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5A63E99" w14:textId="50B81274" w:rsidR="007A2D3A" w:rsidRDefault="008F225F" w:rsidP="007A2D3A">
      <w:pPr>
        <w:jc w:val="right"/>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421C42">
        <w:rPr>
          <w:rFonts w:ascii="Times New Roman" w:eastAsia="Times New Roman" w:hAnsi="Times New Roman" w:cs="Times New Roman"/>
          <w:b/>
          <w:bCs/>
          <w:kern w:val="32"/>
          <w:sz w:val="24"/>
          <w:szCs w:val="24"/>
          <w:lang w:eastAsia="x-none"/>
        </w:rPr>
        <w:t>ПОП СПО</w:t>
      </w:r>
      <w:r w:rsidRPr="001C12F1">
        <w:rPr>
          <w:rFonts w:ascii="Times New Roman" w:eastAsia="Times New Roman" w:hAnsi="Times New Roman" w:cs="Times New Roman"/>
          <w:b/>
          <w:bCs/>
          <w:kern w:val="32"/>
          <w:sz w:val="24"/>
          <w:szCs w:val="24"/>
          <w:lang w:eastAsia="x-none"/>
        </w:rPr>
        <w:t xml:space="preserve"> по профессии</w:t>
      </w:r>
      <w:bookmarkEnd w:id="1"/>
    </w:p>
    <w:p w14:paraId="0C90F2DC" w14:textId="64949759"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38BDFED2" w14:textId="379C91C5" w:rsidR="008F578C" w:rsidRPr="001C12F1"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9DCB8AA" w14:textId="1CCA7C09" w:rsidR="0000212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596620" w:history="1">
        <w:r w:rsidR="00002121" w:rsidRPr="001E1CDC">
          <w:rPr>
            <w:rStyle w:val="af0"/>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002121">
          <w:rPr>
            <w:webHidden/>
          </w:rPr>
          <w:tab/>
        </w:r>
        <w:r w:rsidR="00002121">
          <w:rPr>
            <w:webHidden/>
          </w:rPr>
          <w:fldChar w:fldCharType="begin"/>
        </w:r>
        <w:r w:rsidR="00002121">
          <w:rPr>
            <w:webHidden/>
          </w:rPr>
          <w:instrText xml:space="preserve"> PAGEREF _Toc171596620 \h </w:instrText>
        </w:r>
        <w:r w:rsidR="00002121">
          <w:rPr>
            <w:webHidden/>
          </w:rPr>
        </w:r>
        <w:r w:rsidR="00002121">
          <w:rPr>
            <w:webHidden/>
          </w:rPr>
          <w:fldChar w:fldCharType="separate"/>
        </w:r>
        <w:r w:rsidR="00F47CAB">
          <w:rPr>
            <w:webHidden/>
          </w:rPr>
          <w:t>2</w:t>
        </w:r>
        <w:r w:rsidR="00002121">
          <w:rPr>
            <w:webHidden/>
          </w:rPr>
          <w:fldChar w:fldCharType="end"/>
        </w:r>
      </w:hyperlink>
    </w:p>
    <w:p w14:paraId="13A523CF" w14:textId="3DD96DC8" w:rsidR="00002121" w:rsidRDefault="00CD442F">
      <w:pPr>
        <w:pStyle w:val="14"/>
        <w:rPr>
          <w:rFonts w:asciiTheme="minorHAnsi" w:eastAsiaTheme="minorEastAsia" w:hAnsiTheme="minorHAnsi" w:cstheme="minorBidi"/>
          <w:b w:val="0"/>
          <w:bCs w:val="0"/>
          <w:lang w:eastAsia="ru-RU"/>
        </w:rPr>
      </w:pPr>
      <w:hyperlink w:anchor="_Toc171596621" w:history="1">
        <w:r w:rsidR="00002121" w:rsidRPr="001E1CDC">
          <w:rPr>
            <w:rStyle w:val="af0"/>
          </w:rPr>
          <w:t>«ПМ.02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002121">
          <w:rPr>
            <w:webHidden/>
          </w:rPr>
          <w:tab/>
        </w:r>
        <w:r w:rsidR="00002121">
          <w:rPr>
            <w:webHidden/>
          </w:rPr>
          <w:fldChar w:fldCharType="begin"/>
        </w:r>
        <w:r w:rsidR="00002121">
          <w:rPr>
            <w:webHidden/>
          </w:rPr>
          <w:instrText xml:space="preserve"> PAGEREF _Toc171596621 \h </w:instrText>
        </w:r>
        <w:r w:rsidR="00002121">
          <w:rPr>
            <w:webHidden/>
          </w:rPr>
        </w:r>
        <w:r w:rsidR="00002121">
          <w:rPr>
            <w:webHidden/>
          </w:rPr>
          <w:fldChar w:fldCharType="separate"/>
        </w:r>
        <w:r w:rsidR="00F47CAB">
          <w:rPr>
            <w:webHidden/>
          </w:rPr>
          <w:t>20</w:t>
        </w:r>
        <w:r w:rsidR="00002121">
          <w:rPr>
            <w:webHidden/>
          </w:rPr>
          <w:fldChar w:fldCharType="end"/>
        </w:r>
      </w:hyperlink>
    </w:p>
    <w:p w14:paraId="415B6BB4" w14:textId="3D5A3264" w:rsidR="00002121" w:rsidRDefault="00CD442F">
      <w:pPr>
        <w:pStyle w:val="14"/>
        <w:rPr>
          <w:rFonts w:asciiTheme="minorHAnsi" w:eastAsiaTheme="minorEastAsia" w:hAnsiTheme="minorHAnsi" w:cstheme="minorBidi"/>
          <w:b w:val="0"/>
          <w:bCs w:val="0"/>
          <w:lang w:eastAsia="ru-RU"/>
        </w:rPr>
      </w:pPr>
      <w:hyperlink w:anchor="_Toc171596622" w:history="1">
        <w:r w:rsidR="00002121" w:rsidRPr="001E1CDC">
          <w:rPr>
            <w:rStyle w:val="af0"/>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00002121">
          <w:rPr>
            <w:webHidden/>
          </w:rPr>
          <w:tab/>
        </w:r>
        <w:r w:rsidR="00002121">
          <w:rPr>
            <w:webHidden/>
          </w:rPr>
          <w:fldChar w:fldCharType="begin"/>
        </w:r>
        <w:r w:rsidR="00002121">
          <w:rPr>
            <w:webHidden/>
          </w:rPr>
          <w:instrText xml:space="preserve"> PAGEREF _Toc171596622 \h </w:instrText>
        </w:r>
        <w:r w:rsidR="00002121">
          <w:rPr>
            <w:webHidden/>
          </w:rPr>
        </w:r>
        <w:r w:rsidR="00002121">
          <w:rPr>
            <w:webHidden/>
          </w:rPr>
          <w:fldChar w:fldCharType="separate"/>
        </w:r>
        <w:r w:rsidR="00F47CAB">
          <w:rPr>
            <w:webHidden/>
          </w:rPr>
          <w:t>35</w:t>
        </w:r>
        <w:r w:rsidR="00002121">
          <w:rPr>
            <w:webHidden/>
          </w:rPr>
          <w:fldChar w:fldCharType="end"/>
        </w:r>
      </w:hyperlink>
    </w:p>
    <w:p w14:paraId="6B3FB85F" w14:textId="13E279AE" w:rsidR="00002121" w:rsidRDefault="00CD442F">
      <w:pPr>
        <w:pStyle w:val="14"/>
        <w:rPr>
          <w:rFonts w:asciiTheme="minorHAnsi" w:eastAsiaTheme="minorEastAsia" w:hAnsiTheme="minorHAnsi" w:cstheme="minorBidi"/>
          <w:b w:val="0"/>
          <w:bCs w:val="0"/>
          <w:lang w:eastAsia="ru-RU"/>
        </w:rPr>
      </w:pPr>
      <w:hyperlink w:anchor="_Toc171596623" w:history="1">
        <w:r w:rsidR="00002121" w:rsidRPr="001E1CDC">
          <w:rPr>
            <w:rStyle w:val="af0"/>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00002121">
          <w:rPr>
            <w:webHidden/>
          </w:rPr>
          <w:tab/>
        </w:r>
        <w:r w:rsidR="00002121">
          <w:rPr>
            <w:webHidden/>
          </w:rPr>
          <w:fldChar w:fldCharType="begin"/>
        </w:r>
        <w:r w:rsidR="00002121">
          <w:rPr>
            <w:webHidden/>
          </w:rPr>
          <w:instrText xml:space="preserve"> PAGEREF _Toc171596623 \h </w:instrText>
        </w:r>
        <w:r w:rsidR="00002121">
          <w:rPr>
            <w:webHidden/>
          </w:rPr>
        </w:r>
        <w:r w:rsidR="00002121">
          <w:rPr>
            <w:webHidden/>
          </w:rPr>
          <w:fldChar w:fldCharType="separate"/>
        </w:r>
        <w:r w:rsidR="00F47CAB">
          <w:rPr>
            <w:webHidden/>
          </w:rPr>
          <w:t>66</w:t>
        </w:r>
        <w:r w:rsidR="00002121">
          <w:rPr>
            <w:webHidden/>
          </w:rPr>
          <w:fldChar w:fldCharType="end"/>
        </w:r>
      </w:hyperlink>
    </w:p>
    <w:p w14:paraId="15516DDC" w14:textId="10911B9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90195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93A8259" w14:textId="2EA76FBC"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w:t>
      </w:r>
      <w:r w:rsidR="00421C42">
        <w:rPr>
          <w:rFonts w:ascii="Times New Roman" w:eastAsia="Times New Roman" w:hAnsi="Times New Roman" w:cs="Times New Roman"/>
          <w:b/>
          <w:bCs/>
          <w:kern w:val="32"/>
          <w:sz w:val="24"/>
          <w:szCs w:val="24"/>
          <w:lang w:eastAsia="x-none"/>
        </w:rPr>
        <w:t>ПОП СПО</w:t>
      </w:r>
      <w:r w:rsidRPr="001C12F1">
        <w:rPr>
          <w:rFonts w:ascii="Times New Roman" w:eastAsia="Times New Roman" w:hAnsi="Times New Roman" w:cs="Times New Roman"/>
          <w:b/>
          <w:bCs/>
          <w:kern w:val="32"/>
          <w:sz w:val="24"/>
          <w:szCs w:val="24"/>
          <w:lang w:eastAsia="x-none"/>
        </w:rPr>
        <w:t xml:space="preserve"> по профессии</w:t>
      </w:r>
    </w:p>
    <w:p w14:paraId="04A77B42" w14:textId="77777777" w:rsidR="007A2D3A" w:rsidRPr="00613D8D"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 xml:space="preserve">ландшафтного </w:t>
      </w:r>
      <w:r w:rsidRPr="00613D8D">
        <w:rPr>
          <w:rFonts w:ascii="Times New Roman" w:eastAsia="Times New Roman" w:hAnsi="Times New Roman" w:cs="Times New Roman"/>
          <w:b/>
          <w:sz w:val="24"/>
          <w:szCs w:val="24"/>
          <w:lang w:eastAsia="ru-RU"/>
        </w:rPr>
        <w:t>строительства</w:t>
      </w:r>
    </w:p>
    <w:p w14:paraId="12B2A2FA" w14:textId="6A2319A6" w:rsidR="00502F97" w:rsidRPr="00613D8D" w:rsidRDefault="00502F97" w:rsidP="00502F97">
      <w:pPr>
        <w:jc w:val="right"/>
        <w:rPr>
          <w:rFonts w:ascii="Times New Roman" w:hAnsi="Times New Roman" w:cs="Times New Roman"/>
          <w:b/>
          <w:bCs/>
          <w:sz w:val="24"/>
          <w:szCs w:val="24"/>
        </w:rPr>
      </w:pPr>
    </w:p>
    <w:p w14:paraId="5F9BE46C" w14:textId="7A96EB62" w:rsidR="00502F97" w:rsidRPr="00613D8D" w:rsidRDefault="00502F97" w:rsidP="00502F97">
      <w:pPr>
        <w:jc w:val="right"/>
        <w:rPr>
          <w:rFonts w:ascii="Times New Roman" w:hAnsi="Times New Roman" w:cs="Times New Roman"/>
          <w:b/>
          <w:bCs/>
          <w:sz w:val="24"/>
          <w:szCs w:val="24"/>
        </w:rPr>
      </w:pPr>
    </w:p>
    <w:p w14:paraId="0AD0FAE0" w14:textId="0E3528FD" w:rsidR="00502F97" w:rsidRPr="00613D8D" w:rsidRDefault="00502F97" w:rsidP="00502F97">
      <w:pPr>
        <w:jc w:val="right"/>
        <w:rPr>
          <w:rFonts w:ascii="Times New Roman" w:hAnsi="Times New Roman" w:cs="Times New Roman"/>
          <w:b/>
          <w:bCs/>
          <w:sz w:val="24"/>
          <w:szCs w:val="24"/>
        </w:rPr>
      </w:pPr>
    </w:p>
    <w:p w14:paraId="28721B92" w14:textId="5F3D05CE" w:rsidR="00502F97" w:rsidRPr="00613D8D" w:rsidRDefault="00502F97" w:rsidP="00502F97">
      <w:pPr>
        <w:jc w:val="right"/>
        <w:rPr>
          <w:rFonts w:ascii="Times New Roman" w:hAnsi="Times New Roman" w:cs="Times New Roman"/>
          <w:b/>
          <w:bCs/>
          <w:sz w:val="24"/>
          <w:szCs w:val="24"/>
        </w:rPr>
      </w:pPr>
    </w:p>
    <w:p w14:paraId="431486D4" w14:textId="49662C46" w:rsidR="00502F97" w:rsidRPr="00613D8D" w:rsidRDefault="00502F97" w:rsidP="00502F97">
      <w:pPr>
        <w:jc w:val="right"/>
        <w:rPr>
          <w:rFonts w:ascii="Times New Roman" w:hAnsi="Times New Roman" w:cs="Times New Roman"/>
          <w:b/>
          <w:bCs/>
          <w:sz w:val="24"/>
          <w:szCs w:val="24"/>
        </w:rPr>
      </w:pPr>
    </w:p>
    <w:p w14:paraId="6FBD57E9" w14:textId="77777777" w:rsidR="00502F97" w:rsidRPr="00613D8D" w:rsidRDefault="00502F97" w:rsidP="00502F97">
      <w:pPr>
        <w:jc w:val="right"/>
        <w:rPr>
          <w:rFonts w:ascii="Times New Roman" w:hAnsi="Times New Roman" w:cs="Times New Roman"/>
          <w:b/>
          <w:bCs/>
          <w:sz w:val="24"/>
          <w:szCs w:val="24"/>
        </w:rPr>
      </w:pPr>
    </w:p>
    <w:p w14:paraId="42E2CEED" w14:textId="122943F9" w:rsidR="00502F97" w:rsidRPr="00613D8D" w:rsidRDefault="00502F97" w:rsidP="00502F97">
      <w:pPr>
        <w:jc w:val="right"/>
        <w:rPr>
          <w:rFonts w:ascii="Times New Roman" w:hAnsi="Times New Roman" w:cs="Times New Roman"/>
          <w:b/>
          <w:bCs/>
          <w:sz w:val="24"/>
          <w:szCs w:val="24"/>
        </w:rPr>
      </w:pPr>
    </w:p>
    <w:p w14:paraId="5421742F" w14:textId="227308EA" w:rsidR="00502F97" w:rsidRPr="00613D8D" w:rsidRDefault="00502F97" w:rsidP="00502F97">
      <w:pPr>
        <w:jc w:val="right"/>
        <w:rPr>
          <w:rFonts w:ascii="Times New Roman" w:hAnsi="Times New Roman" w:cs="Times New Roman"/>
          <w:b/>
          <w:bCs/>
          <w:sz w:val="24"/>
          <w:szCs w:val="24"/>
        </w:rPr>
      </w:pPr>
    </w:p>
    <w:p w14:paraId="3229CAAE" w14:textId="08514E9B" w:rsidR="00502F97" w:rsidRPr="00613D8D" w:rsidRDefault="00502F97" w:rsidP="00502F97">
      <w:pPr>
        <w:jc w:val="right"/>
        <w:rPr>
          <w:rFonts w:ascii="Times New Roman" w:hAnsi="Times New Roman" w:cs="Times New Roman"/>
          <w:b/>
          <w:bCs/>
          <w:sz w:val="24"/>
          <w:szCs w:val="24"/>
        </w:rPr>
      </w:pPr>
    </w:p>
    <w:p w14:paraId="3241382C" w14:textId="0B14BBBE" w:rsidR="00502F97" w:rsidRPr="00613D8D" w:rsidRDefault="00502F97" w:rsidP="00502F97">
      <w:pPr>
        <w:jc w:val="right"/>
        <w:rPr>
          <w:rFonts w:ascii="Times New Roman" w:hAnsi="Times New Roman" w:cs="Times New Roman"/>
          <w:b/>
          <w:bCs/>
          <w:sz w:val="24"/>
          <w:szCs w:val="24"/>
        </w:rPr>
      </w:pPr>
    </w:p>
    <w:p w14:paraId="35730DA3" w14:textId="77777777" w:rsidR="00502F97" w:rsidRPr="00613D8D" w:rsidRDefault="00502F97" w:rsidP="00502F97">
      <w:pPr>
        <w:jc w:val="right"/>
        <w:rPr>
          <w:rFonts w:ascii="Times New Roman" w:hAnsi="Times New Roman" w:cs="Times New Roman"/>
          <w:b/>
          <w:bCs/>
          <w:sz w:val="24"/>
          <w:szCs w:val="24"/>
        </w:rPr>
      </w:pPr>
    </w:p>
    <w:p w14:paraId="1E0024D1" w14:textId="1AE463F3" w:rsidR="008F578C" w:rsidRPr="00613D8D" w:rsidRDefault="00D32F37" w:rsidP="008F578C">
      <w:pPr>
        <w:jc w:val="center"/>
        <w:rPr>
          <w:rFonts w:ascii="Times New Roman" w:hAnsi="Times New Roman" w:cs="Times New Roman"/>
          <w:b/>
          <w:bCs/>
          <w:sz w:val="24"/>
          <w:szCs w:val="24"/>
        </w:rPr>
      </w:pPr>
      <w:r w:rsidRPr="00613D8D">
        <w:rPr>
          <w:rFonts w:ascii="Times New Roman" w:hAnsi="Times New Roman" w:cs="Times New Roman"/>
          <w:b/>
          <w:bCs/>
          <w:sz w:val="24"/>
          <w:szCs w:val="24"/>
        </w:rPr>
        <w:t>Примерная рабочая программа профессионального модуля</w:t>
      </w:r>
    </w:p>
    <w:p w14:paraId="62499A62" w14:textId="0839571E" w:rsidR="00CD2973" w:rsidRPr="001C12F1" w:rsidRDefault="00002121" w:rsidP="006E7FF4">
      <w:pPr>
        <w:pStyle w:val="1"/>
      </w:pPr>
      <w:bookmarkStart w:id="3" w:name="_Toc150695621"/>
      <w:bookmarkStart w:id="4" w:name="_Toc150695786"/>
      <w:bookmarkStart w:id="5" w:name="_Toc171596620"/>
      <w:r w:rsidRPr="00613D8D">
        <w:t xml:space="preserve">«ПМ.01 ВЫПОЛНЕНИЕ ПОДГОТОВИТЕЛЬНЫХ РАБОТ И РАБОТ ОСНОВНОГО </w:t>
      </w:r>
      <w:r w:rsidRPr="00002121">
        <w:t>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7DE60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F897C87" w:rsidR="00B766E1" w:rsidRPr="00B766E1" w:rsidRDefault="00CD442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02121" w:rsidRPr="00002121">
          <w:rPr>
            <w:rStyle w:val="af0"/>
            <w:i w:val="0"/>
            <w:iCs w:val="0"/>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CD442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D442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D442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D442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D442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D442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D442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D442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D442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D442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556AF4E" w:rsidR="00E52263" w:rsidRPr="00C13371" w:rsidRDefault="00E52263" w:rsidP="00E52263">
      <w:pPr>
        <w:pStyle w:val="1d"/>
        <w:jc w:val="center"/>
        <w:rPr>
          <w:rFonts w:eastAsia="Segoe UI"/>
          <w:lang w:val="ru-RU"/>
        </w:rPr>
      </w:pPr>
      <w:r w:rsidRPr="00C13371">
        <w:rPr>
          <w:rFonts w:eastAsia="Segoe UI"/>
          <w:lang w:val="ru-RU"/>
        </w:rPr>
        <w:t>«</w:t>
      </w:r>
      <w:r w:rsidR="00002121" w:rsidRPr="00002121">
        <w:rPr>
          <w:rFonts w:eastAsia="Segoe UI"/>
          <w:lang w:val="ru-RU"/>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74F1E8B"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896BB3" w:rsidRPr="00D44461">
        <w:rPr>
          <w:rFonts w:ascii="Times New Roman" w:eastAsia="Times New Roman" w:hAnsi="Times New Roman" w:cs="Times New Roman"/>
          <w:bCs/>
          <w:iCs/>
          <w:sz w:val="24"/>
          <w:szCs w:val="24"/>
          <w:lang w:eastAsia="ru-RU"/>
        </w:rPr>
        <w:t>»</w:t>
      </w:r>
      <w:r w:rsidR="00896BB3" w:rsidRPr="00D44461">
        <w:rPr>
          <w:rFonts w:ascii="Times New Roman" w:eastAsia="Times New Roman" w:hAnsi="Times New Roman" w:cs="Times New Roman"/>
          <w:sz w:val="24"/>
          <w:szCs w:val="24"/>
          <w:lang w:eastAsia="ru-RU"/>
        </w:rPr>
        <w:t>.</w:t>
      </w:r>
      <w:r w:rsidRPr="00D44461">
        <w:rPr>
          <w:rFonts w:ascii="Times New Roman" w:eastAsia="Times New Roman" w:hAnsi="Times New Roman" w:cs="Times New Roman"/>
          <w:sz w:val="24"/>
          <w:szCs w:val="24"/>
          <w:lang w:eastAsia="ru-RU"/>
        </w:rPr>
        <w:t xml:space="preserve"> </w:t>
      </w:r>
    </w:p>
    <w:p w14:paraId="6DF4969D" w14:textId="5155BCA1" w:rsidR="004F5C5E" w:rsidRPr="007A2D3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 xml:space="preserve">обязательную </w:t>
      </w:r>
      <w:r w:rsidR="007A2D3A" w:rsidRPr="007A2D3A">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10C11F4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421C42">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833"/>
        <w:gridCol w:w="2833"/>
      </w:tblGrid>
      <w:tr w:rsidR="00E52263" w:rsidRPr="000E591D" w14:paraId="79A6D897" w14:textId="77777777" w:rsidTr="006E5A22">
        <w:tc>
          <w:tcPr>
            <w:tcW w:w="1129" w:type="dxa"/>
            <w:tcBorders>
              <w:top w:val="single" w:sz="4" w:space="0" w:color="auto"/>
              <w:left w:val="single" w:sz="4" w:space="0" w:color="auto"/>
              <w:right w:val="single" w:sz="4" w:space="0" w:color="auto"/>
            </w:tcBorders>
          </w:tcPr>
          <w:p w14:paraId="2ADE0C2B" w14:textId="77777777" w:rsidR="00E52263" w:rsidRPr="00271CCA" w:rsidRDefault="00E52263" w:rsidP="00002121">
            <w:pPr>
              <w:rPr>
                <w:rStyle w:val="afb"/>
                <w:b/>
                <w:i w:val="0"/>
                <w:sz w:val="24"/>
                <w:szCs w:val="24"/>
              </w:rPr>
            </w:pPr>
            <w:r w:rsidRPr="00271CCA">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2385A464" w14:textId="77777777" w:rsidR="00E52263" w:rsidRPr="00C13371" w:rsidRDefault="00E52263"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B2195" w:rsidRPr="00D44461" w14:paraId="70A7D78C" w14:textId="77777777" w:rsidTr="006E5A22">
        <w:tc>
          <w:tcPr>
            <w:tcW w:w="1129" w:type="dxa"/>
            <w:tcBorders>
              <w:top w:val="single" w:sz="4" w:space="0" w:color="auto"/>
              <w:left w:val="single" w:sz="4" w:space="0" w:color="auto"/>
              <w:right w:val="single" w:sz="4" w:space="0" w:color="auto"/>
            </w:tcBorders>
          </w:tcPr>
          <w:p w14:paraId="76DDD6B2" w14:textId="6589EEC9"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01</w:t>
            </w:r>
          </w:p>
        </w:tc>
        <w:tc>
          <w:tcPr>
            <w:tcW w:w="2835" w:type="dxa"/>
            <w:tcBorders>
              <w:top w:val="single" w:sz="4" w:space="0" w:color="auto"/>
              <w:left w:val="single" w:sz="4" w:space="0" w:color="auto"/>
              <w:right w:val="single" w:sz="4" w:space="0" w:color="auto"/>
            </w:tcBorders>
          </w:tcPr>
          <w:p w14:paraId="779A715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AFA9B53"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25AA1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EFA7C88"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37826360" w14:textId="1A886153"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A60A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229D22A"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970486E"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397A67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202B2554" w14:textId="3BDACCEC"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243DDFC" w14:textId="77777777" w:rsidR="00DB2195" w:rsidRPr="00D44461" w:rsidRDefault="00DB2195" w:rsidP="00DB2195">
            <w:pPr>
              <w:jc w:val="center"/>
              <w:rPr>
                <w:rFonts w:ascii="Times New Roman" w:hAnsi="Times New Roman" w:cs="Times New Roman"/>
                <w:bCs/>
                <w:sz w:val="24"/>
                <w:szCs w:val="24"/>
              </w:rPr>
            </w:pPr>
          </w:p>
        </w:tc>
      </w:tr>
      <w:tr w:rsidR="00DB2195" w:rsidRPr="00D44461" w14:paraId="562F1341" w14:textId="77777777" w:rsidTr="006E5A22">
        <w:tc>
          <w:tcPr>
            <w:tcW w:w="1129" w:type="dxa"/>
            <w:tcBorders>
              <w:top w:val="single" w:sz="4" w:space="0" w:color="auto"/>
              <w:left w:val="single" w:sz="4" w:space="0" w:color="auto"/>
              <w:right w:val="single" w:sz="4" w:space="0" w:color="auto"/>
            </w:tcBorders>
          </w:tcPr>
          <w:p w14:paraId="7E81B1B9" w14:textId="53F44676"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02</w:t>
            </w:r>
          </w:p>
        </w:tc>
        <w:tc>
          <w:tcPr>
            <w:tcW w:w="2835" w:type="dxa"/>
            <w:tcBorders>
              <w:top w:val="single" w:sz="4" w:space="0" w:color="auto"/>
              <w:left w:val="single" w:sz="4" w:space="0" w:color="auto"/>
              <w:right w:val="single" w:sz="4" w:space="0" w:color="auto"/>
            </w:tcBorders>
          </w:tcPr>
          <w:p w14:paraId="5D3FF6B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9E84F6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03BE1F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74597535"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6F26B5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08C1458" w14:textId="3D0CB076"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DA802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721CA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3C0E72B"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1A710336"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8F563D7" w14:textId="7C94F6FF"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03E9D9" w14:textId="77777777" w:rsidR="00DB2195" w:rsidRPr="00D44461" w:rsidRDefault="00DB2195" w:rsidP="00DB2195">
            <w:pPr>
              <w:jc w:val="center"/>
              <w:rPr>
                <w:rFonts w:ascii="Times New Roman" w:hAnsi="Times New Roman" w:cs="Times New Roman"/>
                <w:bCs/>
                <w:sz w:val="24"/>
                <w:szCs w:val="24"/>
              </w:rPr>
            </w:pPr>
          </w:p>
        </w:tc>
      </w:tr>
      <w:tr w:rsidR="00DB2195" w:rsidRPr="00D44461" w14:paraId="6836A0CC" w14:textId="77777777" w:rsidTr="006E5A22">
        <w:tc>
          <w:tcPr>
            <w:tcW w:w="1129" w:type="dxa"/>
            <w:tcBorders>
              <w:top w:val="single" w:sz="4" w:space="0" w:color="auto"/>
              <w:left w:val="single" w:sz="4" w:space="0" w:color="auto"/>
              <w:right w:val="single" w:sz="4" w:space="0" w:color="auto"/>
            </w:tcBorders>
          </w:tcPr>
          <w:p w14:paraId="14D955F5" w14:textId="79D4804E"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03</w:t>
            </w:r>
          </w:p>
        </w:tc>
        <w:tc>
          <w:tcPr>
            <w:tcW w:w="2835" w:type="dxa"/>
            <w:tcBorders>
              <w:top w:val="single" w:sz="4" w:space="0" w:color="auto"/>
              <w:left w:val="single" w:sz="4" w:space="0" w:color="auto"/>
              <w:right w:val="single" w:sz="4" w:space="0" w:color="auto"/>
            </w:tcBorders>
          </w:tcPr>
          <w:p w14:paraId="684B3149"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AEAE9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736C8E0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6908A3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lastRenderedPageBreak/>
              <w:t>выявлять достоинства и недостатки коммерческой идеи</w:t>
            </w:r>
          </w:p>
          <w:p w14:paraId="12132F55"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0B911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7C91411"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813905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194397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0C36494" w14:textId="3E6E1D84"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6F382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42C92866"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3A1FA5C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6B286DA8"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0903AB1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lastRenderedPageBreak/>
              <w:t>правила разработки презентации</w:t>
            </w:r>
          </w:p>
          <w:p w14:paraId="12F67409" w14:textId="6CC82C5B"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3CE30E6" w14:textId="77777777" w:rsidR="00DB2195" w:rsidRPr="00D44461" w:rsidRDefault="00DB2195" w:rsidP="00DB2195">
            <w:pPr>
              <w:jc w:val="center"/>
              <w:rPr>
                <w:rFonts w:ascii="Times New Roman" w:hAnsi="Times New Roman" w:cs="Times New Roman"/>
                <w:bCs/>
                <w:sz w:val="24"/>
                <w:szCs w:val="24"/>
              </w:rPr>
            </w:pPr>
          </w:p>
        </w:tc>
      </w:tr>
      <w:tr w:rsidR="00DB2195" w:rsidRPr="00D44461" w14:paraId="4C07350C" w14:textId="77777777" w:rsidTr="006E5A22">
        <w:tc>
          <w:tcPr>
            <w:tcW w:w="1129" w:type="dxa"/>
            <w:tcBorders>
              <w:top w:val="single" w:sz="4" w:space="0" w:color="auto"/>
              <w:left w:val="single" w:sz="4" w:space="0" w:color="auto"/>
              <w:right w:val="single" w:sz="4" w:space="0" w:color="auto"/>
            </w:tcBorders>
          </w:tcPr>
          <w:p w14:paraId="45FF8CA3" w14:textId="565AA16F"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04</w:t>
            </w:r>
          </w:p>
        </w:tc>
        <w:tc>
          <w:tcPr>
            <w:tcW w:w="2835" w:type="dxa"/>
            <w:tcBorders>
              <w:top w:val="single" w:sz="4" w:space="0" w:color="auto"/>
              <w:left w:val="single" w:sz="4" w:space="0" w:color="auto"/>
              <w:right w:val="single" w:sz="4" w:space="0" w:color="auto"/>
            </w:tcBorders>
          </w:tcPr>
          <w:p w14:paraId="6DEFFB4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77C31B09" w14:textId="2A870E4F"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3CC5F1"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12F10F99" w14:textId="28826ED7"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F026A4" w14:textId="77777777" w:rsidR="00DB2195" w:rsidRPr="00D44461" w:rsidRDefault="00DB2195" w:rsidP="00DB2195">
            <w:pPr>
              <w:jc w:val="center"/>
              <w:rPr>
                <w:rFonts w:ascii="Times New Roman" w:hAnsi="Times New Roman" w:cs="Times New Roman"/>
                <w:bCs/>
                <w:sz w:val="24"/>
                <w:szCs w:val="24"/>
              </w:rPr>
            </w:pPr>
          </w:p>
        </w:tc>
      </w:tr>
      <w:tr w:rsidR="00DB2195" w:rsidRPr="00D44461" w14:paraId="2F162154" w14:textId="77777777" w:rsidTr="006E5A22">
        <w:tc>
          <w:tcPr>
            <w:tcW w:w="1129" w:type="dxa"/>
            <w:tcBorders>
              <w:top w:val="single" w:sz="4" w:space="0" w:color="auto"/>
              <w:left w:val="single" w:sz="4" w:space="0" w:color="auto"/>
              <w:right w:val="single" w:sz="4" w:space="0" w:color="auto"/>
            </w:tcBorders>
          </w:tcPr>
          <w:p w14:paraId="6B5DFDF3" w14:textId="2EE3021A"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05</w:t>
            </w:r>
          </w:p>
        </w:tc>
        <w:tc>
          <w:tcPr>
            <w:tcW w:w="2835" w:type="dxa"/>
            <w:tcBorders>
              <w:top w:val="single" w:sz="4" w:space="0" w:color="auto"/>
              <w:left w:val="single" w:sz="4" w:space="0" w:color="auto"/>
              <w:right w:val="single" w:sz="4" w:space="0" w:color="auto"/>
            </w:tcBorders>
          </w:tcPr>
          <w:p w14:paraId="55D46AA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FE45462" w14:textId="510D3069"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07038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621E8A7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4585E5E1" w14:textId="48B3A558"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CD0BE02" w14:textId="77777777" w:rsidR="00DB2195" w:rsidRPr="00D44461" w:rsidRDefault="00DB2195" w:rsidP="00DB2195">
            <w:pPr>
              <w:jc w:val="center"/>
              <w:rPr>
                <w:rFonts w:ascii="Times New Roman" w:hAnsi="Times New Roman" w:cs="Times New Roman"/>
                <w:bCs/>
                <w:sz w:val="24"/>
                <w:szCs w:val="24"/>
              </w:rPr>
            </w:pPr>
          </w:p>
        </w:tc>
      </w:tr>
      <w:tr w:rsidR="00DB2195" w:rsidRPr="00D44461" w14:paraId="41565155" w14:textId="77777777" w:rsidTr="006E5A22">
        <w:tc>
          <w:tcPr>
            <w:tcW w:w="1129" w:type="dxa"/>
            <w:tcBorders>
              <w:top w:val="single" w:sz="4" w:space="0" w:color="auto"/>
              <w:left w:val="single" w:sz="4" w:space="0" w:color="auto"/>
              <w:right w:val="single" w:sz="4" w:space="0" w:color="auto"/>
            </w:tcBorders>
          </w:tcPr>
          <w:p w14:paraId="052A0E70" w14:textId="17D6FBBA" w:rsidR="00DB2195" w:rsidRPr="00F85146" w:rsidRDefault="00DB2195" w:rsidP="00DB2195">
            <w:pPr>
              <w:rPr>
                <w:rFonts w:ascii="Times New Roman" w:hAnsi="Times New Roman" w:cs="Times New Roman"/>
              </w:rPr>
            </w:pPr>
            <w:r>
              <w:rPr>
                <w:rFonts w:ascii="Times New Roman" w:hAnsi="Times New Roman" w:cs="Times New Roman"/>
              </w:rPr>
              <w:t>ОК.06</w:t>
            </w:r>
          </w:p>
        </w:tc>
        <w:tc>
          <w:tcPr>
            <w:tcW w:w="2835" w:type="dxa"/>
            <w:tcBorders>
              <w:top w:val="single" w:sz="4" w:space="0" w:color="auto"/>
              <w:left w:val="single" w:sz="4" w:space="0" w:color="auto"/>
              <w:right w:val="single" w:sz="4" w:space="0" w:color="auto"/>
            </w:tcBorders>
          </w:tcPr>
          <w:p w14:paraId="30E6BC7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1ED97EA5"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демонстрировать осознанное поведение</w:t>
            </w:r>
          </w:p>
          <w:p w14:paraId="18DC501E" w14:textId="107A9623"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39788A5F" w14:textId="56FA5003" w:rsidR="00DB2195" w:rsidRPr="00B55A5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8DB95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сущность гражданско-патриотической позиции</w:t>
            </w:r>
          </w:p>
          <w:p w14:paraId="410D59A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традиционных общечеловеческих </w:t>
            </w:r>
            <w:r w:rsidRPr="00DB2195">
              <w:rPr>
                <w:rFonts w:ascii="Times New Roman" w:hAnsi="Times New Roman" w:cs="Times New Roman"/>
                <w:bCs/>
                <w:sz w:val="24"/>
                <w:szCs w:val="24"/>
              </w:rPr>
              <w:lastRenderedPageBreak/>
              <w:t>ценностей, в том числе с учетом гармонизации межнациональных и межрелигиозных отношений</w:t>
            </w:r>
          </w:p>
          <w:p w14:paraId="383594D1" w14:textId="4767C003"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271CCA">
              <w:rPr>
                <w:rFonts w:ascii="Times New Roman" w:hAnsi="Times New Roman" w:cs="Times New Roman"/>
                <w:bCs/>
                <w:sz w:val="24"/>
                <w:szCs w:val="24"/>
              </w:rPr>
              <w:t>профессии,</w:t>
            </w:r>
          </w:p>
          <w:p w14:paraId="60613461" w14:textId="7A9AE965" w:rsidR="00DB2195" w:rsidRPr="00B55A5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C234D3A" w14:textId="77777777" w:rsidR="00DB2195" w:rsidRPr="00D44461" w:rsidRDefault="00DB2195" w:rsidP="00DB2195">
            <w:pPr>
              <w:jc w:val="center"/>
              <w:rPr>
                <w:rFonts w:ascii="Times New Roman" w:hAnsi="Times New Roman" w:cs="Times New Roman"/>
                <w:bCs/>
                <w:sz w:val="24"/>
                <w:szCs w:val="24"/>
              </w:rPr>
            </w:pPr>
          </w:p>
        </w:tc>
      </w:tr>
      <w:tr w:rsidR="00DB2195" w:rsidRPr="00D44461" w14:paraId="131C19D1" w14:textId="77777777" w:rsidTr="006E5A22">
        <w:tc>
          <w:tcPr>
            <w:tcW w:w="1129" w:type="dxa"/>
            <w:tcBorders>
              <w:top w:val="single" w:sz="4" w:space="0" w:color="auto"/>
              <w:left w:val="single" w:sz="4" w:space="0" w:color="auto"/>
              <w:right w:val="single" w:sz="4" w:space="0" w:color="auto"/>
            </w:tcBorders>
          </w:tcPr>
          <w:p w14:paraId="6CE1C279" w14:textId="2EDAF9D6"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07</w:t>
            </w:r>
          </w:p>
        </w:tc>
        <w:tc>
          <w:tcPr>
            <w:tcW w:w="2835" w:type="dxa"/>
            <w:tcBorders>
              <w:top w:val="single" w:sz="4" w:space="0" w:color="auto"/>
              <w:left w:val="single" w:sz="4" w:space="0" w:color="auto"/>
              <w:right w:val="single" w:sz="4" w:space="0" w:color="auto"/>
            </w:tcBorders>
          </w:tcPr>
          <w:p w14:paraId="21AF4A8E"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5CCBEBD2" w14:textId="12706844"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1622C703"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F396AE5"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BEE8455" w14:textId="68C6C4DB"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AF474"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400D964"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FA07D3D"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3AF15192"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56D321A8"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8578BC4" w14:textId="7CBF1F24"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99C4B4" w14:textId="77777777" w:rsidR="00DB2195" w:rsidRPr="00D44461" w:rsidRDefault="00DB2195" w:rsidP="00DB2195">
            <w:pPr>
              <w:jc w:val="center"/>
              <w:rPr>
                <w:rFonts w:ascii="Times New Roman" w:hAnsi="Times New Roman" w:cs="Times New Roman"/>
                <w:bCs/>
                <w:sz w:val="24"/>
                <w:szCs w:val="24"/>
              </w:rPr>
            </w:pPr>
          </w:p>
        </w:tc>
      </w:tr>
      <w:tr w:rsidR="00DB2195" w:rsidRPr="00D44461" w14:paraId="537A91CE" w14:textId="77777777" w:rsidTr="006E5A22">
        <w:tc>
          <w:tcPr>
            <w:tcW w:w="1129" w:type="dxa"/>
            <w:tcBorders>
              <w:top w:val="single" w:sz="4" w:space="0" w:color="auto"/>
              <w:left w:val="single" w:sz="4" w:space="0" w:color="auto"/>
              <w:right w:val="single" w:sz="4" w:space="0" w:color="auto"/>
            </w:tcBorders>
          </w:tcPr>
          <w:p w14:paraId="67C16DD1" w14:textId="33BC0111" w:rsidR="00DB2195" w:rsidRPr="00F85146" w:rsidRDefault="00DB2195" w:rsidP="00DB2195">
            <w:pPr>
              <w:rPr>
                <w:rFonts w:ascii="Times New Roman" w:hAnsi="Times New Roman" w:cs="Times New Roman"/>
              </w:rPr>
            </w:pPr>
            <w:r>
              <w:rPr>
                <w:rFonts w:ascii="Times New Roman" w:hAnsi="Times New Roman" w:cs="Times New Roman"/>
              </w:rPr>
              <w:t>ОК.08</w:t>
            </w:r>
          </w:p>
        </w:tc>
        <w:tc>
          <w:tcPr>
            <w:tcW w:w="2835" w:type="dxa"/>
            <w:tcBorders>
              <w:top w:val="single" w:sz="4" w:space="0" w:color="auto"/>
              <w:left w:val="single" w:sz="4" w:space="0" w:color="auto"/>
              <w:right w:val="single" w:sz="4" w:space="0" w:color="auto"/>
            </w:tcBorders>
          </w:tcPr>
          <w:p w14:paraId="64D5BB02"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67424E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29EDF25" w14:textId="60B97E4C" w:rsidR="00DB2195" w:rsidRPr="005144A6"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 xml:space="preserve">пользоваться средствами профилактики перенапряжения, характерными для </w:t>
            </w:r>
            <w:proofErr w:type="gramStart"/>
            <w:r w:rsidRPr="00DB2195">
              <w:rPr>
                <w:rFonts w:ascii="Times New Roman" w:hAnsi="Times New Roman" w:cs="Times New Roman"/>
                <w:bCs/>
                <w:sz w:val="24"/>
                <w:szCs w:val="24"/>
              </w:rPr>
              <w:t>данной  специальности</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3C026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6835BD3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70A94BA9" w14:textId="5E1A4EF0"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23E3375B" w14:textId="29C87A52" w:rsidR="00DB2195" w:rsidRPr="00A46DB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ECF5847" w14:textId="77777777" w:rsidR="00DB2195" w:rsidRPr="00D44461" w:rsidRDefault="00DB2195" w:rsidP="00DB2195">
            <w:pPr>
              <w:jc w:val="center"/>
              <w:rPr>
                <w:rFonts w:ascii="Times New Roman" w:hAnsi="Times New Roman" w:cs="Times New Roman"/>
                <w:bCs/>
                <w:sz w:val="24"/>
                <w:szCs w:val="24"/>
              </w:rPr>
            </w:pPr>
          </w:p>
        </w:tc>
      </w:tr>
      <w:tr w:rsidR="00DB2195" w:rsidRPr="00D44461" w14:paraId="3C1C6506" w14:textId="77777777" w:rsidTr="006E5A22">
        <w:tc>
          <w:tcPr>
            <w:tcW w:w="1129" w:type="dxa"/>
            <w:tcBorders>
              <w:top w:val="single" w:sz="4" w:space="0" w:color="auto"/>
              <w:left w:val="single" w:sz="4" w:space="0" w:color="auto"/>
              <w:right w:val="single" w:sz="4" w:space="0" w:color="auto"/>
            </w:tcBorders>
          </w:tcPr>
          <w:p w14:paraId="7D57C0F9" w14:textId="4B1AA49C"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09</w:t>
            </w:r>
          </w:p>
        </w:tc>
        <w:tc>
          <w:tcPr>
            <w:tcW w:w="2835" w:type="dxa"/>
            <w:tcBorders>
              <w:top w:val="single" w:sz="4" w:space="0" w:color="auto"/>
              <w:left w:val="single" w:sz="4" w:space="0" w:color="auto"/>
              <w:right w:val="single" w:sz="4" w:space="0" w:color="auto"/>
            </w:tcBorders>
          </w:tcPr>
          <w:p w14:paraId="5829CA50"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435081"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F743ED9"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599C10CD"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2A93147B" w14:textId="533D7FFC"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3B585"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01379A65"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4D2AB788"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ACFC800"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67858E9E" w14:textId="1038AD60" w:rsidR="00DB2195" w:rsidRPr="00D44461"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9BD3EBC" w14:textId="77777777" w:rsidR="00DB2195" w:rsidRPr="00D44461" w:rsidRDefault="00DB2195" w:rsidP="00DB2195">
            <w:pPr>
              <w:jc w:val="center"/>
              <w:rPr>
                <w:rFonts w:ascii="Times New Roman" w:hAnsi="Times New Roman" w:cs="Times New Roman"/>
                <w:bCs/>
                <w:sz w:val="24"/>
                <w:szCs w:val="24"/>
              </w:rPr>
            </w:pPr>
          </w:p>
        </w:tc>
      </w:tr>
      <w:tr w:rsidR="00DB2195" w:rsidRPr="00D44461" w14:paraId="6846F772" w14:textId="77777777" w:rsidTr="006E5A22">
        <w:tc>
          <w:tcPr>
            <w:tcW w:w="1129" w:type="dxa"/>
            <w:tcBorders>
              <w:left w:val="single" w:sz="4" w:space="0" w:color="auto"/>
              <w:bottom w:val="single" w:sz="4" w:space="0" w:color="auto"/>
              <w:right w:val="single" w:sz="4" w:space="0" w:color="auto"/>
            </w:tcBorders>
          </w:tcPr>
          <w:p w14:paraId="033763F4" w14:textId="1798C906" w:rsidR="00DB2195" w:rsidRPr="00D44461" w:rsidRDefault="00DB2195" w:rsidP="00DB2195">
            <w:pPr>
              <w:rPr>
                <w:rFonts w:ascii="Times New Roman" w:hAnsi="Times New Roman" w:cs="Times New Roman"/>
                <w:bCs/>
                <w:sz w:val="24"/>
                <w:szCs w:val="24"/>
              </w:rPr>
            </w:pPr>
            <w:r>
              <w:rPr>
                <w:rFonts w:ascii="Times New Roman" w:hAnsi="Times New Roman" w:cs="Times New Roman"/>
                <w:bCs/>
                <w:sz w:val="24"/>
                <w:szCs w:val="24"/>
              </w:rPr>
              <w:t>ПК 1.1.</w:t>
            </w:r>
          </w:p>
        </w:tc>
        <w:tc>
          <w:tcPr>
            <w:tcW w:w="2835" w:type="dxa"/>
            <w:tcBorders>
              <w:left w:val="single" w:sz="4" w:space="0" w:color="auto"/>
              <w:bottom w:val="single" w:sz="4" w:space="0" w:color="auto"/>
              <w:right w:val="single" w:sz="4" w:space="0" w:color="auto"/>
            </w:tcBorders>
          </w:tcPr>
          <w:p w14:paraId="242A501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Пользоваться садовым и строительным инструментом и инвентарем </w:t>
            </w:r>
          </w:p>
          <w:p w14:paraId="0650278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средствами малой механизации</w:t>
            </w:r>
          </w:p>
          <w:p w14:paraId="4C0A1CD8"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Отбирать и составлять травосмеси, производить укладку рулонного газона и посев газонных трав</w:t>
            </w:r>
          </w:p>
          <w:p w14:paraId="3B01756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Использовать стимуляторы роста, органические и минеральные удобрения</w:t>
            </w:r>
          </w:p>
          <w:p w14:paraId="42015EE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посадки цветочных и древесно-кустарниковых растений по посадочному чертежу</w:t>
            </w:r>
          </w:p>
          <w:p w14:paraId="49A1F0F9"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 Определять размеры посадочных ям и траншей</w:t>
            </w:r>
          </w:p>
          <w:p w14:paraId="64A6575F"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анкеровки древесных растений</w:t>
            </w:r>
          </w:p>
          <w:p w14:paraId="5C72CC5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Уметь производить разбивку территории в соответствии с разбивочным чертежом</w:t>
            </w:r>
          </w:p>
          <w:p w14:paraId="3B156CCF"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устройства садово-парковых дорожек в соответствии с планом благоустройства территории</w:t>
            </w:r>
          </w:p>
          <w:p w14:paraId="3FFC272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Собирать и подключать системы садовой инженерии в соответствии с планами и схемами</w:t>
            </w:r>
          </w:p>
          <w:p w14:paraId="7F0227EE" w14:textId="4777CB5B"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Производить установку садовой мебели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CA80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lastRenderedPageBreak/>
              <w:t>- Породы деревьев, кустарников, их основные свойства и особенности</w:t>
            </w:r>
          </w:p>
          <w:p w14:paraId="3A37362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Цветочные культуры, их классификация, основные свойства и особенности</w:t>
            </w:r>
          </w:p>
          <w:p w14:paraId="7325BB60"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Виды газонных трав, травосмесей и технологии устройства посевного и рулонного газона</w:t>
            </w:r>
          </w:p>
          <w:p w14:paraId="09925514"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Способы обработки почвы и улучшения ее структуры и плодородия</w:t>
            </w:r>
          </w:p>
          <w:p w14:paraId="4DD695D7"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Способы планировки площадей, гряд, дорожек и откосов</w:t>
            </w:r>
          </w:p>
          <w:p w14:paraId="3C3F2E1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посадочных работ древесно-кустарниковых растений</w:t>
            </w:r>
          </w:p>
          <w:p w14:paraId="5ED767F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lastRenderedPageBreak/>
              <w:t>- Перечень материалов, используемых при строительстве садово-парковых дорожек и площадок, и их основные свойства</w:t>
            </w:r>
          </w:p>
          <w:p w14:paraId="08BD53F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производства работ по строительству дорожных покрытий садово-парковых дорожек и площадок</w:t>
            </w:r>
          </w:p>
          <w:p w14:paraId="624BED25"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Виды садовой инженерии, назначение и принципы работы</w:t>
            </w:r>
          </w:p>
          <w:p w14:paraId="15D5954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устройства дренажа и системы автоматического полива</w:t>
            </w:r>
          </w:p>
          <w:p w14:paraId="3DCCDA20"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работ по установке уличной мебели и оборудования площадок различного назначения</w:t>
            </w:r>
          </w:p>
          <w:p w14:paraId="10C2E0AF" w14:textId="76D8D7D6"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Требования безопасности и охраны труда при выполнении работ по благоустройству и озеленению</w:t>
            </w:r>
          </w:p>
        </w:tc>
        <w:tc>
          <w:tcPr>
            <w:tcW w:w="2833" w:type="dxa"/>
            <w:tcBorders>
              <w:top w:val="single" w:sz="4" w:space="0" w:color="auto"/>
              <w:left w:val="single" w:sz="4" w:space="0" w:color="auto"/>
              <w:bottom w:val="single" w:sz="4" w:space="0" w:color="auto"/>
              <w:right w:val="single" w:sz="4" w:space="0" w:color="auto"/>
            </w:tcBorders>
          </w:tcPr>
          <w:p w14:paraId="112E461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lastRenderedPageBreak/>
              <w:t>- Выполнение подготовительных и основных работ по закладке зеленых насаждений, разбивке газонов, цветочного оформления на территориях и объектах садово-паркового строительства</w:t>
            </w:r>
          </w:p>
          <w:p w14:paraId="3743809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работ по горизонтальной и вертикальной планировке территорий на объектах</w:t>
            </w:r>
          </w:p>
          <w:p w14:paraId="33A8654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подготовки оснований для посадки растений и подготовки посадочного материала под посадку на территориях и объектах</w:t>
            </w:r>
          </w:p>
          <w:p w14:paraId="5E42923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lastRenderedPageBreak/>
              <w:t>- Осуществление посадки деревьев, кустарников с закрытой и оголенной корневой системой</w:t>
            </w:r>
          </w:p>
          <w:p w14:paraId="3AF002A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посева газонных трав ручным и механизированным способом, укладки рулонного газона</w:t>
            </w:r>
          </w:p>
          <w:p w14:paraId="24A27CC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Нанесение рисунка цветника на спланированную поверхность и осуществление посадки луковичных, многолетних, однолетних, ковровых цветочных растений рисунками различной сложности на территориях и объектах</w:t>
            </w:r>
          </w:p>
          <w:p w14:paraId="0899123F"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подготовки оснований для садово-парковых дорожек и площадок ручным и механизированным способом</w:t>
            </w:r>
          </w:p>
          <w:p w14:paraId="735DA05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работ по устройству несущего слоя конструкции садово-парковых дорожек</w:t>
            </w:r>
          </w:p>
          <w:p w14:paraId="69DD6FA4"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xml:space="preserve">- Выполнение работ по устройству декоративного верхнего слоя покрытий садово-парковых дорожек и площадок </w:t>
            </w:r>
          </w:p>
          <w:p w14:paraId="6F10C36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подготовительных работ по устройству оснований и траншей для садовой инженерии на объектах садово-паркового строительства</w:t>
            </w:r>
          </w:p>
          <w:p w14:paraId="7125955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xml:space="preserve">- Выполнение работ по устройству дренажных систем и систем </w:t>
            </w:r>
            <w:r w:rsidRPr="00DD775F">
              <w:rPr>
                <w:rFonts w:ascii="Times New Roman" w:hAnsi="Times New Roman"/>
                <w:sz w:val="24"/>
                <w:szCs w:val="24"/>
              </w:rPr>
              <w:lastRenderedPageBreak/>
              <w:t>автоматического полива на объектах</w:t>
            </w:r>
          </w:p>
          <w:p w14:paraId="1F325080" w14:textId="49E02BA9"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Установка садово-парковой мебели и оборудования площадок различного назначения</w:t>
            </w:r>
          </w:p>
        </w:tc>
      </w:tr>
      <w:tr w:rsidR="00DB2195" w:rsidRPr="00D44461" w14:paraId="17D5857E" w14:textId="77777777" w:rsidTr="006E5A22">
        <w:tc>
          <w:tcPr>
            <w:tcW w:w="1129" w:type="dxa"/>
            <w:tcBorders>
              <w:top w:val="single" w:sz="4" w:space="0" w:color="auto"/>
              <w:left w:val="single" w:sz="4" w:space="0" w:color="auto"/>
              <w:right w:val="single" w:sz="4" w:space="0" w:color="auto"/>
            </w:tcBorders>
          </w:tcPr>
          <w:p w14:paraId="058FAC0E" w14:textId="33CA2271" w:rsidR="00DB2195" w:rsidRPr="00D44461" w:rsidRDefault="00DB2195" w:rsidP="00F34327">
            <w:pPr>
              <w:rPr>
                <w:rFonts w:ascii="Times New Roman" w:hAnsi="Times New Roman" w:cs="Times New Roman"/>
                <w:bCs/>
                <w:sz w:val="24"/>
                <w:szCs w:val="24"/>
              </w:rPr>
            </w:pPr>
            <w:r w:rsidRPr="00D44461">
              <w:rPr>
                <w:rFonts w:ascii="Times New Roman" w:hAnsi="Times New Roman" w:cs="Times New Roman"/>
                <w:bCs/>
                <w:sz w:val="24"/>
                <w:szCs w:val="24"/>
              </w:rPr>
              <w:lastRenderedPageBreak/>
              <w:t xml:space="preserve">ПК </w:t>
            </w:r>
            <w:r w:rsidR="00F34327">
              <w:rPr>
                <w:rFonts w:ascii="Times New Roman" w:hAnsi="Times New Roman" w:cs="Times New Roman"/>
                <w:bCs/>
                <w:sz w:val="24"/>
                <w:szCs w:val="24"/>
              </w:rPr>
              <w:t>1.2.</w:t>
            </w:r>
          </w:p>
        </w:tc>
        <w:tc>
          <w:tcPr>
            <w:tcW w:w="2835" w:type="dxa"/>
            <w:tcBorders>
              <w:top w:val="single" w:sz="4" w:space="0" w:color="auto"/>
              <w:left w:val="single" w:sz="4" w:space="0" w:color="auto"/>
              <w:right w:val="single" w:sz="4" w:space="0" w:color="auto"/>
            </w:tcBorders>
          </w:tcPr>
          <w:p w14:paraId="5B9F91F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Пользоваться техникой полива, подкормки, прополки, мульчирования цветников и древесно-кустарниковых растений</w:t>
            </w:r>
          </w:p>
          <w:p w14:paraId="13AFDD85"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кошение, полив, подкормку и подсыпку газона</w:t>
            </w:r>
          </w:p>
          <w:p w14:paraId="5CD1E58C"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санитарную обрезку и декоративное формирование крон древесно-кустарниковых растений</w:t>
            </w:r>
          </w:p>
          <w:p w14:paraId="7B600878"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Осуществлять корчевание и удаление сухостойных деревьев и кустарников</w:t>
            </w:r>
          </w:p>
          <w:p w14:paraId="2E31D0E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работы по защите и содержанию древесно-кустарниковых растений</w:t>
            </w:r>
          </w:p>
          <w:p w14:paraId="48287B72"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работы по уборке и санитарному содержанию элементов благоустройства на территориях и объектах</w:t>
            </w:r>
          </w:p>
          <w:p w14:paraId="5414A778"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xml:space="preserve">- Осуществлять ремонт покрытий садово-парковых дорожек и площадок </w:t>
            </w:r>
          </w:p>
          <w:p w14:paraId="73C84E2E" w14:textId="37698561"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Выявлять и устранять дефекты малых архитектурных форм и оборудования на объектах садово-паркового строительства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6C69E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заготовки растительной земли и дерна</w:t>
            </w:r>
          </w:p>
          <w:p w14:paraId="7227939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Технологии и способы полива древесно-кустарниковых, цветочных растений и газонных трав</w:t>
            </w:r>
          </w:p>
          <w:p w14:paraId="7356E000"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Сезонные, морфологические и биологические характеристики декоративных растений</w:t>
            </w:r>
          </w:p>
          <w:p w14:paraId="66DC447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защиты растений от повреждений, вредителей и болезней</w:t>
            </w:r>
          </w:p>
          <w:p w14:paraId="2B3BEC7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обрезки и формирования крон декоративных растений</w:t>
            </w:r>
          </w:p>
          <w:p w14:paraId="34EC4E07"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санитарного содержания, организации уборки территорий и объектов</w:t>
            </w:r>
          </w:p>
          <w:p w14:paraId="687A3B7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Технологии ремонта покрытий садово-парковых дорожек и площадок</w:t>
            </w:r>
          </w:p>
          <w:p w14:paraId="3448CED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эксплуатации садовой инженерии</w:t>
            </w:r>
          </w:p>
          <w:p w14:paraId="68335921"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эксплуатации садовой мебели и оборудования на объектах садово-паркового строительства</w:t>
            </w:r>
          </w:p>
          <w:p w14:paraId="14EF3715"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применения ручного инструмента, средств малой механизации</w:t>
            </w:r>
          </w:p>
          <w:p w14:paraId="666C2448" w14:textId="3820F047"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Требования охраны труда при производстве работ по уходу за зелеными насаждениями и элементами благоустройства, </w:t>
            </w:r>
            <w:r w:rsidRPr="00DB2195">
              <w:rPr>
                <w:rFonts w:ascii="Times New Roman" w:hAnsi="Times New Roman" w:cs="Times New Roman"/>
                <w:bCs/>
                <w:sz w:val="24"/>
                <w:szCs w:val="24"/>
              </w:rPr>
              <w:lastRenderedPageBreak/>
              <w:t>техническому обслуживанию и содержанию территорий и объектов</w:t>
            </w:r>
          </w:p>
        </w:tc>
        <w:tc>
          <w:tcPr>
            <w:tcW w:w="2833" w:type="dxa"/>
            <w:tcBorders>
              <w:top w:val="single" w:sz="4" w:space="0" w:color="auto"/>
              <w:left w:val="single" w:sz="4" w:space="0" w:color="auto"/>
              <w:bottom w:val="single" w:sz="4" w:space="0" w:color="auto"/>
              <w:right w:val="single" w:sz="4" w:space="0" w:color="auto"/>
            </w:tcBorders>
          </w:tcPr>
          <w:p w14:paraId="2B643C78"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lastRenderedPageBreak/>
              <w:t>- Осуществление уборки территории от строительных отходов, мусора, срезанных ветвей, скошенной травы, снега, их погрузка и разгрузка</w:t>
            </w:r>
          </w:p>
          <w:p w14:paraId="3F70A4F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полива растений различными способами – вручную и с помощью машин и механизмов</w:t>
            </w:r>
          </w:p>
          <w:p w14:paraId="5F750AE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выкашивания газонов вручную и газонокосилками, ремонт газонов</w:t>
            </w:r>
          </w:p>
          <w:p w14:paraId="2830B0E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заготовки дерна</w:t>
            </w:r>
          </w:p>
          <w:p w14:paraId="6EFED44C"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подкормки растений и внесения удобрений в почву, внесение добавок для улучшения структуры почвы</w:t>
            </w:r>
          </w:p>
          <w:p w14:paraId="41234DA9"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Проведение </w:t>
            </w:r>
            <w:proofErr w:type="spellStart"/>
            <w:r w:rsidRPr="00DB2195">
              <w:rPr>
                <w:rFonts w:ascii="Times New Roman" w:hAnsi="Times New Roman" w:cs="Times New Roman"/>
                <w:bCs/>
                <w:sz w:val="24"/>
                <w:szCs w:val="24"/>
              </w:rPr>
              <w:t>послепосадочной</w:t>
            </w:r>
            <w:proofErr w:type="spellEnd"/>
            <w:r w:rsidRPr="00DB2195">
              <w:rPr>
                <w:rFonts w:ascii="Times New Roman" w:hAnsi="Times New Roman" w:cs="Times New Roman"/>
                <w:bCs/>
                <w:sz w:val="24"/>
                <w:szCs w:val="24"/>
              </w:rPr>
              <w:t xml:space="preserve"> уборки, планировки, формирования приствольных кругов</w:t>
            </w:r>
          </w:p>
          <w:p w14:paraId="0267358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защиты растений от повреждений, вредителей и болезней и утепление их на зиму</w:t>
            </w:r>
          </w:p>
          <w:p w14:paraId="4C7D031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Выполнение санитарной и фигурной обрезки деревьев и кустарников</w:t>
            </w:r>
          </w:p>
          <w:p w14:paraId="72EC3FA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Проведение работ по устройству и стрижке цветников</w:t>
            </w:r>
          </w:p>
          <w:p w14:paraId="6C53DB2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Осуществление сезонных видов уборки и содержания покрытий </w:t>
            </w:r>
            <w:r w:rsidRPr="00DB2195">
              <w:rPr>
                <w:rFonts w:ascii="Times New Roman" w:hAnsi="Times New Roman" w:cs="Times New Roman"/>
                <w:bCs/>
                <w:sz w:val="24"/>
                <w:szCs w:val="24"/>
              </w:rPr>
              <w:lastRenderedPageBreak/>
              <w:t>садово-парковых дорожек и площадок</w:t>
            </w:r>
          </w:p>
          <w:p w14:paraId="680AC15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Проведение работ по ремонту дорожных покрытий</w:t>
            </w:r>
          </w:p>
          <w:p w14:paraId="7FA797D7"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Содержание и контроль эксплуатации садовой инженерии</w:t>
            </w:r>
          </w:p>
          <w:p w14:paraId="5DB8DBCF" w14:textId="5B791BA0"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Выявление дефектов, ремонт и замена садовой мебели и оборудования на территориях и объектах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0"/>
        <w:gridCol w:w="2278"/>
        <w:gridCol w:w="2564"/>
      </w:tblGrid>
      <w:tr w:rsidR="00E52263" w:rsidRPr="000E591D" w14:paraId="2AAF9ABC" w14:textId="77777777" w:rsidTr="00002121">
        <w:trPr>
          <w:trHeight w:val="23"/>
        </w:trPr>
        <w:tc>
          <w:tcPr>
            <w:tcW w:w="2460" w:type="pct"/>
            <w:vAlign w:val="center"/>
          </w:tcPr>
          <w:p w14:paraId="5B206047" w14:textId="77777777" w:rsidR="00E52263" w:rsidRPr="00C13371" w:rsidRDefault="00E52263" w:rsidP="00002121">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02121">
        <w:trPr>
          <w:trHeight w:val="23"/>
        </w:trPr>
        <w:tc>
          <w:tcPr>
            <w:tcW w:w="2460" w:type="pct"/>
            <w:vAlign w:val="center"/>
          </w:tcPr>
          <w:p w14:paraId="2DCFE57B"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B5A7DD2" w:rsidR="00E52263"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66F03894" w14:textId="16976A32" w:rsidR="00E52263"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20</w:t>
            </w:r>
          </w:p>
        </w:tc>
      </w:tr>
      <w:tr w:rsidR="00E52263" w:rsidRPr="000E591D" w14:paraId="11D29532" w14:textId="77777777" w:rsidTr="00002121">
        <w:trPr>
          <w:trHeight w:val="23"/>
        </w:trPr>
        <w:tc>
          <w:tcPr>
            <w:tcW w:w="2460" w:type="pct"/>
            <w:vAlign w:val="center"/>
          </w:tcPr>
          <w:p w14:paraId="0602D6C8"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71CCA" w:rsidRDefault="00E52263"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48557767" w14:textId="77777777" w:rsidR="00E52263" w:rsidRPr="00271CCA" w:rsidRDefault="00E52263"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002121" w:rsidRPr="000E591D" w14:paraId="13A6F7FA" w14:textId="77777777" w:rsidTr="00002121">
        <w:trPr>
          <w:trHeight w:val="23"/>
        </w:trPr>
        <w:tc>
          <w:tcPr>
            <w:tcW w:w="2460" w:type="pct"/>
            <w:vAlign w:val="center"/>
          </w:tcPr>
          <w:p w14:paraId="56B24C6B"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BCF548A"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180</w:t>
            </w:r>
          </w:p>
        </w:tc>
        <w:tc>
          <w:tcPr>
            <w:tcW w:w="1345" w:type="pct"/>
            <w:vAlign w:val="center"/>
          </w:tcPr>
          <w:p w14:paraId="2A622EB7" w14:textId="162FA7D6"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180</w:t>
            </w:r>
          </w:p>
        </w:tc>
      </w:tr>
      <w:tr w:rsidR="00002121" w:rsidRPr="000E591D" w14:paraId="3DFC8064" w14:textId="77777777" w:rsidTr="00002121">
        <w:trPr>
          <w:trHeight w:val="23"/>
        </w:trPr>
        <w:tc>
          <w:tcPr>
            <w:tcW w:w="2460" w:type="pct"/>
            <w:vAlign w:val="center"/>
          </w:tcPr>
          <w:p w14:paraId="0783EEF7"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2CBB366"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3DDC0D71" w14:textId="54FAE71B"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r>
      <w:tr w:rsidR="00002121" w:rsidRPr="000E591D" w14:paraId="5DAC4275" w14:textId="77777777" w:rsidTr="00002121">
        <w:trPr>
          <w:trHeight w:val="23"/>
        </w:trPr>
        <w:tc>
          <w:tcPr>
            <w:tcW w:w="2460" w:type="pct"/>
            <w:vAlign w:val="center"/>
          </w:tcPr>
          <w:p w14:paraId="1AD65C17"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564C191"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4E8BA0FF" w14:textId="42A00D28"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002121" w:rsidRPr="000E591D" w14:paraId="5472E0DC" w14:textId="77777777" w:rsidTr="00002121">
        <w:trPr>
          <w:trHeight w:val="23"/>
        </w:trPr>
        <w:tc>
          <w:tcPr>
            <w:tcW w:w="2460" w:type="pct"/>
            <w:vAlign w:val="center"/>
          </w:tcPr>
          <w:p w14:paraId="347E6AF4"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AB10D5B" w:rsidR="00002121" w:rsidRPr="00271CCA" w:rsidRDefault="00002121" w:rsidP="00002121">
            <w:pPr>
              <w:jc w:val="center"/>
              <w:rPr>
                <w:rFonts w:ascii="Times New Roman" w:hAnsi="Times New Roman" w:cs="Times New Roman"/>
                <w:bCs/>
                <w:sz w:val="24"/>
                <w:szCs w:val="24"/>
              </w:rPr>
            </w:pPr>
          </w:p>
        </w:tc>
        <w:tc>
          <w:tcPr>
            <w:tcW w:w="1345" w:type="pct"/>
            <w:vAlign w:val="center"/>
          </w:tcPr>
          <w:p w14:paraId="7482AEA5" w14:textId="325324A1" w:rsidR="00002121" w:rsidRPr="00271CCA" w:rsidRDefault="00002121" w:rsidP="00002121">
            <w:pPr>
              <w:jc w:val="center"/>
              <w:rPr>
                <w:rFonts w:ascii="Times New Roman" w:hAnsi="Times New Roman" w:cs="Times New Roman"/>
                <w:bCs/>
                <w:sz w:val="24"/>
                <w:szCs w:val="24"/>
              </w:rPr>
            </w:pPr>
          </w:p>
        </w:tc>
      </w:tr>
      <w:tr w:rsidR="00E52263" w:rsidRPr="00257255" w14:paraId="1B09F0D6" w14:textId="77777777" w:rsidTr="00002121">
        <w:trPr>
          <w:trHeight w:val="23"/>
        </w:trPr>
        <w:tc>
          <w:tcPr>
            <w:tcW w:w="2460" w:type="pct"/>
            <w:vAlign w:val="center"/>
          </w:tcPr>
          <w:p w14:paraId="56292792"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1CA351E" w:rsidR="00E52263" w:rsidRPr="00271CCA" w:rsidRDefault="00002121"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216</w:t>
            </w:r>
          </w:p>
        </w:tc>
        <w:tc>
          <w:tcPr>
            <w:tcW w:w="1345" w:type="pct"/>
            <w:vAlign w:val="center"/>
          </w:tcPr>
          <w:p w14:paraId="3FFE54D9" w14:textId="76ECE727" w:rsidR="00E52263" w:rsidRPr="00271CCA" w:rsidRDefault="00002121"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200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410"/>
        <w:gridCol w:w="1068"/>
        <w:gridCol w:w="771"/>
        <w:gridCol w:w="634"/>
        <w:gridCol w:w="561"/>
        <w:gridCol w:w="420"/>
        <w:gridCol w:w="482"/>
        <w:gridCol w:w="597"/>
        <w:gridCol w:w="601"/>
      </w:tblGrid>
      <w:tr w:rsidR="00002121" w:rsidRPr="00C63897" w14:paraId="6F87E685" w14:textId="77777777" w:rsidTr="000951D1">
        <w:trPr>
          <w:cantSplit/>
          <w:trHeight w:val="3271"/>
        </w:trPr>
        <w:tc>
          <w:tcPr>
            <w:tcW w:w="447" w:type="pct"/>
            <w:tcBorders>
              <w:bottom w:val="single" w:sz="4" w:space="0" w:color="auto"/>
            </w:tcBorders>
          </w:tcPr>
          <w:p w14:paraId="64CDAFAF"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7" w:type="pct"/>
            <w:tcBorders>
              <w:bottom w:val="single" w:sz="4" w:space="0" w:color="auto"/>
            </w:tcBorders>
            <w:vAlign w:val="center"/>
          </w:tcPr>
          <w:p w14:paraId="41D9AA4F"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9" w:type="pct"/>
            <w:tcBorders>
              <w:bottom w:val="single" w:sz="4" w:space="0" w:color="auto"/>
            </w:tcBorders>
            <w:vAlign w:val="center"/>
          </w:tcPr>
          <w:p w14:paraId="56677B74" w14:textId="77777777" w:rsidR="00E52263" w:rsidRPr="00C13371" w:rsidRDefault="00E52263"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1" w:type="pct"/>
            <w:tcBorders>
              <w:bottom w:val="single" w:sz="4" w:space="0" w:color="auto"/>
            </w:tcBorders>
            <w:textDirection w:val="btLr"/>
            <w:vAlign w:val="center"/>
          </w:tcPr>
          <w:p w14:paraId="5AF7FA6A" w14:textId="77777777" w:rsidR="00E52263" w:rsidRPr="00C13371" w:rsidRDefault="00E52263"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8" w:type="pct"/>
            <w:shd w:val="clear" w:color="auto" w:fill="D9D9D9" w:themeFill="background1" w:themeFillShade="D9"/>
            <w:textDirection w:val="btLr"/>
            <w:vAlign w:val="center"/>
          </w:tcPr>
          <w:p w14:paraId="764E9636" w14:textId="77777777" w:rsidR="00E52263" w:rsidRPr="00C13371" w:rsidRDefault="00E52263"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3FE5906D"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4" w:type="pct"/>
            <w:textDirection w:val="btLr"/>
            <w:vAlign w:val="center"/>
          </w:tcPr>
          <w:p w14:paraId="64E27458" w14:textId="77777777" w:rsidR="00E52263" w:rsidRPr="00C63897" w:rsidRDefault="00E52263"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96507F" w14:textId="77777777" w:rsidR="00E52263" w:rsidRPr="00C63897" w:rsidRDefault="00E52263"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8" w:type="pct"/>
            <w:shd w:val="clear" w:color="auto" w:fill="D9D9D9" w:themeFill="background1" w:themeFillShade="D9"/>
            <w:textDirection w:val="btLr"/>
            <w:vAlign w:val="center"/>
          </w:tcPr>
          <w:p w14:paraId="479B13FE" w14:textId="77777777" w:rsidR="00E52263" w:rsidRPr="00C63897" w:rsidRDefault="00E52263"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20" w:type="pct"/>
            <w:shd w:val="clear" w:color="auto" w:fill="D9D9D9" w:themeFill="background1" w:themeFillShade="D9"/>
            <w:textDirection w:val="btLr"/>
          </w:tcPr>
          <w:p w14:paraId="235ADAC8" w14:textId="77777777" w:rsidR="00E52263" w:rsidRPr="00C63897" w:rsidRDefault="00E52263"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02121" w:rsidRPr="005643D7" w14:paraId="1E0380C1" w14:textId="77777777" w:rsidTr="000951D1">
        <w:trPr>
          <w:cantSplit/>
          <w:trHeight w:val="73"/>
        </w:trPr>
        <w:tc>
          <w:tcPr>
            <w:tcW w:w="447" w:type="pct"/>
            <w:tcBorders>
              <w:bottom w:val="single" w:sz="4" w:space="0" w:color="auto"/>
            </w:tcBorders>
            <w:vAlign w:val="center"/>
          </w:tcPr>
          <w:p w14:paraId="4BA3818A"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7" w:type="pct"/>
            <w:tcBorders>
              <w:bottom w:val="single" w:sz="4" w:space="0" w:color="auto"/>
            </w:tcBorders>
            <w:vAlign w:val="center"/>
          </w:tcPr>
          <w:p w14:paraId="5AAD6379"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9" w:type="pct"/>
            <w:tcBorders>
              <w:bottom w:val="single" w:sz="4" w:space="0" w:color="auto"/>
            </w:tcBorders>
            <w:vAlign w:val="center"/>
          </w:tcPr>
          <w:p w14:paraId="48CDF8B7" w14:textId="77777777" w:rsidR="00E52263" w:rsidRPr="00C13371" w:rsidRDefault="00E52263"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1" w:type="pct"/>
            <w:tcBorders>
              <w:bottom w:val="single" w:sz="4" w:space="0" w:color="auto"/>
            </w:tcBorders>
            <w:vAlign w:val="center"/>
          </w:tcPr>
          <w:p w14:paraId="20CB6391" w14:textId="77777777" w:rsidR="00E52263" w:rsidRPr="00C13371" w:rsidRDefault="00E52263"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35B77869"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5A93199A"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4" w:type="pct"/>
            <w:vAlign w:val="center"/>
          </w:tcPr>
          <w:p w14:paraId="584A1165"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2C8A3179"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8" w:type="pct"/>
            <w:shd w:val="clear" w:color="auto" w:fill="D9D9D9" w:themeFill="background1" w:themeFillShade="D9"/>
          </w:tcPr>
          <w:p w14:paraId="4C98CA5E"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20" w:type="pct"/>
            <w:shd w:val="clear" w:color="auto" w:fill="D9D9D9" w:themeFill="background1" w:themeFillShade="D9"/>
          </w:tcPr>
          <w:p w14:paraId="1C986911"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69946EFA" w14:textId="77777777" w:rsidTr="000951D1">
        <w:tc>
          <w:tcPr>
            <w:tcW w:w="447" w:type="pct"/>
            <w:vMerge w:val="restart"/>
          </w:tcPr>
          <w:p w14:paraId="522BF4F8"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7B61AA1A"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6CC7A9B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42C7D96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07ED3119"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31814148"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46B23FA5"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3F408AA3"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lastRenderedPageBreak/>
              <w:t>ОК.08</w:t>
            </w:r>
          </w:p>
          <w:p w14:paraId="2A13660F"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453F14E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ПК 1.1.</w:t>
            </w:r>
          </w:p>
          <w:p w14:paraId="076F1BD9" w14:textId="2012D33E"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ПК 1.2.</w:t>
            </w:r>
          </w:p>
        </w:tc>
        <w:tc>
          <w:tcPr>
            <w:tcW w:w="1817" w:type="pct"/>
          </w:tcPr>
          <w:p w14:paraId="4C8BFBFE" w14:textId="355A1FDF" w:rsidR="000951D1" w:rsidRPr="007A2D3A" w:rsidRDefault="000951D1" w:rsidP="007A2D3A">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 xml:space="preserve">1. </w:t>
            </w:r>
            <w:r w:rsidRPr="00002121">
              <w:rPr>
                <w:rFonts w:ascii="Times New Roman" w:eastAsia="Times New Roman" w:hAnsi="Times New Roman" w:cs="Times New Roman"/>
                <w:lang w:eastAsia="ru-RU"/>
              </w:rPr>
              <w:t>Технология производства работ по благоустройству и озеленению территорий</w:t>
            </w:r>
          </w:p>
        </w:tc>
        <w:tc>
          <w:tcPr>
            <w:tcW w:w="569" w:type="pct"/>
          </w:tcPr>
          <w:p w14:paraId="314F26E7" w14:textId="72A77DA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1" w:type="pct"/>
          </w:tcPr>
          <w:p w14:paraId="44942769" w14:textId="1EAF807C"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8" w:type="pct"/>
            <w:shd w:val="clear" w:color="auto" w:fill="D9D9D9" w:themeFill="background1" w:themeFillShade="D9"/>
          </w:tcPr>
          <w:p w14:paraId="02B8C988" w14:textId="18321AB9"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tcPr>
          <w:p w14:paraId="0618067B" w14:textId="0F2F12AA"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4" w:type="pct"/>
          </w:tcPr>
          <w:p w14:paraId="62BD4645"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57" w:type="pct"/>
          </w:tcPr>
          <w:p w14:paraId="123DAEA2"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18" w:type="pct"/>
            <w:shd w:val="clear" w:color="auto" w:fill="D9D9D9" w:themeFill="background1" w:themeFillShade="D9"/>
          </w:tcPr>
          <w:p w14:paraId="636144C8" w14:textId="77777777" w:rsidR="000951D1" w:rsidRPr="007A2D3A" w:rsidRDefault="000951D1" w:rsidP="00002121">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259894E2"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7D7DCCE8" w14:textId="77777777" w:rsidTr="00002121">
        <w:trPr>
          <w:trHeight w:val="314"/>
        </w:trPr>
        <w:tc>
          <w:tcPr>
            <w:tcW w:w="447" w:type="pct"/>
            <w:vMerge/>
          </w:tcPr>
          <w:p w14:paraId="14694963" w14:textId="77777777" w:rsidR="000951D1" w:rsidRPr="007A2D3A" w:rsidRDefault="000951D1" w:rsidP="00002121">
            <w:pPr>
              <w:rPr>
                <w:rFonts w:ascii="Times New Roman" w:eastAsia="Times New Roman" w:hAnsi="Times New Roman" w:cs="Times New Roman"/>
                <w:bCs/>
                <w:lang w:eastAsia="ru-RU"/>
              </w:rPr>
            </w:pPr>
          </w:p>
        </w:tc>
        <w:tc>
          <w:tcPr>
            <w:tcW w:w="1817" w:type="pct"/>
          </w:tcPr>
          <w:p w14:paraId="263118EF"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69" w:type="pct"/>
          </w:tcPr>
          <w:p w14:paraId="4496449E" w14:textId="0A7F2464"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1" w:type="pct"/>
          </w:tcPr>
          <w:p w14:paraId="53D3394A" w14:textId="5F4FD30D"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8" w:type="pct"/>
            <w:shd w:val="clear" w:color="auto" w:fill="D9D9D9" w:themeFill="background1" w:themeFillShade="D9"/>
          </w:tcPr>
          <w:p w14:paraId="6949A831" w14:textId="77777777" w:rsidR="000951D1" w:rsidRPr="007A2D3A" w:rsidRDefault="000951D1" w:rsidP="00002121">
            <w:pPr>
              <w:jc w:val="center"/>
              <w:rPr>
                <w:rFonts w:ascii="Times New Roman" w:eastAsia="Times New Roman" w:hAnsi="Times New Roman" w:cs="Times New Roman"/>
                <w:b/>
                <w:bCs/>
                <w:lang w:eastAsia="ru-RU"/>
              </w:rPr>
            </w:pPr>
          </w:p>
        </w:tc>
        <w:tc>
          <w:tcPr>
            <w:tcW w:w="780" w:type="pct"/>
            <w:gridSpan w:val="3"/>
            <w:shd w:val="clear" w:color="auto" w:fill="auto"/>
          </w:tcPr>
          <w:p w14:paraId="49C6579C" w14:textId="77777777" w:rsidR="000951D1" w:rsidRPr="007A2D3A" w:rsidRDefault="000951D1" w:rsidP="00002121">
            <w:pPr>
              <w:jc w:val="center"/>
              <w:rPr>
                <w:rFonts w:ascii="Times New Roman" w:eastAsia="Times New Roman" w:hAnsi="Times New Roman" w:cs="Times New Roman"/>
                <w:b/>
                <w:bCs/>
                <w:lang w:eastAsia="ru-RU"/>
              </w:rPr>
            </w:pPr>
          </w:p>
        </w:tc>
        <w:tc>
          <w:tcPr>
            <w:tcW w:w="318" w:type="pct"/>
            <w:shd w:val="clear" w:color="auto" w:fill="D9D9D9" w:themeFill="background1" w:themeFillShade="D9"/>
          </w:tcPr>
          <w:p w14:paraId="591BE685" w14:textId="35313CA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1E6756E8"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7E9EC039" w14:textId="77777777" w:rsidTr="00002121">
        <w:trPr>
          <w:trHeight w:val="314"/>
        </w:trPr>
        <w:tc>
          <w:tcPr>
            <w:tcW w:w="447" w:type="pct"/>
            <w:vMerge/>
          </w:tcPr>
          <w:p w14:paraId="5E2ADD2F" w14:textId="77777777" w:rsidR="000951D1" w:rsidRPr="007A2D3A" w:rsidRDefault="000951D1" w:rsidP="00002121">
            <w:pPr>
              <w:rPr>
                <w:rFonts w:ascii="Times New Roman" w:eastAsia="Times New Roman" w:hAnsi="Times New Roman" w:cs="Times New Roman"/>
                <w:lang w:eastAsia="ru-RU"/>
              </w:rPr>
            </w:pPr>
          </w:p>
        </w:tc>
        <w:tc>
          <w:tcPr>
            <w:tcW w:w="1817" w:type="pct"/>
          </w:tcPr>
          <w:p w14:paraId="2D744C7C" w14:textId="77777777" w:rsidR="000951D1" w:rsidRPr="007A2D3A" w:rsidRDefault="000951D1" w:rsidP="00002121">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69" w:type="pct"/>
          </w:tcPr>
          <w:p w14:paraId="61A706EA" w14:textId="71C42342"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1" w:type="pct"/>
          </w:tcPr>
          <w:p w14:paraId="5FC11EFD" w14:textId="76FCFDAB"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8" w:type="pct"/>
            <w:shd w:val="clear" w:color="auto" w:fill="D9D9D9" w:themeFill="background1" w:themeFillShade="D9"/>
          </w:tcPr>
          <w:p w14:paraId="0ECEC3E7" w14:textId="77777777" w:rsidR="000951D1" w:rsidRPr="007A2D3A" w:rsidRDefault="000951D1" w:rsidP="00002121">
            <w:pPr>
              <w:jc w:val="center"/>
              <w:rPr>
                <w:rFonts w:ascii="Times New Roman" w:eastAsia="Times New Roman" w:hAnsi="Times New Roman" w:cs="Times New Roman"/>
                <w:b/>
                <w:bCs/>
                <w:lang w:eastAsia="ru-RU"/>
              </w:rPr>
            </w:pPr>
          </w:p>
        </w:tc>
        <w:tc>
          <w:tcPr>
            <w:tcW w:w="780" w:type="pct"/>
            <w:gridSpan w:val="3"/>
            <w:shd w:val="clear" w:color="auto" w:fill="auto"/>
          </w:tcPr>
          <w:p w14:paraId="2D3E2F4A" w14:textId="77777777" w:rsidR="000951D1" w:rsidRPr="007A2D3A" w:rsidRDefault="000951D1" w:rsidP="00002121">
            <w:pPr>
              <w:jc w:val="center"/>
              <w:rPr>
                <w:rFonts w:ascii="Times New Roman" w:eastAsia="Times New Roman" w:hAnsi="Times New Roman" w:cs="Times New Roman"/>
                <w:b/>
                <w:bCs/>
                <w:lang w:eastAsia="ru-RU"/>
              </w:rPr>
            </w:pPr>
          </w:p>
        </w:tc>
        <w:tc>
          <w:tcPr>
            <w:tcW w:w="318" w:type="pct"/>
            <w:shd w:val="clear" w:color="auto" w:fill="D9D9D9" w:themeFill="background1" w:themeFillShade="D9"/>
          </w:tcPr>
          <w:p w14:paraId="45A8F077" w14:textId="77777777" w:rsidR="000951D1" w:rsidRPr="007A2D3A" w:rsidRDefault="000951D1" w:rsidP="00002121">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7D1DE31D" w14:textId="297F352E"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A2D3A" w:rsidRPr="007A2D3A" w14:paraId="6936528C" w14:textId="77777777" w:rsidTr="00002121">
        <w:tc>
          <w:tcPr>
            <w:tcW w:w="447" w:type="pct"/>
          </w:tcPr>
          <w:p w14:paraId="2B41521B" w14:textId="77777777" w:rsidR="00E52263" w:rsidRPr="007A2D3A" w:rsidRDefault="00E52263" w:rsidP="00002121">
            <w:pPr>
              <w:suppressAutoHyphens/>
              <w:rPr>
                <w:rFonts w:ascii="Times New Roman" w:eastAsia="Times New Roman" w:hAnsi="Times New Roman" w:cs="Times New Roman"/>
                <w:lang w:eastAsia="ru-RU"/>
              </w:rPr>
            </w:pPr>
          </w:p>
        </w:tc>
        <w:tc>
          <w:tcPr>
            <w:tcW w:w="1817" w:type="pct"/>
          </w:tcPr>
          <w:p w14:paraId="03F791FB" w14:textId="77777777" w:rsidR="00E52263" w:rsidRPr="007A2D3A" w:rsidRDefault="00E52263"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69" w:type="pct"/>
          </w:tcPr>
          <w:p w14:paraId="4BA7F830" w14:textId="77777777" w:rsidR="00E52263" w:rsidRPr="007A2D3A" w:rsidRDefault="00E52263"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11" w:type="pct"/>
            <w:shd w:val="clear" w:color="auto" w:fill="auto"/>
          </w:tcPr>
          <w:p w14:paraId="05E93783" w14:textId="77777777" w:rsidR="00E52263" w:rsidRPr="007A2D3A" w:rsidRDefault="00E52263" w:rsidP="00002121">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5F03498C" w14:textId="77777777" w:rsidR="00E52263" w:rsidRPr="007A2D3A" w:rsidRDefault="00E52263" w:rsidP="00002121">
            <w:pPr>
              <w:jc w:val="center"/>
              <w:rPr>
                <w:rFonts w:ascii="Times New Roman" w:eastAsia="Times New Roman" w:hAnsi="Times New Roman" w:cs="Times New Roman"/>
                <w:i/>
                <w:lang w:eastAsia="ru-RU"/>
              </w:rPr>
            </w:pPr>
          </w:p>
        </w:tc>
        <w:tc>
          <w:tcPr>
            <w:tcW w:w="780" w:type="pct"/>
            <w:gridSpan w:val="3"/>
            <w:shd w:val="clear" w:color="auto" w:fill="auto"/>
          </w:tcPr>
          <w:p w14:paraId="1C29591A" w14:textId="77777777" w:rsidR="00E52263" w:rsidRPr="007A2D3A" w:rsidRDefault="00E52263" w:rsidP="00002121">
            <w:pPr>
              <w:jc w:val="center"/>
              <w:rPr>
                <w:rFonts w:ascii="Times New Roman" w:eastAsia="Times New Roman" w:hAnsi="Times New Roman" w:cs="Times New Roman"/>
                <w:i/>
                <w:lang w:eastAsia="ru-RU"/>
              </w:rPr>
            </w:pPr>
          </w:p>
        </w:tc>
        <w:tc>
          <w:tcPr>
            <w:tcW w:w="318" w:type="pct"/>
            <w:shd w:val="clear" w:color="auto" w:fill="D9D9D9" w:themeFill="background1" w:themeFillShade="D9"/>
          </w:tcPr>
          <w:p w14:paraId="794BFABB" w14:textId="77777777" w:rsidR="00E52263" w:rsidRPr="007A2D3A" w:rsidRDefault="00E52263" w:rsidP="00002121">
            <w:pPr>
              <w:jc w:val="center"/>
              <w:rPr>
                <w:rFonts w:ascii="Times New Roman" w:eastAsia="Times New Roman" w:hAnsi="Times New Roman" w:cs="Times New Roman"/>
                <w:i/>
                <w:lang w:eastAsia="ru-RU"/>
              </w:rPr>
            </w:pPr>
          </w:p>
        </w:tc>
        <w:tc>
          <w:tcPr>
            <w:tcW w:w="320" w:type="pct"/>
            <w:shd w:val="clear" w:color="auto" w:fill="D9D9D9" w:themeFill="background1" w:themeFillShade="D9"/>
          </w:tcPr>
          <w:p w14:paraId="72DED24A" w14:textId="77777777" w:rsidR="00E52263" w:rsidRPr="007A2D3A" w:rsidRDefault="00E52263" w:rsidP="00002121">
            <w:pPr>
              <w:jc w:val="center"/>
              <w:rPr>
                <w:rFonts w:ascii="Times New Roman" w:eastAsia="Times New Roman" w:hAnsi="Times New Roman" w:cs="Times New Roman"/>
                <w:i/>
                <w:lang w:eastAsia="ru-RU"/>
              </w:rPr>
            </w:pPr>
          </w:p>
        </w:tc>
      </w:tr>
      <w:tr w:rsidR="00002121" w:rsidRPr="00271CCA" w14:paraId="409E2AC5" w14:textId="77777777" w:rsidTr="000951D1">
        <w:trPr>
          <w:trHeight w:val="217"/>
        </w:trPr>
        <w:tc>
          <w:tcPr>
            <w:tcW w:w="447" w:type="pct"/>
          </w:tcPr>
          <w:p w14:paraId="6409B3D4" w14:textId="77777777" w:rsidR="00E52263" w:rsidRPr="00271CCA" w:rsidRDefault="00E52263" w:rsidP="00002121">
            <w:pPr>
              <w:rPr>
                <w:rFonts w:ascii="Times New Roman" w:eastAsia="Times New Roman" w:hAnsi="Times New Roman" w:cs="Times New Roman"/>
                <w:b/>
                <w:iCs/>
                <w:lang w:eastAsia="ru-RU"/>
              </w:rPr>
            </w:pPr>
          </w:p>
        </w:tc>
        <w:tc>
          <w:tcPr>
            <w:tcW w:w="1817" w:type="pct"/>
          </w:tcPr>
          <w:p w14:paraId="6344A63A" w14:textId="77777777" w:rsidR="00E52263" w:rsidRPr="00271CCA" w:rsidRDefault="00E52263" w:rsidP="00002121">
            <w:pP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 xml:space="preserve">Всего: </w:t>
            </w:r>
          </w:p>
        </w:tc>
        <w:tc>
          <w:tcPr>
            <w:tcW w:w="569" w:type="pct"/>
          </w:tcPr>
          <w:p w14:paraId="5BA9F395" w14:textId="440AABC9"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bCs/>
                <w:iCs/>
                <w:lang w:eastAsia="ru-RU"/>
              </w:rPr>
              <w:t>216</w:t>
            </w:r>
          </w:p>
        </w:tc>
        <w:tc>
          <w:tcPr>
            <w:tcW w:w="411" w:type="pct"/>
          </w:tcPr>
          <w:p w14:paraId="21F28647" w14:textId="1FDE65F5"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200</w:t>
            </w:r>
          </w:p>
        </w:tc>
        <w:tc>
          <w:tcPr>
            <w:tcW w:w="338" w:type="pct"/>
            <w:shd w:val="clear" w:color="auto" w:fill="D9D9D9" w:themeFill="background1" w:themeFillShade="D9"/>
          </w:tcPr>
          <w:p w14:paraId="701621E4" w14:textId="2C822E3D"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36</w:t>
            </w:r>
          </w:p>
        </w:tc>
        <w:tc>
          <w:tcPr>
            <w:tcW w:w="299" w:type="pct"/>
          </w:tcPr>
          <w:p w14:paraId="1C1F0857" w14:textId="5327F5EF"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36</w:t>
            </w:r>
          </w:p>
        </w:tc>
        <w:tc>
          <w:tcPr>
            <w:tcW w:w="224" w:type="pct"/>
          </w:tcPr>
          <w:p w14:paraId="6D8FA348" w14:textId="77777777" w:rsidR="00E52263" w:rsidRPr="00271CCA" w:rsidRDefault="00E52263"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Х</w:t>
            </w:r>
          </w:p>
        </w:tc>
        <w:tc>
          <w:tcPr>
            <w:tcW w:w="257" w:type="pct"/>
          </w:tcPr>
          <w:p w14:paraId="3A77EB68" w14:textId="77777777" w:rsidR="00E52263" w:rsidRPr="00271CCA" w:rsidRDefault="00E52263"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Х</w:t>
            </w:r>
          </w:p>
        </w:tc>
        <w:tc>
          <w:tcPr>
            <w:tcW w:w="318" w:type="pct"/>
            <w:shd w:val="clear" w:color="auto" w:fill="D9D9D9" w:themeFill="background1" w:themeFillShade="D9"/>
          </w:tcPr>
          <w:p w14:paraId="258EBE23" w14:textId="7006F3A0"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72</w:t>
            </w:r>
          </w:p>
        </w:tc>
        <w:tc>
          <w:tcPr>
            <w:tcW w:w="320" w:type="pct"/>
            <w:shd w:val="clear" w:color="auto" w:fill="D9D9D9" w:themeFill="background1" w:themeFillShade="D9"/>
          </w:tcPr>
          <w:p w14:paraId="702117E2" w14:textId="5D21DD10"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4D35C73"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5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7170"/>
      </w:tblGrid>
      <w:tr w:rsidR="001A654C" w:rsidRPr="001A654C" w14:paraId="23172AB5" w14:textId="77777777" w:rsidTr="001A654C">
        <w:trPr>
          <w:trHeight w:val="1204"/>
        </w:trPr>
        <w:tc>
          <w:tcPr>
            <w:tcW w:w="1168" w:type="pct"/>
            <w:vAlign w:val="center"/>
          </w:tcPr>
          <w:p w14:paraId="2CF461D2" w14:textId="77777777" w:rsidR="001A654C" w:rsidRPr="001A654C" w:rsidRDefault="001A654C" w:rsidP="00271CCA">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Наименование разделов и тем</w:t>
            </w:r>
          </w:p>
        </w:tc>
        <w:tc>
          <w:tcPr>
            <w:tcW w:w="3832" w:type="pct"/>
            <w:vAlign w:val="center"/>
          </w:tcPr>
          <w:p w14:paraId="36598384" w14:textId="6457EC70" w:rsidR="001A654C" w:rsidRPr="001A654C" w:rsidRDefault="001A654C" w:rsidP="00271CCA">
            <w:pPr>
              <w:suppressAutoHyphens/>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w:t>
            </w:r>
            <w:r w:rsidR="00271CCA">
              <w:rPr>
                <w:rFonts w:ascii="Times New Roman" w:eastAsia="Times New Roman" w:hAnsi="Times New Roman" w:cs="Times New Roman"/>
                <w:b/>
                <w:bCs/>
                <w:sz w:val="24"/>
                <w:lang w:eastAsia="ru-RU"/>
              </w:rPr>
              <w:t>й</w:t>
            </w:r>
          </w:p>
        </w:tc>
      </w:tr>
      <w:tr w:rsidR="001A654C" w:rsidRPr="001A654C" w14:paraId="11460973" w14:textId="77777777" w:rsidTr="001A654C">
        <w:tc>
          <w:tcPr>
            <w:tcW w:w="1168" w:type="pct"/>
          </w:tcPr>
          <w:p w14:paraId="4ACE2DBB" w14:textId="77777777" w:rsidR="001A654C" w:rsidRPr="001A654C" w:rsidRDefault="001A654C" w:rsidP="00271CCA">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sz w:val="24"/>
                <w:lang w:eastAsia="ru-RU"/>
              </w:rPr>
              <w:t>1</w:t>
            </w:r>
          </w:p>
        </w:tc>
        <w:tc>
          <w:tcPr>
            <w:tcW w:w="3832" w:type="pct"/>
          </w:tcPr>
          <w:p w14:paraId="62BD3FD0" w14:textId="1C167E4C" w:rsidR="001A654C" w:rsidRPr="001A654C" w:rsidRDefault="001A654C" w:rsidP="00271CCA">
            <w:pPr>
              <w:tabs>
                <w:tab w:val="center" w:pos="4610"/>
              </w:tabs>
              <w:contextualSpacing/>
              <w:jc w:val="center"/>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t>2</w:t>
            </w:r>
          </w:p>
        </w:tc>
      </w:tr>
      <w:tr w:rsidR="001A654C" w:rsidRPr="001A654C" w14:paraId="61717A87" w14:textId="77777777" w:rsidTr="001A654C">
        <w:tc>
          <w:tcPr>
            <w:tcW w:w="5000" w:type="pct"/>
            <w:gridSpan w:val="2"/>
          </w:tcPr>
          <w:p w14:paraId="46E5300F"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Раздел модуля 1.</w:t>
            </w:r>
            <w:r w:rsidRPr="001A654C">
              <w:rPr>
                <w:rFonts w:ascii="Calibri" w:eastAsia="Times New Roman" w:hAnsi="Calibri" w:cs="Times New Roman"/>
                <w:b/>
                <w:sz w:val="24"/>
                <w:szCs w:val="24"/>
                <w:lang w:eastAsia="ru-RU"/>
              </w:rPr>
              <w:t xml:space="preserve"> </w:t>
            </w:r>
            <w:r w:rsidRPr="001A654C">
              <w:rPr>
                <w:rFonts w:ascii="Times New Roman" w:eastAsia="Times New Roman" w:hAnsi="Times New Roman" w:cs="Times New Roman"/>
                <w:b/>
                <w:sz w:val="24"/>
                <w:szCs w:val="24"/>
                <w:lang w:eastAsia="ru-RU"/>
              </w:rPr>
              <w:t>Технология производства работ по благоустройству и озеленению территорий</w:t>
            </w:r>
          </w:p>
        </w:tc>
      </w:tr>
      <w:tr w:rsidR="001A654C" w:rsidRPr="001A654C" w14:paraId="2E5B7D84" w14:textId="77777777" w:rsidTr="00271CCA">
        <w:trPr>
          <w:trHeight w:val="373"/>
        </w:trPr>
        <w:tc>
          <w:tcPr>
            <w:tcW w:w="5000" w:type="pct"/>
            <w:gridSpan w:val="2"/>
          </w:tcPr>
          <w:p w14:paraId="59766708"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МДК 01.01 Технология производства работ по благоустройству и озеленению территорий</w:t>
            </w:r>
          </w:p>
        </w:tc>
      </w:tr>
      <w:tr w:rsidR="001A654C" w:rsidRPr="001A654C" w14:paraId="03EFB20D" w14:textId="77777777" w:rsidTr="001A654C">
        <w:trPr>
          <w:trHeight w:val="442"/>
        </w:trPr>
        <w:tc>
          <w:tcPr>
            <w:tcW w:w="1168" w:type="pct"/>
            <w:vMerge w:val="restart"/>
          </w:tcPr>
          <w:p w14:paraId="00BC6E6D" w14:textId="21BE1C61"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1.1. Инженерная подготовка территории</w:t>
            </w:r>
          </w:p>
        </w:tc>
        <w:tc>
          <w:tcPr>
            <w:tcW w:w="3832" w:type="pct"/>
          </w:tcPr>
          <w:p w14:paraId="57E4E9F1"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53B13D6C" w14:textId="77777777" w:rsidTr="001A654C">
        <w:tc>
          <w:tcPr>
            <w:tcW w:w="1168" w:type="pct"/>
            <w:vMerge/>
            <w:vAlign w:val="center"/>
          </w:tcPr>
          <w:p w14:paraId="1D8E401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53D8200"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План </w:t>
            </w:r>
            <w:proofErr w:type="spellStart"/>
            <w:r w:rsidRPr="001A654C">
              <w:rPr>
                <w:rFonts w:ascii="Times New Roman" w:eastAsia="Calibri" w:hAnsi="Times New Roman" w:cs="Times New Roman"/>
                <w:sz w:val="24"/>
                <w:szCs w:val="24"/>
              </w:rPr>
              <w:t>геоподосновы</w:t>
            </w:r>
            <w:proofErr w:type="spellEnd"/>
            <w:r w:rsidRPr="001A654C">
              <w:rPr>
                <w:rFonts w:ascii="Times New Roman" w:eastAsia="Calibri" w:hAnsi="Times New Roman" w:cs="Times New Roman"/>
                <w:sz w:val="24"/>
                <w:szCs w:val="24"/>
              </w:rPr>
              <w:t xml:space="preserve">. Отметки рельефа поверхности. Изображение рельефа на </w:t>
            </w:r>
            <w:proofErr w:type="spellStart"/>
            <w:proofErr w:type="gramStart"/>
            <w:r w:rsidRPr="001A654C">
              <w:rPr>
                <w:rFonts w:ascii="Times New Roman" w:eastAsia="Calibri" w:hAnsi="Times New Roman" w:cs="Times New Roman"/>
                <w:sz w:val="24"/>
                <w:szCs w:val="24"/>
              </w:rPr>
              <w:t>планах.План</w:t>
            </w:r>
            <w:proofErr w:type="spellEnd"/>
            <w:proofErr w:type="gramEnd"/>
            <w:r w:rsidRPr="001A654C">
              <w:rPr>
                <w:rFonts w:ascii="Times New Roman" w:eastAsia="Calibri" w:hAnsi="Times New Roman" w:cs="Times New Roman"/>
                <w:sz w:val="24"/>
                <w:szCs w:val="24"/>
              </w:rPr>
              <w:t xml:space="preserve"> организации рельефа. План земляных масс. Работы по переносу проекта организации рельефа в натуру. </w:t>
            </w:r>
          </w:p>
        </w:tc>
      </w:tr>
      <w:tr w:rsidR="001A654C" w:rsidRPr="001A654C" w14:paraId="41564B1E" w14:textId="77777777" w:rsidTr="001A654C">
        <w:trPr>
          <w:trHeight w:val="225"/>
        </w:trPr>
        <w:tc>
          <w:tcPr>
            <w:tcW w:w="1168" w:type="pct"/>
            <w:vMerge/>
            <w:vAlign w:val="center"/>
          </w:tcPr>
          <w:p w14:paraId="518E492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A992CBE"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Инженерная подготовка территории общие положения. Горизонтальная планировка участка. Вертикальная планировка участка.</w:t>
            </w:r>
          </w:p>
        </w:tc>
      </w:tr>
      <w:tr w:rsidR="001A654C" w:rsidRPr="001A654C" w14:paraId="41B8C3C7" w14:textId="77777777" w:rsidTr="00271CCA">
        <w:trPr>
          <w:trHeight w:val="232"/>
        </w:trPr>
        <w:tc>
          <w:tcPr>
            <w:tcW w:w="1168" w:type="pct"/>
            <w:vMerge/>
            <w:vAlign w:val="center"/>
          </w:tcPr>
          <w:p w14:paraId="268C8C6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8F3F2DB"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323F887C" w14:textId="77777777" w:rsidTr="001A654C">
        <w:trPr>
          <w:trHeight w:val="433"/>
        </w:trPr>
        <w:tc>
          <w:tcPr>
            <w:tcW w:w="1168" w:type="pct"/>
            <w:vMerge w:val="restart"/>
          </w:tcPr>
          <w:p w14:paraId="683B8BD2"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1.2. Системы садовой инженерии</w:t>
            </w:r>
          </w:p>
          <w:p w14:paraId="50CEA242" w14:textId="77777777" w:rsidR="001A654C" w:rsidRPr="001A654C" w:rsidRDefault="001A654C" w:rsidP="00271CCA">
            <w:pPr>
              <w:contextualSpacing/>
              <w:rPr>
                <w:rFonts w:ascii="Times New Roman" w:eastAsia="Times New Roman" w:hAnsi="Times New Roman" w:cs="Times New Roman"/>
                <w:sz w:val="24"/>
                <w:szCs w:val="24"/>
                <w:lang w:eastAsia="ru-RU"/>
              </w:rPr>
            </w:pPr>
          </w:p>
        </w:tc>
        <w:tc>
          <w:tcPr>
            <w:tcW w:w="3832" w:type="pct"/>
          </w:tcPr>
          <w:p w14:paraId="2233A4A1"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3698336D" w14:textId="77777777" w:rsidTr="001A654C">
        <w:tc>
          <w:tcPr>
            <w:tcW w:w="1168" w:type="pct"/>
            <w:vMerge/>
            <w:vAlign w:val="center"/>
          </w:tcPr>
          <w:p w14:paraId="4A63C84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1070D5A"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 Инженерные коммуникации на объекте ландшафтного строительства, их классификация и разновидности.</w:t>
            </w:r>
          </w:p>
        </w:tc>
      </w:tr>
      <w:tr w:rsidR="001A654C" w:rsidRPr="001A654C" w14:paraId="758A762E" w14:textId="77777777" w:rsidTr="001A654C">
        <w:trPr>
          <w:trHeight w:val="904"/>
        </w:trPr>
        <w:tc>
          <w:tcPr>
            <w:tcW w:w="1168" w:type="pct"/>
            <w:vMerge/>
            <w:vAlign w:val="center"/>
          </w:tcPr>
          <w:p w14:paraId="07F9AEA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0ADC5D0" w14:textId="652B6D46"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Дренаж – назначение, виды дренажей. Виды дренажных устройств, характеристика места устройства. Системы дренажных устройств, правила выноса дренажа в натуру, технология прокладки дренажей.</w:t>
            </w:r>
          </w:p>
        </w:tc>
      </w:tr>
      <w:tr w:rsidR="001A654C" w:rsidRPr="001A654C" w14:paraId="2818EC6D" w14:textId="77777777" w:rsidTr="001A654C">
        <w:trPr>
          <w:trHeight w:val="70"/>
        </w:trPr>
        <w:tc>
          <w:tcPr>
            <w:tcW w:w="1168" w:type="pct"/>
            <w:vMerge/>
            <w:vAlign w:val="center"/>
          </w:tcPr>
          <w:p w14:paraId="5BE4B6B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041D1C2"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3. Конструктивные элементы дренажных и ливневых конструкций. Технология устройства дренажа и ливневой канализации.</w:t>
            </w:r>
          </w:p>
        </w:tc>
      </w:tr>
      <w:tr w:rsidR="001A654C" w:rsidRPr="001A654C" w14:paraId="17C479AC" w14:textId="77777777" w:rsidTr="001A654C">
        <w:trPr>
          <w:trHeight w:val="70"/>
        </w:trPr>
        <w:tc>
          <w:tcPr>
            <w:tcW w:w="1168" w:type="pct"/>
            <w:vMerge/>
            <w:vAlign w:val="center"/>
          </w:tcPr>
          <w:p w14:paraId="5F32C94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A603455" w14:textId="77777777" w:rsidR="001A654C" w:rsidRPr="001A654C" w:rsidRDefault="001A654C" w:rsidP="00271CCA">
            <w:pPr>
              <w:suppressAutoHyphens/>
              <w:contextualSpacing/>
              <w:rPr>
                <w:rFonts w:ascii="Times New Roman" w:eastAsia="Calibri" w:hAnsi="Times New Roman" w:cs="Times New Roman"/>
                <w:sz w:val="24"/>
                <w:szCs w:val="24"/>
                <w:lang w:eastAsia="ru-RU"/>
              </w:rPr>
            </w:pPr>
            <w:r w:rsidRPr="001A654C">
              <w:rPr>
                <w:rFonts w:ascii="Times New Roman" w:eastAsia="Times New Roman" w:hAnsi="Times New Roman" w:cs="Times New Roman"/>
                <w:sz w:val="24"/>
                <w:szCs w:val="24"/>
                <w:lang w:eastAsia="ru-RU"/>
              </w:rPr>
              <w:t>4.</w:t>
            </w:r>
            <w:r w:rsidRPr="001A654C">
              <w:rPr>
                <w:rFonts w:ascii="Times New Roman" w:eastAsia="Calibri" w:hAnsi="Times New Roman" w:cs="Times New Roman"/>
                <w:sz w:val="24"/>
                <w:szCs w:val="24"/>
                <w:lang w:eastAsia="ru-RU"/>
              </w:rPr>
              <w:t xml:space="preserve"> Система полива на объектах ландшафтного строительства. Схемы полива, их конструктивные элементы. Правила устройства систем полива. Современные технологии в автоматических системах полива.</w:t>
            </w:r>
          </w:p>
        </w:tc>
      </w:tr>
      <w:tr w:rsidR="001A654C" w:rsidRPr="001A654C" w14:paraId="645EFE5A" w14:textId="77777777" w:rsidTr="001A654C">
        <w:tc>
          <w:tcPr>
            <w:tcW w:w="1168" w:type="pct"/>
            <w:vMerge/>
            <w:vAlign w:val="center"/>
          </w:tcPr>
          <w:p w14:paraId="677C785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D20F4E0"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482E020D" w14:textId="77777777" w:rsidTr="001A654C">
        <w:tc>
          <w:tcPr>
            <w:tcW w:w="1168" w:type="pct"/>
            <w:vMerge/>
            <w:vAlign w:val="center"/>
          </w:tcPr>
          <w:p w14:paraId="2B50BFC1"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3D908A8"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1.</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Составление схемы полива по заданной спецификации</w:t>
            </w:r>
          </w:p>
        </w:tc>
      </w:tr>
      <w:tr w:rsidR="001A654C" w:rsidRPr="001A654C" w14:paraId="43CE51DD" w14:textId="77777777" w:rsidTr="001A654C">
        <w:tc>
          <w:tcPr>
            <w:tcW w:w="1168" w:type="pct"/>
            <w:vMerge/>
            <w:vAlign w:val="center"/>
          </w:tcPr>
          <w:p w14:paraId="2811919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450AA0F9"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2. </w:t>
            </w:r>
            <w:r w:rsidRPr="001A654C">
              <w:rPr>
                <w:rFonts w:ascii="Times New Roman" w:eastAsia="Times New Roman" w:hAnsi="Times New Roman" w:cs="Times New Roman"/>
                <w:bCs/>
                <w:sz w:val="24"/>
                <w:szCs w:val="24"/>
                <w:lang w:eastAsia="ru-RU"/>
              </w:rPr>
              <w:t>Расчет глубины заложения труб ливневой канализации и дренажа</w:t>
            </w:r>
          </w:p>
        </w:tc>
      </w:tr>
      <w:tr w:rsidR="001A654C" w:rsidRPr="001A654C" w14:paraId="6CFFB390" w14:textId="77777777" w:rsidTr="001A654C">
        <w:trPr>
          <w:trHeight w:val="179"/>
        </w:trPr>
        <w:tc>
          <w:tcPr>
            <w:tcW w:w="1168" w:type="pct"/>
            <w:vMerge w:val="restart"/>
          </w:tcPr>
          <w:p w14:paraId="5D276A38"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Тема 2.1 Технологии строительства плоскостных </w:t>
            </w:r>
            <w:r w:rsidRPr="001A654C">
              <w:rPr>
                <w:rFonts w:ascii="Times New Roman" w:eastAsia="Times New Roman" w:hAnsi="Times New Roman" w:cs="Times New Roman"/>
                <w:b/>
                <w:bCs/>
                <w:sz w:val="24"/>
                <w:szCs w:val="24"/>
                <w:lang w:eastAsia="ru-RU"/>
              </w:rPr>
              <w:lastRenderedPageBreak/>
              <w:t>элементов благоустройства</w:t>
            </w:r>
          </w:p>
        </w:tc>
        <w:tc>
          <w:tcPr>
            <w:tcW w:w="3832" w:type="pct"/>
          </w:tcPr>
          <w:p w14:paraId="4C22C581" w14:textId="4E0BF2F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lastRenderedPageBreak/>
              <w:t>Содержание</w:t>
            </w:r>
          </w:p>
        </w:tc>
      </w:tr>
      <w:tr w:rsidR="001A654C" w:rsidRPr="001A654C" w14:paraId="2001D945" w14:textId="77777777" w:rsidTr="001A654C">
        <w:trPr>
          <w:trHeight w:val="549"/>
        </w:trPr>
        <w:tc>
          <w:tcPr>
            <w:tcW w:w="1168" w:type="pct"/>
            <w:vMerge/>
          </w:tcPr>
          <w:p w14:paraId="2898830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DE6F2E9"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Вынос проекта в натуру. Построение контуров плоскостных и инженерных сооружений на объекте. Классификация плоскостных элементов благоустройства территории. Типы декоративных покрытий садово-парковых дорожек и площадок.</w:t>
            </w:r>
          </w:p>
        </w:tc>
      </w:tr>
      <w:tr w:rsidR="001A654C" w:rsidRPr="001A654C" w14:paraId="1E7E3B96" w14:textId="77777777" w:rsidTr="001A654C">
        <w:trPr>
          <w:trHeight w:val="266"/>
        </w:trPr>
        <w:tc>
          <w:tcPr>
            <w:tcW w:w="1168" w:type="pct"/>
            <w:vMerge/>
          </w:tcPr>
          <w:p w14:paraId="01F8F30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4690078B"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Материалы для строительства несущего слоя конструкции плоскостных элементов. Конструкция «пирога» и их назначение для различных типов дорожек и площадок.</w:t>
            </w:r>
          </w:p>
        </w:tc>
      </w:tr>
      <w:tr w:rsidR="001A654C" w:rsidRPr="001A654C" w14:paraId="76B3ECF1" w14:textId="77777777" w:rsidTr="001A654C">
        <w:trPr>
          <w:trHeight w:val="266"/>
        </w:trPr>
        <w:tc>
          <w:tcPr>
            <w:tcW w:w="1168" w:type="pct"/>
            <w:vMerge/>
          </w:tcPr>
          <w:p w14:paraId="6BC0BD09"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C20F06A" w14:textId="77777777" w:rsidR="001A654C" w:rsidRPr="001A654C" w:rsidRDefault="001A654C" w:rsidP="00271CCA">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Технологии производства работ по строительству плоскостных элементов. Технологии производства работ по ремонту дорожных покрытий.</w:t>
            </w:r>
          </w:p>
        </w:tc>
      </w:tr>
      <w:tr w:rsidR="001A654C" w:rsidRPr="001A654C" w14:paraId="4C19A2C7" w14:textId="77777777" w:rsidTr="001A654C">
        <w:trPr>
          <w:trHeight w:val="266"/>
        </w:trPr>
        <w:tc>
          <w:tcPr>
            <w:tcW w:w="1168" w:type="pct"/>
            <w:vMerge/>
          </w:tcPr>
          <w:p w14:paraId="6F95E2F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4312307"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szCs w:val="24"/>
              </w:rPr>
              <w:t xml:space="preserve"> Инженерные сооружения: подпорные стенки, лестницы, пандусы. Материалы, технологии строительства инженерных сооружений</w:t>
            </w:r>
          </w:p>
        </w:tc>
      </w:tr>
      <w:tr w:rsidR="001A654C" w:rsidRPr="001A654C" w14:paraId="12DE6D1E" w14:textId="77777777" w:rsidTr="001A654C">
        <w:trPr>
          <w:trHeight w:val="266"/>
        </w:trPr>
        <w:tc>
          <w:tcPr>
            <w:tcW w:w="1168" w:type="pct"/>
            <w:vMerge/>
          </w:tcPr>
          <w:p w14:paraId="0E8680F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90E40F2"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63F31216" w14:textId="77777777" w:rsidTr="001A654C">
        <w:trPr>
          <w:trHeight w:val="266"/>
        </w:trPr>
        <w:tc>
          <w:tcPr>
            <w:tcW w:w="1168" w:type="pct"/>
            <w:vMerge/>
          </w:tcPr>
          <w:p w14:paraId="7A0CCC4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80571FE"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3.</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материалов для устройства элементов садово-парковых дорожек</w:t>
            </w:r>
          </w:p>
        </w:tc>
      </w:tr>
      <w:tr w:rsidR="001A654C" w:rsidRPr="001A654C" w14:paraId="4732803D" w14:textId="77777777" w:rsidTr="001A654C">
        <w:trPr>
          <w:trHeight w:val="266"/>
        </w:trPr>
        <w:tc>
          <w:tcPr>
            <w:tcW w:w="1168" w:type="pct"/>
            <w:vMerge w:val="restart"/>
          </w:tcPr>
          <w:p w14:paraId="7F09B6A5"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3.1 Установка малых архитектурных форм</w:t>
            </w:r>
          </w:p>
        </w:tc>
        <w:tc>
          <w:tcPr>
            <w:tcW w:w="3832" w:type="pct"/>
          </w:tcPr>
          <w:p w14:paraId="32B0E449"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1A654C" w:rsidRPr="001A654C" w14:paraId="6DE041F5" w14:textId="77777777" w:rsidTr="001A654C">
        <w:trPr>
          <w:trHeight w:val="266"/>
        </w:trPr>
        <w:tc>
          <w:tcPr>
            <w:tcW w:w="1168" w:type="pct"/>
            <w:vMerge/>
          </w:tcPr>
          <w:p w14:paraId="776E751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38E870F"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Классификация малых архитектурных форм для объектов садово-паркового строительства. Требования к материалам и безопасности МАФ. Особенности установки различных малых архитектурных форм и оборудования на объектах.</w:t>
            </w:r>
          </w:p>
        </w:tc>
      </w:tr>
      <w:tr w:rsidR="001A654C" w:rsidRPr="001A654C" w14:paraId="12F79116" w14:textId="77777777" w:rsidTr="001A654C">
        <w:trPr>
          <w:trHeight w:val="266"/>
        </w:trPr>
        <w:tc>
          <w:tcPr>
            <w:tcW w:w="1168" w:type="pct"/>
            <w:vMerge/>
          </w:tcPr>
          <w:p w14:paraId="4F4F495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FBD79D4"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2. Особенности сборки деревянных конструкций малых архитектурных форм. Чтение рабочей документации.</w:t>
            </w:r>
          </w:p>
        </w:tc>
      </w:tr>
      <w:tr w:rsidR="001A654C" w:rsidRPr="001A654C" w14:paraId="47FF9F60" w14:textId="77777777" w:rsidTr="001A654C">
        <w:trPr>
          <w:trHeight w:val="266"/>
        </w:trPr>
        <w:tc>
          <w:tcPr>
            <w:tcW w:w="1168" w:type="pct"/>
            <w:vMerge/>
          </w:tcPr>
          <w:p w14:paraId="3E85AF0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9804DF"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3. Искусственное освещение объектов ландшафтной архитектуры. Элементы систем освещения. </w:t>
            </w:r>
          </w:p>
        </w:tc>
      </w:tr>
      <w:tr w:rsidR="001A654C" w:rsidRPr="001A654C" w14:paraId="38E9A2EB" w14:textId="77777777" w:rsidTr="001A654C">
        <w:trPr>
          <w:trHeight w:val="266"/>
        </w:trPr>
        <w:tc>
          <w:tcPr>
            <w:tcW w:w="1168" w:type="pct"/>
            <w:vMerge/>
          </w:tcPr>
          <w:p w14:paraId="349200D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036FF36"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43B0012B" w14:textId="77777777" w:rsidTr="001A654C">
        <w:trPr>
          <w:trHeight w:val="266"/>
        </w:trPr>
        <w:tc>
          <w:tcPr>
            <w:tcW w:w="1168" w:type="pct"/>
            <w:vMerge/>
          </w:tcPr>
          <w:p w14:paraId="761BE53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73552A3"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4. </w:t>
            </w:r>
            <w:r w:rsidRPr="001A654C">
              <w:rPr>
                <w:rFonts w:ascii="Times New Roman" w:eastAsia="Times New Roman" w:hAnsi="Times New Roman" w:cs="Times New Roman"/>
                <w:bCs/>
                <w:sz w:val="24"/>
                <w:szCs w:val="24"/>
                <w:lang w:eastAsia="ru-RU"/>
              </w:rPr>
              <w:t>Составление спецификации по заданной деревянной конструкции садового МАФ</w:t>
            </w:r>
          </w:p>
        </w:tc>
      </w:tr>
      <w:tr w:rsidR="001A654C" w:rsidRPr="001A654C" w14:paraId="314815E3" w14:textId="77777777" w:rsidTr="001A654C">
        <w:trPr>
          <w:trHeight w:val="179"/>
        </w:trPr>
        <w:tc>
          <w:tcPr>
            <w:tcW w:w="1168" w:type="pct"/>
            <w:vMerge w:val="restart"/>
          </w:tcPr>
          <w:p w14:paraId="5229B32D"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4.1 Технологии посадочных работ древесно-кустарниковых растений</w:t>
            </w:r>
          </w:p>
        </w:tc>
        <w:tc>
          <w:tcPr>
            <w:tcW w:w="3832" w:type="pct"/>
          </w:tcPr>
          <w:p w14:paraId="24CB960C"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 Содержание</w:t>
            </w:r>
          </w:p>
        </w:tc>
      </w:tr>
      <w:tr w:rsidR="001A654C" w:rsidRPr="001A654C" w14:paraId="6CF6F1DE" w14:textId="77777777" w:rsidTr="001A654C">
        <w:trPr>
          <w:trHeight w:val="549"/>
        </w:trPr>
        <w:tc>
          <w:tcPr>
            <w:tcW w:w="1168" w:type="pct"/>
            <w:vMerge/>
          </w:tcPr>
          <w:p w14:paraId="357C82E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4B69ECE"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Подготовка участка к озеленению: разбивка участка, очистка и планировка территории, подготовка почвогрунтов, сохранение и защита ценных насаждений. Чтение разбивочно-посадочных чертежей.</w:t>
            </w:r>
          </w:p>
        </w:tc>
      </w:tr>
      <w:tr w:rsidR="001A654C" w:rsidRPr="001A654C" w14:paraId="374BA3BA" w14:textId="77777777" w:rsidTr="001A654C">
        <w:trPr>
          <w:trHeight w:val="266"/>
        </w:trPr>
        <w:tc>
          <w:tcPr>
            <w:tcW w:w="1168" w:type="pct"/>
            <w:vMerge/>
          </w:tcPr>
          <w:p w14:paraId="58A9B1DB"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1190118"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Технология посадки древесных растений: крупномерных деревьев с комом, саженцев с открытой корневой системой. Анкеровка древесных растений.</w:t>
            </w:r>
          </w:p>
        </w:tc>
      </w:tr>
      <w:tr w:rsidR="001A654C" w:rsidRPr="001A654C" w14:paraId="64018710" w14:textId="77777777" w:rsidTr="001A654C">
        <w:trPr>
          <w:trHeight w:val="266"/>
        </w:trPr>
        <w:tc>
          <w:tcPr>
            <w:tcW w:w="1168" w:type="pct"/>
            <w:vMerge/>
          </w:tcPr>
          <w:p w14:paraId="6BD4DE4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0602893" w14:textId="77777777" w:rsidR="001A654C" w:rsidRPr="001A654C" w:rsidRDefault="001A654C" w:rsidP="00271CCA">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 xml:space="preserve">Технология посадки кустарниковых растений: солитер, кустарники в группе, живая изгородь из кустарников. </w:t>
            </w:r>
          </w:p>
        </w:tc>
      </w:tr>
      <w:tr w:rsidR="001A654C" w:rsidRPr="001A654C" w14:paraId="2B2B6A84" w14:textId="77777777" w:rsidTr="001A654C">
        <w:trPr>
          <w:trHeight w:val="266"/>
        </w:trPr>
        <w:tc>
          <w:tcPr>
            <w:tcW w:w="1168" w:type="pct"/>
            <w:vMerge/>
          </w:tcPr>
          <w:p w14:paraId="29A74DB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25D950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 xml:space="preserve">Техника </w:t>
            </w:r>
            <w:proofErr w:type="spellStart"/>
            <w:r w:rsidRPr="001A654C">
              <w:rPr>
                <w:rFonts w:ascii="Times New Roman" w:eastAsia="Times New Roman" w:hAnsi="Times New Roman" w:cs="Times New Roman"/>
                <w:bCs/>
                <w:sz w:val="24"/>
                <w:szCs w:val="24"/>
                <w:lang w:eastAsia="ru-RU"/>
              </w:rPr>
              <w:t>послепосадочного</w:t>
            </w:r>
            <w:proofErr w:type="spellEnd"/>
            <w:r w:rsidRPr="001A654C">
              <w:rPr>
                <w:rFonts w:ascii="Times New Roman" w:eastAsia="Times New Roman" w:hAnsi="Times New Roman" w:cs="Times New Roman"/>
                <w:bCs/>
                <w:sz w:val="24"/>
                <w:szCs w:val="24"/>
                <w:lang w:eastAsia="ru-RU"/>
              </w:rPr>
              <w:t xml:space="preserve"> ухода за древесно-кустарниковыми растениями</w:t>
            </w:r>
          </w:p>
        </w:tc>
      </w:tr>
      <w:tr w:rsidR="001A654C" w:rsidRPr="001A654C" w14:paraId="04F16CC7" w14:textId="77777777" w:rsidTr="001A654C">
        <w:trPr>
          <w:trHeight w:val="266"/>
        </w:trPr>
        <w:tc>
          <w:tcPr>
            <w:tcW w:w="1168" w:type="pct"/>
            <w:vMerge/>
          </w:tcPr>
          <w:p w14:paraId="3BA2012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113F02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5B2D6D29" w14:textId="77777777" w:rsidTr="001A654C">
        <w:trPr>
          <w:trHeight w:val="266"/>
        </w:trPr>
        <w:tc>
          <w:tcPr>
            <w:tcW w:w="1168" w:type="pct"/>
            <w:vMerge/>
          </w:tcPr>
          <w:p w14:paraId="3CE6C8E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CB587F3"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5.</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размеров посадочных ям, объема выемки грунта, объема боратной засыпки плодородного грунта для посадки заданного количества растений на объекте</w:t>
            </w:r>
          </w:p>
        </w:tc>
      </w:tr>
      <w:tr w:rsidR="001A654C" w:rsidRPr="001A654C" w14:paraId="6FDE12E5" w14:textId="77777777" w:rsidTr="00271CCA">
        <w:trPr>
          <w:trHeight w:val="242"/>
        </w:trPr>
        <w:tc>
          <w:tcPr>
            <w:tcW w:w="1168" w:type="pct"/>
            <w:vMerge w:val="restart"/>
          </w:tcPr>
          <w:p w14:paraId="397EAF96" w14:textId="033C8BE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4.2. Технологии устройства цветников и газонов</w:t>
            </w:r>
          </w:p>
        </w:tc>
        <w:tc>
          <w:tcPr>
            <w:tcW w:w="3832" w:type="pct"/>
          </w:tcPr>
          <w:p w14:paraId="4C22D8A5"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4DE459A4" w14:textId="77777777" w:rsidTr="001A654C">
        <w:tc>
          <w:tcPr>
            <w:tcW w:w="1168" w:type="pct"/>
            <w:vMerge/>
            <w:vAlign w:val="center"/>
          </w:tcPr>
          <w:p w14:paraId="3587DD0B"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837C098"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Разбивка цветников, перенос проекта в натуру. Технологии посадки цветочно-декоративных растений. </w:t>
            </w:r>
          </w:p>
        </w:tc>
      </w:tr>
      <w:tr w:rsidR="001A654C" w:rsidRPr="001A654C" w14:paraId="3450D4D2" w14:textId="77777777" w:rsidTr="001A654C">
        <w:trPr>
          <w:trHeight w:val="225"/>
        </w:trPr>
        <w:tc>
          <w:tcPr>
            <w:tcW w:w="1168" w:type="pct"/>
            <w:vMerge/>
            <w:vAlign w:val="center"/>
          </w:tcPr>
          <w:p w14:paraId="4C4FBAE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C2E17A"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Устройство газонного покрытия. Технологии посева газонных трав. Технологии укладки рулонного газона</w:t>
            </w:r>
          </w:p>
        </w:tc>
      </w:tr>
      <w:tr w:rsidR="001A654C" w:rsidRPr="001A654C" w14:paraId="1DC1636C" w14:textId="77777777" w:rsidTr="00271CCA">
        <w:trPr>
          <w:trHeight w:val="120"/>
        </w:trPr>
        <w:tc>
          <w:tcPr>
            <w:tcW w:w="1168" w:type="pct"/>
            <w:vMerge/>
            <w:vAlign w:val="center"/>
          </w:tcPr>
          <w:p w14:paraId="1C014B6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8B6F427"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1CB461B8" w14:textId="77777777" w:rsidTr="001A654C">
        <w:trPr>
          <w:trHeight w:val="457"/>
        </w:trPr>
        <w:tc>
          <w:tcPr>
            <w:tcW w:w="1168" w:type="pct"/>
            <w:vMerge/>
            <w:vAlign w:val="center"/>
          </w:tcPr>
          <w:p w14:paraId="1F0FE56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FE0589D"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6.</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посадочного материала заданного ассортимента цветочно-декоративных растений для посадки в цветник заданной площади</w:t>
            </w:r>
          </w:p>
        </w:tc>
      </w:tr>
      <w:tr w:rsidR="001A654C" w:rsidRPr="001A654C" w14:paraId="10EEEFE8" w14:textId="77777777" w:rsidTr="001A654C">
        <w:trPr>
          <w:trHeight w:val="266"/>
        </w:trPr>
        <w:tc>
          <w:tcPr>
            <w:tcW w:w="1168" w:type="pct"/>
            <w:vMerge w:val="restart"/>
          </w:tcPr>
          <w:p w14:paraId="4F158BC9"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5.1. Техническое обслуживание и содержание объектов</w:t>
            </w:r>
          </w:p>
        </w:tc>
        <w:tc>
          <w:tcPr>
            <w:tcW w:w="3832" w:type="pct"/>
          </w:tcPr>
          <w:p w14:paraId="08A083DA"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1A654C" w:rsidRPr="001A654C" w14:paraId="69964858" w14:textId="77777777" w:rsidTr="001A654C">
        <w:trPr>
          <w:trHeight w:val="459"/>
        </w:trPr>
        <w:tc>
          <w:tcPr>
            <w:tcW w:w="1168" w:type="pct"/>
            <w:vMerge/>
          </w:tcPr>
          <w:p w14:paraId="3976431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8F99358"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Технологии выполнения работ по обслуживанию и содержанию покрытий садово-парковых дорожек и площадок. Сезонность работ.</w:t>
            </w:r>
          </w:p>
        </w:tc>
      </w:tr>
      <w:tr w:rsidR="001A654C" w:rsidRPr="001A654C" w14:paraId="27E2FA27" w14:textId="77777777" w:rsidTr="001A654C">
        <w:trPr>
          <w:trHeight w:val="457"/>
        </w:trPr>
        <w:tc>
          <w:tcPr>
            <w:tcW w:w="1168" w:type="pct"/>
            <w:vMerge/>
          </w:tcPr>
          <w:p w14:paraId="45624CB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7259571"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2.Технология выполнения работ по содержанию древесно-кустарниковых насаждений, цветочно-декоративных растений и газонов на объектах. Стрижка, санитарная обрезка насаждений, удалений насаждений. Уход за цветниками и газонным покрытием. Сезонность работ.</w:t>
            </w:r>
          </w:p>
        </w:tc>
      </w:tr>
      <w:tr w:rsidR="001A654C" w:rsidRPr="001A654C" w14:paraId="26F1E90E" w14:textId="77777777" w:rsidTr="001A654C">
        <w:trPr>
          <w:trHeight w:val="457"/>
        </w:trPr>
        <w:tc>
          <w:tcPr>
            <w:tcW w:w="1168" w:type="pct"/>
            <w:vMerge/>
          </w:tcPr>
          <w:p w14:paraId="49A36570"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C77472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3.Обслуживание инженерных систем (автополив, дренаж). Определение дефектов малых архитектурных форм. Содержание малых архитектурных форм.</w:t>
            </w:r>
          </w:p>
        </w:tc>
      </w:tr>
      <w:tr w:rsidR="001A654C" w:rsidRPr="001A654C" w14:paraId="77100106" w14:textId="77777777" w:rsidTr="001A654C">
        <w:trPr>
          <w:trHeight w:val="90"/>
        </w:trPr>
        <w:tc>
          <w:tcPr>
            <w:tcW w:w="1168" w:type="pct"/>
            <w:vMerge/>
          </w:tcPr>
          <w:p w14:paraId="29868CE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D8A3C8"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A654C" w:rsidRPr="001A654C" w14:paraId="03E91C0B" w14:textId="77777777" w:rsidTr="001A654C">
        <w:trPr>
          <w:trHeight w:val="266"/>
        </w:trPr>
        <w:tc>
          <w:tcPr>
            <w:tcW w:w="1168" w:type="pct"/>
            <w:vMerge/>
          </w:tcPr>
          <w:p w14:paraId="3C044D6C"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C1B0706"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7. </w:t>
            </w:r>
            <w:r w:rsidRPr="001A654C">
              <w:rPr>
                <w:rFonts w:ascii="Times New Roman" w:eastAsia="Times New Roman" w:hAnsi="Times New Roman" w:cs="Times New Roman"/>
                <w:bCs/>
                <w:sz w:val="24"/>
                <w:szCs w:val="24"/>
                <w:lang w:eastAsia="ru-RU"/>
              </w:rPr>
              <w:t>Составления графика производства работ по содержанию объекта с заданным перечнем элементов благоустройства и озеленения по сезонам.</w:t>
            </w:r>
          </w:p>
        </w:tc>
      </w:tr>
      <w:tr w:rsidR="001A654C" w:rsidRPr="001A654C" w14:paraId="11E2D91E" w14:textId="77777777" w:rsidTr="001A654C">
        <w:tc>
          <w:tcPr>
            <w:tcW w:w="5000" w:type="pct"/>
            <w:gridSpan w:val="2"/>
          </w:tcPr>
          <w:p w14:paraId="2A817AEA" w14:textId="1D88E002"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Учебная практика (Проводится в мастерской)</w:t>
            </w:r>
          </w:p>
          <w:p w14:paraId="44551DE7"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Виды работ</w:t>
            </w:r>
          </w:p>
          <w:p w14:paraId="1068F7EB"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Чтение разбивочных чертежей и выполнение разбивки территории</w:t>
            </w:r>
          </w:p>
          <w:p w14:paraId="25FBB36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Планировка участка по высотным отметкам</w:t>
            </w:r>
          </w:p>
          <w:p w14:paraId="441E901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Подготовка основания под мощение</w:t>
            </w:r>
          </w:p>
          <w:p w14:paraId="638AD776"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бетонной плитки</w:t>
            </w:r>
          </w:p>
          <w:p w14:paraId="6078B58A"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брусчатки (натурального камня)</w:t>
            </w:r>
          </w:p>
          <w:p w14:paraId="11D949A6"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камня-плитняка</w:t>
            </w:r>
          </w:p>
          <w:p w14:paraId="57EB28F7"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пошагового мощения с отсевом</w:t>
            </w:r>
          </w:p>
          <w:p w14:paraId="738F6664"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Установка бордюра (бетонный, пластиковый)</w:t>
            </w:r>
          </w:p>
          <w:p w14:paraId="5F58024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Устройство подпорной стенки из плитняка</w:t>
            </w:r>
          </w:p>
          <w:p w14:paraId="4E5CA361"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Прокладка и запуск системы полива</w:t>
            </w:r>
          </w:p>
          <w:p w14:paraId="52F4998D"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элементарных схем освещения</w:t>
            </w:r>
          </w:p>
          <w:p w14:paraId="0CB3A3D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различных деревянных конструкций (настил, скамья, ограждение)</w:t>
            </w:r>
          </w:p>
          <w:p w14:paraId="62A16557"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крупномерных растений, </w:t>
            </w:r>
            <w:proofErr w:type="spellStart"/>
            <w:r w:rsidRPr="001A654C">
              <w:rPr>
                <w:rFonts w:ascii="Times New Roman" w:eastAsia="Times New Roman" w:hAnsi="Times New Roman" w:cs="Times New Roman"/>
                <w:sz w:val="24"/>
                <w:szCs w:val="24"/>
                <w:lang w:eastAsia="ru-RU"/>
              </w:rPr>
              <w:t>послепосадочный</w:t>
            </w:r>
            <w:proofErr w:type="spellEnd"/>
            <w:r w:rsidRPr="001A654C">
              <w:rPr>
                <w:rFonts w:ascii="Times New Roman" w:eastAsia="Times New Roman" w:hAnsi="Times New Roman" w:cs="Times New Roman"/>
                <w:sz w:val="24"/>
                <w:szCs w:val="24"/>
                <w:lang w:eastAsia="ru-RU"/>
              </w:rPr>
              <w:t xml:space="preserve"> уход</w:t>
            </w:r>
          </w:p>
          <w:p w14:paraId="64B9AC92"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рядовой посадки растений</w:t>
            </w:r>
          </w:p>
          <w:p w14:paraId="421E4171"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растений в группы </w:t>
            </w:r>
          </w:p>
          <w:p w14:paraId="1DC1752D"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Формирование декоративных композиций из растений</w:t>
            </w:r>
          </w:p>
          <w:p w14:paraId="21B9131F"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Проведение ухода за посадками, стрижка живой изгороди</w:t>
            </w:r>
          </w:p>
          <w:p w14:paraId="541F4295"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Укладка рулонного газона, уход за газоном</w:t>
            </w:r>
          </w:p>
          <w:p w14:paraId="4E4A426B"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Мульчирование посадок</w:t>
            </w:r>
          </w:p>
        </w:tc>
      </w:tr>
      <w:tr w:rsidR="001A654C" w:rsidRPr="001A654C" w14:paraId="797C42E2" w14:textId="77777777" w:rsidTr="001A654C">
        <w:tc>
          <w:tcPr>
            <w:tcW w:w="5000" w:type="pct"/>
            <w:gridSpan w:val="2"/>
          </w:tcPr>
          <w:p w14:paraId="46B009FF" w14:textId="1523E806" w:rsidR="001A654C" w:rsidRPr="001A654C" w:rsidRDefault="001A654C" w:rsidP="00271CCA">
            <w:pPr>
              <w:contextualSpacing/>
              <w:rPr>
                <w:rFonts w:ascii="Times New Roman" w:eastAsia="Times New Roman" w:hAnsi="Times New Roman" w:cs="Times New Roman"/>
                <w:i/>
                <w:sz w:val="24"/>
                <w:szCs w:val="24"/>
                <w:lang w:eastAsia="ru-RU"/>
              </w:rPr>
            </w:pPr>
            <w:r w:rsidRPr="001A654C">
              <w:rPr>
                <w:rFonts w:ascii="Times New Roman" w:eastAsia="Times New Roman" w:hAnsi="Times New Roman" w:cs="Times New Roman"/>
                <w:b/>
                <w:bCs/>
                <w:sz w:val="24"/>
                <w:szCs w:val="24"/>
                <w:lang w:eastAsia="ru-RU"/>
              </w:rPr>
              <w:t>Производственная практика</w:t>
            </w:r>
          </w:p>
          <w:p w14:paraId="6A7C5B05"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Виды работ </w:t>
            </w:r>
          </w:p>
          <w:p w14:paraId="3FBCB16C"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работ по подготовке территории к посадочным работам </w:t>
            </w:r>
          </w:p>
          <w:p w14:paraId="44EF5792"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горизонтальной планировки участка</w:t>
            </w:r>
          </w:p>
          <w:p w14:paraId="2CFF65F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разметки территории для посадки деревьев и кустарников</w:t>
            </w:r>
          </w:p>
          <w:p w14:paraId="5CF86E9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оснований, посадочных ям и траншей для посадки древесно-кустарниковых растений вручную</w:t>
            </w:r>
          </w:p>
          <w:p w14:paraId="41B80607"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деревьев с закрытой и открытой корневой системой</w:t>
            </w:r>
          </w:p>
          <w:p w14:paraId="4BCC0C97"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Устройство поливочных кругов после осуществления посадочных работ</w:t>
            </w:r>
          </w:p>
          <w:p w14:paraId="6E0BD2B9"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привязки посаженных растений</w:t>
            </w:r>
          </w:p>
          <w:p w14:paraId="569FE33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Использование методов анкеровки при посадке деревьев</w:t>
            </w:r>
          </w:p>
          <w:p w14:paraId="4EDB9C8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Осуществление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древесными растениями</w:t>
            </w:r>
          </w:p>
          <w:p w14:paraId="5A0FC233"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кустарников в живую изгородь</w:t>
            </w:r>
          </w:p>
          <w:p w14:paraId="299A075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кустарниками</w:t>
            </w:r>
          </w:p>
          <w:p w14:paraId="1518E5F5"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стрижки кустарников в живой изгороди</w:t>
            </w:r>
          </w:p>
          <w:p w14:paraId="773AAECF"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lastRenderedPageBreak/>
              <w:t>Выполнение санитарной обрезки древесных насаждений</w:t>
            </w:r>
          </w:p>
          <w:p w14:paraId="21512DFE"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санитарного состояния насаждений на объекте</w:t>
            </w:r>
          </w:p>
          <w:p w14:paraId="425E273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территории для цветочного оформления</w:t>
            </w:r>
          </w:p>
          <w:p w14:paraId="31143151"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Разбивка цветника</w:t>
            </w:r>
          </w:p>
          <w:p w14:paraId="6EB4C85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Нанесение рисунка цветника на спланированную поверхность</w:t>
            </w:r>
          </w:p>
          <w:p w14:paraId="2875A7B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Высадка рассады цветочно-декоративных растений в грунт</w:t>
            </w:r>
          </w:p>
          <w:p w14:paraId="44B0CF1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цветочно-декоративными растениями</w:t>
            </w:r>
          </w:p>
          <w:p w14:paraId="4E0629A8"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укладки рулонного газона</w:t>
            </w:r>
          </w:p>
          <w:p w14:paraId="5D78EC9E"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укладке рулонного газона</w:t>
            </w:r>
          </w:p>
          <w:p w14:paraId="031A5A65"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устройства газонного покрытия методом посева газонных трав</w:t>
            </w:r>
          </w:p>
          <w:p w14:paraId="250A84DF"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посеву газонных трав</w:t>
            </w:r>
          </w:p>
          <w:p w14:paraId="1F9830F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уходовых работ за газоном</w:t>
            </w:r>
          </w:p>
          <w:p w14:paraId="2C9C1973"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качества и технического состояния дорожных покрытий</w:t>
            </w:r>
          </w:p>
          <w:p w14:paraId="7B892BD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работ по ремонту покрытий садово-парковых дорожек</w:t>
            </w:r>
          </w:p>
          <w:p w14:paraId="5862BF0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технического состояния малых архитектурных форм</w:t>
            </w:r>
          </w:p>
          <w:p w14:paraId="5F464754"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Выявление дефектов малых архитектурных форм, описание возможных мер устранения дефектов</w:t>
            </w:r>
          </w:p>
          <w:p w14:paraId="262B43AC"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содержанию покрытий дорожек и площадок</w:t>
            </w:r>
          </w:p>
          <w:p w14:paraId="64CFF56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уходу и содержанию зеленых насаждений на объекте</w:t>
            </w:r>
          </w:p>
          <w:p w14:paraId="1905403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sz w:val="24"/>
                <w:szCs w:val="24"/>
                <w:lang w:eastAsia="ru-RU"/>
              </w:rPr>
            </w:pPr>
            <w:r w:rsidRPr="001A654C">
              <w:rPr>
                <w:rFonts w:ascii="Times New Roman" w:eastAsia="Calibri" w:hAnsi="Times New Roman" w:cs="Times New Roman"/>
                <w:bCs/>
                <w:sz w:val="24"/>
                <w:szCs w:val="20"/>
                <w:lang w:eastAsia="ru-RU"/>
              </w:rPr>
              <w:t>Составлять график выполнения работ по уходу за элементами благоустройства и озеленения на объекте</w:t>
            </w:r>
          </w:p>
        </w:tc>
      </w:tr>
      <w:tr w:rsidR="001A654C" w:rsidRPr="001A654C" w14:paraId="1D86477F" w14:textId="77777777" w:rsidTr="001A654C">
        <w:tc>
          <w:tcPr>
            <w:tcW w:w="5000" w:type="pct"/>
            <w:gridSpan w:val="2"/>
          </w:tcPr>
          <w:p w14:paraId="1D3F394F" w14:textId="48712807" w:rsidR="001A654C" w:rsidRPr="001A654C" w:rsidRDefault="001A654C" w:rsidP="00271CCA">
            <w:pPr>
              <w:contextualSpacing/>
              <w:rPr>
                <w:rFonts w:ascii="Times New Roman" w:eastAsia="Times New Roman" w:hAnsi="Times New Roman" w:cs="Times New Roman"/>
                <w:b/>
                <w:bCs/>
                <w:sz w:val="24"/>
                <w:lang w:eastAsia="ru-RU"/>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1A654C" w:rsidRPr="001A654C" w14:paraId="4A29BF04" w14:textId="77777777" w:rsidTr="001A654C">
        <w:tc>
          <w:tcPr>
            <w:tcW w:w="5000" w:type="pct"/>
            <w:gridSpan w:val="2"/>
          </w:tcPr>
          <w:p w14:paraId="2F1EC2F3" w14:textId="076E7448" w:rsidR="001A654C" w:rsidRPr="001A654C" w:rsidRDefault="001A654C" w:rsidP="00271CCA">
            <w:pPr>
              <w:contextualSpacing/>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216</w:t>
            </w:r>
          </w:p>
        </w:tc>
      </w:tr>
    </w:tbl>
    <w:p w14:paraId="607DACC2" w14:textId="1B07900D" w:rsidR="001A654C" w:rsidRPr="00782EFC" w:rsidRDefault="001A654C" w:rsidP="00C5086B">
      <w:pPr>
        <w:pStyle w:val="114"/>
        <w:ind w:firstLine="0"/>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6AF7DEB5" w14:textId="772AEFDC" w:rsidR="00E1049D" w:rsidRPr="00FA680C" w:rsidRDefault="00E1049D" w:rsidP="00E1049D">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421C42">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7C3007CE" w14:textId="61785F79" w:rsidR="00782EFC" w:rsidRPr="00587E84" w:rsidRDefault="00782EFC" w:rsidP="00782EFC">
      <w:pPr>
        <w:suppressAutoHyphens/>
        <w:ind w:firstLine="709"/>
        <w:jc w:val="both"/>
        <w:rPr>
          <w:rFonts w:ascii="Times New Roman" w:hAnsi="Times New Roman" w:cs="Times New Roman"/>
          <w:bCs/>
          <w:i/>
          <w:iCs/>
          <w:sz w:val="24"/>
          <w:szCs w:val="24"/>
          <w:highlight w:val="yellow"/>
        </w:rPr>
      </w:pPr>
      <w:r w:rsidRPr="00323953">
        <w:rPr>
          <w:rFonts w:ascii="Times New Roman" w:hAnsi="Times New Roman" w:cs="Times New Roman"/>
          <w:bCs/>
          <w:sz w:val="24"/>
          <w:szCs w:val="24"/>
        </w:rPr>
        <w:t>Мастерская</w:t>
      </w:r>
      <w:r w:rsidR="00C5086B" w:rsidRPr="00323953">
        <w:rPr>
          <w:rFonts w:ascii="Times New Roman" w:hAnsi="Times New Roman" w:cs="Times New Roman"/>
          <w:bCs/>
          <w:sz w:val="24"/>
          <w:szCs w:val="24"/>
        </w:rPr>
        <w:t xml:space="preserve"> </w:t>
      </w:r>
      <w:r w:rsidR="00323953" w:rsidRPr="00323953">
        <w:rPr>
          <w:rFonts w:ascii="Times New Roman" w:hAnsi="Times New Roman" w:cs="Times New Roman"/>
          <w:bCs/>
          <w:sz w:val="24"/>
          <w:szCs w:val="24"/>
        </w:rPr>
        <w:t>«</w:t>
      </w:r>
      <w:r w:rsidR="00323953" w:rsidRPr="00323953">
        <w:rPr>
          <w:rFonts w:ascii="Times New Roman" w:hAnsi="Times New Roman"/>
          <w:sz w:val="24"/>
          <w:szCs w:val="24"/>
        </w:rPr>
        <w:t>К</w:t>
      </w:r>
      <w:r w:rsidR="00C5086B" w:rsidRPr="00323953">
        <w:rPr>
          <w:rFonts w:ascii="Times New Roman" w:hAnsi="Times New Roman"/>
          <w:sz w:val="24"/>
          <w:szCs w:val="24"/>
        </w:rPr>
        <w:t>омплексная мастерская для выполнения строительных, плотницких, инженерных, посадочных работ</w:t>
      </w:r>
      <w:r w:rsidR="00323953" w:rsidRPr="00323953">
        <w:rPr>
          <w:rFonts w:ascii="Times New Roman" w:hAnsi="Times New Roman"/>
          <w:sz w:val="24"/>
          <w:szCs w:val="24"/>
        </w:rPr>
        <w:t>»</w:t>
      </w:r>
      <w:r w:rsidRPr="00323953">
        <w:rPr>
          <w:rFonts w:ascii="Times New Roman" w:hAnsi="Times New Roman" w:cs="Times New Roman"/>
          <w:bCs/>
          <w:i/>
          <w:sz w:val="24"/>
          <w:szCs w:val="24"/>
        </w:rPr>
        <w:t xml:space="preserve">, </w:t>
      </w:r>
      <w:r w:rsidR="00C5086B" w:rsidRPr="00323953">
        <w:rPr>
          <w:rFonts w:ascii="Times New Roman" w:hAnsi="Times New Roman" w:cs="Times New Roman"/>
          <w:bCs/>
          <w:sz w:val="24"/>
          <w:szCs w:val="24"/>
        </w:rPr>
        <w:t>оснащенная</w:t>
      </w:r>
      <w:r w:rsidRPr="00323953">
        <w:rPr>
          <w:rFonts w:ascii="Times New Roman" w:hAnsi="Times New Roman" w:cs="Times New Roman"/>
          <w:bCs/>
          <w:sz w:val="24"/>
          <w:szCs w:val="24"/>
        </w:rPr>
        <w:t xml:space="preserve"> в соответствии с </w:t>
      </w:r>
      <w:r w:rsidRPr="00323953">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323953">
        <w:rPr>
          <w:rFonts w:ascii="Times New Roman" w:hAnsi="Times New Roman" w:cs="Times New Roman"/>
          <w:bCs/>
          <w:i/>
          <w:iCs/>
          <w:sz w:val="24"/>
          <w:szCs w:val="24"/>
        </w:rPr>
        <w:t>.</w:t>
      </w:r>
    </w:p>
    <w:p w14:paraId="2BBF818D" w14:textId="59A11840" w:rsidR="00782EFC" w:rsidRPr="00FA680C" w:rsidRDefault="00782EFC" w:rsidP="00420636">
      <w:pPr>
        <w:suppressAutoHyphens/>
        <w:ind w:firstLine="709"/>
        <w:jc w:val="both"/>
        <w:rPr>
          <w:rFonts w:ascii="Times New Roman" w:hAnsi="Times New Roman" w:cs="Times New Roman"/>
          <w:bCs/>
          <w:i/>
          <w:iCs/>
          <w:sz w:val="24"/>
          <w:szCs w:val="24"/>
        </w:rPr>
      </w:pPr>
      <w:r w:rsidRPr="00323953">
        <w:rPr>
          <w:rFonts w:ascii="Times New Roman" w:hAnsi="Times New Roman" w:cs="Times New Roman"/>
          <w:bCs/>
          <w:sz w:val="24"/>
          <w:szCs w:val="24"/>
        </w:rPr>
        <w:t>Оснащенные базы практики</w:t>
      </w:r>
      <w:r w:rsidR="00420636" w:rsidRPr="00323953">
        <w:rPr>
          <w:rFonts w:ascii="Times New Roman" w:hAnsi="Times New Roman" w:cs="Times New Roman"/>
          <w:bCs/>
          <w:sz w:val="24"/>
          <w:szCs w:val="24"/>
        </w:rPr>
        <w:t xml:space="preserve"> (</w:t>
      </w:r>
      <w:r w:rsidRPr="00323953">
        <w:rPr>
          <w:rFonts w:ascii="Times New Roman" w:hAnsi="Times New Roman" w:cs="Times New Roman"/>
          <w:sz w:val="24"/>
          <w:szCs w:val="24"/>
        </w:rPr>
        <w:t>мастерски</w:t>
      </w:r>
      <w:r w:rsidR="00420636" w:rsidRPr="00323953">
        <w:rPr>
          <w:rFonts w:ascii="Times New Roman" w:hAnsi="Times New Roman" w:cs="Times New Roman"/>
          <w:sz w:val="24"/>
          <w:szCs w:val="24"/>
        </w:rPr>
        <w:t>е/зоны по видам работ)</w:t>
      </w:r>
      <w:r w:rsidR="006841BF" w:rsidRPr="00323953">
        <w:rPr>
          <w:rFonts w:ascii="Times New Roman" w:hAnsi="Times New Roman" w:cs="Times New Roman"/>
          <w:bCs/>
          <w:sz w:val="24"/>
          <w:szCs w:val="24"/>
        </w:rPr>
        <w:t xml:space="preserve"> </w:t>
      </w:r>
      <w:r w:rsidRPr="00323953">
        <w:rPr>
          <w:rFonts w:ascii="Times New Roman" w:hAnsi="Times New Roman" w:cs="Times New Roman"/>
          <w:bCs/>
          <w:sz w:val="24"/>
          <w:szCs w:val="24"/>
        </w:rPr>
        <w:t xml:space="preserve">в соответствии с </w:t>
      </w:r>
      <w:r w:rsidRPr="00323953">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323953">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15E896"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iCs/>
          <w:sz w:val="24"/>
          <w:szCs w:val="24"/>
          <w:lang w:eastAsia="ru-RU"/>
        </w:rPr>
        <w:t>Теодоронский</w:t>
      </w:r>
      <w:proofErr w:type="spellEnd"/>
      <w:r w:rsidRPr="00587E84">
        <w:rPr>
          <w:rFonts w:ascii="Times New Roman" w:eastAsia="Times New Roman" w:hAnsi="Times New Roman" w:cs="Times New Roman"/>
          <w:iCs/>
          <w:sz w:val="24"/>
          <w:szCs w:val="24"/>
          <w:lang w:eastAsia="ru-RU"/>
        </w:rPr>
        <w:t>, В. С.</w:t>
      </w:r>
      <w:r w:rsidRPr="00587E84">
        <w:rPr>
          <w:rFonts w:ascii="Times New Roman" w:eastAsia="Times New Roman" w:hAnsi="Times New Roman" w:cs="Times New Roman"/>
          <w:i/>
          <w:iCs/>
          <w:sz w:val="24"/>
          <w:szCs w:val="24"/>
          <w:lang w:eastAsia="ru-RU"/>
        </w:rPr>
        <w:t> </w:t>
      </w:r>
      <w:r w:rsidRPr="00587E84">
        <w:rPr>
          <w:rFonts w:ascii="Times New Roman" w:eastAsia="Times New Roman" w:hAnsi="Times New Roman" w:cs="Times New Roman"/>
          <w:sz w:val="24"/>
          <w:szCs w:val="24"/>
          <w:lang w:eastAsia="ru-RU"/>
        </w:rPr>
        <w:t> Строительство и содержание объектов ландшафтной архитектуры : учебник для среднего профессионального образования / В. С.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Е. Д. Сабо, В. А. Фролова ; под редакцией В. С. </w:t>
      </w:r>
      <w:proofErr w:type="spellStart"/>
      <w:r w:rsidRPr="00587E84">
        <w:rPr>
          <w:rFonts w:ascii="Times New Roman" w:eastAsia="Times New Roman" w:hAnsi="Times New Roman" w:cs="Times New Roman"/>
          <w:sz w:val="24"/>
          <w:szCs w:val="24"/>
          <w:lang w:eastAsia="ru-RU"/>
        </w:rPr>
        <w:t>Теодоронского</w:t>
      </w:r>
      <w:proofErr w:type="spellEnd"/>
      <w:r w:rsidRPr="00587E84">
        <w:rPr>
          <w:rFonts w:ascii="Times New Roman" w:eastAsia="Times New Roman" w:hAnsi="Times New Roman" w:cs="Times New Roman"/>
          <w:sz w:val="24"/>
          <w:szCs w:val="24"/>
          <w:lang w:eastAsia="ru-RU"/>
        </w:rPr>
        <w:t xml:space="preserve">. — 4-е изд., </w:t>
      </w:r>
      <w:proofErr w:type="spellStart"/>
      <w:r w:rsidRPr="00587E84">
        <w:rPr>
          <w:rFonts w:ascii="Times New Roman" w:eastAsia="Times New Roman" w:hAnsi="Times New Roman" w:cs="Times New Roman"/>
          <w:sz w:val="24"/>
          <w:szCs w:val="24"/>
          <w:lang w:eastAsia="ru-RU"/>
        </w:rPr>
        <w:t>испр</w:t>
      </w:r>
      <w:proofErr w:type="spellEnd"/>
      <w:r w:rsidRPr="00587E84">
        <w:rPr>
          <w:rFonts w:ascii="Times New Roman" w:eastAsia="Times New Roman" w:hAnsi="Times New Roman" w:cs="Times New Roman"/>
          <w:sz w:val="24"/>
          <w:szCs w:val="24"/>
          <w:lang w:eastAsia="ru-RU"/>
        </w:rPr>
        <w:t xml:space="preserve">. и доп. — </w:t>
      </w:r>
      <w:proofErr w:type="gramStart"/>
      <w:r w:rsidRPr="00587E84">
        <w:rPr>
          <w:rFonts w:ascii="Times New Roman" w:eastAsia="Times New Roman" w:hAnsi="Times New Roman" w:cs="Times New Roman"/>
          <w:sz w:val="24"/>
          <w:szCs w:val="24"/>
          <w:lang w:eastAsia="ru-RU"/>
        </w:rPr>
        <w:lastRenderedPageBreak/>
        <w:t>Москва :</w:t>
      </w:r>
      <w:proofErr w:type="gramEnd"/>
      <w:r w:rsidRPr="00587E84">
        <w:rPr>
          <w:rFonts w:ascii="Times New Roman" w:eastAsia="Times New Roman" w:hAnsi="Times New Roman" w:cs="Times New Roman"/>
          <w:sz w:val="24"/>
          <w:szCs w:val="24"/>
          <w:lang w:eastAsia="ru-RU"/>
        </w:rPr>
        <w:t xml:space="preserve"> Издательство </w:t>
      </w:r>
      <w:proofErr w:type="spellStart"/>
      <w:r w:rsidRPr="00587E84">
        <w:rPr>
          <w:rFonts w:ascii="Times New Roman" w:eastAsia="Times New Roman" w:hAnsi="Times New Roman" w:cs="Times New Roman"/>
          <w:sz w:val="24"/>
          <w:szCs w:val="24"/>
          <w:lang w:eastAsia="ru-RU"/>
        </w:rPr>
        <w:t>Юрайт</w:t>
      </w:r>
      <w:proofErr w:type="spellEnd"/>
      <w:r w:rsidRPr="00587E84">
        <w:rPr>
          <w:rFonts w:ascii="Times New Roman" w:eastAsia="Times New Roman" w:hAnsi="Times New Roman" w:cs="Times New Roman"/>
          <w:sz w:val="24"/>
          <w:szCs w:val="24"/>
          <w:lang w:eastAsia="ru-RU"/>
        </w:rPr>
        <w:t>, 2024. — 397 с. — (Профессиональное образование). — ISBN 978-5-534-12747-8.</w:t>
      </w:r>
    </w:p>
    <w:p w14:paraId="6988A0C0"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2019. - 288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978-5-4468-7541-2</w:t>
      </w:r>
    </w:p>
    <w:p w14:paraId="398BD2EC"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Озеленение населенных мест с основами градостроительства: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2024. - 160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978-5-0054-2607-9</w:t>
      </w:r>
    </w:p>
    <w:p w14:paraId="44277429" w14:textId="36FB0F60"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учебное издание / Бочкова И.Ю., Бобылева О.Н.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2019. - 272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978-5-4468-7956-4</w:t>
      </w:r>
    </w:p>
    <w:p w14:paraId="2C97DD83"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Грачева Е. Н. Озеленение объектов: ПУМ: учебное издание / Грачева Е. 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5919C45A"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Лукина Е. В. Выполнение подготовительных работ по техническому обслуживанию и содержанию на территориях и объектах: ПУМ: учебное издание / Лукина Е.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2022.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4C8EA1C3"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Горева Т. А. Гидротехнические сооружения: ПУМ: учебное издание / Горева Т. А., Кривова Г.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16E0935A"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Белоусов А. А. Деревянные сооружения и конструкции: ПУМ: учебное издание / Белоусов А. А.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4081B18C"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Разумовский Ю. В. Работа с технической документацией для компетенции "Ландшафтный дизайн": ПУМ: учебное издание / Разумовский Ю.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4A851722"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Горева Т. А. Садовые технологии (водопроводные системы, электрика, дренаж и ирригация): ПУМ: учебное издание / Горева Т. А., Кривова Г.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6ED553EE"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Горева Т. А. Строительство плоскостных и вертикальных сооружений: ПУМ: учебное издание / Горева Т. А., Кривова Г.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5E8D098" w14:textId="77777777" w:rsidR="00587E84" w:rsidRDefault="00587E84" w:rsidP="00587E84">
      <w:pPr>
        <w:pStyle w:val="1f"/>
        <w:rPr>
          <w:rFonts w:ascii="Times New Roman" w:hAnsi="Times New Roman"/>
        </w:rPr>
      </w:pPr>
      <w:bookmarkStart w:id="29" w:name="_Toc152334674"/>
      <w:bookmarkStart w:id="30" w:name="_Toc156820320"/>
    </w:p>
    <w:p w14:paraId="47B86259" w14:textId="0FDC079C" w:rsidR="006841BF" w:rsidRDefault="006841BF" w:rsidP="00587E84">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1DE61103" w14:textId="77777777" w:rsidR="00587E84" w:rsidRPr="00FA680C" w:rsidRDefault="00587E84" w:rsidP="00587E84">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5249"/>
        <w:gridCol w:w="3148"/>
      </w:tblGrid>
      <w:tr w:rsidR="00587E84" w:rsidRPr="00587E84" w14:paraId="75C5BA6A" w14:textId="77777777" w:rsidTr="00271CCA">
        <w:trPr>
          <w:trHeight w:val="1098"/>
        </w:trPr>
        <w:tc>
          <w:tcPr>
            <w:tcW w:w="639" w:type="pct"/>
            <w:vAlign w:val="center"/>
          </w:tcPr>
          <w:p w14:paraId="173AF89A" w14:textId="77777777" w:rsidR="00587E84" w:rsidRPr="00271CCA" w:rsidRDefault="00587E84" w:rsidP="00271CCA">
            <w:pPr>
              <w:suppressAutoHyphens/>
              <w:contextualSpacing/>
              <w:jc w:val="center"/>
              <w:rPr>
                <w:rFonts w:ascii="Times New Roman" w:hAnsi="Times New Roman" w:cs="Times New Roman"/>
                <w:b/>
                <w:iCs/>
                <w:sz w:val="24"/>
                <w:szCs w:val="24"/>
              </w:rPr>
            </w:pPr>
            <w:r w:rsidRPr="00271CCA">
              <w:rPr>
                <w:rFonts w:ascii="Times New Roman" w:hAnsi="Times New Roman" w:cs="Times New Roman"/>
                <w:b/>
                <w:iCs/>
                <w:sz w:val="24"/>
                <w:szCs w:val="24"/>
              </w:rPr>
              <w:t>Код ПК, ОК</w:t>
            </w:r>
          </w:p>
        </w:tc>
        <w:tc>
          <w:tcPr>
            <w:tcW w:w="2726" w:type="pct"/>
            <w:tcBorders>
              <w:top w:val="single" w:sz="4" w:space="0" w:color="auto"/>
              <w:left w:val="single" w:sz="4" w:space="0" w:color="auto"/>
              <w:bottom w:val="single" w:sz="4" w:space="0" w:color="auto"/>
              <w:right w:val="single" w:sz="4" w:space="0" w:color="auto"/>
            </w:tcBorders>
            <w:vAlign w:val="center"/>
          </w:tcPr>
          <w:p w14:paraId="4C5FF586" w14:textId="77777777" w:rsidR="00587E84" w:rsidRPr="00271CCA" w:rsidRDefault="00587E84" w:rsidP="00271CCA">
            <w:pPr>
              <w:suppressAutoHyphens/>
              <w:contextualSpacing/>
              <w:jc w:val="center"/>
              <w:rPr>
                <w:rFonts w:ascii="Times New Roman" w:hAnsi="Times New Roman" w:cs="Times New Roman"/>
                <w:b/>
                <w:sz w:val="24"/>
                <w:szCs w:val="24"/>
              </w:rPr>
            </w:pPr>
            <w:r w:rsidRPr="00271CCA">
              <w:rPr>
                <w:rFonts w:ascii="Times New Roman" w:hAnsi="Times New Roman" w:cs="Times New Roman"/>
                <w:b/>
                <w:iCs/>
                <w:sz w:val="24"/>
                <w:szCs w:val="24"/>
              </w:rPr>
              <w:t xml:space="preserve">Критерии оценки результата </w:t>
            </w:r>
            <w:r w:rsidRPr="00271CCA">
              <w:rPr>
                <w:rFonts w:ascii="Times New Roman" w:hAnsi="Times New Roman" w:cs="Times New Roman"/>
                <w:b/>
                <w:iCs/>
                <w:sz w:val="24"/>
                <w:szCs w:val="24"/>
              </w:rPr>
              <w:br/>
              <w:t>(показатели освоенности компетенций)</w:t>
            </w:r>
          </w:p>
        </w:tc>
        <w:tc>
          <w:tcPr>
            <w:tcW w:w="1636" w:type="pct"/>
            <w:tcBorders>
              <w:top w:val="single" w:sz="4" w:space="0" w:color="auto"/>
              <w:left w:val="single" w:sz="4" w:space="0" w:color="auto"/>
              <w:bottom w:val="single" w:sz="4" w:space="0" w:color="auto"/>
              <w:right w:val="single" w:sz="4" w:space="0" w:color="auto"/>
            </w:tcBorders>
            <w:vAlign w:val="center"/>
          </w:tcPr>
          <w:p w14:paraId="185AFDC2" w14:textId="77777777" w:rsidR="00587E84" w:rsidRPr="00271CCA" w:rsidRDefault="00587E84" w:rsidP="00271CCA">
            <w:pPr>
              <w:suppressAutoHyphens/>
              <w:contextualSpacing/>
              <w:jc w:val="center"/>
              <w:rPr>
                <w:rFonts w:ascii="Times New Roman" w:hAnsi="Times New Roman" w:cs="Times New Roman"/>
                <w:b/>
                <w:sz w:val="24"/>
                <w:szCs w:val="24"/>
              </w:rPr>
            </w:pPr>
            <w:r w:rsidRPr="00271CCA">
              <w:rPr>
                <w:rFonts w:ascii="Times New Roman" w:hAnsi="Times New Roman" w:cs="Times New Roman"/>
                <w:b/>
                <w:sz w:val="24"/>
                <w:szCs w:val="24"/>
              </w:rPr>
              <w:t>Формы контроля и методы оценки</w:t>
            </w:r>
          </w:p>
        </w:tc>
      </w:tr>
      <w:tr w:rsidR="00587E84" w:rsidRPr="00587E84" w14:paraId="4F690B65" w14:textId="77777777" w:rsidTr="00271CCA">
        <w:trPr>
          <w:trHeight w:val="415"/>
        </w:trPr>
        <w:tc>
          <w:tcPr>
            <w:tcW w:w="639" w:type="pct"/>
          </w:tcPr>
          <w:p w14:paraId="6D037165" w14:textId="56134E78" w:rsidR="00587E84" w:rsidRPr="00271CCA" w:rsidRDefault="00587E84" w:rsidP="00271CCA">
            <w:pPr>
              <w:suppressAutoHyphens/>
              <w:rPr>
                <w:rFonts w:ascii="Times New Roman" w:eastAsia="Times New Roman" w:hAnsi="Times New Roman" w:cs="Times New Roman"/>
                <w:b/>
                <w:bCs/>
                <w:sz w:val="24"/>
                <w:szCs w:val="24"/>
                <w:lang w:eastAsia="ru-RU"/>
              </w:rPr>
            </w:pPr>
            <w:r w:rsidRPr="00271CCA">
              <w:rPr>
                <w:rFonts w:ascii="Times New Roman" w:eastAsia="Times New Roman" w:hAnsi="Times New Roman" w:cs="Times New Roman"/>
                <w:b/>
                <w:bCs/>
                <w:sz w:val="24"/>
                <w:szCs w:val="24"/>
                <w:lang w:eastAsia="ru-RU"/>
              </w:rPr>
              <w:t>ПК 1.1.</w:t>
            </w:r>
          </w:p>
        </w:tc>
        <w:tc>
          <w:tcPr>
            <w:tcW w:w="2726" w:type="pct"/>
            <w:tcBorders>
              <w:top w:val="single" w:sz="4" w:space="0" w:color="auto"/>
              <w:left w:val="single" w:sz="4" w:space="0" w:color="auto"/>
              <w:bottom w:val="single" w:sz="4" w:space="0" w:color="auto"/>
              <w:right w:val="single" w:sz="4" w:space="0" w:color="auto"/>
            </w:tcBorders>
          </w:tcPr>
          <w:p w14:paraId="38222987"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Грамотное использование садового и строительного инструмента и инвентаря </w:t>
            </w:r>
          </w:p>
          <w:p w14:paraId="119FE102"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пользоваться средствами малой механизации</w:t>
            </w:r>
          </w:p>
          <w:p w14:paraId="3D87CFB6"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производить укладку рулонного газона и посев газонных трав</w:t>
            </w:r>
          </w:p>
          <w:p w14:paraId="1E38459F" w14:textId="7221C3ED"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Владение техникой посадки цветочных и древесно-кустарниковых растений в соответствии с посадочным чертежом</w:t>
            </w:r>
          </w:p>
          <w:p w14:paraId="6FD3A9B1"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Подготовка посадочных ям и траншей</w:t>
            </w:r>
          </w:p>
          <w:p w14:paraId="2621EFB3"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выполнять анкеровку древесных растений</w:t>
            </w:r>
          </w:p>
          <w:p w14:paraId="7EF57E5D"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производить разбивку территории в соответствии с разбивочным чертежом</w:t>
            </w:r>
          </w:p>
          <w:p w14:paraId="2AFDBBE9"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Владение технологиями устройства садово-парковых дорожек в соответствии с планом благоустройства территории</w:t>
            </w:r>
          </w:p>
          <w:p w14:paraId="631E9283" w14:textId="3DB62FC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Знание особенностей и владение навыками сборки и подключения системы садовой инженерии в соответствии с планами и схемами</w:t>
            </w:r>
          </w:p>
          <w:p w14:paraId="26E7A6A0"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Знание особенностей садовой мебели и оборудования, технологий установки МАФ</w:t>
            </w:r>
          </w:p>
        </w:tc>
        <w:tc>
          <w:tcPr>
            <w:tcW w:w="1636" w:type="pct"/>
            <w:tcBorders>
              <w:top w:val="single" w:sz="4" w:space="0" w:color="auto"/>
              <w:left w:val="single" w:sz="4" w:space="0" w:color="auto"/>
              <w:bottom w:val="single" w:sz="4" w:space="0" w:color="auto"/>
              <w:right w:val="single" w:sz="4" w:space="0" w:color="auto"/>
            </w:tcBorders>
          </w:tcPr>
          <w:p w14:paraId="1FF00558"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экспертное наблюдение и оценка в процессе выполнения:</w:t>
            </w:r>
          </w:p>
          <w:p w14:paraId="5609C3CE"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для практических занятий;</w:t>
            </w:r>
          </w:p>
          <w:p w14:paraId="4FA99093"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учебной и производственной практикам;</w:t>
            </w:r>
          </w:p>
          <w:p w14:paraId="371C2FF8"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самостоятельной работе</w:t>
            </w:r>
          </w:p>
        </w:tc>
      </w:tr>
      <w:tr w:rsidR="00587E84" w:rsidRPr="00587E84" w14:paraId="2D08961C" w14:textId="77777777" w:rsidTr="00271CCA">
        <w:trPr>
          <w:trHeight w:val="1098"/>
        </w:trPr>
        <w:tc>
          <w:tcPr>
            <w:tcW w:w="639" w:type="pct"/>
          </w:tcPr>
          <w:p w14:paraId="0BE6F46A" w14:textId="77777777" w:rsidR="00587E84" w:rsidRPr="00271CCA" w:rsidRDefault="00587E84" w:rsidP="00271CCA">
            <w:pPr>
              <w:suppressAutoHyphens/>
              <w:rPr>
                <w:rFonts w:ascii="Times New Roman" w:eastAsia="Times New Roman" w:hAnsi="Times New Roman" w:cs="Times New Roman"/>
                <w:b/>
                <w:bCs/>
                <w:sz w:val="24"/>
                <w:szCs w:val="24"/>
                <w:lang w:eastAsia="ru-RU"/>
              </w:rPr>
            </w:pPr>
            <w:r w:rsidRPr="00271CCA">
              <w:rPr>
                <w:rFonts w:ascii="Times New Roman" w:eastAsia="Times New Roman" w:hAnsi="Times New Roman" w:cs="Times New Roman"/>
                <w:b/>
                <w:bCs/>
                <w:sz w:val="24"/>
                <w:szCs w:val="24"/>
                <w:lang w:eastAsia="ru-RU"/>
              </w:rPr>
              <w:t xml:space="preserve">ПК 1.2. </w:t>
            </w:r>
          </w:p>
          <w:p w14:paraId="7DF8A1FD" w14:textId="47B73AB6" w:rsidR="00587E84" w:rsidRPr="00271CCA" w:rsidRDefault="00F129CC"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466B74AD" w14:textId="1153CB80"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Использование на практике техники полива, подкормки, прополки, мульчирования цветников и древесно-кустарниковых растений</w:t>
            </w:r>
          </w:p>
          <w:p w14:paraId="2367DDCD"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Выполнение уходовых работ за газоном: кошение, полив, подкормка и подсыпка газона</w:t>
            </w:r>
          </w:p>
          <w:p w14:paraId="62B4C9D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Выполнение работ по санитарной обрезке и декоративному формированию крон древесно-кустарниковых растений</w:t>
            </w:r>
          </w:p>
          <w:p w14:paraId="4CB09BDE"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Осуществление корчевания и удаления сухостойных деревьев и кустарников</w:t>
            </w:r>
          </w:p>
          <w:p w14:paraId="2E586E2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Производство работ по защите и содержанию древесно-кустарниковых растений</w:t>
            </w:r>
          </w:p>
          <w:p w14:paraId="118704EC"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Производство работ по уборке и санитарному содержанию элементов благоустройства на территориях и объектах</w:t>
            </w:r>
          </w:p>
          <w:p w14:paraId="03D4860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Выполнение ремонта покрытий садово-парковых дорожек и площадок </w:t>
            </w:r>
          </w:p>
          <w:p w14:paraId="0B26D8DF"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Выявление и устранение дефектов малых архитектурных форм и оборудования на объектах садово-паркового строительства</w:t>
            </w:r>
          </w:p>
        </w:tc>
        <w:tc>
          <w:tcPr>
            <w:tcW w:w="1636" w:type="pct"/>
            <w:tcBorders>
              <w:top w:val="single" w:sz="4" w:space="0" w:color="auto"/>
              <w:left w:val="single" w:sz="4" w:space="0" w:color="auto"/>
              <w:bottom w:val="single" w:sz="4" w:space="0" w:color="auto"/>
              <w:right w:val="single" w:sz="4" w:space="0" w:color="auto"/>
            </w:tcBorders>
          </w:tcPr>
          <w:p w14:paraId="6C5A8F11"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экспертное наблюдение и оценка в процессе выполнения:</w:t>
            </w:r>
          </w:p>
          <w:p w14:paraId="692F77E2"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для практических занятий;</w:t>
            </w:r>
          </w:p>
          <w:p w14:paraId="5D170AEB"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учебной и производственной практикам;</w:t>
            </w:r>
          </w:p>
          <w:p w14:paraId="580AAFD6"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самостоятельной работе</w:t>
            </w:r>
          </w:p>
        </w:tc>
      </w:tr>
      <w:tr w:rsidR="00587E84" w:rsidRPr="00587E84" w14:paraId="469FB012"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37CD289" w14:textId="5B5838B8"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b/>
                <w:sz w:val="24"/>
                <w:szCs w:val="24"/>
                <w:lang w:eastAsia="ru-RU"/>
              </w:rPr>
              <w:lastRenderedPageBreak/>
              <w:t>ОК 01</w:t>
            </w:r>
          </w:p>
        </w:tc>
        <w:tc>
          <w:tcPr>
            <w:tcW w:w="2726" w:type="pct"/>
            <w:tcBorders>
              <w:top w:val="single" w:sz="4" w:space="0" w:color="auto"/>
              <w:left w:val="single" w:sz="4" w:space="0" w:color="auto"/>
              <w:bottom w:val="single" w:sz="4" w:space="0" w:color="auto"/>
              <w:right w:val="single" w:sz="4" w:space="0" w:color="auto"/>
            </w:tcBorders>
          </w:tcPr>
          <w:p w14:paraId="36A57C2E"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точность распознавания сложных проблемных ситуаций в различных контекстах;</w:t>
            </w:r>
          </w:p>
          <w:p w14:paraId="0599C336"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анализа сложных ситуаций при решении задач профессиональной деятельности</w:t>
            </w:r>
          </w:p>
          <w:p w14:paraId="76E2A191"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оптимальность определения этапов решения задачи;</w:t>
            </w:r>
          </w:p>
          <w:p w14:paraId="6F5D254B"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определения потребности в информации;</w:t>
            </w:r>
          </w:p>
          <w:p w14:paraId="636CA48E"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эффективность поиска;</w:t>
            </w:r>
          </w:p>
          <w:p w14:paraId="59F1D498"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определения источников нужных ресурсов;</w:t>
            </w:r>
          </w:p>
          <w:p w14:paraId="2D75B27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sz w:val="24"/>
                <w:szCs w:val="24"/>
                <w:lang w:eastAsia="ru-RU"/>
              </w:rPr>
              <w:t>- разработка детального плана действий</w:t>
            </w:r>
          </w:p>
        </w:tc>
        <w:tc>
          <w:tcPr>
            <w:tcW w:w="1636" w:type="pct"/>
            <w:tcBorders>
              <w:top w:val="single" w:sz="4" w:space="0" w:color="auto"/>
              <w:left w:val="single" w:sz="4" w:space="0" w:color="auto"/>
              <w:bottom w:val="single" w:sz="4" w:space="0" w:color="auto"/>
              <w:right w:val="single" w:sz="4" w:space="0" w:color="auto"/>
            </w:tcBorders>
          </w:tcPr>
          <w:p w14:paraId="174C8AF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6E7C4314"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3026413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3144E968"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77327003"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02</w:t>
            </w:r>
            <w:r w:rsidRPr="00271CCA">
              <w:rPr>
                <w:rFonts w:ascii="Times New Roman" w:eastAsia="Times New Roman" w:hAnsi="Times New Roman" w:cs="Times New Roman"/>
                <w:bCs/>
                <w:iCs/>
                <w:sz w:val="24"/>
                <w:szCs w:val="24"/>
                <w:lang w:eastAsia="ru-RU"/>
              </w:rPr>
              <w:t xml:space="preserve"> </w:t>
            </w:r>
          </w:p>
          <w:p w14:paraId="65001C3F" w14:textId="0DFBD07F" w:rsidR="00587E84" w:rsidRPr="00271CCA" w:rsidRDefault="00F129CC"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Cs/>
                <w:i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50489226"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0B1B9FEA" w14:textId="1D45FF0C"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3DD27AE5"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4EC18772"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7175FB99"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636" w:type="pct"/>
            <w:tcBorders>
              <w:top w:val="single" w:sz="4" w:space="0" w:color="auto"/>
              <w:left w:val="single" w:sz="4" w:space="0" w:color="auto"/>
              <w:bottom w:val="single" w:sz="4" w:space="0" w:color="auto"/>
              <w:right w:val="single" w:sz="4" w:space="0" w:color="auto"/>
            </w:tcBorders>
          </w:tcPr>
          <w:p w14:paraId="56421EF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41AA78F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43EE8A8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13E9D32F"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3BBB137F" w14:textId="77777777"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t>ОК 03</w:t>
            </w:r>
          </w:p>
          <w:p w14:paraId="12E7CB60" w14:textId="590100CA" w:rsidR="00587E84" w:rsidRPr="00271CCA" w:rsidRDefault="00F129CC"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Cs/>
                <w:i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6171EC5A"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актуальность используемой нормативно-правовой документации по профессии;</w:t>
            </w:r>
          </w:p>
          <w:p w14:paraId="6A8527A9"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114F7EFA"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31C6E49C"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636" w:type="pct"/>
            <w:tcBorders>
              <w:top w:val="single" w:sz="4" w:space="0" w:color="auto"/>
              <w:left w:val="single" w:sz="4" w:space="0" w:color="auto"/>
              <w:bottom w:val="single" w:sz="4" w:space="0" w:color="auto"/>
              <w:right w:val="single" w:sz="4" w:space="0" w:color="auto"/>
            </w:tcBorders>
          </w:tcPr>
          <w:p w14:paraId="363CF97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5C3ACD9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56EE6D74"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43E7C6EA"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2552793" w14:textId="41ACC573"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04</w:t>
            </w:r>
          </w:p>
        </w:tc>
        <w:tc>
          <w:tcPr>
            <w:tcW w:w="2726" w:type="pct"/>
            <w:tcBorders>
              <w:top w:val="single" w:sz="4" w:space="0" w:color="auto"/>
              <w:left w:val="single" w:sz="4" w:space="0" w:color="auto"/>
              <w:bottom w:val="single" w:sz="4" w:space="0" w:color="auto"/>
              <w:right w:val="single" w:sz="4" w:space="0" w:color="auto"/>
            </w:tcBorders>
          </w:tcPr>
          <w:p w14:paraId="67DBF7A2" w14:textId="04B26ACD"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7CB7FBC2" w14:textId="6C219E93"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636" w:type="pct"/>
            <w:tcBorders>
              <w:top w:val="single" w:sz="4" w:space="0" w:color="auto"/>
              <w:left w:val="single" w:sz="4" w:space="0" w:color="auto"/>
              <w:bottom w:val="single" w:sz="4" w:space="0" w:color="auto"/>
              <w:right w:val="single" w:sz="4" w:space="0" w:color="auto"/>
            </w:tcBorders>
          </w:tcPr>
          <w:p w14:paraId="39422F9F"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3B29C133"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4BE5A49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6FAB6883"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3F2F3D60" w14:textId="6CD1A1A9"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05</w:t>
            </w:r>
          </w:p>
        </w:tc>
        <w:tc>
          <w:tcPr>
            <w:tcW w:w="2726" w:type="pct"/>
            <w:tcBorders>
              <w:top w:val="single" w:sz="4" w:space="0" w:color="auto"/>
              <w:left w:val="single" w:sz="4" w:space="0" w:color="auto"/>
              <w:bottom w:val="single" w:sz="4" w:space="0" w:color="auto"/>
              <w:right w:val="single" w:sz="4" w:space="0" w:color="auto"/>
            </w:tcBorders>
          </w:tcPr>
          <w:p w14:paraId="125272D4" w14:textId="4133BD91"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000BF886"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lastRenderedPageBreak/>
              <w:t>- толерантность поведения в рабочем коллективе</w:t>
            </w:r>
          </w:p>
        </w:tc>
        <w:tc>
          <w:tcPr>
            <w:tcW w:w="1636" w:type="pct"/>
            <w:tcBorders>
              <w:top w:val="single" w:sz="4" w:space="0" w:color="auto"/>
              <w:left w:val="single" w:sz="4" w:space="0" w:color="auto"/>
              <w:bottom w:val="single" w:sz="4" w:space="0" w:color="auto"/>
              <w:right w:val="single" w:sz="4" w:space="0" w:color="auto"/>
            </w:tcBorders>
          </w:tcPr>
          <w:p w14:paraId="6649E76C"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lastRenderedPageBreak/>
              <w:t>экспертное наблюдение и оценка в процессе выполнения:</w:t>
            </w:r>
          </w:p>
          <w:p w14:paraId="3C4003A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lastRenderedPageBreak/>
              <w:t>заданий для практических занятий;</w:t>
            </w:r>
          </w:p>
          <w:p w14:paraId="7ED9414F"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65F48C82"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A9118D0" w14:textId="7DD119A4"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lastRenderedPageBreak/>
              <w:t>ОК 06</w:t>
            </w:r>
          </w:p>
        </w:tc>
        <w:tc>
          <w:tcPr>
            <w:tcW w:w="2726" w:type="pct"/>
            <w:tcBorders>
              <w:top w:val="single" w:sz="4" w:space="0" w:color="auto"/>
              <w:left w:val="single" w:sz="4" w:space="0" w:color="auto"/>
              <w:bottom w:val="single" w:sz="4" w:space="0" w:color="auto"/>
              <w:right w:val="single" w:sz="4" w:space="0" w:color="auto"/>
            </w:tcBorders>
          </w:tcPr>
          <w:p w14:paraId="4B71A20D"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понимание значимости своей профессии;</w:t>
            </w:r>
          </w:p>
          <w:p w14:paraId="6162B94B"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636" w:type="pct"/>
            <w:tcBorders>
              <w:top w:val="single" w:sz="4" w:space="0" w:color="auto"/>
              <w:left w:val="single" w:sz="4" w:space="0" w:color="auto"/>
              <w:bottom w:val="single" w:sz="4" w:space="0" w:color="auto"/>
              <w:right w:val="single" w:sz="4" w:space="0" w:color="auto"/>
            </w:tcBorders>
          </w:tcPr>
          <w:p w14:paraId="236B53A8"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67750C9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10714F1C"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0A10779C"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50DDF2EC" w14:textId="19AFC3A8"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07</w:t>
            </w:r>
          </w:p>
        </w:tc>
        <w:tc>
          <w:tcPr>
            <w:tcW w:w="2726" w:type="pct"/>
            <w:tcBorders>
              <w:top w:val="single" w:sz="4" w:space="0" w:color="auto"/>
              <w:left w:val="single" w:sz="4" w:space="0" w:color="auto"/>
              <w:bottom w:val="single" w:sz="4" w:space="0" w:color="auto"/>
              <w:right w:val="single" w:sz="4" w:space="0" w:color="auto"/>
            </w:tcBorders>
          </w:tcPr>
          <w:p w14:paraId="6DBD261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точность соблюдения правил экологической безопасности при ведении профессиональной деятельности;</w:t>
            </w:r>
          </w:p>
          <w:p w14:paraId="0C6A4E5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654B41E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636" w:type="pct"/>
            <w:tcBorders>
              <w:top w:val="single" w:sz="4" w:space="0" w:color="auto"/>
              <w:left w:val="single" w:sz="4" w:space="0" w:color="auto"/>
              <w:bottom w:val="single" w:sz="4" w:space="0" w:color="auto"/>
              <w:right w:val="single" w:sz="4" w:space="0" w:color="auto"/>
            </w:tcBorders>
          </w:tcPr>
          <w:p w14:paraId="132B4762"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7E5E2AA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7D964CE2"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7EB6DBAD"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2B5E25ED" w14:textId="02E2FEDA"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t>ОК 08</w:t>
            </w:r>
          </w:p>
        </w:tc>
        <w:tc>
          <w:tcPr>
            <w:tcW w:w="2726" w:type="pct"/>
            <w:tcBorders>
              <w:top w:val="single" w:sz="4" w:space="0" w:color="auto"/>
              <w:left w:val="single" w:sz="4" w:space="0" w:color="auto"/>
              <w:bottom w:val="single" w:sz="4" w:space="0" w:color="auto"/>
              <w:right w:val="single" w:sz="4" w:space="0" w:color="auto"/>
            </w:tcBorders>
          </w:tcPr>
          <w:p w14:paraId="55E1B1B7"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профессиональных целей</w:t>
            </w:r>
          </w:p>
          <w:p w14:paraId="4E6B914C"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636" w:type="pct"/>
            <w:tcBorders>
              <w:top w:val="single" w:sz="4" w:space="0" w:color="auto"/>
              <w:left w:val="single" w:sz="4" w:space="0" w:color="auto"/>
              <w:bottom w:val="single" w:sz="4" w:space="0" w:color="auto"/>
              <w:right w:val="single" w:sz="4" w:space="0" w:color="auto"/>
            </w:tcBorders>
          </w:tcPr>
          <w:p w14:paraId="0FB1E5F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36CF9736"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54E8B6B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2C3E070D"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2270C729" w14:textId="3DBB68AA"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09</w:t>
            </w:r>
          </w:p>
        </w:tc>
        <w:tc>
          <w:tcPr>
            <w:tcW w:w="2726" w:type="pct"/>
            <w:tcBorders>
              <w:top w:val="single" w:sz="4" w:space="0" w:color="auto"/>
              <w:left w:val="single" w:sz="4" w:space="0" w:color="auto"/>
              <w:bottom w:val="single" w:sz="4" w:space="0" w:color="auto"/>
              <w:right w:val="single" w:sz="4" w:space="0" w:color="auto"/>
            </w:tcBorders>
          </w:tcPr>
          <w:p w14:paraId="5B953414"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05FBC859"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2741B315"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 (текущие и планируемые);</w:t>
            </w:r>
          </w:p>
          <w:p w14:paraId="1E8001AD"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636" w:type="pct"/>
            <w:tcBorders>
              <w:top w:val="single" w:sz="4" w:space="0" w:color="auto"/>
              <w:left w:val="single" w:sz="4" w:space="0" w:color="auto"/>
              <w:bottom w:val="single" w:sz="4" w:space="0" w:color="auto"/>
              <w:right w:val="single" w:sz="4" w:space="0" w:color="auto"/>
            </w:tcBorders>
          </w:tcPr>
          <w:p w14:paraId="2FCD038B"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экспертное наблюдение и оценка в процессе выполнения:</w:t>
            </w:r>
          </w:p>
          <w:p w14:paraId="670DC017"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заданий для лабораторных занятий;</w:t>
            </w:r>
          </w:p>
          <w:p w14:paraId="158F0EF8"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заданий по учебной и производственной практикам;</w:t>
            </w:r>
          </w:p>
        </w:tc>
      </w:tr>
    </w:tbl>
    <w:p w14:paraId="14C94810" w14:textId="088E2FEC" w:rsidR="00F53FDC" w:rsidRPr="00F53FDC" w:rsidRDefault="00F53FDC" w:rsidP="007A2D3A">
      <w:pPr>
        <w:jc w:val="right"/>
        <w:rPr>
          <w:rFonts w:ascii="Times New Roman" w:hAnsi="Times New Roman" w:cs="Times New Roman"/>
          <w:b/>
          <w:bCs/>
          <w:sz w:val="24"/>
          <w:szCs w:val="24"/>
        </w:rPr>
      </w:pPr>
    </w:p>
    <w:p w14:paraId="3B755C47" w14:textId="699E6B50"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20204F0" w14:textId="601B2B1E"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284275B" w14:textId="7C4E133E"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w:t>
      </w:r>
      <w:r w:rsidR="00421C42">
        <w:rPr>
          <w:rFonts w:ascii="Times New Roman" w:eastAsia="Times New Roman" w:hAnsi="Times New Roman" w:cs="Times New Roman"/>
          <w:b/>
          <w:bCs/>
          <w:kern w:val="32"/>
          <w:sz w:val="24"/>
          <w:szCs w:val="24"/>
          <w:lang w:eastAsia="x-none"/>
        </w:rPr>
        <w:t>ПОП СПО</w:t>
      </w:r>
      <w:r w:rsidRPr="001C12F1">
        <w:rPr>
          <w:rFonts w:ascii="Times New Roman" w:eastAsia="Times New Roman" w:hAnsi="Times New Roman" w:cs="Times New Roman"/>
          <w:b/>
          <w:bCs/>
          <w:kern w:val="32"/>
          <w:sz w:val="24"/>
          <w:szCs w:val="24"/>
          <w:lang w:eastAsia="x-none"/>
        </w:rPr>
        <w:t xml:space="preserve"> по профессии</w:t>
      </w:r>
    </w:p>
    <w:p w14:paraId="42E6A26E"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24F234AC" w14:textId="77777777" w:rsidR="007A2D3A" w:rsidRPr="00271CCA" w:rsidRDefault="007A2D3A" w:rsidP="007A2D3A">
      <w:pPr>
        <w:jc w:val="right"/>
        <w:rPr>
          <w:rFonts w:ascii="Times New Roman" w:hAnsi="Times New Roman" w:cs="Times New Roman"/>
          <w:b/>
          <w:bCs/>
          <w:sz w:val="24"/>
          <w:szCs w:val="24"/>
        </w:rPr>
      </w:pPr>
    </w:p>
    <w:p w14:paraId="7ADB74BC" w14:textId="77777777" w:rsidR="007A2D3A" w:rsidRPr="00271CCA" w:rsidRDefault="007A2D3A" w:rsidP="007A2D3A">
      <w:pPr>
        <w:jc w:val="right"/>
        <w:rPr>
          <w:rFonts w:ascii="Times New Roman" w:hAnsi="Times New Roman" w:cs="Times New Roman"/>
          <w:b/>
          <w:bCs/>
          <w:sz w:val="24"/>
          <w:szCs w:val="24"/>
        </w:rPr>
      </w:pPr>
    </w:p>
    <w:p w14:paraId="501A50B9" w14:textId="77777777" w:rsidR="007A2D3A" w:rsidRPr="00271CCA" w:rsidRDefault="007A2D3A" w:rsidP="007A2D3A">
      <w:pPr>
        <w:jc w:val="right"/>
        <w:rPr>
          <w:rFonts w:ascii="Times New Roman" w:hAnsi="Times New Roman" w:cs="Times New Roman"/>
          <w:b/>
          <w:bCs/>
          <w:sz w:val="24"/>
          <w:szCs w:val="24"/>
        </w:rPr>
      </w:pPr>
    </w:p>
    <w:p w14:paraId="1C97AFF0" w14:textId="77777777" w:rsidR="007A2D3A" w:rsidRPr="00271CCA" w:rsidRDefault="007A2D3A" w:rsidP="007A2D3A">
      <w:pPr>
        <w:jc w:val="right"/>
        <w:rPr>
          <w:rFonts w:ascii="Times New Roman" w:hAnsi="Times New Roman" w:cs="Times New Roman"/>
          <w:b/>
          <w:bCs/>
          <w:sz w:val="24"/>
          <w:szCs w:val="24"/>
        </w:rPr>
      </w:pPr>
    </w:p>
    <w:p w14:paraId="02453ECB" w14:textId="77777777" w:rsidR="007A2D3A" w:rsidRPr="00271CCA" w:rsidRDefault="007A2D3A" w:rsidP="007A2D3A">
      <w:pPr>
        <w:jc w:val="right"/>
        <w:rPr>
          <w:rFonts w:ascii="Times New Roman" w:hAnsi="Times New Roman" w:cs="Times New Roman"/>
          <w:b/>
          <w:bCs/>
          <w:sz w:val="24"/>
          <w:szCs w:val="24"/>
        </w:rPr>
      </w:pPr>
    </w:p>
    <w:p w14:paraId="3586927E" w14:textId="77777777" w:rsidR="007A2D3A" w:rsidRPr="00271CCA" w:rsidRDefault="007A2D3A" w:rsidP="007A2D3A">
      <w:pPr>
        <w:jc w:val="right"/>
        <w:rPr>
          <w:rFonts w:ascii="Times New Roman" w:hAnsi="Times New Roman" w:cs="Times New Roman"/>
          <w:b/>
          <w:bCs/>
          <w:sz w:val="24"/>
          <w:szCs w:val="24"/>
        </w:rPr>
      </w:pPr>
    </w:p>
    <w:p w14:paraId="06AEADB7" w14:textId="77777777" w:rsidR="007A2D3A" w:rsidRPr="00271CCA" w:rsidRDefault="007A2D3A" w:rsidP="007A2D3A">
      <w:pPr>
        <w:jc w:val="right"/>
        <w:rPr>
          <w:rFonts w:ascii="Times New Roman" w:hAnsi="Times New Roman" w:cs="Times New Roman"/>
          <w:b/>
          <w:bCs/>
          <w:sz w:val="24"/>
          <w:szCs w:val="24"/>
        </w:rPr>
      </w:pPr>
    </w:p>
    <w:p w14:paraId="764B09F6" w14:textId="77777777" w:rsidR="007A2D3A" w:rsidRPr="00271CCA" w:rsidRDefault="007A2D3A" w:rsidP="007A2D3A">
      <w:pPr>
        <w:jc w:val="right"/>
        <w:rPr>
          <w:rFonts w:ascii="Times New Roman" w:hAnsi="Times New Roman" w:cs="Times New Roman"/>
          <w:b/>
          <w:bCs/>
          <w:sz w:val="24"/>
          <w:szCs w:val="24"/>
        </w:rPr>
      </w:pPr>
    </w:p>
    <w:p w14:paraId="37CA2352" w14:textId="77777777" w:rsidR="007A2D3A" w:rsidRPr="00271CCA" w:rsidRDefault="007A2D3A" w:rsidP="007A2D3A">
      <w:pPr>
        <w:jc w:val="right"/>
        <w:rPr>
          <w:rFonts w:ascii="Times New Roman" w:hAnsi="Times New Roman" w:cs="Times New Roman"/>
          <w:b/>
          <w:bCs/>
          <w:sz w:val="24"/>
          <w:szCs w:val="24"/>
        </w:rPr>
      </w:pPr>
    </w:p>
    <w:p w14:paraId="60B9CB7E" w14:textId="77777777" w:rsidR="007A2D3A" w:rsidRPr="00271CCA" w:rsidRDefault="007A2D3A" w:rsidP="007A2D3A">
      <w:pPr>
        <w:jc w:val="right"/>
        <w:rPr>
          <w:rFonts w:ascii="Times New Roman" w:hAnsi="Times New Roman" w:cs="Times New Roman"/>
          <w:b/>
          <w:bCs/>
          <w:sz w:val="24"/>
          <w:szCs w:val="24"/>
        </w:rPr>
      </w:pPr>
    </w:p>
    <w:p w14:paraId="52C07E48" w14:textId="77777777" w:rsidR="007A2D3A" w:rsidRPr="00271CCA" w:rsidRDefault="007A2D3A" w:rsidP="007A2D3A">
      <w:pPr>
        <w:jc w:val="right"/>
        <w:rPr>
          <w:rFonts w:ascii="Times New Roman" w:hAnsi="Times New Roman" w:cs="Times New Roman"/>
          <w:b/>
          <w:bCs/>
          <w:sz w:val="24"/>
          <w:szCs w:val="24"/>
        </w:rPr>
      </w:pPr>
    </w:p>
    <w:p w14:paraId="3DB9845F" w14:textId="77777777" w:rsidR="007A2D3A" w:rsidRPr="00271CCA" w:rsidRDefault="007A2D3A" w:rsidP="007A2D3A">
      <w:pPr>
        <w:jc w:val="center"/>
        <w:rPr>
          <w:rFonts w:ascii="Times New Roman" w:hAnsi="Times New Roman" w:cs="Times New Roman"/>
          <w:b/>
          <w:bCs/>
          <w:sz w:val="24"/>
          <w:szCs w:val="24"/>
        </w:rPr>
      </w:pPr>
      <w:r w:rsidRPr="00271CCA">
        <w:rPr>
          <w:rFonts w:ascii="Times New Roman" w:hAnsi="Times New Roman" w:cs="Times New Roman"/>
          <w:b/>
          <w:bCs/>
          <w:sz w:val="24"/>
          <w:szCs w:val="24"/>
        </w:rPr>
        <w:t>Примерная рабочая программа профессионального модуля</w:t>
      </w:r>
    </w:p>
    <w:p w14:paraId="1117FFCA" w14:textId="15FE5A81" w:rsidR="007A2D3A" w:rsidRPr="001C12F1" w:rsidRDefault="00002121" w:rsidP="007A2D3A">
      <w:pPr>
        <w:pStyle w:val="1"/>
      </w:pPr>
      <w:bookmarkStart w:id="31" w:name="_Toc171596621"/>
      <w:r w:rsidRPr="00271CCA">
        <w:t xml:space="preserve">«ПМ.02 ОСУЩЕСТВЛЕНИЕ ОПЕРАТИВНОГО РУКОВОДСТВА РАБОТНИКАМИ </w:t>
      </w:r>
      <w:r w:rsidRPr="00002121">
        <w:t>(КООРДИНАЦИЯ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1C12F1">
        <w:t>»</w:t>
      </w:r>
      <w:bookmarkEnd w:id="31"/>
    </w:p>
    <w:p w14:paraId="60BCA29A" w14:textId="77777777" w:rsidR="007A2D3A" w:rsidRPr="00F53FDC" w:rsidRDefault="007A2D3A" w:rsidP="007A2D3A">
      <w:pPr>
        <w:spacing w:line="360" w:lineRule="auto"/>
        <w:jc w:val="center"/>
        <w:rPr>
          <w:rFonts w:ascii="Times New Roman" w:hAnsi="Times New Roman" w:cs="Times New Roman"/>
          <w:sz w:val="24"/>
          <w:szCs w:val="24"/>
        </w:rPr>
      </w:pPr>
    </w:p>
    <w:p w14:paraId="3FB6CCF4" w14:textId="77777777" w:rsidR="007A2D3A" w:rsidRPr="00F53FDC" w:rsidRDefault="007A2D3A" w:rsidP="007A2D3A">
      <w:pPr>
        <w:spacing w:line="360" w:lineRule="auto"/>
        <w:jc w:val="center"/>
        <w:rPr>
          <w:rFonts w:ascii="Times New Roman" w:hAnsi="Times New Roman" w:cs="Times New Roman"/>
          <w:sz w:val="24"/>
          <w:szCs w:val="24"/>
        </w:rPr>
      </w:pPr>
    </w:p>
    <w:p w14:paraId="62E192C4" w14:textId="77777777" w:rsidR="007A2D3A" w:rsidRPr="00F53FDC" w:rsidRDefault="007A2D3A" w:rsidP="007A2D3A">
      <w:pPr>
        <w:spacing w:line="360" w:lineRule="auto"/>
        <w:jc w:val="center"/>
        <w:rPr>
          <w:rFonts w:ascii="Times New Roman" w:hAnsi="Times New Roman" w:cs="Times New Roman"/>
          <w:sz w:val="24"/>
          <w:szCs w:val="24"/>
        </w:rPr>
      </w:pPr>
    </w:p>
    <w:p w14:paraId="02C85926" w14:textId="77777777" w:rsidR="007A2D3A" w:rsidRPr="00F53FDC" w:rsidRDefault="007A2D3A" w:rsidP="007A2D3A">
      <w:pPr>
        <w:spacing w:line="360" w:lineRule="auto"/>
        <w:jc w:val="center"/>
        <w:rPr>
          <w:rFonts w:ascii="Times New Roman" w:hAnsi="Times New Roman" w:cs="Times New Roman"/>
          <w:sz w:val="24"/>
          <w:szCs w:val="24"/>
        </w:rPr>
      </w:pPr>
    </w:p>
    <w:p w14:paraId="5B10C884" w14:textId="77777777" w:rsidR="007A2D3A" w:rsidRPr="00F53FDC" w:rsidRDefault="007A2D3A" w:rsidP="007A2D3A">
      <w:pPr>
        <w:spacing w:line="360" w:lineRule="auto"/>
        <w:jc w:val="center"/>
        <w:rPr>
          <w:rFonts w:ascii="Times New Roman" w:hAnsi="Times New Roman" w:cs="Times New Roman"/>
          <w:sz w:val="24"/>
          <w:szCs w:val="24"/>
        </w:rPr>
      </w:pPr>
    </w:p>
    <w:p w14:paraId="2DE95543" w14:textId="77777777" w:rsidR="007A2D3A" w:rsidRPr="00F53FDC" w:rsidRDefault="007A2D3A" w:rsidP="007A2D3A">
      <w:pPr>
        <w:spacing w:line="360" w:lineRule="auto"/>
        <w:jc w:val="center"/>
        <w:rPr>
          <w:rFonts w:ascii="Times New Roman" w:hAnsi="Times New Roman" w:cs="Times New Roman"/>
          <w:sz w:val="24"/>
          <w:szCs w:val="24"/>
        </w:rPr>
      </w:pPr>
    </w:p>
    <w:p w14:paraId="6B78A5A2" w14:textId="77777777" w:rsidR="007A2D3A" w:rsidRPr="00F53FDC" w:rsidRDefault="007A2D3A" w:rsidP="007A2D3A">
      <w:pPr>
        <w:spacing w:line="360" w:lineRule="auto"/>
        <w:jc w:val="center"/>
        <w:rPr>
          <w:rFonts w:ascii="Times New Roman" w:hAnsi="Times New Roman" w:cs="Times New Roman"/>
          <w:sz w:val="24"/>
          <w:szCs w:val="24"/>
        </w:rPr>
      </w:pPr>
    </w:p>
    <w:p w14:paraId="0E771DD5" w14:textId="77777777" w:rsidR="007A2D3A" w:rsidRPr="00F53FDC" w:rsidRDefault="007A2D3A" w:rsidP="007A2D3A">
      <w:pPr>
        <w:spacing w:line="360" w:lineRule="auto"/>
        <w:jc w:val="center"/>
        <w:rPr>
          <w:rFonts w:ascii="Times New Roman" w:hAnsi="Times New Roman" w:cs="Times New Roman"/>
          <w:sz w:val="24"/>
          <w:szCs w:val="24"/>
        </w:rPr>
      </w:pPr>
    </w:p>
    <w:p w14:paraId="0AC0301A" w14:textId="77777777" w:rsidR="007A2D3A" w:rsidRPr="00F53FDC" w:rsidRDefault="007A2D3A" w:rsidP="007A2D3A">
      <w:pPr>
        <w:spacing w:line="360" w:lineRule="auto"/>
        <w:jc w:val="center"/>
        <w:rPr>
          <w:rFonts w:ascii="Times New Roman" w:hAnsi="Times New Roman" w:cs="Times New Roman"/>
          <w:sz w:val="24"/>
          <w:szCs w:val="24"/>
        </w:rPr>
      </w:pPr>
    </w:p>
    <w:p w14:paraId="0A020002" w14:textId="77777777" w:rsidR="007A2D3A" w:rsidRPr="00F53FDC" w:rsidRDefault="007A2D3A" w:rsidP="007A2D3A">
      <w:pPr>
        <w:spacing w:line="360" w:lineRule="auto"/>
        <w:jc w:val="center"/>
        <w:rPr>
          <w:rFonts w:ascii="Times New Roman" w:hAnsi="Times New Roman" w:cs="Times New Roman"/>
          <w:sz w:val="24"/>
          <w:szCs w:val="24"/>
        </w:rPr>
      </w:pPr>
    </w:p>
    <w:p w14:paraId="09C706CD" w14:textId="77777777" w:rsidR="007A2D3A" w:rsidRPr="00F53FDC" w:rsidRDefault="007A2D3A" w:rsidP="007A2D3A">
      <w:pPr>
        <w:spacing w:line="360" w:lineRule="auto"/>
        <w:jc w:val="center"/>
        <w:rPr>
          <w:rFonts w:ascii="Times New Roman" w:hAnsi="Times New Roman" w:cs="Times New Roman"/>
          <w:sz w:val="24"/>
          <w:szCs w:val="24"/>
        </w:rPr>
      </w:pPr>
    </w:p>
    <w:p w14:paraId="335C912F" w14:textId="77777777" w:rsidR="007A2D3A" w:rsidRPr="00F53FDC" w:rsidRDefault="007A2D3A" w:rsidP="007A2D3A">
      <w:pPr>
        <w:spacing w:line="360" w:lineRule="auto"/>
        <w:jc w:val="center"/>
        <w:rPr>
          <w:rFonts w:ascii="Times New Roman" w:hAnsi="Times New Roman" w:cs="Times New Roman"/>
          <w:sz w:val="24"/>
          <w:szCs w:val="24"/>
        </w:rPr>
      </w:pPr>
    </w:p>
    <w:p w14:paraId="013A8016" w14:textId="77777777" w:rsidR="007A2D3A" w:rsidRPr="00F53FDC" w:rsidRDefault="007A2D3A" w:rsidP="007A2D3A">
      <w:pPr>
        <w:spacing w:line="360" w:lineRule="auto"/>
        <w:jc w:val="center"/>
        <w:rPr>
          <w:rFonts w:ascii="Times New Roman" w:hAnsi="Times New Roman" w:cs="Times New Roman"/>
          <w:sz w:val="24"/>
          <w:szCs w:val="24"/>
        </w:rPr>
      </w:pPr>
    </w:p>
    <w:p w14:paraId="3C506E76" w14:textId="77777777" w:rsidR="007A2D3A" w:rsidRPr="00F53FDC" w:rsidRDefault="007A2D3A" w:rsidP="007A2D3A">
      <w:pPr>
        <w:spacing w:line="360" w:lineRule="auto"/>
        <w:jc w:val="center"/>
        <w:rPr>
          <w:rFonts w:ascii="Times New Roman" w:hAnsi="Times New Roman" w:cs="Times New Roman"/>
          <w:sz w:val="24"/>
          <w:szCs w:val="24"/>
        </w:rPr>
      </w:pPr>
    </w:p>
    <w:p w14:paraId="74AA6D9F"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93C6060"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2C4A2735"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3CED80C" w14:textId="77777777" w:rsidR="007A2D3A" w:rsidRDefault="007A2D3A" w:rsidP="007A2D3A"/>
    <w:p w14:paraId="21431C41"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69F9F90" w14:textId="5D9299D4" w:rsidR="007A2D3A" w:rsidRPr="00B766E1" w:rsidRDefault="00CD442F" w:rsidP="007A2D3A">
      <w:pPr>
        <w:pStyle w:val="21"/>
        <w:rPr>
          <w:rFonts w:asciiTheme="minorHAnsi" w:eastAsiaTheme="minorEastAsia" w:hAnsiTheme="minorHAnsi" w:cstheme="minorBidi"/>
          <w:i w:val="0"/>
          <w:iCs w:val="0"/>
          <w:sz w:val="22"/>
          <w:szCs w:val="22"/>
        </w:rPr>
      </w:pPr>
      <w:hyperlink w:anchor="_Toc156820310" w:history="1">
        <w:r w:rsidR="007A2D3A" w:rsidRPr="00B766E1">
          <w:rPr>
            <w:rStyle w:val="af0"/>
            <w:i w:val="0"/>
            <w:iCs w:val="0"/>
          </w:rPr>
          <w:t>1.1. Цель и место профессионального модуля «</w:t>
        </w:r>
        <w:r w:rsidR="00002121">
          <w:rPr>
            <w:rStyle w:val="af0"/>
            <w:i w:val="0"/>
            <w:iCs w:val="0"/>
          </w:rPr>
          <w:t>ПМ.</w:t>
        </w:r>
        <w:r w:rsidR="00002121" w:rsidRPr="00002121">
          <w:rPr>
            <w:rStyle w:val="af0"/>
            <w:i w:val="0"/>
            <w:iCs w:val="0"/>
          </w:rPr>
          <w:t>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7A2D3A" w:rsidRPr="00B766E1">
          <w:rPr>
            <w:rStyle w:val="af0"/>
            <w:i w:val="0"/>
            <w:iCs w:val="0"/>
          </w:rPr>
          <w:t>»  в структуре образовательной программы</w:t>
        </w:r>
        <w:r w:rsidR="007A2D3A" w:rsidRPr="00B766E1">
          <w:rPr>
            <w:i w:val="0"/>
            <w:iCs w:val="0"/>
            <w:webHidden/>
          </w:rPr>
          <w:tab/>
        </w:r>
      </w:hyperlink>
    </w:p>
    <w:p w14:paraId="54B928C2"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1" w:history="1">
        <w:r w:rsidR="007A2D3A" w:rsidRPr="00B766E1">
          <w:rPr>
            <w:rStyle w:val="af0"/>
            <w:i w:val="0"/>
            <w:iCs w:val="0"/>
          </w:rPr>
          <w:t>1.2. Планируемые результаты освоения профессионального модуля</w:t>
        </w:r>
        <w:r w:rsidR="007A2D3A" w:rsidRPr="00B766E1">
          <w:rPr>
            <w:i w:val="0"/>
            <w:iCs w:val="0"/>
            <w:webHidden/>
          </w:rPr>
          <w:tab/>
        </w:r>
      </w:hyperlink>
    </w:p>
    <w:p w14:paraId="5E5D8553" w14:textId="77777777" w:rsidR="007A2D3A" w:rsidRDefault="00CD442F" w:rsidP="007A2D3A">
      <w:pPr>
        <w:pStyle w:val="14"/>
        <w:rPr>
          <w:rFonts w:asciiTheme="minorHAnsi" w:eastAsiaTheme="minorEastAsia" w:hAnsiTheme="minorHAnsi" w:cstheme="minorBidi"/>
          <w:b w:val="0"/>
          <w:bCs w:val="0"/>
          <w:lang w:eastAsia="ru-RU"/>
        </w:rPr>
      </w:pPr>
      <w:hyperlink w:anchor="_Toc156820312" w:history="1">
        <w:r w:rsidR="007A2D3A" w:rsidRPr="00A9619D">
          <w:rPr>
            <w:rStyle w:val="af0"/>
          </w:rPr>
          <w:t>2. Структура и содержание профессионального модуля</w:t>
        </w:r>
        <w:r w:rsidR="007A2D3A">
          <w:rPr>
            <w:webHidden/>
          </w:rPr>
          <w:tab/>
        </w:r>
      </w:hyperlink>
    </w:p>
    <w:p w14:paraId="44D09BBE"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3" w:history="1">
        <w:r w:rsidR="007A2D3A" w:rsidRPr="00B766E1">
          <w:rPr>
            <w:rStyle w:val="af0"/>
            <w:i w:val="0"/>
            <w:iCs w:val="0"/>
          </w:rPr>
          <w:t>2.1. Трудоемкость освоения модуля</w:t>
        </w:r>
        <w:r w:rsidR="007A2D3A" w:rsidRPr="00B766E1">
          <w:rPr>
            <w:i w:val="0"/>
            <w:iCs w:val="0"/>
            <w:webHidden/>
          </w:rPr>
          <w:tab/>
        </w:r>
      </w:hyperlink>
    </w:p>
    <w:p w14:paraId="11F392A8"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4" w:history="1">
        <w:r w:rsidR="007A2D3A" w:rsidRPr="00B766E1">
          <w:rPr>
            <w:rStyle w:val="af0"/>
            <w:i w:val="0"/>
            <w:iCs w:val="0"/>
          </w:rPr>
          <w:t>2.2. Структура профессионального модуля</w:t>
        </w:r>
        <w:r w:rsidR="007A2D3A" w:rsidRPr="00B766E1">
          <w:rPr>
            <w:i w:val="0"/>
            <w:iCs w:val="0"/>
            <w:webHidden/>
          </w:rPr>
          <w:tab/>
        </w:r>
      </w:hyperlink>
    </w:p>
    <w:p w14:paraId="484DE736"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5" w:history="1">
        <w:r w:rsidR="007A2D3A" w:rsidRPr="00B766E1">
          <w:rPr>
            <w:rStyle w:val="af0"/>
            <w:i w:val="0"/>
            <w:iCs w:val="0"/>
          </w:rPr>
          <w:t>2.3. Примерное содержание профессионального модуля</w:t>
        </w:r>
        <w:r w:rsidR="007A2D3A" w:rsidRPr="00B766E1">
          <w:rPr>
            <w:i w:val="0"/>
            <w:iCs w:val="0"/>
            <w:webHidden/>
          </w:rPr>
          <w:tab/>
        </w:r>
      </w:hyperlink>
    </w:p>
    <w:p w14:paraId="6FABD496"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6" w:history="1">
        <w:r w:rsidR="007A2D3A" w:rsidRPr="00B766E1">
          <w:rPr>
            <w:rStyle w:val="af0"/>
            <w:i w:val="0"/>
            <w:iCs w:val="0"/>
          </w:rPr>
          <w:t>2.4. Курсовой проект (работа) (для специальностей СПО, если предусмотрено)</w:t>
        </w:r>
        <w:r w:rsidR="007A2D3A" w:rsidRPr="00B766E1">
          <w:rPr>
            <w:i w:val="0"/>
            <w:iCs w:val="0"/>
            <w:webHidden/>
          </w:rPr>
          <w:tab/>
        </w:r>
      </w:hyperlink>
    </w:p>
    <w:p w14:paraId="2E0773C2" w14:textId="77777777" w:rsidR="007A2D3A" w:rsidRDefault="00CD442F" w:rsidP="007A2D3A">
      <w:pPr>
        <w:pStyle w:val="14"/>
        <w:rPr>
          <w:rFonts w:asciiTheme="minorHAnsi" w:eastAsiaTheme="minorEastAsia" w:hAnsiTheme="minorHAnsi" w:cstheme="minorBidi"/>
          <w:b w:val="0"/>
          <w:bCs w:val="0"/>
          <w:lang w:eastAsia="ru-RU"/>
        </w:rPr>
      </w:pPr>
      <w:hyperlink w:anchor="_Toc156820317" w:history="1">
        <w:r w:rsidR="007A2D3A" w:rsidRPr="00A9619D">
          <w:rPr>
            <w:rStyle w:val="af0"/>
          </w:rPr>
          <w:t>3. Условия реализации профессионального модуля</w:t>
        </w:r>
        <w:r w:rsidR="007A2D3A">
          <w:rPr>
            <w:webHidden/>
          </w:rPr>
          <w:tab/>
        </w:r>
      </w:hyperlink>
    </w:p>
    <w:p w14:paraId="6EF0974A"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8" w:history="1">
        <w:r w:rsidR="007A2D3A" w:rsidRPr="00B766E1">
          <w:rPr>
            <w:rStyle w:val="af0"/>
            <w:i w:val="0"/>
            <w:iCs w:val="0"/>
          </w:rPr>
          <w:t>3.1. Материально-техническое обеспечение</w:t>
        </w:r>
        <w:r w:rsidR="007A2D3A" w:rsidRPr="00B766E1">
          <w:rPr>
            <w:i w:val="0"/>
            <w:iCs w:val="0"/>
            <w:webHidden/>
          </w:rPr>
          <w:tab/>
        </w:r>
      </w:hyperlink>
    </w:p>
    <w:p w14:paraId="1EE8EC78"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9" w:history="1">
        <w:r w:rsidR="007A2D3A" w:rsidRPr="00B766E1">
          <w:rPr>
            <w:rStyle w:val="af0"/>
            <w:i w:val="0"/>
            <w:iCs w:val="0"/>
          </w:rPr>
          <w:t>3.2. Учебно-методическое обеспечение</w:t>
        </w:r>
        <w:r w:rsidR="007A2D3A" w:rsidRPr="00B766E1">
          <w:rPr>
            <w:i w:val="0"/>
            <w:iCs w:val="0"/>
            <w:webHidden/>
          </w:rPr>
          <w:tab/>
        </w:r>
      </w:hyperlink>
    </w:p>
    <w:p w14:paraId="68C4715C" w14:textId="77777777" w:rsidR="007A2D3A" w:rsidRDefault="00CD442F" w:rsidP="007A2D3A">
      <w:pPr>
        <w:pStyle w:val="14"/>
        <w:rPr>
          <w:rFonts w:asciiTheme="minorHAnsi" w:eastAsiaTheme="minorEastAsia" w:hAnsiTheme="minorHAnsi" w:cstheme="minorBidi"/>
          <w:b w:val="0"/>
          <w:bCs w:val="0"/>
          <w:lang w:eastAsia="ru-RU"/>
        </w:rPr>
      </w:pPr>
      <w:hyperlink w:anchor="_Toc156820320" w:history="1">
        <w:r w:rsidR="007A2D3A" w:rsidRPr="00A9619D">
          <w:rPr>
            <w:rStyle w:val="af0"/>
          </w:rPr>
          <w:t>4. Контроль и оценка результатов освоения  профессионального модуля</w:t>
        </w:r>
        <w:r w:rsidR="007A2D3A">
          <w:rPr>
            <w:webHidden/>
          </w:rPr>
          <w:tab/>
        </w:r>
      </w:hyperlink>
    </w:p>
    <w:p w14:paraId="533DD859" w14:textId="77777777" w:rsidR="007A2D3A" w:rsidRPr="00B766E1" w:rsidRDefault="007A2D3A" w:rsidP="007A2D3A">
      <w:r>
        <w:fldChar w:fldCharType="end"/>
      </w:r>
    </w:p>
    <w:p w14:paraId="06A1A6D3" w14:textId="77777777" w:rsidR="007A2D3A" w:rsidRDefault="007A2D3A" w:rsidP="007A2D3A">
      <w:pPr>
        <w:pStyle w:val="1"/>
      </w:pPr>
    </w:p>
    <w:p w14:paraId="0289B3FD" w14:textId="77777777" w:rsidR="007A2D3A" w:rsidRDefault="007A2D3A" w:rsidP="007A2D3A">
      <w:pPr>
        <w:pStyle w:val="1f"/>
        <w:jc w:val="left"/>
        <w:sectPr w:rsidR="007A2D3A" w:rsidSect="00502F97">
          <w:headerReference w:type="even" r:id="rId11"/>
          <w:headerReference w:type="default" r:id="rId12"/>
          <w:pgSz w:w="11906" w:h="16838"/>
          <w:pgMar w:top="1134" w:right="567" w:bottom="1134" w:left="1701" w:header="709" w:footer="709" w:gutter="0"/>
          <w:cols w:space="708"/>
          <w:docGrid w:linePitch="360"/>
        </w:sectPr>
      </w:pPr>
    </w:p>
    <w:p w14:paraId="77CAA163" w14:textId="77777777" w:rsidR="007A2D3A" w:rsidRPr="00C13371" w:rsidRDefault="007A2D3A" w:rsidP="007A2D3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39E40D0" w14:textId="42C1F214" w:rsidR="007A2D3A" w:rsidRPr="00C13371" w:rsidRDefault="007A2D3A" w:rsidP="007A2D3A">
      <w:pPr>
        <w:pStyle w:val="1d"/>
        <w:jc w:val="center"/>
        <w:rPr>
          <w:rFonts w:eastAsia="Segoe UI"/>
          <w:lang w:val="ru-RU"/>
        </w:rPr>
      </w:pPr>
      <w:r w:rsidRPr="00C13371">
        <w:rPr>
          <w:rFonts w:eastAsia="Segoe UI"/>
          <w:lang w:val="ru-RU"/>
        </w:rPr>
        <w:t>«</w:t>
      </w:r>
      <w:r w:rsidR="00002121">
        <w:rPr>
          <w:rFonts w:eastAsia="Segoe UI"/>
          <w:lang w:val="ru-RU"/>
        </w:rPr>
        <w:t>ПМ.</w:t>
      </w:r>
      <w:r w:rsidR="00002121" w:rsidRPr="00002121">
        <w:rPr>
          <w:rFonts w:eastAsia="Segoe UI"/>
          <w:lang w:val="ru-RU"/>
        </w:rPr>
        <w:t>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C13371">
        <w:rPr>
          <w:rFonts w:eastAsia="Segoe UI"/>
          <w:lang w:val="ru-RU"/>
        </w:rPr>
        <w:t>»</w:t>
      </w:r>
    </w:p>
    <w:p w14:paraId="5929410E" w14:textId="77777777" w:rsidR="007A2D3A" w:rsidRPr="00C13371" w:rsidRDefault="007A2D3A" w:rsidP="007A2D3A">
      <w:pPr>
        <w:pStyle w:val="1f"/>
        <w:rPr>
          <w:rFonts w:asciiTheme="minorHAnsi" w:hAnsiTheme="minorHAnsi"/>
          <w:lang w:val="ru-RU"/>
        </w:rPr>
      </w:pPr>
    </w:p>
    <w:p w14:paraId="1EB19998"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5E1817" w14:textId="2564EAF3"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ACEE2DB"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0DE19D64"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235FB0CA"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0DF659" w14:textId="288C412F"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(раздела 4.3 </w:t>
      </w:r>
      <w:r w:rsidR="00421C42">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7B07A51"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5044A188" w14:textId="77777777" w:rsidTr="00002121">
        <w:tc>
          <w:tcPr>
            <w:tcW w:w="1129" w:type="dxa"/>
            <w:tcBorders>
              <w:top w:val="single" w:sz="4" w:space="0" w:color="auto"/>
              <w:left w:val="single" w:sz="4" w:space="0" w:color="auto"/>
              <w:right w:val="single" w:sz="4" w:space="0" w:color="auto"/>
            </w:tcBorders>
          </w:tcPr>
          <w:p w14:paraId="685141ED"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271CCA">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105B0C66"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75CBB"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AD23D7"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0E591D" w14:paraId="45B498B4" w14:textId="77777777" w:rsidTr="00002121">
        <w:tc>
          <w:tcPr>
            <w:tcW w:w="1129" w:type="dxa"/>
            <w:tcBorders>
              <w:top w:val="single" w:sz="4" w:space="0" w:color="auto"/>
              <w:left w:val="single" w:sz="4" w:space="0" w:color="auto"/>
              <w:right w:val="single" w:sz="4" w:space="0" w:color="auto"/>
            </w:tcBorders>
          </w:tcPr>
          <w:p w14:paraId="201B6FCB" w14:textId="1787C7BD" w:rsidR="00F34327" w:rsidRPr="00C13371" w:rsidRDefault="00F34327" w:rsidP="00F34327">
            <w:pPr>
              <w:rPr>
                <w:rStyle w:val="afb"/>
                <w:b/>
                <w:i w:val="0"/>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4F0666D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A517E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920CA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FC041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579C87A6" w14:textId="2F359A48" w:rsidR="00F34327" w:rsidRPr="00C13371" w:rsidRDefault="00F34327" w:rsidP="00F34327">
            <w:pPr>
              <w:jc w:val="center"/>
              <w:rPr>
                <w:rFonts w:ascii="Times New Roman" w:hAnsi="Times New Roman" w:cs="Times New Roman"/>
                <w:b/>
                <w:sz w:val="24"/>
                <w:szCs w:val="24"/>
              </w:rPr>
            </w:pPr>
            <w:r w:rsidRPr="00B55A57">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C914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E0E117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C085F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E0A4F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2B0CE165" w14:textId="45251C73"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 xml:space="preserve">порядок оценки результатов решения </w:t>
            </w:r>
            <w:r w:rsidRPr="00B55A57">
              <w:rPr>
                <w:rFonts w:ascii="Times New Roman" w:hAnsi="Times New Roman" w:cs="Times New Roman"/>
                <w:b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82F9D5C" w14:textId="77777777" w:rsidR="00F34327" w:rsidRPr="00C13371" w:rsidRDefault="00F34327" w:rsidP="00F34327">
            <w:pPr>
              <w:jc w:val="center"/>
              <w:rPr>
                <w:rFonts w:ascii="Times New Roman" w:hAnsi="Times New Roman" w:cs="Times New Roman"/>
                <w:b/>
                <w:sz w:val="24"/>
                <w:szCs w:val="24"/>
              </w:rPr>
            </w:pPr>
          </w:p>
        </w:tc>
      </w:tr>
      <w:tr w:rsidR="00F34327" w:rsidRPr="000E591D" w14:paraId="5660538C" w14:textId="77777777" w:rsidTr="00002121">
        <w:tc>
          <w:tcPr>
            <w:tcW w:w="1129" w:type="dxa"/>
            <w:tcBorders>
              <w:top w:val="single" w:sz="4" w:space="0" w:color="auto"/>
              <w:left w:val="single" w:sz="4" w:space="0" w:color="auto"/>
              <w:right w:val="single" w:sz="4" w:space="0" w:color="auto"/>
            </w:tcBorders>
          </w:tcPr>
          <w:p w14:paraId="1EF9DA5D" w14:textId="3BC152A0" w:rsidR="00F34327" w:rsidRPr="00C13371" w:rsidRDefault="00F34327" w:rsidP="00F34327">
            <w:pPr>
              <w:rPr>
                <w:rStyle w:val="afb"/>
                <w:b/>
                <w:i w:val="0"/>
                <w:sz w:val="24"/>
                <w:szCs w:val="24"/>
              </w:rPr>
            </w:pPr>
            <w:r w:rsidRPr="00F85146">
              <w:rPr>
                <w:rFonts w:ascii="Times New Roman" w:hAnsi="Times New Roman" w:cs="Times New Roman"/>
              </w:rPr>
              <w:t>ОК 02</w:t>
            </w:r>
          </w:p>
        </w:tc>
        <w:tc>
          <w:tcPr>
            <w:tcW w:w="2833" w:type="dxa"/>
            <w:tcBorders>
              <w:top w:val="single" w:sz="4" w:space="0" w:color="auto"/>
              <w:left w:val="single" w:sz="4" w:space="0" w:color="auto"/>
              <w:right w:val="single" w:sz="4" w:space="0" w:color="auto"/>
            </w:tcBorders>
          </w:tcPr>
          <w:p w14:paraId="028BAA2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30C695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E315AF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567C71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F1A3FC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DE1BA5" w14:textId="77777777" w:rsidR="00271CCA"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w:t>
            </w:r>
          </w:p>
          <w:p w14:paraId="723ADD5A" w14:textId="2256FABE"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DBACC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D80BC6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7EC912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574AAF0B" w14:textId="1812DB7F" w:rsidR="00F34327" w:rsidRPr="00F129CC" w:rsidRDefault="00F34327" w:rsidP="00F129CC">
            <w:pPr>
              <w:rPr>
                <w:rFonts w:ascii="Times New Roman" w:hAnsi="Times New Roman" w:cs="Times New Roman"/>
                <w:bCs/>
                <w:sz w:val="24"/>
                <w:szCs w:val="24"/>
              </w:rPr>
            </w:pPr>
            <w:r w:rsidRPr="00B55A57">
              <w:rPr>
                <w:rFonts w:ascii="Times New Roman" w:hAnsi="Times New Roman" w:cs="Times New Roman"/>
                <w:bCs/>
                <w:sz w:val="24"/>
                <w:szCs w:val="24"/>
              </w:rPr>
              <w:t>современные средства и устройства информати</w:t>
            </w:r>
            <w:r w:rsidR="00F129CC">
              <w:rPr>
                <w:rFonts w:ascii="Times New Roman" w:hAnsi="Times New Roman" w:cs="Times New Roman"/>
                <w:bCs/>
                <w:sz w:val="24"/>
                <w:szCs w:val="24"/>
              </w:rPr>
              <w:t xml:space="preserve">зации, порядок их применения и </w:t>
            </w: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2A21D2" w14:textId="77777777" w:rsidR="00F34327" w:rsidRPr="00C13371" w:rsidRDefault="00F34327" w:rsidP="00F34327">
            <w:pPr>
              <w:jc w:val="center"/>
              <w:rPr>
                <w:rFonts w:ascii="Times New Roman" w:hAnsi="Times New Roman" w:cs="Times New Roman"/>
                <w:b/>
                <w:sz w:val="24"/>
                <w:szCs w:val="24"/>
              </w:rPr>
            </w:pPr>
          </w:p>
        </w:tc>
      </w:tr>
      <w:tr w:rsidR="00F34327" w:rsidRPr="000E591D" w14:paraId="21122D5D" w14:textId="77777777" w:rsidTr="00002121">
        <w:tc>
          <w:tcPr>
            <w:tcW w:w="1129" w:type="dxa"/>
            <w:tcBorders>
              <w:top w:val="single" w:sz="4" w:space="0" w:color="auto"/>
              <w:left w:val="single" w:sz="4" w:space="0" w:color="auto"/>
              <w:right w:val="single" w:sz="4" w:space="0" w:color="auto"/>
            </w:tcBorders>
          </w:tcPr>
          <w:p w14:paraId="57F39744" w14:textId="0704F177" w:rsidR="00F34327" w:rsidRPr="00C13371" w:rsidRDefault="00F34327" w:rsidP="00F34327">
            <w:pPr>
              <w:rPr>
                <w:rStyle w:val="afb"/>
                <w:b/>
                <w:i w:val="0"/>
                <w:sz w:val="24"/>
                <w:szCs w:val="24"/>
              </w:rPr>
            </w:pPr>
            <w:r w:rsidRPr="00F85146">
              <w:rPr>
                <w:rFonts w:ascii="Times New Roman" w:hAnsi="Times New Roman" w:cs="Times New Roman"/>
              </w:rPr>
              <w:t>ОК 03</w:t>
            </w:r>
          </w:p>
        </w:tc>
        <w:tc>
          <w:tcPr>
            <w:tcW w:w="2833" w:type="dxa"/>
            <w:tcBorders>
              <w:top w:val="single" w:sz="4" w:space="0" w:color="auto"/>
              <w:left w:val="single" w:sz="4" w:space="0" w:color="auto"/>
              <w:right w:val="single" w:sz="4" w:space="0" w:color="auto"/>
            </w:tcBorders>
          </w:tcPr>
          <w:p w14:paraId="63B01D6C"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665A51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347BD3B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D765506"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lastRenderedPageBreak/>
              <w:t>выявлять достоинства и недостатки коммерческой идеи</w:t>
            </w:r>
          </w:p>
          <w:p w14:paraId="0FA8817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E7BE4EF"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20A86D6"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8E36355"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666986F"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6FEE4CB" w14:textId="58F2C206"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A490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499F899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086F86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3977ADF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0B2783CF" w14:textId="77777777" w:rsidR="00F129CC" w:rsidRDefault="00F129CC" w:rsidP="00F129CC">
            <w:pPr>
              <w:rPr>
                <w:rFonts w:ascii="Times New Roman" w:hAnsi="Times New Roman" w:cs="Times New Roman"/>
                <w:bCs/>
                <w:sz w:val="24"/>
                <w:szCs w:val="24"/>
              </w:rPr>
            </w:pPr>
            <w:r>
              <w:rPr>
                <w:rFonts w:ascii="Times New Roman" w:hAnsi="Times New Roman" w:cs="Times New Roman"/>
                <w:bCs/>
                <w:sz w:val="24"/>
                <w:szCs w:val="24"/>
              </w:rPr>
              <w:lastRenderedPageBreak/>
              <w:t xml:space="preserve">правила разработки презентации </w:t>
            </w:r>
          </w:p>
          <w:p w14:paraId="6B9C1875" w14:textId="153E1E92" w:rsidR="00F34327" w:rsidRPr="00F129CC" w:rsidRDefault="00F34327" w:rsidP="00F129CC">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E63431A" w14:textId="77777777" w:rsidR="00F34327" w:rsidRPr="00C13371" w:rsidRDefault="00F34327" w:rsidP="00F34327">
            <w:pPr>
              <w:jc w:val="center"/>
              <w:rPr>
                <w:rFonts w:ascii="Times New Roman" w:hAnsi="Times New Roman" w:cs="Times New Roman"/>
                <w:b/>
                <w:sz w:val="24"/>
                <w:szCs w:val="24"/>
              </w:rPr>
            </w:pPr>
          </w:p>
        </w:tc>
      </w:tr>
      <w:tr w:rsidR="00F34327" w:rsidRPr="000E591D" w14:paraId="4B4C9F97" w14:textId="77777777" w:rsidTr="00002121">
        <w:tc>
          <w:tcPr>
            <w:tcW w:w="1129" w:type="dxa"/>
            <w:tcBorders>
              <w:top w:val="single" w:sz="4" w:space="0" w:color="auto"/>
              <w:left w:val="single" w:sz="4" w:space="0" w:color="auto"/>
              <w:right w:val="single" w:sz="4" w:space="0" w:color="auto"/>
            </w:tcBorders>
          </w:tcPr>
          <w:p w14:paraId="207BE0D4" w14:textId="2607905D" w:rsidR="00F34327" w:rsidRPr="00C13371" w:rsidRDefault="00F34327" w:rsidP="00F34327">
            <w:pPr>
              <w:rPr>
                <w:rStyle w:val="afb"/>
                <w:b/>
                <w:i w:val="0"/>
                <w:sz w:val="24"/>
                <w:szCs w:val="24"/>
              </w:rPr>
            </w:pPr>
            <w:r w:rsidRPr="00F85146">
              <w:rPr>
                <w:rFonts w:ascii="Times New Roman" w:hAnsi="Times New Roman" w:cs="Times New Roman"/>
              </w:rPr>
              <w:t>ОК 04</w:t>
            </w:r>
          </w:p>
        </w:tc>
        <w:tc>
          <w:tcPr>
            <w:tcW w:w="2833" w:type="dxa"/>
            <w:tcBorders>
              <w:top w:val="single" w:sz="4" w:space="0" w:color="auto"/>
              <w:left w:val="single" w:sz="4" w:space="0" w:color="auto"/>
              <w:right w:val="single" w:sz="4" w:space="0" w:color="auto"/>
            </w:tcBorders>
          </w:tcPr>
          <w:p w14:paraId="0B3A1941"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B6CDC03" w14:textId="4EE78171"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5DBA0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A41455E" w14:textId="00B72AB7"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0EFEAB" w14:textId="77777777" w:rsidR="00F34327" w:rsidRPr="00C13371" w:rsidRDefault="00F34327" w:rsidP="00F34327">
            <w:pPr>
              <w:jc w:val="center"/>
              <w:rPr>
                <w:rFonts w:ascii="Times New Roman" w:hAnsi="Times New Roman" w:cs="Times New Roman"/>
                <w:b/>
                <w:sz w:val="24"/>
                <w:szCs w:val="24"/>
              </w:rPr>
            </w:pPr>
          </w:p>
        </w:tc>
      </w:tr>
      <w:tr w:rsidR="00F34327" w:rsidRPr="000E591D" w14:paraId="0DFDD724" w14:textId="77777777" w:rsidTr="00002121">
        <w:tc>
          <w:tcPr>
            <w:tcW w:w="1129" w:type="dxa"/>
            <w:tcBorders>
              <w:top w:val="single" w:sz="4" w:space="0" w:color="auto"/>
              <w:left w:val="single" w:sz="4" w:space="0" w:color="auto"/>
              <w:right w:val="single" w:sz="4" w:space="0" w:color="auto"/>
            </w:tcBorders>
          </w:tcPr>
          <w:p w14:paraId="22C03C17" w14:textId="0DEE657B" w:rsidR="00F34327" w:rsidRPr="00C13371" w:rsidRDefault="00F34327" w:rsidP="00F34327">
            <w:pPr>
              <w:rPr>
                <w:rStyle w:val="afb"/>
                <w:b/>
                <w:i w:val="0"/>
                <w:sz w:val="24"/>
                <w:szCs w:val="24"/>
              </w:rPr>
            </w:pPr>
            <w:r w:rsidRPr="00F85146">
              <w:rPr>
                <w:rFonts w:ascii="Times New Roman" w:hAnsi="Times New Roman" w:cs="Times New Roman"/>
              </w:rPr>
              <w:t>ОК 05</w:t>
            </w:r>
          </w:p>
        </w:tc>
        <w:tc>
          <w:tcPr>
            <w:tcW w:w="2833" w:type="dxa"/>
            <w:tcBorders>
              <w:top w:val="single" w:sz="4" w:space="0" w:color="auto"/>
              <w:left w:val="single" w:sz="4" w:space="0" w:color="auto"/>
              <w:right w:val="single" w:sz="4" w:space="0" w:color="auto"/>
            </w:tcBorders>
          </w:tcPr>
          <w:p w14:paraId="0DB7DF9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3CE017E" w14:textId="6209D399"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7831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713BE35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511C0F05" w14:textId="218C607C"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C792143" w14:textId="77777777" w:rsidR="00F34327" w:rsidRPr="00C13371" w:rsidRDefault="00F34327" w:rsidP="00F34327">
            <w:pPr>
              <w:jc w:val="center"/>
              <w:rPr>
                <w:rFonts w:ascii="Times New Roman" w:hAnsi="Times New Roman" w:cs="Times New Roman"/>
                <w:b/>
                <w:sz w:val="24"/>
                <w:szCs w:val="24"/>
              </w:rPr>
            </w:pPr>
          </w:p>
        </w:tc>
      </w:tr>
      <w:tr w:rsidR="00F34327" w:rsidRPr="000E591D" w14:paraId="5A4C51E8" w14:textId="77777777" w:rsidTr="00002121">
        <w:tc>
          <w:tcPr>
            <w:tcW w:w="1129" w:type="dxa"/>
            <w:tcBorders>
              <w:top w:val="single" w:sz="4" w:space="0" w:color="auto"/>
              <w:left w:val="single" w:sz="4" w:space="0" w:color="auto"/>
              <w:right w:val="single" w:sz="4" w:space="0" w:color="auto"/>
            </w:tcBorders>
          </w:tcPr>
          <w:p w14:paraId="3BCDCD95" w14:textId="215E4898" w:rsidR="00F34327" w:rsidRPr="00C13371" w:rsidRDefault="00F34327" w:rsidP="00F34327">
            <w:pPr>
              <w:rPr>
                <w:rStyle w:val="afb"/>
                <w:b/>
                <w:i w:val="0"/>
                <w:sz w:val="24"/>
                <w:szCs w:val="24"/>
              </w:rPr>
            </w:pPr>
            <w:r>
              <w:rPr>
                <w:rFonts w:ascii="Times New Roman" w:hAnsi="Times New Roman" w:cs="Times New Roman"/>
              </w:rPr>
              <w:t>ОК.06</w:t>
            </w:r>
          </w:p>
        </w:tc>
        <w:tc>
          <w:tcPr>
            <w:tcW w:w="2833" w:type="dxa"/>
            <w:tcBorders>
              <w:top w:val="single" w:sz="4" w:space="0" w:color="auto"/>
              <w:left w:val="single" w:sz="4" w:space="0" w:color="auto"/>
              <w:right w:val="single" w:sz="4" w:space="0" w:color="auto"/>
            </w:tcBorders>
          </w:tcPr>
          <w:p w14:paraId="3913B700"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4460554A"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lastRenderedPageBreak/>
              <w:t>демонстрировать осознанное поведение</w:t>
            </w:r>
          </w:p>
          <w:p w14:paraId="3EB4CD00" w14:textId="1E97D5A2"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6154AE29" w14:textId="39296007" w:rsidR="00F34327" w:rsidRPr="00C13371" w:rsidRDefault="00F34327" w:rsidP="00271CCA">
            <w:pPr>
              <w:rPr>
                <w:rFonts w:ascii="Times New Roman" w:hAnsi="Times New Roman" w:cs="Times New Roman"/>
                <w:b/>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5BD05"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lastRenderedPageBreak/>
              <w:t>сущность гражданско-патриотической позиции</w:t>
            </w:r>
          </w:p>
          <w:p w14:paraId="0B411F71"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традиционных общечеловеческих </w:t>
            </w:r>
            <w:r w:rsidRPr="00DB2195">
              <w:rPr>
                <w:rFonts w:ascii="Times New Roman" w:hAnsi="Times New Roman" w:cs="Times New Roman"/>
                <w:bCs/>
                <w:sz w:val="24"/>
                <w:szCs w:val="24"/>
              </w:rPr>
              <w:lastRenderedPageBreak/>
              <w:t>ценностей, в том числе с учетом гармонизации межнациональных и межрелигиозных отношений</w:t>
            </w:r>
          </w:p>
          <w:p w14:paraId="5C5FF57C" w14:textId="2899B450"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271CCA">
              <w:rPr>
                <w:rFonts w:ascii="Times New Roman" w:hAnsi="Times New Roman" w:cs="Times New Roman"/>
                <w:bCs/>
                <w:sz w:val="24"/>
                <w:szCs w:val="24"/>
              </w:rPr>
              <w:t>профессии</w:t>
            </w:r>
          </w:p>
          <w:p w14:paraId="08AA3D5B" w14:textId="6859822B" w:rsidR="00F34327" w:rsidRPr="00C13371" w:rsidRDefault="00F34327" w:rsidP="00F129CC">
            <w:pPr>
              <w:rPr>
                <w:rFonts w:ascii="Times New Roman" w:hAnsi="Times New Roman" w:cs="Times New Roman"/>
                <w:b/>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600731A" w14:textId="77777777" w:rsidR="00F34327" w:rsidRPr="00C13371" w:rsidRDefault="00F34327" w:rsidP="00F34327">
            <w:pPr>
              <w:jc w:val="center"/>
              <w:rPr>
                <w:rFonts w:ascii="Times New Roman" w:hAnsi="Times New Roman" w:cs="Times New Roman"/>
                <w:b/>
                <w:sz w:val="24"/>
                <w:szCs w:val="24"/>
              </w:rPr>
            </w:pPr>
          </w:p>
        </w:tc>
      </w:tr>
      <w:tr w:rsidR="00F34327" w:rsidRPr="000E591D" w14:paraId="6B2FFEA2" w14:textId="77777777" w:rsidTr="00002121">
        <w:tc>
          <w:tcPr>
            <w:tcW w:w="1129" w:type="dxa"/>
            <w:tcBorders>
              <w:top w:val="single" w:sz="4" w:space="0" w:color="auto"/>
              <w:left w:val="single" w:sz="4" w:space="0" w:color="auto"/>
              <w:right w:val="single" w:sz="4" w:space="0" w:color="auto"/>
            </w:tcBorders>
          </w:tcPr>
          <w:p w14:paraId="14F650A4" w14:textId="4CE38995" w:rsidR="00F34327" w:rsidRPr="00C13371" w:rsidRDefault="00F34327" w:rsidP="00F34327">
            <w:pPr>
              <w:rPr>
                <w:rStyle w:val="afb"/>
                <w:b/>
                <w:i w:val="0"/>
                <w:sz w:val="24"/>
                <w:szCs w:val="24"/>
              </w:rPr>
            </w:pPr>
            <w:r w:rsidRPr="00F85146">
              <w:rPr>
                <w:rFonts w:ascii="Times New Roman" w:hAnsi="Times New Roman" w:cs="Times New Roman"/>
              </w:rPr>
              <w:t>ОК 07</w:t>
            </w:r>
          </w:p>
        </w:tc>
        <w:tc>
          <w:tcPr>
            <w:tcW w:w="2833" w:type="dxa"/>
            <w:tcBorders>
              <w:top w:val="single" w:sz="4" w:space="0" w:color="auto"/>
              <w:left w:val="single" w:sz="4" w:space="0" w:color="auto"/>
              <w:right w:val="single" w:sz="4" w:space="0" w:color="auto"/>
            </w:tcBorders>
          </w:tcPr>
          <w:p w14:paraId="5021EA6D"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02B3482" w14:textId="55809EF2"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548A420E"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7150354"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8805CD3" w14:textId="5C2D8B1A" w:rsidR="00F34327" w:rsidRPr="00C13371" w:rsidRDefault="00F34327" w:rsidP="00271CCA">
            <w:pPr>
              <w:rPr>
                <w:rFonts w:ascii="Times New Roman" w:hAnsi="Times New Roman" w:cs="Times New Roman"/>
                <w:b/>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E3943"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027B0DC"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DB8A284"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1F3F7D71"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61BC2992"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F75DBCC" w14:textId="0A93B7DC" w:rsidR="00F34327" w:rsidRPr="00C13371" w:rsidRDefault="00F34327" w:rsidP="00271CCA">
            <w:pPr>
              <w:rPr>
                <w:rFonts w:ascii="Times New Roman" w:hAnsi="Times New Roman" w:cs="Times New Roman"/>
                <w:b/>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77E1672" w14:textId="77777777" w:rsidR="00F34327" w:rsidRPr="00C13371" w:rsidRDefault="00F34327" w:rsidP="00F34327">
            <w:pPr>
              <w:jc w:val="center"/>
              <w:rPr>
                <w:rFonts w:ascii="Times New Roman" w:hAnsi="Times New Roman" w:cs="Times New Roman"/>
                <w:b/>
                <w:sz w:val="24"/>
                <w:szCs w:val="24"/>
              </w:rPr>
            </w:pPr>
          </w:p>
        </w:tc>
      </w:tr>
      <w:tr w:rsidR="00F34327" w:rsidRPr="00D44461" w14:paraId="6340A625" w14:textId="77777777" w:rsidTr="00002121">
        <w:tc>
          <w:tcPr>
            <w:tcW w:w="1129" w:type="dxa"/>
            <w:tcBorders>
              <w:top w:val="single" w:sz="4" w:space="0" w:color="auto"/>
              <w:left w:val="single" w:sz="4" w:space="0" w:color="auto"/>
              <w:right w:val="single" w:sz="4" w:space="0" w:color="auto"/>
            </w:tcBorders>
          </w:tcPr>
          <w:p w14:paraId="73F5C19C" w14:textId="26A98E8C"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top w:val="single" w:sz="4" w:space="0" w:color="auto"/>
              <w:left w:val="single" w:sz="4" w:space="0" w:color="auto"/>
              <w:right w:val="single" w:sz="4" w:space="0" w:color="auto"/>
            </w:tcBorders>
          </w:tcPr>
          <w:p w14:paraId="51CE63E1"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DA9277"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6116A65" w14:textId="14E91D54" w:rsidR="00F34327" w:rsidRPr="00D44461"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lastRenderedPageBreak/>
              <w:t xml:space="preserve">пользоваться средствами профилактики перенапряжения, характерными для данной </w:t>
            </w:r>
            <w:r w:rsidR="00271CCA">
              <w:rPr>
                <w:rFonts w:ascii="Times New Roman" w:hAnsi="Times New Roman" w:cs="Times New Roman"/>
                <w:bCs/>
                <w:sz w:val="24"/>
                <w:szCs w:val="24"/>
              </w:rPr>
              <w:t>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F9A6CB"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1380A100"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48AD3C04" w14:textId="36B3FCBE"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552B6DBF" w14:textId="38E43614" w:rsidR="00F34327" w:rsidRPr="00D44461"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lastRenderedPageBreak/>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E1E160B"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7770F28" w14:textId="77777777" w:rsidTr="00002121">
        <w:tc>
          <w:tcPr>
            <w:tcW w:w="1129" w:type="dxa"/>
            <w:tcBorders>
              <w:left w:val="single" w:sz="4" w:space="0" w:color="auto"/>
              <w:bottom w:val="single" w:sz="4" w:space="0" w:color="auto"/>
              <w:right w:val="single" w:sz="4" w:space="0" w:color="auto"/>
            </w:tcBorders>
          </w:tcPr>
          <w:p w14:paraId="4232C6E9" w14:textId="37E4BD36"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5D3B8720"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BBAD8B"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DFD7BF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3088D393"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3105C0F2" w14:textId="0C296E2B"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43134"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0090599B"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3CCA4E40"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828B6E8"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4C7D7C2" w14:textId="0CFDB66E"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AD1122" w14:textId="77777777" w:rsidR="00F34327" w:rsidRPr="00D44461" w:rsidRDefault="00F34327" w:rsidP="00F34327">
            <w:pPr>
              <w:jc w:val="center"/>
              <w:rPr>
                <w:rFonts w:ascii="Times New Roman" w:hAnsi="Times New Roman" w:cs="Times New Roman"/>
                <w:bCs/>
                <w:sz w:val="24"/>
                <w:szCs w:val="24"/>
              </w:rPr>
            </w:pPr>
          </w:p>
        </w:tc>
      </w:tr>
      <w:tr w:rsidR="00F34327" w:rsidRPr="00D44461" w14:paraId="005DE378" w14:textId="77777777" w:rsidTr="00002121">
        <w:tc>
          <w:tcPr>
            <w:tcW w:w="1129" w:type="dxa"/>
            <w:tcBorders>
              <w:top w:val="single" w:sz="4" w:space="0" w:color="auto"/>
              <w:left w:val="single" w:sz="4" w:space="0" w:color="auto"/>
              <w:right w:val="single" w:sz="4" w:space="0" w:color="auto"/>
            </w:tcBorders>
          </w:tcPr>
          <w:p w14:paraId="1D8D4827" w14:textId="009785EA"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5387200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Применять методики планирования производства подготовительных работ и работ основного профиля</w:t>
            </w:r>
          </w:p>
          <w:p w14:paraId="01E3EBE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Анализировать, сопоставлять и выбирать оптимальные способы производства работ </w:t>
            </w:r>
          </w:p>
          <w:p w14:paraId="1FDCF9F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Оценивать результаты производства работ</w:t>
            </w:r>
          </w:p>
          <w:p w14:paraId="7B6D7F4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Читать и понимать рабочую</w:t>
            </w:r>
          </w:p>
          <w:p w14:paraId="32B8806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документацию </w:t>
            </w:r>
          </w:p>
          <w:p w14:paraId="6B2330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Применять современные технологии при проведении работ по благоустройству и озеленению территорий и объектов</w:t>
            </w:r>
          </w:p>
          <w:p w14:paraId="5015B2BE" w14:textId="3FFD48F4" w:rsidR="00F34327"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Организовать работу коллектива для </w:t>
            </w:r>
            <w:r w:rsidRPr="00F34327">
              <w:rPr>
                <w:rFonts w:ascii="Times New Roman" w:hAnsi="Times New Roman" w:cs="Times New Roman"/>
                <w:bCs/>
                <w:sz w:val="24"/>
                <w:szCs w:val="24"/>
              </w:rPr>
              <w:lastRenderedPageBreak/>
              <w:t>эффективного выполнения поставленных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5E442"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xml:space="preserve">- Способы составления и применения растительных смесей </w:t>
            </w:r>
          </w:p>
          <w:p w14:paraId="3D429CC1"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Основные виды удобрений и способы их применения</w:t>
            </w:r>
          </w:p>
          <w:p w14:paraId="3F847DB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Основы агротехники и ботаники</w:t>
            </w:r>
          </w:p>
          <w:p w14:paraId="58D7BB02"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планировки горизонтальных и вертикальных поверхностей</w:t>
            </w:r>
          </w:p>
          <w:p w14:paraId="672E1A4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Этапы проведения работ на объекте садово-паркового строительства</w:t>
            </w:r>
          </w:p>
          <w:p w14:paraId="6EB3453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Алгоритмы проведения работ по благоустройству и озеленению</w:t>
            </w:r>
          </w:p>
          <w:p w14:paraId="6E7297D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разбивки участка и переноса проекта в натуру</w:t>
            </w:r>
          </w:p>
          <w:p w14:paraId="3D37AC3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xml:space="preserve">- Сроки проведения посадочных работ и особенности </w:t>
            </w:r>
            <w:proofErr w:type="spellStart"/>
            <w:r w:rsidRPr="00DD775F">
              <w:rPr>
                <w:rFonts w:ascii="Times New Roman" w:hAnsi="Times New Roman"/>
                <w:sz w:val="24"/>
                <w:szCs w:val="24"/>
              </w:rPr>
              <w:t>послепосадочного</w:t>
            </w:r>
            <w:proofErr w:type="spellEnd"/>
            <w:r w:rsidRPr="00DD775F">
              <w:rPr>
                <w:rFonts w:ascii="Times New Roman" w:hAnsi="Times New Roman"/>
                <w:sz w:val="24"/>
                <w:szCs w:val="24"/>
              </w:rPr>
              <w:t xml:space="preserve"> ухода за растениями</w:t>
            </w:r>
          </w:p>
          <w:p w14:paraId="1BD6416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Особенности устройства и содержания декоративных газонов и цветников</w:t>
            </w:r>
          </w:p>
          <w:p w14:paraId="0597BF3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устройства садово-парковых дорожек и других элементов благоустройства</w:t>
            </w:r>
          </w:p>
          <w:p w14:paraId="5E29587F" w14:textId="298FA707" w:rsidR="00F34327" w:rsidRPr="00F34327" w:rsidRDefault="00F34327" w:rsidP="00271CCA">
            <w:pPr>
              <w:ind w:firstLine="708"/>
              <w:rPr>
                <w:rFonts w:ascii="Times New Roman" w:hAnsi="Times New Roman" w:cs="Times New Roman"/>
                <w:sz w:val="24"/>
                <w:szCs w:val="24"/>
              </w:rPr>
            </w:pPr>
            <w:r w:rsidRPr="00DD775F">
              <w:rPr>
                <w:rFonts w:ascii="Times New Roman" w:hAnsi="Times New Roman"/>
                <w:sz w:val="24"/>
                <w:szCs w:val="24"/>
              </w:rPr>
              <w:t>- Особенности содержания, ухода и ремонта элементов благоустройства</w:t>
            </w:r>
          </w:p>
        </w:tc>
        <w:tc>
          <w:tcPr>
            <w:tcW w:w="2833" w:type="dxa"/>
            <w:tcBorders>
              <w:top w:val="single" w:sz="4" w:space="0" w:color="auto"/>
              <w:left w:val="single" w:sz="4" w:space="0" w:color="auto"/>
              <w:bottom w:val="single" w:sz="4" w:space="0" w:color="auto"/>
              <w:right w:val="single" w:sz="4" w:space="0" w:color="auto"/>
            </w:tcBorders>
          </w:tcPr>
          <w:p w14:paraId="2849858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Организация производства работ, распределение подчиненных по рабочим местам на территориях и объектах</w:t>
            </w:r>
          </w:p>
          <w:p w14:paraId="2793A99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Выбор оптимальных способов выполнения работ</w:t>
            </w:r>
          </w:p>
          <w:p w14:paraId="66DDC5C4"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Ведение технической документации при выполнении подготовительных работ и работ основного профиля на территориях и объектах</w:t>
            </w:r>
          </w:p>
          <w:p w14:paraId="64F8EE1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перенесению проектов озеленения в натуру по геодезическим отметкам и работ по планировке территории</w:t>
            </w:r>
          </w:p>
          <w:p w14:paraId="3CD27B76"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Организация производства работ по посадке зеленых насаждений на территориях и объектах и уходу за ними</w:t>
            </w:r>
          </w:p>
          <w:p w14:paraId="71D743EB"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цветников различной сложности</w:t>
            </w:r>
          </w:p>
          <w:p w14:paraId="6A557758"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газона различными способами</w:t>
            </w:r>
          </w:p>
          <w:p w14:paraId="6BD0573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садово-парковых дорожек и площадок</w:t>
            </w:r>
          </w:p>
          <w:p w14:paraId="32AFAB0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элементов садовой инженерии</w:t>
            </w:r>
          </w:p>
          <w:p w14:paraId="524D73BC" w14:textId="3754B039" w:rsidR="00F34327" w:rsidRPr="00D44461" w:rsidRDefault="00F34327" w:rsidP="00271CCA">
            <w:pPr>
              <w:rPr>
                <w:rFonts w:ascii="Times New Roman" w:hAnsi="Times New Roman" w:cs="Times New Roman"/>
                <w:bCs/>
                <w:sz w:val="24"/>
                <w:szCs w:val="24"/>
              </w:rPr>
            </w:pPr>
            <w:r w:rsidRPr="00DD775F">
              <w:rPr>
                <w:rFonts w:ascii="Times New Roman" w:hAnsi="Times New Roman"/>
                <w:sz w:val="24"/>
                <w:szCs w:val="24"/>
              </w:rPr>
              <w:t>- Организация производства работ по техническому обслуживанию, уходу и содержанию элементов благоустройства на территориях и объектах</w:t>
            </w:r>
          </w:p>
        </w:tc>
      </w:tr>
      <w:tr w:rsidR="00F34327" w:rsidRPr="00D44461" w14:paraId="63819F46" w14:textId="77777777" w:rsidTr="00F34327">
        <w:trPr>
          <w:trHeight w:val="327"/>
        </w:trPr>
        <w:tc>
          <w:tcPr>
            <w:tcW w:w="1129" w:type="dxa"/>
            <w:tcBorders>
              <w:left w:val="single" w:sz="4" w:space="0" w:color="auto"/>
              <w:right w:val="single" w:sz="4" w:space="0" w:color="auto"/>
            </w:tcBorders>
          </w:tcPr>
          <w:p w14:paraId="2CEC22D9" w14:textId="04F14782" w:rsidR="00F34327" w:rsidRPr="00D44461" w:rsidRDefault="00F34327" w:rsidP="0021305D">
            <w:pPr>
              <w:rPr>
                <w:rFonts w:ascii="Times New Roman" w:hAnsi="Times New Roman" w:cs="Times New Roman"/>
                <w:bCs/>
                <w:sz w:val="24"/>
                <w:szCs w:val="24"/>
              </w:rPr>
            </w:pPr>
            <w:r w:rsidRPr="00D44461">
              <w:rPr>
                <w:rFonts w:ascii="Times New Roman" w:hAnsi="Times New Roman" w:cs="Times New Roman"/>
                <w:bCs/>
                <w:sz w:val="24"/>
                <w:szCs w:val="24"/>
              </w:rPr>
              <w:lastRenderedPageBreak/>
              <w:t xml:space="preserve">ПК </w:t>
            </w:r>
            <w:r w:rsidR="0021305D">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3CED937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Анализировать потребность в материалах и инструментах, средствах малой механизации в зависимости от выполняемых операций на объекте</w:t>
            </w:r>
          </w:p>
          <w:p w14:paraId="014031E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Вести учет наличия используемых ручных инструментов, инвентаря, машин и механизмов</w:t>
            </w:r>
          </w:p>
          <w:p w14:paraId="16C7185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Обеспечивать поставки посадочного и строительного материала в поставленные сроки</w:t>
            </w:r>
          </w:p>
          <w:p w14:paraId="6EFD04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наличие строительного и посадочного материала на объекте</w:t>
            </w:r>
          </w:p>
          <w:p w14:paraId="7BAF858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Контролировать грамотное и эффективное использование материалов и инструментов в процессе производства работ</w:t>
            </w:r>
          </w:p>
          <w:p w14:paraId="17A2975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исправность ручного и механизированного инструмента, обеспечивать его своевременную замену или ремонт</w:t>
            </w:r>
          </w:p>
          <w:p w14:paraId="7A01B7C5" w14:textId="53948B7E" w:rsidR="00F34327"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Проводить оценку необходимости поставок материалов, обеспечения инструментами и средствами механизации в зависимости от поставленных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7DD57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Ассортимент и стандарты посадочного материала</w:t>
            </w:r>
          </w:p>
          <w:p w14:paraId="647275F1"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и сроки транспортировки посадочного материала</w:t>
            </w:r>
          </w:p>
          <w:p w14:paraId="16237E3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хранения посадочного материала на объекте озеленения</w:t>
            </w:r>
          </w:p>
          <w:p w14:paraId="6AAE9BE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Виды, особенности удобрений и дезинфицирующих веществ, способы их применения</w:t>
            </w:r>
          </w:p>
          <w:p w14:paraId="47A02ADC"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Ассортимент и свойства строительных материалов</w:t>
            </w:r>
          </w:p>
          <w:p w14:paraId="6699255E"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Сроки поставки и правила складирования строительных материалов на объекте</w:t>
            </w:r>
          </w:p>
          <w:p w14:paraId="1C3B731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lastRenderedPageBreak/>
              <w:t>- Перечень инструментов, машин и механизмов для выполнения каждой отдельной операции по озеленению и благоустройству</w:t>
            </w:r>
          </w:p>
          <w:p w14:paraId="2FBC3C4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Устройство, правила эксплуатации и хранения ручного инструмента и инвентаря</w:t>
            </w:r>
          </w:p>
          <w:p w14:paraId="6361960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Устройство и правила эксплуатации машин и механизмов</w:t>
            </w:r>
          </w:p>
          <w:p w14:paraId="31C6999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наладки и ремонта средств малой механизации, инструментов и инвентаря</w:t>
            </w:r>
          </w:p>
          <w:p w14:paraId="2EF40019" w14:textId="2AFFDF8C" w:rsidR="00F34327" w:rsidRPr="00D44461" w:rsidRDefault="00F34327" w:rsidP="00271CCA">
            <w:pPr>
              <w:rPr>
                <w:rFonts w:ascii="Times New Roman" w:hAnsi="Times New Roman" w:cs="Times New Roman"/>
                <w:bCs/>
                <w:sz w:val="24"/>
                <w:szCs w:val="24"/>
              </w:rPr>
            </w:pPr>
            <w:r w:rsidRPr="00DD775F">
              <w:rPr>
                <w:rFonts w:ascii="Times New Roman" w:hAnsi="Times New Roman"/>
                <w:sz w:val="24"/>
                <w:szCs w:val="24"/>
              </w:rPr>
              <w:t>- Эргономичное применение ручного и механизированного инструмента и инвентаря</w:t>
            </w:r>
          </w:p>
        </w:tc>
        <w:tc>
          <w:tcPr>
            <w:tcW w:w="2833" w:type="dxa"/>
            <w:tcBorders>
              <w:top w:val="single" w:sz="4" w:space="0" w:color="auto"/>
              <w:left w:val="single" w:sz="4" w:space="0" w:color="auto"/>
              <w:bottom w:val="single" w:sz="4" w:space="0" w:color="auto"/>
              <w:right w:val="single" w:sz="4" w:space="0" w:color="auto"/>
            </w:tcBorders>
          </w:tcPr>
          <w:p w14:paraId="4EF0C6F9"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Планирование потребности в средствах малой механизации, инструментах и инвентаре при производстве работ</w:t>
            </w:r>
          </w:p>
          <w:p w14:paraId="060E202B"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Учет и контроль наличия используемых средств малой механизации, инструмента и инвентаря при производстве работ</w:t>
            </w:r>
          </w:p>
          <w:p w14:paraId="66F4BFB3"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Обеспечение хранения, поддержания в рабочем состоянии средств малой механизации, инвентаря и инструмента на территориях и объектах</w:t>
            </w:r>
          </w:p>
          <w:p w14:paraId="566B2B10"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xml:space="preserve">- Обеспечение потребности ассортимента </w:t>
            </w:r>
            <w:r w:rsidRPr="00F34327">
              <w:rPr>
                <w:rFonts w:ascii="Times New Roman" w:hAnsi="Times New Roman" w:cs="Times New Roman"/>
                <w:bCs/>
                <w:sz w:val="24"/>
                <w:szCs w:val="24"/>
              </w:rPr>
              <w:lastRenderedPageBreak/>
              <w:t>посадочного, строительного материала, растительного грунта для производства работ</w:t>
            </w:r>
          </w:p>
          <w:p w14:paraId="61B4788D" w14:textId="685FFA5F" w:rsidR="00F34327" w:rsidRPr="00D44461"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Учет и контроль наличия ассортимента посадочного, строительного материала, растительного грунта для производства работ</w:t>
            </w:r>
          </w:p>
        </w:tc>
      </w:tr>
      <w:tr w:rsidR="00F34327" w:rsidRPr="00D44461" w14:paraId="29327F58" w14:textId="77777777" w:rsidTr="00F34327">
        <w:trPr>
          <w:trHeight w:val="327"/>
        </w:trPr>
        <w:tc>
          <w:tcPr>
            <w:tcW w:w="1129" w:type="dxa"/>
            <w:tcBorders>
              <w:left w:val="single" w:sz="4" w:space="0" w:color="auto"/>
              <w:right w:val="single" w:sz="4" w:space="0" w:color="auto"/>
            </w:tcBorders>
          </w:tcPr>
          <w:p w14:paraId="78040C95" w14:textId="0181FBC3"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76EB327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необходимые методы ухода за растениями, основные агротехнические правила</w:t>
            </w:r>
          </w:p>
          <w:p w14:paraId="37FC4DCF"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качество ассортимента цветочных и древесно-кустарниковых растений</w:t>
            </w:r>
          </w:p>
          <w:p w14:paraId="6541CFCB"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Применять различные способы полива с учетом особенностей зеленых насаждений</w:t>
            </w:r>
          </w:p>
          <w:p w14:paraId="28CD9788"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качество строительных материалов</w:t>
            </w:r>
          </w:p>
          <w:p w14:paraId="723B0EC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Применять технологии производства работ по благоустройству</w:t>
            </w:r>
          </w:p>
          <w:p w14:paraId="5EB1CD7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необходимые методы ухода и содержания элементов благоустройства на территориях и объектах</w:t>
            </w:r>
          </w:p>
          <w:p w14:paraId="66252A6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Визуально и инструментально </w:t>
            </w:r>
            <w:r w:rsidRPr="00DD775F">
              <w:rPr>
                <w:rFonts w:ascii="Times New Roman" w:hAnsi="Times New Roman"/>
                <w:sz w:val="24"/>
                <w:szCs w:val="24"/>
              </w:rPr>
              <w:lastRenderedPageBreak/>
              <w:t>оценивать качество производства работ</w:t>
            </w:r>
          </w:p>
          <w:p w14:paraId="4E63A252" w14:textId="3AD94E4C" w:rsidR="00F34327" w:rsidRPr="00F34327" w:rsidRDefault="00F34327" w:rsidP="00F34327">
            <w:pPr>
              <w:rPr>
                <w:rFonts w:ascii="Times New Roman" w:hAnsi="Times New Roman" w:cs="Times New Roman"/>
                <w:bCs/>
                <w:sz w:val="24"/>
                <w:szCs w:val="24"/>
              </w:rPr>
            </w:pPr>
            <w:r w:rsidRPr="00DD775F">
              <w:rPr>
                <w:rFonts w:ascii="Times New Roman" w:hAnsi="Times New Roman"/>
                <w:sz w:val="24"/>
                <w:szCs w:val="24"/>
              </w:rPr>
              <w:t>- Пользоваться измерительными инструментами и приборами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F3BD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Законодательные и нормативно-правовые акты, регулирующие деятельность в сфере благоустройства и озеленения территорий и объектов</w:t>
            </w:r>
          </w:p>
          <w:p w14:paraId="2817C2CF"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Агротехнические правила ухода за декоративными растениями</w:t>
            </w:r>
          </w:p>
          <w:p w14:paraId="32994F6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Сезонные, биологические и морфологические характеристики декоративных растений</w:t>
            </w:r>
          </w:p>
          <w:p w14:paraId="3E86D6F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Нормы и время полива растений</w:t>
            </w:r>
          </w:p>
          <w:p w14:paraId="55F27BD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Основные агротехнические правила посева и посадки цветочных и древесно-кустарниковых растений</w:t>
            </w:r>
          </w:p>
          <w:p w14:paraId="52855EA3"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Технологии посадочных работ</w:t>
            </w:r>
          </w:p>
          <w:p w14:paraId="618C7F42"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Технологии выполнения работ по благоустройству</w:t>
            </w:r>
          </w:p>
          <w:p w14:paraId="5F56F6BC" w14:textId="65FB0454"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Технология, этапы и сроки выполнения работ по содержанию и техническому обслуживанию элементов благоустройства</w:t>
            </w:r>
          </w:p>
        </w:tc>
        <w:tc>
          <w:tcPr>
            <w:tcW w:w="2833" w:type="dxa"/>
            <w:tcBorders>
              <w:top w:val="single" w:sz="4" w:space="0" w:color="auto"/>
              <w:left w:val="single" w:sz="4" w:space="0" w:color="auto"/>
              <w:bottom w:val="single" w:sz="4" w:space="0" w:color="auto"/>
              <w:right w:val="single" w:sz="4" w:space="0" w:color="auto"/>
            </w:tcBorders>
          </w:tcPr>
          <w:p w14:paraId="5DFD8F5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Осуществление контроля за своевременным поливом, внесением минеральных удобрений и подкормкой зеленых насаждений</w:t>
            </w:r>
          </w:p>
          <w:p w14:paraId="6370888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своевременной уборкой сухостоя, вывозом средних веток и скошенной травы </w:t>
            </w:r>
          </w:p>
          <w:p w14:paraId="6F32370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своевременным удалением погибших и потерявших декоративную ценность растений и одновременной посадкой новых растений </w:t>
            </w:r>
          </w:p>
          <w:p w14:paraId="7476B44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Осуществление контроля за выполнением мер по борьбе с сорняками, вредителями и болезнями зеленых насаждений</w:t>
            </w:r>
          </w:p>
          <w:p w14:paraId="08EFF26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xml:space="preserve">- Осуществление контроля за качеством и соблюдением технологии производства работ по благоустройству, последовательностью этапов производства работ </w:t>
            </w:r>
          </w:p>
          <w:p w14:paraId="2644670F" w14:textId="7831FED9" w:rsidR="00F34327" w:rsidRPr="00F34327" w:rsidRDefault="00F34327" w:rsidP="00F34327">
            <w:pPr>
              <w:rPr>
                <w:rFonts w:ascii="Times New Roman" w:hAnsi="Times New Roman" w:cs="Times New Roman"/>
                <w:bCs/>
                <w:sz w:val="24"/>
                <w:szCs w:val="24"/>
              </w:rPr>
            </w:pPr>
            <w:r w:rsidRPr="00DD775F">
              <w:rPr>
                <w:rFonts w:ascii="Times New Roman" w:hAnsi="Times New Roman"/>
                <w:sz w:val="24"/>
                <w:szCs w:val="24"/>
              </w:rPr>
              <w:t>- Осуществление контроля за качеством выполняемых работ на территориях и объектах</w:t>
            </w:r>
          </w:p>
        </w:tc>
      </w:tr>
      <w:tr w:rsidR="00F34327" w:rsidRPr="00D44461" w14:paraId="27C14CF3" w14:textId="77777777" w:rsidTr="00002121">
        <w:trPr>
          <w:trHeight w:val="327"/>
        </w:trPr>
        <w:tc>
          <w:tcPr>
            <w:tcW w:w="1129" w:type="dxa"/>
            <w:tcBorders>
              <w:left w:val="single" w:sz="4" w:space="0" w:color="auto"/>
              <w:bottom w:val="single" w:sz="4" w:space="0" w:color="auto"/>
              <w:right w:val="single" w:sz="4" w:space="0" w:color="auto"/>
            </w:tcBorders>
          </w:tcPr>
          <w:p w14:paraId="7E3CADE7" w14:textId="262AECE7"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000FEB49"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xml:space="preserve">- Проводить инструктаж по производственной санитарии при производстве работ </w:t>
            </w:r>
          </w:p>
          <w:p w14:paraId="7DC1F2C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Проводить инструктаж по охране труда и пожарной безопасности</w:t>
            </w:r>
          </w:p>
          <w:p w14:paraId="148CDE3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Проводить все необходимые виды инструктажей перед началом работ и во время производства работ</w:t>
            </w:r>
          </w:p>
          <w:p w14:paraId="7B36DF7D"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Применять средства индивидуальной защиты при производстве работ</w:t>
            </w:r>
          </w:p>
          <w:p w14:paraId="0328BEFE"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Использовать посадочный и строительный материал, горюче-смазочные материалы в соответствии с их назначением</w:t>
            </w:r>
          </w:p>
          <w:p w14:paraId="4D33BE0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Использовать ручной инструмент, инвентарь, машины и механизмы в соответствии с их назначением</w:t>
            </w:r>
          </w:p>
          <w:p w14:paraId="550F3099"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xml:space="preserve">- Организовать санитарно-бытовые условия на объекте, места складирования материалов, места хранения инструмента, места погрузки и выгрузки на территориях и объектах с учетом правил техники </w:t>
            </w:r>
            <w:r w:rsidRPr="00F34327">
              <w:rPr>
                <w:rFonts w:ascii="Times New Roman" w:hAnsi="Times New Roman"/>
                <w:sz w:val="24"/>
                <w:szCs w:val="24"/>
              </w:rPr>
              <w:lastRenderedPageBreak/>
              <w:t>безопасности и охраны труда</w:t>
            </w:r>
          </w:p>
          <w:p w14:paraId="78E88175" w14:textId="42C844AF" w:rsidR="00F34327" w:rsidRPr="00DD775F" w:rsidRDefault="00F34327" w:rsidP="00F34327">
            <w:pPr>
              <w:rPr>
                <w:rFonts w:ascii="Times New Roman" w:hAnsi="Times New Roman"/>
                <w:sz w:val="24"/>
                <w:szCs w:val="24"/>
              </w:rPr>
            </w:pPr>
            <w:r w:rsidRPr="00F34327">
              <w:rPr>
                <w:rFonts w:ascii="Times New Roman" w:hAnsi="Times New Roman"/>
                <w:sz w:val="24"/>
                <w:szCs w:val="24"/>
              </w:rPr>
              <w:t>- Принимать решения в нестандартных ситуациях в случае выявления нарушений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961D7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Виды инструктажей по безопасности и охране труда</w:t>
            </w:r>
          </w:p>
          <w:p w14:paraId="70F53D8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Трудовое законодательство Российской Федерации и нормативные правовые акты, содержащие нормы трудового права</w:t>
            </w:r>
          </w:p>
          <w:p w14:paraId="0B46B2C6"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производства озеленительных работ и работ по благоустройству на территориях и объектах</w:t>
            </w:r>
          </w:p>
          <w:p w14:paraId="32450F1A"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производства работ по обслуживанию и содержанию территорий и объектов</w:t>
            </w:r>
          </w:p>
          <w:p w14:paraId="1E6122A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производстве работ по озеленению и благоустройству территорий и объектов</w:t>
            </w:r>
          </w:p>
          <w:p w14:paraId="0F7A273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производстве работ по удалению насаждений, санитарной и фигурной обрезке деревьев и кустарников</w:t>
            </w:r>
          </w:p>
          <w:p w14:paraId="5C3F7A0A"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работе с ядохимикатами и аэрозолями</w:t>
            </w:r>
          </w:p>
          <w:p w14:paraId="0A39C4A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строительстве садово-парковых дорожек и площадок</w:t>
            </w:r>
          </w:p>
          <w:p w14:paraId="6539E72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Требования охраны труда при работах в зонах влияния коммуникаций</w:t>
            </w:r>
          </w:p>
          <w:p w14:paraId="79667F23"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прокладке коммуникаций садовой инженерии</w:t>
            </w:r>
          </w:p>
          <w:p w14:paraId="6C28611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работе с ручным и механизированным инструментом, с машинами и механизмами</w:t>
            </w:r>
          </w:p>
          <w:p w14:paraId="6421A77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погрузке, выгрузке, перемещении материалов на объектах</w:t>
            </w:r>
          </w:p>
          <w:p w14:paraId="7A2260A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производственной санитарии при производстве работ</w:t>
            </w:r>
          </w:p>
          <w:p w14:paraId="13E32AD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Виды и назначение средств индивидуальной защиты для выполнения различных операций по озеленению и благоустройству</w:t>
            </w:r>
          </w:p>
          <w:p w14:paraId="0ABB602A" w14:textId="0CEEF58A"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пожарной безопасности при проведении строительных работ и работ по озеленению на территориях и объектах</w:t>
            </w:r>
          </w:p>
        </w:tc>
        <w:tc>
          <w:tcPr>
            <w:tcW w:w="2833" w:type="dxa"/>
            <w:tcBorders>
              <w:top w:val="single" w:sz="4" w:space="0" w:color="auto"/>
              <w:left w:val="single" w:sz="4" w:space="0" w:color="auto"/>
              <w:bottom w:val="single" w:sz="4" w:space="0" w:color="auto"/>
              <w:right w:val="single" w:sz="4" w:space="0" w:color="auto"/>
            </w:tcBorders>
          </w:tcPr>
          <w:p w14:paraId="4FA66C96"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lastRenderedPageBreak/>
              <w:t>- Проведение инструктажей по технике безопасности и охране труда при производстве работ по озеленению и благоустройству</w:t>
            </w:r>
          </w:p>
          <w:p w14:paraId="3EA0A58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Ведение документации, связанной с прохождением всех видов инструктажей</w:t>
            </w:r>
          </w:p>
          <w:p w14:paraId="33FB59F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безопасности производства работ на территориях и объектах</w:t>
            </w:r>
          </w:p>
          <w:p w14:paraId="4CB6AFAB"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санитарно-бытовых условий для работников на территориях и объектах</w:t>
            </w:r>
          </w:p>
          <w:p w14:paraId="177E1EA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посадочного и строительного материалов</w:t>
            </w:r>
          </w:p>
          <w:p w14:paraId="5C6A6C8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инструментов, инвентаря, горюче-смазочных материалов</w:t>
            </w:r>
          </w:p>
          <w:p w14:paraId="79D1F63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пожарной безопасности при производстве строительных и посадочных работ</w:t>
            </w:r>
          </w:p>
          <w:p w14:paraId="5164EC12" w14:textId="06DF9C43"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Определение нештатных ситуаций на территориях и объектах и своевременное </w:t>
            </w:r>
            <w:r w:rsidRPr="00DD775F">
              <w:rPr>
                <w:rFonts w:ascii="Times New Roman" w:hAnsi="Times New Roman"/>
                <w:sz w:val="24"/>
                <w:szCs w:val="24"/>
              </w:rPr>
              <w:lastRenderedPageBreak/>
              <w:t>информирование руководства в установленном порядке</w:t>
            </w:r>
          </w:p>
        </w:tc>
      </w:tr>
    </w:tbl>
    <w:p w14:paraId="7EC82967" w14:textId="77777777" w:rsidR="007A2D3A" w:rsidRDefault="007A2D3A" w:rsidP="007A2D3A">
      <w:pPr>
        <w:ind w:firstLine="709"/>
        <w:rPr>
          <w:rFonts w:ascii="Times New Roman" w:eastAsia="Times New Roman" w:hAnsi="Times New Roman" w:cs="Times New Roman"/>
          <w:sz w:val="24"/>
          <w:szCs w:val="24"/>
          <w:lang w:eastAsia="ru-RU"/>
        </w:rPr>
      </w:pPr>
    </w:p>
    <w:p w14:paraId="5FE9409D" w14:textId="77777777" w:rsidR="007A2D3A" w:rsidRDefault="007A2D3A" w:rsidP="007A2D3A">
      <w:pPr>
        <w:ind w:firstLine="709"/>
        <w:rPr>
          <w:rFonts w:ascii="Times New Roman" w:eastAsia="Times New Roman" w:hAnsi="Times New Roman" w:cs="Times New Roman"/>
          <w:sz w:val="24"/>
          <w:szCs w:val="24"/>
          <w:lang w:eastAsia="ru-RU"/>
        </w:rPr>
      </w:pPr>
    </w:p>
    <w:p w14:paraId="1260ABF7"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1B1EFE9"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6A541288" w14:textId="77777777" w:rsidTr="00002121">
        <w:trPr>
          <w:trHeight w:val="23"/>
        </w:trPr>
        <w:tc>
          <w:tcPr>
            <w:tcW w:w="2460" w:type="pct"/>
            <w:vAlign w:val="center"/>
          </w:tcPr>
          <w:p w14:paraId="424D7491"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7DBDFC"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2EE482F"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3384186A" w14:textId="77777777" w:rsidTr="00002121">
        <w:trPr>
          <w:trHeight w:val="23"/>
        </w:trPr>
        <w:tc>
          <w:tcPr>
            <w:tcW w:w="2460" w:type="pct"/>
            <w:vAlign w:val="center"/>
          </w:tcPr>
          <w:p w14:paraId="3657D4FB"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927866" w14:textId="7A61A1CB"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2821CB61" w14:textId="3519066E"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20</w:t>
            </w:r>
          </w:p>
        </w:tc>
      </w:tr>
      <w:tr w:rsidR="007A2D3A" w:rsidRPr="000E591D" w14:paraId="55A1E77D" w14:textId="77777777" w:rsidTr="00002121">
        <w:trPr>
          <w:trHeight w:val="23"/>
        </w:trPr>
        <w:tc>
          <w:tcPr>
            <w:tcW w:w="2460" w:type="pct"/>
            <w:vAlign w:val="center"/>
          </w:tcPr>
          <w:p w14:paraId="59C67ABD"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E5F8804"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21F1D5C0"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931B79" w:rsidRPr="000E591D" w14:paraId="11B9B65D" w14:textId="77777777" w:rsidTr="00002121">
        <w:trPr>
          <w:trHeight w:val="23"/>
        </w:trPr>
        <w:tc>
          <w:tcPr>
            <w:tcW w:w="2460" w:type="pct"/>
            <w:vAlign w:val="center"/>
          </w:tcPr>
          <w:p w14:paraId="3F3A7DDA"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FAED0F" w14:textId="042D6A33"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5265429F" w14:textId="1BCE48C8"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931B79" w:rsidRPr="000E591D" w14:paraId="155AD51F" w14:textId="77777777" w:rsidTr="00002121">
        <w:trPr>
          <w:trHeight w:val="23"/>
        </w:trPr>
        <w:tc>
          <w:tcPr>
            <w:tcW w:w="2460" w:type="pct"/>
            <w:vAlign w:val="center"/>
          </w:tcPr>
          <w:p w14:paraId="1C95D724"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B6B5340" w14:textId="0B8B9F1D"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1F65898E" w14:textId="287ADF8A"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r>
      <w:tr w:rsidR="00931B79" w:rsidRPr="000E591D" w14:paraId="633DF272" w14:textId="77777777" w:rsidTr="00002121">
        <w:trPr>
          <w:trHeight w:val="23"/>
        </w:trPr>
        <w:tc>
          <w:tcPr>
            <w:tcW w:w="2460" w:type="pct"/>
            <w:vAlign w:val="center"/>
          </w:tcPr>
          <w:p w14:paraId="58AEB325"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1B64B7" w14:textId="5E5F665F"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52F384E4" w14:textId="504706F9"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r>
      <w:tr w:rsidR="007A2D3A" w:rsidRPr="000E591D" w14:paraId="61B34BAD" w14:textId="77777777" w:rsidTr="00002121">
        <w:trPr>
          <w:trHeight w:val="23"/>
        </w:trPr>
        <w:tc>
          <w:tcPr>
            <w:tcW w:w="2460" w:type="pct"/>
            <w:vAlign w:val="center"/>
          </w:tcPr>
          <w:p w14:paraId="5A8AF487"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D3B536" w14:textId="6015E480" w:rsidR="007A2D3A" w:rsidRPr="00271CCA" w:rsidRDefault="007A2D3A" w:rsidP="00002121">
            <w:pPr>
              <w:jc w:val="center"/>
              <w:rPr>
                <w:rFonts w:ascii="Times New Roman" w:hAnsi="Times New Roman" w:cs="Times New Roman"/>
                <w:bCs/>
                <w:sz w:val="24"/>
                <w:szCs w:val="24"/>
              </w:rPr>
            </w:pPr>
          </w:p>
        </w:tc>
        <w:tc>
          <w:tcPr>
            <w:tcW w:w="1345" w:type="pct"/>
            <w:vAlign w:val="center"/>
          </w:tcPr>
          <w:p w14:paraId="17DBAE1D" w14:textId="4E16E9D8" w:rsidR="007A2D3A" w:rsidRPr="00271CCA" w:rsidRDefault="007A2D3A" w:rsidP="00002121">
            <w:pPr>
              <w:jc w:val="center"/>
              <w:rPr>
                <w:rFonts w:ascii="Times New Roman" w:hAnsi="Times New Roman" w:cs="Times New Roman"/>
                <w:bCs/>
                <w:sz w:val="24"/>
                <w:szCs w:val="24"/>
              </w:rPr>
            </w:pPr>
          </w:p>
        </w:tc>
      </w:tr>
      <w:tr w:rsidR="007A2D3A" w:rsidRPr="00257255" w14:paraId="6428EEBF" w14:textId="77777777" w:rsidTr="00002121">
        <w:trPr>
          <w:trHeight w:val="23"/>
        </w:trPr>
        <w:tc>
          <w:tcPr>
            <w:tcW w:w="2460" w:type="pct"/>
            <w:vAlign w:val="center"/>
          </w:tcPr>
          <w:p w14:paraId="366B0E14"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407F420" w14:textId="122AF6A2"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144</w:t>
            </w:r>
          </w:p>
        </w:tc>
        <w:tc>
          <w:tcPr>
            <w:tcW w:w="1345" w:type="pct"/>
            <w:vAlign w:val="center"/>
          </w:tcPr>
          <w:p w14:paraId="002D47D2" w14:textId="36326C0A"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128</w:t>
            </w:r>
          </w:p>
        </w:tc>
      </w:tr>
    </w:tbl>
    <w:p w14:paraId="115BFCB8" w14:textId="77777777" w:rsidR="007A2D3A" w:rsidRDefault="007A2D3A" w:rsidP="007A2D3A">
      <w:pPr>
        <w:rPr>
          <w:rFonts w:ascii="Times New Roman" w:hAnsi="Times New Roman" w:cs="Times New Roman"/>
          <w:i/>
          <w:sz w:val="24"/>
          <w:szCs w:val="24"/>
        </w:rPr>
      </w:pPr>
    </w:p>
    <w:p w14:paraId="10FACCDA" w14:textId="77777777" w:rsidR="007A2D3A" w:rsidRDefault="007A2D3A" w:rsidP="007A2D3A">
      <w:pPr>
        <w:rPr>
          <w:rFonts w:ascii="Times New Roman" w:hAnsi="Times New Roman" w:cs="Times New Roman"/>
          <w:i/>
          <w:sz w:val="24"/>
          <w:szCs w:val="24"/>
        </w:rPr>
      </w:pPr>
    </w:p>
    <w:p w14:paraId="00918EE8" w14:textId="77777777" w:rsidR="007A2D3A" w:rsidRDefault="007A2D3A" w:rsidP="007A2D3A">
      <w:pPr>
        <w:rPr>
          <w:rFonts w:ascii="Times New Roman" w:hAnsi="Times New Roman" w:cs="Times New Roman"/>
          <w:i/>
          <w:sz w:val="24"/>
          <w:szCs w:val="24"/>
        </w:rPr>
      </w:pPr>
    </w:p>
    <w:p w14:paraId="6B24073C" w14:textId="77777777" w:rsidR="007A2D3A" w:rsidRPr="000156CF"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915"/>
        <w:gridCol w:w="1053"/>
        <w:gridCol w:w="624"/>
        <w:gridCol w:w="626"/>
        <w:gridCol w:w="555"/>
        <w:gridCol w:w="414"/>
        <w:gridCol w:w="472"/>
        <w:gridCol w:w="585"/>
        <w:gridCol w:w="556"/>
      </w:tblGrid>
      <w:tr w:rsidR="007A2D3A" w:rsidRPr="00C63897" w14:paraId="6B868179" w14:textId="77777777" w:rsidTr="00931B79">
        <w:trPr>
          <w:cantSplit/>
          <w:trHeight w:val="3271"/>
        </w:trPr>
        <w:tc>
          <w:tcPr>
            <w:tcW w:w="430" w:type="pct"/>
            <w:tcBorders>
              <w:bottom w:val="single" w:sz="4" w:space="0" w:color="auto"/>
            </w:tcBorders>
          </w:tcPr>
          <w:p w14:paraId="60368866"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3" w:type="pct"/>
            <w:tcBorders>
              <w:bottom w:val="single" w:sz="4" w:space="0" w:color="auto"/>
            </w:tcBorders>
            <w:vAlign w:val="center"/>
          </w:tcPr>
          <w:p w14:paraId="271BA352"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6A555AB3"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4" w:type="pct"/>
            <w:tcBorders>
              <w:bottom w:val="single" w:sz="4" w:space="0" w:color="auto"/>
            </w:tcBorders>
            <w:textDirection w:val="btLr"/>
            <w:vAlign w:val="center"/>
          </w:tcPr>
          <w:p w14:paraId="67858407"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826FC2E" w14:textId="77777777" w:rsidR="007A2D3A" w:rsidRPr="00C13371" w:rsidRDefault="007A2D3A"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5AA518F2"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5" w:type="pct"/>
            <w:textDirection w:val="btLr"/>
            <w:vAlign w:val="center"/>
          </w:tcPr>
          <w:p w14:paraId="0ABAEA83"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5" w:type="pct"/>
            <w:textDirection w:val="btLr"/>
            <w:vAlign w:val="center"/>
          </w:tcPr>
          <w:p w14:paraId="3FC35AF6"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04" w:type="pct"/>
            <w:shd w:val="clear" w:color="auto" w:fill="D9D9D9" w:themeFill="background1" w:themeFillShade="D9"/>
            <w:textDirection w:val="btLr"/>
            <w:vAlign w:val="center"/>
          </w:tcPr>
          <w:p w14:paraId="4485721F"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4E77F889"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A2D3A" w:rsidRPr="005643D7" w14:paraId="15244218" w14:textId="77777777" w:rsidTr="00931B79">
        <w:trPr>
          <w:cantSplit/>
          <w:trHeight w:val="73"/>
        </w:trPr>
        <w:tc>
          <w:tcPr>
            <w:tcW w:w="430" w:type="pct"/>
            <w:tcBorders>
              <w:bottom w:val="single" w:sz="4" w:space="0" w:color="auto"/>
            </w:tcBorders>
            <w:vAlign w:val="center"/>
          </w:tcPr>
          <w:p w14:paraId="2221F9C4"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3" w:type="pct"/>
            <w:tcBorders>
              <w:bottom w:val="single" w:sz="4" w:space="0" w:color="auto"/>
            </w:tcBorders>
            <w:vAlign w:val="center"/>
          </w:tcPr>
          <w:p w14:paraId="0C77A2F5"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64B340CE"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4" w:type="pct"/>
            <w:tcBorders>
              <w:bottom w:val="single" w:sz="4" w:space="0" w:color="auto"/>
            </w:tcBorders>
            <w:vAlign w:val="center"/>
          </w:tcPr>
          <w:p w14:paraId="4BCA1AB1"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36EDBCF"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6EF35010"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5" w:type="pct"/>
            <w:vAlign w:val="center"/>
          </w:tcPr>
          <w:p w14:paraId="07537B0A"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5" w:type="pct"/>
            <w:vAlign w:val="center"/>
          </w:tcPr>
          <w:p w14:paraId="28A3E09D"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4" w:type="pct"/>
            <w:shd w:val="clear" w:color="auto" w:fill="D9D9D9" w:themeFill="background1" w:themeFillShade="D9"/>
          </w:tcPr>
          <w:p w14:paraId="31ECA06E"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DD37B0B"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1807ACCE" w14:textId="77777777" w:rsidTr="00931B79">
        <w:tc>
          <w:tcPr>
            <w:tcW w:w="430" w:type="pct"/>
            <w:vMerge w:val="restart"/>
          </w:tcPr>
          <w:p w14:paraId="6371E7DC"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23D8CA53"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4ED69F1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1AA29731"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6A8EF81B"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09D124B0"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37793799"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4056C33F"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5B8D197B" w14:textId="3316DC82" w:rsidR="000951D1"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0F1633F5" w14:textId="133C1287"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2.1.</w:t>
            </w:r>
          </w:p>
          <w:p w14:paraId="029F6E55" w14:textId="7AA70852"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2.2.</w:t>
            </w:r>
          </w:p>
          <w:p w14:paraId="74F736DC" w14:textId="5A60DB55"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2.3.</w:t>
            </w:r>
          </w:p>
          <w:p w14:paraId="50CB41BE" w14:textId="5B246488" w:rsidR="000951D1" w:rsidRPr="001A654C"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2.4.</w:t>
            </w:r>
          </w:p>
          <w:p w14:paraId="2B08582E" w14:textId="77777777" w:rsidR="000951D1" w:rsidRPr="007A2D3A" w:rsidRDefault="000951D1" w:rsidP="00002121">
            <w:pPr>
              <w:rPr>
                <w:rFonts w:ascii="Times New Roman" w:eastAsia="Times New Roman" w:hAnsi="Times New Roman" w:cs="Times New Roman"/>
                <w:bCs/>
                <w:lang w:eastAsia="ru-RU"/>
              </w:rPr>
            </w:pPr>
          </w:p>
        </w:tc>
        <w:tc>
          <w:tcPr>
            <w:tcW w:w="2033" w:type="pct"/>
          </w:tcPr>
          <w:p w14:paraId="7A2B9ECB" w14:textId="1A022419" w:rsidR="000951D1" w:rsidRPr="00002121" w:rsidRDefault="000951D1" w:rsidP="00002121">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002121">
              <w:rPr>
                <w:rFonts w:ascii="Times New Roman" w:eastAsia="Times New Roman" w:hAnsi="Times New Roman" w:cs="Times New Roman"/>
                <w:bCs/>
                <w:lang w:eastAsia="ru-RU"/>
              </w:rPr>
              <w:t>1.</w:t>
            </w:r>
            <w:r>
              <w:t xml:space="preserve"> </w:t>
            </w:r>
            <w:r w:rsidRPr="00002121">
              <w:rPr>
                <w:rFonts w:ascii="Times New Roman" w:eastAsia="Times New Roman" w:hAnsi="Times New Roman" w:cs="Times New Roman"/>
                <w:bCs/>
                <w:lang w:eastAsia="ru-RU"/>
              </w:rPr>
              <w:t>Организация процесса производства работ по благоустройству и озеленению, техническому обслуживанию и содержанию на территориях и объектах</w:t>
            </w:r>
          </w:p>
        </w:tc>
        <w:tc>
          <w:tcPr>
            <w:tcW w:w="547" w:type="pct"/>
          </w:tcPr>
          <w:p w14:paraId="7677D9E3" w14:textId="414DB0E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4" w:type="pct"/>
          </w:tcPr>
          <w:p w14:paraId="6EEEDB50" w14:textId="09A5E675"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5" w:type="pct"/>
            <w:shd w:val="clear" w:color="auto" w:fill="D9D9D9" w:themeFill="background1" w:themeFillShade="D9"/>
          </w:tcPr>
          <w:p w14:paraId="5C608405" w14:textId="5151DF98"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tcPr>
          <w:p w14:paraId="7DB5ACAC" w14:textId="1C59890D"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15" w:type="pct"/>
          </w:tcPr>
          <w:p w14:paraId="3DAE422A"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5" w:type="pct"/>
          </w:tcPr>
          <w:p w14:paraId="612D0C83"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4" w:type="pct"/>
            <w:shd w:val="clear" w:color="auto" w:fill="D9D9D9" w:themeFill="background1" w:themeFillShade="D9"/>
          </w:tcPr>
          <w:p w14:paraId="1845F3D4"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EA7D79E"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63C7C3BF" w14:textId="77777777" w:rsidTr="00931B79">
        <w:trPr>
          <w:trHeight w:val="314"/>
        </w:trPr>
        <w:tc>
          <w:tcPr>
            <w:tcW w:w="430" w:type="pct"/>
            <w:vMerge/>
          </w:tcPr>
          <w:p w14:paraId="797D1D98" w14:textId="77777777" w:rsidR="000951D1" w:rsidRPr="007A2D3A" w:rsidRDefault="000951D1" w:rsidP="00002121">
            <w:pPr>
              <w:rPr>
                <w:rFonts w:ascii="Times New Roman" w:eastAsia="Times New Roman" w:hAnsi="Times New Roman" w:cs="Times New Roman"/>
                <w:bCs/>
                <w:lang w:eastAsia="ru-RU"/>
              </w:rPr>
            </w:pPr>
          </w:p>
        </w:tc>
        <w:tc>
          <w:tcPr>
            <w:tcW w:w="2033" w:type="pct"/>
          </w:tcPr>
          <w:p w14:paraId="4FE54A5A"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47" w:type="pct"/>
          </w:tcPr>
          <w:p w14:paraId="2A623B88" w14:textId="796EB305"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4" w:type="pct"/>
          </w:tcPr>
          <w:p w14:paraId="1592AC45" w14:textId="57215E40"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5" w:type="pct"/>
            <w:shd w:val="clear" w:color="auto" w:fill="D9D9D9" w:themeFill="background1" w:themeFillShade="D9"/>
          </w:tcPr>
          <w:p w14:paraId="36E7A111" w14:textId="77777777" w:rsidR="000951D1" w:rsidRPr="007A2D3A" w:rsidRDefault="000951D1" w:rsidP="00002121">
            <w:pPr>
              <w:jc w:val="center"/>
              <w:rPr>
                <w:rFonts w:ascii="Times New Roman" w:eastAsia="Times New Roman" w:hAnsi="Times New Roman" w:cs="Times New Roman"/>
                <w:b/>
                <w:bCs/>
                <w:lang w:eastAsia="ru-RU"/>
              </w:rPr>
            </w:pPr>
          </w:p>
        </w:tc>
        <w:tc>
          <w:tcPr>
            <w:tcW w:w="748" w:type="pct"/>
            <w:gridSpan w:val="3"/>
            <w:shd w:val="clear" w:color="auto" w:fill="auto"/>
          </w:tcPr>
          <w:p w14:paraId="6F1AE662" w14:textId="77777777" w:rsidR="000951D1" w:rsidRPr="007A2D3A" w:rsidRDefault="000951D1" w:rsidP="00002121">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76053C4D" w14:textId="0F5CEBEA"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41E75C2B"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3E40E056" w14:textId="77777777" w:rsidTr="00931B79">
        <w:trPr>
          <w:trHeight w:val="314"/>
        </w:trPr>
        <w:tc>
          <w:tcPr>
            <w:tcW w:w="430" w:type="pct"/>
            <w:vMerge/>
          </w:tcPr>
          <w:p w14:paraId="01AD6655" w14:textId="77777777" w:rsidR="000951D1" w:rsidRPr="007A2D3A" w:rsidRDefault="000951D1" w:rsidP="00002121">
            <w:pPr>
              <w:rPr>
                <w:rFonts w:ascii="Times New Roman" w:eastAsia="Times New Roman" w:hAnsi="Times New Roman" w:cs="Times New Roman"/>
                <w:lang w:eastAsia="ru-RU"/>
              </w:rPr>
            </w:pPr>
          </w:p>
        </w:tc>
        <w:tc>
          <w:tcPr>
            <w:tcW w:w="2033" w:type="pct"/>
          </w:tcPr>
          <w:p w14:paraId="743B8C97" w14:textId="77777777" w:rsidR="000951D1" w:rsidRPr="007A2D3A" w:rsidRDefault="000951D1" w:rsidP="00002121">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47" w:type="pct"/>
          </w:tcPr>
          <w:p w14:paraId="2B8D622A" w14:textId="48B5354A"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tcPr>
          <w:p w14:paraId="69FB9FA0" w14:textId="7E21CE3F"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hemeFill="background1" w:themeFillShade="D9"/>
          </w:tcPr>
          <w:p w14:paraId="7527AA11" w14:textId="77777777" w:rsidR="000951D1" w:rsidRPr="007A2D3A" w:rsidRDefault="000951D1" w:rsidP="00002121">
            <w:pPr>
              <w:jc w:val="center"/>
              <w:rPr>
                <w:rFonts w:ascii="Times New Roman" w:eastAsia="Times New Roman" w:hAnsi="Times New Roman" w:cs="Times New Roman"/>
                <w:b/>
                <w:bCs/>
                <w:lang w:eastAsia="ru-RU"/>
              </w:rPr>
            </w:pPr>
          </w:p>
        </w:tc>
        <w:tc>
          <w:tcPr>
            <w:tcW w:w="748" w:type="pct"/>
            <w:gridSpan w:val="3"/>
            <w:shd w:val="clear" w:color="auto" w:fill="auto"/>
          </w:tcPr>
          <w:p w14:paraId="0DB4526D" w14:textId="77777777" w:rsidR="000951D1" w:rsidRPr="007A2D3A" w:rsidRDefault="000951D1" w:rsidP="00002121">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59CAEA00"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87FEA00" w14:textId="7BCC65E4"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A2D3A" w:rsidRPr="007A2D3A" w14:paraId="30524142" w14:textId="77777777" w:rsidTr="00931B79">
        <w:tc>
          <w:tcPr>
            <w:tcW w:w="430" w:type="pct"/>
          </w:tcPr>
          <w:p w14:paraId="59EB1104" w14:textId="77777777" w:rsidR="007A2D3A" w:rsidRPr="007A2D3A" w:rsidRDefault="007A2D3A" w:rsidP="00002121">
            <w:pPr>
              <w:suppressAutoHyphens/>
              <w:rPr>
                <w:rFonts w:ascii="Times New Roman" w:eastAsia="Times New Roman" w:hAnsi="Times New Roman" w:cs="Times New Roman"/>
                <w:lang w:eastAsia="ru-RU"/>
              </w:rPr>
            </w:pPr>
          </w:p>
        </w:tc>
        <w:tc>
          <w:tcPr>
            <w:tcW w:w="2033" w:type="pct"/>
          </w:tcPr>
          <w:p w14:paraId="29F8B520" w14:textId="77777777" w:rsidR="007A2D3A" w:rsidRPr="007A2D3A" w:rsidRDefault="007A2D3A"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47" w:type="pct"/>
          </w:tcPr>
          <w:p w14:paraId="45494AF7" w14:textId="77777777" w:rsidR="007A2D3A" w:rsidRPr="007A2D3A" w:rsidRDefault="007A2D3A"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324" w:type="pct"/>
            <w:shd w:val="clear" w:color="auto" w:fill="auto"/>
          </w:tcPr>
          <w:p w14:paraId="27CDC45E" w14:textId="77777777" w:rsidR="007A2D3A" w:rsidRPr="007A2D3A" w:rsidRDefault="007A2D3A" w:rsidP="00002121">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BF30D70" w14:textId="77777777" w:rsidR="007A2D3A" w:rsidRPr="007A2D3A" w:rsidRDefault="007A2D3A" w:rsidP="00002121">
            <w:pPr>
              <w:jc w:val="center"/>
              <w:rPr>
                <w:rFonts w:ascii="Times New Roman" w:eastAsia="Times New Roman" w:hAnsi="Times New Roman" w:cs="Times New Roman"/>
                <w:i/>
                <w:lang w:eastAsia="ru-RU"/>
              </w:rPr>
            </w:pPr>
          </w:p>
        </w:tc>
        <w:tc>
          <w:tcPr>
            <w:tcW w:w="748" w:type="pct"/>
            <w:gridSpan w:val="3"/>
            <w:shd w:val="clear" w:color="auto" w:fill="auto"/>
          </w:tcPr>
          <w:p w14:paraId="56573982" w14:textId="77777777" w:rsidR="007A2D3A" w:rsidRPr="007A2D3A" w:rsidRDefault="007A2D3A" w:rsidP="00002121">
            <w:pPr>
              <w:jc w:val="center"/>
              <w:rPr>
                <w:rFonts w:ascii="Times New Roman" w:eastAsia="Times New Roman" w:hAnsi="Times New Roman" w:cs="Times New Roman"/>
                <w:i/>
                <w:lang w:eastAsia="ru-RU"/>
              </w:rPr>
            </w:pPr>
          </w:p>
        </w:tc>
        <w:tc>
          <w:tcPr>
            <w:tcW w:w="304" w:type="pct"/>
            <w:shd w:val="clear" w:color="auto" w:fill="D9D9D9" w:themeFill="background1" w:themeFillShade="D9"/>
          </w:tcPr>
          <w:p w14:paraId="6B46166D" w14:textId="77777777" w:rsidR="007A2D3A" w:rsidRPr="007A2D3A" w:rsidRDefault="007A2D3A" w:rsidP="0000212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AD74A81" w14:textId="77777777" w:rsidR="007A2D3A" w:rsidRPr="007A2D3A" w:rsidRDefault="007A2D3A" w:rsidP="00002121">
            <w:pPr>
              <w:jc w:val="center"/>
              <w:rPr>
                <w:rFonts w:ascii="Times New Roman" w:eastAsia="Times New Roman" w:hAnsi="Times New Roman" w:cs="Times New Roman"/>
                <w:i/>
                <w:lang w:eastAsia="ru-RU"/>
              </w:rPr>
            </w:pPr>
          </w:p>
        </w:tc>
      </w:tr>
      <w:tr w:rsidR="00931B79" w:rsidRPr="00C63897" w14:paraId="5064D55E" w14:textId="77777777" w:rsidTr="00931B79">
        <w:trPr>
          <w:trHeight w:val="217"/>
        </w:trPr>
        <w:tc>
          <w:tcPr>
            <w:tcW w:w="430" w:type="pct"/>
          </w:tcPr>
          <w:p w14:paraId="5E9E4755" w14:textId="77777777" w:rsidR="00931B79" w:rsidRPr="00C63897" w:rsidRDefault="00931B79" w:rsidP="00002121">
            <w:pPr>
              <w:rPr>
                <w:rFonts w:ascii="Times New Roman" w:eastAsia="Times New Roman" w:hAnsi="Times New Roman" w:cs="Times New Roman"/>
                <w:b/>
                <w:i/>
                <w:lang w:eastAsia="ru-RU"/>
              </w:rPr>
            </w:pPr>
          </w:p>
        </w:tc>
        <w:tc>
          <w:tcPr>
            <w:tcW w:w="2033" w:type="pct"/>
          </w:tcPr>
          <w:p w14:paraId="79237738" w14:textId="77777777" w:rsidR="00931B79" w:rsidRPr="00C63897" w:rsidRDefault="00931B79" w:rsidP="0000212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60A19C66" w14:textId="5BD69D76" w:rsidR="00931B79" w:rsidRPr="00B8424E" w:rsidRDefault="00931B79" w:rsidP="0000212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144</w:t>
            </w:r>
          </w:p>
        </w:tc>
        <w:tc>
          <w:tcPr>
            <w:tcW w:w="324" w:type="pct"/>
          </w:tcPr>
          <w:p w14:paraId="32F9D50A" w14:textId="2FE38C9F"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25" w:type="pct"/>
            <w:shd w:val="clear" w:color="auto" w:fill="D9D9D9" w:themeFill="background1" w:themeFillShade="D9"/>
          </w:tcPr>
          <w:p w14:paraId="356EAE42" w14:textId="13B50839"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88" w:type="pct"/>
          </w:tcPr>
          <w:p w14:paraId="721FFAB5" w14:textId="369259E1"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15" w:type="pct"/>
          </w:tcPr>
          <w:p w14:paraId="4FE1DEB3"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5" w:type="pct"/>
          </w:tcPr>
          <w:p w14:paraId="27295710"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4" w:type="pct"/>
            <w:shd w:val="clear" w:color="auto" w:fill="D9D9D9" w:themeFill="background1" w:themeFillShade="D9"/>
          </w:tcPr>
          <w:p w14:paraId="77FDD913" w14:textId="0C7779C7"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607DAD0E" w14:textId="00C884D6"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475A4479" w14:textId="77777777" w:rsidR="007A2D3A" w:rsidRDefault="007A2D3A" w:rsidP="007A2D3A">
      <w:pPr>
        <w:spacing w:after="200" w:line="276" w:lineRule="auto"/>
        <w:rPr>
          <w:rFonts w:ascii="Times New Roman" w:eastAsia="Times New Roman" w:hAnsi="Times New Roman" w:cs="Times New Roman"/>
          <w:b/>
          <w:i/>
          <w:color w:val="0070C0"/>
          <w:sz w:val="24"/>
          <w:szCs w:val="24"/>
          <w:lang w:eastAsia="ru-RU"/>
        </w:rPr>
      </w:pPr>
    </w:p>
    <w:p w14:paraId="6D01C12D" w14:textId="77777777" w:rsidR="007A2D3A" w:rsidRPr="00782EFC"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85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8"/>
        <w:gridCol w:w="7058"/>
      </w:tblGrid>
      <w:tr w:rsidR="00416978" w:rsidRPr="001A654C" w14:paraId="09DE520B" w14:textId="77777777" w:rsidTr="008565A5">
        <w:trPr>
          <w:trHeight w:val="1204"/>
        </w:trPr>
        <w:tc>
          <w:tcPr>
            <w:tcW w:w="1168" w:type="pct"/>
            <w:vAlign w:val="center"/>
          </w:tcPr>
          <w:p w14:paraId="1BC16FEC" w14:textId="77777777" w:rsidR="00416978" w:rsidRPr="001A654C" w:rsidRDefault="00416978" w:rsidP="008565A5">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Наименование разделов и тем</w:t>
            </w:r>
          </w:p>
        </w:tc>
        <w:tc>
          <w:tcPr>
            <w:tcW w:w="3832" w:type="pct"/>
            <w:vAlign w:val="center"/>
          </w:tcPr>
          <w:p w14:paraId="66EF6ABA" w14:textId="77777777" w:rsidR="00416978" w:rsidRPr="001A654C" w:rsidRDefault="00416978" w:rsidP="008565A5">
            <w:pPr>
              <w:suppressAutoHyphens/>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sz w:val="24"/>
                <w:lang w:eastAsia="ru-RU"/>
              </w:rPr>
              <w:t>й</w:t>
            </w:r>
          </w:p>
        </w:tc>
      </w:tr>
      <w:tr w:rsidR="00416978" w:rsidRPr="001A654C" w14:paraId="6D8009E2" w14:textId="77777777" w:rsidTr="008565A5">
        <w:tc>
          <w:tcPr>
            <w:tcW w:w="1168" w:type="pct"/>
          </w:tcPr>
          <w:p w14:paraId="30FE15C3" w14:textId="77777777" w:rsidR="00416978" w:rsidRPr="001A654C" w:rsidRDefault="00416978" w:rsidP="008565A5">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sz w:val="24"/>
                <w:lang w:eastAsia="ru-RU"/>
              </w:rPr>
              <w:t>1</w:t>
            </w:r>
          </w:p>
        </w:tc>
        <w:tc>
          <w:tcPr>
            <w:tcW w:w="3832" w:type="pct"/>
          </w:tcPr>
          <w:p w14:paraId="1E95A24C" w14:textId="77777777" w:rsidR="00416978" w:rsidRPr="001A654C" w:rsidRDefault="00416978" w:rsidP="008565A5">
            <w:pPr>
              <w:tabs>
                <w:tab w:val="center" w:pos="4610"/>
              </w:tabs>
              <w:contextualSpacing/>
              <w:jc w:val="center"/>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t>2</w:t>
            </w:r>
          </w:p>
        </w:tc>
      </w:tr>
      <w:tr w:rsidR="00416978" w:rsidRPr="001A654C" w14:paraId="26BAFF09" w14:textId="77777777" w:rsidTr="008565A5">
        <w:tc>
          <w:tcPr>
            <w:tcW w:w="5000" w:type="pct"/>
            <w:gridSpan w:val="2"/>
          </w:tcPr>
          <w:p w14:paraId="64081FDB" w14:textId="703BE104"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Раздел модуля 1.</w:t>
            </w:r>
            <w:r w:rsidRPr="001A654C">
              <w:rPr>
                <w:rFonts w:ascii="Calibri" w:eastAsia="Times New Roman" w:hAnsi="Calibri" w:cs="Times New Roman"/>
                <w:b/>
                <w:sz w:val="24"/>
                <w:szCs w:val="24"/>
                <w:lang w:eastAsia="ru-RU"/>
              </w:rPr>
              <w:t xml:space="preserve"> </w:t>
            </w:r>
            <w:r w:rsidRPr="00416978">
              <w:rPr>
                <w:rFonts w:ascii="Times New Roman" w:eastAsia="Times New Roman" w:hAnsi="Times New Roman" w:cs="Times New Roman"/>
                <w:b/>
                <w:sz w:val="24"/>
                <w:szCs w:val="24"/>
                <w:lang w:eastAsia="ru-RU"/>
              </w:rPr>
              <w:t>Организация процесса производства работ по благоустройству и озеленению, техническому обслуживанию и содержанию на территориях и объектах</w:t>
            </w:r>
          </w:p>
        </w:tc>
      </w:tr>
      <w:tr w:rsidR="00416978" w:rsidRPr="001A654C" w14:paraId="3DC4DCB0" w14:textId="77777777" w:rsidTr="008565A5">
        <w:trPr>
          <w:trHeight w:val="373"/>
        </w:trPr>
        <w:tc>
          <w:tcPr>
            <w:tcW w:w="5000" w:type="pct"/>
            <w:gridSpan w:val="2"/>
          </w:tcPr>
          <w:p w14:paraId="6ED6B403" w14:textId="4DA527F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МДК 0</w:t>
            </w:r>
            <w:r w:rsidRPr="00416978">
              <w:rPr>
                <w:rFonts w:ascii="Times New Roman" w:eastAsia="Times New Roman" w:hAnsi="Times New Roman" w:cs="Times New Roman"/>
                <w:b/>
                <w:bCs/>
                <w:sz w:val="24"/>
                <w:szCs w:val="24"/>
                <w:lang w:eastAsia="ru-RU"/>
              </w:rPr>
              <w:t>2</w:t>
            </w:r>
            <w:r w:rsidRPr="001A654C">
              <w:rPr>
                <w:rFonts w:ascii="Times New Roman" w:eastAsia="Times New Roman" w:hAnsi="Times New Roman" w:cs="Times New Roman"/>
                <w:b/>
                <w:bCs/>
                <w:sz w:val="24"/>
                <w:szCs w:val="24"/>
                <w:lang w:eastAsia="ru-RU"/>
              </w:rPr>
              <w:t xml:space="preserve">.01 </w:t>
            </w:r>
            <w:r w:rsidRPr="00416978">
              <w:rPr>
                <w:rFonts w:ascii="Times New Roman" w:eastAsia="Times New Roman" w:hAnsi="Times New Roman" w:cs="Times New Roman"/>
                <w:b/>
                <w:bCs/>
                <w:sz w:val="24"/>
                <w:szCs w:val="24"/>
                <w:lang w:eastAsia="ru-RU"/>
              </w:rPr>
              <w:t>Организация процесса производства работ по благоустройству и озеленению, техническому обслуживанию и содержанию на территориях и объектах</w:t>
            </w:r>
          </w:p>
        </w:tc>
      </w:tr>
      <w:tr w:rsidR="00416978" w:rsidRPr="001A654C" w14:paraId="25C6008F" w14:textId="77777777" w:rsidTr="008565A5">
        <w:trPr>
          <w:trHeight w:val="442"/>
        </w:trPr>
        <w:tc>
          <w:tcPr>
            <w:tcW w:w="1168" w:type="pct"/>
            <w:vMerge w:val="restart"/>
          </w:tcPr>
          <w:p w14:paraId="445320AE" w14:textId="1B1AB347" w:rsidR="00416978" w:rsidRPr="00416978"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cs="Times New Roman"/>
                <w:b/>
                <w:bCs/>
                <w:sz w:val="24"/>
                <w:szCs w:val="24"/>
                <w:lang w:eastAsia="ru-RU"/>
              </w:rPr>
              <w:t>Подготовительные работы</w:t>
            </w:r>
          </w:p>
        </w:tc>
        <w:tc>
          <w:tcPr>
            <w:tcW w:w="3832" w:type="pct"/>
          </w:tcPr>
          <w:p w14:paraId="44199DC2"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416978" w:rsidRPr="001A654C" w14:paraId="272C4C99" w14:textId="77777777" w:rsidTr="008565A5">
        <w:tc>
          <w:tcPr>
            <w:tcW w:w="1168" w:type="pct"/>
            <w:vMerge/>
            <w:vAlign w:val="center"/>
          </w:tcPr>
          <w:p w14:paraId="381022B3"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5E100212" w14:textId="5604F20F"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План </w:t>
            </w:r>
            <w:proofErr w:type="spellStart"/>
            <w:r w:rsidRPr="001A654C">
              <w:rPr>
                <w:rFonts w:ascii="Times New Roman" w:eastAsia="Calibri" w:hAnsi="Times New Roman" w:cs="Times New Roman"/>
                <w:sz w:val="24"/>
                <w:szCs w:val="24"/>
              </w:rPr>
              <w:t>геоподосновы</w:t>
            </w:r>
            <w:proofErr w:type="spellEnd"/>
            <w:r w:rsidRPr="001A654C">
              <w:rPr>
                <w:rFonts w:ascii="Times New Roman" w:eastAsia="Calibri" w:hAnsi="Times New Roman" w:cs="Times New Roman"/>
                <w:sz w:val="24"/>
                <w:szCs w:val="24"/>
              </w:rPr>
              <w:t>. Отметки рельефа поверхности. Изображение рельефа на планах.</w:t>
            </w:r>
            <w:r w:rsidRPr="00416978">
              <w:rPr>
                <w:rFonts w:ascii="Times New Roman" w:eastAsia="Calibri" w:hAnsi="Times New Roman" w:cs="Times New Roman"/>
                <w:sz w:val="24"/>
                <w:szCs w:val="24"/>
              </w:rPr>
              <w:t xml:space="preserve"> </w:t>
            </w:r>
            <w:r w:rsidRPr="001A654C">
              <w:rPr>
                <w:rFonts w:ascii="Times New Roman" w:eastAsia="Calibri" w:hAnsi="Times New Roman" w:cs="Times New Roman"/>
                <w:sz w:val="24"/>
                <w:szCs w:val="24"/>
              </w:rPr>
              <w:t>План</w:t>
            </w:r>
            <w:r>
              <w:rPr>
                <w:rFonts w:ascii="Times New Roman" w:eastAsia="Calibri" w:hAnsi="Times New Roman" w:cs="Times New Roman"/>
                <w:sz w:val="24"/>
                <w:szCs w:val="24"/>
                <w:lang w:val="en-US"/>
              </w:rPr>
              <w:t xml:space="preserve"> </w:t>
            </w:r>
            <w:r w:rsidRPr="001A654C">
              <w:rPr>
                <w:rFonts w:ascii="Times New Roman" w:eastAsia="Calibri" w:hAnsi="Times New Roman" w:cs="Times New Roman"/>
                <w:sz w:val="24"/>
                <w:szCs w:val="24"/>
              </w:rPr>
              <w:t xml:space="preserve">организации рельефа. План земляных масс. Работы по переносу проекта организации рельефа в натуру. </w:t>
            </w:r>
          </w:p>
        </w:tc>
      </w:tr>
      <w:tr w:rsidR="00416978" w:rsidRPr="001A654C" w14:paraId="50B76453" w14:textId="77777777" w:rsidTr="008565A5">
        <w:trPr>
          <w:trHeight w:val="225"/>
        </w:trPr>
        <w:tc>
          <w:tcPr>
            <w:tcW w:w="1168" w:type="pct"/>
            <w:vMerge/>
            <w:vAlign w:val="center"/>
          </w:tcPr>
          <w:p w14:paraId="69835E2D"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6FC0C0F5"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Инженерная подготовка территории общие положения. Горизонтальная планировка участка. Вертикальная планировка участка.</w:t>
            </w:r>
          </w:p>
        </w:tc>
      </w:tr>
      <w:tr w:rsidR="00416978" w:rsidRPr="001A654C" w14:paraId="2ABA6E6E" w14:textId="77777777" w:rsidTr="008565A5">
        <w:trPr>
          <w:trHeight w:val="232"/>
        </w:trPr>
        <w:tc>
          <w:tcPr>
            <w:tcW w:w="1168" w:type="pct"/>
            <w:vMerge/>
            <w:vAlign w:val="center"/>
          </w:tcPr>
          <w:p w14:paraId="26909E98"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1520E9EA" w14:textId="77777777" w:rsidR="00416978" w:rsidRPr="001A654C" w:rsidRDefault="00416978" w:rsidP="008565A5">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45ECD749" w14:textId="77777777" w:rsidTr="008565A5">
        <w:trPr>
          <w:trHeight w:val="433"/>
        </w:trPr>
        <w:tc>
          <w:tcPr>
            <w:tcW w:w="1168" w:type="pct"/>
            <w:vMerge w:val="restart"/>
          </w:tcPr>
          <w:p w14:paraId="4D2B432F"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1.2. Системы садовой инженерии</w:t>
            </w:r>
          </w:p>
          <w:p w14:paraId="0FBD3805" w14:textId="77777777" w:rsidR="00416978" w:rsidRPr="001A654C" w:rsidRDefault="00416978" w:rsidP="008565A5">
            <w:pPr>
              <w:contextualSpacing/>
              <w:rPr>
                <w:rFonts w:ascii="Times New Roman" w:eastAsia="Times New Roman" w:hAnsi="Times New Roman" w:cs="Times New Roman"/>
                <w:sz w:val="24"/>
                <w:szCs w:val="24"/>
                <w:lang w:eastAsia="ru-RU"/>
              </w:rPr>
            </w:pPr>
          </w:p>
        </w:tc>
        <w:tc>
          <w:tcPr>
            <w:tcW w:w="3832" w:type="pct"/>
          </w:tcPr>
          <w:p w14:paraId="691AD867" w14:textId="77777777" w:rsidR="00416978" w:rsidRPr="001A654C" w:rsidRDefault="00416978" w:rsidP="008565A5">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416978" w:rsidRPr="001A654C" w14:paraId="55D2AD80" w14:textId="77777777" w:rsidTr="008565A5">
        <w:tc>
          <w:tcPr>
            <w:tcW w:w="1168" w:type="pct"/>
            <w:vMerge/>
            <w:vAlign w:val="center"/>
          </w:tcPr>
          <w:p w14:paraId="2A0BECA1"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26819F8D"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 Инженерные коммуникации на объекте ландшафтного строительства, их классификация и разновидности.</w:t>
            </w:r>
          </w:p>
        </w:tc>
      </w:tr>
      <w:tr w:rsidR="00416978" w:rsidRPr="001A654C" w14:paraId="3616351A" w14:textId="77777777" w:rsidTr="008565A5">
        <w:trPr>
          <w:trHeight w:val="904"/>
        </w:trPr>
        <w:tc>
          <w:tcPr>
            <w:tcW w:w="1168" w:type="pct"/>
            <w:vMerge/>
            <w:vAlign w:val="center"/>
          </w:tcPr>
          <w:p w14:paraId="0E56FA12"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9C42D9A"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Дренаж – назначение, виды дренажей. Виды дренажных устройств, характеристика места устройства. Системы дренажных устройств, правила выноса дренажа в натуру, технология прокладки дренажей.</w:t>
            </w:r>
          </w:p>
        </w:tc>
      </w:tr>
      <w:tr w:rsidR="00416978" w:rsidRPr="001A654C" w14:paraId="053AB5AD" w14:textId="77777777" w:rsidTr="008565A5">
        <w:trPr>
          <w:trHeight w:val="70"/>
        </w:trPr>
        <w:tc>
          <w:tcPr>
            <w:tcW w:w="1168" w:type="pct"/>
            <w:vMerge/>
            <w:vAlign w:val="center"/>
          </w:tcPr>
          <w:p w14:paraId="0CFFFD37"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53A1E77E"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3. Конструктивные элементы дренажных и ливневых конструкций. Технология устройства дренажа и ливневой канализации.</w:t>
            </w:r>
          </w:p>
        </w:tc>
      </w:tr>
      <w:tr w:rsidR="00416978" w:rsidRPr="001A654C" w14:paraId="08CF1D6D" w14:textId="77777777" w:rsidTr="008565A5">
        <w:trPr>
          <w:trHeight w:val="70"/>
        </w:trPr>
        <w:tc>
          <w:tcPr>
            <w:tcW w:w="1168" w:type="pct"/>
            <w:vMerge/>
            <w:vAlign w:val="center"/>
          </w:tcPr>
          <w:p w14:paraId="38586CB7"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34F6B2B" w14:textId="77777777" w:rsidR="00416978" w:rsidRPr="001A654C" w:rsidRDefault="00416978" w:rsidP="008565A5">
            <w:pPr>
              <w:suppressAutoHyphens/>
              <w:contextualSpacing/>
              <w:rPr>
                <w:rFonts w:ascii="Times New Roman" w:eastAsia="Calibri" w:hAnsi="Times New Roman" w:cs="Times New Roman"/>
                <w:sz w:val="24"/>
                <w:szCs w:val="24"/>
                <w:lang w:eastAsia="ru-RU"/>
              </w:rPr>
            </w:pPr>
            <w:r w:rsidRPr="001A654C">
              <w:rPr>
                <w:rFonts w:ascii="Times New Roman" w:eastAsia="Times New Roman" w:hAnsi="Times New Roman" w:cs="Times New Roman"/>
                <w:sz w:val="24"/>
                <w:szCs w:val="24"/>
                <w:lang w:eastAsia="ru-RU"/>
              </w:rPr>
              <w:t>4.</w:t>
            </w:r>
            <w:r w:rsidRPr="001A654C">
              <w:rPr>
                <w:rFonts w:ascii="Times New Roman" w:eastAsia="Calibri" w:hAnsi="Times New Roman" w:cs="Times New Roman"/>
                <w:sz w:val="24"/>
                <w:szCs w:val="24"/>
                <w:lang w:eastAsia="ru-RU"/>
              </w:rPr>
              <w:t xml:space="preserve"> Система полива на объектах ландшафтного строительства. Схемы полива, их конструктивные элементы. Правила устройства систем полива. Современные технологии в автоматических системах полива.</w:t>
            </w:r>
          </w:p>
        </w:tc>
      </w:tr>
      <w:tr w:rsidR="00416978" w:rsidRPr="001A654C" w14:paraId="24C8BCA0" w14:textId="77777777" w:rsidTr="008565A5">
        <w:tc>
          <w:tcPr>
            <w:tcW w:w="1168" w:type="pct"/>
            <w:vMerge/>
            <w:vAlign w:val="center"/>
          </w:tcPr>
          <w:p w14:paraId="0CA8990C"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B04088C" w14:textId="77777777" w:rsidR="00416978" w:rsidRPr="001A654C" w:rsidRDefault="00416978" w:rsidP="008565A5">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49C172E5" w14:textId="77777777" w:rsidTr="008565A5">
        <w:tc>
          <w:tcPr>
            <w:tcW w:w="1168" w:type="pct"/>
            <w:vMerge/>
            <w:vAlign w:val="center"/>
          </w:tcPr>
          <w:p w14:paraId="43F910D4"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45077287"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1.</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Составление схемы полива по заданной спецификации</w:t>
            </w:r>
          </w:p>
        </w:tc>
      </w:tr>
      <w:tr w:rsidR="00416978" w:rsidRPr="001A654C" w14:paraId="0EA92593" w14:textId="77777777" w:rsidTr="008565A5">
        <w:tc>
          <w:tcPr>
            <w:tcW w:w="1168" w:type="pct"/>
            <w:vMerge/>
            <w:vAlign w:val="center"/>
          </w:tcPr>
          <w:p w14:paraId="1D618A78"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4209D7D0"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2. </w:t>
            </w:r>
            <w:r w:rsidRPr="001A654C">
              <w:rPr>
                <w:rFonts w:ascii="Times New Roman" w:eastAsia="Times New Roman" w:hAnsi="Times New Roman" w:cs="Times New Roman"/>
                <w:bCs/>
                <w:sz w:val="24"/>
                <w:szCs w:val="24"/>
                <w:lang w:eastAsia="ru-RU"/>
              </w:rPr>
              <w:t>Расчет глубины заложения труб ливневой канализации и дренажа</w:t>
            </w:r>
          </w:p>
        </w:tc>
      </w:tr>
      <w:tr w:rsidR="00416978" w:rsidRPr="001A654C" w14:paraId="2D41F39B" w14:textId="77777777" w:rsidTr="008565A5">
        <w:trPr>
          <w:trHeight w:val="179"/>
        </w:trPr>
        <w:tc>
          <w:tcPr>
            <w:tcW w:w="1168" w:type="pct"/>
            <w:vMerge w:val="restart"/>
          </w:tcPr>
          <w:p w14:paraId="0A13382C"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2.1 Технологии строительства плоскостных элементов благоустройства</w:t>
            </w:r>
          </w:p>
        </w:tc>
        <w:tc>
          <w:tcPr>
            <w:tcW w:w="3832" w:type="pct"/>
          </w:tcPr>
          <w:p w14:paraId="1E5E9334"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416978" w:rsidRPr="001A654C" w14:paraId="1AC5ACF7" w14:textId="77777777" w:rsidTr="008565A5">
        <w:trPr>
          <w:trHeight w:val="549"/>
        </w:trPr>
        <w:tc>
          <w:tcPr>
            <w:tcW w:w="1168" w:type="pct"/>
            <w:vMerge/>
          </w:tcPr>
          <w:p w14:paraId="562B403F"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544CA0E7"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Вынос проекта в натуру. Построение контуров плоскостных и инженерных сооружений на объекте. Классификация плоскостных элементов благоустройства территории. Типы декоративных покрытий садово-парковых дорожек и площадок.</w:t>
            </w:r>
          </w:p>
        </w:tc>
      </w:tr>
      <w:tr w:rsidR="00416978" w:rsidRPr="001A654C" w14:paraId="0CDB6BC7" w14:textId="77777777" w:rsidTr="008565A5">
        <w:trPr>
          <w:trHeight w:val="266"/>
        </w:trPr>
        <w:tc>
          <w:tcPr>
            <w:tcW w:w="1168" w:type="pct"/>
            <w:vMerge/>
          </w:tcPr>
          <w:p w14:paraId="2C893A8D"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2797FD41"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Материалы для строительства несущего слоя конструкции плоскостных элементов. Конструкция «пирога» и их назначение для различных типов дорожек и площадок.</w:t>
            </w:r>
          </w:p>
        </w:tc>
      </w:tr>
      <w:tr w:rsidR="00416978" w:rsidRPr="001A654C" w14:paraId="5426E5E7" w14:textId="77777777" w:rsidTr="008565A5">
        <w:trPr>
          <w:trHeight w:val="266"/>
        </w:trPr>
        <w:tc>
          <w:tcPr>
            <w:tcW w:w="1168" w:type="pct"/>
            <w:vMerge/>
          </w:tcPr>
          <w:p w14:paraId="58C25781"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2A3E221" w14:textId="77777777" w:rsidR="00416978" w:rsidRPr="001A654C" w:rsidRDefault="00416978" w:rsidP="008565A5">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Технологии производства работ по строительству плоскостных элементов. Технологии производства работ по ремонту дорожных покрытий.</w:t>
            </w:r>
          </w:p>
        </w:tc>
      </w:tr>
      <w:tr w:rsidR="00416978" w:rsidRPr="001A654C" w14:paraId="3F85A918" w14:textId="77777777" w:rsidTr="008565A5">
        <w:trPr>
          <w:trHeight w:val="266"/>
        </w:trPr>
        <w:tc>
          <w:tcPr>
            <w:tcW w:w="1168" w:type="pct"/>
            <w:vMerge/>
          </w:tcPr>
          <w:p w14:paraId="734EA78E"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2B7EEE38"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szCs w:val="24"/>
              </w:rPr>
              <w:t xml:space="preserve"> Инженерные сооружения: подпорные стенки, лестницы, пандусы. Материалы, технологии строительства инженерных сооружений</w:t>
            </w:r>
          </w:p>
        </w:tc>
      </w:tr>
      <w:tr w:rsidR="00416978" w:rsidRPr="001A654C" w14:paraId="572D1A82" w14:textId="77777777" w:rsidTr="008565A5">
        <w:trPr>
          <w:trHeight w:val="266"/>
        </w:trPr>
        <w:tc>
          <w:tcPr>
            <w:tcW w:w="1168" w:type="pct"/>
            <w:vMerge/>
          </w:tcPr>
          <w:p w14:paraId="05B4D3E4"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053180F6"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6AB3BA20" w14:textId="77777777" w:rsidTr="008565A5">
        <w:trPr>
          <w:trHeight w:val="266"/>
        </w:trPr>
        <w:tc>
          <w:tcPr>
            <w:tcW w:w="1168" w:type="pct"/>
            <w:vMerge/>
          </w:tcPr>
          <w:p w14:paraId="785ECF74"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68499A5C"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3.</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материалов для устройства элементов садово-парковых дорожек</w:t>
            </w:r>
          </w:p>
        </w:tc>
      </w:tr>
      <w:tr w:rsidR="00416978" w:rsidRPr="001A654C" w14:paraId="392EA1AC" w14:textId="77777777" w:rsidTr="008565A5">
        <w:trPr>
          <w:trHeight w:val="266"/>
        </w:trPr>
        <w:tc>
          <w:tcPr>
            <w:tcW w:w="1168" w:type="pct"/>
            <w:vMerge w:val="restart"/>
          </w:tcPr>
          <w:p w14:paraId="0BF83D63"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3.1 Установка малых архитектурных форм</w:t>
            </w:r>
          </w:p>
        </w:tc>
        <w:tc>
          <w:tcPr>
            <w:tcW w:w="3832" w:type="pct"/>
          </w:tcPr>
          <w:p w14:paraId="4D57B7AF"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416978" w:rsidRPr="001A654C" w14:paraId="7C5357C7" w14:textId="77777777" w:rsidTr="008565A5">
        <w:trPr>
          <w:trHeight w:val="266"/>
        </w:trPr>
        <w:tc>
          <w:tcPr>
            <w:tcW w:w="1168" w:type="pct"/>
            <w:vMerge/>
          </w:tcPr>
          <w:p w14:paraId="4CFD08F1"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224CEE01"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Классификация малых архитектурных форм для объектов садово-паркового строительства. Требования к материалам и безопасности МАФ. Особенности установки различных малых архитектурных форм и оборудования на объектах.</w:t>
            </w:r>
          </w:p>
        </w:tc>
      </w:tr>
      <w:tr w:rsidR="00416978" w:rsidRPr="001A654C" w14:paraId="19FBF84C" w14:textId="77777777" w:rsidTr="008565A5">
        <w:trPr>
          <w:trHeight w:val="266"/>
        </w:trPr>
        <w:tc>
          <w:tcPr>
            <w:tcW w:w="1168" w:type="pct"/>
            <w:vMerge/>
          </w:tcPr>
          <w:p w14:paraId="245B6F12"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62C0D017"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2. Особенности сборки деревянных конструкций малых архитектурных форм. Чтение рабочей документации.</w:t>
            </w:r>
          </w:p>
        </w:tc>
      </w:tr>
      <w:tr w:rsidR="00416978" w:rsidRPr="001A654C" w14:paraId="461F149D" w14:textId="77777777" w:rsidTr="008565A5">
        <w:trPr>
          <w:trHeight w:val="266"/>
        </w:trPr>
        <w:tc>
          <w:tcPr>
            <w:tcW w:w="1168" w:type="pct"/>
            <w:vMerge/>
          </w:tcPr>
          <w:p w14:paraId="72712B56"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7A987721"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3. Искусственное освещение объектов ландшафтной архитектуры. Элементы систем освещения. </w:t>
            </w:r>
          </w:p>
        </w:tc>
      </w:tr>
      <w:tr w:rsidR="00416978" w:rsidRPr="001A654C" w14:paraId="4FFA0CF1" w14:textId="77777777" w:rsidTr="008565A5">
        <w:trPr>
          <w:trHeight w:val="266"/>
        </w:trPr>
        <w:tc>
          <w:tcPr>
            <w:tcW w:w="1168" w:type="pct"/>
            <w:vMerge/>
          </w:tcPr>
          <w:p w14:paraId="3166ACF8"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4B066914"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75DB5246" w14:textId="77777777" w:rsidTr="008565A5">
        <w:trPr>
          <w:trHeight w:val="266"/>
        </w:trPr>
        <w:tc>
          <w:tcPr>
            <w:tcW w:w="1168" w:type="pct"/>
            <w:vMerge/>
          </w:tcPr>
          <w:p w14:paraId="46CF49E0"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1951E56D"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4. </w:t>
            </w:r>
            <w:r w:rsidRPr="001A654C">
              <w:rPr>
                <w:rFonts w:ascii="Times New Roman" w:eastAsia="Times New Roman" w:hAnsi="Times New Roman" w:cs="Times New Roman"/>
                <w:bCs/>
                <w:sz w:val="24"/>
                <w:szCs w:val="24"/>
                <w:lang w:eastAsia="ru-RU"/>
              </w:rPr>
              <w:t>Составление спецификации по заданной деревянной конструкции садового МАФ</w:t>
            </w:r>
          </w:p>
        </w:tc>
      </w:tr>
      <w:tr w:rsidR="00416978" w:rsidRPr="001A654C" w14:paraId="53C94769" w14:textId="77777777" w:rsidTr="008565A5">
        <w:trPr>
          <w:trHeight w:val="179"/>
        </w:trPr>
        <w:tc>
          <w:tcPr>
            <w:tcW w:w="1168" w:type="pct"/>
            <w:vMerge w:val="restart"/>
          </w:tcPr>
          <w:p w14:paraId="79F032CC"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4.1 Технологии посадочных работ древесно-кустарниковых растений</w:t>
            </w:r>
          </w:p>
        </w:tc>
        <w:tc>
          <w:tcPr>
            <w:tcW w:w="3832" w:type="pct"/>
          </w:tcPr>
          <w:p w14:paraId="0ED9C78E"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 Содержание</w:t>
            </w:r>
          </w:p>
        </w:tc>
      </w:tr>
      <w:tr w:rsidR="00416978" w:rsidRPr="001A654C" w14:paraId="7265BDA2" w14:textId="77777777" w:rsidTr="008565A5">
        <w:trPr>
          <w:trHeight w:val="549"/>
        </w:trPr>
        <w:tc>
          <w:tcPr>
            <w:tcW w:w="1168" w:type="pct"/>
            <w:vMerge/>
          </w:tcPr>
          <w:p w14:paraId="6BC56327"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0E79D179"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 xml:space="preserve">1. Подготовка участка к озеленению: разбивка участка, очистка и планировка территории, подготовка </w:t>
            </w:r>
            <w:proofErr w:type="spellStart"/>
            <w:r w:rsidRPr="001A654C">
              <w:rPr>
                <w:rFonts w:ascii="Times New Roman" w:eastAsia="Times New Roman" w:hAnsi="Times New Roman" w:cs="Times New Roman"/>
                <w:bCs/>
                <w:sz w:val="24"/>
                <w:szCs w:val="24"/>
                <w:lang w:eastAsia="ru-RU"/>
              </w:rPr>
              <w:t>почвогрунтов</w:t>
            </w:r>
            <w:proofErr w:type="spellEnd"/>
            <w:r w:rsidRPr="001A654C">
              <w:rPr>
                <w:rFonts w:ascii="Times New Roman" w:eastAsia="Times New Roman" w:hAnsi="Times New Roman" w:cs="Times New Roman"/>
                <w:bCs/>
                <w:sz w:val="24"/>
                <w:szCs w:val="24"/>
                <w:lang w:eastAsia="ru-RU"/>
              </w:rPr>
              <w:t>, сохранение и защита ценных насаждений. Чтение разбивочно-посадочных чертежей.</w:t>
            </w:r>
          </w:p>
        </w:tc>
      </w:tr>
      <w:tr w:rsidR="00416978" w:rsidRPr="001A654C" w14:paraId="347F7289" w14:textId="77777777" w:rsidTr="008565A5">
        <w:trPr>
          <w:trHeight w:val="266"/>
        </w:trPr>
        <w:tc>
          <w:tcPr>
            <w:tcW w:w="1168" w:type="pct"/>
            <w:vMerge/>
          </w:tcPr>
          <w:p w14:paraId="4428F646"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727CB02C"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Технология посадки древесных растений: крупномерных деревьев с комом, саженцев с открытой корневой системой. Анкеровка древесных растений.</w:t>
            </w:r>
          </w:p>
        </w:tc>
      </w:tr>
      <w:tr w:rsidR="00416978" w:rsidRPr="001A654C" w14:paraId="2206ADB9" w14:textId="77777777" w:rsidTr="008565A5">
        <w:trPr>
          <w:trHeight w:val="266"/>
        </w:trPr>
        <w:tc>
          <w:tcPr>
            <w:tcW w:w="1168" w:type="pct"/>
            <w:vMerge/>
          </w:tcPr>
          <w:p w14:paraId="1859B0A3"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43DA1FE7" w14:textId="77777777" w:rsidR="00416978" w:rsidRPr="001A654C" w:rsidRDefault="00416978" w:rsidP="008565A5">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 xml:space="preserve">Технология посадки кустарниковых растений: солитер, кустарники в группе, живая изгородь из кустарников. </w:t>
            </w:r>
          </w:p>
        </w:tc>
      </w:tr>
      <w:tr w:rsidR="00416978" w:rsidRPr="001A654C" w14:paraId="0A3DEE30" w14:textId="77777777" w:rsidTr="008565A5">
        <w:trPr>
          <w:trHeight w:val="266"/>
        </w:trPr>
        <w:tc>
          <w:tcPr>
            <w:tcW w:w="1168" w:type="pct"/>
            <w:vMerge/>
          </w:tcPr>
          <w:p w14:paraId="75434CA6"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1E07038"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 xml:space="preserve">Техника </w:t>
            </w:r>
            <w:proofErr w:type="spellStart"/>
            <w:r w:rsidRPr="001A654C">
              <w:rPr>
                <w:rFonts w:ascii="Times New Roman" w:eastAsia="Times New Roman" w:hAnsi="Times New Roman" w:cs="Times New Roman"/>
                <w:bCs/>
                <w:sz w:val="24"/>
                <w:szCs w:val="24"/>
                <w:lang w:eastAsia="ru-RU"/>
              </w:rPr>
              <w:t>послепосадочного</w:t>
            </w:r>
            <w:proofErr w:type="spellEnd"/>
            <w:r w:rsidRPr="001A654C">
              <w:rPr>
                <w:rFonts w:ascii="Times New Roman" w:eastAsia="Times New Roman" w:hAnsi="Times New Roman" w:cs="Times New Roman"/>
                <w:bCs/>
                <w:sz w:val="24"/>
                <w:szCs w:val="24"/>
                <w:lang w:eastAsia="ru-RU"/>
              </w:rPr>
              <w:t xml:space="preserve"> ухода за древесно-кустарниковыми растениями</w:t>
            </w:r>
          </w:p>
        </w:tc>
      </w:tr>
      <w:tr w:rsidR="00416978" w:rsidRPr="001A654C" w14:paraId="70349A84" w14:textId="77777777" w:rsidTr="008565A5">
        <w:trPr>
          <w:trHeight w:val="266"/>
        </w:trPr>
        <w:tc>
          <w:tcPr>
            <w:tcW w:w="1168" w:type="pct"/>
            <w:vMerge/>
          </w:tcPr>
          <w:p w14:paraId="04E752C0"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95E42C7"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2FD35AB5" w14:textId="77777777" w:rsidTr="008565A5">
        <w:trPr>
          <w:trHeight w:val="266"/>
        </w:trPr>
        <w:tc>
          <w:tcPr>
            <w:tcW w:w="1168" w:type="pct"/>
            <w:vMerge/>
          </w:tcPr>
          <w:p w14:paraId="2D18AC12"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268DFA98"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5.</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размеров посадочных ям, объема выемки грунта, объема боратной засыпки плодородного грунта для посадки заданного количества растений на объекте</w:t>
            </w:r>
          </w:p>
        </w:tc>
      </w:tr>
      <w:tr w:rsidR="00416978" w:rsidRPr="001A654C" w14:paraId="50AD60FE" w14:textId="77777777" w:rsidTr="008565A5">
        <w:trPr>
          <w:trHeight w:val="242"/>
        </w:trPr>
        <w:tc>
          <w:tcPr>
            <w:tcW w:w="1168" w:type="pct"/>
            <w:vMerge w:val="restart"/>
          </w:tcPr>
          <w:p w14:paraId="5A4BA227"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4.2. Технологии устройства цветников и газонов</w:t>
            </w:r>
          </w:p>
        </w:tc>
        <w:tc>
          <w:tcPr>
            <w:tcW w:w="3832" w:type="pct"/>
          </w:tcPr>
          <w:p w14:paraId="22988830"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416978" w:rsidRPr="001A654C" w14:paraId="1E688284" w14:textId="77777777" w:rsidTr="008565A5">
        <w:tc>
          <w:tcPr>
            <w:tcW w:w="1168" w:type="pct"/>
            <w:vMerge/>
            <w:vAlign w:val="center"/>
          </w:tcPr>
          <w:p w14:paraId="266EDC06"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05FB8D4D"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Разбивка цветников, перенос проекта в натуру. Технологии посадки цветочно-декоративных растений. </w:t>
            </w:r>
          </w:p>
        </w:tc>
      </w:tr>
      <w:tr w:rsidR="00416978" w:rsidRPr="001A654C" w14:paraId="2288D47E" w14:textId="77777777" w:rsidTr="008565A5">
        <w:trPr>
          <w:trHeight w:val="225"/>
        </w:trPr>
        <w:tc>
          <w:tcPr>
            <w:tcW w:w="1168" w:type="pct"/>
            <w:vMerge/>
            <w:vAlign w:val="center"/>
          </w:tcPr>
          <w:p w14:paraId="2A63B6A1"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4E620C90" w14:textId="77777777" w:rsidR="00416978" w:rsidRPr="001A654C" w:rsidRDefault="00416978" w:rsidP="008565A5">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Устройство газонного покрытия. Технологии посева газонных трав. Технологии укладки рулонного газона</w:t>
            </w:r>
          </w:p>
        </w:tc>
      </w:tr>
      <w:tr w:rsidR="00416978" w:rsidRPr="001A654C" w14:paraId="1A0FE26C" w14:textId="77777777" w:rsidTr="008565A5">
        <w:trPr>
          <w:trHeight w:val="120"/>
        </w:trPr>
        <w:tc>
          <w:tcPr>
            <w:tcW w:w="1168" w:type="pct"/>
            <w:vMerge/>
            <w:vAlign w:val="center"/>
          </w:tcPr>
          <w:p w14:paraId="764CB9FD"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78882567" w14:textId="77777777" w:rsidR="00416978" w:rsidRPr="001A654C" w:rsidRDefault="00416978" w:rsidP="008565A5">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6978" w:rsidRPr="001A654C" w14:paraId="1473C59E" w14:textId="77777777" w:rsidTr="008565A5">
        <w:trPr>
          <w:trHeight w:val="457"/>
        </w:trPr>
        <w:tc>
          <w:tcPr>
            <w:tcW w:w="1168" w:type="pct"/>
            <w:vMerge/>
            <w:vAlign w:val="center"/>
          </w:tcPr>
          <w:p w14:paraId="6E6E0267"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0D5F19F7" w14:textId="77777777" w:rsidR="00416978" w:rsidRPr="001A654C" w:rsidRDefault="00416978" w:rsidP="008565A5">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6.</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посадочного материала заданного ассортимента цветочно-декоративных растений для посадки в цветник заданной площади</w:t>
            </w:r>
          </w:p>
        </w:tc>
      </w:tr>
      <w:tr w:rsidR="00416978" w:rsidRPr="001A654C" w14:paraId="5D6D0ECA" w14:textId="77777777" w:rsidTr="008565A5">
        <w:trPr>
          <w:trHeight w:val="266"/>
        </w:trPr>
        <w:tc>
          <w:tcPr>
            <w:tcW w:w="1168" w:type="pct"/>
            <w:vMerge w:val="restart"/>
          </w:tcPr>
          <w:p w14:paraId="3870EA4F"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5.1. Техническое обслуживание и содержание объектов</w:t>
            </w:r>
          </w:p>
        </w:tc>
        <w:tc>
          <w:tcPr>
            <w:tcW w:w="3832" w:type="pct"/>
          </w:tcPr>
          <w:p w14:paraId="5ED99D1B"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416978" w:rsidRPr="001A654C" w14:paraId="4573FBD4" w14:textId="77777777" w:rsidTr="008565A5">
        <w:trPr>
          <w:trHeight w:val="459"/>
        </w:trPr>
        <w:tc>
          <w:tcPr>
            <w:tcW w:w="1168" w:type="pct"/>
            <w:vMerge/>
          </w:tcPr>
          <w:p w14:paraId="3BDD507F"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3465EE4E"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Технологии выполнения работ по обслуживанию и содержанию покрытий садово-парковых дорожек и площадок. Сезонность работ.</w:t>
            </w:r>
          </w:p>
        </w:tc>
      </w:tr>
      <w:tr w:rsidR="00416978" w:rsidRPr="001A654C" w14:paraId="536138B8" w14:textId="77777777" w:rsidTr="008565A5">
        <w:trPr>
          <w:trHeight w:val="457"/>
        </w:trPr>
        <w:tc>
          <w:tcPr>
            <w:tcW w:w="1168" w:type="pct"/>
            <w:vMerge/>
          </w:tcPr>
          <w:p w14:paraId="0D90D786"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08A8EB8D"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2.Технология выполнения работ по содержанию древесно-кустарниковых насаждений, цветочно-декоративных растений и газонов на объектах. Стрижка, санитарная обрезка насаждений, удалений насаждений. Уход за цветниками и газонным покрытием. Сезонность работ.</w:t>
            </w:r>
          </w:p>
        </w:tc>
      </w:tr>
      <w:tr w:rsidR="00416978" w:rsidRPr="001A654C" w14:paraId="44F913AE" w14:textId="77777777" w:rsidTr="008565A5">
        <w:trPr>
          <w:trHeight w:val="457"/>
        </w:trPr>
        <w:tc>
          <w:tcPr>
            <w:tcW w:w="1168" w:type="pct"/>
            <w:vMerge/>
          </w:tcPr>
          <w:p w14:paraId="53C9C309"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7E4C0216" w14:textId="77777777" w:rsidR="00416978" w:rsidRPr="001A654C" w:rsidRDefault="00416978" w:rsidP="008565A5">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3.Обслуживание инженерных систем (</w:t>
            </w:r>
            <w:proofErr w:type="spellStart"/>
            <w:r w:rsidRPr="001A654C">
              <w:rPr>
                <w:rFonts w:ascii="Times New Roman" w:eastAsia="Times New Roman" w:hAnsi="Times New Roman" w:cs="Times New Roman"/>
                <w:bCs/>
                <w:sz w:val="24"/>
                <w:szCs w:val="24"/>
                <w:lang w:eastAsia="ru-RU"/>
              </w:rPr>
              <w:t>автополив</w:t>
            </w:r>
            <w:proofErr w:type="spellEnd"/>
            <w:r w:rsidRPr="001A654C">
              <w:rPr>
                <w:rFonts w:ascii="Times New Roman" w:eastAsia="Times New Roman" w:hAnsi="Times New Roman" w:cs="Times New Roman"/>
                <w:bCs/>
                <w:sz w:val="24"/>
                <w:szCs w:val="24"/>
                <w:lang w:eastAsia="ru-RU"/>
              </w:rPr>
              <w:t>, дренаж). Определение дефектов малых архитектурных форм. Содержание малых архитектурных форм.</w:t>
            </w:r>
          </w:p>
        </w:tc>
      </w:tr>
      <w:tr w:rsidR="00416978" w:rsidRPr="001A654C" w14:paraId="6F0638F6" w14:textId="77777777" w:rsidTr="008565A5">
        <w:trPr>
          <w:trHeight w:val="90"/>
        </w:trPr>
        <w:tc>
          <w:tcPr>
            <w:tcW w:w="1168" w:type="pct"/>
            <w:vMerge/>
          </w:tcPr>
          <w:p w14:paraId="2274E6A2"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79C0A852"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16978" w:rsidRPr="001A654C" w14:paraId="0E6DEB9A" w14:textId="77777777" w:rsidTr="008565A5">
        <w:trPr>
          <w:trHeight w:val="266"/>
        </w:trPr>
        <w:tc>
          <w:tcPr>
            <w:tcW w:w="1168" w:type="pct"/>
            <w:vMerge/>
          </w:tcPr>
          <w:p w14:paraId="5CC43A37" w14:textId="77777777" w:rsidR="00416978" w:rsidRPr="001A654C" w:rsidRDefault="00416978" w:rsidP="008565A5">
            <w:pPr>
              <w:contextualSpacing/>
              <w:rPr>
                <w:rFonts w:ascii="Times New Roman" w:eastAsia="Times New Roman" w:hAnsi="Times New Roman" w:cs="Times New Roman"/>
                <w:b/>
                <w:bCs/>
                <w:sz w:val="24"/>
                <w:szCs w:val="24"/>
                <w:lang w:eastAsia="ru-RU"/>
              </w:rPr>
            </w:pPr>
          </w:p>
        </w:tc>
        <w:tc>
          <w:tcPr>
            <w:tcW w:w="3832" w:type="pct"/>
          </w:tcPr>
          <w:p w14:paraId="6EFA2BC4"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7. </w:t>
            </w:r>
            <w:r w:rsidRPr="001A654C">
              <w:rPr>
                <w:rFonts w:ascii="Times New Roman" w:eastAsia="Times New Roman" w:hAnsi="Times New Roman" w:cs="Times New Roman"/>
                <w:bCs/>
                <w:sz w:val="24"/>
                <w:szCs w:val="24"/>
                <w:lang w:eastAsia="ru-RU"/>
              </w:rPr>
              <w:t>Составления графика производства работ по содержанию объекта с заданным перечнем элементов благоустройства и озеленения по сезонам.</w:t>
            </w:r>
          </w:p>
        </w:tc>
      </w:tr>
      <w:tr w:rsidR="00416978" w:rsidRPr="001A654C" w14:paraId="49FBE8C4" w14:textId="77777777" w:rsidTr="008565A5">
        <w:tc>
          <w:tcPr>
            <w:tcW w:w="5000" w:type="pct"/>
            <w:gridSpan w:val="2"/>
          </w:tcPr>
          <w:p w14:paraId="29F42DEA"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Учебная практика (Проводится в мастерской)</w:t>
            </w:r>
          </w:p>
          <w:p w14:paraId="179241FA"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Виды работ</w:t>
            </w:r>
          </w:p>
          <w:p w14:paraId="60F9D0BC"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Чтение разбивочных чертежей и выполнение разбивки территории</w:t>
            </w:r>
          </w:p>
          <w:p w14:paraId="6AC9AFFC"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Планировка участка по высотным отметкам</w:t>
            </w:r>
          </w:p>
          <w:p w14:paraId="567141C5"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Подготовка основания под мощение</w:t>
            </w:r>
          </w:p>
          <w:p w14:paraId="51F4F9B5"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бетонной плитки</w:t>
            </w:r>
          </w:p>
          <w:p w14:paraId="3E1C781C"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брусчатки (натурального камня)</w:t>
            </w:r>
          </w:p>
          <w:p w14:paraId="65389E77"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камня-плитняка</w:t>
            </w:r>
          </w:p>
          <w:p w14:paraId="48242255"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lastRenderedPageBreak/>
              <w:t>Выполнение элементов пошагового мощения с отсевом</w:t>
            </w:r>
          </w:p>
          <w:p w14:paraId="2D45EE52"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Установка бордюра (бетонный, пластиковый)</w:t>
            </w:r>
          </w:p>
          <w:p w14:paraId="6ED498A7"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Устройство подпорной стенки из плитняка</w:t>
            </w:r>
          </w:p>
          <w:p w14:paraId="6CF128D7"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Прокладка и запуск системы полива</w:t>
            </w:r>
          </w:p>
          <w:p w14:paraId="7AB8A8C7"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элементарных схем освещения</w:t>
            </w:r>
          </w:p>
          <w:p w14:paraId="192FD10F"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различных деревянных конструкций (настил, скамья, ограждение)</w:t>
            </w:r>
          </w:p>
          <w:p w14:paraId="5A73DC2D"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крупномерных растений, </w:t>
            </w:r>
            <w:proofErr w:type="spellStart"/>
            <w:r w:rsidRPr="001A654C">
              <w:rPr>
                <w:rFonts w:ascii="Times New Roman" w:eastAsia="Times New Roman" w:hAnsi="Times New Roman" w:cs="Times New Roman"/>
                <w:sz w:val="24"/>
                <w:szCs w:val="24"/>
                <w:lang w:eastAsia="ru-RU"/>
              </w:rPr>
              <w:t>послепосадочный</w:t>
            </w:r>
            <w:proofErr w:type="spellEnd"/>
            <w:r w:rsidRPr="001A654C">
              <w:rPr>
                <w:rFonts w:ascii="Times New Roman" w:eastAsia="Times New Roman" w:hAnsi="Times New Roman" w:cs="Times New Roman"/>
                <w:sz w:val="24"/>
                <w:szCs w:val="24"/>
                <w:lang w:eastAsia="ru-RU"/>
              </w:rPr>
              <w:t xml:space="preserve"> уход</w:t>
            </w:r>
          </w:p>
          <w:p w14:paraId="29D29F3D"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рядовой посадки растений</w:t>
            </w:r>
          </w:p>
          <w:p w14:paraId="1033A86D"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растений в группы </w:t>
            </w:r>
          </w:p>
          <w:p w14:paraId="28D11918"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Формирование декоративных композиций из растений</w:t>
            </w:r>
          </w:p>
          <w:p w14:paraId="78BC69BC"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Проведение ухода за посадками, стрижка живой изгороди</w:t>
            </w:r>
          </w:p>
          <w:p w14:paraId="6F313E17"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Укладка рулонного газона, уход за газоном</w:t>
            </w:r>
          </w:p>
          <w:p w14:paraId="4F27EEAB" w14:textId="77777777" w:rsidR="00416978" w:rsidRPr="001A654C" w:rsidRDefault="00416978" w:rsidP="008565A5">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Мульчирование посадок</w:t>
            </w:r>
          </w:p>
        </w:tc>
      </w:tr>
      <w:tr w:rsidR="00416978" w:rsidRPr="001A654C" w14:paraId="795BA5F1" w14:textId="77777777" w:rsidTr="008565A5">
        <w:tc>
          <w:tcPr>
            <w:tcW w:w="5000" w:type="pct"/>
            <w:gridSpan w:val="2"/>
          </w:tcPr>
          <w:p w14:paraId="601D8E74" w14:textId="77777777" w:rsidR="00416978" w:rsidRPr="001A654C" w:rsidRDefault="00416978" w:rsidP="008565A5">
            <w:pPr>
              <w:contextualSpacing/>
              <w:rPr>
                <w:rFonts w:ascii="Times New Roman" w:eastAsia="Times New Roman" w:hAnsi="Times New Roman" w:cs="Times New Roman"/>
                <w:i/>
                <w:sz w:val="24"/>
                <w:szCs w:val="24"/>
                <w:lang w:eastAsia="ru-RU"/>
              </w:rPr>
            </w:pPr>
            <w:r w:rsidRPr="001A654C">
              <w:rPr>
                <w:rFonts w:ascii="Times New Roman" w:eastAsia="Times New Roman" w:hAnsi="Times New Roman" w:cs="Times New Roman"/>
                <w:b/>
                <w:bCs/>
                <w:sz w:val="24"/>
                <w:szCs w:val="24"/>
                <w:lang w:eastAsia="ru-RU"/>
              </w:rPr>
              <w:lastRenderedPageBreak/>
              <w:t>Производственная практика</w:t>
            </w:r>
          </w:p>
          <w:p w14:paraId="68EEDD84" w14:textId="77777777" w:rsidR="00416978" w:rsidRPr="001A654C" w:rsidRDefault="00416978" w:rsidP="008565A5">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Виды работ </w:t>
            </w:r>
          </w:p>
          <w:p w14:paraId="2EB507F1"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работ по подготовке территории к посадочным работам </w:t>
            </w:r>
          </w:p>
          <w:p w14:paraId="71FE6D1C"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горизонтальной планировки участка</w:t>
            </w:r>
          </w:p>
          <w:p w14:paraId="48ACACBA"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разметки территории для посадки деревьев и кустарников</w:t>
            </w:r>
          </w:p>
          <w:p w14:paraId="236B4898"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оснований, посадочных ям и траншей для посадки древесно-кустарниковых растений вручную</w:t>
            </w:r>
          </w:p>
          <w:p w14:paraId="65CCADB5"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деревьев с закрытой и открытой корневой системой</w:t>
            </w:r>
          </w:p>
          <w:p w14:paraId="7830E552"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Устройство поливочных кругов после осуществления посадочных работ</w:t>
            </w:r>
          </w:p>
          <w:p w14:paraId="06DA8290"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привязки посаженных растений</w:t>
            </w:r>
          </w:p>
          <w:p w14:paraId="07CF86E3"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Использование методов анкеровки при посадке деревьев</w:t>
            </w:r>
          </w:p>
          <w:p w14:paraId="3F766B43"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Осуществление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древесными растениями</w:t>
            </w:r>
          </w:p>
          <w:p w14:paraId="3CFDB70A"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кустарников в живую изгородь</w:t>
            </w:r>
          </w:p>
          <w:p w14:paraId="6C63E255"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кустарниками</w:t>
            </w:r>
          </w:p>
          <w:p w14:paraId="4EEEBFB4"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стрижки кустарников в живой изгороди</w:t>
            </w:r>
          </w:p>
          <w:p w14:paraId="383D3ABA"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санитарной обрезки древесных насаждений</w:t>
            </w:r>
          </w:p>
          <w:p w14:paraId="2002BF59"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санитарного состояния насаждений на объекте</w:t>
            </w:r>
          </w:p>
          <w:p w14:paraId="247381A4"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территории для цветочного оформления</w:t>
            </w:r>
          </w:p>
          <w:p w14:paraId="7E412EEA"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Разбивка цветника</w:t>
            </w:r>
          </w:p>
          <w:p w14:paraId="25B1CC02"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Нанесение рисунка цветника на спланированную поверхность</w:t>
            </w:r>
          </w:p>
          <w:p w14:paraId="30EC2C17"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Высадка рассады цветочно-декоративных растений в грунт</w:t>
            </w:r>
          </w:p>
          <w:p w14:paraId="6F642D25"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цветочно-декоративными растениями</w:t>
            </w:r>
          </w:p>
          <w:p w14:paraId="7124C685"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укладки рулонного газона</w:t>
            </w:r>
          </w:p>
          <w:p w14:paraId="2AE0D3AE"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укладке рулонного газона</w:t>
            </w:r>
          </w:p>
          <w:p w14:paraId="0E257B54"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устройства газонного покрытия методом посева газонных трав</w:t>
            </w:r>
          </w:p>
          <w:p w14:paraId="4EF8F312"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посеву газонных трав</w:t>
            </w:r>
          </w:p>
          <w:p w14:paraId="3F91E42A"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Осуществление </w:t>
            </w:r>
            <w:proofErr w:type="spellStart"/>
            <w:r w:rsidRPr="001A654C">
              <w:rPr>
                <w:rFonts w:ascii="Times New Roman" w:eastAsia="Calibri" w:hAnsi="Times New Roman" w:cs="Times New Roman"/>
                <w:bCs/>
                <w:sz w:val="24"/>
                <w:szCs w:val="20"/>
                <w:lang w:eastAsia="ru-RU"/>
              </w:rPr>
              <w:t>уходовых</w:t>
            </w:r>
            <w:proofErr w:type="spellEnd"/>
            <w:r w:rsidRPr="001A654C">
              <w:rPr>
                <w:rFonts w:ascii="Times New Roman" w:eastAsia="Calibri" w:hAnsi="Times New Roman" w:cs="Times New Roman"/>
                <w:bCs/>
                <w:sz w:val="24"/>
                <w:szCs w:val="20"/>
                <w:lang w:eastAsia="ru-RU"/>
              </w:rPr>
              <w:t xml:space="preserve"> работ за газоном</w:t>
            </w:r>
          </w:p>
          <w:p w14:paraId="5AEAE4F1"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качества и технического состояния дорожных покрытий</w:t>
            </w:r>
          </w:p>
          <w:p w14:paraId="005DC88C"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работ по ремонту покрытий садово-парковых дорожек</w:t>
            </w:r>
          </w:p>
          <w:p w14:paraId="28E351EB"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технического состояния малых архитектурных форм</w:t>
            </w:r>
          </w:p>
          <w:p w14:paraId="33CA5A8C"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Выявление дефектов малых архитектурных форм, описание возможных мер устранения дефектов</w:t>
            </w:r>
          </w:p>
          <w:p w14:paraId="75007B3B"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содержанию покрытий дорожек и площадок</w:t>
            </w:r>
          </w:p>
          <w:p w14:paraId="2E84867D"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уходу и содержанию зеленых насаждений на объекте</w:t>
            </w:r>
          </w:p>
          <w:p w14:paraId="2D282D39" w14:textId="77777777" w:rsidR="00416978" w:rsidRPr="001A654C" w:rsidRDefault="00416978" w:rsidP="008565A5">
            <w:pPr>
              <w:widowControl w:val="0"/>
              <w:numPr>
                <w:ilvl w:val="0"/>
                <w:numId w:val="19"/>
              </w:numPr>
              <w:autoSpaceDE w:val="0"/>
              <w:autoSpaceDN w:val="0"/>
              <w:adjustRightInd w:val="0"/>
              <w:ind w:left="714" w:hanging="357"/>
              <w:contextualSpacing/>
              <w:rPr>
                <w:rFonts w:ascii="Times New Roman" w:eastAsia="Calibri" w:hAnsi="Times New Roman" w:cs="Times New Roman"/>
                <w:sz w:val="24"/>
                <w:szCs w:val="24"/>
                <w:lang w:eastAsia="ru-RU"/>
              </w:rPr>
            </w:pPr>
            <w:r w:rsidRPr="001A654C">
              <w:rPr>
                <w:rFonts w:ascii="Times New Roman" w:eastAsia="Calibri" w:hAnsi="Times New Roman" w:cs="Times New Roman"/>
                <w:bCs/>
                <w:sz w:val="24"/>
                <w:szCs w:val="20"/>
                <w:lang w:eastAsia="ru-RU"/>
              </w:rPr>
              <w:t>Составлять график выполнения работ по уходу за элементами благоустройства и озеленения на объекте</w:t>
            </w:r>
          </w:p>
        </w:tc>
      </w:tr>
      <w:tr w:rsidR="00416978" w:rsidRPr="001A654C" w14:paraId="509C7050" w14:textId="77777777" w:rsidTr="008565A5">
        <w:tc>
          <w:tcPr>
            <w:tcW w:w="5000" w:type="pct"/>
            <w:gridSpan w:val="2"/>
          </w:tcPr>
          <w:p w14:paraId="4BF9FE45" w14:textId="77777777" w:rsidR="00416978" w:rsidRPr="001A654C" w:rsidRDefault="00416978" w:rsidP="008565A5">
            <w:pPr>
              <w:contextualSpacing/>
              <w:rPr>
                <w:rFonts w:ascii="Times New Roman" w:eastAsia="Times New Roman" w:hAnsi="Times New Roman" w:cs="Times New Roman"/>
                <w:b/>
                <w:bCs/>
                <w:sz w:val="24"/>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416978" w:rsidRPr="001A654C" w14:paraId="7B5ACAA6" w14:textId="77777777" w:rsidTr="008565A5">
        <w:tc>
          <w:tcPr>
            <w:tcW w:w="5000" w:type="pct"/>
            <w:gridSpan w:val="2"/>
          </w:tcPr>
          <w:p w14:paraId="1C8D7F56" w14:textId="77777777" w:rsidR="00416978" w:rsidRPr="001A654C" w:rsidRDefault="00416978" w:rsidP="008565A5">
            <w:pPr>
              <w:contextualSpacing/>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lastRenderedPageBreak/>
              <w:t>Всего</w:t>
            </w:r>
            <w:r>
              <w:rPr>
                <w:rFonts w:ascii="Times New Roman" w:eastAsia="Times New Roman" w:hAnsi="Times New Roman" w:cs="Times New Roman"/>
                <w:b/>
                <w:bCs/>
                <w:sz w:val="24"/>
                <w:lang w:eastAsia="ru-RU"/>
              </w:rPr>
              <w:t>: 216</w:t>
            </w:r>
          </w:p>
        </w:tc>
      </w:tr>
    </w:tbl>
    <w:p w14:paraId="3D6C75E4" w14:textId="77777777" w:rsidR="007A2D3A" w:rsidRDefault="007A2D3A" w:rsidP="007A2D3A">
      <w:pPr>
        <w:rPr>
          <w:rFonts w:ascii="Times New Roman" w:hAnsi="Times New Roman" w:cs="Times New Roman"/>
          <w:sz w:val="24"/>
          <w:szCs w:val="24"/>
        </w:rPr>
      </w:pPr>
    </w:p>
    <w:p w14:paraId="04F389A4" w14:textId="77777777" w:rsidR="007A2D3A" w:rsidRPr="00E11160" w:rsidRDefault="007A2D3A" w:rsidP="007A2D3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DF41BF1" w14:textId="77777777" w:rsidR="007A2D3A" w:rsidRPr="00E11160" w:rsidRDefault="007A2D3A" w:rsidP="007A2D3A">
      <w:pPr>
        <w:pStyle w:val="114"/>
        <w:rPr>
          <w:rFonts w:ascii="Times New Roman" w:hAnsi="Times New Roman"/>
        </w:rPr>
      </w:pPr>
      <w:r w:rsidRPr="00E11160">
        <w:rPr>
          <w:rFonts w:ascii="Times New Roman" w:hAnsi="Times New Roman"/>
        </w:rPr>
        <w:t>3.1. Материально-техническое обеспечение</w:t>
      </w:r>
    </w:p>
    <w:p w14:paraId="648EED1A" w14:textId="420B1178"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 xml:space="preserve">в соответствии с 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sz w:val="24"/>
          <w:szCs w:val="24"/>
        </w:rPr>
        <w:t xml:space="preserve">. </w:t>
      </w:r>
    </w:p>
    <w:p w14:paraId="0B5E225C" w14:textId="4028F71B" w:rsidR="007A2D3A" w:rsidRPr="00FA680C" w:rsidRDefault="007A2D3A" w:rsidP="00982D74">
      <w:pPr>
        <w:shd w:val="clear" w:color="auto" w:fill="FFFFFF" w:themeFill="background1"/>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00982D74">
        <w:rPr>
          <w:rFonts w:ascii="Times New Roman" w:hAnsi="Times New Roman" w:cs="Times New Roman"/>
          <w:sz w:val="24"/>
          <w:szCs w:val="24"/>
        </w:rPr>
        <w:t>мастерские/зоны по видам работ)</w:t>
      </w:r>
      <w:r w:rsidRPr="00982D74">
        <w:rPr>
          <w:rFonts w:ascii="Times New Roman" w:hAnsi="Times New Roman" w:cs="Times New Roman"/>
          <w:bCs/>
          <w:sz w:val="24"/>
          <w:szCs w:val="24"/>
        </w:rPr>
        <w:t xml:space="preserve"> в соответствии с </w:t>
      </w:r>
      <w:r w:rsidRPr="00982D74">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i/>
          <w:iCs/>
          <w:sz w:val="24"/>
          <w:szCs w:val="24"/>
        </w:rPr>
        <w:t>.</w:t>
      </w:r>
    </w:p>
    <w:p w14:paraId="3558CE22" w14:textId="77777777" w:rsidR="007A2D3A" w:rsidRPr="00FA680C" w:rsidRDefault="007A2D3A" w:rsidP="007A2D3A">
      <w:pPr>
        <w:spacing w:after="200" w:line="276" w:lineRule="auto"/>
        <w:rPr>
          <w:rFonts w:ascii="Times New Roman" w:hAnsi="Times New Roman" w:cs="Times New Roman"/>
          <w:b/>
          <w:bCs/>
          <w:sz w:val="24"/>
          <w:szCs w:val="24"/>
        </w:rPr>
      </w:pPr>
    </w:p>
    <w:p w14:paraId="2AE8B65C"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A8B041"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7E765F" w14:textId="77777777" w:rsidR="007A2D3A" w:rsidRDefault="007A2D3A" w:rsidP="007A2D3A">
      <w:pPr>
        <w:pStyle w:val="a4"/>
        <w:spacing w:line="276" w:lineRule="auto"/>
        <w:ind w:left="0" w:firstLine="709"/>
        <w:jc w:val="both"/>
        <w:rPr>
          <w:rFonts w:ascii="Times New Roman" w:hAnsi="Times New Roman"/>
          <w:bCs/>
          <w:sz w:val="24"/>
          <w:szCs w:val="24"/>
        </w:rPr>
      </w:pPr>
    </w:p>
    <w:p w14:paraId="448FDC4C"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033BE1" w14:textId="77777777" w:rsidR="007A2D3A" w:rsidRDefault="007A2D3A" w:rsidP="007A2D3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D1D12A3" w14:textId="77777777" w:rsidR="007A2D3A" w:rsidRPr="00907250" w:rsidRDefault="007A2D3A" w:rsidP="007A2D3A">
      <w:pPr>
        <w:spacing w:line="276" w:lineRule="auto"/>
        <w:ind w:firstLine="709"/>
        <w:contextualSpacing/>
        <w:jc w:val="both"/>
        <w:rPr>
          <w:rFonts w:ascii="Times New Roman" w:hAnsi="Times New Roman" w:cs="Times New Roman"/>
          <w:bCs/>
          <w:iCs/>
          <w:color w:val="BF8F00" w:themeColor="accent4" w:themeShade="BF"/>
          <w:sz w:val="24"/>
          <w:szCs w:val="24"/>
        </w:rPr>
      </w:pPr>
      <w:r w:rsidRPr="00907250">
        <w:rPr>
          <w:rFonts w:ascii="Times New Roman" w:hAnsi="Times New Roman" w:cs="Times New Roman"/>
          <w:bCs/>
          <w:iCs/>
          <w:color w:val="BF8F00" w:themeColor="accent4" w:themeShade="BF"/>
          <w:sz w:val="24"/>
          <w:szCs w:val="24"/>
        </w:rPr>
        <w:t>….</w:t>
      </w:r>
    </w:p>
    <w:p w14:paraId="1F60C046" w14:textId="77777777" w:rsidR="007A2D3A" w:rsidRDefault="007A2D3A" w:rsidP="007A2D3A">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FA680C">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5DBCF4BA" w14:textId="77777777" w:rsidR="007A2D3A" w:rsidRDefault="007A2D3A" w:rsidP="007A2D3A">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Списки литературы оформляются </w:t>
      </w:r>
      <w:r w:rsidRPr="001604E7">
        <w:rPr>
          <w:rFonts w:ascii="Times New Roman" w:hAnsi="Times New Roman" w:cs="Times New Roman"/>
          <w:b/>
          <w:i/>
          <w:iCs/>
          <w:sz w:val="24"/>
          <w:szCs w:val="24"/>
        </w:rPr>
        <w:t>в алфавитном порядке</w:t>
      </w:r>
      <w:r w:rsidRPr="00FA680C">
        <w:rPr>
          <w:rFonts w:ascii="Times New Roman" w:hAnsi="Times New Roman" w:cs="Times New Roman"/>
          <w:bCs/>
          <w:i/>
          <w:iCs/>
          <w:sz w:val="24"/>
          <w:szCs w:val="24"/>
        </w:rPr>
        <w:t xml:space="preserve"> </w:t>
      </w:r>
      <w:r w:rsidRPr="00FA680C">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5055F5C"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2A281375"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E7F2A79" w14:textId="77777777" w:rsidR="007A2D3A" w:rsidRDefault="007A2D3A" w:rsidP="007A2D3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F8D3BEC" w14:textId="77777777" w:rsidR="007A2D3A" w:rsidRPr="00907250" w:rsidRDefault="007A2D3A" w:rsidP="007A2D3A">
      <w:pPr>
        <w:spacing w:line="276" w:lineRule="auto"/>
        <w:ind w:firstLine="709"/>
        <w:contextualSpacing/>
        <w:jc w:val="both"/>
        <w:rPr>
          <w:rFonts w:ascii="Times New Roman" w:hAnsi="Times New Roman" w:cs="Times New Roman"/>
          <w:bCs/>
          <w:iCs/>
          <w:color w:val="BF8F00" w:themeColor="accent4" w:themeShade="BF"/>
          <w:sz w:val="24"/>
          <w:szCs w:val="24"/>
        </w:rPr>
      </w:pPr>
      <w:r w:rsidRPr="00907250">
        <w:rPr>
          <w:rFonts w:ascii="Times New Roman" w:hAnsi="Times New Roman" w:cs="Times New Roman"/>
          <w:bCs/>
          <w:iCs/>
          <w:color w:val="BF8F00" w:themeColor="accent4" w:themeShade="BF"/>
          <w:sz w:val="24"/>
          <w:szCs w:val="24"/>
        </w:rPr>
        <w:t>…</w:t>
      </w:r>
    </w:p>
    <w:p w14:paraId="7840B003" w14:textId="77777777" w:rsidR="007A2D3A" w:rsidRDefault="007A2D3A" w:rsidP="007A2D3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64AD56C7" w14:textId="7F41A908" w:rsidR="007A2D3A" w:rsidRDefault="007A2D3A" w:rsidP="007A2D3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5338"/>
        <w:gridCol w:w="2927"/>
      </w:tblGrid>
      <w:tr w:rsidR="0041432C" w:rsidRPr="00F703D5" w14:paraId="5223B543" w14:textId="77777777" w:rsidTr="00271CCA">
        <w:trPr>
          <w:trHeight w:val="1098"/>
        </w:trPr>
        <w:tc>
          <w:tcPr>
            <w:tcW w:w="708" w:type="pct"/>
          </w:tcPr>
          <w:p w14:paraId="64F0A872" w14:textId="657C9DAB" w:rsidR="0041432C" w:rsidRPr="00F703D5" w:rsidRDefault="0041432C" w:rsidP="0041432C">
            <w:pPr>
              <w:suppressAutoHyphens/>
              <w:jc w:val="center"/>
              <w:rPr>
                <w:rFonts w:ascii="Times New Roman" w:eastAsia="Times New Roman" w:hAnsi="Times New Roman" w:cs="Times New Roman"/>
                <w:b/>
                <w:bCs/>
                <w:sz w:val="24"/>
                <w:szCs w:val="24"/>
                <w:lang w:eastAsia="ru-RU"/>
              </w:rPr>
            </w:pPr>
            <w:r w:rsidRPr="00587E84">
              <w:rPr>
                <w:rFonts w:ascii="Times New Roman" w:hAnsi="Times New Roman" w:cs="Times New Roman"/>
                <w:b/>
                <w:iCs/>
                <w:sz w:val="24"/>
                <w:szCs w:val="24"/>
              </w:rPr>
              <w:t>Код ПК, ОК</w:t>
            </w:r>
          </w:p>
        </w:tc>
        <w:tc>
          <w:tcPr>
            <w:tcW w:w="2772" w:type="pct"/>
            <w:tcBorders>
              <w:top w:val="single" w:sz="4" w:space="0" w:color="auto"/>
              <w:left w:val="single" w:sz="4" w:space="0" w:color="auto"/>
              <w:bottom w:val="single" w:sz="4" w:space="0" w:color="auto"/>
              <w:right w:val="single" w:sz="4" w:space="0" w:color="auto"/>
            </w:tcBorders>
            <w:vAlign w:val="center"/>
          </w:tcPr>
          <w:p w14:paraId="7F7B1752" w14:textId="01129B56" w:rsidR="0041432C" w:rsidRPr="00F703D5" w:rsidRDefault="0041432C" w:rsidP="0041432C">
            <w:pPr>
              <w:suppressAutoHyphens/>
              <w:jc w:val="center"/>
              <w:rPr>
                <w:rFonts w:ascii="Times New Roman" w:eastAsia="Times New Roman" w:hAnsi="Times New Roman" w:cs="Times New Roman"/>
                <w:b/>
                <w:bCs/>
                <w:color w:val="FF0000"/>
                <w:sz w:val="24"/>
                <w:szCs w:val="24"/>
                <w:lang w:eastAsia="ru-RU"/>
              </w:rPr>
            </w:pPr>
            <w:r w:rsidRPr="00587E84">
              <w:rPr>
                <w:rFonts w:ascii="Times New Roman" w:hAnsi="Times New Roman" w:cs="Times New Roman"/>
                <w:b/>
                <w:iCs/>
                <w:sz w:val="24"/>
                <w:szCs w:val="24"/>
              </w:rPr>
              <w:t xml:space="preserve">Критерии оценки результата </w:t>
            </w:r>
            <w:r w:rsidRPr="00587E84">
              <w:rPr>
                <w:rFonts w:ascii="Times New Roman" w:hAnsi="Times New Roman" w:cs="Times New Roman"/>
                <w:b/>
                <w:iCs/>
                <w:sz w:val="24"/>
                <w:szCs w:val="24"/>
              </w:rPr>
              <w:br/>
              <w:t>(показатели освоенности компетенций)</w:t>
            </w:r>
          </w:p>
        </w:tc>
        <w:tc>
          <w:tcPr>
            <w:tcW w:w="1520" w:type="pct"/>
            <w:tcBorders>
              <w:top w:val="single" w:sz="4" w:space="0" w:color="auto"/>
              <w:left w:val="single" w:sz="4" w:space="0" w:color="auto"/>
              <w:bottom w:val="single" w:sz="4" w:space="0" w:color="auto"/>
              <w:right w:val="single" w:sz="4" w:space="0" w:color="auto"/>
            </w:tcBorders>
            <w:vAlign w:val="center"/>
          </w:tcPr>
          <w:p w14:paraId="303A92EF" w14:textId="76782FE5" w:rsidR="0041432C" w:rsidRPr="00F703D5" w:rsidRDefault="0041432C" w:rsidP="0041432C">
            <w:pPr>
              <w:suppressAutoHyphens/>
              <w:jc w:val="center"/>
              <w:rPr>
                <w:rFonts w:ascii="Times New Roman" w:eastAsia="Times New Roman" w:hAnsi="Times New Roman" w:cs="Times New Roman"/>
                <w:b/>
                <w:bCs/>
                <w:color w:val="FF0000"/>
                <w:sz w:val="24"/>
                <w:szCs w:val="24"/>
                <w:lang w:eastAsia="ru-RU"/>
              </w:rPr>
            </w:pPr>
            <w:r w:rsidRPr="00587E84">
              <w:rPr>
                <w:rFonts w:ascii="Times New Roman" w:hAnsi="Times New Roman" w:cs="Times New Roman"/>
                <w:b/>
                <w:sz w:val="24"/>
                <w:szCs w:val="24"/>
              </w:rPr>
              <w:t>Формы контроля и методы оценки</w:t>
            </w:r>
          </w:p>
        </w:tc>
      </w:tr>
      <w:tr w:rsidR="00BA2A13" w:rsidRPr="00F703D5" w14:paraId="7831EE1C" w14:textId="77777777" w:rsidTr="00CF467A">
        <w:trPr>
          <w:trHeight w:val="415"/>
        </w:trPr>
        <w:tc>
          <w:tcPr>
            <w:tcW w:w="708" w:type="pct"/>
            <w:vAlign w:val="center"/>
          </w:tcPr>
          <w:p w14:paraId="5085148B" w14:textId="12508572" w:rsidR="00BA2A13" w:rsidRPr="00206CF0" w:rsidRDefault="00BA2A13" w:rsidP="00BA2A13">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2.1.</w:t>
            </w:r>
          </w:p>
        </w:tc>
        <w:tc>
          <w:tcPr>
            <w:tcW w:w="2772" w:type="pct"/>
            <w:tcBorders>
              <w:top w:val="single" w:sz="4" w:space="0" w:color="auto"/>
              <w:left w:val="single" w:sz="4" w:space="0" w:color="auto"/>
              <w:bottom w:val="single" w:sz="4" w:space="0" w:color="auto"/>
              <w:right w:val="single" w:sz="4" w:space="0" w:color="auto"/>
            </w:tcBorders>
          </w:tcPr>
          <w:p w14:paraId="66B6DE3C"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распределение подчиненных по рабочим местам на территориях и объектах</w:t>
            </w:r>
          </w:p>
          <w:p w14:paraId="1078A08E"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Выбор оптимальных способов выполнения работ</w:t>
            </w:r>
          </w:p>
          <w:p w14:paraId="7EB42B9E"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lastRenderedPageBreak/>
              <w:t>- Ведение технической документации при выполнении подготовительных работ и работ основного профиля на территориях и объектах</w:t>
            </w:r>
          </w:p>
          <w:p w14:paraId="60FA49E7"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перенесению проектов озеленения в натуру по геодезическим отметкам и работ по планировке территории</w:t>
            </w:r>
          </w:p>
          <w:p w14:paraId="7CF20658"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посадке зеленых насаждений на территориях и объектах и уходу за ними</w:t>
            </w:r>
          </w:p>
          <w:p w14:paraId="6BEA5F98"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цветников различной сложности</w:t>
            </w:r>
          </w:p>
          <w:p w14:paraId="19622D5A"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газона различными способами</w:t>
            </w:r>
          </w:p>
          <w:p w14:paraId="66729528"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садово-парковых дорожек и площадок</w:t>
            </w:r>
          </w:p>
          <w:p w14:paraId="54D119F7"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элементов садовой инженерии</w:t>
            </w:r>
          </w:p>
          <w:p w14:paraId="387EDF7D" w14:textId="74DDEAED" w:rsidR="00BA2A13" w:rsidRPr="00206CF0" w:rsidRDefault="00BA2A13" w:rsidP="00BA2A13">
            <w:pPr>
              <w:suppressAutoHyphens/>
              <w:rPr>
                <w:rFonts w:ascii="Times New Roman" w:eastAsia="Times New Roman" w:hAnsi="Times New Roman" w:cs="Times New Roman"/>
                <w:bCs/>
                <w:sz w:val="24"/>
                <w:szCs w:val="24"/>
                <w:lang w:eastAsia="ru-RU"/>
              </w:rPr>
            </w:pPr>
            <w:r w:rsidRPr="00DD775F">
              <w:rPr>
                <w:rFonts w:ascii="Times New Roman" w:hAnsi="Times New Roman"/>
                <w:sz w:val="24"/>
                <w:szCs w:val="24"/>
              </w:rPr>
              <w:t>- Организация производства работ по техническому обслуживанию, уходу и содержанию элементов благоустройства на территориях и объектах</w:t>
            </w:r>
          </w:p>
        </w:tc>
        <w:tc>
          <w:tcPr>
            <w:tcW w:w="1520" w:type="pct"/>
            <w:tcBorders>
              <w:top w:val="single" w:sz="4" w:space="0" w:color="auto"/>
              <w:left w:val="single" w:sz="4" w:space="0" w:color="auto"/>
              <w:bottom w:val="single" w:sz="4" w:space="0" w:color="auto"/>
              <w:right w:val="single" w:sz="4" w:space="0" w:color="auto"/>
            </w:tcBorders>
            <w:vAlign w:val="center"/>
          </w:tcPr>
          <w:p w14:paraId="350F0C6D"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lastRenderedPageBreak/>
              <w:t>экспертное наблюдение и оценка в процессе выполнения:</w:t>
            </w:r>
          </w:p>
          <w:p w14:paraId="1D5C76FC"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для практических занятий;</w:t>
            </w:r>
          </w:p>
          <w:p w14:paraId="7F4D5CA9"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lastRenderedPageBreak/>
              <w:t>-</w:t>
            </w:r>
            <w:r w:rsidRPr="00BA2A13">
              <w:rPr>
                <w:rFonts w:ascii="Times New Roman" w:eastAsia="Times New Roman" w:hAnsi="Times New Roman" w:cs="Times New Roman"/>
                <w:bCs/>
                <w:sz w:val="24"/>
                <w:szCs w:val="24"/>
                <w:lang w:eastAsia="ru-RU"/>
              </w:rPr>
              <w:tab/>
              <w:t>заданий по учебной и производственной практикам;</w:t>
            </w:r>
          </w:p>
          <w:p w14:paraId="35B83E11" w14:textId="55E8CBA9" w:rsidR="00BA2A13" w:rsidRPr="00206CF0"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заданий по самостоятельной работе</w:t>
            </w:r>
          </w:p>
        </w:tc>
      </w:tr>
      <w:tr w:rsidR="00BA2A13" w:rsidRPr="00F703D5" w14:paraId="326C3EB4" w14:textId="77777777" w:rsidTr="00CF467A">
        <w:trPr>
          <w:trHeight w:val="415"/>
        </w:trPr>
        <w:tc>
          <w:tcPr>
            <w:tcW w:w="708" w:type="pct"/>
            <w:vAlign w:val="center"/>
          </w:tcPr>
          <w:p w14:paraId="7314A6F0" w14:textId="76DA524D" w:rsidR="00BA2A13" w:rsidRPr="00206CF0" w:rsidRDefault="00BA2A13" w:rsidP="00BA2A13">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ПК 2.2.</w:t>
            </w:r>
          </w:p>
        </w:tc>
        <w:tc>
          <w:tcPr>
            <w:tcW w:w="2772" w:type="pct"/>
            <w:tcBorders>
              <w:top w:val="single" w:sz="4" w:space="0" w:color="auto"/>
              <w:left w:val="single" w:sz="4" w:space="0" w:color="auto"/>
              <w:bottom w:val="single" w:sz="4" w:space="0" w:color="auto"/>
              <w:right w:val="single" w:sz="4" w:space="0" w:color="auto"/>
            </w:tcBorders>
          </w:tcPr>
          <w:p w14:paraId="008A69E8" w14:textId="77777777" w:rsidR="00BA2A13" w:rsidRPr="00F34327" w:rsidRDefault="00BA2A13" w:rsidP="00BA2A13">
            <w:pPr>
              <w:rPr>
                <w:rFonts w:ascii="Times New Roman" w:hAnsi="Times New Roman" w:cs="Times New Roman"/>
                <w:bCs/>
                <w:sz w:val="24"/>
                <w:szCs w:val="24"/>
              </w:rPr>
            </w:pPr>
            <w:r w:rsidRPr="00F34327">
              <w:rPr>
                <w:rFonts w:ascii="Times New Roman" w:hAnsi="Times New Roman" w:cs="Times New Roman"/>
                <w:bCs/>
                <w:sz w:val="24"/>
                <w:szCs w:val="24"/>
              </w:rPr>
              <w:t>- Планирование потребности в средствах малой механизации, инструментах и инвентаре при производстве работ</w:t>
            </w:r>
          </w:p>
          <w:p w14:paraId="590D9AA8" w14:textId="77777777" w:rsidR="00BA2A13" w:rsidRPr="00F34327" w:rsidRDefault="00BA2A13" w:rsidP="00BA2A13">
            <w:pPr>
              <w:rPr>
                <w:rFonts w:ascii="Times New Roman" w:hAnsi="Times New Roman" w:cs="Times New Roman"/>
                <w:bCs/>
                <w:sz w:val="24"/>
                <w:szCs w:val="24"/>
              </w:rPr>
            </w:pPr>
            <w:r w:rsidRPr="00F34327">
              <w:rPr>
                <w:rFonts w:ascii="Times New Roman" w:hAnsi="Times New Roman" w:cs="Times New Roman"/>
                <w:bCs/>
                <w:sz w:val="24"/>
                <w:szCs w:val="24"/>
              </w:rPr>
              <w:t>- Учет и контроль наличия используемых средств малой механизации, инструмента и инвентаря при производстве работ</w:t>
            </w:r>
          </w:p>
          <w:p w14:paraId="79F313C4" w14:textId="77777777" w:rsidR="00BA2A13" w:rsidRPr="00F34327" w:rsidRDefault="00BA2A13" w:rsidP="00BA2A13">
            <w:pPr>
              <w:rPr>
                <w:rFonts w:ascii="Times New Roman" w:hAnsi="Times New Roman" w:cs="Times New Roman"/>
                <w:bCs/>
                <w:sz w:val="24"/>
                <w:szCs w:val="24"/>
              </w:rPr>
            </w:pPr>
            <w:r w:rsidRPr="00F34327">
              <w:rPr>
                <w:rFonts w:ascii="Times New Roman" w:hAnsi="Times New Roman" w:cs="Times New Roman"/>
                <w:bCs/>
                <w:sz w:val="24"/>
                <w:szCs w:val="24"/>
              </w:rPr>
              <w:t>- Обеспечение хранения, поддержания в рабочем состоянии средств малой механизации, инвентаря и инструмента на территориях и объектах</w:t>
            </w:r>
          </w:p>
          <w:p w14:paraId="7D4A51B7" w14:textId="77777777" w:rsidR="00BA2A13" w:rsidRPr="00F34327" w:rsidRDefault="00BA2A13" w:rsidP="00BA2A13">
            <w:pPr>
              <w:rPr>
                <w:rFonts w:ascii="Times New Roman" w:hAnsi="Times New Roman" w:cs="Times New Roman"/>
                <w:bCs/>
                <w:sz w:val="24"/>
                <w:szCs w:val="24"/>
              </w:rPr>
            </w:pPr>
            <w:r w:rsidRPr="00F34327">
              <w:rPr>
                <w:rFonts w:ascii="Times New Roman" w:hAnsi="Times New Roman" w:cs="Times New Roman"/>
                <w:bCs/>
                <w:sz w:val="24"/>
                <w:szCs w:val="24"/>
              </w:rPr>
              <w:t>- Обеспечение потребности ассортимента посадочного, строительного материала, растительного грунта для производства работ</w:t>
            </w:r>
          </w:p>
          <w:p w14:paraId="7A5538CC" w14:textId="272DE214" w:rsidR="00BA2A13" w:rsidRPr="00206CF0" w:rsidRDefault="00BA2A13" w:rsidP="00BA2A13">
            <w:pPr>
              <w:suppressAutoHyphens/>
              <w:rPr>
                <w:rFonts w:ascii="Times New Roman" w:eastAsia="Times New Roman" w:hAnsi="Times New Roman" w:cs="Times New Roman"/>
                <w:bCs/>
                <w:sz w:val="24"/>
                <w:szCs w:val="24"/>
                <w:lang w:eastAsia="ru-RU"/>
              </w:rPr>
            </w:pPr>
            <w:r w:rsidRPr="00F34327">
              <w:rPr>
                <w:rFonts w:ascii="Times New Roman" w:hAnsi="Times New Roman" w:cs="Times New Roman"/>
                <w:bCs/>
                <w:sz w:val="24"/>
                <w:szCs w:val="24"/>
              </w:rPr>
              <w:t>- Учет и контроль наличия ассортимента посадочного, строительного материала, растительного грунта для производства работ</w:t>
            </w:r>
          </w:p>
        </w:tc>
        <w:tc>
          <w:tcPr>
            <w:tcW w:w="1520" w:type="pct"/>
            <w:tcBorders>
              <w:top w:val="single" w:sz="4" w:space="0" w:color="auto"/>
              <w:left w:val="single" w:sz="4" w:space="0" w:color="auto"/>
              <w:bottom w:val="single" w:sz="4" w:space="0" w:color="auto"/>
              <w:right w:val="single" w:sz="4" w:space="0" w:color="auto"/>
            </w:tcBorders>
            <w:vAlign w:val="center"/>
          </w:tcPr>
          <w:p w14:paraId="4B1C46E9"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экспертное наблюдение и оценка в процессе выполнения:</w:t>
            </w:r>
          </w:p>
          <w:p w14:paraId="16D941EC"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для практических занятий;</w:t>
            </w:r>
          </w:p>
          <w:p w14:paraId="27C2B614"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по учебной и производственной практикам;</w:t>
            </w:r>
          </w:p>
          <w:p w14:paraId="3270F4CE" w14:textId="73CFF1B5" w:rsidR="00BA2A13" w:rsidRPr="00206CF0"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заданий по самостоятельной работе</w:t>
            </w:r>
          </w:p>
        </w:tc>
      </w:tr>
      <w:tr w:rsidR="00BA2A13" w:rsidRPr="00F703D5" w14:paraId="3D798979" w14:textId="77777777" w:rsidTr="00CF467A">
        <w:trPr>
          <w:trHeight w:val="415"/>
        </w:trPr>
        <w:tc>
          <w:tcPr>
            <w:tcW w:w="708" w:type="pct"/>
            <w:vAlign w:val="center"/>
          </w:tcPr>
          <w:p w14:paraId="196F491A" w14:textId="4846A697" w:rsidR="00BA2A13" w:rsidRPr="00206CF0" w:rsidRDefault="00BA2A13" w:rsidP="00BA2A13">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2.3.</w:t>
            </w:r>
          </w:p>
        </w:tc>
        <w:tc>
          <w:tcPr>
            <w:tcW w:w="2772" w:type="pct"/>
            <w:tcBorders>
              <w:top w:val="single" w:sz="4" w:space="0" w:color="auto"/>
              <w:left w:val="single" w:sz="4" w:space="0" w:color="auto"/>
              <w:bottom w:val="single" w:sz="4" w:space="0" w:color="auto"/>
              <w:right w:val="single" w:sz="4" w:space="0" w:color="auto"/>
            </w:tcBorders>
          </w:tcPr>
          <w:p w14:paraId="2646D1D7"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Осуществление контроля за своевременным поливом, внесением минеральных удобрений и подкормкой зеленых насаждений</w:t>
            </w:r>
          </w:p>
          <w:p w14:paraId="05ECDDE8"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своевременной уборкой сухостоя, вывозом средних веток и скошенной травы </w:t>
            </w:r>
          </w:p>
          <w:p w14:paraId="6B09B49E"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своевременным удалением погибших и потерявших декоративную ценность растений и одновременной посадкой новых растений </w:t>
            </w:r>
          </w:p>
          <w:p w14:paraId="6E62F919"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Осуществление контроля за выполнением мер по борьбе с сорняками, вредителями и болезнями зеленых насаждений</w:t>
            </w:r>
          </w:p>
          <w:p w14:paraId="65FB1CE8"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lastRenderedPageBreak/>
              <w:t xml:space="preserve">- Осуществление контроля за качеством и соблюдением технологии производства работ по благоустройству, последовательностью этапов производства работ </w:t>
            </w:r>
          </w:p>
          <w:p w14:paraId="5D5425F0" w14:textId="6D90CE9D" w:rsidR="00BA2A13" w:rsidRPr="00206CF0" w:rsidRDefault="00BA2A13" w:rsidP="00BA2A13">
            <w:pPr>
              <w:suppressAutoHyphens/>
              <w:rPr>
                <w:rFonts w:ascii="Times New Roman" w:eastAsia="Times New Roman" w:hAnsi="Times New Roman" w:cs="Times New Roman"/>
                <w:bCs/>
                <w:sz w:val="24"/>
                <w:szCs w:val="24"/>
                <w:lang w:eastAsia="ru-RU"/>
              </w:rPr>
            </w:pPr>
            <w:r w:rsidRPr="00DD775F">
              <w:rPr>
                <w:rFonts w:ascii="Times New Roman" w:hAnsi="Times New Roman"/>
                <w:sz w:val="24"/>
                <w:szCs w:val="24"/>
              </w:rPr>
              <w:t>- Осуществление контроля за качеством выполняемых работ на территориях и объектах</w:t>
            </w:r>
          </w:p>
        </w:tc>
        <w:tc>
          <w:tcPr>
            <w:tcW w:w="1520" w:type="pct"/>
            <w:tcBorders>
              <w:top w:val="single" w:sz="4" w:space="0" w:color="auto"/>
              <w:left w:val="single" w:sz="4" w:space="0" w:color="auto"/>
              <w:bottom w:val="single" w:sz="4" w:space="0" w:color="auto"/>
              <w:right w:val="single" w:sz="4" w:space="0" w:color="auto"/>
            </w:tcBorders>
            <w:vAlign w:val="center"/>
          </w:tcPr>
          <w:p w14:paraId="33BDCFA7"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lastRenderedPageBreak/>
              <w:t>экспертное наблюдение и оценка в процессе выполнения:</w:t>
            </w:r>
          </w:p>
          <w:p w14:paraId="13D3FC5B"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для практических занятий;</w:t>
            </w:r>
          </w:p>
          <w:p w14:paraId="4684FBDC"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по учебной и производственной практикам;</w:t>
            </w:r>
          </w:p>
          <w:p w14:paraId="00404A93" w14:textId="76BF07BA" w:rsidR="00BA2A13" w:rsidRPr="00206CF0"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заданий по самостоятельной работе</w:t>
            </w:r>
          </w:p>
        </w:tc>
      </w:tr>
      <w:tr w:rsidR="00BA2A13" w:rsidRPr="00F703D5" w14:paraId="3D5F17D4" w14:textId="77777777" w:rsidTr="00CF467A">
        <w:trPr>
          <w:trHeight w:val="436"/>
        </w:trPr>
        <w:tc>
          <w:tcPr>
            <w:tcW w:w="708" w:type="pct"/>
            <w:vAlign w:val="center"/>
          </w:tcPr>
          <w:p w14:paraId="4FAFFC13" w14:textId="09ADD24B" w:rsidR="00BA2A13" w:rsidRPr="00206CF0" w:rsidRDefault="00BA2A13" w:rsidP="00BA2A13">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2.4.</w:t>
            </w:r>
          </w:p>
        </w:tc>
        <w:tc>
          <w:tcPr>
            <w:tcW w:w="2772" w:type="pct"/>
            <w:tcBorders>
              <w:top w:val="single" w:sz="4" w:space="0" w:color="auto"/>
              <w:left w:val="single" w:sz="4" w:space="0" w:color="auto"/>
              <w:bottom w:val="single" w:sz="4" w:space="0" w:color="auto"/>
              <w:right w:val="single" w:sz="4" w:space="0" w:color="auto"/>
            </w:tcBorders>
          </w:tcPr>
          <w:p w14:paraId="6753512C"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Проведение инструктажей по технике безопасности и охране труда при производстве работ по озеленению и благоустройству</w:t>
            </w:r>
          </w:p>
          <w:p w14:paraId="025DF3CF"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Ведение документации, связанной с прохождением всех видов инструктажей</w:t>
            </w:r>
          </w:p>
          <w:p w14:paraId="695EF21C"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Обеспечение безопасности производства работ на территориях и объектах</w:t>
            </w:r>
          </w:p>
          <w:p w14:paraId="7A7B18ED"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Обеспечение санитарно-бытовых условий для работников на территориях и объектах</w:t>
            </w:r>
          </w:p>
          <w:p w14:paraId="5F783D7F"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посадочного и строительного материалов</w:t>
            </w:r>
          </w:p>
          <w:p w14:paraId="22DC25A7"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инструментов, инвентаря, горюче-смазочных материалов</w:t>
            </w:r>
          </w:p>
          <w:p w14:paraId="729D3C73" w14:textId="77777777" w:rsidR="00BA2A13" w:rsidRPr="00DD775F" w:rsidRDefault="00BA2A13" w:rsidP="00BA2A13">
            <w:pPr>
              <w:rPr>
                <w:rFonts w:ascii="Times New Roman" w:hAnsi="Times New Roman"/>
                <w:sz w:val="24"/>
                <w:szCs w:val="24"/>
              </w:rPr>
            </w:pPr>
            <w:r w:rsidRPr="00DD775F">
              <w:rPr>
                <w:rFonts w:ascii="Times New Roman" w:hAnsi="Times New Roman"/>
                <w:sz w:val="24"/>
                <w:szCs w:val="24"/>
              </w:rPr>
              <w:t>- Обеспечение пожарной безопасности при производстве строительных и посадочных работ</w:t>
            </w:r>
          </w:p>
          <w:p w14:paraId="4E4A3596" w14:textId="1524FE3E" w:rsidR="00BA2A13" w:rsidRPr="00206CF0" w:rsidRDefault="00BA2A13" w:rsidP="00BA2A13">
            <w:pPr>
              <w:suppressAutoHyphens/>
              <w:rPr>
                <w:rFonts w:ascii="Times New Roman" w:eastAsia="Times New Roman" w:hAnsi="Times New Roman" w:cs="Times New Roman"/>
                <w:bCs/>
                <w:sz w:val="24"/>
                <w:szCs w:val="24"/>
                <w:lang w:eastAsia="ru-RU"/>
              </w:rPr>
            </w:pPr>
            <w:r w:rsidRPr="00DD775F">
              <w:rPr>
                <w:rFonts w:ascii="Times New Roman" w:hAnsi="Times New Roman"/>
                <w:sz w:val="24"/>
                <w:szCs w:val="24"/>
              </w:rPr>
              <w:t>- Определение нештатных ситуаций на территориях и объектах и своевременное информирование руководства в установленном порядке</w:t>
            </w:r>
          </w:p>
        </w:tc>
        <w:tc>
          <w:tcPr>
            <w:tcW w:w="1520" w:type="pct"/>
            <w:tcBorders>
              <w:top w:val="single" w:sz="4" w:space="0" w:color="auto"/>
              <w:left w:val="single" w:sz="4" w:space="0" w:color="auto"/>
              <w:bottom w:val="single" w:sz="4" w:space="0" w:color="auto"/>
              <w:right w:val="single" w:sz="4" w:space="0" w:color="auto"/>
            </w:tcBorders>
            <w:vAlign w:val="center"/>
          </w:tcPr>
          <w:p w14:paraId="307F5776"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экспертное наблюдение и оценка в процессе выполнения:</w:t>
            </w:r>
          </w:p>
          <w:p w14:paraId="204B2761"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для практических занятий;</w:t>
            </w:r>
          </w:p>
          <w:p w14:paraId="7E328216" w14:textId="77777777" w:rsidR="00BA2A13" w:rsidRPr="00BA2A13"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w:t>
            </w:r>
            <w:r w:rsidRPr="00BA2A13">
              <w:rPr>
                <w:rFonts w:ascii="Times New Roman" w:eastAsia="Times New Roman" w:hAnsi="Times New Roman" w:cs="Times New Roman"/>
                <w:bCs/>
                <w:sz w:val="24"/>
                <w:szCs w:val="24"/>
                <w:lang w:eastAsia="ru-RU"/>
              </w:rPr>
              <w:tab/>
              <w:t>заданий по учебной и производственной практикам;</w:t>
            </w:r>
          </w:p>
          <w:p w14:paraId="6019159D" w14:textId="72B57BA0" w:rsidR="00BA2A13" w:rsidRPr="00206CF0" w:rsidRDefault="00BA2A13" w:rsidP="00BA2A13">
            <w:pPr>
              <w:suppressAutoHyphens/>
              <w:rPr>
                <w:rFonts w:ascii="Times New Roman" w:eastAsia="Times New Roman" w:hAnsi="Times New Roman" w:cs="Times New Roman"/>
                <w:bCs/>
                <w:sz w:val="24"/>
                <w:szCs w:val="24"/>
                <w:lang w:eastAsia="ru-RU"/>
              </w:rPr>
            </w:pPr>
            <w:r w:rsidRPr="00BA2A13">
              <w:rPr>
                <w:rFonts w:ascii="Times New Roman" w:eastAsia="Times New Roman" w:hAnsi="Times New Roman" w:cs="Times New Roman"/>
                <w:bCs/>
                <w:sz w:val="24"/>
                <w:szCs w:val="24"/>
                <w:lang w:eastAsia="ru-RU"/>
              </w:rPr>
              <w:t>заданий по самостоятельной работе</w:t>
            </w:r>
          </w:p>
        </w:tc>
      </w:tr>
      <w:tr w:rsidR="00BA2A13" w:rsidRPr="00F703D5" w14:paraId="533A8489"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0F74D10" w14:textId="77777777" w:rsidR="00BA2A13" w:rsidRDefault="00BA2A13" w:rsidP="00BA2A13">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2A540BB2" w14:textId="4E89B7A2" w:rsidR="00BA2A13" w:rsidRPr="002A57E8" w:rsidRDefault="00BA2A13" w:rsidP="00BA2A13">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75517DEF"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52593019"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42971177"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3885C8AA"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7F6FF1B4"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04987F54" w14:textId="77777777" w:rsidR="00BA2A13" w:rsidRPr="00F703D5" w:rsidRDefault="00BA2A13" w:rsidP="00BA2A13">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69597395" w14:textId="77777777" w:rsidR="00BA2A13" w:rsidRPr="002A57E8" w:rsidRDefault="00BA2A13" w:rsidP="00BA2A13">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520" w:type="pct"/>
            <w:tcBorders>
              <w:top w:val="single" w:sz="4" w:space="0" w:color="auto"/>
              <w:left w:val="single" w:sz="4" w:space="0" w:color="auto"/>
              <w:bottom w:val="single" w:sz="4" w:space="0" w:color="auto"/>
              <w:right w:val="single" w:sz="4" w:space="0" w:color="auto"/>
            </w:tcBorders>
          </w:tcPr>
          <w:p w14:paraId="27B41291"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2390CAF"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1A85E68"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63EBE3FE"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6FB63EC" w14:textId="77777777" w:rsidR="00BA2A13" w:rsidRDefault="00BA2A13" w:rsidP="00BA2A13">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75351AA4" w14:textId="17909743" w:rsidR="00BA2A13" w:rsidRPr="002A57E8" w:rsidRDefault="00BA2A13" w:rsidP="00BA2A13">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114BF17A" w14:textId="77777777" w:rsidR="00BA2A13" w:rsidRPr="00F703D5" w:rsidRDefault="00BA2A13" w:rsidP="00BA2A13">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297B9E61" w14:textId="6EBB5867" w:rsidR="00BA2A13" w:rsidRPr="00F703D5" w:rsidRDefault="00BA2A13" w:rsidP="00BA2A13">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0677A68A" w14:textId="77777777" w:rsidR="00BA2A13" w:rsidRPr="00F703D5" w:rsidRDefault="00BA2A13" w:rsidP="00BA2A13">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373CB18F" w14:textId="77777777" w:rsidR="00BA2A13" w:rsidRPr="00F703D5" w:rsidRDefault="00BA2A13" w:rsidP="00BA2A13">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lastRenderedPageBreak/>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2E7481FC" w14:textId="77777777" w:rsidR="00BA2A13" w:rsidRPr="002A57E8" w:rsidRDefault="00BA2A13" w:rsidP="00BA2A13">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520" w:type="pct"/>
            <w:tcBorders>
              <w:top w:val="single" w:sz="4" w:space="0" w:color="auto"/>
              <w:left w:val="single" w:sz="4" w:space="0" w:color="auto"/>
              <w:bottom w:val="single" w:sz="4" w:space="0" w:color="auto"/>
              <w:right w:val="single" w:sz="4" w:space="0" w:color="auto"/>
            </w:tcBorders>
          </w:tcPr>
          <w:p w14:paraId="46AB5B84"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lastRenderedPageBreak/>
              <w:t>экспертное наблюдение и оценка в процессе выполнения:</w:t>
            </w:r>
          </w:p>
          <w:p w14:paraId="36E2AEEB"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15D50A7"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0C849FFB"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6B96727E" w14:textId="77777777" w:rsidR="00BA2A13" w:rsidRDefault="00BA2A13" w:rsidP="00BA2A1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05B34935" w14:textId="22E582D7" w:rsidR="00BA2A13" w:rsidRPr="002A57E8" w:rsidRDefault="00BA2A13" w:rsidP="00BA2A13">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4A0C2C6D"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501137F3"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3F9C43C3"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68E06B8D" w14:textId="77777777" w:rsidR="00BA2A13" w:rsidRPr="002A57E8"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520" w:type="pct"/>
            <w:tcBorders>
              <w:top w:val="single" w:sz="4" w:space="0" w:color="auto"/>
              <w:left w:val="single" w:sz="4" w:space="0" w:color="auto"/>
              <w:bottom w:val="single" w:sz="4" w:space="0" w:color="auto"/>
              <w:right w:val="single" w:sz="4" w:space="0" w:color="auto"/>
            </w:tcBorders>
          </w:tcPr>
          <w:p w14:paraId="048AE6A7"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FBF53C2"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49FD1111"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26E84EDB"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54077E19" w14:textId="6798E3C9" w:rsidR="00BA2A13" w:rsidRPr="00271CCA" w:rsidRDefault="00BA2A13" w:rsidP="00BA2A13">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p>
        </w:tc>
        <w:tc>
          <w:tcPr>
            <w:tcW w:w="2772" w:type="pct"/>
            <w:tcBorders>
              <w:top w:val="single" w:sz="4" w:space="0" w:color="auto"/>
              <w:left w:val="single" w:sz="4" w:space="0" w:color="auto"/>
              <w:bottom w:val="single" w:sz="4" w:space="0" w:color="auto"/>
              <w:right w:val="single" w:sz="4" w:space="0" w:color="auto"/>
            </w:tcBorders>
          </w:tcPr>
          <w:p w14:paraId="3E7D6DC2" w14:textId="13E9889F"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6CE87BCC" w14:textId="72D2D329" w:rsidR="00BA2A13" w:rsidRPr="002A57E8"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520" w:type="pct"/>
            <w:tcBorders>
              <w:top w:val="single" w:sz="4" w:space="0" w:color="auto"/>
              <w:left w:val="single" w:sz="4" w:space="0" w:color="auto"/>
              <w:bottom w:val="single" w:sz="4" w:space="0" w:color="auto"/>
              <w:right w:val="single" w:sz="4" w:space="0" w:color="auto"/>
            </w:tcBorders>
          </w:tcPr>
          <w:p w14:paraId="2DE23686"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A527E6E"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9C9344E"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74BFBE54"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14460EA" w14:textId="01EBB72E" w:rsidR="00BA2A13" w:rsidRPr="00271CCA" w:rsidRDefault="00BA2A13" w:rsidP="00BA2A13">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p>
        </w:tc>
        <w:tc>
          <w:tcPr>
            <w:tcW w:w="2772" w:type="pct"/>
            <w:tcBorders>
              <w:top w:val="single" w:sz="4" w:space="0" w:color="auto"/>
              <w:left w:val="single" w:sz="4" w:space="0" w:color="auto"/>
              <w:bottom w:val="single" w:sz="4" w:space="0" w:color="auto"/>
              <w:right w:val="single" w:sz="4" w:space="0" w:color="auto"/>
            </w:tcBorders>
          </w:tcPr>
          <w:p w14:paraId="374695B9" w14:textId="4ADF0A1F"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29EAB433" w14:textId="77777777" w:rsidR="00BA2A13" w:rsidRPr="002A57E8"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520" w:type="pct"/>
            <w:tcBorders>
              <w:top w:val="single" w:sz="4" w:space="0" w:color="auto"/>
              <w:left w:val="single" w:sz="4" w:space="0" w:color="auto"/>
              <w:bottom w:val="single" w:sz="4" w:space="0" w:color="auto"/>
              <w:right w:val="single" w:sz="4" w:space="0" w:color="auto"/>
            </w:tcBorders>
          </w:tcPr>
          <w:p w14:paraId="2C0FCD3D"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7541664A"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68FE0982"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71A43A7A"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7AF59140" w14:textId="77777777" w:rsidR="00BA2A13" w:rsidRDefault="00BA2A13" w:rsidP="00BA2A1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06</w:t>
            </w:r>
          </w:p>
          <w:p w14:paraId="39D24474" w14:textId="6EB64937" w:rsidR="00BA2A13" w:rsidRPr="00A66100" w:rsidRDefault="00BA2A13" w:rsidP="00BA2A13">
            <w:pPr>
              <w:rPr>
                <w:rFonts w:ascii="Times New Roman" w:eastAsia="Times New Roman" w:hAnsi="Times New Roman" w:cs="Times New Roman"/>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5298E7E3" w14:textId="77777777" w:rsidR="00BA2A13" w:rsidRPr="00A66100" w:rsidRDefault="00BA2A13" w:rsidP="00BA2A13">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понимание значимости своей профессии;</w:t>
            </w:r>
          </w:p>
          <w:p w14:paraId="4F04CFD2" w14:textId="77777777" w:rsidR="00BA2A13" w:rsidRPr="00206CF0" w:rsidRDefault="00BA2A13" w:rsidP="00BA2A13">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520" w:type="pct"/>
            <w:tcBorders>
              <w:top w:val="single" w:sz="4" w:space="0" w:color="auto"/>
              <w:left w:val="single" w:sz="4" w:space="0" w:color="auto"/>
              <w:bottom w:val="single" w:sz="4" w:space="0" w:color="auto"/>
              <w:right w:val="single" w:sz="4" w:space="0" w:color="auto"/>
            </w:tcBorders>
          </w:tcPr>
          <w:p w14:paraId="06A59BC3"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1A552D9B"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50C35BC3"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4120DC29"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44645713" w14:textId="77777777" w:rsidR="00BA2A13" w:rsidRDefault="00BA2A13" w:rsidP="00BA2A13">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586D5E60" w14:textId="3296FFE1" w:rsidR="00BA2A13" w:rsidRPr="002A57E8" w:rsidRDefault="00BA2A13" w:rsidP="00BA2A13">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76CA66FB" w14:textId="77777777" w:rsidR="00BA2A13" w:rsidRPr="00206CF0" w:rsidRDefault="00BA2A13" w:rsidP="00BA2A1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4DDDB0C8"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4CD3BD66" w14:textId="77777777" w:rsidR="00BA2A13" w:rsidRPr="002A57E8"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520" w:type="pct"/>
            <w:tcBorders>
              <w:top w:val="single" w:sz="4" w:space="0" w:color="auto"/>
              <w:left w:val="single" w:sz="4" w:space="0" w:color="auto"/>
              <w:bottom w:val="single" w:sz="4" w:space="0" w:color="auto"/>
              <w:right w:val="single" w:sz="4" w:space="0" w:color="auto"/>
            </w:tcBorders>
          </w:tcPr>
          <w:p w14:paraId="7215DC9A"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BBCE506"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8AAF25F"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4A1C5CAD"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24AAECD5" w14:textId="77777777" w:rsidR="00BA2A13" w:rsidRDefault="00BA2A13" w:rsidP="00BA2A1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ОК 08</w:t>
            </w:r>
          </w:p>
          <w:p w14:paraId="4C4C7C59" w14:textId="465EE65D" w:rsidR="00BA2A13" w:rsidRPr="00A66100" w:rsidRDefault="00BA2A13" w:rsidP="00BA2A13">
            <w:pPr>
              <w:rPr>
                <w:rFonts w:ascii="Times New Roman" w:eastAsia="Times New Roman" w:hAnsi="Times New Roman" w:cs="Times New Roman"/>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2D4B3B6C" w14:textId="77777777" w:rsidR="00BA2A13" w:rsidRDefault="00BA2A13" w:rsidP="00BA2A13">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w:t>
            </w:r>
            <w:r>
              <w:rPr>
                <w:rFonts w:ascii="Times New Roman" w:eastAsia="Times New Roman" w:hAnsi="Times New Roman" w:cs="Times New Roman"/>
                <w:bCs/>
                <w:iCs/>
                <w:sz w:val="24"/>
                <w:szCs w:val="24"/>
                <w:lang w:eastAsia="ru-RU"/>
              </w:rPr>
              <w:t>офессиональных целей</w:t>
            </w:r>
          </w:p>
          <w:p w14:paraId="3A3376F3" w14:textId="77777777" w:rsidR="00BA2A13" w:rsidRDefault="00BA2A13" w:rsidP="00BA2A13">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520" w:type="pct"/>
            <w:tcBorders>
              <w:top w:val="single" w:sz="4" w:space="0" w:color="auto"/>
              <w:left w:val="single" w:sz="4" w:space="0" w:color="auto"/>
              <w:bottom w:val="single" w:sz="4" w:space="0" w:color="auto"/>
              <w:right w:val="single" w:sz="4" w:space="0" w:color="auto"/>
            </w:tcBorders>
          </w:tcPr>
          <w:p w14:paraId="63672483"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06F0A670" w14:textId="77777777" w:rsidR="00BA2A13" w:rsidRPr="00206CF0"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592DB8EE" w14:textId="77777777" w:rsidR="00BA2A13" w:rsidRPr="00F703D5" w:rsidRDefault="00BA2A13" w:rsidP="00BA2A13">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BA2A13" w:rsidRPr="00F703D5" w14:paraId="64E838C8"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3D1C2700" w14:textId="77777777" w:rsidR="00BA2A13" w:rsidRDefault="00BA2A13" w:rsidP="00BA2A13">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7C10EFC8" w14:textId="52623EAD" w:rsidR="00BA2A13" w:rsidRPr="002A57E8" w:rsidRDefault="00BA2A13" w:rsidP="00BA2A13">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30CBC21E"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13E2D97C" w14:textId="77777777"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00BE22B2" w14:textId="699419C2" w:rsidR="00BA2A13" w:rsidRPr="00206CF0"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945C66E" w14:textId="77777777" w:rsidR="00BA2A13" w:rsidRPr="002A57E8" w:rsidRDefault="00BA2A13" w:rsidP="00BA2A13">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520" w:type="pct"/>
            <w:tcBorders>
              <w:top w:val="single" w:sz="4" w:space="0" w:color="auto"/>
              <w:left w:val="single" w:sz="4" w:space="0" w:color="auto"/>
              <w:bottom w:val="single" w:sz="4" w:space="0" w:color="auto"/>
              <w:right w:val="single" w:sz="4" w:space="0" w:color="auto"/>
            </w:tcBorders>
          </w:tcPr>
          <w:p w14:paraId="24DA338B" w14:textId="77777777" w:rsidR="00BA2A13" w:rsidRPr="00206CF0" w:rsidRDefault="00BA2A13" w:rsidP="00BA2A13">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61F828B5" w14:textId="77777777" w:rsidR="00BA2A13" w:rsidRPr="00206CF0" w:rsidRDefault="00BA2A13" w:rsidP="00BA2A13">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83E9BB6" w14:textId="77777777" w:rsidR="00BA2A13" w:rsidRPr="00F703D5" w:rsidRDefault="00BA2A13" w:rsidP="00BA2A13">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180DF5EC" w14:textId="77777777" w:rsidR="007A2D3A" w:rsidRPr="00F53FDC" w:rsidRDefault="007A2D3A" w:rsidP="00421C42">
      <w:pPr>
        <w:rPr>
          <w:rFonts w:ascii="Times New Roman" w:hAnsi="Times New Roman" w:cs="Times New Roman"/>
          <w:b/>
          <w:bCs/>
          <w:sz w:val="24"/>
          <w:szCs w:val="24"/>
        </w:rPr>
      </w:pPr>
    </w:p>
    <w:p w14:paraId="7D87B958" w14:textId="34D0CB43"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61E0D71" w14:textId="08429B0F"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9F67E4B" w14:textId="59A673A8"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w:t>
      </w:r>
      <w:r w:rsidR="00421C42">
        <w:rPr>
          <w:rFonts w:ascii="Times New Roman" w:eastAsia="Times New Roman" w:hAnsi="Times New Roman" w:cs="Times New Roman"/>
          <w:b/>
          <w:bCs/>
          <w:kern w:val="32"/>
          <w:sz w:val="24"/>
          <w:szCs w:val="24"/>
          <w:lang w:eastAsia="x-none"/>
        </w:rPr>
        <w:t>ПОП СПО</w:t>
      </w:r>
      <w:r w:rsidRPr="001C12F1">
        <w:rPr>
          <w:rFonts w:ascii="Times New Roman" w:eastAsia="Times New Roman" w:hAnsi="Times New Roman" w:cs="Times New Roman"/>
          <w:b/>
          <w:bCs/>
          <w:kern w:val="32"/>
          <w:sz w:val="24"/>
          <w:szCs w:val="24"/>
          <w:lang w:eastAsia="x-none"/>
        </w:rPr>
        <w:t xml:space="preserve"> по профессии</w:t>
      </w:r>
    </w:p>
    <w:p w14:paraId="4057DFB5"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062E0224" w14:textId="77777777" w:rsidR="007A2D3A" w:rsidRPr="00271CCA" w:rsidRDefault="007A2D3A" w:rsidP="007A2D3A">
      <w:pPr>
        <w:jc w:val="right"/>
        <w:rPr>
          <w:rFonts w:ascii="Times New Roman" w:hAnsi="Times New Roman" w:cs="Times New Roman"/>
          <w:b/>
          <w:bCs/>
          <w:sz w:val="24"/>
          <w:szCs w:val="24"/>
        </w:rPr>
      </w:pPr>
    </w:p>
    <w:p w14:paraId="2E14DB52" w14:textId="77777777" w:rsidR="007A2D3A" w:rsidRPr="00271CCA" w:rsidRDefault="007A2D3A" w:rsidP="007A2D3A">
      <w:pPr>
        <w:jc w:val="right"/>
        <w:rPr>
          <w:rFonts w:ascii="Times New Roman" w:hAnsi="Times New Roman" w:cs="Times New Roman"/>
          <w:b/>
          <w:bCs/>
          <w:sz w:val="24"/>
          <w:szCs w:val="24"/>
        </w:rPr>
      </w:pPr>
    </w:p>
    <w:p w14:paraId="712EB420" w14:textId="77777777" w:rsidR="007A2D3A" w:rsidRPr="00271CCA" w:rsidRDefault="007A2D3A" w:rsidP="007A2D3A">
      <w:pPr>
        <w:jc w:val="right"/>
        <w:rPr>
          <w:rFonts w:ascii="Times New Roman" w:hAnsi="Times New Roman" w:cs="Times New Roman"/>
          <w:b/>
          <w:bCs/>
          <w:sz w:val="24"/>
          <w:szCs w:val="24"/>
        </w:rPr>
      </w:pPr>
    </w:p>
    <w:p w14:paraId="27C11993" w14:textId="77777777" w:rsidR="007A2D3A" w:rsidRPr="00271CCA" w:rsidRDefault="007A2D3A" w:rsidP="007A2D3A">
      <w:pPr>
        <w:jc w:val="right"/>
        <w:rPr>
          <w:rFonts w:ascii="Times New Roman" w:hAnsi="Times New Roman" w:cs="Times New Roman"/>
          <w:b/>
          <w:bCs/>
          <w:sz w:val="24"/>
          <w:szCs w:val="24"/>
        </w:rPr>
      </w:pPr>
    </w:p>
    <w:p w14:paraId="35FEF03F" w14:textId="77777777" w:rsidR="007A2D3A" w:rsidRPr="00271CCA" w:rsidRDefault="007A2D3A" w:rsidP="007A2D3A">
      <w:pPr>
        <w:jc w:val="right"/>
        <w:rPr>
          <w:rFonts w:ascii="Times New Roman" w:hAnsi="Times New Roman" w:cs="Times New Roman"/>
          <w:b/>
          <w:bCs/>
          <w:sz w:val="24"/>
          <w:szCs w:val="24"/>
        </w:rPr>
      </w:pPr>
    </w:p>
    <w:p w14:paraId="1053848B" w14:textId="77777777" w:rsidR="007A2D3A" w:rsidRPr="00271CCA" w:rsidRDefault="007A2D3A" w:rsidP="007A2D3A">
      <w:pPr>
        <w:jc w:val="right"/>
        <w:rPr>
          <w:rFonts w:ascii="Times New Roman" w:hAnsi="Times New Roman" w:cs="Times New Roman"/>
          <w:b/>
          <w:bCs/>
          <w:sz w:val="24"/>
          <w:szCs w:val="24"/>
        </w:rPr>
      </w:pPr>
    </w:p>
    <w:p w14:paraId="6F10924C" w14:textId="77777777" w:rsidR="007A2D3A" w:rsidRPr="00271CCA" w:rsidRDefault="007A2D3A" w:rsidP="007A2D3A">
      <w:pPr>
        <w:jc w:val="right"/>
        <w:rPr>
          <w:rFonts w:ascii="Times New Roman" w:hAnsi="Times New Roman" w:cs="Times New Roman"/>
          <w:b/>
          <w:bCs/>
          <w:sz w:val="24"/>
          <w:szCs w:val="24"/>
        </w:rPr>
      </w:pPr>
    </w:p>
    <w:p w14:paraId="69C96A96" w14:textId="77777777" w:rsidR="007A2D3A" w:rsidRPr="00271CCA" w:rsidRDefault="007A2D3A" w:rsidP="007A2D3A">
      <w:pPr>
        <w:jc w:val="right"/>
        <w:rPr>
          <w:rFonts w:ascii="Times New Roman" w:hAnsi="Times New Roman" w:cs="Times New Roman"/>
          <w:b/>
          <w:bCs/>
          <w:sz w:val="24"/>
          <w:szCs w:val="24"/>
        </w:rPr>
      </w:pPr>
    </w:p>
    <w:p w14:paraId="6F0AFBCB" w14:textId="77777777" w:rsidR="007A2D3A" w:rsidRPr="00271CCA" w:rsidRDefault="007A2D3A" w:rsidP="007A2D3A">
      <w:pPr>
        <w:jc w:val="right"/>
        <w:rPr>
          <w:rFonts w:ascii="Times New Roman" w:hAnsi="Times New Roman" w:cs="Times New Roman"/>
          <w:b/>
          <w:bCs/>
          <w:sz w:val="24"/>
          <w:szCs w:val="24"/>
        </w:rPr>
      </w:pPr>
    </w:p>
    <w:p w14:paraId="136A8BE4" w14:textId="77777777" w:rsidR="007A2D3A" w:rsidRPr="00271CCA" w:rsidRDefault="007A2D3A" w:rsidP="007A2D3A">
      <w:pPr>
        <w:jc w:val="right"/>
        <w:rPr>
          <w:rFonts w:ascii="Times New Roman" w:hAnsi="Times New Roman" w:cs="Times New Roman"/>
          <w:b/>
          <w:bCs/>
          <w:sz w:val="24"/>
          <w:szCs w:val="24"/>
        </w:rPr>
      </w:pPr>
    </w:p>
    <w:p w14:paraId="79856817" w14:textId="77777777" w:rsidR="007A2D3A" w:rsidRPr="00271CCA" w:rsidRDefault="007A2D3A" w:rsidP="007A2D3A">
      <w:pPr>
        <w:jc w:val="right"/>
        <w:rPr>
          <w:rFonts w:ascii="Times New Roman" w:hAnsi="Times New Roman" w:cs="Times New Roman"/>
          <w:b/>
          <w:bCs/>
          <w:sz w:val="24"/>
          <w:szCs w:val="24"/>
        </w:rPr>
      </w:pPr>
    </w:p>
    <w:p w14:paraId="0DF73863" w14:textId="77777777" w:rsidR="007A2D3A" w:rsidRPr="00271CCA" w:rsidRDefault="007A2D3A" w:rsidP="007A2D3A">
      <w:pPr>
        <w:jc w:val="center"/>
        <w:rPr>
          <w:rFonts w:ascii="Times New Roman" w:hAnsi="Times New Roman" w:cs="Times New Roman"/>
          <w:b/>
          <w:bCs/>
          <w:sz w:val="24"/>
          <w:szCs w:val="24"/>
        </w:rPr>
      </w:pPr>
      <w:r w:rsidRPr="00271CCA">
        <w:rPr>
          <w:rFonts w:ascii="Times New Roman" w:hAnsi="Times New Roman" w:cs="Times New Roman"/>
          <w:b/>
          <w:bCs/>
          <w:sz w:val="24"/>
          <w:szCs w:val="24"/>
        </w:rPr>
        <w:t>Примерная рабочая программа профессионального модуля</w:t>
      </w:r>
    </w:p>
    <w:p w14:paraId="603AF585" w14:textId="39A5180F" w:rsidR="007A2D3A" w:rsidRPr="001C12F1" w:rsidRDefault="007A2D3A" w:rsidP="007A2D3A">
      <w:pPr>
        <w:pStyle w:val="1"/>
      </w:pPr>
      <w:bookmarkStart w:id="32" w:name="_Toc171596622"/>
      <w:r w:rsidRPr="00271CCA">
        <w:t>«</w:t>
      </w:r>
      <w:r w:rsidR="00002121" w:rsidRPr="00271CCA">
        <w:t xml:space="preserve">ПМ.03 ВЫПОЛНЕНИЕ РАБОТ РАЗЛИЧНЫХ УРОВНЕЙ СЛОЖНОСТИ ПО </w:t>
      </w:r>
      <w:r w:rsidR="00002121" w:rsidRPr="00002121">
        <w:t>ВЫРАЩИВАНИЮ ДРЕВЕСНО-КУСТАРНИКОВОЙ, ЦВЕТОЧНО-ДЕКОРАТИВНОЙ РАСТИТЕЛЬНОСТИ И ГАЗОННЫХ ТРАВ В ОТКРЫТОМ ЗАЩИЩЁННОМ ГРУНТЕ</w:t>
      </w:r>
      <w:r w:rsidRPr="001C12F1">
        <w:t>»</w:t>
      </w:r>
      <w:bookmarkEnd w:id="32"/>
    </w:p>
    <w:p w14:paraId="50E9DB10" w14:textId="77777777" w:rsidR="007A2D3A" w:rsidRPr="00F53FDC" w:rsidRDefault="007A2D3A" w:rsidP="007A2D3A">
      <w:pPr>
        <w:spacing w:line="360" w:lineRule="auto"/>
        <w:jc w:val="center"/>
        <w:rPr>
          <w:rFonts w:ascii="Times New Roman" w:hAnsi="Times New Roman" w:cs="Times New Roman"/>
          <w:sz w:val="24"/>
          <w:szCs w:val="24"/>
        </w:rPr>
      </w:pPr>
    </w:p>
    <w:p w14:paraId="3685D64C" w14:textId="77777777" w:rsidR="007A2D3A" w:rsidRPr="00F53FDC" w:rsidRDefault="007A2D3A" w:rsidP="007A2D3A">
      <w:pPr>
        <w:spacing w:line="360" w:lineRule="auto"/>
        <w:jc w:val="center"/>
        <w:rPr>
          <w:rFonts w:ascii="Times New Roman" w:hAnsi="Times New Roman" w:cs="Times New Roman"/>
          <w:sz w:val="24"/>
          <w:szCs w:val="24"/>
        </w:rPr>
      </w:pPr>
    </w:p>
    <w:p w14:paraId="477AE126" w14:textId="77777777" w:rsidR="007A2D3A" w:rsidRPr="00F53FDC" w:rsidRDefault="007A2D3A" w:rsidP="007A2D3A">
      <w:pPr>
        <w:spacing w:line="360" w:lineRule="auto"/>
        <w:jc w:val="center"/>
        <w:rPr>
          <w:rFonts w:ascii="Times New Roman" w:hAnsi="Times New Roman" w:cs="Times New Roman"/>
          <w:sz w:val="24"/>
          <w:szCs w:val="24"/>
        </w:rPr>
      </w:pPr>
    </w:p>
    <w:p w14:paraId="501C49D8" w14:textId="77777777" w:rsidR="007A2D3A" w:rsidRPr="00F53FDC" w:rsidRDefault="007A2D3A" w:rsidP="007A2D3A">
      <w:pPr>
        <w:spacing w:line="360" w:lineRule="auto"/>
        <w:jc w:val="center"/>
        <w:rPr>
          <w:rFonts w:ascii="Times New Roman" w:hAnsi="Times New Roman" w:cs="Times New Roman"/>
          <w:sz w:val="24"/>
          <w:szCs w:val="24"/>
        </w:rPr>
      </w:pPr>
    </w:p>
    <w:p w14:paraId="6849B18B" w14:textId="77777777" w:rsidR="007A2D3A" w:rsidRPr="00F53FDC" w:rsidRDefault="007A2D3A" w:rsidP="007A2D3A">
      <w:pPr>
        <w:spacing w:line="360" w:lineRule="auto"/>
        <w:jc w:val="center"/>
        <w:rPr>
          <w:rFonts w:ascii="Times New Roman" w:hAnsi="Times New Roman" w:cs="Times New Roman"/>
          <w:sz w:val="24"/>
          <w:szCs w:val="24"/>
        </w:rPr>
      </w:pPr>
    </w:p>
    <w:p w14:paraId="6E2D05AC" w14:textId="77777777" w:rsidR="007A2D3A" w:rsidRPr="00F53FDC" w:rsidRDefault="007A2D3A" w:rsidP="007A2D3A">
      <w:pPr>
        <w:spacing w:line="360" w:lineRule="auto"/>
        <w:jc w:val="center"/>
        <w:rPr>
          <w:rFonts w:ascii="Times New Roman" w:hAnsi="Times New Roman" w:cs="Times New Roman"/>
          <w:sz w:val="24"/>
          <w:szCs w:val="24"/>
        </w:rPr>
      </w:pPr>
    </w:p>
    <w:p w14:paraId="503F9211" w14:textId="77777777" w:rsidR="007A2D3A" w:rsidRPr="00F53FDC" w:rsidRDefault="007A2D3A" w:rsidP="007A2D3A">
      <w:pPr>
        <w:spacing w:line="360" w:lineRule="auto"/>
        <w:jc w:val="center"/>
        <w:rPr>
          <w:rFonts w:ascii="Times New Roman" w:hAnsi="Times New Roman" w:cs="Times New Roman"/>
          <w:sz w:val="24"/>
          <w:szCs w:val="24"/>
        </w:rPr>
      </w:pPr>
    </w:p>
    <w:p w14:paraId="31D3764F" w14:textId="77777777" w:rsidR="007A2D3A" w:rsidRPr="00F53FDC" w:rsidRDefault="007A2D3A" w:rsidP="007A2D3A">
      <w:pPr>
        <w:spacing w:line="360" w:lineRule="auto"/>
        <w:jc w:val="center"/>
        <w:rPr>
          <w:rFonts w:ascii="Times New Roman" w:hAnsi="Times New Roman" w:cs="Times New Roman"/>
          <w:sz w:val="24"/>
          <w:szCs w:val="24"/>
        </w:rPr>
      </w:pPr>
    </w:p>
    <w:p w14:paraId="186E9044" w14:textId="77777777" w:rsidR="007A2D3A" w:rsidRPr="00F53FDC" w:rsidRDefault="007A2D3A" w:rsidP="007A2D3A">
      <w:pPr>
        <w:spacing w:line="360" w:lineRule="auto"/>
        <w:jc w:val="center"/>
        <w:rPr>
          <w:rFonts w:ascii="Times New Roman" w:hAnsi="Times New Roman" w:cs="Times New Roman"/>
          <w:sz w:val="24"/>
          <w:szCs w:val="24"/>
        </w:rPr>
      </w:pPr>
    </w:p>
    <w:p w14:paraId="64A132D4" w14:textId="77777777" w:rsidR="007A2D3A" w:rsidRPr="00F53FDC" w:rsidRDefault="007A2D3A" w:rsidP="007A2D3A">
      <w:pPr>
        <w:spacing w:line="360" w:lineRule="auto"/>
        <w:jc w:val="center"/>
        <w:rPr>
          <w:rFonts w:ascii="Times New Roman" w:hAnsi="Times New Roman" w:cs="Times New Roman"/>
          <w:sz w:val="24"/>
          <w:szCs w:val="24"/>
        </w:rPr>
      </w:pPr>
    </w:p>
    <w:p w14:paraId="1727DCB7" w14:textId="77777777" w:rsidR="007A2D3A" w:rsidRPr="00F53FDC" w:rsidRDefault="007A2D3A" w:rsidP="007A2D3A">
      <w:pPr>
        <w:spacing w:line="360" w:lineRule="auto"/>
        <w:jc w:val="center"/>
        <w:rPr>
          <w:rFonts w:ascii="Times New Roman" w:hAnsi="Times New Roman" w:cs="Times New Roman"/>
          <w:sz w:val="24"/>
          <w:szCs w:val="24"/>
        </w:rPr>
      </w:pPr>
    </w:p>
    <w:p w14:paraId="6F4B08F5" w14:textId="77777777" w:rsidR="007A2D3A" w:rsidRPr="00F53FDC" w:rsidRDefault="007A2D3A" w:rsidP="007A2D3A">
      <w:pPr>
        <w:spacing w:line="360" w:lineRule="auto"/>
        <w:jc w:val="center"/>
        <w:rPr>
          <w:rFonts w:ascii="Times New Roman" w:hAnsi="Times New Roman" w:cs="Times New Roman"/>
          <w:sz w:val="24"/>
          <w:szCs w:val="24"/>
        </w:rPr>
      </w:pPr>
    </w:p>
    <w:p w14:paraId="2CA38CDA" w14:textId="77777777" w:rsidR="007A2D3A" w:rsidRPr="00F53FDC" w:rsidRDefault="007A2D3A" w:rsidP="007A2D3A">
      <w:pPr>
        <w:spacing w:line="360" w:lineRule="auto"/>
        <w:jc w:val="center"/>
        <w:rPr>
          <w:rFonts w:ascii="Times New Roman" w:hAnsi="Times New Roman" w:cs="Times New Roman"/>
          <w:sz w:val="24"/>
          <w:szCs w:val="24"/>
        </w:rPr>
      </w:pPr>
    </w:p>
    <w:p w14:paraId="195F45C3" w14:textId="77777777" w:rsidR="007A2D3A" w:rsidRPr="00F53FDC" w:rsidRDefault="007A2D3A" w:rsidP="007A2D3A">
      <w:pPr>
        <w:spacing w:line="360" w:lineRule="auto"/>
        <w:jc w:val="center"/>
        <w:rPr>
          <w:rFonts w:ascii="Times New Roman" w:hAnsi="Times New Roman" w:cs="Times New Roman"/>
          <w:sz w:val="24"/>
          <w:szCs w:val="24"/>
        </w:rPr>
      </w:pPr>
    </w:p>
    <w:p w14:paraId="77041703"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F3D1BC"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0EC21F0C"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82DCBAD" w14:textId="77777777" w:rsidR="007A2D3A" w:rsidRDefault="007A2D3A" w:rsidP="007A2D3A"/>
    <w:p w14:paraId="1FEB8E28"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B953FF" w14:textId="31A4551D" w:rsidR="007A2D3A" w:rsidRPr="00B766E1" w:rsidRDefault="00CD442F" w:rsidP="007A2D3A">
      <w:pPr>
        <w:pStyle w:val="21"/>
        <w:rPr>
          <w:rFonts w:asciiTheme="minorHAnsi" w:eastAsiaTheme="minorEastAsia" w:hAnsiTheme="minorHAnsi" w:cstheme="minorBidi"/>
          <w:i w:val="0"/>
          <w:iCs w:val="0"/>
          <w:sz w:val="22"/>
          <w:szCs w:val="22"/>
        </w:rPr>
      </w:pPr>
      <w:hyperlink w:anchor="_Toc156820310" w:history="1">
        <w:r w:rsidR="007A2D3A" w:rsidRPr="00B766E1">
          <w:rPr>
            <w:rStyle w:val="af0"/>
            <w:i w:val="0"/>
            <w:iCs w:val="0"/>
          </w:rPr>
          <w:t>1.1. Цель и место профессионального модуля «</w:t>
        </w:r>
        <w:r w:rsidR="00002121" w:rsidRPr="00002121">
          <w:rPr>
            <w:rStyle w:val="af0"/>
            <w:i w:val="0"/>
            <w:iCs w:val="0"/>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007A2D3A" w:rsidRPr="00B766E1">
          <w:rPr>
            <w:rStyle w:val="af0"/>
            <w:i w:val="0"/>
            <w:iCs w:val="0"/>
          </w:rPr>
          <w:t>»  в структуре образовательной программы</w:t>
        </w:r>
        <w:r w:rsidR="007A2D3A" w:rsidRPr="00B766E1">
          <w:rPr>
            <w:i w:val="0"/>
            <w:iCs w:val="0"/>
            <w:webHidden/>
          </w:rPr>
          <w:tab/>
        </w:r>
      </w:hyperlink>
    </w:p>
    <w:p w14:paraId="22D831B5"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1" w:history="1">
        <w:r w:rsidR="007A2D3A" w:rsidRPr="00B766E1">
          <w:rPr>
            <w:rStyle w:val="af0"/>
            <w:i w:val="0"/>
            <w:iCs w:val="0"/>
          </w:rPr>
          <w:t>1.2. Планируемые результаты освоения профессионального модуля</w:t>
        </w:r>
        <w:r w:rsidR="007A2D3A" w:rsidRPr="00B766E1">
          <w:rPr>
            <w:i w:val="0"/>
            <w:iCs w:val="0"/>
            <w:webHidden/>
          </w:rPr>
          <w:tab/>
        </w:r>
      </w:hyperlink>
    </w:p>
    <w:p w14:paraId="5AF7BEF3" w14:textId="77777777" w:rsidR="007A2D3A" w:rsidRDefault="00CD442F" w:rsidP="007A2D3A">
      <w:pPr>
        <w:pStyle w:val="14"/>
        <w:rPr>
          <w:rFonts w:asciiTheme="minorHAnsi" w:eastAsiaTheme="minorEastAsia" w:hAnsiTheme="minorHAnsi" w:cstheme="minorBidi"/>
          <w:b w:val="0"/>
          <w:bCs w:val="0"/>
          <w:lang w:eastAsia="ru-RU"/>
        </w:rPr>
      </w:pPr>
      <w:hyperlink w:anchor="_Toc156820312" w:history="1">
        <w:r w:rsidR="007A2D3A" w:rsidRPr="00A9619D">
          <w:rPr>
            <w:rStyle w:val="af0"/>
          </w:rPr>
          <w:t>2. Структура и содержание профессионального модуля</w:t>
        </w:r>
        <w:r w:rsidR="007A2D3A">
          <w:rPr>
            <w:webHidden/>
          </w:rPr>
          <w:tab/>
        </w:r>
      </w:hyperlink>
    </w:p>
    <w:p w14:paraId="6D655414"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3" w:history="1">
        <w:r w:rsidR="007A2D3A" w:rsidRPr="00B766E1">
          <w:rPr>
            <w:rStyle w:val="af0"/>
            <w:i w:val="0"/>
            <w:iCs w:val="0"/>
          </w:rPr>
          <w:t>2.1. Трудоемкость освоения модуля</w:t>
        </w:r>
        <w:r w:rsidR="007A2D3A" w:rsidRPr="00B766E1">
          <w:rPr>
            <w:i w:val="0"/>
            <w:iCs w:val="0"/>
            <w:webHidden/>
          </w:rPr>
          <w:tab/>
        </w:r>
      </w:hyperlink>
    </w:p>
    <w:p w14:paraId="6357815E"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4" w:history="1">
        <w:r w:rsidR="007A2D3A" w:rsidRPr="00B766E1">
          <w:rPr>
            <w:rStyle w:val="af0"/>
            <w:i w:val="0"/>
            <w:iCs w:val="0"/>
          </w:rPr>
          <w:t>2.2. Структура профессионального модуля</w:t>
        </w:r>
        <w:r w:rsidR="007A2D3A" w:rsidRPr="00B766E1">
          <w:rPr>
            <w:i w:val="0"/>
            <w:iCs w:val="0"/>
            <w:webHidden/>
          </w:rPr>
          <w:tab/>
        </w:r>
      </w:hyperlink>
    </w:p>
    <w:p w14:paraId="2F0AE7F7"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5" w:history="1">
        <w:r w:rsidR="007A2D3A" w:rsidRPr="00B766E1">
          <w:rPr>
            <w:rStyle w:val="af0"/>
            <w:i w:val="0"/>
            <w:iCs w:val="0"/>
          </w:rPr>
          <w:t>2.3. Примерное содержание профессионального модуля</w:t>
        </w:r>
        <w:r w:rsidR="007A2D3A" w:rsidRPr="00B766E1">
          <w:rPr>
            <w:i w:val="0"/>
            <w:iCs w:val="0"/>
            <w:webHidden/>
          </w:rPr>
          <w:tab/>
        </w:r>
      </w:hyperlink>
    </w:p>
    <w:p w14:paraId="5071A906"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6" w:history="1">
        <w:r w:rsidR="007A2D3A" w:rsidRPr="00B766E1">
          <w:rPr>
            <w:rStyle w:val="af0"/>
            <w:i w:val="0"/>
            <w:iCs w:val="0"/>
          </w:rPr>
          <w:t>2.4. Курсовой проект (работа) (для специальностей СПО, если предусмотрено)</w:t>
        </w:r>
        <w:r w:rsidR="007A2D3A" w:rsidRPr="00B766E1">
          <w:rPr>
            <w:i w:val="0"/>
            <w:iCs w:val="0"/>
            <w:webHidden/>
          </w:rPr>
          <w:tab/>
        </w:r>
      </w:hyperlink>
    </w:p>
    <w:p w14:paraId="336E3128" w14:textId="77777777" w:rsidR="007A2D3A" w:rsidRDefault="00CD442F" w:rsidP="007A2D3A">
      <w:pPr>
        <w:pStyle w:val="14"/>
        <w:rPr>
          <w:rFonts w:asciiTheme="minorHAnsi" w:eastAsiaTheme="minorEastAsia" w:hAnsiTheme="minorHAnsi" w:cstheme="minorBidi"/>
          <w:b w:val="0"/>
          <w:bCs w:val="0"/>
          <w:lang w:eastAsia="ru-RU"/>
        </w:rPr>
      </w:pPr>
      <w:hyperlink w:anchor="_Toc156820317" w:history="1">
        <w:r w:rsidR="007A2D3A" w:rsidRPr="00A9619D">
          <w:rPr>
            <w:rStyle w:val="af0"/>
          </w:rPr>
          <w:t>3. Условия реализации профессионального модуля</w:t>
        </w:r>
        <w:r w:rsidR="007A2D3A">
          <w:rPr>
            <w:webHidden/>
          </w:rPr>
          <w:tab/>
        </w:r>
      </w:hyperlink>
    </w:p>
    <w:p w14:paraId="2560AD8A"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8" w:history="1">
        <w:r w:rsidR="007A2D3A" w:rsidRPr="00B766E1">
          <w:rPr>
            <w:rStyle w:val="af0"/>
            <w:i w:val="0"/>
            <w:iCs w:val="0"/>
          </w:rPr>
          <w:t>3.1. Материально-техническое обеспечение</w:t>
        </w:r>
        <w:r w:rsidR="007A2D3A" w:rsidRPr="00B766E1">
          <w:rPr>
            <w:i w:val="0"/>
            <w:iCs w:val="0"/>
            <w:webHidden/>
          </w:rPr>
          <w:tab/>
        </w:r>
      </w:hyperlink>
    </w:p>
    <w:p w14:paraId="08EE5117"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9" w:history="1">
        <w:r w:rsidR="007A2D3A" w:rsidRPr="00B766E1">
          <w:rPr>
            <w:rStyle w:val="af0"/>
            <w:i w:val="0"/>
            <w:iCs w:val="0"/>
          </w:rPr>
          <w:t>3.2. Учебно-методическое обеспечение</w:t>
        </w:r>
        <w:r w:rsidR="007A2D3A" w:rsidRPr="00B766E1">
          <w:rPr>
            <w:i w:val="0"/>
            <w:iCs w:val="0"/>
            <w:webHidden/>
          </w:rPr>
          <w:tab/>
        </w:r>
      </w:hyperlink>
    </w:p>
    <w:p w14:paraId="39A99D8C" w14:textId="77777777" w:rsidR="007A2D3A" w:rsidRDefault="00CD442F" w:rsidP="007A2D3A">
      <w:pPr>
        <w:pStyle w:val="14"/>
        <w:rPr>
          <w:rFonts w:asciiTheme="minorHAnsi" w:eastAsiaTheme="minorEastAsia" w:hAnsiTheme="minorHAnsi" w:cstheme="minorBidi"/>
          <w:b w:val="0"/>
          <w:bCs w:val="0"/>
          <w:lang w:eastAsia="ru-RU"/>
        </w:rPr>
      </w:pPr>
      <w:hyperlink w:anchor="_Toc156820320" w:history="1">
        <w:r w:rsidR="007A2D3A" w:rsidRPr="00A9619D">
          <w:rPr>
            <w:rStyle w:val="af0"/>
          </w:rPr>
          <w:t>4. Контроль и оценка результатов освоения  профессионального модуля</w:t>
        </w:r>
        <w:r w:rsidR="007A2D3A">
          <w:rPr>
            <w:webHidden/>
          </w:rPr>
          <w:tab/>
        </w:r>
      </w:hyperlink>
    </w:p>
    <w:p w14:paraId="3B0DD48F" w14:textId="77777777" w:rsidR="007A2D3A" w:rsidRPr="00B766E1" w:rsidRDefault="007A2D3A" w:rsidP="007A2D3A">
      <w:r>
        <w:fldChar w:fldCharType="end"/>
      </w:r>
    </w:p>
    <w:p w14:paraId="1CA03D7B" w14:textId="77777777" w:rsidR="007A2D3A" w:rsidRDefault="007A2D3A" w:rsidP="007A2D3A">
      <w:pPr>
        <w:pStyle w:val="1"/>
      </w:pPr>
    </w:p>
    <w:p w14:paraId="4A634EC1" w14:textId="77777777" w:rsidR="007A2D3A" w:rsidRDefault="007A2D3A" w:rsidP="007A2D3A">
      <w:pPr>
        <w:pStyle w:val="1f"/>
        <w:jc w:val="left"/>
        <w:sectPr w:rsidR="007A2D3A" w:rsidSect="00502F97">
          <w:headerReference w:type="even" r:id="rId13"/>
          <w:headerReference w:type="default" r:id="rId14"/>
          <w:pgSz w:w="11906" w:h="16838"/>
          <w:pgMar w:top="1134" w:right="567" w:bottom="1134" w:left="1701" w:header="709" w:footer="709" w:gutter="0"/>
          <w:cols w:space="708"/>
          <w:docGrid w:linePitch="360"/>
        </w:sectPr>
      </w:pPr>
    </w:p>
    <w:p w14:paraId="5ED12F5B" w14:textId="77777777" w:rsidR="007A2D3A" w:rsidRPr="00C13371" w:rsidRDefault="007A2D3A" w:rsidP="007A2D3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A12AFD2" w14:textId="0D16B4A4" w:rsidR="007A2D3A" w:rsidRPr="00C13371" w:rsidRDefault="007A2D3A" w:rsidP="007A2D3A">
      <w:pPr>
        <w:pStyle w:val="1d"/>
        <w:jc w:val="center"/>
        <w:rPr>
          <w:rFonts w:eastAsia="Segoe UI"/>
          <w:lang w:val="ru-RU"/>
        </w:rPr>
      </w:pPr>
      <w:r w:rsidRPr="00C13371">
        <w:rPr>
          <w:rFonts w:eastAsia="Segoe UI"/>
          <w:lang w:val="ru-RU"/>
        </w:rPr>
        <w:t>«</w:t>
      </w:r>
      <w:r w:rsidR="00002121" w:rsidRPr="00002121">
        <w:rPr>
          <w:lang w:val="ru-RU"/>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Pr="00C13371">
        <w:rPr>
          <w:rFonts w:eastAsia="Segoe UI"/>
          <w:lang w:val="ru-RU"/>
        </w:rPr>
        <w:t>»</w:t>
      </w:r>
    </w:p>
    <w:p w14:paraId="59EFC522" w14:textId="77777777" w:rsidR="007A2D3A" w:rsidRPr="00C13371" w:rsidRDefault="007A2D3A" w:rsidP="007A2D3A">
      <w:pPr>
        <w:pStyle w:val="1f"/>
        <w:rPr>
          <w:rFonts w:asciiTheme="minorHAnsi" w:hAnsiTheme="minorHAnsi"/>
          <w:lang w:val="ru-RU"/>
        </w:rPr>
      </w:pPr>
    </w:p>
    <w:p w14:paraId="5E6A8BE1"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8853179" w14:textId="3862A6BE"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68C7B6A9"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50B76B14"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2793B782"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F3B683" w14:textId="32B2DC14"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587E84">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 xml:space="preserve">4.3 </w:t>
      </w:r>
      <w:r w:rsidR="00421C42">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8ADB9F2"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25279F21" w14:textId="77777777" w:rsidTr="00002121">
        <w:tc>
          <w:tcPr>
            <w:tcW w:w="1129" w:type="dxa"/>
            <w:tcBorders>
              <w:top w:val="single" w:sz="4" w:space="0" w:color="auto"/>
              <w:left w:val="single" w:sz="4" w:space="0" w:color="auto"/>
              <w:right w:val="single" w:sz="4" w:space="0" w:color="auto"/>
            </w:tcBorders>
          </w:tcPr>
          <w:p w14:paraId="6BC36A81"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271CCA">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42D9BECA"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7922D3"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39D184"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D44461" w14:paraId="7E2D9E94" w14:textId="77777777" w:rsidTr="00002121">
        <w:tc>
          <w:tcPr>
            <w:tcW w:w="1129" w:type="dxa"/>
            <w:tcBorders>
              <w:top w:val="single" w:sz="4" w:space="0" w:color="auto"/>
              <w:left w:val="single" w:sz="4" w:space="0" w:color="auto"/>
              <w:right w:val="single" w:sz="4" w:space="0" w:color="auto"/>
            </w:tcBorders>
          </w:tcPr>
          <w:p w14:paraId="7C107739" w14:textId="204508D0"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136FDF1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5CE52C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4AFCA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CA7FE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1EBAB56D" w14:textId="1D98E15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оценивать результат и последствия своих </w:t>
            </w:r>
            <w:r w:rsidRPr="00B55A57">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8763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8AC89C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E2F6B8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C3D86D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BCEE9D7" w14:textId="0F69D92B"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BEDD5B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01E2BA7" w14:textId="77777777" w:rsidTr="00002121">
        <w:tc>
          <w:tcPr>
            <w:tcW w:w="1129" w:type="dxa"/>
            <w:tcBorders>
              <w:left w:val="single" w:sz="4" w:space="0" w:color="auto"/>
              <w:bottom w:val="single" w:sz="4" w:space="0" w:color="auto"/>
              <w:right w:val="single" w:sz="4" w:space="0" w:color="auto"/>
            </w:tcBorders>
          </w:tcPr>
          <w:p w14:paraId="37299BB0" w14:textId="70C1CC82"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02</w:t>
            </w:r>
          </w:p>
        </w:tc>
        <w:tc>
          <w:tcPr>
            <w:tcW w:w="2833" w:type="dxa"/>
            <w:tcBorders>
              <w:left w:val="single" w:sz="4" w:space="0" w:color="auto"/>
              <w:bottom w:val="single" w:sz="4" w:space="0" w:color="auto"/>
              <w:right w:val="single" w:sz="4" w:space="0" w:color="auto"/>
            </w:tcBorders>
          </w:tcPr>
          <w:p w14:paraId="55CF84B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522890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8F01F7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5EF337F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3B62F7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2467598" w14:textId="6F476E99"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6ACE4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6786CC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4F3141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7C55CC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41A2D12" w14:textId="029271A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3FF81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666496F1" w14:textId="77777777" w:rsidTr="00002121">
        <w:tc>
          <w:tcPr>
            <w:tcW w:w="1129" w:type="dxa"/>
            <w:tcBorders>
              <w:left w:val="single" w:sz="4" w:space="0" w:color="auto"/>
              <w:bottom w:val="single" w:sz="4" w:space="0" w:color="auto"/>
              <w:right w:val="single" w:sz="4" w:space="0" w:color="auto"/>
            </w:tcBorders>
          </w:tcPr>
          <w:p w14:paraId="348B346C" w14:textId="471E43DF"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03</w:t>
            </w:r>
          </w:p>
        </w:tc>
        <w:tc>
          <w:tcPr>
            <w:tcW w:w="2833" w:type="dxa"/>
            <w:tcBorders>
              <w:left w:val="single" w:sz="4" w:space="0" w:color="auto"/>
              <w:bottom w:val="single" w:sz="4" w:space="0" w:color="auto"/>
              <w:right w:val="single" w:sz="4" w:space="0" w:color="auto"/>
            </w:tcBorders>
          </w:tcPr>
          <w:p w14:paraId="6F1E8AB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1BBA07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16089C6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363D4D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07E9DF6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инвестиционную </w:t>
            </w:r>
            <w:r w:rsidRPr="00B55A57">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322D3AD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C36B5E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29EC2A9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6429CE7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66DC10" w14:textId="32E3C57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B2C3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187C067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691187F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609A863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231BEA9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141540EF" w14:textId="01043B7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E68D29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725E180" w14:textId="77777777" w:rsidTr="00002121">
        <w:tc>
          <w:tcPr>
            <w:tcW w:w="1129" w:type="dxa"/>
            <w:tcBorders>
              <w:left w:val="single" w:sz="4" w:space="0" w:color="auto"/>
              <w:bottom w:val="single" w:sz="4" w:space="0" w:color="auto"/>
              <w:right w:val="single" w:sz="4" w:space="0" w:color="auto"/>
            </w:tcBorders>
          </w:tcPr>
          <w:p w14:paraId="189318B4" w14:textId="1A6A0113"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04</w:t>
            </w:r>
          </w:p>
        </w:tc>
        <w:tc>
          <w:tcPr>
            <w:tcW w:w="2833" w:type="dxa"/>
            <w:tcBorders>
              <w:left w:val="single" w:sz="4" w:space="0" w:color="auto"/>
              <w:bottom w:val="single" w:sz="4" w:space="0" w:color="auto"/>
              <w:right w:val="single" w:sz="4" w:space="0" w:color="auto"/>
            </w:tcBorders>
          </w:tcPr>
          <w:p w14:paraId="6FB7FC4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5E2763F7" w14:textId="00556AD3"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EFDFA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832EBE0" w14:textId="786473BE"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8FAE7E" w14:textId="77777777" w:rsidR="00F34327" w:rsidRPr="00D44461" w:rsidRDefault="00F34327" w:rsidP="00F34327">
            <w:pPr>
              <w:jc w:val="center"/>
              <w:rPr>
                <w:rFonts w:ascii="Times New Roman" w:hAnsi="Times New Roman" w:cs="Times New Roman"/>
                <w:bCs/>
                <w:sz w:val="24"/>
                <w:szCs w:val="24"/>
              </w:rPr>
            </w:pPr>
          </w:p>
        </w:tc>
      </w:tr>
      <w:tr w:rsidR="00F34327" w:rsidRPr="00D44461" w14:paraId="7069F35E" w14:textId="77777777" w:rsidTr="00002121">
        <w:tc>
          <w:tcPr>
            <w:tcW w:w="1129" w:type="dxa"/>
            <w:tcBorders>
              <w:left w:val="single" w:sz="4" w:space="0" w:color="auto"/>
              <w:bottom w:val="single" w:sz="4" w:space="0" w:color="auto"/>
              <w:right w:val="single" w:sz="4" w:space="0" w:color="auto"/>
            </w:tcBorders>
          </w:tcPr>
          <w:p w14:paraId="65104B10" w14:textId="40B93955"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05</w:t>
            </w:r>
          </w:p>
        </w:tc>
        <w:tc>
          <w:tcPr>
            <w:tcW w:w="2833" w:type="dxa"/>
            <w:tcBorders>
              <w:left w:val="single" w:sz="4" w:space="0" w:color="auto"/>
              <w:bottom w:val="single" w:sz="4" w:space="0" w:color="auto"/>
              <w:right w:val="single" w:sz="4" w:space="0" w:color="auto"/>
            </w:tcBorders>
          </w:tcPr>
          <w:p w14:paraId="1CD94EB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D1C86F8" w14:textId="57AD9E5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A063F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3627FE4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A72AFFD" w14:textId="3753CEAD"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D632DB"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7D87C43" w14:textId="77777777" w:rsidTr="00002121">
        <w:tc>
          <w:tcPr>
            <w:tcW w:w="1129" w:type="dxa"/>
            <w:tcBorders>
              <w:left w:val="single" w:sz="4" w:space="0" w:color="auto"/>
              <w:bottom w:val="single" w:sz="4" w:space="0" w:color="auto"/>
              <w:right w:val="single" w:sz="4" w:space="0" w:color="auto"/>
            </w:tcBorders>
          </w:tcPr>
          <w:p w14:paraId="09550CDB" w14:textId="252CA29C"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ОК.06</w:t>
            </w:r>
          </w:p>
        </w:tc>
        <w:tc>
          <w:tcPr>
            <w:tcW w:w="2833" w:type="dxa"/>
            <w:tcBorders>
              <w:left w:val="single" w:sz="4" w:space="0" w:color="auto"/>
              <w:bottom w:val="single" w:sz="4" w:space="0" w:color="auto"/>
              <w:right w:val="single" w:sz="4" w:space="0" w:color="auto"/>
            </w:tcBorders>
          </w:tcPr>
          <w:p w14:paraId="3C66F365"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5494306C"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54128B0E" w14:textId="4D3D146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1EDAEE26" w14:textId="666D8089"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E8E98E"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сущность гражданско-патриотической позиции</w:t>
            </w:r>
          </w:p>
          <w:p w14:paraId="2F54A1A3"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C9B4C4" w14:textId="7B14C704"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lastRenderedPageBreak/>
              <w:t xml:space="preserve">значимость профессиональной деятельности по </w:t>
            </w:r>
            <w:r w:rsidR="00271CCA">
              <w:rPr>
                <w:rFonts w:ascii="Times New Roman" w:hAnsi="Times New Roman" w:cs="Times New Roman"/>
                <w:bCs/>
                <w:sz w:val="24"/>
                <w:szCs w:val="24"/>
              </w:rPr>
              <w:t>профессии</w:t>
            </w:r>
          </w:p>
          <w:p w14:paraId="4FEEF14F" w14:textId="4128B924"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CAC44CF"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12239C2" w14:textId="77777777" w:rsidTr="00002121">
        <w:tc>
          <w:tcPr>
            <w:tcW w:w="1129" w:type="dxa"/>
            <w:tcBorders>
              <w:left w:val="single" w:sz="4" w:space="0" w:color="auto"/>
              <w:bottom w:val="single" w:sz="4" w:space="0" w:color="auto"/>
              <w:right w:val="single" w:sz="4" w:space="0" w:color="auto"/>
            </w:tcBorders>
          </w:tcPr>
          <w:p w14:paraId="775F5CAA" w14:textId="5253702C"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6603168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1F8360DB" w14:textId="03845599"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0E276D0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98F6E1B"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072E60A" w14:textId="2E7FC83E"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31C278"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4AFE6E8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1DE3117A"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2B224665"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5CF358B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2EFBFE8" w14:textId="7E9E93DB"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A222E9"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9C1A59E" w14:textId="77777777" w:rsidTr="00002121">
        <w:tc>
          <w:tcPr>
            <w:tcW w:w="1129" w:type="dxa"/>
            <w:tcBorders>
              <w:left w:val="single" w:sz="4" w:space="0" w:color="auto"/>
              <w:bottom w:val="single" w:sz="4" w:space="0" w:color="auto"/>
              <w:right w:val="single" w:sz="4" w:space="0" w:color="auto"/>
            </w:tcBorders>
          </w:tcPr>
          <w:p w14:paraId="3CA96BBC" w14:textId="249B27AE"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left w:val="single" w:sz="4" w:space="0" w:color="auto"/>
              <w:bottom w:val="single" w:sz="4" w:space="0" w:color="auto"/>
              <w:right w:val="single" w:sz="4" w:space="0" w:color="auto"/>
            </w:tcBorders>
          </w:tcPr>
          <w:p w14:paraId="6F4E0012"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E65A5C8"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A96EE21" w14:textId="3C95AB38"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пользоваться средствами профилактики перенапряжения, характерными для </w:t>
            </w:r>
            <w:proofErr w:type="gramStart"/>
            <w:r w:rsidRPr="00DB2195">
              <w:rPr>
                <w:rFonts w:ascii="Times New Roman" w:hAnsi="Times New Roman" w:cs="Times New Roman"/>
                <w:bCs/>
                <w:sz w:val="24"/>
                <w:szCs w:val="24"/>
              </w:rPr>
              <w:t>данной  специальности</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65AB6"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E62CA04"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6EECC362" w14:textId="5820BE99"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1B3A31DF" w14:textId="0C106ED5"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297EF3C"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F744F93" w14:textId="77777777" w:rsidTr="00002121">
        <w:tc>
          <w:tcPr>
            <w:tcW w:w="1129" w:type="dxa"/>
            <w:tcBorders>
              <w:left w:val="single" w:sz="4" w:space="0" w:color="auto"/>
              <w:bottom w:val="single" w:sz="4" w:space="0" w:color="auto"/>
              <w:right w:val="single" w:sz="4" w:space="0" w:color="auto"/>
            </w:tcBorders>
          </w:tcPr>
          <w:p w14:paraId="3CB354BC" w14:textId="6D7887F7"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4404FD79"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понимать общий смысл четко произнесенных </w:t>
            </w:r>
            <w:r w:rsidRPr="005144A6">
              <w:rPr>
                <w:rFonts w:ascii="Times New Roman" w:hAnsi="Times New Roman" w:cs="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0E7CF6C8"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B1418B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7D0612CD"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46C6900E" w14:textId="6D0C4452"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5F5C1"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lastRenderedPageBreak/>
              <w:t xml:space="preserve">правила построения простых и сложных </w:t>
            </w:r>
            <w:r w:rsidRPr="00A46DB7">
              <w:rPr>
                <w:rFonts w:ascii="Times New Roman" w:hAnsi="Times New Roman" w:cs="Times New Roman"/>
                <w:bCs/>
                <w:sz w:val="24"/>
                <w:szCs w:val="24"/>
              </w:rPr>
              <w:lastRenderedPageBreak/>
              <w:t>предложений на профессиональные темы</w:t>
            </w:r>
          </w:p>
          <w:p w14:paraId="1BD19940"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52F0DF33"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DAF9525"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A9153A2" w14:textId="53F9A2AD"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44252EE" w14:textId="77777777" w:rsidR="00F34327" w:rsidRPr="00D44461" w:rsidRDefault="00F34327" w:rsidP="00F34327">
            <w:pPr>
              <w:jc w:val="center"/>
              <w:rPr>
                <w:rFonts w:ascii="Times New Roman" w:hAnsi="Times New Roman" w:cs="Times New Roman"/>
                <w:bCs/>
                <w:sz w:val="24"/>
                <w:szCs w:val="24"/>
              </w:rPr>
            </w:pPr>
          </w:p>
        </w:tc>
      </w:tr>
      <w:tr w:rsidR="007A2D3A" w:rsidRPr="00D44461" w14:paraId="417E283D" w14:textId="77777777" w:rsidTr="00002121">
        <w:tc>
          <w:tcPr>
            <w:tcW w:w="1129" w:type="dxa"/>
            <w:tcBorders>
              <w:top w:val="single" w:sz="4" w:space="0" w:color="auto"/>
              <w:left w:val="single" w:sz="4" w:space="0" w:color="auto"/>
              <w:right w:val="single" w:sz="4" w:space="0" w:color="auto"/>
            </w:tcBorders>
          </w:tcPr>
          <w:p w14:paraId="307D8B92" w14:textId="1752F019" w:rsidR="007A2D3A"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5A54414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Подбирать садовый инвентарь для выполнения технологических операций по подготовке почвы к посеву (посадке)</w:t>
            </w:r>
          </w:p>
          <w:p w14:paraId="6D59DDB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затачивание, мелкий ремонт садового инвентаря - Пользоваться ручным инвентарем при выполнении в соответствии с правилами его использования</w:t>
            </w:r>
          </w:p>
          <w:p w14:paraId="2B9CB9C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земляные работы по созданию дренажа, системы орошения с соблюдением норм охраны плодородного слоя почвы</w:t>
            </w:r>
          </w:p>
          <w:p w14:paraId="368F2B8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Укладывать (устанавливать) дренажные материалы, сооружения, установка которых не требует специальной подготовки</w:t>
            </w:r>
          </w:p>
          <w:p w14:paraId="2D84E08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срезку грунта, засыпку </w:t>
            </w:r>
            <w:r w:rsidRPr="00F34327">
              <w:rPr>
                <w:rFonts w:ascii="Times New Roman" w:hAnsi="Times New Roman" w:cs="Times New Roman"/>
                <w:bCs/>
                <w:sz w:val="24"/>
                <w:szCs w:val="24"/>
              </w:rPr>
              <w:lastRenderedPageBreak/>
              <w:t>углублений с трамбовкой грунта, разравнивание грунта, проверку спланированной поверхности</w:t>
            </w:r>
          </w:p>
          <w:p w14:paraId="5DA5C39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w:t>
            </w:r>
            <w:proofErr w:type="spellStart"/>
            <w:r w:rsidRPr="00F34327">
              <w:rPr>
                <w:rFonts w:ascii="Times New Roman" w:hAnsi="Times New Roman" w:cs="Times New Roman"/>
                <w:bCs/>
                <w:sz w:val="24"/>
                <w:szCs w:val="24"/>
              </w:rPr>
              <w:t>растаривание</w:t>
            </w:r>
            <w:proofErr w:type="spellEnd"/>
            <w:r w:rsidRPr="00F34327">
              <w:rPr>
                <w:rFonts w:ascii="Times New Roman" w:hAnsi="Times New Roman" w:cs="Times New Roman"/>
                <w:bCs/>
                <w:sz w:val="24"/>
                <w:szCs w:val="24"/>
              </w:rPr>
              <w:t>, дробление, просеивание, взвешивание, смешивание удобрительных материалов</w:t>
            </w:r>
          </w:p>
          <w:p w14:paraId="3B4DC5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Заготавливать компоненты плодородного грунта в соответствии с требованиями технологии</w:t>
            </w:r>
          </w:p>
          <w:p w14:paraId="31A8830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Смешивать компоненты плодородного грунта в соотношениях, определенных требованиями технологии</w:t>
            </w:r>
          </w:p>
          <w:p w14:paraId="5B603B13" w14:textId="28B6D445"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7E051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Виды садового ручного инвентаря, их назначение, правила подготовки и использования</w:t>
            </w:r>
          </w:p>
          <w:p w14:paraId="1F957F2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Порядок выполнения немеханизированных работ по созданию дренажа, системы орошения</w:t>
            </w:r>
          </w:p>
          <w:p w14:paraId="453C899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Требования стандартов к охране плодородного слоя почвы при проведении земляных работ</w:t>
            </w:r>
          </w:p>
          <w:p w14:paraId="3E7707B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укладки дренажных материалов, специальных сооружений </w:t>
            </w:r>
          </w:p>
          <w:p w14:paraId="777021F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планировки поверхности почвы при закладке декоративного сада и питомника</w:t>
            </w:r>
          </w:p>
          <w:p w14:paraId="23D2FD4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удобрительных материалов и правила подготовки их к внесению</w:t>
            </w:r>
          </w:p>
          <w:p w14:paraId="704C82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Порядок заготовки и подготовки к использованию компонентов </w:t>
            </w:r>
            <w:r w:rsidRPr="00F34327">
              <w:rPr>
                <w:rFonts w:ascii="Times New Roman" w:hAnsi="Times New Roman" w:cs="Times New Roman"/>
                <w:bCs/>
                <w:sz w:val="24"/>
                <w:szCs w:val="24"/>
              </w:rPr>
              <w:lastRenderedPageBreak/>
              <w:t>плодородного грунта для посадки и посева древесно-кустарниковой, цветочно-декоративной растительности</w:t>
            </w:r>
          </w:p>
          <w:p w14:paraId="42413C1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Составы грунтов (субстратов) для посева и посадки декоративной растительности, правила их приготовления</w:t>
            </w:r>
          </w:p>
          <w:p w14:paraId="5BAC3D9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79C48D6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обработок почвы и агротехнические требования к выполнению операций по подготовке почвы (грунта) при озеленении территории, производстве посадочного материала декоративных культур и правила их выполнения</w:t>
            </w:r>
          </w:p>
          <w:p w14:paraId="15C73C58" w14:textId="047141F9"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подготовке почвы на участках озеленения и в питомниках под посев и посадку декоративной растительности и газонных трав и при производстве посадочного материала</w:t>
            </w:r>
          </w:p>
        </w:tc>
        <w:tc>
          <w:tcPr>
            <w:tcW w:w="2833" w:type="dxa"/>
            <w:tcBorders>
              <w:top w:val="single" w:sz="4" w:space="0" w:color="auto"/>
              <w:left w:val="single" w:sz="4" w:space="0" w:color="auto"/>
              <w:bottom w:val="single" w:sz="4" w:space="0" w:color="auto"/>
              <w:right w:val="single" w:sz="4" w:space="0" w:color="auto"/>
            </w:tcBorders>
          </w:tcPr>
          <w:p w14:paraId="12E5B5A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Подготовка садового инвентаря,</w:t>
            </w:r>
          </w:p>
          <w:p w14:paraId="11775BD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необходимого для обработки почвы под посадку и посев растений</w:t>
            </w:r>
          </w:p>
          <w:p w14:paraId="2B0BA84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немеханизированных работ по созданию дренажных и оросительных систем в соответствии с ландшафтным проектом благоустройства территории</w:t>
            </w:r>
          </w:p>
          <w:p w14:paraId="79430C0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Планировка поверхности почвы на участке немеханизированным способом в соответствии с ландшафтным проектом благоустройства территории</w:t>
            </w:r>
          </w:p>
          <w:p w14:paraId="1C311B6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Подготовка к внесению удобрительных материалов и почвоулучшающих добавок в соответствии с ландшафтным проектом </w:t>
            </w:r>
          </w:p>
          <w:p w14:paraId="22F5BE9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Приготовление плодородного грунта для посадки и посева растительности</w:t>
            </w:r>
          </w:p>
          <w:p w14:paraId="489DCE8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Внесение в почву и (или) распределение по поверхности удобрительных материалов и почвоулучшающих добавок, плодородного грунта</w:t>
            </w:r>
          </w:p>
          <w:p w14:paraId="690997F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немеханизированным способом на участке озеленения и в питомниках под посев и посадку древесно-кустарниковой, цветочно-декоративной растительности и газонных трав в соответствии с технологиями возделывания декоративных культур и производства посадочного материала</w:t>
            </w:r>
          </w:p>
          <w:p w14:paraId="1762B9CA" w14:textId="3017C708"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(грунта) в культивационных сооружениях под посев и посадку древесно-кустарниковой, цветочно-декоративной растительности в соответствии с технологиями производства цветов и посадочного материала декоративных культур в защищенном грунте</w:t>
            </w:r>
          </w:p>
        </w:tc>
      </w:tr>
      <w:tr w:rsidR="007A2D3A" w:rsidRPr="00D44461" w14:paraId="7A6C5FB1" w14:textId="77777777" w:rsidTr="00F34327">
        <w:trPr>
          <w:trHeight w:val="327"/>
        </w:trPr>
        <w:tc>
          <w:tcPr>
            <w:tcW w:w="1129" w:type="dxa"/>
            <w:tcBorders>
              <w:left w:val="single" w:sz="4" w:space="0" w:color="auto"/>
              <w:right w:val="single" w:sz="4" w:space="0" w:color="auto"/>
            </w:tcBorders>
          </w:tcPr>
          <w:p w14:paraId="1FDA8C4C" w14:textId="5ABB5B25" w:rsidR="007A2D3A"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left w:val="single" w:sz="4" w:space="0" w:color="auto"/>
              <w:right w:val="single" w:sz="4" w:space="0" w:color="auto"/>
            </w:tcBorders>
          </w:tcPr>
          <w:p w14:paraId="6D9AE85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Подбирать инвентарь для выполнения операций по посеву и посадке древесно-кустарниковой, цветочно-декоративной растительности и газонных трав, пользоваться инвентарем в соответствии с </w:t>
            </w:r>
            <w:r w:rsidRPr="00F34327">
              <w:rPr>
                <w:rFonts w:ascii="Times New Roman" w:hAnsi="Times New Roman" w:cs="Times New Roman"/>
                <w:bCs/>
                <w:sz w:val="24"/>
                <w:szCs w:val="24"/>
              </w:rPr>
              <w:lastRenderedPageBreak/>
              <w:t>правилами его использования</w:t>
            </w:r>
          </w:p>
          <w:p w14:paraId="6AD0CD1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Прикапывать посадочный материал с соблюдением агротехнических требований</w:t>
            </w:r>
          </w:p>
          <w:p w14:paraId="6757CF2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Высевать летники и многолетники с соблюдением агротехнических требований</w:t>
            </w:r>
          </w:p>
          <w:p w14:paraId="2EB2099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Высаживать рассаду цветочно-декоративных растений в грунт с соблюдением агротехнических требований</w:t>
            </w:r>
          </w:p>
          <w:p w14:paraId="7F27CA1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посадку в грунт, ящики, горшки клубней, луковиц, клубнелуковиц, корневищ цветочно-декоративных растений с соблюдением агротехнических требований</w:t>
            </w:r>
          </w:p>
          <w:p w14:paraId="347FB59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посев семян в школу сеянцев, посадку черенков, сеянцев и саженцев при производстве посадочного материала древесно-кустарниковых культур с соблюдением агротехнических требований</w:t>
            </w:r>
          </w:p>
          <w:p w14:paraId="2265F30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посев семян древесно-кустарниковых и цветочно-декоративных культур в ящики, горшки, грунт стеллажа в защищенном грунте с соблюдением агротехнических требований</w:t>
            </w:r>
          </w:p>
          <w:p w14:paraId="3C28AAC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пикировку сеянцев декоративных культур в ящики, горшки, грунт стеллажа с соблюдением </w:t>
            </w:r>
            <w:r w:rsidRPr="00F34327">
              <w:rPr>
                <w:rFonts w:ascii="Times New Roman" w:hAnsi="Times New Roman" w:cs="Times New Roman"/>
                <w:bCs/>
                <w:sz w:val="24"/>
                <w:szCs w:val="24"/>
              </w:rPr>
              <w:lastRenderedPageBreak/>
              <w:t>агротехнических требований</w:t>
            </w:r>
          </w:p>
          <w:p w14:paraId="7F2C9BA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Обрезать корни и кроны саженцев древесно-кустарниковой культур перед посадкой с использованием специальных инструментов</w:t>
            </w:r>
          </w:p>
          <w:p w14:paraId="6D5D916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оптимальную высоту корневой шейки саженца относительно поверхности почвы при посадке деревьев и кустарников</w:t>
            </w:r>
          </w:p>
          <w:p w14:paraId="399F9D3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Формировать приствольные круги после посадки деревьев и кустарников </w:t>
            </w:r>
          </w:p>
          <w:p w14:paraId="1E44F4D0" w14:textId="3B602D5D"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нормы полива для древесно-кустарниковой, цветочно-декоративной растительности, газонных трав с учетом свойств почвы при посеве и посадке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6969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Правила использования ручного инвентаря при выполнении операций по посеву и посадке декоративной растительности и газонных трав</w:t>
            </w:r>
          </w:p>
          <w:p w14:paraId="66FE520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обустройства траншей для временной </w:t>
            </w:r>
            <w:proofErr w:type="spellStart"/>
            <w:r w:rsidRPr="00F34327">
              <w:rPr>
                <w:rFonts w:ascii="Times New Roman" w:hAnsi="Times New Roman" w:cs="Times New Roman"/>
                <w:bCs/>
                <w:sz w:val="24"/>
                <w:szCs w:val="24"/>
              </w:rPr>
              <w:t>прикопки</w:t>
            </w:r>
            <w:proofErr w:type="spellEnd"/>
            <w:r w:rsidRPr="00F34327">
              <w:rPr>
                <w:rFonts w:ascii="Times New Roman" w:hAnsi="Times New Roman" w:cs="Times New Roman"/>
                <w:bCs/>
                <w:sz w:val="24"/>
                <w:szCs w:val="24"/>
              </w:rPr>
              <w:t xml:space="preserve"> саженцев и </w:t>
            </w:r>
            <w:r w:rsidRPr="00F34327">
              <w:rPr>
                <w:rFonts w:ascii="Times New Roman" w:hAnsi="Times New Roman" w:cs="Times New Roman"/>
                <w:bCs/>
                <w:sz w:val="24"/>
                <w:szCs w:val="24"/>
              </w:rPr>
              <w:lastRenderedPageBreak/>
              <w:t xml:space="preserve">технология </w:t>
            </w:r>
            <w:proofErr w:type="spellStart"/>
            <w:r w:rsidRPr="00F34327">
              <w:rPr>
                <w:rFonts w:ascii="Times New Roman" w:hAnsi="Times New Roman" w:cs="Times New Roman"/>
                <w:bCs/>
                <w:sz w:val="24"/>
                <w:szCs w:val="24"/>
              </w:rPr>
              <w:t>прикопки</w:t>
            </w:r>
            <w:proofErr w:type="spellEnd"/>
            <w:r w:rsidRPr="00F34327">
              <w:rPr>
                <w:rFonts w:ascii="Times New Roman" w:hAnsi="Times New Roman" w:cs="Times New Roman"/>
                <w:bCs/>
                <w:sz w:val="24"/>
                <w:szCs w:val="24"/>
              </w:rPr>
              <w:t xml:space="preserve"> посадочного материала </w:t>
            </w:r>
          </w:p>
          <w:p w14:paraId="459E228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подготовки борозд, лунок, посадочных ям, траншей для посева и посадки растений</w:t>
            </w:r>
          </w:p>
          <w:p w14:paraId="5E9E5AB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обрезки корней и кроны саженцев деревьев и кустарников перед посадкой</w:t>
            </w:r>
          </w:p>
          <w:p w14:paraId="7C0A427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Технология посева и посадки древесно-кустарниковой, цветочно-декоративной растительности и газонных трав при озеленении территорий и при производстве посадочного материала в открытом и защищенном грунте</w:t>
            </w:r>
          </w:p>
          <w:p w14:paraId="30A4CD5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устройства опор и подвязки к опорам древесно-кустарниковой, цветочно-декоративной растительности</w:t>
            </w:r>
          </w:p>
          <w:p w14:paraId="3D662AB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полива растений при посадке и посеве</w:t>
            </w:r>
          </w:p>
          <w:p w14:paraId="1380A8F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посеву и посадке древесно-кустарниковой, цветочно-декоративной растительности и газонных трав</w:t>
            </w:r>
          </w:p>
          <w:p w14:paraId="49DEA4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посеву семян в школу сеянцев, посадке черенков, сеянцев и саженцев при производстве посадочного материала декоративных культур</w:t>
            </w:r>
          </w:p>
          <w:p w14:paraId="567081B0" w14:textId="7D6C1330"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Агротехнические требования к </w:t>
            </w:r>
            <w:r w:rsidRPr="00F34327">
              <w:rPr>
                <w:rFonts w:ascii="Times New Roman" w:hAnsi="Times New Roman" w:cs="Times New Roman"/>
                <w:bCs/>
                <w:sz w:val="24"/>
                <w:szCs w:val="24"/>
              </w:rPr>
              <w:lastRenderedPageBreak/>
              <w:t>выполнению операций по посеву и посадке цветочно-декоративной растительности в защищенном грунте при производстве цветов</w:t>
            </w:r>
          </w:p>
        </w:tc>
        <w:tc>
          <w:tcPr>
            <w:tcW w:w="2833" w:type="dxa"/>
            <w:tcBorders>
              <w:top w:val="single" w:sz="4" w:space="0" w:color="auto"/>
              <w:left w:val="single" w:sz="4" w:space="0" w:color="auto"/>
              <w:bottom w:val="single" w:sz="4" w:space="0" w:color="auto"/>
              <w:right w:val="single" w:sz="4" w:space="0" w:color="auto"/>
            </w:tcBorders>
          </w:tcPr>
          <w:p w14:paraId="2723AF7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Подготовка инвентаря, необходимого для посадки (посева) древесно-кустарниковой, цветочно-декоративной растительности и газонных трав</w:t>
            </w:r>
          </w:p>
          <w:p w14:paraId="1F106EF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Подготовка борозд, лунок, посадочных ям, траншей для посадки и </w:t>
            </w:r>
            <w:r w:rsidRPr="00F34327">
              <w:rPr>
                <w:rFonts w:ascii="Times New Roman" w:hAnsi="Times New Roman" w:cs="Times New Roman"/>
                <w:bCs/>
                <w:sz w:val="24"/>
                <w:szCs w:val="24"/>
              </w:rPr>
              <w:lastRenderedPageBreak/>
              <w:t>посева древесно-кустарниковой, цветочно-декоративной растительности и газонных трав</w:t>
            </w:r>
          </w:p>
          <w:p w14:paraId="547E76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посеву и посадке древесно-кустарниковой, цветочно-декоративной растительности и газонных трав немеханизированным способом при озеленении территории и производстве посадочного материала</w:t>
            </w:r>
          </w:p>
          <w:p w14:paraId="12A1DFE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посеву и посадке древесно-кустарниковой, цветочно-декоративной растительности в защищенном грунте при производстве цветов и посадочного материала декоративных культур</w:t>
            </w:r>
          </w:p>
          <w:p w14:paraId="6717C44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Выполнение работ по установке </w:t>
            </w:r>
            <w:proofErr w:type="gramStart"/>
            <w:r w:rsidRPr="00F34327">
              <w:rPr>
                <w:rFonts w:ascii="Times New Roman" w:hAnsi="Times New Roman" w:cs="Times New Roman"/>
                <w:bCs/>
                <w:sz w:val="24"/>
                <w:szCs w:val="24"/>
              </w:rPr>
              <w:t>опор,  подвязке</w:t>
            </w:r>
            <w:proofErr w:type="gramEnd"/>
            <w:r w:rsidRPr="00F34327">
              <w:rPr>
                <w:rFonts w:ascii="Times New Roman" w:hAnsi="Times New Roman" w:cs="Times New Roman"/>
                <w:bCs/>
                <w:sz w:val="24"/>
                <w:szCs w:val="24"/>
              </w:rPr>
              <w:t xml:space="preserve"> древесно-кустарниковой, цветочно-декоративной растительности после посадки</w:t>
            </w:r>
          </w:p>
          <w:p w14:paraId="352C2AA2" w14:textId="15D11748"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Полив древесно-кустарниковой, цветочно-декоративной растительности, газонных трав при посеве и посадке</w:t>
            </w:r>
          </w:p>
        </w:tc>
      </w:tr>
      <w:tr w:rsidR="00F34327" w:rsidRPr="00D44461" w14:paraId="796D2FCD" w14:textId="77777777" w:rsidTr="00F34327">
        <w:trPr>
          <w:trHeight w:val="327"/>
        </w:trPr>
        <w:tc>
          <w:tcPr>
            <w:tcW w:w="1129" w:type="dxa"/>
            <w:tcBorders>
              <w:left w:val="single" w:sz="4" w:space="0" w:color="auto"/>
              <w:right w:val="single" w:sz="4" w:space="0" w:color="auto"/>
            </w:tcBorders>
          </w:tcPr>
          <w:p w14:paraId="1D5CF68C" w14:textId="71B43657"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0A723A0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Подбирать и пользоваться в соответствии с правилами использования садовым инвентарем, инструментами и оборудованием для выполнения операций по уходу за декоративной растительностью и газонами</w:t>
            </w:r>
          </w:p>
          <w:p w14:paraId="5B2A13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затачивание, мелкий ремонт садового инвентаря </w:t>
            </w:r>
          </w:p>
          <w:p w14:paraId="7844F02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оборудованием, включая газонокосилки, </w:t>
            </w:r>
            <w:proofErr w:type="spellStart"/>
            <w:r w:rsidRPr="00F34327">
              <w:rPr>
                <w:rFonts w:ascii="Times New Roman" w:hAnsi="Times New Roman" w:cs="Times New Roman"/>
                <w:bCs/>
                <w:sz w:val="24"/>
                <w:szCs w:val="24"/>
              </w:rPr>
              <w:t>кусторезки</w:t>
            </w:r>
            <w:proofErr w:type="spellEnd"/>
            <w:r w:rsidRPr="00F34327">
              <w:rPr>
                <w:rFonts w:ascii="Times New Roman" w:hAnsi="Times New Roman" w:cs="Times New Roman"/>
                <w:bCs/>
                <w:sz w:val="24"/>
                <w:szCs w:val="24"/>
              </w:rPr>
              <w:t>, бензопилы при осуществлении уходовых работ</w:t>
            </w:r>
          </w:p>
          <w:p w14:paraId="07BE4A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ежесменное техническое </w:t>
            </w:r>
            <w:r w:rsidRPr="00F34327">
              <w:rPr>
                <w:rFonts w:ascii="Times New Roman" w:hAnsi="Times New Roman" w:cs="Times New Roman"/>
                <w:bCs/>
                <w:sz w:val="24"/>
                <w:szCs w:val="24"/>
              </w:rPr>
              <w:lastRenderedPageBreak/>
              <w:t>обслуживание оборудования</w:t>
            </w:r>
          </w:p>
          <w:p w14:paraId="2A35847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окучивание, рыхление, перекопку почвы в процессе ухода растительностью </w:t>
            </w:r>
          </w:p>
          <w:p w14:paraId="6227221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Идентифицировать и удалять сорные растения и сортовые примеси в процессе ухода за декоративной растительностью и газонными травами</w:t>
            </w:r>
          </w:p>
          <w:p w14:paraId="1254B9C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различные виды обрезки растений</w:t>
            </w:r>
          </w:p>
          <w:p w14:paraId="576802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Готовить растворы удобрений, биопрепаратов, стимуляторов роста заданной концентрации и производить опрыскивание</w:t>
            </w:r>
          </w:p>
          <w:p w14:paraId="4C284DF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Равномерно распределять сухие удобрения по поверхности почвы с соблюдением дозы внесения</w:t>
            </w:r>
          </w:p>
          <w:p w14:paraId="4144D45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Идентифицировать основные вредители и болезни древесно-кустарниковой, цветочно-декоративной растительности и газонных трав</w:t>
            </w:r>
          </w:p>
          <w:p w14:paraId="08935AB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механическую очистку древесно-кустарниковой растительности от вредителей</w:t>
            </w:r>
          </w:p>
          <w:p w14:paraId="180ACB2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Производить обработку древесно-кустарниковой, цветочно-декоративной растительности и газонных трав ядохимикатами с соблюдением агротехнических требований</w:t>
            </w:r>
          </w:p>
          <w:p w14:paraId="71219B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Выполнять лечение ран и дупел деревьев</w:t>
            </w:r>
          </w:p>
          <w:p w14:paraId="314CA8A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-Обеспечивать защиту растений от неблагоприятных метеорологических условий (укрытие, мульчирование, полив, обвязка)</w:t>
            </w:r>
          </w:p>
          <w:p w14:paraId="64F006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Валить деревья вручную или с использованием бензопилы с обрубкой сучьев и с раскряжевкой хлыстов</w:t>
            </w:r>
          </w:p>
          <w:p w14:paraId="126B1A93" w14:textId="6733A764"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раскорчевку пней, выкапывание (корчевку) сухостойных деревьев, кустарников, живой изгороди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0180D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Виды ручного инвентаря, его назначение, правила подготовки и использования</w:t>
            </w:r>
          </w:p>
          <w:p w14:paraId="70B803C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Специальное оборудование, используемое при уходе за древесно-кустарниковой, цветочно-декоративной растительностью и газонами, его назначение, правила эксплуатации и ежесменного технического обслуживания</w:t>
            </w:r>
          </w:p>
          <w:p w14:paraId="5E76D7E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полива декоративной растительности и газонных трав</w:t>
            </w:r>
          </w:p>
          <w:p w14:paraId="1046235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Виды обработок почвы и правила их </w:t>
            </w:r>
            <w:r w:rsidRPr="00F34327">
              <w:rPr>
                <w:rFonts w:ascii="Times New Roman" w:hAnsi="Times New Roman" w:cs="Times New Roman"/>
                <w:bCs/>
                <w:sz w:val="24"/>
                <w:szCs w:val="24"/>
              </w:rPr>
              <w:lastRenderedPageBreak/>
              <w:t>выполнения при уходовых работах</w:t>
            </w:r>
          </w:p>
          <w:p w14:paraId="6DC7B48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Внешний вид древесно-кустарниковой, цветочно-декоративной растительности, газонных трав и сорных растений</w:t>
            </w:r>
          </w:p>
          <w:p w14:paraId="216652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проведения прополок </w:t>
            </w:r>
          </w:p>
          <w:p w14:paraId="6D6B50C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Техника выполнения различных видов обрезки древесно-кустарниковых и цветочно-декоративных насаждений</w:t>
            </w:r>
          </w:p>
          <w:p w14:paraId="4907BB1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приготовления растворов удобрений, биопрепаратов, стимуляторов роста </w:t>
            </w:r>
          </w:p>
          <w:p w14:paraId="48A21E1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проведения подкормок (обработок) декоративной растительности и газонных трав </w:t>
            </w:r>
          </w:p>
          <w:p w14:paraId="0E68B73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Основные вредители и болезни декоративной растительности и газонных трав и их внешние признаки</w:t>
            </w:r>
          </w:p>
          <w:p w14:paraId="624A6E0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Техника механической очистки (удаления) от вредителей </w:t>
            </w:r>
          </w:p>
          <w:p w14:paraId="5C6D198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приготовления растворов ядохимикатов и отравленных приманок и технология обработки насаждений</w:t>
            </w:r>
          </w:p>
          <w:p w14:paraId="607A29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лечения ран и дупел деревьев</w:t>
            </w:r>
          </w:p>
          <w:p w14:paraId="49A3DAF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Способы и технологии проведения мероприятий по защите растений от неблагоприятных и опасных метеорологических явлений</w:t>
            </w:r>
          </w:p>
          <w:p w14:paraId="2E1543D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очистки территории озеленения от сухостойных и </w:t>
            </w:r>
            <w:proofErr w:type="spellStart"/>
            <w:r w:rsidRPr="00F34327">
              <w:rPr>
                <w:rFonts w:ascii="Times New Roman" w:hAnsi="Times New Roman" w:cs="Times New Roman"/>
                <w:bCs/>
                <w:sz w:val="24"/>
                <w:szCs w:val="24"/>
              </w:rPr>
              <w:t>фаутных</w:t>
            </w:r>
            <w:proofErr w:type="spellEnd"/>
            <w:r w:rsidRPr="00F34327">
              <w:rPr>
                <w:rFonts w:ascii="Times New Roman" w:hAnsi="Times New Roman" w:cs="Times New Roman"/>
                <w:bCs/>
                <w:sz w:val="24"/>
                <w:szCs w:val="24"/>
              </w:rPr>
              <w:t xml:space="preserve"> деревьев и кустарников</w:t>
            </w:r>
          </w:p>
          <w:p w14:paraId="31E73858" w14:textId="00D7D1AB"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Агротехнические требования к выполнению операций по уходу за декоративной растительностью, сеянцами и саженцами в питомниках и газонными травами</w:t>
            </w:r>
          </w:p>
        </w:tc>
        <w:tc>
          <w:tcPr>
            <w:tcW w:w="2833" w:type="dxa"/>
            <w:tcBorders>
              <w:top w:val="single" w:sz="4" w:space="0" w:color="auto"/>
              <w:left w:val="single" w:sz="4" w:space="0" w:color="auto"/>
              <w:bottom w:val="single" w:sz="4" w:space="0" w:color="auto"/>
              <w:right w:val="single" w:sz="4" w:space="0" w:color="auto"/>
            </w:tcBorders>
          </w:tcPr>
          <w:p w14:paraId="54841BD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Подготовка садового инвентаря, инструментов и оборудования, необходимых для ухода за декоративной растительностью и газонами</w:t>
            </w:r>
          </w:p>
          <w:p w14:paraId="6B2D140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Полив разными способами древесно-кустарниковой, цветочно-декоративной растительности и газонных трав</w:t>
            </w:r>
          </w:p>
          <w:p w14:paraId="3B66DD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в процессе ухода за декоративной растительностью</w:t>
            </w:r>
          </w:p>
          <w:p w14:paraId="7447EE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Прополка древесно-кустарниковой, цветочно-декоративной растительности и газонов</w:t>
            </w:r>
          </w:p>
          <w:p w14:paraId="068E5A9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Проведение различных видов обрезки древесно-</w:t>
            </w:r>
            <w:r w:rsidRPr="00F34327">
              <w:rPr>
                <w:rFonts w:ascii="Times New Roman" w:hAnsi="Times New Roman" w:cs="Times New Roman"/>
                <w:bCs/>
                <w:sz w:val="24"/>
                <w:szCs w:val="24"/>
              </w:rPr>
              <w:lastRenderedPageBreak/>
              <w:t>кустарниковой, цветочно-декоративной растительности с использованием специальных инструментов</w:t>
            </w:r>
          </w:p>
          <w:p w14:paraId="1E37141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Подкормка (обработка) декоративной растительности и газонов сухими и жидкими удобрениями, биопрепаратами, стимуляторами роста</w:t>
            </w:r>
          </w:p>
          <w:p w14:paraId="4209EAF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Проведение мероприятий по защите зеленых насаждений от вредителей и болезней</w:t>
            </w:r>
          </w:p>
          <w:p w14:paraId="11885D0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Лечение ран и дупел деревьев</w:t>
            </w:r>
          </w:p>
          <w:p w14:paraId="37649D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Защита древесно-кустарниковой, цветочно-декоративной растительности от неблагоприятных метеорологических условий</w:t>
            </w:r>
          </w:p>
          <w:p w14:paraId="0E6951A0" w14:textId="29F04D7A"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Очистка территории озеленения от сухостойных и </w:t>
            </w:r>
            <w:proofErr w:type="spellStart"/>
            <w:r w:rsidRPr="00F34327">
              <w:rPr>
                <w:rFonts w:ascii="Times New Roman" w:hAnsi="Times New Roman" w:cs="Times New Roman"/>
                <w:bCs/>
                <w:sz w:val="24"/>
                <w:szCs w:val="24"/>
              </w:rPr>
              <w:t>фаутных</w:t>
            </w:r>
            <w:proofErr w:type="spellEnd"/>
            <w:r w:rsidRPr="00F34327">
              <w:rPr>
                <w:rFonts w:ascii="Times New Roman" w:hAnsi="Times New Roman" w:cs="Times New Roman"/>
                <w:bCs/>
                <w:sz w:val="24"/>
                <w:szCs w:val="24"/>
              </w:rPr>
              <w:t xml:space="preserve"> деревьев и кустарников</w:t>
            </w:r>
          </w:p>
        </w:tc>
      </w:tr>
      <w:tr w:rsidR="00F34327" w:rsidRPr="00D44461" w14:paraId="103E7D20" w14:textId="77777777" w:rsidTr="00F34327">
        <w:trPr>
          <w:trHeight w:val="327"/>
        </w:trPr>
        <w:tc>
          <w:tcPr>
            <w:tcW w:w="1129" w:type="dxa"/>
            <w:tcBorders>
              <w:left w:val="single" w:sz="4" w:space="0" w:color="auto"/>
              <w:right w:val="single" w:sz="4" w:space="0" w:color="auto"/>
            </w:tcBorders>
          </w:tcPr>
          <w:p w14:paraId="3F0275CA" w14:textId="42A8AD8F"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4F917F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специальными приборами при перенесении проектов в натуру </w:t>
            </w:r>
          </w:p>
          <w:p w14:paraId="1BD0DFB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Закреплять границы элементов ландшафтного дизайна на местности</w:t>
            </w:r>
          </w:p>
          <w:p w14:paraId="3722644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монтаж конструкций для вертикального озеленения</w:t>
            </w:r>
          </w:p>
          <w:p w14:paraId="3D6D4BD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посадку растений с учетом их особенностей в конструкции для вертикального озеленения </w:t>
            </w:r>
          </w:p>
          <w:p w14:paraId="25022C8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стрижку кустарников и деревьев специальным оборудованием и ручными инструментами с целью придания им заданной формы при создании (поддержании) живых изгородей и садовых скульптур </w:t>
            </w:r>
          </w:p>
          <w:p w14:paraId="5F71FE5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ежесменное техническое обслуживание, </w:t>
            </w:r>
            <w:r w:rsidRPr="00F34327">
              <w:rPr>
                <w:rFonts w:ascii="Times New Roman" w:hAnsi="Times New Roman" w:cs="Times New Roman"/>
                <w:bCs/>
                <w:sz w:val="24"/>
                <w:szCs w:val="24"/>
              </w:rPr>
              <w:lastRenderedPageBreak/>
              <w:t>оборудования и инструментов</w:t>
            </w:r>
          </w:p>
          <w:p w14:paraId="333759A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работы по подготовке и установке конструкции скульптуры, посеву многолетних трав и (или) низкорослых растений при создании садовых культур из травы и (или) низкорослых растений</w:t>
            </w:r>
          </w:p>
          <w:p w14:paraId="6D7618E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Переносить рисунок на поверхность клумбы (рабатки)</w:t>
            </w:r>
          </w:p>
          <w:p w14:paraId="66A7391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Готовить лунки под посадку рассады цветов, выполнять выборку рассады из ящиков, раскладку по точкам посадки в соответствии с рисунком и посадку рассады в клумбу, рабатку</w:t>
            </w:r>
          </w:p>
          <w:p w14:paraId="38458D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в соответствии с агротехническими требованиями</w:t>
            </w:r>
          </w:p>
          <w:p w14:paraId="5F46F5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работы по созданию дренажа, насыпного слоя плодородного грунта, подпорных стенок при создании альпинария и рокария, производить укладку камней, выполнять посадку </w:t>
            </w:r>
            <w:proofErr w:type="spellStart"/>
            <w:r w:rsidRPr="00F34327">
              <w:rPr>
                <w:rFonts w:ascii="Times New Roman" w:hAnsi="Times New Roman" w:cs="Times New Roman"/>
                <w:bCs/>
                <w:sz w:val="24"/>
                <w:szCs w:val="24"/>
              </w:rPr>
              <w:t>саженцеы</w:t>
            </w:r>
            <w:proofErr w:type="spellEnd"/>
            <w:r w:rsidRPr="00F34327">
              <w:rPr>
                <w:rFonts w:ascii="Times New Roman" w:hAnsi="Times New Roman" w:cs="Times New Roman"/>
                <w:bCs/>
                <w:sz w:val="24"/>
                <w:szCs w:val="24"/>
              </w:rPr>
              <w:t xml:space="preserve"> рассады в соответствии с агротехническими требованиями</w:t>
            </w:r>
          </w:p>
          <w:p w14:paraId="403318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работы по гидроизоляции дна и стенок, оформлять береговую линию декоративных водоемов в соответствии с проектом благоустройства территории</w:t>
            </w:r>
          </w:p>
          <w:p w14:paraId="033B57B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отвод границ участка, предназначенного для устройства спортивного </w:t>
            </w:r>
            <w:r w:rsidRPr="00F34327">
              <w:rPr>
                <w:rFonts w:ascii="Times New Roman" w:hAnsi="Times New Roman" w:cs="Times New Roman"/>
                <w:bCs/>
                <w:sz w:val="24"/>
                <w:szCs w:val="24"/>
              </w:rPr>
              <w:lastRenderedPageBreak/>
              <w:t>газона, и закрепление границ в натуре</w:t>
            </w:r>
          </w:p>
          <w:p w14:paraId="16A0175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Осуществлять стрижку, восстанавливать поверхность спортивного газона </w:t>
            </w:r>
          </w:p>
          <w:p w14:paraId="16AB352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ежесменное техническое обслуживание и эксплуатацию газонокосилок </w:t>
            </w:r>
          </w:p>
          <w:p w14:paraId="4121EE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Заготавливать штучный и ленточный дерн</w:t>
            </w:r>
          </w:p>
          <w:p w14:paraId="5C6DA936" w14:textId="4DB587D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Выполнять подготовку постели под каждую дернину, укладку штучного и ленточного дерна под рейку, обрезку дерна по шаблону, заделку швов, укатку </w:t>
            </w:r>
            <w:proofErr w:type="spellStart"/>
            <w:r w:rsidRPr="00F34327">
              <w:rPr>
                <w:rFonts w:ascii="Times New Roman" w:hAnsi="Times New Roman" w:cs="Times New Roman"/>
                <w:bCs/>
                <w:sz w:val="24"/>
                <w:szCs w:val="24"/>
              </w:rPr>
              <w:t>одернованной</w:t>
            </w:r>
            <w:proofErr w:type="spellEnd"/>
            <w:r w:rsidRPr="00F34327">
              <w:rPr>
                <w:rFonts w:ascii="Times New Roman" w:hAnsi="Times New Roman" w:cs="Times New Roman"/>
                <w:bCs/>
                <w:sz w:val="24"/>
                <w:szCs w:val="24"/>
              </w:rPr>
              <w:t xml:space="preserve"> поверхности легким катком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B7E5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Порядок перенесения элементов проектов ландшафтного дизайна в натуру</w:t>
            </w:r>
          </w:p>
          <w:p w14:paraId="48EB6D1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Специальные приборы и оборудование для перенесения проектов в натуру</w:t>
            </w:r>
          </w:p>
          <w:p w14:paraId="0AC49A6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и технологии вертикального озеленения</w:t>
            </w:r>
          </w:p>
          <w:p w14:paraId="3364C1E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монтажа различных конструкций для вертикального озеленения</w:t>
            </w:r>
          </w:p>
          <w:p w14:paraId="3B6F9C4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посадки растений при вертикальном озеленении</w:t>
            </w:r>
          </w:p>
          <w:p w14:paraId="43CA1B3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Техника стрижки деревьев и кустарников </w:t>
            </w:r>
          </w:p>
          <w:p w14:paraId="3B82F04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эксплуатации и ежесменного технического обслуживания оборудования и инструментов</w:t>
            </w:r>
          </w:p>
          <w:p w14:paraId="294807A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создания садовых скульптур из травы и (или) низкорослых растений</w:t>
            </w:r>
          </w:p>
          <w:p w14:paraId="4B5AEF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Порядок переноса рисунка на поверхность клумбы и разметки точек посадки цветов</w:t>
            </w:r>
          </w:p>
          <w:p w14:paraId="7AB5473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посадки цветочной рассады в клумбы, рабатки</w:t>
            </w:r>
          </w:p>
          <w:p w14:paraId="177B3EA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создания альпинариев и рокариев</w:t>
            </w:r>
          </w:p>
          <w:p w14:paraId="6E1ECBB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создания декоративных водоемов</w:t>
            </w:r>
          </w:p>
          <w:p w14:paraId="2E79A61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Материалы, используемые для гидроизоляции дна и стенок декоративного водоема, и правила работы с ними</w:t>
            </w:r>
          </w:p>
          <w:p w14:paraId="0BE570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Способы и порядок оформления береговой линии декоративных водоемов</w:t>
            </w:r>
          </w:p>
          <w:p w14:paraId="7C2689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планировки участка, предназначенного для устройства спортивного газона</w:t>
            </w:r>
          </w:p>
          <w:p w14:paraId="6D6B347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качеству плодородного слоя почвы и технология посева трав при устройстве спортивного газона</w:t>
            </w:r>
          </w:p>
          <w:p w14:paraId="44C95EB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Специальные требования к стрижке газона спортивных полей</w:t>
            </w:r>
          </w:p>
          <w:p w14:paraId="7C43CBC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Газонокосилки, в том числе роботы, используемые для стрижки газонов, и правила их эксплуатации</w:t>
            </w:r>
          </w:p>
          <w:p w14:paraId="4FED72B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-Технология восстановления </w:t>
            </w:r>
          </w:p>
          <w:p w14:paraId="63561BF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поврежденных участков газона</w:t>
            </w:r>
          </w:p>
          <w:p w14:paraId="76016CDB" w14:textId="797B8B86"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заготовки дерна и проведения сплошной </w:t>
            </w:r>
            <w:proofErr w:type="spellStart"/>
            <w:r w:rsidRPr="00F34327">
              <w:rPr>
                <w:rFonts w:ascii="Times New Roman" w:hAnsi="Times New Roman" w:cs="Times New Roman"/>
                <w:bCs/>
                <w:sz w:val="24"/>
                <w:szCs w:val="24"/>
              </w:rPr>
              <w:t>одерновки</w:t>
            </w:r>
            <w:proofErr w:type="spellEnd"/>
            <w:r w:rsidRPr="00F34327">
              <w:rPr>
                <w:rFonts w:ascii="Times New Roman" w:hAnsi="Times New Roman" w:cs="Times New Roman"/>
                <w:bCs/>
                <w:sz w:val="24"/>
                <w:szCs w:val="24"/>
              </w:rPr>
              <w:t xml:space="preserve"> участков</w:t>
            </w:r>
          </w:p>
        </w:tc>
        <w:tc>
          <w:tcPr>
            <w:tcW w:w="2833" w:type="dxa"/>
            <w:tcBorders>
              <w:top w:val="single" w:sz="4" w:space="0" w:color="auto"/>
              <w:left w:val="single" w:sz="4" w:space="0" w:color="auto"/>
              <w:bottom w:val="single" w:sz="4" w:space="0" w:color="auto"/>
              <w:right w:val="single" w:sz="4" w:space="0" w:color="auto"/>
            </w:tcBorders>
          </w:tcPr>
          <w:p w14:paraId="78F3D2F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Перенос проектов благоустройства территории в натуру с использованием специальных приборов и оборудования</w:t>
            </w:r>
          </w:p>
          <w:p w14:paraId="3CF26F3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вертикальному озеленению в соответствии с проектом благоустройства территории</w:t>
            </w:r>
          </w:p>
          <w:p w14:paraId="3BA2082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формированию и содержанию живых изгородей в соответствии с проектом благоустройства территории</w:t>
            </w:r>
          </w:p>
          <w:p w14:paraId="52203C6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Создание садовых скульптур путем придания заданной формы декоративным растениям в соответствии с проектом благоустройства территории</w:t>
            </w:r>
          </w:p>
          <w:p w14:paraId="39B9182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Создание садовых скульптур из травы и (или) низкорослых растений в соответствии с проектом </w:t>
            </w:r>
            <w:r w:rsidRPr="00F34327">
              <w:rPr>
                <w:rFonts w:ascii="Times New Roman" w:hAnsi="Times New Roman" w:cs="Times New Roman"/>
                <w:bCs/>
                <w:sz w:val="24"/>
                <w:szCs w:val="24"/>
              </w:rPr>
              <w:lastRenderedPageBreak/>
              <w:t>благоустройства территории</w:t>
            </w:r>
          </w:p>
          <w:p w14:paraId="0CE04B8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Создание цветочных клумб и рабаток в соответствии с проектом благоустройства территории</w:t>
            </w:r>
          </w:p>
          <w:p w14:paraId="13BDB50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Устройство альпинариев и рокариев в соответствии с проектом благоустройства территории</w:t>
            </w:r>
          </w:p>
          <w:p w14:paraId="6FD6E8F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Устройство декоративных водоемов в соответствии с проектом благоустройства территории</w:t>
            </w:r>
          </w:p>
          <w:p w14:paraId="2FBA1182" w14:textId="22B35B1E"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Выполнение работ по устройству спортивных газонов и уходу за ними, проведение сплошной </w:t>
            </w:r>
            <w:proofErr w:type="spellStart"/>
            <w:r w:rsidRPr="00F34327">
              <w:rPr>
                <w:rFonts w:ascii="Times New Roman" w:hAnsi="Times New Roman" w:cs="Times New Roman"/>
                <w:bCs/>
                <w:sz w:val="24"/>
                <w:szCs w:val="24"/>
              </w:rPr>
              <w:t>одерновки</w:t>
            </w:r>
            <w:proofErr w:type="spellEnd"/>
            <w:r w:rsidRPr="00F34327">
              <w:rPr>
                <w:rFonts w:ascii="Times New Roman" w:hAnsi="Times New Roman" w:cs="Times New Roman"/>
                <w:bCs/>
                <w:sz w:val="24"/>
                <w:szCs w:val="24"/>
              </w:rPr>
              <w:t xml:space="preserve"> спортивных площадок</w:t>
            </w:r>
          </w:p>
        </w:tc>
      </w:tr>
      <w:tr w:rsidR="00F34327" w:rsidRPr="00D44461" w14:paraId="6752CCD8" w14:textId="77777777" w:rsidTr="0021305D">
        <w:trPr>
          <w:trHeight w:val="327"/>
        </w:trPr>
        <w:tc>
          <w:tcPr>
            <w:tcW w:w="1129" w:type="dxa"/>
            <w:tcBorders>
              <w:left w:val="single" w:sz="4" w:space="0" w:color="auto"/>
              <w:right w:val="single" w:sz="4" w:space="0" w:color="auto"/>
            </w:tcBorders>
          </w:tcPr>
          <w:p w14:paraId="08560987" w14:textId="4E53E9C6"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833" w:type="dxa"/>
            <w:tcBorders>
              <w:left w:val="single" w:sz="4" w:space="0" w:color="auto"/>
              <w:right w:val="single" w:sz="4" w:space="0" w:color="auto"/>
            </w:tcBorders>
          </w:tcPr>
          <w:p w14:paraId="2D80719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сбор плодов и ягод для заготовки семян древесно-кустарниковых культур, производить отделение семян от плодов и ягод различными способами </w:t>
            </w:r>
          </w:p>
          <w:p w14:paraId="3393175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работы по сушке, очистке и сортировке семян </w:t>
            </w:r>
          </w:p>
          <w:p w14:paraId="2CF2F16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специальным оборудованием при отделении семян от плодов и ягод, сушке, очистке и сортировке семян </w:t>
            </w:r>
          </w:p>
          <w:p w14:paraId="7F2472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Нарезать черенки для зеленого черенкования, окулировки, размножения одревесневшими черенками, прививки черенком</w:t>
            </w:r>
          </w:p>
          <w:p w14:paraId="343786C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пригибание и </w:t>
            </w:r>
            <w:proofErr w:type="spellStart"/>
            <w:r w:rsidRPr="00F34327">
              <w:rPr>
                <w:rFonts w:ascii="Times New Roman" w:hAnsi="Times New Roman" w:cs="Times New Roman"/>
                <w:bCs/>
                <w:sz w:val="24"/>
                <w:szCs w:val="24"/>
              </w:rPr>
              <w:t>пришпиливание</w:t>
            </w:r>
            <w:proofErr w:type="spellEnd"/>
            <w:r w:rsidRPr="00F34327">
              <w:rPr>
                <w:rFonts w:ascii="Times New Roman" w:hAnsi="Times New Roman" w:cs="Times New Roman"/>
                <w:bCs/>
                <w:sz w:val="24"/>
                <w:szCs w:val="24"/>
              </w:rPr>
              <w:t xml:space="preserve"> побегов древесно-кустарниковых культур </w:t>
            </w:r>
          </w:p>
          <w:p w14:paraId="513A737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xml:space="preserve">- Выполнять отделение отводков, отпрысков от маточного растения древесно-кустарниковых культур с выкопкой, резку отводков на отдельные кусты </w:t>
            </w:r>
          </w:p>
          <w:p w14:paraId="4A6C30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скарификацию, стратификацию, замачивание, обработку биопрепаратами, регуляторами роста, удобрениями семян </w:t>
            </w:r>
          </w:p>
          <w:p w14:paraId="33863A9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оборудованием, в том числе автоматизированным и его программным обеспечением, по созданию режима освещения, температуры и влажности среды в условиях защищенного грунта при производстве посадочного материала </w:t>
            </w:r>
          </w:p>
          <w:p w14:paraId="3F8372C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окучивание и </w:t>
            </w:r>
            <w:proofErr w:type="spellStart"/>
            <w:r w:rsidRPr="00F34327">
              <w:rPr>
                <w:rFonts w:ascii="Times New Roman" w:hAnsi="Times New Roman" w:cs="Times New Roman"/>
                <w:bCs/>
                <w:sz w:val="24"/>
                <w:szCs w:val="24"/>
              </w:rPr>
              <w:t>разокучивание</w:t>
            </w:r>
            <w:proofErr w:type="spellEnd"/>
            <w:r w:rsidRPr="00F34327">
              <w:rPr>
                <w:rFonts w:ascii="Times New Roman" w:hAnsi="Times New Roman" w:cs="Times New Roman"/>
                <w:bCs/>
                <w:sz w:val="24"/>
                <w:szCs w:val="24"/>
              </w:rPr>
              <w:t xml:space="preserve"> подвоев, очищение </w:t>
            </w:r>
            <w:proofErr w:type="spellStart"/>
            <w:r w:rsidRPr="00F34327">
              <w:rPr>
                <w:rFonts w:ascii="Times New Roman" w:hAnsi="Times New Roman" w:cs="Times New Roman"/>
                <w:bCs/>
                <w:sz w:val="24"/>
                <w:szCs w:val="24"/>
              </w:rPr>
              <w:t>штамбиков</w:t>
            </w:r>
            <w:proofErr w:type="spellEnd"/>
            <w:r w:rsidRPr="00F34327">
              <w:rPr>
                <w:rFonts w:ascii="Times New Roman" w:hAnsi="Times New Roman" w:cs="Times New Roman"/>
                <w:bCs/>
                <w:sz w:val="24"/>
                <w:szCs w:val="24"/>
              </w:rPr>
              <w:t xml:space="preserve"> от боковых ответвлений при подготовке вегетирующих подвоев древесно-кустарниковых культур к окулировке</w:t>
            </w:r>
          </w:p>
          <w:p w14:paraId="30D7ED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зимнюю прививку, окулировку древесно-кустарниковых культур с использованием специальных инструментов и машин</w:t>
            </w:r>
          </w:p>
          <w:p w14:paraId="66B2B4D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w:t>
            </w:r>
            <w:proofErr w:type="spellStart"/>
            <w:r w:rsidRPr="00F34327">
              <w:rPr>
                <w:rFonts w:ascii="Times New Roman" w:hAnsi="Times New Roman" w:cs="Times New Roman"/>
                <w:bCs/>
                <w:sz w:val="24"/>
                <w:szCs w:val="24"/>
              </w:rPr>
              <w:t>парафинирование</w:t>
            </w:r>
            <w:proofErr w:type="spellEnd"/>
            <w:r w:rsidRPr="00F34327">
              <w:rPr>
                <w:rFonts w:ascii="Times New Roman" w:hAnsi="Times New Roman" w:cs="Times New Roman"/>
                <w:bCs/>
                <w:sz w:val="24"/>
                <w:szCs w:val="24"/>
              </w:rPr>
              <w:t xml:space="preserve"> и стратификацию зимних прививок в соответствии с технологическими требованиями </w:t>
            </w:r>
          </w:p>
          <w:p w14:paraId="70D129C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удаление дикой поросли подвоев древесно-кустарниковых культур</w:t>
            </w:r>
          </w:p>
          <w:p w14:paraId="233C60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xml:space="preserve">- Выполнять прищипку (пинцировку) побегов и вырезку веток на саженцах, срезку декоративного растения на обратный рост, </w:t>
            </w:r>
            <w:proofErr w:type="spellStart"/>
            <w:r w:rsidRPr="00F34327">
              <w:rPr>
                <w:rFonts w:ascii="Times New Roman" w:hAnsi="Times New Roman" w:cs="Times New Roman"/>
                <w:bCs/>
                <w:sz w:val="24"/>
                <w:szCs w:val="24"/>
              </w:rPr>
              <w:t>кронирование</w:t>
            </w:r>
            <w:proofErr w:type="spellEnd"/>
            <w:r w:rsidRPr="00F34327">
              <w:rPr>
                <w:rFonts w:ascii="Times New Roman" w:hAnsi="Times New Roman" w:cs="Times New Roman"/>
                <w:bCs/>
                <w:sz w:val="24"/>
                <w:szCs w:val="24"/>
              </w:rPr>
              <w:t xml:space="preserve"> саженцев </w:t>
            </w:r>
          </w:p>
          <w:p w14:paraId="5E438B9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подкапывание корневых систем и выемку сеянцев, саженцев из почвы, выборку сеянцев, саженцев древесно-кустарниковых культур за плугом</w:t>
            </w:r>
          </w:p>
          <w:p w14:paraId="60503FB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сортировку, упаковку и маркировку посадочного материала древесно-кустарниковых культур для использования (реализации)</w:t>
            </w:r>
          </w:p>
          <w:p w14:paraId="01A8E0A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соответствие качества посадочного материала древесно-кустарниковых культур стандартным требованиям</w:t>
            </w:r>
          </w:p>
          <w:p w14:paraId="46BEBDE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Размещать семенной материал, черенки, сеянцы, саженцы в хранилищах </w:t>
            </w:r>
          </w:p>
          <w:p w14:paraId="1E884E5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w:t>
            </w:r>
            <w:proofErr w:type="spellStart"/>
            <w:r w:rsidRPr="00F34327">
              <w:rPr>
                <w:rFonts w:ascii="Times New Roman" w:hAnsi="Times New Roman" w:cs="Times New Roman"/>
                <w:bCs/>
                <w:sz w:val="24"/>
                <w:szCs w:val="24"/>
              </w:rPr>
              <w:t>прикопку</w:t>
            </w:r>
            <w:proofErr w:type="spellEnd"/>
            <w:r w:rsidRPr="00F34327">
              <w:rPr>
                <w:rFonts w:ascii="Times New Roman" w:hAnsi="Times New Roman" w:cs="Times New Roman"/>
                <w:bCs/>
                <w:sz w:val="24"/>
                <w:szCs w:val="24"/>
              </w:rPr>
              <w:t xml:space="preserve"> черенков, сеянцев и саженцев древесно-кустарниковых культур на зимнее хранение </w:t>
            </w:r>
          </w:p>
          <w:p w14:paraId="67B8249B" w14:textId="6E3140FB"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состояние семян и посадочного материала древесно-кустарниковых культур в процессе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35A401" w14:textId="77777777" w:rsidR="00F34327" w:rsidRPr="00971255" w:rsidRDefault="00F34327" w:rsidP="00F34327">
            <w:pPr>
              <w:rPr>
                <w:rFonts w:ascii="Times New Roman" w:hAnsi="Times New Roman"/>
                <w:sz w:val="24"/>
                <w:szCs w:val="24"/>
              </w:rPr>
            </w:pPr>
            <w:r>
              <w:rPr>
                <w:rFonts w:ascii="Times New Roman" w:hAnsi="Times New Roman"/>
                <w:sz w:val="24"/>
                <w:szCs w:val="24"/>
              </w:rPr>
              <w:lastRenderedPageBreak/>
              <w:t xml:space="preserve">- </w:t>
            </w:r>
            <w:r w:rsidRPr="00971255">
              <w:rPr>
                <w:rFonts w:ascii="Times New Roman" w:hAnsi="Times New Roman"/>
                <w:sz w:val="24"/>
                <w:szCs w:val="24"/>
              </w:rPr>
              <w:t>Способы отделения семян древесно-кустарниковых культур от плодов и ягод</w:t>
            </w:r>
          </w:p>
          <w:p w14:paraId="4FE178A1"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Технологии сушки, очистки и сортировки семян </w:t>
            </w:r>
          </w:p>
          <w:p w14:paraId="17DD9028"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предъявляемые к семенам древесно-кустарниковых культур</w:t>
            </w:r>
          </w:p>
          <w:p w14:paraId="29F015F1"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Технологии заготовки черенков, отпрысков, отводков, сеянцев, саженцев </w:t>
            </w:r>
          </w:p>
          <w:p w14:paraId="7A8675FF"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Виды и технологии проведения мероприятий по подготовке семян и посадочного материала к посеву и посадке </w:t>
            </w:r>
          </w:p>
          <w:p w14:paraId="1369A15D"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эксплуатации специального оборудования, используемого для </w:t>
            </w:r>
            <w:r>
              <w:rPr>
                <w:rFonts w:ascii="Times New Roman" w:hAnsi="Times New Roman"/>
                <w:sz w:val="24"/>
                <w:szCs w:val="24"/>
              </w:rPr>
              <w:t>работ по производству посадочного материала</w:t>
            </w:r>
          </w:p>
          <w:p w14:paraId="56602BA6"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древесно-кустарниковых ку</w:t>
            </w:r>
            <w:r>
              <w:rPr>
                <w:rFonts w:ascii="Times New Roman" w:hAnsi="Times New Roman"/>
                <w:sz w:val="24"/>
                <w:szCs w:val="24"/>
              </w:rPr>
              <w:t xml:space="preserve">льтур к условиям произрастания </w:t>
            </w:r>
          </w:p>
          <w:p w14:paraId="4277685B" w14:textId="77777777" w:rsidR="00F34327" w:rsidRDefault="00F34327" w:rsidP="00F34327">
            <w:pPr>
              <w:rPr>
                <w:rFonts w:ascii="Times New Roman" w:hAnsi="Times New Roman"/>
                <w:sz w:val="24"/>
                <w:szCs w:val="24"/>
              </w:rPr>
            </w:pPr>
            <w:r>
              <w:rPr>
                <w:rFonts w:ascii="Times New Roman" w:hAnsi="Times New Roman"/>
                <w:sz w:val="24"/>
                <w:szCs w:val="24"/>
              </w:rPr>
              <w:lastRenderedPageBreak/>
              <w:t xml:space="preserve">- </w:t>
            </w:r>
            <w:r w:rsidRPr="00971255">
              <w:rPr>
                <w:rFonts w:ascii="Times New Roman" w:hAnsi="Times New Roman"/>
                <w:sz w:val="24"/>
                <w:szCs w:val="24"/>
              </w:rPr>
              <w:t xml:space="preserve">Правила эксплуатации оборудования по созданию микроклимата в защищенном грунте при выращивании посадочного материала </w:t>
            </w:r>
          </w:p>
          <w:p w14:paraId="79EB37DB"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Порядок подготовки вегетирующих и находящихся в состоянии покоя подвоев древесно-кустарниковых культур к окулировке и прививке</w:t>
            </w:r>
          </w:p>
          <w:p w14:paraId="4FCAD3BB"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Способы (виды) и техника проведения окулировки и прививки, в том числе зимней</w:t>
            </w:r>
          </w:p>
          <w:p w14:paraId="33297A7C"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Технологии обрезки и формирования кроны саженцев древесно-кустарниковых культур в питомнике, маточных насаждений</w:t>
            </w:r>
          </w:p>
          <w:p w14:paraId="594CC0CF"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предъявляемые к посадочному материалу древесно-кустарниковых культур</w:t>
            </w:r>
          </w:p>
          <w:p w14:paraId="708DB643"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сортировки, упаковки и маркировки посадочного материала </w:t>
            </w:r>
          </w:p>
          <w:p w14:paraId="07962C38"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хранения семенного и посадочного материала в хранилищах и на </w:t>
            </w:r>
            <w:proofErr w:type="spellStart"/>
            <w:r w:rsidRPr="00971255">
              <w:rPr>
                <w:rFonts w:ascii="Times New Roman" w:hAnsi="Times New Roman"/>
                <w:sz w:val="24"/>
                <w:szCs w:val="24"/>
              </w:rPr>
              <w:t>прикопочных</w:t>
            </w:r>
            <w:proofErr w:type="spellEnd"/>
            <w:r w:rsidRPr="00971255">
              <w:rPr>
                <w:rFonts w:ascii="Times New Roman" w:hAnsi="Times New Roman"/>
                <w:sz w:val="24"/>
                <w:szCs w:val="24"/>
              </w:rPr>
              <w:t xml:space="preserve"> участках</w:t>
            </w:r>
          </w:p>
          <w:p w14:paraId="1E6140BA" w14:textId="272B07D5" w:rsidR="00F34327" w:rsidRPr="00F34327" w:rsidRDefault="00F34327" w:rsidP="00F34327">
            <w:pPr>
              <w:rPr>
                <w:rFonts w:ascii="Times New Roman" w:hAnsi="Times New Roman" w:cs="Times New Roman"/>
                <w:bCs/>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к условиям зимнего хранения семенного материала и посадочного материала</w:t>
            </w:r>
            <w:r>
              <w:rPr>
                <w:rFonts w:ascii="Times New Roman" w:hAnsi="Times New Roman"/>
                <w:sz w:val="24"/>
                <w:szCs w:val="24"/>
              </w:rPr>
              <w:t xml:space="preserve"> древесно-кустарниковых культур</w:t>
            </w:r>
          </w:p>
        </w:tc>
        <w:tc>
          <w:tcPr>
            <w:tcW w:w="2833" w:type="dxa"/>
            <w:tcBorders>
              <w:top w:val="single" w:sz="4" w:space="0" w:color="auto"/>
              <w:left w:val="single" w:sz="4" w:space="0" w:color="auto"/>
              <w:bottom w:val="single" w:sz="4" w:space="0" w:color="auto"/>
              <w:right w:val="single" w:sz="4" w:space="0" w:color="auto"/>
            </w:tcBorders>
          </w:tcPr>
          <w:p w14:paraId="6F7B4A4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lastRenderedPageBreak/>
              <w:t>- Заготовка семян древесно-кустарниковых культур, соответствующих стандартам</w:t>
            </w:r>
          </w:p>
          <w:p w14:paraId="67DEB2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Заготовка черенков древесно-кустарниковых культур, соответствующих стандартам</w:t>
            </w:r>
          </w:p>
          <w:p w14:paraId="658531C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специальных мероприятий по подготовке семян и посадочного материала к посеву</w:t>
            </w:r>
          </w:p>
          <w:p w14:paraId="41D497E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Регулирование режима освещения, температуры и влажности воздуха при производстве посадочного материала в защищенном грунте</w:t>
            </w:r>
          </w:p>
          <w:p w14:paraId="13D3901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Проведение окулировки и прививки вегетирующих и находящихся в состоянии покоя (при зимней прививке) </w:t>
            </w:r>
            <w:r w:rsidRPr="00F34327">
              <w:rPr>
                <w:rFonts w:ascii="Times New Roman" w:hAnsi="Times New Roman" w:cs="Times New Roman"/>
                <w:bCs/>
                <w:sz w:val="24"/>
                <w:szCs w:val="24"/>
              </w:rPr>
              <w:lastRenderedPageBreak/>
              <w:t>подвоев древесно-кустарниковых культур</w:t>
            </w:r>
          </w:p>
          <w:p w14:paraId="364BBE2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Проведение специальных мероприятий по уходу за зимними прививками древесно-кустарниковых культур </w:t>
            </w:r>
          </w:p>
          <w:p w14:paraId="12CA214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Обрезка </w:t>
            </w:r>
            <w:proofErr w:type="spellStart"/>
            <w:r w:rsidRPr="00F34327">
              <w:rPr>
                <w:rFonts w:ascii="Times New Roman" w:hAnsi="Times New Roman" w:cs="Times New Roman"/>
                <w:bCs/>
                <w:sz w:val="24"/>
                <w:szCs w:val="24"/>
              </w:rPr>
              <w:t>окулянтов</w:t>
            </w:r>
            <w:proofErr w:type="spellEnd"/>
            <w:r w:rsidRPr="00F34327">
              <w:rPr>
                <w:rFonts w:ascii="Times New Roman" w:hAnsi="Times New Roman" w:cs="Times New Roman"/>
                <w:bCs/>
                <w:sz w:val="24"/>
                <w:szCs w:val="24"/>
              </w:rPr>
              <w:t xml:space="preserve">, однолетних и двухлетних саженцев древесно-кустарниковых культур в питомнике </w:t>
            </w:r>
          </w:p>
          <w:p w14:paraId="6F6A7A9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Обрезка древесно-кустарниковых культур в маточных насаждениях </w:t>
            </w:r>
          </w:p>
          <w:p w14:paraId="62EE44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Заготовка отпрысков, отводков древесно-кустарниковых культур, соответствующих стандартам посадочного материала</w:t>
            </w:r>
          </w:p>
          <w:p w14:paraId="69C40BB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Выкопка сеянцев, саженцев древесно-кустарниковых культур, соответствующих стандартам посадочного материала</w:t>
            </w:r>
          </w:p>
          <w:p w14:paraId="21038BC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посадочного материала к реализации</w:t>
            </w:r>
          </w:p>
          <w:p w14:paraId="13FCE110" w14:textId="201658FE"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Размещение на зимнее хранение семенного материала, черенков, сеянцев, саженцев с целью создания условий для сохранения их жизнеспособности</w:t>
            </w:r>
          </w:p>
        </w:tc>
      </w:tr>
      <w:tr w:rsidR="0021305D" w:rsidRPr="00D44461" w14:paraId="480686F7" w14:textId="77777777" w:rsidTr="00002121">
        <w:trPr>
          <w:trHeight w:val="327"/>
        </w:trPr>
        <w:tc>
          <w:tcPr>
            <w:tcW w:w="1129" w:type="dxa"/>
            <w:tcBorders>
              <w:left w:val="single" w:sz="4" w:space="0" w:color="auto"/>
              <w:bottom w:val="single" w:sz="4" w:space="0" w:color="auto"/>
              <w:right w:val="single" w:sz="4" w:space="0" w:color="auto"/>
            </w:tcBorders>
          </w:tcPr>
          <w:p w14:paraId="34B8F660" w14:textId="64082B65" w:rsidR="0021305D"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lastRenderedPageBreak/>
              <w:t>ПК 3.6.</w:t>
            </w:r>
          </w:p>
        </w:tc>
        <w:tc>
          <w:tcPr>
            <w:tcW w:w="2833" w:type="dxa"/>
            <w:tcBorders>
              <w:left w:val="single" w:sz="4" w:space="0" w:color="auto"/>
              <w:bottom w:val="single" w:sz="4" w:space="0" w:color="auto"/>
              <w:right w:val="single" w:sz="4" w:space="0" w:color="auto"/>
            </w:tcBorders>
          </w:tcPr>
          <w:p w14:paraId="4AF4A99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сбор семян цветочных растений, выполнять работы по очистке, сортировке семян цветочных культур</w:t>
            </w:r>
          </w:p>
          <w:p w14:paraId="271B65F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Нарезать черенки цветочных культур для зеленого черенкования</w:t>
            </w:r>
          </w:p>
          <w:p w14:paraId="6123999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Производить скарификацию, стратификацию, замачивание, обработку биопрепаратами, регуляторами роста, удобрениями семян цветочных культур - Пользоваться специальным оборудованием при проведении мероприятий по подготовке семян к посеву </w:t>
            </w:r>
          </w:p>
          <w:p w14:paraId="2DC7D5B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Выкапывать цветочные культуры с целью их размножения</w:t>
            </w:r>
          </w:p>
          <w:p w14:paraId="665E156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Отделять почки с отрезками корневища от маточного цветочного растения</w:t>
            </w:r>
          </w:p>
          <w:p w14:paraId="4269224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Осуществлять высадку отрезков корневищ для укоренения и уход за ними </w:t>
            </w:r>
          </w:p>
          <w:p w14:paraId="56541D2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Отделять дочерние луковицы от маточного растения</w:t>
            </w:r>
          </w:p>
          <w:p w14:paraId="73EE956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Выполнять доращивание луковичек-деток до цветущих луковиц </w:t>
            </w:r>
          </w:p>
          <w:p w14:paraId="22E6EB3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Производить деление клубнелуковиц и клубней на части </w:t>
            </w:r>
          </w:p>
          <w:p w14:paraId="0FDA391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Применять приемы, способствующие образованию усов и отпрысков</w:t>
            </w:r>
          </w:p>
          <w:p w14:paraId="41CC928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отделение отпрысков и усов от маточных растений</w:t>
            </w:r>
          </w:p>
          <w:p w14:paraId="601E0BD9"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Высаживать отпрыски, черенки в грунт для укоренения</w:t>
            </w:r>
          </w:p>
          <w:p w14:paraId="7BB9769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Выполнять полив, опрыскивание, </w:t>
            </w:r>
            <w:proofErr w:type="spellStart"/>
            <w:r w:rsidRPr="0021305D">
              <w:rPr>
                <w:rFonts w:ascii="Times New Roman" w:hAnsi="Times New Roman" w:cs="Times New Roman"/>
                <w:bCs/>
                <w:sz w:val="24"/>
                <w:szCs w:val="24"/>
              </w:rPr>
              <w:t>притенение</w:t>
            </w:r>
            <w:proofErr w:type="spellEnd"/>
            <w:r w:rsidRPr="0021305D">
              <w:rPr>
                <w:rFonts w:ascii="Times New Roman" w:hAnsi="Times New Roman" w:cs="Times New Roman"/>
                <w:bCs/>
                <w:sz w:val="24"/>
                <w:szCs w:val="24"/>
              </w:rPr>
              <w:t xml:space="preserve"> отпрысков, </w:t>
            </w:r>
            <w:r w:rsidRPr="0021305D">
              <w:rPr>
                <w:rFonts w:ascii="Times New Roman" w:hAnsi="Times New Roman" w:cs="Times New Roman"/>
                <w:bCs/>
                <w:sz w:val="24"/>
                <w:szCs w:val="24"/>
              </w:rPr>
              <w:lastRenderedPageBreak/>
              <w:t xml:space="preserve">черенков, усов цветочно-декоративных культур </w:t>
            </w:r>
          </w:p>
          <w:p w14:paraId="1508961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Закладывать горизонтальные, вертикальные и воздушные отводки цветочно-декоративных культур, отделять укоренившиеся отводки от маточного цветочного растения</w:t>
            </w:r>
            <w:proofErr w:type="gramStart"/>
            <w:r w:rsidRPr="0021305D">
              <w:rPr>
                <w:rFonts w:ascii="Times New Roman" w:hAnsi="Times New Roman" w:cs="Times New Roman"/>
                <w:bCs/>
                <w:sz w:val="24"/>
                <w:szCs w:val="24"/>
              </w:rPr>
              <w:t>, Высаживать</w:t>
            </w:r>
            <w:proofErr w:type="gramEnd"/>
            <w:r w:rsidRPr="0021305D">
              <w:rPr>
                <w:rFonts w:ascii="Times New Roman" w:hAnsi="Times New Roman" w:cs="Times New Roman"/>
                <w:bCs/>
                <w:sz w:val="24"/>
                <w:szCs w:val="24"/>
              </w:rPr>
              <w:t xml:space="preserve"> укоренившиеся отводки для доращивания </w:t>
            </w:r>
          </w:p>
          <w:p w14:paraId="0572D29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Осуществлять полив, </w:t>
            </w:r>
            <w:proofErr w:type="spellStart"/>
            <w:r w:rsidRPr="0021305D">
              <w:rPr>
                <w:rFonts w:ascii="Times New Roman" w:hAnsi="Times New Roman" w:cs="Times New Roman"/>
                <w:bCs/>
                <w:sz w:val="24"/>
                <w:szCs w:val="24"/>
              </w:rPr>
              <w:t>притенение</w:t>
            </w:r>
            <w:proofErr w:type="spellEnd"/>
            <w:r w:rsidRPr="0021305D">
              <w:rPr>
                <w:rFonts w:ascii="Times New Roman" w:hAnsi="Times New Roman" w:cs="Times New Roman"/>
                <w:bCs/>
                <w:sz w:val="24"/>
                <w:szCs w:val="24"/>
              </w:rPr>
              <w:t xml:space="preserve">, окучивание, </w:t>
            </w:r>
            <w:proofErr w:type="spellStart"/>
            <w:r w:rsidRPr="0021305D">
              <w:rPr>
                <w:rFonts w:ascii="Times New Roman" w:hAnsi="Times New Roman" w:cs="Times New Roman"/>
                <w:bCs/>
                <w:sz w:val="24"/>
                <w:szCs w:val="24"/>
              </w:rPr>
              <w:t>прищипывание</w:t>
            </w:r>
            <w:proofErr w:type="spellEnd"/>
            <w:r w:rsidRPr="0021305D">
              <w:rPr>
                <w:rFonts w:ascii="Times New Roman" w:hAnsi="Times New Roman" w:cs="Times New Roman"/>
                <w:bCs/>
                <w:sz w:val="24"/>
                <w:szCs w:val="24"/>
              </w:rPr>
              <w:t xml:space="preserve"> отводков цветочных культур </w:t>
            </w:r>
          </w:p>
          <w:p w14:paraId="2105A35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прививку и окулировку цветочных культур с использованием специальных инструментов и машин</w:t>
            </w:r>
          </w:p>
          <w:p w14:paraId="70588BE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готовность цветков к опылению</w:t>
            </w:r>
          </w:p>
          <w:p w14:paraId="36D08822" w14:textId="0FFB554A" w:rsidR="0021305D" w:rsidRPr="00F34327"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выборку, очистку, сортировку, упаковку посадочного материала цветочных культур при подготовке его к реализации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2587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lastRenderedPageBreak/>
              <w:t xml:space="preserve">- Особенности вегетативного и генеративного размножения цветочных культур </w:t>
            </w:r>
          </w:p>
          <w:p w14:paraId="4548753E"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xml:space="preserve">- Порядок сбора, очистки, сортировки </w:t>
            </w:r>
            <w:r w:rsidRPr="0021305D">
              <w:rPr>
                <w:rFonts w:ascii="Times New Roman" w:hAnsi="Times New Roman"/>
                <w:sz w:val="24"/>
                <w:szCs w:val="24"/>
              </w:rPr>
              <w:lastRenderedPageBreak/>
              <w:t>семян цветочных культур</w:t>
            </w:r>
          </w:p>
          <w:p w14:paraId="07C6A53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Требования, предъявляемые к семенам цветочных культур</w:t>
            </w:r>
          </w:p>
          <w:p w14:paraId="6ABCF2B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Технологии заготовки черенков цветочных культур</w:t>
            </w:r>
          </w:p>
          <w:p w14:paraId="6DB8381C"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xml:space="preserve">- Виды и технологии проведения мероприятий по подготовке семян и посадочного материала к посеву (посадке) </w:t>
            </w:r>
          </w:p>
          <w:p w14:paraId="4F4D7E03"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Правила эксплуатации специального оборудования, используемого для проведения мероприятий по вегетативному и генеративному размножению цветочных культур</w:t>
            </w:r>
          </w:p>
          <w:p w14:paraId="6AE80C08"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делением куста (корневища) и отрезками корневища</w:t>
            </w:r>
          </w:p>
          <w:p w14:paraId="6322920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луковицами, клубнелуковицами и клубнями</w:t>
            </w:r>
          </w:p>
          <w:p w14:paraId="404911F3"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усами, отпрысками, черенками и отводками</w:t>
            </w:r>
          </w:p>
          <w:p w14:paraId="4E427756"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Способы (виды) и техника проведения окулировки и прививки, в том числе зимней, цветочных культур</w:t>
            </w:r>
          </w:p>
          <w:p w14:paraId="66E8F2D6"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Правила опыления различных видов цветочных культур при выращивании их в защищенном грунте</w:t>
            </w:r>
          </w:p>
          <w:p w14:paraId="11B8D85B"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Требования, предъявляемые к посадочному материалу цветочных культур</w:t>
            </w:r>
          </w:p>
          <w:p w14:paraId="79035039" w14:textId="7B50E203" w:rsidR="0021305D" w:rsidRDefault="0021305D" w:rsidP="0021305D">
            <w:pPr>
              <w:rPr>
                <w:rFonts w:ascii="Times New Roman" w:hAnsi="Times New Roman"/>
                <w:sz w:val="24"/>
                <w:szCs w:val="24"/>
              </w:rPr>
            </w:pPr>
            <w:r w:rsidRPr="0021305D">
              <w:rPr>
                <w:rFonts w:ascii="Times New Roman" w:hAnsi="Times New Roman"/>
                <w:sz w:val="24"/>
                <w:szCs w:val="24"/>
              </w:rPr>
              <w:lastRenderedPageBreak/>
              <w:t>- Правила очистки, сортировки, упаковки и маркировки посадочного материала цветочных культур</w:t>
            </w:r>
          </w:p>
        </w:tc>
        <w:tc>
          <w:tcPr>
            <w:tcW w:w="2833" w:type="dxa"/>
            <w:tcBorders>
              <w:top w:val="single" w:sz="4" w:space="0" w:color="auto"/>
              <w:left w:val="single" w:sz="4" w:space="0" w:color="auto"/>
              <w:bottom w:val="single" w:sz="4" w:space="0" w:color="auto"/>
              <w:right w:val="single" w:sz="4" w:space="0" w:color="auto"/>
            </w:tcBorders>
          </w:tcPr>
          <w:p w14:paraId="074CD43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Заготовка семян цветочных культур, соответствующих стандартам</w:t>
            </w:r>
          </w:p>
          <w:p w14:paraId="2977278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Заготовка черенков цветочных культур, соответствующих стандартам</w:t>
            </w:r>
          </w:p>
          <w:p w14:paraId="5B34AAE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Выполнение специальных мероприятий по подготовке семян и посадочного материала цветочных культур к посеву (посадке)</w:t>
            </w:r>
          </w:p>
          <w:p w14:paraId="0E8C5A19"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делением куста (корневища) и отрезками корневища</w:t>
            </w:r>
          </w:p>
          <w:p w14:paraId="39693B3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луковицами, клубнелуковицами и клубнями</w:t>
            </w:r>
          </w:p>
          <w:p w14:paraId="15106C9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усами, отпрысками, черенками и отводками</w:t>
            </w:r>
          </w:p>
          <w:p w14:paraId="3221BF2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Проведение окулировки и прививки вегетирующих и находящихся в состоянии покоя подвоев цветочных культур</w:t>
            </w:r>
          </w:p>
          <w:p w14:paraId="53AE47A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Опыление цветочных культур при выращивании их в защищенном грунте</w:t>
            </w:r>
          </w:p>
          <w:p w14:paraId="0F298CAD" w14:textId="5FFEC1E1" w:rsidR="0021305D" w:rsidRPr="00F34327"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Подготовка посадочного материала цветочных культур к реализации</w:t>
            </w:r>
          </w:p>
        </w:tc>
      </w:tr>
    </w:tbl>
    <w:p w14:paraId="2A9FF726" w14:textId="77777777" w:rsidR="007A2D3A" w:rsidRDefault="007A2D3A" w:rsidP="007A2D3A">
      <w:pPr>
        <w:ind w:firstLine="709"/>
        <w:rPr>
          <w:rFonts w:ascii="Times New Roman" w:eastAsia="Times New Roman" w:hAnsi="Times New Roman" w:cs="Times New Roman"/>
          <w:sz w:val="24"/>
          <w:szCs w:val="24"/>
          <w:lang w:eastAsia="ru-RU"/>
        </w:rPr>
      </w:pPr>
    </w:p>
    <w:p w14:paraId="55D92B5E" w14:textId="77777777" w:rsidR="007A2D3A" w:rsidRDefault="007A2D3A" w:rsidP="007A2D3A">
      <w:pPr>
        <w:ind w:firstLine="709"/>
        <w:rPr>
          <w:rFonts w:ascii="Times New Roman" w:eastAsia="Times New Roman" w:hAnsi="Times New Roman" w:cs="Times New Roman"/>
          <w:sz w:val="24"/>
          <w:szCs w:val="24"/>
          <w:lang w:eastAsia="ru-RU"/>
        </w:rPr>
      </w:pPr>
    </w:p>
    <w:p w14:paraId="0761A8B1"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8914539"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45A8C623" w14:textId="77777777" w:rsidTr="00002121">
        <w:trPr>
          <w:trHeight w:val="23"/>
        </w:trPr>
        <w:tc>
          <w:tcPr>
            <w:tcW w:w="2460" w:type="pct"/>
            <w:vAlign w:val="center"/>
          </w:tcPr>
          <w:p w14:paraId="08197B05"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4912417"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F2265D0"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78C83525" w14:textId="77777777" w:rsidTr="00002121">
        <w:trPr>
          <w:trHeight w:val="23"/>
        </w:trPr>
        <w:tc>
          <w:tcPr>
            <w:tcW w:w="2460" w:type="pct"/>
            <w:vAlign w:val="center"/>
          </w:tcPr>
          <w:p w14:paraId="76C603EE"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591ABC9" w14:textId="444B821E"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60780E44" w14:textId="7E6F5455"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28</w:t>
            </w:r>
          </w:p>
        </w:tc>
      </w:tr>
      <w:tr w:rsidR="007A2D3A" w:rsidRPr="000E591D" w14:paraId="0EDB6EAE" w14:textId="77777777" w:rsidTr="00002121">
        <w:trPr>
          <w:trHeight w:val="23"/>
        </w:trPr>
        <w:tc>
          <w:tcPr>
            <w:tcW w:w="2460" w:type="pct"/>
            <w:vAlign w:val="center"/>
          </w:tcPr>
          <w:p w14:paraId="5928593C"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F44788"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65692C75"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931B79" w:rsidRPr="000E591D" w14:paraId="60592321" w14:textId="77777777" w:rsidTr="00002121">
        <w:trPr>
          <w:trHeight w:val="23"/>
        </w:trPr>
        <w:tc>
          <w:tcPr>
            <w:tcW w:w="2460" w:type="pct"/>
            <w:vAlign w:val="center"/>
          </w:tcPr>
          <w:p w14:paraId="1331CB73"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56C421" w14:textId="23ABDAEC"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144</w:t>
            </w:r>
          </w:p>
        </w:tc>
        <w:tc>
          <w:tcPr>
            <w:tcW w:w="1345" w:type="pct"/>
            <w:vAlign w:val="center"/>
          </w:tcPr>
          <w:p w14:paraId="33AF1F86" w14:textId="2009F25B"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144</w:t>
            </w:r>
          </w:p>
        </w:tc>
      </w:tr>
      <w:tr w:rsidR="00931B79" w:rsidRPr="000E591D" w14:paraId="1E90B86F" w14:textId="77777777" w:rsidTr="00002121">
        <w:trPr>
          <w:trHeight w:val="23"/>
        </w:trPr>
        <w:tc>
          <w:tcPr>
            <w:tcW w:w="2460" w:type="pct"/>
            <w:vAlign w:val="center"/>
          </w:tcPr>
          <w:p w14:paraId="56A5A5D1"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BD7344B" w14:textId="067500A4"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79FDF443" w14:textId="6BCFA3D7"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r>
      <w:tr w:rsidR="00931B79" w:rsidRPr="000E591D" w14:paraId="57C8182A" w14:textId="77777777" w:rsidTr="00002121">
        <w:trPr>
          <w:trHeight w:val="23"/>
        </w:trPr>
        <w:tc>
          <w:tcPr>
            <w:tcW w:w="2460" w:type="pct"/>
            <w:vAlign w:val="center"/>
          </w:tcPr>
          <w:p w14:paraId="31004B2C"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350B072" w14:textId="74E54CC2"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798E00F8" w14:textId="3F7BD823"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7A2D3A" w:rsidRPr="000E591D" w14:paraId="228423A7" w14:textId="77777777" w:rsidTr="00002121">
        <w:trPr>
          <w:trHeight w:val="23"/>
        </w:trPr>
        <w:tc>
          <w:tcPr>
            <w:tcW w:w="2460" w:type="pct"/>
            <w:vAlign w:val="center"/>
          </w:tcPr>
          <w:p w14:paraId="3253D6A7"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55EA4E0" w14:textId="65CCC379" w:rsidR="007A2D3A" w:rsidRPr="00271CCA" w:rsidRDefault="007A2D3A" w:rsidP="00002121">
            <w:pPr>
              <w:jc w:val="center"/>
              <w:rPr>
                <w:rFonts w:ascii="Times New Roman" w:hAnsi="Times New Roman" w:cs="Times New Roman"/>
                <w:bCs/>
                <w:sz w:val="24"/>
                <w:szCs w:val="24"/>
              </w:rPr>
            </w:pPr>
          </w:p>
        </w:tc>
        <w:tc>
          <w:tcPr>
            <w:tcW w:w="1345" w:type="pct"/>
            <w:vAlign w:val="center"/>
          </w:tcPr>
          <w:p w14:paraId="2AE807E8" w14:textId="7B3CC7E0" w:rsidR="007A2D3A" w:rsidRPr="00271CCA" w:rsidRDefault="007A2D3A" w:rsidP="00002121">
            <w:pPr>
              <w:jc w:val="center"/>
              <w:rPr>
                <w:rFonts w:ascii="Times New Roman" w:hAnsi="Times New Roman" w:cs="Times New Roman"/>
                <w:bCs/>
                <w:sz w:val="24"/>
                <w:szCs w:val="24"/>
              </w:rPr>
            </w:pPr>
          </w:p>
        </w:tc>
      </w:tr>
      <w:tr w:rsidR="007A2D3A" w:rsidRPr="00257255" w14:paraId="3247F012" w14:textId="77777777" w:rsidTr="00002121">
        <w:trPr>
          <w:trHeight w:val="23"/>
        </w:trPr>
        <w:tc>
          <w:tcPr>
            <w:tcW w:w="2460" w:type="pct"/>
            <w:vAlign w:val="center"/>
          </w:tcPr>
          <w:p w14:paraId="42588560"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018732" w14:textId="6FA08E9A"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216</w:t>
            </w:r>
          </w:p>
        </w:tc>
        <w:tc>
          <w:tcPr>
            <w:tcW w:w="1345" w:type="pct"/>
            <w:vAlign w:val="center"/>
          </w:tcPr>
          <w:p w14:paraId="2AAC6268" w14:textId="02205E13"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172</w:t>
            </w:r>
          </w:p>
        </w:tc>
      </w:tr>
    </w:tbl>
    <w:p w14:paraId="0CD1B68A" w14:textId="77777777" w:rsidR="007A2D3A" w:rsidRDefault="007A2D3A" w:rsidP="007A2D3A">
      <w:pPr>
        <w:rPr>
          <w:rFonts w:ascii="Times New Roman" w:hAnsi="Times New Roman" w:cs="Times New Roman"/>
          <w:i/>
          <w:sz w:val="24"/>
          <w:szCs w:val="24"/>
        </w:rPr>
      </w:pPr>
    </w:p>
    <w:p w14:paraId="645470FF" w14:textId="77777777" w:rsidR="007A2D3A" w:rsidRDefault="007A2D3A" w:rsidP="007A2D3A">
      <w:pPr>
        <w:rPr>
          <w:rFonts w:ascii="Times New Roman" w:hAnsi="Times New Roman" w:cs="Times New Roman"/>
          <w:i/>
          <w:sz w:val="24"/>
          <w:szCs w:val="24"/>
        </w:rPr>
      </w:pPr>
    </w:p>
    <w:p w14:paraId="167FCE91" w14:textId="77777777" w:rsidR="007A2D3A" w:rsidRDefault="007A2D3A" w:rsidP="007A2D3A">
      <w:pPr>
        <w:rPr>
          <w:rFonts w:ascii="Times New Roman" w:hAnsi="Times New Roman" w:cs="Times New Roman"/>
          <w:i/>
          <w:sz w:val="24"/>
          <w:szCs w:val="24"/>
        </w:rPr>
      </w:pPr>
    </w:p>
    <w:p w14:paraId="402441AE" w14:textId="77777777" w:rsidR="007A2D3A" w:rsidRPr="000156CF"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3"/>
        <w:gridCol w:w="1053"/>
        <w:gridCol w:w="765"/>
        <w:gridCol w:w="625"/>
        <w:gridCol w:w="554"/>
        <w:gridCol w:w="417"/>
        <w:gridCol w:w="472"/>
        <w:gridCol w:w="587"/>
        <w:gridCol w:w="553"/>
      </w:tblGrid>
      <w:tr w:rsidR="00931B79" w:rsidRPr="00C63897" w14:paraId="64A329BB" w14:textId="77777777" w:rsidTr="000951D1">
        <w:trPr>
          <w:cantSplit/>
          <w:trHeight w:val="3271"/>
        </w:trPr>
        <w:tc>
          <w:tcPr>
            <w:tcW w:w="434" w:type="pct"/>
            <w:tcBorders>
              <w:bottom w:val="single" w:sz="4" w:space="0" w:color="auto"/>
            </w:tcBorders>
          </w:tcPr>
          <w:p w14:paraId="49F8821B"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937" w:type="pct"/>
            <w:tcBorders>
              <w:bottom w:val="single" w:sz="4" w:space="0" w:color="auto"/>
            </w:tcBorders>
            <w:vAlign w:val="center"/>
          </w:tcPr>
          <w:p w14:paraId="5DA4341A"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1" w:type="pct"/>
            <w:tcBorders>
              <w:bottom w:val="single" w:sz="4" w:space="0" w:color="auto"/>
            </w:tcBorders>
            <w:vAlign w:val="center"/>
          </w:tcPr>
          <w:p w14:paraId="7F6FB1AB"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0" w:type="pct"/>
            <w:tcBorders>
              <w:bottom w:val="single" w:sz="4" w:space="0" w:color="auto"/>
            </w:tcBorders>
            <w:textDirection w:val="btLr"/>
            <w:vAlign w:val="center"/>
          </w:tcPr>
          <w:p w14:paraId="7AFFE05C"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7" w:type="pct"/>
            <w:shd w:val="clear" w:color="auto" w:fill="D9D9D9" w:themeFill="background1" w:themeFillShade="D9"/>
            <w:textDirection w:val="btLr"/>
            <w:vAlign w:val="center"/>
          </w:tcPr>
          <w:p w14:paraId="454F1159" w14:textId="77777777" w:rsidR="007A2D3A" w:rsidRPr="00C13371" w:rsidRDefault="007A2D3A"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5595AC7"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4FFC36CB"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9CEF3EC"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07" w:type="pct"/>
            <w:shd w:val="clear" w:color="auto" w:fill="D9D9D9" w:themeFill="background1" w:themeFillShade="D9"/>
            <w:textDirection w:val="btLr"/>
            <w:vAlign w:val="center"/>
          </w:tcPr>
          <w:p w14:paraId="337066F9"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7A2B27CF"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1B79" w:rsidRPr="005643D7" w14:paraId="2B9F3404" w14:textId="77777777" w:rsidTr="000951D1">
        <w:trPr>
          <w:cantSplit/>
          <w:trHeight w:val="73"/>
        </w:trPr>
        <w:tc>
          <w:tcPr>
            <w:tcW w:w="434" w:type="pct"/>
            <w:tcBorders>
              <w:bottom w:val="single" w:sz="4" w:space="0" w:color="auto"/>
            </w:tcBorders>
            <w:vAlign w:val="center"/>
          </w:tcPr>
          <w:p w14:paraId="6284DCBF"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7" w:type="pct"/>
            <w:tcBorders>
              <w:bottom w:val="single" w:sz="4" w:space="0" w:color="auto"/>
            </w:tcBorders>
            <w:vAlign w:val="center"/>
          </w:tcPr>
          <w:p w14:paraId="1E158838"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1" w:type="pct"/>
            <w:tcBorders>
              <w:bottom w:val="single" w:sz="4" w:space="0" w:color="auto"/>
            </w:tcBorders>
            <w:vAlign w:val="center"/>
          </w:tcPr>
          <w:p w14:paraId="3B179759"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0" w:type="pct"/>
            <w:tcBorders>
              <w:bottom w:val="single" w:sz="4" w:space="0" w:color="auto"/>
            </w:tcBorders>
            <w:vAlign w:val="center"/>
          </w:tcPr>
          <w:p w14:paraId="1316045B"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7" w:type="pct"/>
            <w:shd w:val="clear" w:color="auto" w:fill="D9D9D9" w:themeFill="background1" w:themeFillShade="D9"/>
            <w:vAlign w:val="center"/>
          </w:tcPr>
          <w:p w14:paraId="4EB1D46D"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72F2A60"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7795103"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5425930A"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7" w:type="pct"/>
            <w:shd w:val="clear" w:color="auto" w:fill="D9D9D9" w:themeFill="background1" w:themeFillShade="D9"/>
          </w:tcPr>
          <w:p w14:paraId="4086D441"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0F89917D"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657965E8" w14:textId="77777777" w:rsidTr="000951D1">
        <w:tc>
          <w:tcPr>
            <w:tcW w:w="434" w:type="pct"/>
            <w:vMerge w:val="restart"/>
          </w:tcPr>
          <w:p w14:paraId="25766FB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4BA88BE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1C0C279D"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19586DD5"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707A35E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1B72E19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214555AB"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7BF4459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4679A83E" w14:textId="77777777" w:rsidR="000951D1" w:rsidRDefault="000951D1" w:rsidP="00002121">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13E04041"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3.1.</w:t>
            </w:r>
          </w:p>
          <w:p w14:paraId="0FFCA050"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3.2.</w:t>
            </w:r>
          </w:p>
          <w:p w14:paraId="7BFB5B5E"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3.3.</w:t>
            </w:r>
          </w:p>
          <w:p w14:paraId="100AD56E"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3.4.</w:t>
            </w:r>
          </w:p>
          <w:p w14:paraId="6D1DB0EF"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3.5.</w:t>
            </w:r>
          </w:p>
          <w:p w14:paraId="159B3B7F" w14:textId="06C91490" w:rsidR="000951D1" w:rsidRPr="003A2C28"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3.6.</w:t>
            </w:r>
          </w:p>
        </w:tc>
        <w:tc>
          <w:tcPr>
            <w:tcW w:w="1937" w:type="pct"/>
          </w:tcPr>
          <w:p w14:paraId="7F4639E5" w14:textId="14A34D0A" w:rsidR="000951D1" w:rsidRPr="00931B79" w:rsidRDefault="000951D1" w:rsidP="00002121">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931B79">
              <w:rPr>
                <w:rFonts w:ascii="Times New Roman" w:eastAsia="Times New Roman" w:hAnsi="Times New Roman" w:cs="Times New Roman"/>
                <w:bCs/>
                <w:lang w:eastAsia="ru-RU"/>
              </w:rPr>
              <w:t>1. Технология выращивания древесно-кустарниковой, цветочно-декоративной растительности, газонных трав в питомниках декоративных культур</w:t>
            </w:r>
          </w:p>
        </w:tc>
        <w:tc>
          <w:tcPr>
            <w:tcW w:w="551" w:type="pct"/>
          </w:tcPr>
          <w:p w14:paraId="44280053" w14:textId="0F882ACB"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0" w:type="pct"/>
          </w:tcPr>
          <w:p w14:paraId="4DA14CFD" w14:textId="35245781"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7" w:type="pct"/>
            <w:shd w:val="clear" w:color="auto" w:fill="D9D9D9" w:themeFill="background1" w:themeFillShade="D9"/>
          </w:tcPr>
          <w:p w14:paraId="401361C6" w14:textId="25BF6585"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429AB6EE" w14:textId="0FC25812"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18" w:type="pct"/>
          </w:tcPr>
          <w:p w14:paraId="4468A5AC"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7" w:type="pct"/>
          </w:tcPr>
          <w:p w14:paraId="7DA88FD2"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7" w:type="pct"/>
            <w:shd w:val="clear" w:color="auto" w:fill="D9D9D9" w:themeFill="background1" w:themeFillShade="D9"/>
          </w:tcPr>
          <w:p w14:paraId="46A27169"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E5A860"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11DB0F61" w14:textId="77777777" w:rsidTr="000951D1">
        <w:trPr>
          <w:trHeight w:val="314"/>
        </w:trPr>
        <w:tc>
          <w:tcPr>
            <w:tcW w:w="434" w:type="pct"/>
            <w:vMerge/>
          </w:tcPr>
          <w:p w14:paraId="7D4758DC" w14:textId="77777777" w:rsidR="000951D1" w:rsidRPr="007A2D3A" w:rsidRDefault="000951D1" w:rsidP="00002121">
            <w:pPr>
              <w:rPr>
                <w:rFonts w:ascii="Times New Roman" w:eastAsia="Times New Roman" w:hAnsi="Times New Roman" w:cs="Times New Roman"/>
                <w:bCs/>
                <w:lang w:eastAsia="ru-RU"/>
              </w:rPr>
            </w:pPr>
          </w:p>
        </w:tc>
        <w:tc>
          <w:tcPr>
            <w:tcW w:w="1937" w:type="pct"/>
          </w:tcPr>
          <w:p w14:paraId="3528D91F"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51" w:type="pct"/>
          </w:tcPr>
          <w:p w14:paraId="7B1E54FF" w14:textId="2D1B7DC0"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55AFB990" w14:textId="2462E758"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7" w:type="pct"/>
            <w:shd w:val="clear" w:color="auto" w:fill="D9D9D9" w:themeFill="background1" w:themeFillShade="D9"/>
          </w:tcPr>
          <w:p w14:paraId="516EBE20" w14:textId="77777777" w:rsidR="000951D1" w:rsidRPr="007A2D3A" w:rsidRDefault="000951D1" w:rsidP="00002121">
            <w:pPr>
              <w:jc w:val="center"/>
              <w:rPr>
                <w:rFonts w:ascii="Times New Roman" w:eastAsia="Times New Roman" w:hAnsi="Times New Roman" w:cs="Times New Roman"/>
                <w:b/>
                <w:bCs/>
                <w:lang w:eastAsia="ru-RU"/>
              </w:rPr>
            </w:pPr>
          </w:p>
        </w:tc>
        <w:tc>
          <w:tcPr>
            <w:tcW w:w="755" w:type="pct"/>
            <w:gridSpan w:val="3"/>
            <w:shd w:val="clear" w:color="auto" w:fill="auto"/>
          </w:tcPr>
          <w:p w14:paraId="2080B249" w14:textId="77777777" w:rsidR="000951D1" w:rsidRPr="007A2D3A" w:rsidRDefault="000951D1" w:rsidP="00002121">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04445A23" w14:textId="64EBD1DB"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4D42AC5B"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03C80B9C" w14:textId="77777777" w:rsidTr="000951D1">
        <w:trPr>
          <w:trHeight w:val="314"/>
        </w:trPr>
        <w:tc>
          <w:tcPr>
            <w:tcW w:w="434" w:type="pct"/>
            <w:vMerge/>
          </w:tcPr>
          <w:p w14:paraId="1BE9BA6E" w14:textId="77777777" w:rsidR="000951D1" w:rsidRPr="007A2D3A" w:rsidRDefault="000951D1" w:rsidP="00931B79">
            <w:pPr>
              <w:rPr>
                <w:rFonts w:ascii="Times New Roman" w:eastAsia="Times New Roman" w:hAnsi="Times New Roman" w:cs="Times New Roman"/>
                <w:lang w:eastAsia="ru-RU"/>
              </w:rPr>
            </w:pPr>
          </w:p>
        </w:tc>
        <w:tc>
          <w:tcPr>
            <w:tcW w:w="1937" w:type="pct"/>
          </w:tcPr>
          <w:p w14:paraId="70A1DEA8" w14:textId="77777777" w:rsidR="000951D1" w:rsidRPr="007A2D3A" w:rsidRDefault="000951D1" w:rsidP="00931B79">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51" w:type="pct"/>
          </w:tcPr>
          <w:p w14:paraId="0CE7C4ED" w14:textId="33E70CCE" w:rsidR="000951D1" w:rsidRPr="007A2D3A" w:rsidRDefault="000951D1" w:rsidP="00931B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0" w:type="pct"/>
          </w:tcPr>
          <w:p w14:paraId="327A6F2C" w14:textId="113FA1A3" w:rsidR="000951D1" w:rsidRPr="007A2D3A" w:rsidRDefault="000951D1" w:rsidP="00931B7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7" w:type="pct"/>
            <w:shd w:val="clear" w:color="auto" w:fill="D9D9D9" w:themeFill="background1" w:themeFillShade="D9"/>
          </w:tcPr>
          <w:p w14:paraId="1E07B1DE" w14:textId="77777777" w:rsidR="000951D1" w:rsidRPr="007A2D3A" w:rsidRDefault="000951D1" w:rsidP="00931B79">
            <w:pPr>
              <w:jc w:val="center"/>
              <w:rPr>
                <w:rFonts w:ascii="Times New Roman" w:eastAsia="Times New Roman" w:hAnsi="Times New Roman" w:cs="Times New Roman"/>
                <w:b/>
                <w:bCs/>
                <w:lang w:eastAsia="ru-RU"/>
              </w:rPr>
            </w:pPr>
          </w:p>
        </w:tc>
        <w:tc>
          <w:tcPr>
            <w:tcW w:w="755" w:type="pct"/>
            <w:gridSpan w:val="3"/>
            <w:shd w:val="clear" w:color="auto" w:fill="auto"/>
          </w:tcPr>
          <w:p w14:paraId="283F650C" w14:textId="77777777" w:rsidR="000951D1" w:rsidRPr="007A2D3A" w:rsidRDefault="000951D1" w:rsidP="00931B79">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23143735" w14:textId="77777777" w:rsidR="000951D1" w:rsidRPr="007A2D3A" w:rsidRDefault="000951D1" w:rsidP="00931B7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96A86C" w14:textId="102763F9" w:rsidR="000951D1" w:rsidRPr="007A2D3A" w:rsidRDefault="000951D1" w:rsidP="00931B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31B79" w:rsidRPr="007A2D3A" w14:paraId="5C55BB40" w14:textId="77777777" w:rsidTr="000951D1">
        <w:tc>
          <w:tcPr>
            <w:tcW w:w="434" w:type="pct"/>
          </w:tcPr>
          <w:p w14:paraId="2C720104" w14:textId="77777777" w:rsidR="007A2D3A" w:rsidRPr="007A2D3A" w:rsidRDefault="007A2D3A" w:rsidP="00931B79">
            <w:pPr>
              <w:suppressAutoHyphens/>
              <w:rPr>
                <w:rFonts w:ascii="Times New Roman" w:eastAsia="Times New Roman" w:hAnsi="Times New Roman" w:cs="Times New Roman"/>
                <w:lang w:eastAsia="ru-RU"/>
              </w:rPr>
            </w:pPr>
          </w:p>
        </w:tc>
        <w:tc>
          <w:tcPr>
            <w:tcW w:w="1937" w:type="pct"/>
          </w:tcPr>
          <w:p w14:paraId="2C9DC9C6" w14:textId="77777777" w:rsidR="007A2D3A" w:rsidRPr="007A2D3A" w:rsidRDefault="007A2D3A"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51" w:type="pct"/>
          </w:tcPr>
          <w:p w14:paraId="3C528A2B" w14:textId="77777777" w:rsidR="007A2D3A" w:rsidRPr="007A2D3A" w:rsidRDefault="007A2D3A"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00" w:type="pct"/>
            <w:shd w:val="clear" w:color="auto" w:fill="auto"/>
          </w:tcPr>
          <w:p w14:paraId="458B7A46" w14:textId="77777777" w:rsidR="007A2D3A" w:rsidRPr="007A2D3A" w:rsidRDefault="007A2D3A" w:rsidP="00002121">
            <w:pPr>
              <w:jc w:val="center"/>
              <w:rPr>
                <w:rFonts w:ascii="Times New Roman" w:eastAsia="Times New Roman" w:hAnsi="Times New Roman" w:cs="Times New Roman"/>
                <w:b/>
                <w:lang w:eastAsia="ru-RU"/>
              </w:rPr>
            </w:pPr>
          </w:p>
        </w:tc>
        <w:tc>
          <w:tcPr>
            <w:tcW w:w="327" w:type="pct"/>
            <w:shd w:val="clear" w:color="auto" w:fill="D9D9D9" w:themeFill="background1" w:themeFillShade="D9"/>
          </w:tcPr>
          <w:p w14:paraId="12DEA36D" w14:textId="77777777" w:rsidR="007A2D3A" w:rsidRPr="007A2D3A" w:rsidRDefault="007A2D3A" w:rsidP="00002121">
            <w:pPr>
              <w:jc w:val="center"/>
              <w:rPr>
                <w:rFonts w:ascii="Times New Roman" w:eastAsia="Times New Roman" w:hAnsi="Times New Roman" w:cs="Times New Roman"/>
                <w:i/>
                <w:lang w:eastAsia="ru-RU"/>
              </w:rPr>
            </w:pPr>
          </w:p>
        </w:tc>
        <w:tc>
          <w:tcPr>
            <w:tcW w:w="755" w:type="pct"/>
            <w:gridSpan w:val="3"/>
            <w:shd w:val="clear" w:color="auto" w:fill="auto"/>
          </w:tcPr>
          <w:p w14:paraId="023057D4" w14:textId="77777777" w:rsidR="007A2D3A" w:rsidRPr="007A2D3A" w:rsidRDefault="007A2D3A" w:rsidP="00002121">
            <w:pPr>
              <w:jc w:val="center"/>
              <w:rPr>
                <w:rFonts w:ascii="Times New Roman" w:eastAsia="Times New Roman" w:hAnsi="Times New Roman" w:cs="Times New Roman"/>
                <w:i/>
                <w:lang w:eastAsia="ru-RU"/>
              </w:rPr>
            </w:pPr>
          </w:p>
        </w:tc>
        <w:tc>
          <w:tcPr>
            <w:tcW w:w="307" w:type="pct"/>
            <w:shd w:val="clear" w:color="auto" w:fill="D9D9D9" w:themeFill="background1" w:themeFillShade="D9"/>
          </w:tcPr>
          <w:p w14:paraId="13A62195" w14:textId="77777777" w:rsidR="007A2D3A" w:rsidRPr="007A2D3A" w:rsidRDefault="007A2D3A" w:rsidP="0000212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67630222" w14:textId="77777777" w:rsidR="007A2D3A" w:rsidRPr="007A2D3A" w:rsidRDefault="007A2D3A" w:rsidP="00002121">
            <w:pPr>
              <w:jc w:val="center"/>
              <w:rPr>
                <w:rFonts w:ascii="Times New Roman" w:eastAsia="Times New Roman" w:hAnsi="Times New Roman" w:cs="Times New Roman"/>
                <w:i/>
                <w:lang w:eastAsia="ru-RU"/>
              </w:rPr>
            </w:pPr>
          </w:p>
        </w:tc>
      </w:tr>
      <w:tr w:rsidR="00931B79" w:rsidRPr="00C63897" w14:paraId="0636B269" w14:textId="77777777" w:rsidTr="000951D1">
        <w:trPr>
          <w:trHeight w:val="217"/>
        </w:trPr>
        <w:tc>
          <w:tcPr>
            <w:tcW w:w="434" w:type="pct"/>
          </w:tcPr>
          <w:p w14:paraId="5FFD6B7A" w14:textId="77777777" w:rsidR="00931B79" w:rsidRPr="00C63897" w:rsidRDefault="00931B79" w:rsidP="00002121">
            <w:pPr>
              <w:rPr>
                <w:rFonts w:ascii="Times New Roman" w:eastAsia="Times New Roman" w:hAnsi="Times New Roman" w:cs="Times New Roman"/>
                <w:b/>
                <w:i/>
                <w:lang w:eastAsia="ru-RU"/>
              </w:rPr>
            </w:pPr>
          </w:p>
        </w:tc>
        <w:tc>
          <w:tcPr>
            <w:tcW w:w="1937" w:type="pct"/>
          </w:tcPr>
          <w:p w14:paraId="1811105F" w14:textId="77777777" w:rsidR="00931B79" w:rsidRPr="00C63897" w:rsidRDefault="00931B79" w:rsidP="0000212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1" w:type="pct"/>
          </w:tcPr>
          <w:p w14:paraId="61ADD950" w14:textId="67F643C6" w:rsidR="00931B79" w:rsidRPr="00B8424E" w:rsidRDefault="00931B79" w:rsidP="0000212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216</w:t>
            </w:r>
          </w:p>
        </w:tc>
        <w:tc>
          <w:tcPr>
            <w:tcW w:w="400" w:type="pct"/>
          </w:tcPr>
          <w:p w14:paraId="6576B2DE" w14:textId="1249AA60" w:rsidR="00931B79" w:rsidRPr="00C63897" w:rsidRDefault="00931B79" w:rsidP="00931B79">
            <w:pPr>
              <w:ind w:left="-247" w:firstLine="24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327" w:type="pct"/>
            <w:shd w:val="clear" w:color="auto" w:fill="D9D9D9" w:themeFill="background1" w:themeFillShade="D9"/>
          </w:tcPr>
          <w:p w14:paraId="15B8E291" w14:textId="403B23C6"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72</w:t>
            </w:r>
          </w:p>
        </w:tc>
        <w:tc>
          <w:tcPr>
            <w:tcW w:w="290" w:type="pct"/>
          </w:tcPr>
          <w:p w14:paraId="70D88813" w14:textId="3C0C5F17"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72</w:t>
            </w:r>
          </w:p>
        </w:tc>
        <w:tc>
          <w:tcPr>
            <w:tcW w:w="218" w:type="pct"/>
          </w:tcPr>
          <w:p w14:paraId="3DE931F8"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362ED4AE"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7" w:type="pct"/>
            <w:shd w:val="clear" w:color="auto" w:fill="D9D9D9" w:themeFill="background1" w:themeFillShade="D9"/>
          </w:tcPr>
          <w:p w14:paraId="3DA1EC08" w14:textId="5EAFD281"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07E8BA10" w14:textId="3961B7DB"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r>
    </w:tbl>
    <w:p w14:paraId="7B671B44" w14:textId="77777777" w:rsidR="007A2D3A" w:rsidRDefault="007A2D3A" w:rsidP="00931B79">
      <w:pPr>
        <w:spacing w:after="200" w:line="276" w:lineRule="auto"/>
        <w:rPr>
          <w:rFonts w:ascii="Times New Roman" w:eastAsia="Times New Roman" w:hAnsi="Times New Roman" w:cs="Times New Roman"/>
          <w:b/>
          <w:i/>
          <w:color w:val="0070C0"/>
          <w:sz w:val="24"/>
          <w:szCs w:val="24"/>
          <w:lang w:eastAsia="ru-RU"/>
        </w:rPr>
      </w:pPr>
    </w:p>
    <w:p w14:paraId="3D8DF797" w14:textId="310A7A26" w:rsidR="007A2D3A"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284"/>
      </w:tblGrid>
      <w:tr w:rsidR="00587E84" w:rsidRPr="00C13371" w14:paraId="10C3D98E" w14:textId="77777777" w:rsidTr="00587E84">
        <w:trPr>
          <w:trHeight w:val="1204"/>
        </w:trPr>
        <w:tc>
          <w:tcPr>
            <w:tcW w:w="1165" w:type="pct"/>
            <w:vAlign w:val="center"/>
          </w:tcPr>
          <w:p w14:paraId="47A36E0B" w14:textId="77777777" w:rsidR="00587E84" w:rsidRPr="00C13371" w:rsidRDefault="00587E84" w:rsidP="00587E8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35" w:type="pct"/>
            <w:vAlign w:val="center"/>
          </w:tcPr>
          <w:p w14:paraId="63C17C21" w14:textId="55E5EA89" w:rsidR="00587E84" w:rsidRPr="00C13371" w:rsidRDefault="00587E84" w:rsidP="00587E8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87E84" w:rsidRPr="00681321" w14:paraId="297009D0" w14:textId="77777777" w:rsidTr="00587E84">
        <w:tc>
          <w:tcPr>
            <w:tcW w:w="5000" w:type="pct"/>
            <w:gridSpan w:val="2"/>
          </w:tcPr>
          <w:p w14:paraId="447DCEB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sz w:val="24"/>
                <w:szCs w:val="24"/>
                <w:lang w:eastAsia="ru-RU"/>
              </w:rPr>
              <w:t>Раздел модуля 1.</w:t>
            </w:r>
            <w:r w:rsidRPr="00681321">
              <w:rPr>
                <w:rFonts w:ascii="Calibri" w:eastAsia="Times New Roman" w:hAnsi="Calibri" w:cs="Times New Roman"/>
                <w:b/>
                <w:sz w:val="24"/>
                <w:szCs w:val="24"/>
                <w:lang w:eastAsia="ru-RU"/>
              </w:rPr>
              <w:t xml:space="preserve"> </w:t>
            </w:r>
            <w:r w:rsidRPr="00681321">
              <w:rPr>
                <w:rFonts w:ascii="Times New Roman" w:eastAsia="Times New Roman" w:hAnsi="Times New Roman" w:cs="Times New Roman"/>
                <w:b/>
                <w:sz w:val="24"/>
                <w:szCs w:val="24"/>
                <w:lang w:eastAsia="ru-RU"/>
              </w:rPr>
              <w:t>Технология выращивания древесно-кустарниковой, цветочно-декоративной растительности</w:t>
            </w:r>
            <w:r>
              <w:rPr>
                <w:rFonts w:ascii="Times New Roman" w:eastAsia="Times New Roman" w:hAnsi="Times New Roman" w:cs="Times New Roman"/>
                <w:b/>
                <w:sz w:val="24"/>
                <w:szCs w:val="24"/>
                <w:lang w:eastAsia="ru-RU"/>
              </w:rPr>
              <w:t>,</w:t>
            </w:r>
            <w:r w:rsidRPr="00681321">
              <w:rPr>
                <w:rFonts w:ascii="Times New Roman" w:eastAsia="Times New Roman" w:hAnsi="Times New Roman" w:cs="Times New Roman"/>
                <w:b/>
                <w:sz w:val="24"/>
                <w:szCs w:val="24"/>
                <w:lang w:eastAsia="ru-RU"/>
              </w:rPr>
              <w:t xml:space="preserve"> газонных трав в питомниках декоративных культур</w:t>
            </w:r>
          </w:p>
        </w:tc>
      </w:tr>
      <w:tr w:rsidR="00587E84" w:rsidRPr="00587E84" w14:paraId="79012842" w14:textId="77777777" w:rsidTr="00587E84">
        <w:trPr>
          <w:trHeight w:val="678"/>
        </w:trPr>
        <w:tc>
          <w:tcPr>
            <w:tcW w:w="5000" w:type="pct"/>
            <w:gridSpan w:val="2"/>
          </w:tcPr>
          <w:p w14:paraId="4A354767" w14:textId="77777777" w:rsidR="00587E84" w:rsidRPr="00587E84" w:rsidRDefault="00587E84" w:rsidP="00587E84">
            <w:pPr>
              <w:rPr>
                <w:rFonts w:ascii="Times New Roman" w:eastAsia="Times New Roman" w:hAnsi="Times New Roman" w:cs="Times New Roman"/>
                <w:b/>
                <w:bCs/>
                <w:sz w:val="24"/>
                <w:szCs w:val="24"/>
                <w:lang w:eastAsia="ru-RU"/>
              </w:rPr>
            </w:pPr>
            <w:r w:rsidRPr="00587E84">
              <w:rPr>
                <w:rFonts w:ascii="Times New Roman" w:eastAsia="Times New Roman" w:hAnsi="Times New Roman" w:cs="Times New Roman"/>
                <w:b/>
                <w:bCs/>
                <w:sz w:val="24"/>
                <w:szCs w:val="24"/>
                <w:lang w:eastAsia="ru-RU"/>
              </w:rPr>
              <w:t xml:space="preserve">МДК.03.01 </w:t>
            </w:r>
            <w:r w:rsidRPr="00587E84">
              <w:rPr>
                <w:rFonts w:ascii="Times New Roman" w:eastAsia="Times New Roman" w:hAnsi="Times New Roman" w:cs="Times New Roman"/>
                <w:b/>
                <w:sz w:val="24"/>
                <w:szCs w:val="24"/>
                <w:lang w:eastAsia="ru-RU"/>
              </w:rPr>
              <w:t>Технология выращивания древесно-кустарниковой, цветочно-декоративной растительности, газонных трав в питомниках декоративных культур</w:t>
            </w:r>
          </w:p>
        </w:tc>
      </w:tr>
      <w:tr w:rsidR="00587E84" w:rsidRPr="00681321" w14:paraId="0AA36FFF" w14:textId="77777777" w:rsidTr="00613D8D">
        <w:trPr>
          <w:trHeight w:val="67"/>
        </w:trPr>
        <w:tc>
          <w:tcPr>
            <w:tcW w:w="1165" w:type="pct"/>
            <w:vMerge w:val="restart"/>
          </w:tcPr>
          <w:p w14:paraId="0E509F94" w14:textId="64F3C278"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1.1. Биологические, экологические и декоративные особенности древесных растений</w:t>
            </w:r>
          </w:p>
        </w:tc>
        <w:tc>
          <w:tcPr>
            <w:tcW w:w="3835" w:type="pct"/>
          </w:tcPr>
          <w:p w14:paraId="4606B6E6" w14:textId="77777777"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6106D231" w14:textId="77777777" w:rsidTr="00587E84">
        <w:tc>
          <w:tcPr>
            <w:tcW w:w="1165" w:type="pct"/>
            <w:vMerge/>
            <w:vAlign w:val="center"/>
          </w:tcPr>
          <w:p w14:paraId="3B0C465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0F2E34C"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1.Основные жизненные формы древесных растений. Классификация деревьев и кустарников</w:t>
            </w:r>
          </w:p>
        </w:tc>
      </w:tr>
      <w:tr w:rsidR="00587E84" w:rsidRPr="00681321" w14:paraId="3469FA58" w14:textId="77777777" w:rsidTr="00587E84">
        <w:trPr>
          <w:trHeight w:val="225"/>
        </w:trPr>
        <w:tc>
          <w:tcPr>
            <w:tcW w:w="1165" w:type="pct"/>
            <w:vMerge/>
            <w:vAlign w:val="center"/>
          </w:tcPr>
          <w:p w14:paraId="5DBA9E1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B5058C2"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2.Основы экологии древесных растений</w:t>
            </w:r>
          </w:p>
        </w:tc>
      </w:tr>
      <w:tr w:rsidR="00587E84" w:rsidRPr="00681321" w14:paraId="5B0514CB" w14:textId="77777777" w:rsidTr="00587E84">
        <w:trPr>
          <w:trHeight w:val="225"/>
        </w:trPr>
        <w:tc>
          <w:tcPr>
            <w:tcW w:w="1165" w:type="pct"/>
            <w:vMerge/>
            <w:vAlign w:val="center"/>
          </w:tcPr>
          <w:p w14:paraId="60B5E31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CD53954"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3. Декоративные качества древесных растений</w:t>
            </w:r>
          </w:p>
        </w:tc>
      </w:tr>
      <w:tr w:rsidR="00587E84" w:rsidRPr="00681321" w14:paraId="5795D191" w14:textId="77777777" w:rsidTr="00613D8D">
        <w:trPr>
          <w:trHeight w:val="67"/>
        </w:trPr>
        <w:tc>
          <w:tcPr>
            <w:tcW w:w="1165" w:type="pct"/>
            <w:vMerge/>
            <w:vAlign w:val="center"/>
          </w:tcPr>
          <w:p w14:paraId="6CFBA24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C8EA67D" w14:textId="77777777" w:rsidR="00587E84" w:rsidRPr="00681321" w:rsidRDefault="00587E84" w:rsidP="00587E84">
            <w:pPr>
              <w:suppressAutoHyphens/>
              <w:jc w:val="both"/>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90ABBFF" w14:textId="77777777" w:rsidTr="00587E84">
        <w:trPr>
          <w:trHeight w:val="634"/>
        </w:trPr>
        <w:tc>
          <w:tcPr>
            <w:tcW w:w="1165" w:type="pct"/>
            <w:vMerge/>
          </w:tcPr>
          <w:p w14:paraId="29957E7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7209BED" w14:textId="77777777" w:rsidR="00587E84" w:rsidRPr="00681321" w:rsidRDefault="00587E84" w:rsidP="00587E84">
            <w:pPr>
              <w:suppressAutoHyphens/>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1. </w:t>
            </w:r>
            <w:r w:rsidRPr="00681321">
              <w:rPr>
                <w:rFonts w:ascii="Times New Roman" w:eastAsia="Times New Roman" w:hAnsi="Times New Roman" w:cs="Times New Roman"/>
                <w:bCs/>
                <w:sz w:val="24"/>
                <w:szCs w:val="24"/>
                <w:lang w:eastAsia="ru-RU"/>
              </w:rPr>
              <w:t>Ознакомление с декоративными качествами листьев, цветков, плодов древесных растений по гербарным образцам.</w:t>
            </w:r>
          </w:p>
        </w:tc>
      </w:tr>
      <w:tr w:rsidR="00587E84" w:rsidRPr="00681321" w14:paraId="1DC982D8" w14:textId="77777777" w:rsidTr="00587E84">
        <w:trPr>
          <w:trHeight w:val="433"/>
        </w:trPr>
        <w:tc>
          <w:tcPr>
            <w:tcW w:w="1165" w:type="pct"/>
            <w:vMerge w:val="restart"/>
          </w:tcPr>
          <w:p w14:paraId="46ABB742" w14:textId="2ECED668" w:rsidR="00587E84" w:rsidRPr="00613D8D" w:rsidRDefault="00587E84" w:rsidP="00613D8D">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1.2. Размножение древесных растений</w:t>
            </w:r>
          </w:p>
        </w:tc>
        <w:tc>
          <w:tcPr>
            <w:tcW w:w="3835" w:type="pct"/>
          </w:tcPr>
          <w:p w14:paraId="44A2349F"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1511ABAA" w14:textId="77777777" w:rsidTr="00587E84">
        <w:tc>
          <w:tcPr>
            <w:tcW w:w="1165" w:type="pct"/>
            <w:vMerge/>
            <w:vAlign w:val="center"/>
          </w:tcPr>
          <w:p w14:paraId="56AD4C1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4D1454"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1.Семенное размножение. Сбор и хранение семян. Показатели качества семян. Подготовка семян к посеву. Сроки, способы и нормы посева семян древесных растений. Уход за сеянцами.</w:t>
            </w:r>
          </w:p>
        </w:tc>
      </w:tr>
      <w:tr w:rsidR="00587E84" w:rsidRPr="00681321" w14:paraId="00D981DC" w14:textId="77777777" w:rsidTr="00587E84">
        <w:trPr>
          <w:trHeight w:val="70"/>
        </w:trPr>
        <w:tc>
          <w:tcPr>
            <w:tcW w:w="1165" w:type="pct"/>
            <w:vMerge/>
            <w:vAlign w:val="center"/>
          </w:tcPr>
          <w:p w14:paraId="61F367B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DF5C01"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 Вегетативное размножение. Способы вегетативного размножения древесных растений: деление куста, отпрыски, отводки, черенкование, прививки, микроклональное размножение</w:t>
            </w:r>
          </w:p>
        </w:tc>
      </w:tr>
      <w:tr w:rsidR="00587E84" w:rsidRPr="00681321" w14:paraId="0EF78EB8" w14:textId="77777777" w:rsidTr="00587E84">
        <w:tc>
          <w:tcPr>
            <w:tcW w:w="1165" w:type="pct"/>
            <w:vMerge/>
            <w:vAlign w:val="center"/>
          </w:tcPr>
          <w:p w14:paraId="3357933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1B6701B"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3CF1207" w14:textId="77777777" w:rsidTr="00587E84">
        <w:tc>
          <w:tcPr>
            <w:tcW w:w="1165" w:type="pct"/>
            <w:vMerge/>
            <w:vAlign w:val="center"/>
          </w:tcPr>
          <w:p w14:paraId="4A2AEE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C1EC742" w14:textId="70635C0A"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2. </w:t>
            </w:r>
            <w:r w:rsidRPr="00681321">
              <w:rPr>
                <w:rFonts w:ascii="Times New Roman" w:eastAsia="Times New Roman" w:hAnsi="Times New Roman" w:cs="Times New Roman"/>
                <w:bCs/>
                <w:sz w:val="24"/>
                <w:szCs w:val="24"/>
                <w:lang w:eastAsia="ru-RU"/>
              </w:rPr>
              <w:t>Выполнение предпосевной обработки семян древесных растений различными способами</w:t>
            </w:r>
          </w:p>
        </w:tc>
      </w:tr>
      <w:tr w:rsidR="00587E84" w:rsidRPr="00681321" w14:paraId="5A98EC46" w14:textId="77777777" w:rsidTr="00587E84">
        <w:trPr>
          <w:trHeight w:val="179"/>
        </w:trPr>
        <w:tc>
          <w:tcPr>
            <w:tcW w:w="1165" w:type="pct"/>
            <w:vMerge w:val="restart"/>
          </w:tcPr>
          <w:p w14:paraId="69F39BD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1.3 Ассортимент древесно-кустарниковых культур, выращиваемый</w:t>
            </w:r>
            <w:r w:rsidRPr="00681321">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в питомниках декоративных растений для использования в озеленении</w:t>
            </w:r>
          </w:p>
        </w:tc>
        <w:tc>
          <w:tcPr>
            <w:tcW w:w="3835" w:type="pct"/>
          </w:tcPr>
          <w:p w14:paraId="41AE6657" w14:textId="5004277A"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0D2F64D7" w14:textId="77777777" w:rsidTr="00587E84">
        <w:trPr>
          <w:trHeight w:val="266"/>
        </w:trPr>
        <w:tc>
          <w:tcPr>
            <w:tcW w:w="1165" w:type="pct"/>
            <w:vMerge/>
          </w:tcPr>
          <w:p w14:paraId="37AD1D0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73EBEE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1.Голосеменные растения. Биологические, морфологические, экологические, декоративные особенности древесных растений семейств: </w:t>
            </w:r>
            <w:r w:rsidRPr="00681321">
              <w:rPr>
                <w:rFonts w:ascii="Times New Roman" w:eastAsia="Times New Roman" w:hAnsi="Times New Roman" w:cs="Times New Roman"/>
                <w:b/>
                <w:bCs/>
                <w:sz w:val="24"/>
                <w:szCs w:val="24"/>
                <w:lang w:eastAsia="ru-RU"/>
              </w:rPr>
              <w:t>Сосновые</w:t>
            </w:r>
            <w:r w:rsidRPr="00681321">
              <w:rPr>
                <w:rFonts w:ascii="Times New Roman" w:eastAsia="Times New Roman" w:hAnsi="Times New Roman" w:cs="Times New Roman"/>
                <w:bCs/>
                <w:sz w:val="24"/>
                <w:szCs w:val="24"/>
                <w:lang w:eastAsia="ru-RU"/>
              </w:rPr>
              <w:t xml:space="preserve">: (рода: Пихта, Ель, Лиственница, </w:t>
            </w:r>
            <w:proofErr w:type="spellStart"/>
            <w:proofErr w:type="gramStart"/>
            <w:r w:rsidRPr="00681321">
              <w:rPr>
                <w:rFonts w:ascii="Times New Roman" w:eastAsia="Times New Roman" w:hAnsi="Times New Roman" w:cs="Times New Roman"/>
                <w:bCs/>
                <w:sz w:val="24"/>
                <w:szCs w:val="24"/>
                <w:lang w:eastAsia="ru-RU"/>
              </w:rPr>
              <w:t>Сосна,Тсуга</w:t>
            </w:r>
            <w:proofErr w:type="spellEnd"/>
            <w:proofErr w:type="gramEnd"/>
            <w:r w:rsidRPr="00681321">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Кипарисовые</w:t>
            </w:r>
            <w:r w:rsidRPr="00681321">
              <w:rPr>
                <w:rFonts w:ascii="Times New Roman" w:eastAsia="Times New Roman" w:hAnsi="Times New Roman" w:cs="Times New Roman"/>
                <w:bCs/>
                <w:sz w:val="24"/>
                <w:szCs w:val="24"/>
                <w:lang w:eastAsia="ru-RU"/>
              </w:rPr>
              <w:t xml:space="preserve"> ( рода: Туя, Можжевельник, Кипарисовик, Микробиота)</w:t>
            </w:r>
          </w:p>
        </w:tc>
      </w:tr>
      <w:tr w:rsidR="00587E84" w:rsidRPr="00681321" w14:paraId="649171CB" w14:textId="77777777" w:rsidTr="00587E84">
        <w:trPr>
          <w:trHeight w:val="266"/>
        </w:trPr>
        <w:tc>
          <w:tcPr>
            <w:tcW w:w="1165" w:type="pct"/>
            <w:vMerge/>
          </w:tcPr>
          <w:p w14:paraId="6E3C3E4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82F2B0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2.Покрытосеменные растения.  Биологические, морфологические, экологические, декоративные особенности древесных растений семейств: Барбарисовые (род –Барбарис), Ильмовые (род  Вяз), Буковые (род Дуб), Березовые (рода: Береза, Ольха, Лещина), Ореховые (род Орех), Ивовые (рода: Ива, Тополь), Липовые (род Липа), Гортензиевые (рода: Гортензия, Чубушник), Розоцветные( рода: Спирея, Пузыреплодник, Яблоня, Груша, Рябина, Боярышник, Роза и др.), Бобовые (рода: Карагана, Робиния), Кленовые (род Клен), Маслиновые (рода: Ясень, Сирень, Форзиция) и др.</w:t>
            </w:r>
          </w:p>
        </w:tc>
      </w:tr>
      <w:tr w:rsidR="00587E84" w:rsidRPr="00681321" w14:paraId="6A9C1CBD" w14:textId="77777777" w:rsidTr="00587E84">
        <w:trPr>
          <w:trHeight w:val="266"/>
        </w:trPr>
        <w:tc>
          <w:tcPr>
            <w:tcW w:w="1165" w:type="pct"/>
            <w:vMerge/>
          </w:tcPr>
          <w:p w14:paraId="3AC76DE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FD146F7"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1A4AF6BA" w14:textId="77777777" w:rsidTr="00587E84">
        <w:trPr>
          <w:trHeight w:val="266"/>
        </w:trPr>
        <w:tc>
          <w:tcPr>
            <w:tcW w:w="1165" w:type="pct"/>
            <w:vMerge/>
          </w:tcPr>
          <w:p w14:paraId="0207628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05C26D7"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Лабораторная работа</w:t>
            </w:r>
            <w:r>
              <w:rPr>
                <w:rFonts w:ascii="Times New Roman" w:eastAsia="Times New Roman" w:hAnsi="Times New Roman" w:cs="Times New Roman"/>
                <w:b/>
                <w:bCs/>
                <w:sz w:val="24"/>
                <w:szCs w:val="24"/>
                <w:lang w:eastAsia="ru-RU"/>
              </w:rPr>
              <w:t xml:space="preserve"> 3</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 xml:space="preserve">Изучение ассортимента </w:t>
            </w:r>
            <w:r>
              <w:rPr>
                <w:rFonts w:ascii="Times New Roman" w:eastAsia="Times New Roman" w:hAnsi="Times New Roman" w:cs="Times New Roman"/>
                <w:bCs/>
                <w:sz w:val="24"/>
                <w:szCs w:val="24"/>
                <w:lang w:eastAsia="ru-RU"/>
              </w:rPr>
              <w:t>голосеменных древесных растений</w:t>
            </w:r>
            <w:r w:rsidRPr="00681321">
              <w:rPr>
                <w:rFonts w:ascii="Times New Roman" w:eastAsia="Times New Roman" w:hAnsi="Times New Roman" w:cs="Times New Roman"/>
                <w:bCs/>
                <w:sz w:val="24"/>
                <w:szCs w:val="24"/>
                <w:lang w:eastAsia="ru-RU"/>
              </w:rPr>
              <w:t xml:space="preserve"> по гербарным образцам и коллекциям шишек.</w:t>
            </w:r>
          </w:p>
        </w:tc>
      </w:tr>
      <w:tr w:rsidR="00587E84" w:rsidRPr="00681321" w14:paraId="6E1EE566" w14:textId="77777777" w:rsidTr="00587E84">
        <w:trPr>
          <w:trHeight w:val="266"/>
        </w:trPr>
        <w:tc>
          <w:tcPr>
            <w:tcW w:w="1165" w:type="pct"/>
            <w:vMerge/>
          </w:tcPr>
          <w:p w14:paraId="48E8084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89242F2"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 работа 4</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 xml:space="preserve">Изучение ассортимента древесных </w:t>
            </w:r>
            <w:r>
              <w:rPr>
                <w:rFonts w:ascii="Times New Roman" w:eastAsia="Times New Roman" w:hAnsi="Times New Roman" w:cs="Times New Roman"/>
                <w:bCs/>
                <w:sz w:val="24"/>
                <w:szCs w:val="24"/>
                <w:lang w:eastAsia="ru-RU"/>
              </w:rPr>
              <w:t xml:space="preserve">покрытосеменных </w:t>
            </w:r>
            <w:r w:rsidRPr="00681321">
              <w:rPr>
                <w:rFonts w:ascii="Times New Roman" w:eastAsia="Times New Roman" w:hAnsi="Times New Roman" w:cs="Times New Roman"/>
                <w:bCs/>
                <w:sz w:val="24"/>
                <w:szCs w:val="24"/>
                <w:lang w:eastAsia="ru-RU"/>
              </w:rPr>
              <w:t>растений по гербарным образцам и коллекциям плодов.</w:t>
            </w:r>
          </w:p>
        </w:tc>
      </w:tr>
      <w:tr w:rsidR="00587E84" w:rsidRPr="00681321" w14:paraId="3F1DB1DA" w14:textId="77777777" w:rsidTr="00587E84">
        <w:trPr>
          <w:trHeight w:val="267"/>
        </w:trPr>
        <w:tc>
          <w:tcPr>
            <w:tcW w:w="1165" w:type="pct"/>
            <w:vMerge w:val="restart"/>
          </w:tcPr>
          <w:p w14:paraId="32536FB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1.4 Агротехника </w:t>
            </w:r>
            <w:proofErr w:type="gramStart"/>
            <w:r w:rsidRPr="00681321">
              <w:rPr>
                <w:rFonts w:ascii="Times New Roman" w:eastAsia="Times New Roman" w:hAnsi="Times New Roman" w:cs="Times New Roman"/>
                <w:b/>
                <w:bCs/>
                <w:sz w:val="24"/>
                <w:szCs w:val="24"/>
                <w:lang w:eastAsia="ru-RU"/>
              </w:rPr>
              <w:t xml:space="preserve">выращивания </w:t>
            </w:r>
            <w:r w:rsidRPr="00681321">
              <w:rPr>
                <w:rFonts w:ascii="Times New Roman" w:eastAsia="Times New Roman" w:hAnsi="Times New Roman" w:cs="Times New Roman"/>
                <w:b/>
                <w:bCs/>
                <w:color w:val="FF0000"/>
                <w:sz w:val="24"/>
                <w:szCs w:val="24"/>
                <w:lang w:eastAsia="ru-RU"/>
              </w:rPr>
              <w:t xml:space="preserve"> </w:t>
            </w:r>
            <w:r w:rsidRPr="00681321">
              <w:rPr>
                <w:rFonts w:ascii="Times New Roman" w:eastAsia="Times New Roman" w:hAnsi="Times New Roman" w:cs="Times New Roman"/>
                <w:b/>
                <w:bCs/>
                <w:sz w:val="24"/>
                <w:szCs w:val="24"/>
                <w:lang w:eastAsia="ru-RU"/>
              </w:rPr>
              <w:t>древесных</w:t>
            </w:r>
            <w:proofErr w:type="gramEnd"/>
            <w:r w:rsidRPr="00681321">
              <w:rPr>
                <w:rFonts w:ascii="Times New Roman" w:eastAsia="Times New Roman" w:hAnsi="Times New Roman" w:cs="Times New Roman"/>
                <w:b/>
                <w:bCs/>
                <w:sz w:val="24"/>
                <w:szCs w:val="24"/>
                <w:lang w:eastAsia="ru-RU"/>
              </w:rPr>
              <w:t xml:space="preserve"> культур в питомниках</w:t>
            </w:r>
          </w:p>
        </w:tc>
        <w:tc>
          <w:tcPr>
            <w:tcW w:w="3835" w:type="pct"/>
          </w:tcPr>
          <w:p w14:paraId="45F0BA0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4A377109" w14:textId="77777777" w:rsidTr="00587E84">
        <w:trPr>
          <w:trHeight w:val="266"/>
        </w:trPr>
        <w:tc>
          <w:tcPr>
            <w:tcW w:w="1165" w:type="pct"/>
            <w:vMerge/>
          </w:tcPr>
          <w:p w14:paraId="713CD61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5EDADF5"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Сроки проведения посадочных работ. Подготовка почвы к посадке деревьев и кустарников.</w:t>
            </w:r>
          </w:p>
        </w:tc>
      </w:tr>
      <w:tr w:rsidR="00587E84" w:rsidRPr="00681321" w14:paraId="2D992049" w14:textId="77777777" w:rsidTr="00587E84">
        <w:trPr>
          <w:trHeight w:val="266"/>
        </w:trPr>
        <w:tc>
          <w:tcPr>
            <w:tcW w:w="1165" w:type="pct"/>
            <w:vMerge/>
          </w:tcPr>
          <w:p w14:paraId="4BF848B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F0AD4F9" w14:textId="4A6B490A"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xml:space="preserve">. Основные операции по уходу за древесными культурами: полив, применение удобрений и регуляторов роста, мульчирование и рыхление почвы, борьба с сорняками.                                                                                                                                                    </w:t>
            </w:r>
          </w:p>
        </w:tc>
      </w:tr>
      <w:tr w:rsidR="00587E84" w:rsidRPr="00681321" w14:paraId="363BED2B" w14:textId="77777777" w:rsidTr="00587E84">
        <w:trPr>
          <w:trHeight w:val="266"/>
        </w:trPr>
        <w:tc>
          <w:tcPr>
            <w:tcW w:w="1165" w:type="pct"/>
            <w:vMerge/>
          </w:tcPr>
          <w:p w14:paraId="6678637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38CA8FE" w14:textId="10DDD6AF" w:rsidR="00587E84" w:rsidRPr="00681321"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.Формирование деревьев и кустарников. Способы, приемы и особенности обрезки деревьев и кустарников с целью формирования. Инструменты, применяемые при обрезке древесных растений и техника безопасности при работе с ними.</w:t>
            </w:r>
          </w:p>
        </w:tc>
      </w:tr>
      <w:tr w:rsidR="00587E84" w:rsidRPr="00681321" w14:paraId="4AB9F0C9" w14:textId="77777777" w:rsidTr="00587E84">
        <w:trPr>
          <w:trHeight w:val="266"/>
        </w:trPr>
        <w:tc>
          <w:tcPr>
            <w:tcW w:w="1165" w:type="pct"/>
            <w:vMerge/>
          </w:tcPr>
          <w:p w14:paraId="34065C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320C1DB"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32A986AA" w14:textId="77777777" w:rsidTr="00587E84">
        <w:trPr>
          <w:trHeight w:val="266"/>
        </w:trPr>
        <w:tc>
          <w:tcPr>
            <w:tcW w:w="1165" w:type="pct"/>
            <w:vMerge/>
          </w:tcPr>
          <w:p w14:paraId="5A571D2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B06E5C4"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5</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удобрений, регуляторов роста и средств ухода за растениями</w:t>
            </w:r>
            <w:r w:rsidRPr="00681321">
              <w:rPr>
                <w:rFonts w:ascii="Times New Roman" w:eastAsia="Times New Roman" w:hAnsi="Times New Roman" w:cs="Times New Roman"/>
                <w:b/>
                <w:bCs/>
                <w:sz w:val="24"/>
                <w:szCs w:val="24"/>
                <w:lang w:eastAsia="ru-RU"/>
              </w:rPr>
              <w:t xml:space="preserve"> </w:t>
            </w:r>
          </w:p>
        </w:tc>
      </w:tr>
      <w:tr w:rsidR="00587E84" w:rsidRPr="00681321" w14:paraId="05459347" w14:textId="77777777" w:rsidTr="00587E84">
        <w:trPr>
          <w:trHeight w:val="266"/>
        </w:trPr>
        <w:tc>
          <w:tcPr>
            <w:tcW w:w="1165" w:type="pct"/>
            <w:vMerge w:val="restart"/>
          </w:tcPr>
          <w:p w14:paraId="2CA0084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2.1 Условия выращивания цветочно-декоративных растений в открытом и </w:t>
            </w:r>
            <w:proofErr w:type="gramStart"/>
            <w:r w:rsidRPr="00681321">
              <w:rPr>
                <w:rFonts w:ascii="Times New Roman" w:eastAsia="Times New Roman" w:hAnsi="Times New Roman" w:cs="Times New Roman"/>
                <w:b/>
                <w:bCs/>
                <w:sz w:val="24"/>
                <w:szCs w:val="24"/>
                <w:lang w:eastAsia="ru-RU"/>
              </w:rPr>
              <w:t>защищенном  грунте</w:t>
            </w:r>
            <w:proofErr w:type="gramEnd"/>
          </w:p>
        </w:tc>
        <w:tc>
          <w:tcPr>
            <w:tcW w:w="3835" w:type="pct"/>
          </w:tcPr>
          <w:p w14:paraId="1269F0B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49350E52" w14:textId="77777777" w:rsidTr="00587E84">
        <w:trPr>
          <w:trHeight w:val="266"/>
        </w:trPr>
        <w:tc>
          <w:tcPr>
            <w:tcW w:w="1165" w:type="pct"/>
            <w:vMerge/>
          </w:tcPr>
          <w:p w14:paraId="592FADA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5250B7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Основные экологические условия для выращивания цветочно-декоративных растений в открытом и защищенном грунте: температурный режим, вода, освещенность, воздушная среда, питание растений. </w:t>
            </w:r>
          </w:p>
        </w:tc>
      </w:tr>
      <w:tr w:rsidR="00587E84" w:rsidRPr="00681321" w14:paraId="0D81C1A8" w14:textId="77777777" w:rsidTr="00587E84">
        <w:trPr>
          <w:trHeight w:val="266"/>
        </w:trPr>
        <w:tc>
          <w:tcPr>
            <w:tcW w:w="1165" w:type="pct"/>
            <w:vMerge/>
          </w:tcPr>
          <w:p w14:paraId="13734DF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981A41D"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 xml:space="preserve"> 2.Садовые земли и субстраты. Удобрения и регуляторы роста, используемые при выращивании цветочно-декоративных растений</w:t>
            </w:r>
          </w:p>
        </w:tc>
      </w:tr>
      <w:tr w:rsidR="00587E84" w:rsidRPr="00681321" w14:paraId="2E095EB4" w14:textId="77777777" w:rsidTr="00587E84">
        <w:trPr>
          <w:trHeight w:val="266"/>
        </w:trPr>
        <w:tc>
          <w:tcPr>
            <w:tcW w:w="1165" w:type="pct"/>
            <w:vMerge/>
          </w:tcPr>
          <w:p w14:paraId="45EF0AB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E7A1F22"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22B887C8" w14:textId="77777777" w:rsidTr="00587E84">
        <w:trPr>
          <w:trHeight w:val="266"/>
        </w:trPr>
        <w:tc>
          <w:tcPr>
            <w:tcW w:w="1165" w:type="pct"/>
            <w:vMerge/>
          </w:tcPr>
          <w:p w14:paraId="3882E2E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04784A6"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6</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 xml:space="preserve">Изучение ассортимента садовых земель, искусственных и синтетических субстратов, используемых при выращивании   цветочно-декоративных </w:t>
            </w:r>
            <w:proofErr w:type="gramStart"/>
            <w:r w:rsidRPr="00681321">
              <w:rPr>
                <w:rFonts w:ascii="Times New Roman" w:eastAsia="Times New Roman" w:hAnsi="Times New Roman" w:cs="Times New Roman"/>
                <w:bCs/>
                <w:sz w:val="24"/>
                <w:szCs w:val="24"/>
                <w:lang w:eastAsia="ru-RU"/>
              </w:rPr>
              <w:t>растений..</w:t>
            </w:r>
            <w:proofErr w:type="gramEnd"/>
          </w:p>
        </w:tc>
      </w:tr>
      <w:tr w:rsidR="00587E84" w:rsidRPr="00681321" w14:paraId="77B42281" w14:textId="77777777" w:rsidTr="00587E84">
        <w:trPr>
          <w:trHeight w:val="266"/>
        </w:trPr>
        <w:tc>
          <w:tcPr>
            <w:tcW w:w="1165" w:type="pct"/>
            <w:vMerge w:val="restart"/>
          </w:tcPr>
          <w:p w14:paraId="1C3DD555"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2.2 Размножение цветочно-декоративных растений</w:t>
            </w:r>
          </w:p>
        </w:tc>
        <w:tc>
          <w:tcPr>
            <w:tcW w:w="3835" w:type="pct"/>
          </w:tcPr>
          <w:p w14:paraId="0B2DD0E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915AAA5" w14:textId="77777777" w:rsidTr="00587E84">
        <w:trPr>
          <w:trHeight w:val="459"/>
        </w:trPr>
        <w:tc>
          <w:tcPr>
            <w:tcW w:w="1165" w:type="pct"/>
            <w:vMerge/>
          </w:tcPr>
          <w:p w14:paraId="549CA0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7D8893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Семенное размножение. Классификация семян. Способы подготовки семян к посеву. Способы посева семян. </w:t>
            </w:r>
          </w:p>
        </w:tc>
      </w:tr>
      <w:tr w:rsidR="00587E84" w:rsidRPr="00681321" w14:paraId="6D1038B3" w14:textId="77777777" w:rsidTr="00587E84">
        <w:trPr>
          <w:trHeight w:val="457"/>
        </w:trPr>
        <w:tc>
          <w:tcPr>
            <w:tcW w:w="1165" w:type="pct"/>
            <w:vMerge/>
          </w:tcPr>
          <w:p w14:paraId="7F4072B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67D396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2.Технология выращивания рассады цветочных культур. Посев семян в открытом грунте.</w:t>
            </w:r>
          </w:p>
        </w:tc>
      </w:tr>
      <w:tr w:rsidR="00587E84" w:rsidRPr="00681321" w14:paraId="2B10E0CA" w14:textId="77777777" w:rsidTr="00587E84">
        <w:trPr>
          <w:trHeight w:val="457"/>
        </w:trPr>
        <w:tc>
          <w:tcPr>
            <w:tcW w:w="1165" w:type="pct"/>
            <w:vMerge/>
          </w:tcPr>
          <w:p w14:paraId="225C16C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1E28B90"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3. Вегетативное размножение. Способы вегетативного размножения: черенкование, деление куста, корневищ. Размножение клубнями, клубнелуковицами, луковицами, </w:t>
            </w:r>
          </w:p>
        </w:tc>
      </w:tr>
      <w:tr w:rsidR="00587E84" w:rsidRPr="00681321" w14:paraId="11BDA3E9" w14:textId="77777777" w:rsidTr="00587E84">
        <w:trPr>
          <w:trHeight w:val="90"/>
        </w:trPr>
        <w:tc>
          <w:tcPr>
            <w:tcW w:w="1165" w:type="pct"/>
            <w:vMerge/>
          </w:tcPr>
          <w:p w14:paraId="418C782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4EB4B8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587E84" w:rsidRPr="00681321" w14:paraId="160D0792" w14:textId="77777777" w:rsidTr="00587E84">
        <w:trPr>
          <w:trHeight w:val="266"/>
        </w:trPr>
        <w:tc>
          <w:tcPr>
            <w:tcW w:w="1165" w:type="pct"/>
            <w:vMerge/>
          </w:tcPr>
          <w:p w14:paraId="3345CCA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7C9068D"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7</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семян цветочно-декоративных растений</w:t>
            </w:r>
          </w:p>
        </w:tc>
      </w:tr>
      <w:tr w:rsidR="00587E84" w:rsidRPr="00681321" w14:paraId="62737E46" w14:textId="77777777" w:rsidTr="00587E84">
        <w:trPr>
          <w:trHeight w:val="266"/>
        </w:trPr>
        <w:tc>
          <w:tcPr>
            <w:tcW w:w="1165" w:type="pct"/>
            <w:vMerge w:val="restart"/>
          </w:tcPr>
          <w:p w14:paraId="0CE8364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2.3 Ассортимент цветочно-декоративных и лиственно-декоративных растений</w:t>
            </w:r>
          </w:p>
        </w:tc>
        <w:tc>
          <w:tcPr>
            <w:tcW w:w="3835" w:type="pct"/>
          </w:tcPr>
          <w:p w14:paraId="4377B54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308D85C4" w14:textId="77777777" w:rsidTr="00587E84">
        <w:trPr>
          <w:trHeight w:val="330"/>
        </w:trPr>
        <w:tc>
          <w:tcPr>
            <w:tcW w:w="1165" w:type="pct"/>
            <w:vMerge/>
          </w:tcPr>
          <w:p w14:paraId="03C036D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003E5A4"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Летники: красивоцветущие, лиственно-декоративные, вьющиеся</w:t>
            </w:r>
          </w:p>
        </w:tc>
      </w:tr>
      <w:tr w:rsidR="00587E84" w:rsidRPr="00681321" w14:paraId="47E53128" w14:textId="77777777" w:rsidTr="00587E84">
        <w:trPr>
          <w:trHeight w:val="327"/>
        </w:trPr>
        <w:tc>
          <w:tcPr>
            <w:tcW w:w="1165" w:type="pct"/>
            <w:vMerge/>
          </w:tcPr>
          <w:p w14:paraId="40518B1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351E5AF"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xml:space="preserve">. </w:t>
            </w:r>
            <w:proofErr w:type="gramStart"/>
            <w:r w:rsidRPr="00681321">
              <w:rPr>
                <w:rFonts w:ascii="Times New Roman" w:eastAsia="Times New Roman" w:hAnsi="Times New Roman" w:cs="Times New Roman"/>
                <w:bCs/>
                <w:sz w:val="24"/>
                <w:szCs w:val="24"/>
                <w:lang w:eastAsia="ru-RU"/>
              </w:rPr>
              <w:t>Двулетники</w:t>
            </w:r>
            <w:r>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Cs/>
                <w:sz w:val="24"/>
                <w:szCs w:val="24"/>
                <w:lang w:eastAsia="ru-RU"/>
              </w:rPr>
              <w:t xml:space="preserve"> Луковичные</w:t>
            </w:r>
            <w:proofErr w:type="gramEnd"/>
            <w:r w:rsidRPr="00681321">
              <w:rPr>
                <w:rFonts w:ascii="Times New Roman" w:eastAsia="Times New Roman" w:hAnsi="Times New Roman" w:cs="Times New Roman"/>
                <w:bCs/>
                <w:sz w:val="24"/>
                <w:szCs w:val="24"/>
                <w:lang w:eastAsia="ru-RU"/>
              </w:rPr>
              <w:t xml:space="preserve"> многолетники</w:t>
            </w:r>
          </w:p>
        </w:tc>
      </w:tr>
      <w:tr w:rsidR="00587E84" w:rsidRPr="00681321" w14:paraId="66DBDD8F" w14:textId="77777777" w:rsidTr="00587E84">
        <w:trPr>
          <w:trHeight w:val="327"/>
        </w:trPr>
        <w:tc>
          <w:tcPr>
            <w:tcW w:w="1165" w:type="pct"/>
            <w:vMerge/>
          </w:tcPr>
          <w:p w14:paraId="3E9BA96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4BF3832"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 xml:space="preserve">. Многолетники: зимующие </w:t>
            </w:r>
            <w:r>
              <w:rPr>
                <w:rFonts w:ascii="Times New Roman" w:eastAsia="Times New Roman" w:hAnsi="Times New Roman" w:cs="Times New Roman"/>
                <w:bCs/>
                <w:sz w:val="24"/>
                <w:szCs w:val="24"/>
                <w:lang w:eastAsia="ru-RU"/>
              </w:rPr>
              <w:t>и не зимующие в открытом грунте</w:t>
            </w:r>
          </w:p>
        </w:tc>
      </w:tr>
      <w:tr w:rsidR="00587E84" w:rsidRPr="00681321" w14:paraId="5A5058CB" w14:textId="77777777" w:rsidTr="00587E84">
        <w:trPr>
          <w:trHeight w:val="327"/>
        </w:trPr>
        <w:tc>
          <w:tcPr>
            <w:tcW w:w="1165" w:type="pct"/>
            <w:vMerge/>
          </w:tcPr>
          <w:p w14:paraId="1BCF997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63FD80F"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681321">
              <w:rPr>
                <w:rFonts w:ascii="Times New Roman" w:eastAsia="Times New Roman" w:hAnsi="Times New Roman" w:cs="Times New Roman"/>
                <w:bCs/>
                <w:sz w:val="24"/>
                <w:szCs w:val="24"/>
                <w:lang w:eastAsia="ru-RU"/>
              </w:rPr>
              <w:t>. Ковровые растения</w:t>
            </w:r>
          </w:p>
        </w:tc>
      </w:tr>
      <w:tr w:rsidR="00587E84" w:rsidRPr="00681321" w14:paraId="0C7BA92A" w14:textId="77777777" w:rsidTr="00587E84">
        <w:trPr>
          <w:trHeight w:val="327"/>
        </w:trPr>
        <w:tc>
          <w:tcPr>
            <w:tcW w:w="1165" w:type="pct"/>
            <w:vMerge/>
          </w:tcPr>
          <w:p w14:paraId="576B371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72C606A"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4116402" w14:textId="77777777" w:rsidTr="00587E84">
        <w:trPr>
          <w:trHeight w:val="327"/>
        </w:trPr>
        <w:tc>
          <w:tcPr>
            <w:tcW w:w="1165" w:type="pct"/>
            <w:vMerge/>
          </w:tcPr>
          <w:p w14:paraId="7F155DE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1BFBF0E"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 работа 8.</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летников, двулетников, ковровых растений по гербарным образцам</w:t>
            </w:r>
          </w:p>
        </w:tc>
      </w:tr>
      <w:tr w:rsidR="00587E84" w:rsidRPr="00681321" w14:paraId="1E4D613E" w14:textId="77777777" w:rsidTr="00587E84">
        <w:trPr>
          <w:trHeight w:val="327"/>
        </w:trPr>
        <w:tc>
          <w:tcPr>
            <w:tcW w:w="1165" w:type="pct"/>
            <w:vMerge/>
          </w:tcPr>
          <w:p w14:paraId="0A369E8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C6CA045"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w:t>
            </w:r>
            <w:r>
              <w:rPr>
                <w:rFonts w:ascii="Times New Roman" w:eastAsia="Times New Roman" w:hAnsi="Times New Roman" w:cs="Times New Roman"/>
                <w:b/>
                <w:bCs/>
                <w:sz w:val="24"/>
                <w:szCs w:val="24"/>
                <w:lang w:eastAsia="ru-RU"/>
              </w:rPr>
              <w:t xml:space="preserve">9. </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многолетних видов цветочных культур по гербарным образцам</w:t>
            </w:r>
          </w:p>
        </w:tc>
      </w:tr>
      <w:tr w:rsidR="00587E84" w:rsidRPr="00681321" w14:paraId="215FC63A" w14:textId="77777777" w:rsidTr="00587E84">
        <w:trPr>
          <w:trHeight w:val="327"/>
        </w:trPr>
        <w:tc>
          <w:tcPr>
            <w:tcW w:w="1165" w:type="pct"/>
            <w:vMerge w:val="restart"/>
          </w:tcPr>
          <w:p w14:paraId="199849D6"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2.4 Агротехника выращивания цветочно-декоративных растений в открытом и защищенном грунте</w:t>
            </w:r>
          </w:p>
        </w:tc>
        <w:tc>
          <w:tcPr>
            <w:tcW w:w="3835" w:type="pct"/>
          </w:tcPr>
          <w:p w14:paraId="02556712"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7728CBC6" w14:textId="77777777" w:rsidTr="00587E84">
        <w:trPr>
          <w:trHeight w:val="495"/>
        </w:trPr>
        <w:tc>
          <w:tcPr>
            <w:tcW w:w="1165" w:type="pct"/>
            <w:vMerge/>
          </w:tcPr>
          <w:p w14:paraId="72446AB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5C023C3"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 Посадка цветочно-декоративных растений. Подготовка почвы, сроки, нормы и правила посадки разных групп цветочных растений.</w:t>
            </w:r>
          </w:p>
        </w:tc>
      </w:tr>
      <w:tr w:rsidR="00587E84" w:rsidRPr="00681321" w14:paraId="4651A17E" w14:textId="77777777" w:rsidTr="00587E84">
        <w:trPr>
          <w:trHeight w:val="495"/>
        </w:trPr>
        <w:tc>
          <w:tcPr>
            <w:tcW w:w="1165" w:type="pct"/>
            <w:vMerge/>
          </w:tcPr>
          <w:p w14:paraId="731E664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045F19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2.Виды агротехнического ухода: полив, внесение удобрений, рыхление и мульчирование почвы, прополка, подвязка, формирование, защита от заморозков.</w:t>
            </w:r>
          </w:p>
        </w:tc>
      </w:tr>
      <w:tr w:rsidR="00587E84" w:rsidRPr="00681321" w14:paraId="572B8765" w14:textId="77777777" w:rsidTr="00587E84">
        <w:trPr>
          <w:trHeight w:val="495"/>
        </w:trPr>
        <w:tc>
          <w:tcPr>
            <w:tcW w:w="1165" w:type="pct"/>
            <w:vMerge/>
          </w:tcPr>
          <w:p w14:paraId="44AD39D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48FAEA3"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3. Основные приемы ухода за горшечными растениями в защищенном грунте: полив, подкормки, пересадка, перевалка, формирование и др.</w:t>
            </w:r>
          </w:p>
        </w:tc>
      </w:tr>
      <w:tr w:rsidR="00587E84" w:rsidRPr="00681321" w14:paraId="0566D8DC" w14:textId="77777777" w:rsidTr="00613D8D">
        <w:trPr>
          <w:trHeight w:val="67"/>
        </w:trPr>
        <w:tc>
          <w:tcPr>
            <w:tcW w:w="1165" w:type="pct"/>
            <w:vMerge/>
          </w:tcPr>
          <w:p w14:paraId="3BF601E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7B427C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E2333ED" w14:textId="77777777" w:rsidTr="00613D8D">
        <w:trPr>
          <w:trHeight w:val="67"/>
        </w:trPr>
        <w:tc>
          <w:tcPr>
            <w:tcW w:w="1165" w:type="pct"/>
            <w:vMerge w:val="restart"/>
          </w:tcPr>
          <w:p w14:paraId="559A220C" w14:textId="6D0BCEA5"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3.1 Газонные растения: ассортимент и </w:t>
            </w:r>
            <w:proofErr w:type="gramStart"/>
            <w:r w:rsidRPr="00681321">
              <w:rPr>
                <w:rFonts w:ascii="Times New Roman" w:eastAsia="Times New Roman" w:hAnsi="Times New Roman" w:cs="Times New Roman"/>
                <w:b/>
                <w:bCs/>
                <w:sz w:val="24"/>
                <w:szCs w:val="24"/>
                <w:lang w:eastAsia="ru-RU"/>
              </w:rPr>
              <w:t>условия выращивания</w:t>
            </w:r>
            <w:proofErr w:type="gramEnd"/>
            <w:r w:rsidRPr="00681321">
              <w:rPr>
                <w:rFonts w:ascii="Times New Roman" w:eastAsia="Times New Roman" w:hAnsi="Times New Roman" w:cs="Times New Roman"/>
                <w:bCs/>
                <w:sz w:val="24"/>
                <w:szCs w:val="24"/>
                <w:lang w:eastAsia="ru-RU"/>
              </w:rPr>
              <w:t xml:space="preserve"> и</w:t>
            </w:r>
            <w:r w:rsidR="00613D8D">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способы создания газонных покрытий</w:t>
            </w:r>
          </w:p>
        </w:tc>
        <w:tc>
          <w:tcPr>
            <w:tcW w:w="3835" w:type="pct"/>
          </w:tcPr>
          <w:p w14:paraId="1519140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2D36ADDC" w14:textId="77777777" w:rsidTr="00613D8D">
        <w:trPr>
          <w:trHeight w:val="67"/>
        </w:trPr>
        <w:tc>
          <w:tcPr>
            <w:tcW w:w="1165" w:type="pct"/>
            <w:vMerge/>
          </w:tcPr>
          <w:p w14:paraId="278BF8F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FDA1A7B"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1.Ассортимент газонных растений</w:t>
            </w:r>
          </w:p>
        </w:tc>
      </w:tr>
      <w:tr w:rsidR="00587E84" w:rsidRPr="00681321" w14:paraId="51089DF3" w14:textId="77777777" w:rsidTr="00613D8D">
        <w:trPr>
          <w:trHeight w:val="67"/>
        </w:trPr>
        <w:tc>
          <w:tcPr>
            <w:tcW w:w="1165" w:type="pct"/>
            <w:vMerge/>
          </w:tcPr>
          <w:p w14:paraId="25B8AE3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9000690"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2. Ус</w:t>
            </w:r>
            <w:r>
              <w:rPr>
                <w:rFonts w:ascii="Times New Roman" w:eastAsia="Times New Roman" w:hAnsi="Times New Roman" w:cs="Times New Roman"/>
                <w:bCs/>
                <w:sz w:val="24"/>
                <w:szCs w:val="24"/>
                <w:lang w:eastAsia="ru-RU"/>
              </w:rPr>
              <w:t>ловия выращивания газонных трав</w:t>
            </w:r>
          </w:p>
        </w:tc>
      </w:tr>
      <w:tr w:rsidR="00587E84" w:rsidRPr="00681321" w14:paraId="7CA3453A" w14:textId="77777777" w:rsidTr="00613D8D">
        <w:trPr>
          <w:trHeight w:val="67"/>
        </w:trPr>
        <w:tc>
          <w:tcPr>
            <w:tcW w:w="1165" w:type="pct"/>
            <w:vMerge/>
          </w:tcPr>
          <w:p w14:paraId="52A052B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B92DFDE"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3. Основные способы создания газонных покрытий. Нормы и способы посева семян</w:t>
            </w:r>
            <w:r>
              <w:rPr>
                <w:rFonts w:ascii="Times New Roman" w:eastAsia="Times New Roman" w:hAnsi="Times New Roman" w:cs="Times New Roman"/>
                <w:bCs/>
                <w:sz w:val="24"/>
                <w:szCs w:val="24"/>
                <w:lang w:eastAsia="ru-RU"/>
              </w:rPr>
              <w:t xml:space="preserve"> газонных трав. Рулонные газоны</w:t>
            </w:r>
          </w:p>
        </w:tc>
      </w:tr>
      <w:tr w:rsidR="00587E84" w:rsidRPr="00681321" w14:paraId="52C1DBA2" w14:textId="77777777" w:rsidTr="00587E84">
        <w:trPr>
          <w:trHeight w:val="266"/>
        </w:trPr>
        <w:tc>
          <w:tcPr>
            <w:tcW w:w="1165" w:type="pct"/>
            <w:vMerge/>
          </w:tcPr>
          <w:p w14:paraId="1EA3AC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8196EF1"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4. Основные операции по уходу за газонами.</w:t>
            </w:r>
          </w:p>
        </w:tc>
      </w:tr>
      <w:tr w:rsidR="00587E84" w:rsidRPr="00681321" w14:paraId="4132BE7F" w14:textId="77777777" w:rsidTr="00587E84">
        <w:trPr>
          <w:trHeight w:val="266"/>
        </w:trPr>
        <w:tc>
          <w:tcPr>
            <w:tcW w:w="1165" w:type="pct"/>
            <w:vMerge/>
          </w:tcPr>
          <w:p w14:paraId="7213A5A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6C6BC4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52A8FC4B" w14:textId="77777777" w:rsidTr="00587E84">
        <w:trPr>
          <w:trHeight w:val="266"/>
        </w:trPr>
        <w:tc>
          <w:tcPr>
            <w:tcW w:w="1165" w:type="pct"/>
            <w:vMerge/>
          </w:tcPr>
          <w:p w14:paraId="52C2F6F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C8919A1"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10</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газонных растений по гербарным образцам.</w:t>
            </w:r>
          </w:p>
        </w:tc>
      </w:tr>
      <w:tr w:rsidR="00587E84" w:rsidRPr="00681321" w14:paraId="53F894BD" w14:textId="77777777" w:rsidTr="00613D8D">
        <w:trPr>
          <w:trHeight w:val="67"/>
        </w:trPr>
        <w:tc>
          <w:tcPr>
            <w:tcW w:w="1165" w:type="pct"/>
            <w:vMerge w:val="restart"/>
          </w:tcPr>
          <w:p w14:paraId="37E3BC0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w:t>
            </w:r>
            <w:r w:rsidRPr="00681321">
              <w:rPr>
                <w:rFonts w:ascii="Times New Roman" w:eastAsia="Times New Roman" w:hAnsi="Times New Roman" w:cs="Times New Roman"/>
                <w:b/>
                <w:bCs/>
                <w:sz w:val="24"/>
                <w:szCs w:val="24"/>
                <w:lang w:eastAsia="ru-RU"/>
              </w:rPr>
              <w:t xml:space="preserve">.1 </w:t>
            </w:r>
            <w:r>
              <w:rPr>
                <w:rFonts w:ascii="Times New Roman" w:eastAsia="Times New Roman" w:hAnsi="Times New Roman" w:cs="Times New Roman"/>
                <w:b/>
                <w:bCs/>
                <w:sz w:val="24"/>
                <w:szCs w:val="24"/>
                <w:lang w:eastAsia="ru-RU"/>
              </w:rPr>
              <w:t>Э</w:t>
            </w:r>
            <w:r w:rsidRPr="009061BB">
              <w:rPr>
                <w:rFonts w:ascii="Times New Roman" w:eastAsia="Times New Roman" w:hAnsi="Times New Roman" w:cs="Times New Roman"/>
                <w:b/>
                <w:bCs/>
                <w:sz w:val="24"/>
                <w:szCs w:val="24"/>
                <w:lang w:eastAsia="ru-RU"/>
              </w:rPr>
              <w:t>лементы ландшафтной архитектуры в декоративном садоводстве</w:t>
            </w:r>
          </w:p>
        </w:tc>
        <w:tc>
          <w:tcPr>
            <w:tcW w:w="3835" w:type="pct"/>
          </w:tcPr>
          <w:p w14:paraId="36B1899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2D72038" w14:textId="77777777" w:rsidTr="00587E84">
        <w:trPr>
          <w:trHeight w:val="344"/>
        </w:trPr>
        <w:tc>
          <w:tcPr>
            <w:tcW w:w="1165" w:type="pct"/>
            <w:vMerge/>
          </w:tcPr>
          <w:p w14:paraId="026EEE8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4C27388"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t xml:space="preserve"> </w:t>
            </w:r>
            <w:r w:rsidRPr="00147449">
              <w:rPr>
                <w:rFonts w:ascii="Times New Roman" w:eastAsia="Times New Roman" w:hAnsi="Times New Roman" w:cs="Times New Roman"/>
                <w:bCs/>
                <w:sz w:val="24"/>
                <w:szCs w:val="24"/>
                <w:lang w:eastAsia="ru-RU"/>
              </w:rPr>
              <w:t>Устройство цветников в регулярном и ландшафтном стилях.</w:t>
            </w:r>
            <w:r>
              <w:t xml:space="preserve"> </w:t>
            </w:r>
            <w:r w:rsidRPr="00147449">
              <w:rPr>
                <w:rFonts w:ascii="Times New Roman" w:eastAsia="Times New Roman" w:hAnsi="Times New Roman" w:cs="Times New Roman"/>
                <w:bCs/>
                <w:sz w:val="24"/>
                <w:szCs w:val="24"/>
                <w:lang w:eastAsia="ru-RU"/>
              </w:rPr>
              <w:t xml:space="preserve">Устройство </w:t>
            </w:r>
            <w:r>
              <w:rPr>
                <w:rFonts w:ascii="Times New Roman" w:eastAsia="Times New Roman" w:hAnsi="Times New Roman" w:cs="Times New Roman"/>
                <w:bCs/>
                <w:sz w:val="24"/>
                <w:szCs w:val="24"/>
                <w:lang w:eastAsia="ru-RU"/>
              </w:rPr>
              <w:t xml:space="preserve">клумб, рабаток, миксбордеров, </w:t>
            </w:r>
            <w:r w:rsidRPr="00147449">
              <w:rPr>
                <w:rFonts w:ascii="Times New Roman" w:eastAsia="Times New Roman" w:hAnsi="Times New Roman" w:cs="Times New Roman"/>
                <w:bCs/>
                <w:sz w:val="24"/>
                <w:szCs w:val="24"/>
                <w:lang w:eastAsia="ru-RU"/>
              </w:rPr>
              <w:t>рокариев и альпинариев.</w:t>
            </w:r>
          </w:p>
        </w:tc>
      </w:tr>
      <w:tr w:rsidR="00587E84" w:rsidRPr="00681321" w14:paraId="71BCCC5E" w14:textId="77777777" w:rsidTr="00587E84">
        <w:trPr>
          <w:trHeight w:val="437"/>
        </w:trPr>
        <w:tc>
          <w:tcPr>
            <w:tcW w:w="1165" w:type="pct"/>
            <w:vMerge/>
          </w:tcPr>
          <w:p w14:paraId="71FBDFD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6C6BFE6"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2. </w:t>
            </w:r>
            <w:r>
              <w:rPr>
                <w:rFonts w:ascii="Times New Roman" w:eastAsia="Times New Roman" w:hAnsi="Times New Roman" w:cs="Times New Roman"/>
                <w:bCs/>
                <w:sz w:val="24"/>
                <w:szCs w:val="24"/>
                <w:lang w:eastAsia="ru-RU"/>
              </w:rPr>
              <w:t>Вертикальное озеленение. Ассортимент растений и способы создания элементов вертикального озеленения. Садовые скульптуры из растительного материала, придание форм садовым скульптурам</w:t>
            </w:r>
          </w:p>
        </w:tc>
      </w:tr>
      <w:tr w:rsidR="00587E84" w:rsidRPr="00681321" w14:paraId="0674AA47" w14:textId="77777777" w:rsidTr="00587E84">
        <w:trPr>
          <w:trHeight w:val="656"/>
        </w:trPr>
        <w:tc>
          <w:tcPr>
            <w:tcW w:w="1165" w:type="pct"/>
            <w:vMerge/>
          </w:tcPr>
          <w:p w14:paraId="72F92E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C8C1E56"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3. </w:t>
            </w:r>
            <w:r w:rsidRPr="001A3A31">
              <w:rPr>
                <w:rFonts w:ascii="Times New Roman" w:eastAsia="Times New Roman" w:hAnsi="Times New Roman" w:cs="Times New Roman"/>
                <w:bCs/>
                <w:sz w:val="24"/>
                <w:szCs w:val="24"/>
                <w:lang w:eastAsia="ru-RU"/>
              </w:rPr>
              <w:t>Технология</w:t>
            </w:r>
            <w:r>
              <w:rPr>
                <w:rFonts w:ascii="Times New Roman" w:eastAsia="Times New Roman" w:hAnsi="Times New Roman" w:cs="Times New Roman"/>
                <w:bCs/>
                <w:sz w:val="24"/>
                <w:szCs w:val="24"/>
                <w:lang w:eastAsia="ru-RU"/>
              </w:rPr>
              <w:t xml:space="preserve"> создания декоративных водоемов. </w:t>
            </w:r>
            <w:r w:rsidRPr="001A3A31">
              <w:rPr>
                <w:rFonts w:ascii="Times New Roman" w:eastAsia="Times New Roman" w:hAnsi="Times New Roman" w:cs="Times New Roman"/>
                <w:bCs/>
                <w:sz w:val="24"/>
                <w:szCs w:val="24"/>
                <w:lang w:eastAsia="ru-RU"/>
              </w:rPr>
              <w:t>Материалы, используемые для гидроизоляции дна и стенок декоративного в</w:t>
            </w:r>
            <w:r>
              <w:rPr>
                <w:rFonts w:ascii="Times New Roman" w:eastAsia="Times New Roman" w:hAnsi="Times New Roman" w:cs="Times New Roman"/>
                <w:bCs/>
                <w:sz w:val="24"/>
                <w:szCs w:val="24"/>
                <w:lang w:eastAsia="ru-RU"/>
              </w:rPr>
              <w:t xml:space="preserve">одоема, и правила работы с ними. </w:t>
            </w:r>
            <w:r w:rsidRPr="001A3A31">
              <w:rPr>
                <w:rFonts w:ascii="Times New Roman" w:eastAsia="Times New Roman" w:hAnsi="Times New Roman" w:cs="Times New Roman"/>
                <w:bCs/>
                <w:sz w:val="24"/>
                <w:szCs w:val="24"/>
                <w:lang w:eastAsia="ru-RU"/>
              </w:rPr>
              <w:t>Способы и порядок оформления береговой линии декоративных водоемов</w:t>
            </w:r>
          </w:p>
        </w:tc>
      </w:tr>
      <w:tr w:rsidR="00587E84" w:rsidRPr="00681321" w14:paraId="38C9E67A" w14:textId="77777777" w:rsidTr="00587E84">
        <w:trPr>
          <w:trHeight w:val="266"/>
        </w:trPr>
        <w:tc>
          <w:tcPr>
            <w:tcW w:w="1165" w:type="pct"/>
            <w:vMerge/>
          </w:tcPr>
          <w:p w14:paraId="44B521E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3E1CED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2F691420" w14:textId="77777777" w:rsidTr="00587E84">
        <w:trPr>
          <w:trHeight w:val="266"/>
        </w:trPr>
        <w:tc>
          <w:tcPr>
            <w:tcW w:w="1165" w:type="pct"/>
            <w:vMerge/>
          </w:tcPr>
          <w:p w14:paraId="349BA94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2B97277"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11</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Чтение </w:t>
            </w:r>
            <w:r w:rsidRPr="00BD29A7">
              <w:rPr>
                <w:rFonts w:ascii="Times New Roman" w:eastAsia="Times New Roman" w:hAnsi="Times New Roman" w:cs="Times New Roman"/>
                <w:bCs/>
                <w:sz w:val="24"/>
                <w:szCs w:val="24"/>
                <w:lang w:eastAsia="ru-RU"/>
              </w:rPr>
              <w:t>разбивочного чертежа клумбы.</w:t>
            </w:r>
            <w:r>
              <w:rPr>
                <w:rFonts w:ascii="Times New Roman" w:eastAsia="Times New Roman" w:hAnsi="Times New Roman" w:cs="Times New Roman"/>
                <w:bCs/>
                <w:sz w:val="24"/>
                <w:szCs w:val="24"/>
                <w:lang w:eastAsia="ru-RU"/>
              </w:rPr>
              <w:t xml:space="preserve"> </w:t>
            </w:r>
            <w:r w:rsidRPr="00BD29A7">
              <w:rPr>
                <w:rFonts w:ascii="Times New Roman" w:eastAsia="Times New Roman" w:hAnsi="Times New Roman" w:cs="Times New Roman"/>
                <w:bCs/>
                <w:sz w:val="24"/>
                <w:szCs w:val="24"/>
                <w:lang w:eastAsia="ru-RU"/>
              </w:rPr>
              <w:t>Различные способы вынесения рисунка цветника в натуру.</w:t>
            </w:r>
            <w:r>
              <w:t xml:space="preserve"> </w:t>
            </w:r>
          </w:p>
        </w:tc>
      </w:tr>
      <w:tr w:rsidR="00587E84" w:rsidRPr="00681321" w14:paraId="06FA1BA6" w14:textId="77777777" w:rsidTr="00587E84">
        <w:trPr>
          <w:trHeight w:val="266"/>
        </w:trPr>
        <w:tc>
          <w:tcPr>
            <w:tcW w:w="1165" w:type="pct"/>
            <w:vMerge/>
          </w:tcPr>
          <w:p w14:paraId="6D35E1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7223939"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12</w:t>
            </w:r>
            <w:r w:rsidRPr="00681321">
              <w:rPr>
                <w:rFonts w:ascii="Times New Roman" w:eastAsia="Times New Roman" w:hAnsi="Times New Roman" w:cs="Times New Roman"/>
                <w:b/>
                <w:bCs/>
                <w:sz w:val="24"/>
                <w:szCs w:val="24"/>
                <w:lang w:eastAsia="ru-RU"/>
              </w:rPr>
              <w:t xml:space="preserve">. </w:t>
            </w:r>
            <w:r w:rsidRPr="00147449">
              <w:rPr>
                <w:rFonts w:ascii="Times New Roman" w:eastAsia="Times New Roman" w:hAnsi="Times New Roman" w:cs="Times New Roman"/>
                <w:bCs/>
                <w:sz w:val="24"/>
                <w:szCs w:val="24"/>
                <w:lang w:eastAsia="ru-RU"/>
              </w:rPr>
              <w:t>Расчет необходимого количества растительного и строительного материалов для цветников, рокариев и альпинариев</w:t>
            </w:r>
            <w:r>
              <w:rPr>
                <w:rFonts w:ascii="Times New Roman" w:eastAsia="Times New Roman" w:hAnsi="Times New Roman" w:cs="Times New Roman"/>
                <w:bCs/>
                <w:sz w:val="24"/>
                <w:szCs w:val="24"/>
                <w:lang w:eastAsia="ru-RU"/>
              </w:rPr>
              <w:t>.</w:t>
            </w:r>
          </w:p>
        </w:tc>
      </w:tr>
      <w:tr w:rsidR="00587E84" w:rsidRPr="00681321" w14:paraId="57C1E103" w14:textId="77777777" w:rsidTr="00587E84">
        <w:trPr>
          <w:trHeight w:val="266"/>
        </w:trPr>
        <w:tc>
          <w:tcPr>
            <w:tcW w:w="1165" w:type="pct"/>
            <w:vMerge w:val="restart"/>
          </w:tcPr>
          <w:p w14:paraId="44035DE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w:t>
            </w:r>
            <w:proofErr w:type="gramStart"/>
            <w:r>
              <w:rPr>
                <w:rFonts w:ascii="Times New Roman" w:eastAsia="Times New Roman" w:hAnsi="Times New Roman" w:cs="Times New Roman"/>
                <w:b/>
                <w:bCs/>
                <w:sz w:val="24"/>
                <w:szCs w:val="24"/>
                <w:lang w:eastAsia="ru-RU"/>
              </w:rPr>
              <w:t>5</w:t>
            </w:r>
            <w:r w:rsidRPr="00681321">
              <w:rPr>
                <w:rFonts w:ascii="Times New Roman" w:eastAsia="Times New Roman" w:hAnsi="Times New Roman" w:cs="Times New Roman"/>
                <w:b/>
                <w:bCs/>
                <w:sz w:val="24"/>
                <w:szCs w:val="24"/>
                <w:lang w:eastAsia="ru-RU"/>
              </w:rPr>
              <w:t>.1  Основные</w:t>
            </w:r>
            <w:proofErr w:type="gramEnd"/>
            <w:r w:rsidRPr="00681321">
              <w:rPr>
                <w:rFonts w:ascii="Times New Roman" w:eastAsia="Times New Roman" w:hAnsi="Times New Roman" w:cs="Times New Roman"/>
                <w:b/>
                <w:bCs/>
                <w:sz w:val="24"/>
                <w:szCs w:val="24"/>
                <w:lang w:eastAsia="ru-RU"/>
              </w:rPr>
              <w:t xml:space="preserve"> болезни и вредители древесных, цветочно-декоративных растений, газонных трав  и борьба с ними.</w:t>
            </w:r>
          </w:p>
        </w:tc>
        <w:tc>
          <w:tcPr>
            <w:tcW w:w="3835" w:type="pct"/>
          </w:tcPr>
          <w:p w14:paraId="50368CB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5B024B3E" w14:textId="77777777" w:rsidTr="00587E84">
        <w:trPr>
          <w:trHeight w:val="266"/>
        </w:trPr>
        <w:tc>
          <w:tcPr>
            <w:tcW w:w="1165" w:type="pct"/>
            <w:vMerge/>
          </w:tcPr>
          <w:p w14:paraId="43E20C5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FFBCF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 Болезни древесных, цветочно-декоративных растений и газонных трав. Основные типы и группы болезней.</w:t>
            </w:r>
          </w:p>
        </w:tc>
      </w:tr>
      <w:tr w:rsidR="00587E84" w:rsidRPr="00681321" w14:paraId="6F764B59" w14:textId="77777777" w:rsidTr="00587E84">
        <w:trPr>
          <w:trHeight w:val="948"/>
        </w:trPr>
        <w:tc>
          <w:tcPr>
            <w:tcW w:w="1165" w:type="pct"/>
            <w:vMerge/>
          </w:tcPr>
          <w:p w14:paraId="020D63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6B817CF"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2. Вредители древесных, цветочно-декоративных растений и газонных трав. Основные виды вредителей.  Повреждения, наносимые растениям насекомыми и клещами.  </w:t>
            </w:r>
          </w:p>
        </w:tc>
      </w:tr>
      <w:tr w:rsidR="00587E84" w:rsidRPr="00681321" w14:paraId="675F8911" w14:textId="77777777" w:rsidTr="00587E84">
        <w:trPr>
          <w:trHeight w:val="266"/>
        </w:trPr>
        <w:tc>
          <w:tcPr>
            <w:tcW w:w="1165" w:type="pct"/>
            <w:vMerge/>
          </w:tcPr>
          <w:p w14:paraId="28357C6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6F385C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3. Защита декоративных растений от болезней и вредителей. Основные группы пестицидов и способы их применения. Биологические и биотехнические методы борьбы с болезнями и вредителями</w:t>
            </w:r>
          </w:p>
        </w:tc>
      </w:tr>
      <w:tr w:rsidR="00587E84" w:rsidRPr="00681321" w14:paraId="1F14732E" w14:textId="77777777" w:rsidTr="00613D8D">
        <w:trPr>
          <w:trHeight w:val="67"/>
        </w:trPr>
        <w:tc>
          <w:tcPr>
            <w:tcW w:w="1165" w:type="pct"/>
            <w:vMerge/>
          </w:tcPr>
          <w:p w14:paraId="571A3B5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463ADE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1FF9B164" w14:textId="77777777" w:rsidTr="00587E84">
        <w:trPr>
          <w:trHeight w:val="882"/>
        </w:trPr>
        <w:tc>
          <w:tcPr>
            <w:tcW w:w="1165" w:type="pct"/>
            <w:vMerge/>
          </w:tcPr>
          <w:p w14:paraId="6E937EE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B776F68"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13</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Ознакомление с основными</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болезнями древесных и цветочно-</w:t>
            </w:r>
            <w:proofErr w:type="gramStart"/>
            <w:r w:rsidRPr="00681321">
              <w:rPr>
                <w:rFonts w:ascii="Times New Roman" w:eastAsia="Times New Roman" w:hAnsi="Times New Roman" w:cs="Times New Roman"/>
                <w:bCs/>
                <w:sz w:val="24"/>
                <w:szCs w:val="24"/>
                <w:lang w:eastAsia="ru-RU"/>
              </w:rPr>
              <w:t>декоративных  растений</w:t>
            </w:r>
            <w:proofErr w:type="gramEnd"/>
            <w:r w:rsidRPr="00681321">
              <w:rPr>
                <w:rFonts w:ascii="Times New Roman" w:eastAsia="Times New Roman" w:hAnsi="Times New Roman" w:cs="Times New Roman"/>
                <w:bCs/>
                <w:sz w:val="24"/>
                <w:szCs w:val="24"/>
                <w:lang w:eastAsia="ru-RU"/>
              </w:rPr>
              <w:t xml:space="preserve"> по гербарным образцам.</w:t>
            </w:r>
          </w:p>
        </w:tc>
      </w:tr>
      <w:tr w:rsidR="00587E84" w:rsidRPr="00681321" w14:paraId="7C973211" w14:textId="77777777" w:rsidTr="00587E84">
        <w:trPr>
          <w:trHeight w:val="711"/>
        </w:trPr>
        <w:tc>
          <w:tcPr>
            <w:tcW w:w="1165" w:type="pct"/>
            <w:vMerge/>
          </w:tcPr>
          <w:p w14:paraId="4916FD2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1FB9BDD"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14</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Диагностика основных вредителей декоративных растений по характеру наносимых ими повреждений.</w:t>
            </w:r>
          </w:p>
        </w:tc>
      </w:tr>
      <w:tr w:rsidR="00587E84" w:rsidRPr="00681321" w14:paraId="3A734661" w14:textId="77777777" w:rsidTr="00587E84">
        <w:tc>
          <w:tcPr>
            <w:tcW w:w="5000" w:type="pct"/>
            <w:gridSpan w:val="2"/>
          </w:tcPr>
          <w:p w14:paraId="6F1CF6E9" w14:textId="7275FAE6"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Учебная практика </w:t>
            </w:r>
          </w:p>
          <w:p w14:paraId="4539449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Виды работ</w:t>
            </w:r>
          </w:p>
          <w:p w14:paraId="4108A607" w14:textId="77777777" w:rsidR="00587E84" w:rsidRPr="00681321" w:rsidRDefault="00587E84" w:rsidP="00613D8D">
            <w:pPr>
              <w:numPr>
                <w:ilvl w:val="0"/>
                <w:numId w:val="34"/>
              </w:numPr>
              <w:rPr>
                <w:rFonts w:ascii="Times New Roman" w:eastAsia="Times New Roman" w:hAnsi="Times New Roman" w:cs="Times New Roman"/>
                <w:sz w:val="24"/>
                <w:szCs w:val="24"/>
                <w:lang w:eastAsia="ru-RU"/>
              </w:rPr>
            </w:pPr>
            <w:r w:rsidRPr="00681321">
              <w:rPr>
                <w:rFonts w:ascii="Calibri" w:eastAsia="Times New Roman" w:hAnsi="Calibri" w:cs="Times New Roman"/>
                <w:bCs/>
                <w:lang w:eastAsia="ru-RU"/>
              </w:rPr>
              <w:t xml:space="preserve"> </w:t>
            </w:r>
            <w:r w:rsidRPr="00681321">
              <w:rPr>
                <w:rFonts w:ascii="Times New Roman" w:eastAsia="Times New Roman" w:hAnsi="Times New Roman" w:cs="Times New Roman"/>
                <w:bCs/>
                <w:color w:val="000000"/>
                <w:sz w:val="24"/>
                <w:szCs w:val="24"/>
                <w:lang w:eastAsia="ru-RU"/>
              </w:rPr>
              <w:t xml:space="preserve"> Ознакомление с ассортимен</w:t>
            </w:r>
            <w:r w:rsidRPr="00681321">
              <w:rPr>
                <w:rFonts w:ascii="Times New Roman" w:eastAsia="Times New Roman" w:hAnsi="Times New Roman" w:cs="Times New Roman"/>
                <w:bCs/>
                <w:sz w:val="24"/>
                <w:szCs w:val="24"/>
                <w:lang w:eastAsia="ru-RU"/>
              </w:rPr>
              <w:t>том древесно-кустарниковых, цветочно-декоративных растений и газонных трав, выращиваемых в питомниках в определенной климатической зоне, их биологическими, морфологическими, экологическими особенностями, декоративными качествами, особенностями роста, развития и приемами использования на объектах озеленения.</w:t>
            </w:r>
          </w:p>
          <w:p w14:paraId="03D6203B" w14:textId="369BCA9C" w:rsidR="00587E84" w:rsidRPr="00681321" w:rsidRDefault="00587E84" w:rsidP="00613D8D">
            <w:pPr>
              <w:widowControl w:val="0"/>
              <w:numPr>
                <w:ilvl w:val="0"/>
                <w:numId w:val="34"/>
              </w:numPr>
              <w:autoSpaceDE w:val="0"/>
              <w:autoSpaceDN w:val="0"/>
              <w:adjustRightInd w:val="0"/>
              <w:ind w:left="816" w:hanging="357"/>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Подготовка почвы к посадке и посеву древесно-кустарниковых культур, цветочно-декоративных растений и газонных трав в питомниках</w:t>
            </w:r>
          </w:p>
          <w:p w14:paraId="29BC9A97"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Посев и посадка древесных и цветочно-декоративных растений.</w:t>
            </w:r>
          </w:p>
          <w:p w14:paraId="0D60F4C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Размножение древесных и цветочно-декоративных растений</w:t>
            </w:r>
          </w:p>
          <w:p w14:paraId="27F8C53C"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Пикировка всходов цветочных культур</w:t>
            </w:r>
          </w:p>
          <w:p w14:paraId="68216114"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Ух</w:t>
            </w:r>
            <w:r w:rsidRPr="00613D8D">
              <w:rPr>
                <w:rFonts w:ascii="Times New Roman" w:eastAsia="Times New Roman" w:hAnsi="Times New Roman" w:cs="Times New Roman"/>
                <w:bCs/>
                <w:sz w:val="24"/>
                <w:szCs w:val="24"/>
                <w:lang w:eastAsia="ru-RU"/>
              </w:rPr>
              <w:t xml:space="preserve">од </w:t>
            </w:r>
            <w:r w:rsidRPr="00613D8D">
              <w:rPr>
                <w:rFonts w:ascii="Times New Roman" w:eastAsia="Times New Roman" w:hAnsi="Times New Roman" w:cs="Times New Roman"/>
                <w:sz w:val="24"/>
                <w:szCs w:val="24"/>
                <w:lang w:eastAsia="ru-RU"/>
              </w:rPr>
              <w:t>за растениями в соответствии с агротехникой выращивания</w:t>
            </w:r>
          </w:p>
          <w:p w14:paraId="7A86B0EB" w14:textId="77777777" w:rsidR="00613D8D" w:rsidRP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bCs/>
                <w:sz w:val="24"/>
                <w:szCs w:val="24"/>
                <w:lang w:eastAsia="ru-RU"/>
              </w:rPr>
              <w:t>Ознакомление с основными видами систем автоматического полива и техникой полива декоративных растений в процессе их вегетации.</w:t>
            </w:r>
          </w:p>
          <w:p w14:paraId="4425562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Пересадка и перевалка горшечных цветочных культур, уход за пересаженными растениями.</w:t>
            </w:r>
          </w:p>
          <w:p w14:paraId="6D2F651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Формирование древесных и цветочно-декоративных растений.</w:t>
            </w:r>
          </w:p>
          <w:p w14:paraId="7E0D1111"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Ознакомление с основными вредителями и болезнями древесных и цветочно-декоративных растений и способами борьбы с ними.</w:t>
            </w:r>
          </w:p>
          <w:p w14:paraId="6A903CA4" w14:textId="39A80679" w:rsidR="00587E84" w:rsidRP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bCs/>
                <w:sz w:val="24"/>
                <w:szCs w:val="24"/>
                <w:lang w:eastAsia="ru-RU"/>
              </w:rPr>
              <w:t>Ознакомление с основными видами сорных и инвазивных растений, особенностями их роста и размножения, способами их уничтожения.</w:t>
            </w:r>
          </w:p>
        </w:tc>
      </w:tr>
      <w:tr w:rsidR="00587E84" w:rsidRPr="00681321" w14:paraId="48E4D414" w14:textId="77777777" w:rsidTr="00587E84">
        <w:tc>
          <w:tcPr>
            <w:tcW w:w="5000" w:type="pct"/>
            <w:gridSpan w:val="2"/>
          </w:tcPr>
          <w:p w14:paraId="735FD92B" w14:textId="076A872B" w:rsidR="00587E84" w:rsidRPr="00681321" w:rsidRDefault="00587E84" w:rsidP="00587E84">
            <w:pPr>
              <w:ind w:right="329"/>
              <w:rPr>
                <w:rFonts w:ascii="Times New Roman" w:eastAsia="Times New Roman" w:hAnsi="Times New Roman" w:cs="Times New Roman"/>
                <w:i/>
                <w:sz w:val="24"/>
                <w:szCs w:val="24"/>
                <w:lang w:eastAsia="ru-RU"/>
              </w:rPr>
            </w:pPr>
            <w:r w:rsidRPr="00681321">
              <w:rPr>
                <w:rFonts w:ascii="Times New Roman" w:eastAsia="Times New Roman" w:hAnsi="Times New Roman" w:cs="Times New Roman"/>
                <w:b/>
                <w:bCs/>
                <w:sz w:val="24"/>
                <w:szCs w:val="24"/>
                <w:lang w:eastAsia="ru-RU"/>
              </w:rPr>
              <w:t xml:space="preserve">Производственная практика </w:t>
            </w:r>
          </w:p>
          <w:p w14:paraId="3F1B2FF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Виды работ </w:t>
            </w:r>
          </w:p>
          <w:p w14:paraId="110C25EC"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lastRenderedPageBreak/>
              <w:t>Семенное и вегетативное размножение (черенкование, деление куста, отпрыски, отводки, прививки) древесно-кустарниковых и цветочно-декоративных растений в условиях открытого и защищенного грунта.</w:t>
            </w:r>
          </w:p>
          <w:p w14:paraId="1A1786A2"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Предпосевная обработка семян и посев семян древесных растений.</w:t>
            </w:r>
          </w:p>
          <w:p w14:paraId="1394BBA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Предпосевная обработка и посев семян, посадка луковиц, клубней и клубнелуковиц </w:t>
            </w:r>
            <w:r w:rsidRPr="00681321">
              <w:rPr>
                <w:rFonts w:ascii="Times New Roman" w:eastAsia="Calibri" w:hAnsi="Times New Roman" w:cs="Times New Roman"/>
                <w:color w:val="000000"/>
                <w:sz w:val="24"/>
                <w:szCs w:val="20"/>
                <w:lang w:eastAsia="ru-RU"/>
              </w:rPr>
              <w:t>цветочно-декоративных, декоративно-лиственных растений и газонных трав в открытом и защищенном грунте</w:t>
            </w:r>
          </w:p>
          <w:p w14:paraId="4BF00ED2"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Пикировка всходов цветочных культур.</w:t>
            </w:r>
          </w:p>
          <w:p w14:paraId="5375729E"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Подготовке почвы к посадке и посеву древесно-кустарников</w:t>
            </w:r>
            <w:r>
              <w:rPr>
                <w:rFonts w:ascii="Times New Roman" w:eastAsia="Calibri" w:hAnsi="Times New Roman" w:cs="Times New Roman"/>
                <w:bCs/>
                <w:sz w:val="24"/>
                <w:szCs w:val="20"/>
                <w:lang w:eastAsia="ru-RU"/>
              </w:rPr>
              <w:t>ых растений в питомниках</w:t>
            </w:r>
          </w:p>
          <w:p w14:paraId="5BBAF98E" w14:textId="77777777" w:rsidR="00587E84" w:rsidRPr="00681321" w:rsidRDefault="00587E84" w:rsidP="003A2C28">
            <w:pPr>
              <w:numPr>
                <w:ilvl w:val="0"/>
                <w:numId w:val="33"/>
              </w:numPr>
              <w:contextualSpacing/>
              <w:rPr>
                <w:rFonts w:ascii="Times New Roman" w:eastAsia="Times New Roman" w:hAnsi="Times New Roman" w:cs="Times New Roman"/>
                <w:sz w:val="24"/>
                <w:szCs w:val="24"/>
                <w:lang w:eastAsia="ru-RU"/>
              </w:rPr>
            </w:pPr>
            <w:r w:rsidRPr="00681321">
              <w:rPr>
                <w:rFonts w:ascii="Times New Roman" w:eastAsia="Times New Roman" w:hAnsi="Times New Roman" w:cs="Times New Roman"/>
                <w:bCs/>
                <w:sz w:val="24"/>
                <w:szCs w:val="24"/>
                <w:lang w:eastAsia="ru-RU"/>
              </w:rPr>
              <w:t xml:space="preserve">Подготовка почвы к посадке и посеву </w:t>
            </w:r>
            <w:r w:rsidRPr="00681321">
              <w:rPr>
                <w:rFonts w:ascii="Times New Roman" w:eastAsia="Times New Roman" w:hAnsi="Times New Roman" w:cs="Times New Roman"/>
                <w:color w:val="000000"/>
                <w:sz w:val="24"/>
                <w:szCs w:val="24"/>
                <w:lang w:eastAsia="ru-RU"/>
              </w:rPr>
              <w:t>цветочно-декоративных, декоративно-лиственных растений и газонных трав в питомниках.</w:t>
            </w:r>
          </w:p>
          <w:p w14:paraId="2F04947A"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Посев и посадка цветочно-декоративных</w:t>
            </w:r>
            <w:r w:rsidRPr="00681321">
              <w:rPr>
                <w:rFonts w:ascii="Times New Roman" w:eastAsia="Calibri" w:hAnsi="Times New Roman" w:cs="Times New Roman"/>
                <w:color w:val="000000"/>
                <w:sz w:val="24"/>
                <w:szCs w:val="20"/>
                <w:lang w:eastAsia="ru-RU"/>
              </w:rPr>
              <w:t xml:space="preserve"> декоративно-лиственных растений и газонных трав</w:t>
            </w:r>
            <w:r w:rsidRPr="00681321">
              <w:rPr>
                <w:rFonts w:ascii="Times New Roman" w:eastAsia="Calibri" w:hAnsi="Times New Roman" w:cs="Times New Roman"/>
                <w:bCs/>
                <w:sz w:val="24"/>
                <w:szCs w:val="20"/>
                <w:lang w:eastAsia="ru-RU"/>
              </w:rPr>
              <w:t xml:space="preserve"> немеханизированным способом при производстве посадочного материала декоративных культур.</w:t>
            </w:r>
          </w:p>
          <w:p w14:paraId="5DC0E8A1"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Посадка деревьев и кустарников согласно агротехническим требованиям.</w:t>
            </w:r>
          </w:p>
          <w:p w14:paraId="4CA9604C"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Посадка древесно-кустарниковых растений в контейнеры.</w:t>
            </w:r>
          </w:p>
          <w:p w14:paraId="18E02E76"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Уход за растениями в питомнике в соответствии с агротехникой выращивания посадочного материала и рассады.</w:t>
            </w:r>
          </w:p>
          <w:p w14:paraId="6B631917"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Полив и прополка растений.</w:t>
            </w:r>
          </w:p>
          <w:p w14:paraId="53C6785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Приготовление растворов удобрений, биопрепаратов, стимуляторов роста, ядохимикатов заданной концентрации для подкормки (обработки) древесно-кустарниковых, цветочно-декоративных растений и газонных трав.</w:t>
            </w:r>
          </w:p>
          <w:p w14:paraId="0003C4E1"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Обработка растений путем опрыскивания растворами удобрений, биопрепаратов, стимуляторов роста с соблюдением дозы внесения.</w:t>
            </w:r>
          </w:p>
          <w:p w14:paraId="2BA4975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Диагностика основных вредителей и болезней декоративных растений.</w:t>
            </w:r>
          </w:p>
          <w:p w14:paraId="644F003B"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Обработка растений против вредителей и болезней пестицидами и биопрепаратами с учетом соблюдения концентраций рабочих растворов и норм их внесения.</w:t>
            </w:r>
          </w:p>
          <w:p w14:paraId="45C8C95D"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Защита древесно-кустарниковых и цветочно-декоративных растений от заморозков дымлением, поливом, мульчированием; с помощью обвязки и укрытия растений с целью обеспечения благоприятных условий перезимовки.</w:t>
            </w:r>
          </w:p>
          <w:p w14:paraId="42E1C290"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Формирование древесно-кустарниковых растений (формовочная, санитарная, омолаживающая обрезка).</w:t>
            </w:r>
          </w:p>
          <w:p w14:paraId="69F1D69E"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Выкопка сеянцев, саженцев древесно-кустарниковых культур, соответствующих стандартным требованиям, предъявляемым к посадочному материалу, и подготовка их к реализации.</w:t>
            </w:r>
          </w:p>
          <w:p w14:paraId="7DC3501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 xml:space="preserve">Подготовка рассады </w:t>
            </w:r>
            <w:r w:rsidRPr="00681321">
              <w:rPr>
                <w:rFonts w:ascii="Times New Roman" w:eastAsia="Calibri" w:hAnsi="Times New Roman" w:cs="Times New Roman"/>
                <w:color w:val="000000"/>
                <w:sz w:val="24"/>
                <w:szCs w:val="20"/>
                <w:lang w:eastAsia="ru-RU"/>
              </w:rPr>
              <w:t>цветочно-декоративных, декоративно-лиственных растений и газонных трав (дернина, рулонный газон) к реализации.</w:t>
            </w:r>
          </w:p>
        </w:tc>
      </w:tr>
      <w:tr w:rsidR="00587E84" w:rsidRPr="00681321" w14:paraId="73CF1AA2" w14:textId="77777777" w:rsidTr="00587E84">
        <w:tc>
          <w:tcPr>
            <w:tcW w:w="5000" w:type="pct"/>
            <w:gridSpan w:val="2"/>
          </w:tcPr>
          <w:p w14:paraId="24B94D16" w14:textId="38EA5D04" w:rsidR="00587E84" w:rsidRPr="00681321" w:rsidRDefault="00587E84" w:rsidP="00587E84">
            <w:pPr>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587E84" w:rsidRPr="00681321" w14:paraId="24988B11" w14:textId="77777777" w:rsidTr="00587E84">
        <w:tc>
          <w:tcPr>
            <w:tcW w:w="5000" w:type="pct"/>
            <w:gridSpan w:val="2"/>
          </w:tcPr>
          <w:p w14:paraId="0DA8ECFE" w14:textId="58AE366F" w:rsidR="00587E84" w:rsidRPr="00681321" w:rsidRDefault="00587E84" w:rsidP="00587E84">
            <w:pPr>
              <w:rPr>
                <w:rFonts w:ascii="Times New Roman" w:eastAsia="Times New Roman" w:hAnsi="Times New Roman" w:cs="Times New Roman"/>
                <w:b/>
                <w:bCs/>
                <w:lang w:eastAsia="ru-RU"/>
              </w:rPr>
            </w:pPr>
            <w:r w:rsidRPr="0068132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216</w:t>
            </w:r>
          </w:p>
        </w:tc>
      </w:tr>
    </w:tbl>
    <w:p w14:paraId="6281BB03" w14:textId="77777777" w:rsidR="007A2D3A" w:rsidRDefault="007A2D3A" w:rsidP="007A2D3A">
      <w:pPr>
        <w:rPr>
          <w:rFonts w:ascii="Times New Roman" w:hAnsi="Times New Roman" w:cs="Times New Roman"/>
          <w:sz w:val="24"/>
          <w:szCs w:val="24"/>
        </w:rPr>
      </w:pPr>
    </w:p>
    <w:p w14:paraId="25F04F7D" w14:textId="77777777" w:rsidR="007A2D3A" w:rsidRPr="00E11160" w:rsidRDefault="007A2D3A" w:rsidP="007A2D3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262962" w14:textId="77777777" w:rsidR="007A2D3A" w:rsidRPr="00E11160" w:rsidRDefault="007A2D3A" w:rsidP="007A2D3A">
      <w:pPr>
        <w:pStyle w:val="114"/>
        <w:rPr>
          <w:rFonts w:ascii="Times New Roman" w:hAnsi="Times New Roman"/>
        </w:rPr>
      </w:pPr>
      <w:r w:rsidRPr="00E11160">
        <w:rPr>
          <w:rFonts w:ascii="Times New Roman" w:hAnsi="Times New Roman"/>
        </w:rPr>
        <w:t>3.1. Материально-техническое обеспечение</w:t>
      </w:r>
    </w:p>
    <w:p w14:paraId="0442D997" w14:textId="4745811A"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 xml:space="preserve">в соответствии с 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sz w:val="24"/>
          <w:szCs w:val="24"/>
        </w:rPr>
        <w:t xml:space="preserve">. </w:t>
      </w:r>
    </w:p>
    <w:p w14:paraId="2CA81C2C" w14:textId="73F70FED" w:rsidR="007A2D3A" w:rsidRPr="00982D74" w:rsidRDefault="007A2D3A" w:rsidP="007A2D3A">
      <w:pPr>
        <w:suppressAutoHyphens/>
        <w:ind w:firstLine="709"/>
        <w:jc w:val="both"/>
        <w:rPr>
          <w:rFonts w:ascii="Times New Roman" w:hAnsi="Times New Roman" w:cs="Times New Roman"/>
          <w:bCs/>
          <w:i/>
          <w:sz w:val="24"/>
          <w:szCs w:val="24"/>
        </w:rPr>
      </w:pPr>
      <w:r w:rsidRPr="00982D74">
        <w:rPr>
          <w:rFonts w:ascii="Times New Roman" w:hAnsi="Times New Roman" w:cs="Times New Roman"/>
          <w:bCs/>
          <w:sz w:val="24"/>
          <w:szCs w:val="24"/>
        </w:rPr>
        <w:t>Лаборатория</w:t>
      </w:r>
      <w:r w:rsidR="00982D74" w:rsidRPr="00982D74">
        <w:rPr>
          <w:rFonts w:ascii="Times New Roman" w:hAnsi="Times New Roman" w:cs="Times New Roman"/>
          <w:bCs/>
          <w:sz w:val="24"/>
          <w:szCs w:val="24"/>
        </w:rPr>
        <w:t xml:space="preserve"> «</w:t>
      </w:r>
      <w:r w:rsidR="00982D74">
        <w:rPr>
          <w:rFonts w:ascii="Times New Roman" w:hAnsi="Times New Roman" w:cs="Times New Roman"/>
          <w:bCs/>
          <w:sz w:val="24"/>
          <w:szCs w:val="24"/>
        </w:rPr>
        <w:t>Д</w:t>
      </w:r>
      <w:r w:rsidR="00982D74" w:rsidRPr="00982D74">
        <w:rPr>
          <w:rFonts w:ascii="Times New Roman" w:hAnsi="Times New Roman" w:cs="Times New Roman"/>
          <w:bCs/>
          <w:sz w:val="24"/>
          <w:szCs w:val="24"/>
        </w:rPr>
        <w:t>екоративного растениеводства и питомниководства»</w:t>
      </w:r>
      <w:r w:rsidRPr="00982D74">
        <w:rPr>
          <w:rFonts w:ascii="Times New Roman" w:hAnsi="Times New Roman" w:cs="Times New Roman"/>
          <w:bCs/>
          <w:i/>
          <w:sz w:val="24"/>
          <w:szCs w:val="24"/>
        </w:rPr>
        <w:t xml:space="preserve">, </w:t>
      </w:r>
      <w:r w:rsidR="00982D74" w:rsidRPr="00982D74">
        <w:rPr>
          <w:rFonts w:ascii="Times New Roman" w:hAnsi="Times New Roman" w:cs="Times New Roman"/>
          <w:bCs/>
          <w:sz w:val="24"/>
          <w:szCs w:val="24"/>
        </w:rPr>
        <w:t xml:space="preserve">оснащенная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i/>
          <w:sz w:val="24"/>
          <w:szCs w:val="24"/>
        </w:rPr>
        <w:t>.</w:t>
      </w:r>
    </w:p>
    <w:p w14:paraId="62CC6EEB" w14:textId="5283A08C" w:rsidR="007A2D3A" w:rsidRPr="00FA680C" w:rsidRDefault="007A2D3A" w:rsidP="007A2D3A">
      <w:pPr>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Pr="00982D74">
        <w:rPr>
          <w:rFonts w:ascii="Times New Roman" w:hAnsi="Times New Roman" w:cs="Times New Roman"/>
          <w:sz w:val="24"/>
          <w:szCs w:val="24"/>
        </w:rPr>
        <w:t>мастерские/зоны по видам работ</w:t>
      </w:r>
      <w:r w:rsidR="00982D74">
        <w:rPr>
          <w:rFonts w:ascii="Times New Roman" w:hAnsi="Times New Roman" w:cs="Times New Roman"/>
          <w:sz w:val="24"/>
          <w:szCs w:val="24"/>
        </w:rPr>
        <w:t xml:space="preserve">)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i/>
          <w:iCs/>
          <w:sz w:val="24"/>
          <w:szCs w:val="24"/>
        </w:rPr>
        <w:t>.</w:t>
      </w:r>
    </w:p>
    <w:p w14:paraId="57C82ACD" w14:textId="77777777" w:rsidR="007A2D3A" w:rsidRPr="00FA680C" w:rsidRDefault="007A2D3A" w:rsidP="007A2D3A">
      <w:pPr>
        <w:spacing w:after="200" w:line="276" w:lineRule="auto"/>
        <w:rPr>
          <w:rFonts w:ascii="Times New Roman" w:hAnsi="Times New Roman" w:cs="Times New Roman"/>
          <w:b/>
          <w:bCs/>
          <w:sz w:val="24"/>
          <w:szCs w:val="24"/>
        </w:rPr>
      </w:pPr>
    </w:p>
    <w:p w14:paraId="351ED6DC"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B258E55"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25FF7" w14:textId="77777777" w:rsidR="007A2D3A" w:rsidRDefault="007A2D3A" w:rsidP="007A2D3A">
      <w:pPr>
        <w:pStyle w:val="a4"/>
        <w:spacing w:line="276" w:lineRule="auto"/>
        <w:ind w:left="0" w:firstLine="709"/>
        <w:jc w:val="both"/>
        <w:rPr>
          <w:rFonts w:ascii="Times New Roman" w:hAnsi="Times New Roman"/>
          <w:bCs/>
          <w:sz w:val="24"/>
          <w:szCs w:val="24"/>
        </w:rPr>
      </w:pPr>
    </w:p>
    <w:p w14:paraId="23B88822"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EBD884"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Бочкова И.Ю. Выращивание древесно-кустарниковых культур: учебное издание / Бочкова И.Ю., Бобылева О.Н., Бочков Д. А.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2024. - 288 c. (Профессии среднего профессионального образования).</w:t>
      </w:r>
      <w:r w:rsidRPr="00587E84">
        <w:rPr>
          <w:rFonts w:ascii="Times New Roman" w:hAnsi="Times New Roman" w:cs="Times New Roman"/>
          <w:sz w:val="24"/>
          <w:szCs w:val="24"/>
        </w:rPr>
        <w:t xml:space="preserve"> </w:t>
      </w:r>
      <w:r w:rsidRPr="00587E84">
        <w:rPr>
          <w:rFonts w:ascii="Times New Roman" w:hAnsi="Times New Roman" w:cs="Times New Roman"/>
          <w:sz w:val="24"/>
          <w:szCs w:val="24"/>
          <w:lang w:eastAsia="ru-RU"/>
        </w:rPr>
        <w:t>ISBN издания: 978-5-0054-2439-6</w:t>
      </w:r>
    </w:p>
    <w:p w14:paraId="2BDE03B1"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Гриценко В.В. Меры борьбы с болезнями и вредителями растений в сооружениях защищенного грунта: учебное издание / Гриценко В.В., </w:t>
      </w:r>
      <w:proofErr w:type="spellStart"/>
      <w:r w:rsidRPr="00587E84">
        <w:rPr>
          <w:rFonts w:ascii="Times New Roman" w:hAnsi="Times New Roman" w:cs="Times New Roman"/>
          <w:sz w:val="24"/>
          <w:szCs w:val="24"/>
          <w:lang w:eastAsia="ru-RU"/>
        </w:rPr>
        <w:t>Митюшев</w:t>
      </w:r>
      <w:proofErr w:type="spellEnd"/>
      <w:r w:rsidRPr="00587E84">
        <w:rPr>
          <w:rFonts w:ascii="Times New Roman" w:hAnsi="Times New Roman" w:cs="Times New Roman"/>
          <w:sz w:val="24"/>
          <w:szCs w:val="24"/>
          <w:lang w:eastAsia="ru-RU"/>
        </w:rPr>
        <w:t xml:space="preserve"> И. М., Стройков Ю.М.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2020. - 160 c. (Профессии среднего профессионального образования).</w:t>
      </w:r>
    </w:p>
    <w:p w14:paraId="7F405891"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proofErr w:type="spellStart"/>
      <w:r w:rsidRPr="00587E84">
        <w:rPr>
          <w:rFonts w:ascii="Times New Roman" w:hAnsi="Times New Roman" w:cs="Times New Roman"/>
          <w:sz w:val="24"/>
          <w:szCs w:val="24"/>
          <w:lang w:eastAsia="ru-RU"/>
        </w:rPr>
        <w:t>Теодоронский</w:t>
      </w:r>
      <w:proofErr w:type="spellEnd"/>
      <w:r w:rsidRPr="00587E84">
        <w:rPr>
          <w:rFonts w:ascii="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hAnsi="Times New Roman" w:cs="Times New Roman"/>
          <w:sz w:val="24"/>
          <w:szCs w:val="24"/>
          <w:lang w:eastAsia="ru-RU"/>
        </w:rPr>
        <w:t>Теодоронский</w:t>
      </w:r>
      <w:proofErr w:type="spellEnd"/>
      <w:r w:rsidRPr="00587E84">
        <w:rPr>
          <w:rFonts w:ascii="Times New Roman" w:hAnsi="Times New Roman" w:cs="Times New Roman"/>
          <w:sz w:val="24"/>
          <w:szCs w:val="24"/>
          <w:lang w:eastAsia="ru-RU"/>
        </w:rPr>
        <w:t xml:space="preserve"> В.С.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2019. - 288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978-5-4468-7541-2</w:t>
      </w:r>
    </w:p>
    <w:p w14:paraId="6292A683"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hAnsi="Times New Roman" w:cs="Times New Roman"/>
          <w:sz w:val="24"/>
          <w:szCs w:val="24"/>
          <w:lang w:eastAsia="ru-RU"/>
        </w:rPr>
        <w:t>древоводство</w:t>
      </w:r>
      <w:proofErr w:type="spellEnd"/>
      <w:r w:rsidRPr="00587E84">
        <w:rPr>
          <w:rFonts w:ascii="Times New Roman" w:hAnsi="Times New Roman" w:cs="Times New Roman"/>
          <w:sz w:val="24"/>
          <w:szCs w:val="24"/>
          <w:lang w:eastAsia="ru-RU"/>
        </w:rPr>
        <w:t xml:space="preserve">: учебное издание / Бочкова И.Ю., Бобылева О.Н.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2019. - 272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978-5-4468-7956-4</w:t>
      </w:r>
    </w:p>
    <w:p w14:paraId="2F0AE8E6" w14:textId="373708E8"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Бобылева О.Н. Цветочно-декоративные растения и дендрология: учебное издание / Бобылева О.Н., Бочкова И.Ю., Бочков Д. А.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2024. - 288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978-5-0054-2445-7</w:t>
      </w:r>
    </w:p>
    <w:p w14:paraId="09DAA440"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Горева Т. А. Гидротехнические сооружения: ПУМ: учебное издание / Горева Т. А., Кривова Г.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23DBDB0E"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Грачева Е. Н. Общие основы ландшафтного дизайна: ПУМ: учебное издание / Грачева Е. 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446F7D94"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Грачева Е. Н. Озеленение объектов: ПУМ: учебное издание / Грачева Е. 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04317A46"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Вьюгина, Г. В. Декоративное </w:t>
      </w:r>
      <w:proofErr w:type="gramStart"/>
      <w:r w:rsidRPr="00587E84">
        <w:rPr>
          <w:rFonts w:ascii="Times New Roman" w:hAnsi="Times New Roman" w:cs="Times New Roman"/>
          <w:sz w:val="24"/>
          <w:szCs w:val="24"/>
          <w:lang w:eastAsia="ru-RU"/>
        </w:rPr>
        <w:t>цветоводство :</w:t>
      </w:r>
      <w:proofErr w:type="gramEnd"/>
      <w:r w:rsidRPr="00587E84">
        <w:rPr>
          <w:rFonts w:ascii="Times New Roman" w:hAnsi="Times New Roman" w:cs="Times New Roman"/>
          <w:sz w:val="24"/>
          <w:szCs w:val="24"/>
          <w:lang w:eastAsia="ru-RU"/>
        </w:rPr>
        <w:t xml:space="preserve"> учебное пособие для СПО / Г. В. Вьюгина, С. М. Вьюгин.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2020. — 200 с. — ISBN 978-5-8114-5442-6.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https://e.lanbook.com/book/149309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792C8B4B"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Громадин, А. В.  </w:t>
      </w:r>
      <w:proofErr w:type="gramStart"/>
      <w:r w:rsidRPr="00587E84">
        <w:rPr>
          <w:rFonts w:ascii="Times New Roman" w:hAnsi="Times New Roman" w:cs="Times New Roman"/>
          <w:sz w:val="24"/>
          <w:szCs w:val="24"/>
          <w:lang w:eastAsia="ru-RU"/>
        </w:rPr>
        <w:t>Дендрология :</w:t>
      </w:r>
      <w:proofErr w:type="gramEnd"/>
      <w:r w:rsidRPr="00587E84">
        <w:rPr>
          <w:rFonts w:ascii="Times New Roman" w:hAnsi="Times New Roman" w:cs="Times New Roman"/>
          <w:sz w:val="24"/>
          <w:szCs w:val="24"/>
          <w:lang w:eastAsia="ru-RU"/>
        </w:rPr>
        <w:t xml:space="preserve"> учебник для среднего профессионального образования / А. В. Громадин, Д. Л. Матюхин. — 3-е изд., </w:t>
      </w:r>
      <w:proofErr w:type="spellStart"/>
      <w:r w:rsidRPr="00587E84">
        <w:rPr>
          <w:rFonts w:ascii="Times New Roman" w:hAnsi="Times New Roman" w:cs="Times New Roman"/>
          <w:sz w:val="24"/>
          <w:szCs w:val="24"/>
          <w:lang w:eastAsia="ru-RU"/>
        </w:rPr>
        <w:t>перераб</w:t>
      </w:r>
      <w:proofErr w:type="spellEnd"/>
      <w:r w:rsidRPr="00587E84">
        <w:rPr>
          <w:rFonts w:ascii="Times New Roman" w:hAnsi="Times New Roman" w:cs="Times New Roman"/>
          <w:sz w:val="24"/>
          <w:szCs w:val="24"/>
          <w:lang w:eastAsia="ru-RU"/>
        </w:rPr>
        <w:t xml:space="preserve">. и доп.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Издательство </w:t>
      </w:r>
      <w:proofErr w:type="spellStart"/>
      <w:r w:rsidRPr="00587E84">
        <w:rPr>
          <w:rFonts w:ascii="Times New Roman" w:hAnsi="Times New Roman" w:cs="Times New Roman"/>
          <w:sz w:val="24"/>
          <w:szCs w:val="24"/>
          <w:lang w:eastAsia="ru-RU"/>
        </w:rPr>
        <w:t>Юрайт</w:t>
      </w:r>
      <w:proofErr w:type="spellEnd"/>
      <w:r w:rsidRPr="00587E84">
        <w:rPr>
          <w:rFonts w:ascii="Times New Roman" w:hAnsi="Times New Roman" w:cs="Times New Roman"/>
          <w:sz w:val="24"/>
          <w:szCs w:val="24"/>
          <w:lang w:eastAsia="ru-RU"/>
        </w:rPr>
        <w:t>, 2019. — 342 с. — (Профессиональное образование). — ISBN 978-5-534-</w:t>
      </w:r>
      <w:r w:rsidRPr="00587E84">
        <w:rPr>
          <w:rFonts w:ascii="Times New Roman" w:hAnsi="Times New Roman" w:cs="Times New Roman"/>
          <w:sz w:val="24"/>
          <w:szCs w:val="24"/>
          <w:lang w:eastAsia="ru-RU"/>
        </w:rPr>
        <w:lastRenderedPageBreak/>
        <w:t xml:space="preserve">10519-3.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ЭБС </w:t>
      </w:r>
      <w:proofErr w:type="spellStart"/>
      <w:r w:rsidRPr="00587E84">
        <w:rPr>
          <w:rFonts w:ascii="Times New Roman" w:hAnsi="Times New Roman" w:cs="Times New Roman"/>
          <w:sz w:val="24"/>
          <w:szCs w:val="24"/>
          <w:lang w:eastAsia="ru-RU"/>
        </w:rPr>
        <w:t>Юрайт</w:t>
      </w:r>
      <w:proofErr w:type="spellEnd"/>
      <w:r w:rsidRPr="00587E84">
        <w:rPr>
          <w:rFonts w:ascii="Times New Roman" w:hAnsi="Times New Roman" w:cs="Times New Roman"/>
          <w:sz w:val="24"/>
          <w:szCs w:val="24"/>
          <w:lang w:eastAsia="ru-RU"/>
        </w:rPr>
        <w:t xml:space="preserve"> [сайт]. — URL: https://urait.ru/bcode/430710 (дата обращения: 26.07.2021)</w:t>
      </w:r>
    </w:p>
    <w:p w14:paraId="3CE8C178"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покрытосеменных древесных растений по побегам с </w:t>
      </w:r>
      <w:proofErr w:type="gramStart"/>
      <w:r w:rsidRPr="00587E84">
        <w:rPr>
          <w:rFonts w:ascii="Times New Roman" w:hAnsi="Times New Roman" w:cs="Times New Roman"/>
          <w:sz w:val="24"/>
          <w:szCs w:val="24"/>
          <w:lang w:eastAsia="ru-RU"/>
        </w:rPr>
        <w:t>листьями :</w:t>
      </w:r>
      <w:proofErr w:type="gramEnd"/>
      <w:r w:rsidRPr="00587E84">
        <w:rPr>
          <w:rFonts w:ascii="Times New Roman" w:hAnsi="Times New Roman" w:cs="Times New Roman"/>
          <w:sz w:val="24"/>
          <w:szCs w:val="24"/>
          <w:lang w:eastAsia="ru-RU"/>
        </w:rPr>
        <w:t xml:space="preserve">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2021. — 340 с. — ISBN 978-5-8114-7735-7.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https://e.lanbook.com/book/164939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4852F0EF"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голосеменных древесных </w:t>
      </w:r>
      <w:proofErr w:type="gramStart"/>
      <w:r w:rsidRPr="00587E84">
        <w:rPr>
          <w:rFonts w:ascii="Times New Roman" w:hAnsi="Times New Roman" w:cs="Times New Roman"/>
          <w:sz w:val="24"/>
          <w:szCs w:val="24"/>
          <w:lang w:eastAsia="ru-RU"/>
        </w:rPr>
        <w:t>растений :</w:t>
      </w:r>
      <w:proofErr w:type="gramEnd"/>
      <w:r w:rsidRPr="00587E84">
        <w:rPr>
          <w:rFonts w:ascii="Times New Roman" w:hAnsi="Times New Roman" w:cs="Times New Roman"/>
          <w:sz w:val="24"/>
          <w:szCs w:val="24"/>
          <w:lang w:eastAsia="ru-RU"/>
        </w:rPr>
        <w:t xml:space="preserve"> учебное пособие для СПО / Е. М. Синицын.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2021. — 184 с. — ISBN 978-5-8114-7732-6.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https://e.lanbook.com/book/164936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30F1E095"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древесных растений по побегам в безлистном </w:t>
      </w:r>
      <w:proofErr w:type="gramStart"/>
      <w:r w:rsidRPr="00587E84">
        <w:rPr>
          <w:rFonts w:ascii="Times New Roman" w:hAnsi="Times New Roman" w:cs="Times New Roman"/>
          <w:sz w:val="24"/>
          <w:szCs w:val="24"/>
          <w:lang w:eastAsia="ru-RU"/>
        </w:rPr>
        <w:t>состоянии :</w:t>
      </w:r>
      <w:proofErr w:type="gramEnd"/>
      <w:r w:rsidRPr="00587E84">
        <w:rPr>
          <w:rFonts w:ascii="Times New Roman" w:hAnsi="Times New Roman" w:cs="Times New Roman"/>
          <w:sz w:val="24"/>
          <w:szCs w:val="24"/>
          <w:lang w:eastAsia="ru-RU"/>
        </w:rPr>
        <w:t xml:space="preserve">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2021. — 160 с. — ISBN 978-5-8114-7734-0.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https://e.lanbook.com/book/164938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4A419336"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древесных растений по побегам в безлистном </w:t>
      </w:r>
      <w:proofErr w:type="gramStart"/>
      <w:r w:rsidRPr="00587E84">
        <w:rPr>
          <w:rFonts w:ascii="Times New Roman" w:hAnsi="Times New Roman" w:cs="Times New Roman"/>
          <w:sz w:val="24"/>
          <w:szCs w:val="24"/>
          <w:lang w:eastAsia="ru-RU"/>
        </w:rPr>
        <w:t>состоянии :</w:t>
      </w:r>
      <w:proofErr w:type="gramEnd"/>
      <w:r w:rsidRPr="00587E84">
        <w:rPr>
          <w:rFonts w:ascii="Times New Roman" w:hAnsi="Times New Roman" w:cs="Times New Roman"/>
          <w:sz w:val="24"/>
          <w:szCs w:val="24"/>
          <w:lang w:eastAsia="ru-RU"/>
        </w:rPr>
        <w:t xml:space="preserve">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2021. — 160 с. — ISBN 978-5-8114-7734-0.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https://e.lanbook.com/book/164938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50B96BB6" w14:textId="77777777" w:rsidR="00587E84" w:rsidRPr="00587E84" w:rsidRDefault="00587E84" w:rsidP="00613D8D">
      <w:pPr>
        <w:pStyle w:val="a4"/>
        <w:numPr>
          <w:ilvl w:val="0"/>
          <w:numId w:val="25"/>
        </w:numPr>
        <w:tabs>
          <w:tab w:val="left" w:pos="1134"/>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Шаламова А.А. Цветоводство. </w:t>
      </w:r>
      <w:proofErr w:type="gramStart"/>
      <w:r w:rsidRPr="00587E84">
        <w:rPr>
          <w:rFonts w:ascii="Times New Roman" w:hAnsi="Times New Roman" w:cs="Times New Roman"/>
          <w:sz w:val="24"/>
          <w:szCs w:val="24"/>
          <w:lang w:eastAsia="ru-RU"/>
        </w:rPr>
        <w:t>Практикум :</w:t>
      </w:r>
      <w:proofErr w:type="gramEnd"/>
      <w:r w:rsidRPr="00587E84">
        <w:rPr>
          <w:rFonts w:ascii="Times New Roman" w:hAnsi="Times New Roman" w:cs="Times New Roman"/>
          <w:sz w:val="24"/>
          <w:szCs w:val="24"/>
          <w:lang w:eastAsia="ru-RU"/>
        </w:rPr>
        <w:t xml:space="preserve">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А. А. Шаламова, Г. Д. Крупина, Р. В. </w:t>
      </w:r>
      <w:proofErr w:type="spellStart"/>
      <w:r w:rsidRPr="00587E84">
        <w:rPr>
          <w:rFonts w:ascii="Times New Roman" w:hAnsi="Times New Roman" w:cs="Times New Roman"/>
          <w:sz w:val="24"/>
          <w:szCs w:val="24"/>
          <w:lang w:eastAsia="ru-RU"/>
        </w:rPr>
        <w:t>Миникаев</w:t>
      </w:r>
      <w:proofErr w:type="spellEnd"/>
      <w:r w:rsidRPr="00587E84">
        <w:rPr>
          <w:rFonts w:ascii="Times New Roman" w:hAnsi="Times New Roman" w:cs="Times New Roman"/>
          <w:sz w:val="24"/>
          <w:szCs w:val="24"/>
          <w:lang w:eastAsia="ru-RU"/>
        </w:rPr>
        <w:t>, Г. В. Абрамова. — 2-е изд., стер. — Санкт-</w:t>
      </w:r>
      <w:proofErr w:type="gramStart"/>
      <w:r w:rsidRPr="00587E84">
        <w:rPr>
          <w:rFonts w:ascii="Times New Roman" w:hAnsi="Times New Roman" w:cs="Times New Roman"/>
          <w:sz w:val="24"/>
          <w:szCs w:val="24"/>
          <w:lang w:eastAsia="ru-RU"/>
        </w:rPr>
        <w:t>Петербург :</w:t>
      </w:r>
      <w:proofErr w:type="gramEnd"/>
      <w:r w:rsidRPr="00587E84">
        <w:rPr>
          <w:rFonts w:ascii="Times New Roman" w:hAnsi="Times New Roman" w:cs="Times New Roman"/>
          <w:sz w:val="24"/>
          <w:szCs w:val="24"/>
          <w:lang w:eastAsia="ru-RU"/>
        </w:rPr>
        <w:t xml:space="preserve"> Лань, 2021. — 252 с. — ISBN 978-5-8114-7217-8.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 // Лань : электронно-библиотечная система. — URL: https://e.lanbook.com/book/156620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555D8C6A" w14:textId="77777777" w:rsidR="00587E84" w:rsidRPr="00587E84" w:rsidRDefault="00587E84" w:rsidP="00587E84">
      <w:pPr>
        <w:pStyle w:val="a4"/>
        <w:tabs>
          <w:tab w:val="left" w:pos="993"/>
        </w:tabs>
        <w:spacing w:before="120"/>
        <w:ind w:left="0" w:firstLine="709"/>
        <w:rPr>
          <w:rFonts w:ascii="Times New Roman" w:hAnsi="Times New Roman" w:cs="Times New Roman"/>
          <w:sz w:val="24"/>
          <w:szCs w:val="24"/>
          <w:lang w:eastAsia="ru-RU"/>
        </w:rPr>
      </w:pPr>
    </w:p>
    <w:p w14:paraId="414C3DEC"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24F04B5F"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5D0EB42"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sz w:val="24"/>
          <w:szCs w:val="24"/>
          <w:lang w:eastAsia="ru-RU"/>
        </w:rPr>
        <w:t xml:space="preserve">Баженов Ю. Декоративные деревья и кустарники: иллюстрированный атлас/ </w:t>
      </w:r>
      <w:proofErr w:type="spellStart"/>
      <w:r w:rsidRPr="00587E84">
        <w:rPr>
          <w:rFonts w:ascii="Times New Roman" w:eastAsia="Times New Roman" w:hAnsi="Times New Roman" w:cs="Times New Roman"/>
          <w:sz w:val="24"/>
          <w:szCs w:val="24"/>
          <w:lang w:eastAsia="ru-RU"/>
        </w:rPr>
        <w:t>Ю.Баженов</w:t>
      </w:r>
      <w:proofErr w:type="spellEnd"/>
      <w:r w:rsidRPr="00587E84">
        <w:rPr>
          <w:rFonts w:ascii="Times New Roman" w:eastAsia="Times New Roman" w:hAnsi="Times New Roman" w:cs="Times New Roman"/>
          <w:sz w:val="24"/>
          <w:szCs w:val="24"/>
          <w:lang w:eastAsia="ru-RU"/>
        </w:rPr>
        <w:t xml:space="preserve">, А. </w:t>
      </w:r>
      <w:proofErr w:type="spellStart"/>
      <w:r w:rsidRPr="00587E84">
        <w:rPr>
          <w:rFonts w:ascii="Times New Roman" w:eastAsia="Times New Roman" w:hAnsi="Times New Roman" w:cs="Times New Roman"/>
          <w:sz w:val="24"/>
          <w:szCs w:val="24"/>
          <w:lang w:eastAsia="ru-RU"/>
        </w:rPr>
        <w:t>Лысиков</w:t>
      </w:r>
      <w:proofErr w:type="spellEnd"/>
      <w:r w:rsidRPr="00587E84">
        <w:rPr>
          <w:rFonts w:ascii="Times New Roman" w:eastAsia="Times New Roman" w:hAnsi="Times New Roman" w:cs="Times New Roman"/>
          <w:sz w:val="24"/>
          <w:szCs w:val="24"/>
          <w:lang w:eastAsia="ru-RU"/>
        </w:rPr>
        <w:t xml:space="preserve">, А. </w:t>
      </w:r>
      <w:proofErr w:type="spellStart"/>
      <w:r w:rsidRPr="00587E84">
        <w:rPr>
          <w:rFonts w:ascii="Times New Roman" w:eastAsia="Times New Roman" w:hAnsi="Times New Roman" w:cs="Times New Roman"/>
          <w:sz w:val="24"/>
          <w:szCs w:val="24"/>
          <w:lang w:eastAsia="ru-RU"/>
        </w:rPr>
        <w:t>Сапелин</w:t>
      </w:r>
      <w:proofErr w:type="spellEnd"/>
      <w:r w:rsidRPr="00587E84">
        <w:rPr>
          <w:rFonts w:ascii="Times New Roman" w:eastAsia="Times New Roman" w:hAnsi="Times New Roman" w:cs="Times New Roman"/>
          <w:sz w:val="24"/>
          <w:szCs w:val="24"/>
          <w:lang w:eastAsia="ru-RU"/>
        </w:rPr>
        <w:t xml:space="preserve">.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2017. – 240 с. - ISBN 978-5-906811-27-1,</w:t>
      </w:r>
    </w:p>
    <w:p w14:paraId="1ADE206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Декоративное садоводство / </w:t>
      </w:r>
      <w:proofErr w:type="spellStart"/>
      <w:r w:rsidRPr="00587E84">
        <w:rPr>
          <w:rFonts w:ascii="Times New Roman" w:eastAsia="Times New Roman" w:hAnsi="Times New Roman" w:cs="Times New Roman"/>
          <w:sz w:val="24"/>
          <w:szCs w:val="24"/>
          <w:lang w:eastAsia="ru-RU"/>
        </w:rPr>
        <w:t>Н.В.Агафонов</w:t>
      </w:r>
      <w:proofErr w:type="spellEnd"/>
      <w:r w:rsidRPr="00587E84">
        <w:rPr>
          <w:rFonts w:ascii="Times New Roman" w:eastAsia="Times New Roman" w:hAnsi="Times New Roman" w:cs="Times New Roman"/>
          <w:sz w:val="24"/>
          <w:szCs w:val="24"/>
          <w:lang w:eastAsia="ru-RU"/>
        </w:rPr>
        <w:t xml:space="preserve"> [и др.]. — М.: Колос, 2003. — 320 с.- ISBN 5-9532-0108-</w:t>
      </w:r>
      <w:proofErr w:type="gramStart"/>
      <w:r w:rsidRPr="00587E84">
        <w:rPr>
          <w:rFonts w:ascii="Times New Roman" w:eastAsia="Times New Roman" w:hAnsi="Times New Roman" w:cs="Times New Roman"/>
          <w:sz w:val="24"/>
          <w:szCs w:val="24"/>
          <w:lang w:eastAsia="ru-RU"/>
        </w:rPr>
        <w:t>7 :</w:t>
      </w:r>
      <w:proofErr w:type="gramEnd"/>
      <w:r w:rsidRPr="00587E84">
        <w:rPr>
          <w:rFonts w:ascii="Times New Roman" w:eastAsia="Times New Roman" w:hAnsi="Times New Roman" w:cs="Times New Roman"/>
          <w:sz w:val="24"/>
          <w:szCs w:val="24"/>
          <w:lang w:eastAsia="ru-RU"/>
        </w:rPr>
        <w:t xml:space="preserve"> 3000</w:t>
      </w:r>
    </w:p>
    <w:p w14:paraId="568E4964"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Долгачева В.С. Растениеводство: учеб. пособие/ В.С. Долгачева – М.: Издательский центр «Академия»,1999. – 368с.- ISBN5-7695-0354-4</w:t>
      </w:r>
    </w:p>
    <w:p w14:paraId="2BA254B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xml:space="preserve"> Т.Т. Декоративные травы в дизайне сада/ Т.Т. </w:t>
      </w: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 М.: Кладезь-Букс, 2008. - 128с. – ISBN978-5-93395-285-5</w:t>
      </w:r>
    </w:p>
    <w:p w14:paraId="0D991D6B"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древесных растений, выращиваемых в питомниках АППМ. – М.: АППМ, 2017.-432с. – ISBN978-5-9904315-0-8</w:t>
      </w:r>
    </w:p>
    <w:p w14:paraId="460A4E0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многолетних травянистых растений, выращиваемых в питомниках АППМ. – М.: АППМ, 2016. - 368с. – ISBN978-5-9904315-3-3</w:t>
      </w:r>
    </w:p>
    <w:p w14:paraId="1460AA01"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lastRenderedPageBreak/>
        <w:t>Кудрявец</w:t>
      </w:r>
      <w:proofErr w:type="spellEnd"/>
      <w:r w:rsidRPr="00587E84">
        <w:rPr>
          <w:rFonts w:ascii="Times New Roman" w:eastAsia="Times New Roman" w:hAnsi="Times New Roman" w:cs="Times New Roman"/>
          <w:sz w:val="24"/>
          <w:szCs w:val="24"/>
          <w:lang w:eastAsia="ru-RU"/>
        </w:rPr>
        <w:t xml:space="preserve"> Д.Б. Однолетние и многолетние декоративные растения для цветников: иллюстрированный атлас/</w:t>
      </w:r>
      <w:proofErr w:type="spellStart"/>
      <w:r w:rsidRPr="00587E84">
        <w:rPr>
          <w:rFonts w:ascii="Times New Roman" w:eastAsia="Times New Roman" w:hAnsi="Times New Roman" w:cs="Times New Roman"/>
          <w:sz w:val="24"/>
          <w:szCs w:val="24"/>
          <w:lang w:eastAsia="ru-RU"/>
        </w:rPr>
        <w:t>Д.Б.Кудрявец</w:t>
      </w:r>
      <w:proofErr w:type="spellEnd"/>
      <w:r w:rsidRPr="00587E84">
        <w:rPr>
          <w:rFonts w:ascii="Times New Roman" w:eastAsia="Times New Roman" w:hAnsi="Times New Roman" w:cs="Times New Roman"/>
          <w:sz w:val="24"/>
          <w:szCs w:val="24"/>
          <w:lang w:eastAsia="ru-RU"/>
        </w:rPr>
        <w:t xml:space="preserve">, Н.А. Петренко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2014. – 368с. ISBN978-5-906171-58-0</w:t>
      </w:r>
    </w:p>
    <w:p w14:paraId="5B66B011"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Р.П.Формирование</w:t>
      </w:r>
      <w:proofErr w:type="spellEnd"/>
      <w:r w:rsidRPr="00587E84">
        <w:rPr>
          <w:rFonts w:ascii="Times New Roman" w:eastAsia="Times New Roman" w:hAnsi="Times New Roman" w:cs="Times New Roman"/>
          <w:sz w:val="24"/>
          <w:szCs w:val="24"/>
          <w:lang w:eastAsia="ru-RU"/>
        </w:rPr>
        <w:t xml:space="preserve"> и обрезка садовых деревьев / Р.П. </w:t>
      </w: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 М.: АСТ, 2011. – 160с. – ISBN 978-5-17-061892-7</w:t>
      </w:r>
    </w:p>
    <w:p w14:paraId="0D7D75DD"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Колесников А.И. Декоративная дендрология / А.И. Колесников. – М.: Колос,1974. – 704 с.</w:t>
      </w:r>
    </w:p>
    <w:p w14:paraId="211F522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xml:space="preserve"> И.П. Газоны / И.П. </w:t>
      </w: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 СПб</w:t>
      </w:r>
      <w:proofErr w:type="gramStart"/>
      <w:r w:rsidRPr="00587E84">
        <w:rPr>
          <w:rFonts w:ascii="Times New Roman" w:eastAsia="Times New Roman" w:hAnsi="Times New Roman" w:cs="Times New Roman"/>
          <w:sz w:val="24"/>
          <w:szCs w:val="24"/>
          <w:lang w:eastAsia="ru-RU"/>
        </w:rPr>
        <w:t>. :</w:t>
      </w:r>
      <w:proofErr w:type="gram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Издательство»Диля</w:t>
      </w:r>
      <w:proofErr w:type="spellEnd"/>
      <w:r w:rsidRPr="00587E84">
        <w:rPr>
          <w:rFonts w:ascii="Times New Roman" w:eastAsia="Times New Roman" w:hAnsi="Times New Roman" w:cs="Times New Roman"/>
          <w:sz w:val="24"/>
          <w:szCs w:val="24"/>
          <w:lang w:eastAsia="ru-RU"/>
        </w:rPr>
        <w:t>», 2003. – 240 с. – ISBN5-8174-0316-1</w:t>
      </w:r>
    </w:p>
    <w:p w14:paraId="499FD58C"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Малиновская М.Н. Размножение садовых и комнатных растений/ Е.А. Калашникова, Н.П. </w:t>
      </w:r>
      <w:proofErr w:type="spellStart"/>
      <w:r w:rsidRPr="00587E84">
        <w:rPr>
          <w:rFonts w:ascii="Times New Roman" w:eastAsia="Times New Roman" w:hAnsi="Times New Roman" w:cs="Times New Roman"/>
          <w:sz w:val="24"/>
          <w:szCs w:val="24"/>
          <w:lang w:eastAsia="ru-RU"/>
        </w:rPr>
        <w:t>Корсункина</w:t>
      </w:r>
      <w:proofErr w:type="spellEnd"/>
      <w:r w:rsidRPr="00587E84">
        <w:rPr>
          <w:rFonts w:ascii="Times New Roman" w:eastAsia="Times New Roman" w:hAnsi="Times New Roman" w:cs="Times New Roman"/>
          <w:sz w:val="24"/>
          <w:szCs w:val="24"/>
          <w:lang w:eastAsia="ru-RU"/>
        </w:rPr>
        <w:t xml:space="preserve">. – М.: ЗАО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2012. – 112 с - ISBN 978-5- 93457-400-1</w:t>
      </w:r>
    </w:p>
    <w:p w14:paraId="13D02FDB"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Соколова Т.А. Декоративное растениеводство: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Т.А.Соколова</w:t>
      </w:r>
      <w:proofErr w:type="spellEnd"/>
      <w:r w:rsidRPr="00587E84">
        <w:rPr>
          <w:rFonts w:ascii="Times New Roman" w:eastAsia="Times New Roman" w:hAnsi="Times New Roman" w:cs="Times New Roman"/>
          <w:sz w:val="24"/>
          <w:szCs w:val="24"/>
          <w:lang w:eastAsia="ru-RU"/>
        </w:rPr>
        <w:t xml:space="preserve">— М.: Издательский центр «Академия», </w:t>
      </w:r>
      <w:r w:rsidRPr="00587E84">
        <w:rPr>
          <w:rFonts w:ascii="Times New Roman" w:eastAsia="Times New Roman" w:hAnsi="Times New Roman" w:cs="Times New Roman"/>
          <w:b/>
          <w:sz w:val="24"/>
          <w:szCs w:val="24"/>
          <w:lang w:eastAsia="ru-RU"/>
        </w:rPr>
        <w:t>2012.</w:t>
      </w:r>
      <w:r w:rsidRPr="00587E84">
        <w:rPr>
          <w:rFonts w:ascii="Times New Roman" w:eastAsia="Times New Roman" w:hAnsi="Times New Roman" w:cs="Times New Roman"/>
          <w:sz w:val="24"/>
          <w:szCs w:val="24"/>
          <w:lang w:eastAsia="ru-RU"/>
        </w:rPr>
        <w:t xml:space="preserve"> — 352 с.- ISBN 978-5-7695-8517-3</w:t>
      </w:r>
    </w:p>
    <w:p w14:paraId="34C8AFC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Голосова, М. А. Вредители цветочных культур и меры борьбы с </w:t>
      </w:r>
      <w:proofErr w:type="gramStart"/>
      <w:r w:rsidRPr="00587E84">
        <w:rPr>
          <w:rFonts w:ascii="Times New Roman" w:eastAsia="Times New Roman" w:hAnsi="Times New Roman" w:cs="Times New Roman"/>
          <w:sz w:val="24"/>
          <w:szCs w:val="24"/>
          <w:lang w:eastAsia="ru-RU"/>
        </w:rPr>
        <w:t>ними :</w:t>
      </w:r>
      <w:proofErr w:type="gramEnd"/>
      <w:r w:rsidRPr="00587E84">
        <w:rPr>
          <w:rFonts w:ascii="Times New Roman" w:eastAsia="Times New Roman" w:hAnsi="Times New Roman" w:cs="Times New Roman"/>
          <w:sz w:val="24"/>
          <w:szCs w:val="24"/>
          <w:lang w:eastAsia="ru-RU"/>
        </w:rPr>
        <w:t xml:space="preserve"> учебное пособие / М. А. Голосова.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МГТУ им. Н.Э. Баумана, 2000. — 64 с.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https://e.lanbook.com/book/104659 </w:t>
      </w:r>
    </w:p>
    <w:p w14:paraId="120C99F3"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Газоноведение</w:t>
      </w:r>
      <w:proofErr w:type="spellEnd"/>
      <w:r w:rsidRPr="00587E84">
        <w:rPr>
          <w:rFonts w:ascii="Times New Roman" w:eastAsia="Times New Roman" w:hAnsi="Times New Roman" w:cs="Times New Roman"/>
          <w:sz w:val="24"/>
          <w:szCs w:val="24"/>
          <w:lang w:eastAsia="ru-RU"/>
        </w:rPr>
        <w:t>: практикум для направления подготовки 35.03.10 «Ландшафтная архитектура</w:t>
      </w:r>
      <w:proofErr w:type="gramStart"/>
      <w:r w:rsidRPr="00587E84">
        <w:rPr>
          <w:rFonts w:ascii="Times New Roman" w:eastAsia="Times New Roman" w:hAnsi="Times New Roman" w:cs="Times New Roman"/>
          <w:sz w:val="24"/>
          <w:szCs w:val="24"/>
          <w:lang w:eastAsia="ru-RU"/>
        </w:rPr>
        <w:t>» :</w:t>
      </w:r>
      <w:proofErr w:type="gramEnd"/>
      <w:r w:rsidRPr="00587E84">
        <w:rPr>
          <w:rFonts w:ascii="Times New Roman" w:eastAsia="Times New Roman" w:hAnsi="Times New Roman" w:cs="Times New Roman"/>
          <w:sz w:val="24"/>
          <w:szCs w:val="24"/>
          <w:lang w:eastAsia="ru-RU"/>
        </w:rPr>
        <w:t xml:space="preserve"> учебное пособие / составитель Н. Н. </w:t>
      </w:r>
      <w:proofErr w:type="spellStart"/>
      <w:r w:rsidRPr="00587E84">
        <w:rPr>
          <w:rFonts w:ascii="Times New Roman" w:eastAsia="Times New Roman" w:hAnsi="Times New Roman" w:cs="Times New Roman"/>
          <w:sz w:val="24"/>
          <w:szCs w:val="24"/>
          <w:lang w:eastAsia="ru-RU"/>
        </w:rPr>
        <w:t>Чуманова</w:t>
      </w:r>
      <w:proofErr w:type="spellEnd"/>
      <w:r w:rsidRPr="00587E84">
        <w:rPr>
          <w:rFonts w:ascii="Times New Roman" w:eastAsia="Times New Roman" w:hAnsi="Times New Roman" w:cs="Times New Roman"/>
          <w:sz w:val="24"/>
          <w:szCs w:val="24"/>
          <w:lang w:eastAsia="ru-RU"/>
        </w:rPr>
        <w:t xml:space="preserve">. — </w:t>
      </w:r>
      <w:proofErr w:type="gramStart"/>
      <w:r w:rsidRPr="00587E84">
        <w:rPr>
          <w:rFonts w:ascii="Times New Roman" w:eastAsia="Times New Roman" w:hAnsi="Times New Roman" w:cs="Times New Roman"/>
          <w:sz w:val="24"/>
          <w:szCs w:val="24"/>
          <w:lang w:eastAsia="ru-RU"/>
        </w:rPr>
        <w:t>Кемерово :</w:t>
      </w:r>
      <w:proofErr w:type="gramEnd"/>
      <w:r w:rsidRPr="00587E84">
        <w:rPr>
          <w:rFonts w:ascii="Times New Roman" w:eastAsia="Times New Roman" w:hAnsi="Times New Roman" w:cs="Times New Roman"/>
          <w:sz w:val="24"/>
          <w:szCs w:val="24"/>
          <w:lang w:eastAsia="ru-RU"/>
        </w:rPr>
        <w:t xml:space="preserve"> Кузбасская ГСХА, 2015. — 88 с.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https://e.lanbook.com/book/92591 </w:t>
      </w:r>
    </w:p>
    <w:p w14:paraId="087AB049"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Т. М. Ландшафтный дизайн и декоративное садоводство. </w:t>
      </w:r>
      <w:proofErr w:type="gramStart"/>
      <w:r w:rsidRPr="00587E84">
        <w:rPr>
          <w:rFonts w:ascii="Times New Roman" w:eastAsia="Times New Roman" w:hAnsi="Times New Roman" w:cs="Times New Roman"/>
          <w:sz w:val="24"/>
          <w:szCs w:val="24"/>
          <w:lang w:eastAsia="ru-RU"/>
        </w:rPr>
        <w:t>Практикум :</w:t>
      </w:r>
      <w:proofErr w:type="gramEnd"/>
      <w:r w:rsidRPr="00587E84">
        <w:rPr>
          <w:rFonts w:ascii="Times New Roman" w:eastAsia="Times New Roman" w:hAnsi="Times New Roman" w:cs="Times New Roman"/>
          <w:sz w:val="24"/>
          <w:szCs w:val="24"/>
          <w:lang w:eastAsia="ru-RU"/>
        </w:rPr>
        <w:t xml:space="preserve"> учебное пособие для </w:t>
      </w:r>
      <w:proofErr w:type="spellStart"/>
      <w:r w:rsidRPr="00587E84">
        <w:rPr>
          <w:rFonts w:ascii="Times New Roman" w:eastAsia="Times New Roman" w:hAnsi="Times New Roman" w:cs="Times New Roman"/>
          <w:sz w:val="24"/>
          <w:szCs w:val="24"/>
          <w:lang w:eastAsia="ru-RU"/>
        </w:rPr>
        <w:t>спо</w:t>
      </w:r>
      <w:proofErr w:type="spellEnd"/>
      <w:r w:rsidRPr="00587E84">
        <w:rPr>
          <w:rFonts w:ascii="Times New Roman" w:eastAsia="Times New Roman" w:hAnsi="Times New Roman" w:cs="Times New Roman"/>
          <w:sz w:val="24"/>
          <w:szCs w:val="24"/>
          <w:lang w:eastAsia="ru-RU"/>
        </w:rPr>
        <w:t xml:space="preserve"> / Т. М. </w:t>
      </w: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 Санкт-</w:t>
      </w:r>
      <w:proofErr w:type="gramStart"/>
      <w:r w:rsidRPr="00587E84">
        <w:rPr>
          <w:rFonts w:ascii="Times New Roman" w:eastAsia="Times New Roman" w:hAnsi="Times New Roman" w:cs="Times New Roman"/>
          <w:sz w:val="24"/>
          <w:szCs w:val="24"/>
          <w:lang w:eastAsia="ru-RU"/>
        </w:rPr>
        <w:t>Петербург :</w:t>
      </w:r>
      <w:proofErr w:type="gramEnd"/>
      <w:r w:rsidRPr="00587E84">
        <w:rPr>
          <w:rFonts w:ascii="Times New Roman" w:eastAsia="Times New Roman" w:hAnsi="Times New Roman" w:cs="Times New Roman"/>
          <w:sz w:val="24"/>
          <w:szCs w:val="24"/>
          <w:lang w:eastAsia="ru-RU"/>
        </w:rPr>
        <w:t xml:space="preserve"> Лань, 2020. — 60 с. — ISBN 978-5-8114-5444-0.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https://e.lanbook.com/book/149320 </w:t>
      </w:r>
    </w:p>
    <w:p w14:paraId="65C98C0D"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Потапова, Е. Ю. </w:t>
      </w:r>
      <w:proofErr w:type="gramStart"/>
      <w:r w:rsidRPr="00587E84">
        <w:rPr>
          <w:rFonts w:ascii="Times New Roman" w:eastAsia="Times New Roman" w:hAnsi="Times New Roman" w:cs="Times New Roman"/>
          <w:sz w:val="24"/>
          <w:szCs w:val="24"/>
          <w:lang w:eastAsia="ru-RU"/>
        </w:rPr>
        <w:t>Дендрология :</w:t>
      </w:r>
      <w:proofErr w:type="gramEnd"/>
      <w:r w:rsidRPr="00587E84">
        <w:rPr>
          <w:rFonts w:ascii="Times New Roman" w:eastAsia="Times New Roman" w:hAnsi="Times New Roman" w:cs="Times New Roman"/>
          <w:sz w:val="24"/>
          <w:szCs w:val="24"/>
          <w:lang w:eastAsia="ru-RU"/>
        </w:rPr>
        <w:t xml:space="preserve"> учебное пособие / Е. Ю. Потапова, А. А. Щербинина.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МГТУ им. Н.Э. Баумана, [б. г.]. — Часть </w:t>
      </w:r>
      <w:proofErr w:type="gramStart"/>
      <w:r w:rsidRPr="00587E84">
        <w:rPr>
          <w:rFonts w:ascii="Times New Roman" w:eastAsia="Times New Roman" w:hAnsi="Times New Roman" w:cs="Times New Roman"/>
          <w:sz w:val="24"/>
          <w:szCs w:val="24"/>
          <w:lang w:eastAsia="ru-RU"/>
        </w:rPr>
        <w:t>2 :</w:t>
      </w:r>
      <w:proofErr w:type="gramEnd"/>
      <w:r w:rsidRPr="00587E84">
        <w:rPr>
          <w:rFonts w:ascii="Times New Roman" w:eastAsia="Times New Roman" w:hAnsi="Times New Roman" w:cs="Times New Roman"/>
          <w:sz w:val="24"/>
          <w:szCs w:val="24"/>
          <w:lang w:eastAsia="ru-RU"/>
        </w:rPr>
        <w:t xml:space="preserve"> Список декоративных форм — 2008. — 64 с.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https://e.lanbook.com/book/104684 </w:t>
      </w:r>
    </w:p>
    <w:p w14:paraId="000EBD05"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bCs/>
          <w:sz w:val="24"/>
          <w:szCs w:val="24"/>
          <w:lang w:eastAsia="ru-RU"/>
        </w:rPr>
        <w:t xml:space="preserve">Шаламова А.А.  Цветоводство. </w:t>
      </w:r>
      <w:proofErr w:type="gramStart"/>
      <w:r w:rsidRPr="00587E84">
        <w:rPr>
          <w:rFonts w:ascii="Times New Roman" w:eastAsia="Times New Roman" w:hAnsi="Times New Roman" w:cs="Times New Roman"/>
          <w:bCs/>
          <w:sz w:val="24"/>
          <w:szCs w:val="24"/>
          <w:lang w:eastAsia="ru-RU"/>
        </w:rPr>
        <w:t>Практикум :</w:t>
      </w:r>
      <w:proofErr w:type="gramEnd"/>
      <w:r w:rsidRPr="00587E84">
        <w:rPr>
          <w:rFonts w:ascii="Times New Roman" w:eastAsia="Times New Roman" w:hAnsi="Times New Roman" w:cs="Times New Roman"/>
          <w:bCs/>
          <w:sz w:val="24"/>
          <w:szCs w:val="24"/>
          <w:lang w:eastAsia="ru-RU"/>
        </w:rPr>
        <w:t xml:space="preserve"> учебное пособие для </w:t>
      </w:r>
      <w:proofErr w:type="spellStart"/>
      <w:r w:rsidRPr="00587E84">
        <w:rPr>
          <w:rFonts w:ascii="Times New Roman" w:eastAsia="Times New Roman" w:hAnsi="Times New Roman" w:cs="Times New Roman"/>
          <w:bCs/>
          <w:sz w:val="24"/>
          <w:szCs w:val="24"/>
          <w:lang w:eastAsia="ru-RU"/>
        </w:rPr>
        <w:t>спо</w:t>
      </w:r>
      <w:proofErr w:type="spellEnd"/>
      <w:r w:rsidRPr="00587E84">
        <w:rPr>
          <w:rFonts w:ascii="Times New Roman" w:eastAsia="Times New Roman" w:hAnsi="Times New Roman" w:cs="Times New Roman"/>
          <w:bCs/>
          <w:sz w:val="24"/>
          <w:szCs w:val="24"/>
          <w:lang w:eastAsia="ru-RU"/>
        </w:rPr>
        <w:t xml:space="preserve"> / А. А. Шаламова, Г. Д. Крупина, Р. В. </w:t>
      </w:r>
      <w:proofErr w:type="spellStart"/>
      <w:r w:rsidRPr="00587E84">
        <w:rPr>
          <w:rFonts w:ascii="Times New Roman" w:eastAsia="Times New Roman" w:hAnsi="Times New Roman" w:cs="Times New Roman"/>
          <w:bCs/>
          <w:sz w:val="24"/>
          <w:szCs w:val="24"/>
          <w:lang w:eastAsia="ru-RU"/>
        </w:rPr>
        <w:t>Миникаев</w:t>
      </w:r>
      <w:proofErr w:type="spellEnd"/>
      <w:r w:rsidRPr="00587E84">
        <w:rPr>
          <w:rFonts w:ascii="Times New Roman" w:eastAsia="Times New Roman" w:hAnsi="Times New Roman" w:cs="Times New Roman"/>
          <w:bCs/>
          <w:sz w:val="24"/>
          <w:szCs w:val="24"/>
          <w:lang w:eastAsia="ru-RU"/>
        </w:rPr>
        <w:t>, Г. В. Абрамова. — 2-е изд., стер. — Санкт-</w:t>
      </w:r>
      <w:proofErr w:type="gramStart"/>
      <w:r w:rsidRPr="00587E84">
        <w:rPr>
          <w:rFonts w:ascii="Times New Roman" w:eastAsia="Times New Roman" w:hAnsi="Times New Roman" w:cs="Times New Roman"/>
          <w:bCs/>
          <w:sz w:val="24"/>
          <w:szCs w:val="24"/>
          <w:lang w:eastAsia="ru-RU"/>
        </w:rPr>
        <w:t>Петербург :</w:t>
      </w:r>
      <w:proofErr w:type="gramEnd"/>
      <w:r w:rsidRPr="00587E84">
        <w:rPr>
          <w:rFonts w:ascii="Times New Roman" w:eastAsia="Times New Roman" w:hAnsi="Times New Roman" w:cs="Times New Roman"/>
          <w:bCs/>
          <w:sz w:val="24"/>
          <w:szCs w:val="24"/>
          <w:lang w:eastAsia="ru-RU"/>
        </w:rPr>
        <w:t xml:space="preserve"> Лань, 2021. — 252 с. — ISBN 978-5-8114-7217-8. — </w:t>
      </w:r>
      <w:proofErr w:type="gramStart"/>
      <w:r w:rsidRPr="00587E84">
        <w:rPr>
          <w:rFonts w:ascii="Times New Roman" w:eastAsia="Times New Roman" w:hAnsi="Times New Roman" w:cs="Times New Roman"/>
          <w:bCs/>
          <w:sz w:val="24"/>
          <w:szCs w:val="24"/>
          <w:lang w:eastAsia="ru-RU"/>
        </w:rPr>
        <w:t>Текст :</w:t>
      </w:r>
      <w:proofErr w:type="gramEnd"/>
      <w:r w:rsidRPr="00587E84">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https://e.lanbook.com/book/156620 </w:t>
      </w:r>
    </w:p>
    <w:p w14:paraId="321E4D17" w14:textId="6171CCF6" w:rsidR="007A2D3A" w:rsidRDefault="007A2D3A" w:rsidP="00587E84">
      <w:pPr>
        <w:spacing w:line="276" w:lineRule="auto"/>
        <w:ind w:firstLine="709"/>
        <w:jc w:val="both"/>
        <w:rPr>
          <w:rFonts w:ascii="Times New Roman" w:hAnsi="Times New Roman" w:cs="Times New Roman"/>
          <w:bCs/>
          <w:i/>
          <w:sz w:val="24"/>
          <w:szCs w:val="24"/>
        </w:rPr>
      </w:pPr>
    </w:p>
    <w:p w14:paraId="4F803648" w14:textId="77777777" w:rsidR="007A2D3A" w:rsidRPr="00FA680C" w:rsidRDefault="007A2D3A" w:rsidP="007A2D3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5099"/>
        <w:gridCol w:w="3337"/>
      </w:tblGrid>
      <w:tr w:rsidR="00587E84" w:rsidRPr="00F703D5" w14:paraId="38336E4B" w14:textId="77777777" w:rsidTr="00613D8D">
        <w:trPr>
          <w:trHeight w:val="1098"/>
        </w:trPr>
        <w:tc>
          <w:tcPr>
            <w:tcW w:w="619" w:type="pct"/>
          </w:tcPr>
          <w:p w14:paraId="2160228D" w14:textId="77777777" w:rsidR="00587E84" w:rsidRPr="008D2724" w:rsidRDefault="00587E84" w:rsidP="00587E8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48" w:type="pct"/>
            <w:tcBorders>
              <w:top w:val="single" w:sz="4" w:space="0" w:color="auto"/>
              <w:left w:val="single" w:sz="4" w:space="0" w:color="auto"/>
              <w:bottom w:val="single" w:sz="4" w:space="0" w:color="auto"/>
              <w:right w:val="single" w:sz="4" w:space="0" w:color="auto"/>
            </w:tcBorders>
          </w:tcPr>
          <w:p w14:paraId="001A3F56" w14:textId="77777777" w:rsidR="00587E84" w:rsidRPr="008D2724" w:rsidRDefault="00587E84" w:rsidP="00587E8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33" w:type="pct"/>
            <w:tcBorders>
              <w:top w:val="single" w:sz="4" w:space="0" w:color="auto"/>
              <w:left w:val="single" w:sz="4" w:space="0" w:color="auto"/>
              <w:bottom w:val="single" w:sz="4" w:space="0" w:color="auto"/>
              <w:right w:val="single" w:sz="4" w:space="0" w:color="auto"/>
            </w:tcBorders>
          </w:tcPr>
          <w:p w14:paraId="09FC897E" w14:textId="77777777" w:rsidR="00587E84" w:rsidRPr="008D2724" w:rsidRDefault="00587E84" w:rsidP="00587E8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87E84" w:rsidRPr="00F703D5" w14:paraId="48177F18" w14:textId="77777777" w:rsidTr="00613D8D">
        <w:trPr>
          <w:trHeight w:val="1098"/>
        </w:trPr>
        <w:tc>
          <w:tcPr>
            <w:tcW w:w="619" w:type="pct"/>
          </w:tcPr>
          <w:p w14:paraId="281B16B5"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3.1. </w:t>
            </w:r>
          </w:p>
          <w:p w14:paraId="49B4C6D8" w14:textId="77777777" w:rsidR="00587E84" w:rsidRPr="00206CF0" w:rsidRDefault="00587E84" w:rsidP="00F129CC">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73D324C"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Грамотный выбор, использование и обслуживание садового инвентаря</w:t>
            </w:r>
          </w:p>
          <w:p w14:paraId="41BF61AE"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земляных работ по созданию дренажных и оросительных систем</w:t>
            </w:r>
          </w:p>
          <w:p w14:paraId="66132268"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подготовительных работ с грунтом и удобрениями </w:t>
            </w:r>
          </w:p>
          <w:p w14:paraId="071BD397"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Заготовка и смешивание компонентов плодородного грунта по технологии</w:t>
            </w:r>
          </w:p>
          <w:p w14:paraId="5190F93C"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Выполнение основной и поверхностной обработки почвы </w:t>
            </w:r>
            <w:r w:rsidRPr="00156BF4">
              <w:rPr>
                <w:rFonts w:ascii="Times New Roman" w:eastAsia="Times New Roman" w:hAnsi="Times New Roman" w:cs="Times New Roman"/>
                <w:bCs/>
                <w:sz w:val="24"/>
                <w:szCs w:val="24"/>
                <w:lang w:eastAsia="ru-RU"/>
              </w:rPr>
              <w:t xml:space="preserve">немеханизированным способом </w:t>
            </w:r>
          </w:p>
          <w:p w14:paraId="41B6412C"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Выполнение обработки</w:t>
            </w:r>
            <w:r w:rsidRPr="00156BF4">
              <w:rPr>
                <w:rFonts w:ascii="Times New Roman" w:eastAsia="Times New Roman" w:hAnsi="Times New Roman" w:cs="Times New Roman"/>
                <w:bCs/>
                <w:sz w:val="24"/>
                <w:szCs w:val="24"/>
                <w:lang w:eastAsia="ru-RU"/>
              </w:rPr>
              <w:t xml:space="preserve"> почвы (грунта) под посев и посадку древесно-кустарниковой, цветочно-декоративной растительности в соответствии с технологиям</w:t>
            </w:r>
            <w:r>
              <w:rPr>
                <w:rFonts w:ascii="Times New Roman" w:eastAsia="Times New Roman" w:hAnsi="Times New Roman" w:cs="Times New Roman"/>
                <w:bCs/>
                <w:sz w:val="24"/>
                <w:szCs w:val="24"/>
                <w:lang w:eastAsia="ru-RU"/>
              </w:rPr>
              <w:t>и производства</w:t>
            </w:r>
          </w:p>
        </w:tc>
        <w:tc>
          <w:tcPr>
            <w:tcW w:w="1733" w:type="pct"/>
            <w:tcBorders>
              <w:top w:val="single" w:sz="4" w:space="0" w:color="auto"/>
              <w:left w:val="single" w:sz="4" w:space="0" w:color="auto"/>
              <w:bottom w:val="single" w:sz="4" w:space="0" w:color="auto"/>
              <w:right w:val="single" w:sz="4" w:space="0" w:color="auto"/>
            </w:tcBorders>
          </w:tcPr>
          <w:p w14:paraId="07EF0EAD"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lastRenderedPageBreak/>
              <w:t>экспертное наблюдение и оценка в процессе выполнения:</w:t>
            </w:r>
          </w:p>
          <w:p w14:paraId="7912C694"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605923C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lastRenderedPageBreak/>
              <w:t>заданий по учебной и производственной практикам;</w:t>
            </w:r>
          </w:p>
          <w:p w14:paraId="56BDBD64"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4C10AF76" w14:textId="77777777" w:rsidTr="00613D8D">
        <w:trPr>
          <w:trHeight w:val="1098"/>
        </w:trPr>
        <w:tc>
          <w:tcPr>
            <w:tcW w:w="619" w:type="pct"/>
          </w:tcPr>
          <w:p w14:paraId="6B20FF3C" w14:textId="680AE114" w:rsidR="00587E84" w:rsidRPr="00613D8D" w:rsidRDefault="00587E84" w:rsidP="00F129CC">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lastRenderedPageBreak/>
              <w:t>ПК 3.2.</w:t>
            </w:r>
          </w:p>
        </w:tc>
        <w:tc>
          <w:tcPr>
            <w:tcW w:w="2648" w:type="pct"/>
            <w:tcBorders>
              <w:top w:val="single" w:sz="4" w:space="0" w:color="auto"/>
              <w:left w:val="single" w:sz="4" w:space="0" w:color="auto"/>
              <w:bottom w:val="single" w:sz="4" w:space="0" w:color="auto"/>
              <w:right w:val="single" w:sz="4" w:space="0" w:color="auto"/>
            </w:tcBorders>
          </w:tcPr>
          <w:p w14:paraId="6BEC966F"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Умения высевать летники и многолетники, в</w:t>
            </w:r>
            <w:r w:rsidRPr="00156BF4">
              <w:rPr>
                <w:rFonts w:ascii="Times New Roman" w:eastAsia="Times New Roman" w:hAnsi="Times New Roman" w:cs="Times New Roman"/>
                <w:bCs/>
                <w:sz w:val="24"/>
                <w:szCs w:val="24"/>
                <w:lang w:eastAsia="ru-RU"/>
              </w:rPr>
              <w:t>ысаживать рассаду цветочно-декоративных растений в грунт с соблюдением агротехнических требований</w:t>
            </w:r>
          </w:p>
          <w:p w14:paraId="6E54010E"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 посадки</w:t>
            </w:r>
            <w:r w:rsidRPr="00156BF4">
              <w:rPr>
                <w:rFonts w:ascii="Times New Roman" w:eastAsia="Times New Roman" w:hAnsi="Times New Roman" w:cs="Times New Roman"/>
                <w:bCs/>
                <w:sz w:val="24"/>
                <w:szCs w:val="24"/>
                <w:lang w:eastAsia="ru-RU"/>
              </w:rPr>
              <w:t xml:space="preserve"> в грунт, ящики, горшки клубней, луковиц, клубнелуковиц, корневищ цветочно-декоративных растений </w:t>
            </w:r>
          </w:p>
          <w:p w14:paraId="27B9631C"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посев</w:t>
            </w:r>
            <w:r>
              <w:rPr>
                <w:rFonts w:ascii="Times New Roman" w:eastAsia="Times New Roman" w:hAnsi="Times New Roman" w:cs="Times New Roman"/>
                <w:bCs/>
                <w:sz w:val="24"/>
                <w:szCs w:val="24"/>
                <w:lang w:eastAsia="ru-RU"/>
              </w:rPr>
              <w:t>а</w:t>
            </w:r>
            <w:r w:rsidRPr="00156BF4">
              <w:rPr>
                <w:rFonts w:ascii="Times New Roman" w:eastAsia="Times New Roman" w:hAnsi="Times New Roman" w:cs="Times New Roman"/>
                <w:bCs/>
                <w:sz w:val="24"/>
                <w:szCs w:val="24"/>
                <w:lang w:eastAsia="ru-RU"/>
              </w:rPr>
              <w:t xml:space="preserve"> семян в школу сеянцев, посадку черенков, сеянцев и саженцев </w:t>
            </w:r>
          </w:p>
          <w:p w14:paraId="0E1BE7BE"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посев</w:t>
            </w:r>
            <w:r>
              <w:rPr>
                <w:rFonts w:ascii="Times New Roman" w:eastAsia="Times New Roman" w:hAnsi="Times New Roman" w:cs="Times New Roman"/>
                <w:bCs/>
                <w:sz w:val="24"/>
                <w:szCs w:val="24"/>
                <w:lang w:eastAsia="ru-RU"/>
              </w:rPr>
              <w:t>а</w:t>
            </w:r>
            <w:r w:rsidRPr="00156BF4">
              <w:rPr>
                <w:rFonts w:ascii="Times New Roman" w:eastAsia="Times New Roman" w:hAnsi="Times New Roman" w:cs="Times New Roman"/>
                <w:bCs/>
                <w:sz w:val="24"/>
                <w:szCs w:val="24"/>
                <w:lang w:eastAsia="ru-RU"/>
              </w:rPr>
              <w:t xml:space="preserve"> семян древесно-кустарниковых и цветочно-декоративных культур в ящики, горшки, грунт стеллажа в защищенном грунте</w:t>
            </w:r>
          </w:p>
          <w:p w14:paraId="5F960AD6"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пики</w:t>
            </w:r>
            <w:r>
              <w:rPr>
                <w:rFonts w:ascii="Times New Roman" w:eastAsia="Times New Roman" w:hAnsi="Times New Roman" w:cs="Times New Roman"/>
                <w:bCs/>
                <w:sz w:val="24"/>
                <w:szCs w:val="24"/>
                <w:lang w:eastAsia="ru-RU"/>
              </w:rPr>
              <w:t>ровки</w:t>
            </w:r>
            <w:r w:rsidRPr="00156BF4">
              <w:rPr>
                <w:rFonts w:ascii="Times New Roman" w:eastAsia="Times New Roman" w:hAnsi="Times New Roman" w:cs="Times New Roman"/>
                <w:bCs/>
                <w:sz w:val="24"/>
                <w:szCs w:val="24"/>
                <w:lang w:eastAsia="ru-RU"/>
              </w:rPr>
              <w:t xml:space="preserve"> сеянцев декоративных культур </w:t>
            </w:r>
          </w:p>
          <w:p w14:paraId="1A2A9108"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 оптимальной</w:t>
            </w:r>
            <w:r w:rsidRPr="00156BF4">
              <w:rPr>
                <w:rFonts w:ascii="Times New Roman" w:eastAsia="Times New Roman" w:hAnsi="Times New Roman" w:cs="Times New Roman"/>
                <w:bCs/>
                <w:sz w:val="24"/>
                <w:szCs w:val="24"/>
                <w:lang w:eastAsia="ru-RU"/>
              </w:rPr>
              <w:t xml:space="preserve"> выс</w:t>
            </w:r>
            <w:r>
              <w:rPr>
                <w:rFonts w:ascii="Times New Roman" w:eastAsia="Times New Roman" w:hAnsi="Times New Roman" w:cs="Times New Roman"/>
                <w:bCs/>
                <w:sz w:val="24"/>
                <w:szCs w:val="24"/>
                <w:lang w:eastAsia="ru-RU"/>
              </w:rPr>
              <w:t>оты</w:t>
            </w:r>
            <w:r w:rsidRPr="00156BF4">
              <w:rPr>
                <w:rFonts w:ascii="Times New Roman" w:eastAsia="Times New Roman" w:hAnsi="Times New Roman" w:cs="Times New Roman"/>
                <w:bCs/>
                <w:sz w:val="24"/>
                <w:szCs w:val="24"/>
                <w:lang w:eastAsia="ru-RU"/>
              </w:rPr>
              <w:t xml:space="preserve"> корневой шейки саженца относительно поверхности почвы при посадке деревьев и кустарников</w:t>
            </w:r>
          </w:p>
          <w:p w14:paraId="6E0A98D9"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Формирова</w:t>
            </w:r>
            <w:r>
              <w:rPr>
                <w:rFonts w:ascii="Times New Roman" w:eastAsia="Times New Roman" w:hAnsi="Times New Roman" w:cs="Times New Roman"/>
                <w:bCs/>
                <w:sz w:val="24"/>
                <w:szCs w:val="24"/>
                <w:lang w:eastAsia="ru-RU"/>
              </w:rPr>
              <w:t>ние приствольных кругов</w:t>
            </w:r>
            <w:r w:rsidRPr="00156BF4">
              <w:rPr>
                <w:rFonts w:ascii="Times New Roman" w:eastAsia="Times New Roman" w:hAnsi="Times New Roman" w:cs="Times New Roman"/>
                <w:bCs/>
                <w:sz w:val="24"/>
                <w:szCs w:val="24"/>
                <w:lang w:eastAsia="ru-RU"/>
              </w:rPr>
              <w:t xml:space="preserve"> после посадки деревьев и кустарников </w:t>
            </w:r>
          </w:p>
          <w:p w14:paraId="2796BED6"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Расчет</w:t>
            </w:r>
            <w:r w:rsidRPr="00156BF4">
              <w:rPr>
                <w:rFonts w:ascii="Times New Roman" w:eastAsia="Times New Roman" w:hAnsi="Times New Roman" w:cs="Times New Roman"/>
                <w:bCs/>
                <w:sz w:val="24"/>
                <w:szCs w:val="24"/>
                <w:lang w:eastAsia="ru-RU"/>
              </w:rPr>
              <w:t xml:space="preserve"> нормы полива для древесно-кустарниковой, цветочно-декоративной растительности, газонных трав </w:t>
            </w:r>
          </w:p>
        </w:tc>
        <w:tc>
          <w:tcPr>
            <w:tcW w:w="1733" w:type="pct"/>
            <w:tcBorders>
              <w:top w:val="single" w:sz="4" w:space="0" w:color="auto"/>
              <w:left w:val="single" w:sz="4" w:space="0" w:color="auto"/>
              <w:bottom w:val="single" w:sz="4" w:space="0" w:color="auto"/>
              <w:right w:val="single" w:sz="4" w:space="0" w:color="auto"/>
            </w:tcBorders>
          </w:tcPr>
          <w:p w14:paraId="5D23D0E9"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42126B30"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7A6E388"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873C31B"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29F88744" w14:textId="77777777" w:rsidTr="00613D8D">
        <w:trPr>
          <w:trHeight w:val="1098"/>
        </w:trPr>
        <w:tc>
          <w:tcPr>
            <w:tcW w:w="619" w:type="pct"/>
          </w:tcPr>
          <w:p w14:paraId="663D7727" w14:textId="63C42F04" w:rsidR="00587E84" w:rsidRPr="00613D8D" w:rsidRDefault="00587E84" w:rsidP="00F129CC">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ПК 3.3.</w:t>
            </w:r>
          </w:p>
        </w:tc>
        <w:tc>
          <w:tcPr>
            <w:tcW w:w="2648" w:type="pct"/>
            <w:tcBorders>
              <w:top w:val="single" w:sz="4" w:space="0" w:color="auto"/>
              <w:left w:val="single" w:sz="4" w:space="0" w:color="auto"/>
              <w:bottom w:val="single" w:sz="4" w:space="0" w:color="auto"/>
              <w:right w:val="single" w:sz="4" w:space="0" w:color="auto"/>
            </w:tcBorders>
          </w:tcPr>
          <w:p w14:paraId="5F110B47" w14:textId="77777777" w:rsidR="00587E84" w:rsidRDefault="00587E84" w:rsidP="00587E84">
            <w:pPr>
              <w:suppressAutoHyphens/>
              <w:rPr>
                <w:rFonts w:ascii="Times New Roman" w:eastAsia="Times New Roman" w:hAnsi="Times New Roman" w:cs="Times New Roman"/>
                <w:bCs/>
                <w:sz w:val="24"/>
                <w:szCs w:val="24"/>
                <w:lang w:eastAsia="ru-RU"/>
              </w:rPr>
            </w:pPr>
            <w:r w:rsidRPr="008E19E9">
              <w:rPr>
                <w:rFonts w:ascii="Times New Roman" w:eastAsia="Times New Roman" w:hAnsi="Times New Roman" w:cs="Times New Roman"/>
                <w:bCs/>
                <w:sz w:val="24"/>
                <w:szCs w:val="24"/>
                <w:lang w:eastAsia="ru-RU"/>
              </w:rPr>
              <w:t>- Грамотный выбор, использование и обслуживание садового инвентаря</w:t>
            </w:r>
          </w:p>
          <w:p w14:paraId="2BEA8327"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п</w:t>
            </w:r>
            <w:r w:rsidRPr="00156BF4">
              <w:rPr>
                <w:rFonts w:ascii="Times New Roman" w:eastAsia="Times New Roman" w:hAnsi="Times New Roman" w:cs="Times New Roman"/>
                <w:bCs/>
                <w:sz w:val="24"/>
                <w:szCs w:val="24"/>
                <w:lang w:eastAsia="ru-RU"/>
              </w:rPr>
              <w:t xml:space="preserve">ользоваться оборудованием, включая газонокосилки, </w:t>
            </w:r>
            <w:proofErr w:type="spellStart"/>
            <w:r w:rsidRPr="00156BF4">
              <w:rPr>
                <w:rFonts w:ascii="Times New Roman" w:eastAsia="Times New Roman" w:hAnsi="Times New Roman" w:cs="Times New Roman"/>
                <w:bCs/>
                <w:sz w:val="24"/>
                <w:szCs w:val="24"/>
                <w:lang w:eastAsia="ru-RU"/>
              </w:rPr>
              <w:t>кусторезки</w:t>
            </w:r>
            <w:proofErr w:type="spellEnd"/>
            <w:r w:rsidRPr="00156BF4">
              <w:rPr>
                <w:rFonts w:ascii="Times New Roman" w:eastAsia="Times New Roman" w:hAnsi="Times New Roman" w:cs="Times New Roman"/>
                <w:bCs/>
                <w:sz w:val="24"/>
                <w:szCs w:val="24"/>
                <w:lang w:eastAsia="ru-RU"/>
              </w:rPr>
              <w:t xml:space="preserve">, бензопилы </w:t>
            </w:r>
          </w:p>
          <w:p w14:paraId="5EB63945"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Выполнение окучивания, рыхления, перекопки</w:t>
            </w:r>
            <w:r w:rsidRPr="00156BF4">
              <w:rPr>
                <w:rFonts w:ascii="Times New Roman" w:eastAsia="Times New Roman" w:hAnsi="Times New Roman" w:cs="Times New Roman"/>
                <w:bCs/>
                <w:sz w:val="24"/>
                <w:szCs w:val="24"/>
                <w:lang w:eastAsia="ru-RU"/>
              </w:rPr>
              <w:t xml:space="preserve"> почвы в процессе ухода растительностью </w:t>
            </w:r>
          </w:p>
          <w:p w14:paraId="0FBFFE8F"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и</w:t>
            </w:r>
            <w:r w:rsidRPr="00156BF4">
              <w:rPr>
                <w:rFonts w:ascii="Times New Roman" w:eastAsia="Times New Roman" w:hAnsi="Times New Roman" w:cs="Times New Roman"/>
                <w:bCs/>
                <w:sz w:val="24"/>
                <w:szCs w:val="24"/>
                <w:lang w:eastAsia="ru-RU"/>
              </w:rPr>
              <w:t xml:space="preserve">дентифицировать и удалять сорные растения и сортовые примеси в процессе </w:t>
            </w:r>
            <w:r>
              <w:rPr>
                <w:rFonts w:ascii="Times New Roman" w:eastAsia="Times New Roman" w:hAnsi="Times New Roman" w:cs="Times New Roman"/>
                <w:bCs/>
                <w:sz w:val="24"/>
                <w:szCs w:val="24"/>
                <w:lang w:eastAsia="ru-RU"/>
              </w:rPr>
              <w:t>уходовых работ</w:t>
            </w:r>
          </w:p>
          <w:p w14:paraId="53957C67"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о</w:t>
            </w:r>
            <w:r w:rsidRPr="00156BF4">
              <w:rPr>
                <w:rFonts w:ascii="Times New Roman" w:eastAsia="Times New Roman" w:hAnsi="Times New Roman" w:cs="Times New Roman"/>
                <w:bCs/>
                <w:sz w:val="24"/>
                <w:szCs w:val="24"/>
                <w:lang w:eastAsia="ru-RU"/>
              </w:rPr>
              <w:t>существлять различные виды обрезки растений</w:t>
            </w:r>
          </w:p>
          <w:p w14:paraId="28D26E0F"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Приготовление растворов</w:t>
            </w:r>
            <w:r w:rsidRPr="00156BF4">
              <w:rPr>
                <w:rFonts w:ascii="Times New Roman" w:eastAsia="Times New Roman" w:hAnsi="Times New Roman" w:cs="Times New Roman"/>
                <w:bCs/>
                <w:sz w:val="24"/>
                <w:szCs w:val="24"/>
                <w:lang w:eastAsia="ru-RU"/>
              </w:rPr>
              <w:t xml:space="preserve"> удобрений, биопрепаратов, стимуляторов роста заданной концентрации </w:t>
            </w:r>
          </w:p>
          <w:p w14:paraId="2BD50BD8"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Распределение сухих удобрений</w:t>
            </w:r>
            <w:r w:rsidRPr="00156BF4">
              <w:rPr>
                <w:rFonts w:ascii="Times New Roman" w:eastAsia="Times New Roman" w:hAnsi="Times New Roman" w:cs="Times New Roman"/>
                <w:bCs/>
                <w:sz w:val="24"/>
                <w:szCs w:val="24"/>
                <w:lang w:eastAsia="ru-RU"/>
              </w:rPr>
              <w:t xml:space="preserve"> по поверхности почвы </w:t>
            </w:r>
          </w:p>
          <w:p w14:paraId="27342181"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lastRenderedPageBreak/>
              <w:t xml:space="preserve">- </w:t>
            </w:r>
            <w:r>
              <w:rPr>
                <w:rFonts w:ascii="Times New Roman" w:eastAsia="Times New Roman" w:hAnsi="Times New Roman" w:cs="Times New Roman"/>
                <w:bCs/>
                <w:sz w:val="24"/>
                <w:szCs w:val="24"/>
                <w:lang w:eastAsia="ru-RU"/>
              </w:rPr>
              <w:t>Распознавание основных вредителей и болезней</w:t>
            </w:r>
            <w:r w:rsidRPr="00156BF4">
              <w:rPr>
                <w:rFonts w:ascii="Times New Roman" w:eastAsia="Times New Roman" w:hAnsi="Times New Roman" w:cs="Times New Roman"/>
                <w:bCs/>
                <w:sz w:val="24"/>
                <w:szCs w:val="24"/>
                <w:lang w:eastAsia="ru-RU"/>
              </w:rPr>
              <w:t xml:space="preserve"> древесно-кустарниковой, цветочно-декоративной растительности и газонных трав</w:t>
            </w:r>
          </w:p>
          <w:p w14:paraId="15F62902" w14:textId="77777777" w:rsidR="00587E84" w:rsidRPr="00156BF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механической очистке от вредителей</w:t>
            </w:r>
            <w:r w:rsidRPr="00156BF4">
              <w:rPr>
                <w:rFonts w:ascii="Times New Roman" w:eastAsia="Times New Roman" w:hAnsi="Times New Roman" w:cs="Times New Roman"/>
                <w:bCs/>
                <w:sz w:val="24"/>
                <w:szCs w:val="24"/>
                <w:lang w:eastAsia="ru-RU"/>
              </w:rPr>
              <w:t xml:space="preserve"> древесно-кустарниковой растительности</w:t>
            </w:r>
            <w:r>
              <w:rPr>
                <w:rFonts w:ascii="Times New Roman" w:eastAsia="Times New Roman" w:hAnsi="Times New Roman" w:cs="Times New Roman"/>
                <w:bCs/>
                <w:sz w:val="24"/>
                <w:szCs w:val="24"/>
                <w:lang w:eastAsia="ru-RU"/>
              </w:rPr>
              <w:t>, обработке ядохимикатами</w:t>
            </w:r>
            <w:r w:rsidRPr="00156BF4">
              <w:rPr>
                <w:rFonts w:ascii="Times New Roman" w:eastAsia="Times New Roman" w:hAnsi="Times New Roman" w:cs="Times New Roman"/>
                <w:bCs/>
                <w:sz w:val="24"/>
                <w:szCs w:val="24"/>
                <w:lang w:eastAsia="ru-RU"/>
              </w:rPr>
              <w:t xml:space="preserve"> древесно-кустарниковой, цветочно-декоративной растительности и газонных трав</w:t>
            </w:r>
            <w:r>
              <w:rPr>
                <w:rFonts w:ascii="Times New Roman" w:eastAsia="Times New Roman" w:hAnsi="Times New Roman" w:cs="Times New Roman"/>
                <w:bCs/>
                <w:sz w:val="24"/>
                <w:szCs w:val="24"/>
                <w:lang w:eastAsia="ru-RU"/>
              </w:rPr>
              <w:t xml:space="preserve">, лечению ран и дупел деревьев </w:t>
            </w:r>
          </w:p>
          <w:p w14:paraId="1F8FEEB8" w14:textId="77777777" w:rsidR="00587E84" w:rsidRPr="00206CF0"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Выполнять работы по удалению деревьев и кустарников</w:t>
            </w:r>
          </w:p>
        </w:tc>
        <w:tc>
          <w:tcPr>
            <w:tcW w:w="1733" w:type="pct"/>
            <w:tcBorders>
              <w:top w:val="single" w:sz="4" w:space="0" w:color="auto"/>
              <w:left w:val="single" w:sz="4" w:space="0" w:color="auto"/>
              <w:bottom w:val="single" w:sz="4" w:space="0" w:color="auto"/>
              <w:right w:val="single" w:sz="4" w:space="0" w:color="auto"/>
            </w:tcBorders>
          </w:tcPr>
          <w:p w14:paraId="6FC5DD23"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lastRenderedPageBreak/>
              <w:t>экспертное наблюдение и оценка в процессе выполнения:</w:t>
            </w:r>
          </w:p>
          <w:p w14:paraId="14C16ED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BC51F5E"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4513204"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5414BAF3" w14:textId="77777777" w:rsidTr="00613D8D">
        <w:trPr>
          <w:trHeight w:val="1104"/>
        </w:trPr>
        <w:tc>
          <w:tcPr>
            <w:tcW w:w="619" w:type="pct"/>
          </w:tcPr>
          <w:p w14:paraId="3E69FDF1"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3.4. </w:t>
            </w:r>
          </w:p>
          <w:p w14:paraId="033FCFE9" w14:textId="1CB8B693"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217CA74"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Умение переносить проектное решение в натуру с помощью специальных инструментов</w:t>
            </w:r>
          </w:p>
          <w:p w14:paraId="25BE8F73"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монтажа конструкций вертикального озеленения и посадки насаждений в конструкции</w:t>
            </w:r>
          </w:p>
          <w:p w14:paraId="1A91E7F3"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Умение</w:t>
            </w:r>
            <w:r w:rsidRPr="008E19E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w:t>
            </w:r>
            <w:r w:rsidRPr="008E19E9">
              <w:rPr>
                <w:rFonts w:ascii="Times New Roman" w:eastAsia="Times New Roman" w:hAnsi="Times New Roman" w:cs="Times New Roman"/>
                <w:bCs/>
                <w:sz w:val="24"/>
                <w:szCs w:val="24"/>
                <w:lang w:eastAsia="ru-RU"/>
              </w:rPr>
              <w:t>ыполнять стрижку кустарников и деревьев специальным оборудованием и ручными инструментами</w:t>
            </w:r>
          </w:p>
          <w:p w14:paraId="6A7C1F74"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Производить работы по подготовке и установке садовых скульптур</w:t>
            </w:r>
          </w:p>
          <w:p w14:paraId="36CF9E9A"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Применение методов разбивки цветников, высадка рассады </w:t>
            </w:r>
            <w:r w:rsidRPr="008E19E9">
              <w:rPr>
                <w:rFonts w:ascii="Times New Roman" w:eastAsia="Times New Roman" w:hAnsi="Times New Roman" w:cs="Times New Roman"/>
                <w:bCs/>
                <w:sz w:val="24"/>
                <w:szCs w:val="24"/>
                <w:lang w:eastAsia="ru-RU"/>
              </w:rPr>
              <w:t>в соответствии с рисунком</w:t>
            </w:r>
            <w:r>
              <w:rPr>
                <w:rFonts w:ascii="Times New Roman" w:eastAsia="Times New Roman" w:hAnsi="Times New Roman" w:cs="Times New Roman"/>
                <w:bCs/>
                <w:sz w:val="24"/>
                <w:szCs w:val="24"/>
                <w:lang w:eastAsia="ru-RU"/>
              </w:rPr>
              <w:t xml:space="preserve"> цветника</w:t>
            </w:r>
          </w:p>
          <w:p w14:paraId="56043E47"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созданию альпинария и рокария</w:t>
            </w:r>
          </w:p>
          <w:p w14:paraId="7BD61CCE"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8E19E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в</w:t>
            </w:r>
            <w:r w:rsidRPr="008E19E9">
              <w:rPr>
                <w:rFonts w:ascii="Times New Roman" w:eastAsia="Times New Roman" w:hAnsi="Times New Roman" w:cs="Times New Roman"/>
                <w:bCs/>
                <w:sz w:val="24"/>
                <w:szCs w:val="24"/>
                <w:lang w:eastAsia="ru-RU"/>
              </w:rPr>
              <w:t xml:space="preserve">ыполнять работы по </w:t>
            </w:r>
            <w:r>
              <w:rPr>
                <w:rFonts w:ascii="Times New Roman" w:eastAsia="Times New Roman" w:hAnsi="Times New Roman" w:cs="Times New Roman"/>
                <w:bCs/>
                <w:sz w:val="24"/>
                <w:szCs w:val="24"/>
                <w:lang w:eastAsia="ru-RU"/>
              </w:rPr>
              <w:t xml:space="preserve">созданию, </w:t>
            </w:r>
            <w:r w:rsidRPr="008E19E9">
              <w:rPr>
                <w:rFonts w:ascii="Times New Roman" w:eastAsia="Times New Roman" w:hAnsi="Times New Roman" w:cs="Times New Roman"/>
                <w:bCs/>
                <w:sz w:val="24"/>
                <w:szCs w:val="24"/>
                <w:lang w:eastAsia="ru-RU"/>
              </w:rPr>
              <w:t>гидроизоляции дна и стенок</w:t>
            </w:r>
            <w:r>
              <w:rPr>
                <w:rFonts w:ascii="Times New Roman" w:eastAsia="Times New Roman" w:hAnsi="Times New Roman" w:cs="Times New Roman"/>
                <w:bCs/>
                <w:sz w:val="24"/>
                <w:szCs w:val="24"/>
                <w:lang w:eastAsia="ru-RU"/>
              </w:rPr>
              <w:t>, оформления береговой линии</w:t>
            </w:r>
            <w:r w:rsidRPr="008E19E9">
              <w:rPr>
                <w:rFonts w:ascii="Times New Roman" w:eastAsia="Times New Roman" w:hAnsi="Times New Roman" w:cs="Times New Roman"/>
                <w:bCs/>
                <w:sz w:val="24"/>
                <w:szCs w:val="24"/>
                <w:lang w:eastAsia="ru-RU"/>
              </w:rPr>
              <w:t xml:space="preserve"> декоративных водоемов в соответствии с проектом благоустройства территории</w:t>
            </w:r>
          </w:p>
        </w:tc>
        <w:tc>
          <w:tcPr>
            <w:tcW w:w="1733" w:type="pct"/>
            <w:tcBorders>
              <w:top w:val="single" w:sz="4" w:space="0" w:color="auto"/>
              <w:left w:val="single" w:sz="4" w:space="0" w:color="auto"/>
              <w:bottom w:val="single" w:sz="4" w:space="0" w:color="auto"/>
              <w:right w:val="single" w:sz="4" w:space="0" w:color="auto"/>
            </w:tcBorders>
          </w:tcPr>
          <w:p w14:paraId="601C0411"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2DD4FC7C"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EE6E1A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5A6AF3B8"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428EEB9B" w14:textId="77777777" w:rsidTr="00613D8D">
        <w:trPr>
          <w:trHeight w:val="840"/>
        </w:trPr>
        <w:tc>
          <w:tcPr>
            <w:tcW w:w="619" w:type="pct"/>
          </w:tcPr>
          <w:p w14:paraId="3A54E5B4"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3.5. </w:t>
            </w:r>
          </w:p>
          <w:p w14:paraId="65FCF3AB" w14:textId="53496599"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41CD9B0" w14:textId="77777777" w:rsidR="00587E84"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Выполнение работ по сбору, сушке, очистке и сортировке семян</w:t>
            </w:r>
          </w:p>
          <w:p w14:paraId="51D8045C"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Заготовка черенков </w:t>
            </w:r>
            <w:r w:rsidRPr="00E510F7">
              <w:rPr>
                <w:rFonts w:ascii="Times New Roman" w:eastAsia="Times New Roman" w:hAnsi="Times New Roman" w:cs="Times New Roman"/>
                <w:bCs/>
                <w:sz w:val="24"/>
                <w:szCs w:val="24"/>
                <w:lang w:eastAsia="ru-RU"/>
              </w:rPr>
              <w:t>для зеленого черенкования, окулировки, размножения одревесневшими черенками, прививки черенком</w:t>
            </w:r>
          </w:p>
          <w:p w14:paraId="672C2BF0"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Проведение скарификации, стратификации, замачивания, обработки</w:t>
            </w:r>
            <w:r w:rsidRPr="00E510F7">
              <w:rPr>
                <w:rFonts w:ascii="Times New Roman" w:eastAsia="Times New Roman" w:hAnsi="Times New Roman" w:cs="Times New Roman"/>
                <w:bCs/>
                <w:sz w:val="24"/>
                <w:szCs w:val="24"/>
                <w:lang w:eastAsia="ru-RU"/>
              </w:rPr>
              <w:t xml:space="preserve"> биопрепаратами, регуляторами роста, удобрениями семян </w:t>
            </w:r>
          </w:p>
          <w:p w14:paraId="249E9352"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подкапывания</w:t>
            </w:r>
            <w:r w:rsidRPr="00E510F7">
              <w:rPr>
                <w:rFonts w:ascii="Times New Roman" w:eastAsia="Times New Roman" w:hAnsi="Times New Roman" w:cs="Times New Roman"/>
                <w:bCs/>
                <w:sz w:val="24"/>
                <w:szCs w:val="24"/>
                <w:lang w:eastAsia="ru-RU"/>
              </w:rPr>
              <w:t xml:space="preserve"> корневых систем и в</w:t>
            </w:r>
            <w:r>
              <w:rPr>
                <w:rFonts w:ascii="Times New Roman" w:eastAsia="Times New Roman" w:hAnsi="Times New Roman" w:cs="Times New Roman"/>
                <w:bCs/>
                <w:sz w:val="24"/>
                <w:szCs w:val="24"/>
                <w:lang w:eastAsia="ru-RU"/>
              </w:rPr>
              <w:t>ыемки</w:t>
            </w:r>
            <w:r w:rsidRPr="00E510F7">
              <w:rPr>
                <w:rFonts w:ascii="Times New Roman" w:eastAsia="Times New Roman" w:hAnsi="Times New Roman" w:cs="Times New Roman"/>
                <w:bCs/>
                <w:sz w:val="24"/>
                <w:szCs w:val="24"/>
                <w:lang w:eastAsia="ru-RU"/>
              </w:rPr>
              <w:t xml:space="preserve"> сеянцев, саженцев из почвы</w:t>
            </w:r>
          </w:p>
          <w:p w14:paraId="7286714D"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сортировки, упаковки и маркировки</w:t>
            </w:r>
            <w:r w:rsidRPr="00E510F7">
              <w:rPr>
                <w:rFonts w:ascii="Times New Roman" w:eastAsia="Times New Roman" w:hAnsi="Times New Roman" w:cs="Times New Roman"/>
                <w:bCs/>
                <w:sz w:val="24"/>
                <w:szCs w:val="24"/>
                <w:lang w:eastAsia="ru-RU"/>
              </w:rPr>
              <w:t xml:space="preserve"> посадочного материала древесно-кустарниковых культур для использования </w:t>
            </w:r>
          </w:p>
          <w:p w14:paraId="2AB57FE0"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w:t>
            </w:r>
            <w:r w:rsidRPr="00E510F7">
              <w:rPr>
                <w:rFonts w:ascii="Times New Roman" w:eastAsia="Times New Roman" w:hAnsi="Times New Roman" w:cs="Times New Roman"/>
                <w:bCs/>
                <w:sz w:val="24"/>
                <w:szCs w:val="24"/>
                <w:lang w:eastAsia="ru-RU"/>
              </w:rPr>
              <w:t xml:space="preserve"> качества посадочного материала древесно-кустарниковых культур </w:t>
            </w:r>
            <w:r>
              <w:rPr>
                <w:rFonts w:ascii="Times New Roman" w:eastAsia="Times New Roman" w:hAnsi="Times New Roman" w:cs="Times New Roman"/>
                <w:bCs/>
                <w:sz w:val="24"/>
                <w:szCs w:val="24"/>
                <w:lang w:eastAsia="ru-RU"/>
              </w:rPr>
              <w:t xml:space="preserve">и соответствия </w:t>
            </w:r>
            <w:r w:rsidRPr="00E510F7">
              <w:rPr>
                <w:rFonts w:ascii="Times New Roman" w:eastAsia="Times New Roman" w:hAnsi="Times New Roman" w:cs="Times New Roman"/>
                <w:bCs/>
                <w:sz w:val="24"/>
                <w:szCs w:val="24"/>
                <w:lang w:eastAsia="ru-RU"/>
              </w:rPr>
              <w:t>стандартным требованиям</w:t>
            </w:r>
          </w:p>
          <w:p w14:paraId="0FF7733E" w14:textId="77777777" w:rsidR="00587E84" w:rsidRPr="00206CF0"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Знание систем и методов хранения семенного материала, черенков, сеянцев и саженцев</w:t>
            </w:r>
          </w:p>
        </w:tc>
        <w:tc>
          <w:tcPr>
            <w:tcW w:w="1733" w:type="pct"/>
            <w:tcBorders>
              <w:top w:val="single" w:sz="4" w:space="0" w:color="auto"/>
              <w:left w:val="single" w:sz="4" w:space="0" w:color="auto"/>
              <w:bottom w:val="single" w:sz="4" w:space="0" w:color="auto"/>
              <w:right w:val="single" w:sz="4" w:space="0" w:color="auto"/>
            </w:tcBorders>
          </w:tcPr>
          <w:p w14:paraId="230CD436"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3E35E86B"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352231AE"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BD8ADC2"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014DA96D" w14:textId="77777777" w:rsidTr="00613D8D">
        <w:trPr>
          <w:trHeight w:val="1098"/>
        </w:trPr>
        <w:tc>
          <w:tcPr>
            <w:tcW w:w="619" w:type="pct"/>
          </w:tcPr>
          <w:p w14:paraId="7FF16429"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lastRenderedPageBreak/>
              <w:t xml:space="preserve">ПК 3.6. </w:t>
            </w:r>
          </w:p>
          <w:p w14:paraId="6A9C6457" w14:textId="37AC0C57"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0CC249BB"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сбору</w:t>
            </w:r>
            <w:r w:rsidRPr="00D81ECF">
              <w:rPr>
                <w:rFonts w:ascii="Times New Roman" w:eastAsia="Times New Roman" w:hAnsi="Times New Roman" w:cs="Times New Roman"/>
                <w:bCs/>
                <w:sz w:val="24"/>
                <w:szCs w:val="24"/>
                <w:lang w:eastAsia="ru-RU"/>
              </w:rPr>
              <w:t>, очистке и сортировке семян</w:t>
            </w:r>
          </w:p>
          <w:p w14:paraId="14934289"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Заготовка черенков </w:t>
            </w:r>
            <w:r w:rsidRPr="00D81ECF">
              <w:rPr>
                <w:rFonts w:ascii="Times New Roman" w:eastAsia="Times New Roman" w:hAnsi="Times New Roman" w:cs="Times New Roman"/>
                <w:bCs/>
                <w:sz w:val="24"/>
                <w:szCs w:val="24"/>
                <w:lang w:eastAsia="ru-RU"/>
              </w:rPr>
              <w:t>цветочных культур для зеленого черенкования</w:t>
            </w:r>
          </w:p>
          <w:p w14:paraId="706C2CB3" w14:textId="77777777" w:rsidR="00587E84"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Проведение скарификации, стратификации, замачивания, обработки биопрепаратами, регуляторами роста, удобрениями семян</w:t>
            </w:r>
          </w:p>
          <w:p w14:paraId="00FBD24E" w14:textId="77777777" w:rsidR="00587E84"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адекватный выбор и безопасное использование садовых инструментов, инвентаря, оборудования, материалов, препаратов при выполнении работ по выращиванию цветочно-декоративных</w:t>
            </w:r>
            <w:r>
              <w:rPr>
                <w:rFonts w:ascii="Times New Roman" w:eastAsia="Times New Roman" w:hAnsi="Times New Roman" w:cs="Times New Roman"/>
                <w:bCs/>
                <w:sz w:val="24"/>
                <w:szCs w:val="24"/>
                <w:lang w:eastAsia="ru-RU"/>
              </w:rPr>
              <w:t xml:space="preserve"> растений</w:t>
            </w:r>
          </w:p>
          <w:p w14:paraId="57BFB6CD" w14:textId="784CA90E"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651EDE">
              <w:rPr>
                <w:rFonts w:ascii="Times New Roman" w:eastAsia="Times New Roman" w:hAnsi="Times New Roman" w:cs="Times New Roman"/>
                <w:bCs/>
                <w:sz w:val="24"/>
                <w:szCs w:val="24"/>
                <w:lang w:eastAsia="ru-RU"/>
              </w:rPr>
              <w:t xml:space="preserve">Выполнение работ по выращиванию цветочно-декоративных, декоративно-лиственных растений и газонных трав в открытом и защищенном грунте в соответствии с установленными </w:t>
            </w:r>
            <w:proofErr w:type="gramStart"/>
            <w:r w:rsidRPr="00651EDE">
              <w:rPr>
                <w:rFonts w:ascii="Times New Roman" w:eastAsia="Times New Roman" w:hAnsi="Times New Roman" w:cs="Times New Roman"/>
                <w:bCs/>
                <w:sz w:val="24"/>
                <w:szCs w:val="24"/>
                <w:lang w:eastAsia="ru-RU"/>
              </w:rPr>
              <w:t>регламентами,  с</w:t>
            </w:r>
            <w:proofErr w:type="gramEnd"/>
            <w:r w:rsidRPr="00651EDE">
              <w:rPr>
                <w:rFonts w:ascii="Times New Roman" w:eastAsia="Times New Roman" w:hAnsi="Times New Roman" w:cs="Times New Roman"/>
                <w:bCs/>
                <w:sz w:val="24"/>
                <w:szCs w:val="24"/>
                <w:lang w:eastAsia="ru-RU"/>
              </w:rPr>
              <w:t xml:space="preserve"> соблюдением правил безопасности труда, санитарными нормами</w:t>
            </w:r>
          </w:p>
          <w:p w14:paraId="70D4C6B7" w14:textId="77777777" w:rsidR="00587E84" w:rsidRPr="00651EDE"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w:t>
            </w:r>
            <w:r w:rsidRPr="00651EDE">
              <w:rPr>
                <w:rFonts w:ascii="Times New Roman" w:eastAsia="Times New Roman" w:hAnsi="Times New Roman" w:cs="Times New Roman"/>
                <w:bCs/>
                <w:sz w:val="24"/>
                <w:szCs w:val="24"/>
                <w:lang w:eastAsia="ru-RU"/>
              </w:rPr>
              <w:t>рофессиональная демонстрация знаний, умений и навыков производства работ по выращиванию цветочно-декоративных, декоративно-лиственных растений и газонных трав в открытом и защищенном грунте;</w:t>
            </w:r>
          </w:p>
          <w:p w14:paraId="2DD84388" w14:textId="2FFE80E9" w:rsidR="00587E84"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соответствие выполняемых работ установленным регламентам и нормативам;</w:t>
            </w:r>
          </w:p>
          <w:p w14:paraId="5CA3855B"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выборки, очистки, сортировки, упаковки</w:t>
            </w:r>
            <w:r w:rsidRPr="00D81ECF">
              <w:rPr>
                <w:rFonts w:ascii="Times New Roman" w:eastAsia="Times New Roman" w:hAnsi="Times New Roman" w:cs="Times New Roman"/>
                <w:bCs/>
                <w:sz w:val="24"/>
                <w:szCs w:val="24"/>
                <w:lang w:eastAsia="ru-RU"/>
              </w:rPr>
              <w:t xml:space="preserve"> посадочного материала цветочных культур при подготовке его к реализации</w:t>
            </w:r>
          </w:p>
        </w:tc>
        <w:tc>
          <w:tcPr>
            <w:tcW w:w="1733" w:type="pct"/>
            <w:tcBorders>
              <w:top w:val="single" w:sz="4" w:space="0" w:color="auto"/>
              <w:left w:val="single" w:sz="4" w:space="0" w:color="auto"/>
              <w:bottom w:val="single" w:sz="4" w:space="0" w:color="auto"/>
              <w:right w:val="single" w:sz="4" w:space="0" w:color="auto"/>
            </w:tcBorders>
          </w:tcPr>
          <w:p w14:paraId="083FE2CE"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15ECBE26"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36476BF5"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6D0559A9"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0E5A826D"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1B6965FC" w14:textId="77777777" w:rsidR="00587E84" w:rsidRDefault="00587E84" w:rsidP="00587E84">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357A2E8B" w14:textId="237C3284"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2B58601A"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786BA041"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53EFE382"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34F7E2D8"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24C65289"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675911FB"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5F13BD92" w14:textId="77777777" w:rsidR="00587E84" w:rsidRPr="002A57E8" w:rsidRDefault="00587E84" w:rsidP="00587E84">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733" w:type="pct"/>
            <w:tcBorders>
              <w:top w:val="single" w:sz="4" w:space="0" w:color="auto"/>
              <w:left w:val="single" w:sz="4" w:space="0" w:color="auto"/>
              <w:bottom w:val="single" w:sz="4" w:space="0" w:color="auto"/>
              <w:right w:val="single" w:sz="4" w:space="0" w:color="auto"/>
            </w:tcBorders>
          </w:tcPr>
          <w:p w14:paraId="135C7FC1" w14:textId="77777777" w:rsidR="00587E84" w:rsidRPr="00206CF0"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E9DD04D" w14:textId="77777777" w:rsidR="00587E84" w:rsidRPr="00206CF0"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для лабораторных занятий;</w:t>
            </w:r>
          </w:p>
          <w:p w14:paraId="674CF4DC" w14:textId="77777777" w:rsidR="00587E84" w:rsidRPr="00F703D5"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F703D5" w14:paraId="52D12A6D"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414A55A8" w14:textId="77777777" w:rsidR="00587E84" w:rsidRDefault="00587E84" w:rsidP="00587E84">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5BC4E180" w14:textId="1E4782FC"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2B0BD2AE"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7F9E1541" w14:textId="26BE90E4"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6EA259B8"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lastRenderedPageBreak/>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6558D277"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1B8F0B5B" w14:textId="77777777" w:rsidR="00587E84" w:rsidRPr="002A57E8"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733" w:type="pct"/>
            <w:tcBorders>
              <w:top w:val="single" w:sz="4" w:space="0" w:color="auto"/>
              <w:left w:val="single" w:sz="4" w:space="0" w:color="auto"/>
              <w:bottom w:val="single" w:sz="4" w:space="0" w:color="auto"/>
              <w:right w:val="single" w:sz="4" w:space="0" w:color="auto"/>
            </w:tcBorders>
          </w:tcPr>
          <w:p w14:paraId="59B359A7"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lastRenderedPageBreak/>
              <w:t>экспертное наблюдение и оценка в процессе выполнения:</w:t>
            </w:r>
          </w:p>
          <w:p w14:paraId="50835354"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59209A6D"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21B90A83"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3D5587D7" w14:textId="77777777" w:rsidR="00587E84"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154920B2" w14:textId="6457ACC9"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177FB1F"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62E99F6A"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37958677"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7E545EB7"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733" w:type="pct"/>
            <w:tcBorders>
              <w:top w:val="single" w:sz="4" w:space="0" w:color="auto"/>
              <w:left w:val="single" w:sz="4" w:space="0" w:color="auto"/>
              <w:bottom w:val="single" w:sz="4" w:space="0" w:color="auto"/>
              <w:right w:val="single" w:sz="4" w:space="0" w:color="auto"/>
            </w:tcBorders>
          </w:tcPr>
          <w:p w14:paraId="05C28A5F"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1343039B"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CEE016A"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0FEE116E"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52D5169C"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r w:rsidRPr="002A57E8">
              <w:rPr>
                <w:rFonts w:ascii="Times New Roman" w:eastAsia="Times New Roman" w:hAnsi="Times New Roman" w:cs="Times New Roman"/>
                <w:bCs/>
                <w:iCs/>
                <w:sz w:val="24"/>
                <w:szCs w:val="24"/>
                <w:lang w:eastAsia="ru-RU"/>
              </w:rPr>
              <w:t xml:space="preserve"> </w:t>
            </w:r>
          </w:p>
          <w:p w14:paraId="53D14267" w14:textId="3122CA0E"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1DED3A31"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30DE3C4C"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733" w:type="pct"/>
            <w:tcBorders>
              <w:top w:val="single" w:sz="4" w:space="0" w:color="auto"/>
              <w:left w:val="single" w:sz="4" w:space="0" w:color="auto"/>
              <w:bottom w:val="single" w:sz="4" w:space="0" w:color="auto"/>
              <w:right w:val="single" w:sz="4" w:space="0" w:color="auto"/>
            </w:tcBorders>
          </w:tcPr>
          <w:p w14:paraId="58BC08EC"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40AF335B"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1C51F9EF"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60AE709F"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3B1F6701"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r>
              <w:rPr>
                <w:rFonts w:ascii="Times New Roman" w:eastAsia="Times New Roman" w:hAnsi="Times New Roman" w:cs="Times New Roman"/>
                <w:bCs/>
                <w:iCs/>
                <w:sz w:val="24"/>
                <w:szCs w:val="24"/>
                <w:lang w:eastAsia="ru-RU"/>
              </w:rPr>
              <w:t xml:space="preserve"> </w:t>
            </w:r>
          </w:p>
          <w:p w14:paraId="3EBF5420" w14:textId="1CAA830D" w:rsidR="00587E84" w:rsidRPr="002A57E8" w:rsidRDefault="00587E84" w:rsidP="00F129CC">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D0B2365"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грамотность устного и письменного изложения своих </w:t>
            </w:r>
            <w:proofErr w:type="gramStart"/>
            <w:r w:rsidRPr="00206CF0">
              <w:rPr>
                <w:rFonts w:ascii="Times New Roman" w:eastAsia="Times New Roman" w:hAnsi="Times New Roman" w:cs="Times New Roman"/>
                <w:bCs/>
                <w:iCs/>
                <w:sz w:val="24"/>
                <w:szCs w:val="24"/>
                <w:lang w:eastAsia="ru-RU"/>
              </w:rPr>
              <w:t>мыслей  по</w:t>
            </w:r>
            <w:proofErr w:type="gramEnd"/>
            <w:r w:rsidRPr="00206CF0">
              <w:rPr>
                <w:rFonts w:ascii="Times New Roman" w:eastAsia="Times New Roman" w:hAnsi="Times New Roman" w:cs="Times New Roman"/>
                <w:bCs/>
                <w:iCs/>
                <w:sz w:val="24"/>
                <w:szCs w:val="24"/>
                <w:lang w:eastAsia="ru-RU"/>
              </w:rPr>
              <w:t xml:space="preserve"> профессиональной тематике на государственном языке;</w:t>
            </w:r>
          </w:p>
          <w:p w14:paraId="3F59B661"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733" w:type="pct"/>
            <w:tcBorders>
              <w:top w:val="single" w:sz="4" w:space="0" w:color="auto"/>
              <w:left w:val="single" w:sz="4" w:space="0" w:color="auto"/>
              <w:bottom w:val="single" w:sz="4" w:space="0" w:color="auto"/>
              <w:right w:val="single" w:sz="4" w:space="0" w:color="auto"/>
            </w:tcBorders>
          </w:tcPr>
          <w:p w14:paraId="6FB67529"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45B9A280"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7D9BE508"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2208E536"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1F236266"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2B82A658" w14:textId="46196C3D"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E3435CA" w14:textId="77777777" w:rsidR="00587E84" w:rsidRPr="00206CF0"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44006C96"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5F52870A"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733" w:type="pct"/>
            <w:tcBorders>
              <w:top w:val="single" w:sz="4" w:space="0" w:color="auto"/>
              <w:left w:val="single" w:sz="4" w:space="0" w:color="auto"/>
              <w:bottom w:val="single" w:sz="4" w:space="0" w:color="auto"/>
              <w:right w:val="single" w:sz="4" w:space="0" w:color="auto"/>
            </w:tcBorders>
          </w:tcPr>
          <w:p w14:paraId="7C136E95"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1086562C"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CA49C32"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0FEBD418"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4A4E0130"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2D906D99" w14:textId="0A8254D3"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18C95449"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7EB335DA"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3C25FB62" w14:textId="77C94DEC"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sidR="00613D8D">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829BCF0"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lastRenderedPageBreak/>
              <w:t>правильно писать простые связные сообщения на знакомые или интересующие профессиональные темы</w:t>
            </w:r>
          </w:p>
        </w:tc>
        <w:tc>
          <w:tcPr>
            <w:tcW w:w="1733" w:type="pct"/>
            <w:tcBorders>
              <w:top w:val="single" w:sz="4" w:space="0" w:color="auto"/>
              <w:left w:val="single" w:sz="4" w:space="0" w:color="auto"/>
              <w:bottom w:val="single" w:sz="4" w:space="0" w:color="auto"/>
              <w:right w:val="single" w:sz="4" w:space="0" w:color="auto"/>
            </w:tcBorders>
          </w:tcPr>
          <w:p w14:paraId="144210F7"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lastRenderedPageBreak/>
              <w:t>экспертное наблюдение и оценка в процессе выполнения:</w:t>
            </w:r>
          </w:p>
          <w:p w14:paraId="45919C09"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7E1BE9F8"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00603171" w14:textId="77777777" w:rsidR="007A2D3A" w:rsidRPr="00F53FDC" w:rsidRDefault="007A2D3A" w:rsidP="007A2D3A">
      <w:pPr>
        <w:jc w:val="right"/>
        <w:rPr>
          <w:rFonts w:ascii="Times New Roman" w:hAnsi="Times New Roman" w:cs="Times New Roman"/>
          <w:b/>
          <w:bCs/>
          <w:sz w:val="24"/>
          <w:szCs w:val="24"/>
        </w:rPr>
      </w:pPr>
    </w:p>
    <w:p w14:paraId="491298EA" w14:textId="37E74113"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6622153E" w14:textId="408915FA"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495D52C" w14:textId="544DD295"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w:t>
      </w:r>
      <w:r w:rsidR="00421C42">
        <w:rPr>
          <w:rFonts w:ascii="Times New Roman" w:eastAsia="Times New Roman" w:hAnsi="Times New Roman" w:cs="Times New Roman"/>
          <w:b/>
          <w:bCs/>
          <w:kern w:val="32"/>
          <w:sz w:val="24"/>
          <w:szCs w:val="24"/>
          <w:lang w:eastAsia="x-none"/>
        </w:rPr>
        <w:t>ПОП СПО</w:t>
      </w:r>
      <w:r w:rsidRPr="001C12F1">
        <w:rPr>
          <w:rFonts w:ascii="Times New Roman" w:eastAsia="Times New Roman" w:hAnsi="Times New Roman" w:cs="Times New Roman"/>
          <w:b/>
          <w:bCs/>
          <w:kern w:val="32"/>
          <w:sz w:val="24"/>
          <w:szCs w:val="24"/>
          <w:lang w:eastAsia="x-none"/>
        </w:rPr>
        <w:t xml:space="preserve"> по профессии</w:t>
      </w:r>
    </w:p>
    <w:p w14:paraId="431FD72B"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378E72D3" w14:textId="77777777" w:rsidR="007A2D3A" w:rsidRPr="00613D8D" w:rsidRDefault="007A2D3A" w:rsidP="007A2D3A">
      <w:pPr>
        <w:jc w:val="right"/>
        <w:rPr>
          <w:rFonts w:ascii="Times New Roman" w:hAnsi="Times New Roman" w:cs="Times New Roman"/>
          <w:b/>
          <w:bCs/>
          <w:sz w:val="24"/>
          <w:szCs w:val="24"/>
        </w:rPr>
      </w:pPr>
    </w:p>
    <w:p w14:paraId="6ED7D933" w14:textId="77777777" w:rsidR="007A2D3A" w:rsidRPr="00613D8D" w:rsidRDefault="007A2D3A" w:rsidP="007A2D3A">
      <w:pPr>
        <w:jc w:val="right"/>
        <w:rPr>
          <w:rFonts w:ascii="Times New Roman" w:hAnsi="Times New Roman" w:cs="Times New Roman"/>
          <w:b/>
          <w:bCs/>
          <w:sz w:val="24"/>
          <w:szCs w:val="24"/>
        </w:rPr>
      </w:pPr>
    </w:p>
    <w:p w14:paraId="69B45D7B" w14:textId="77777777" w:rsidR="007A2D3A" w:rsidRPr="00613D8D" w:rsidRDefault="007A2D3A" w:rsidP="007A2D3A">
      <w:pPr>
        <w:jc w:val="right"/>
        <w:rPr>
          <w:rFonts w:ascii="Times New Roman" w:hAnsi="Times New Roman" w:cs="Times New Roman"/>
          <w:b/>
          <w:bCs/>
          <w:sz w:val="24"/>
          <w:szCs w:val="24"/>
        </w:rPr>
      </w:pPr>
    </w:p>
    <w:p w14:paraId="47731D83" w14:textId="77777777" w:rsidR="007A2D3A" w:rsidRPr="00613D8D" w:rsidRDefault="007A2D3A" w:rsidP="007A2D3A">
      <w:pPr>
        <w:jc w:val="right"/>
        <w:rPr>
          <w:rFonts w:ascii="Times New Roman" w:hAnsi="Times New Roman" w:cs="Times New Roman"/>
          <w:b/>
          <w:bCs/>
          <w:sz w:val="24"/>
          <w:szCs w:val="24"/>
        </w:rPr>
      </w:pPr>
    </w:p>
    <w:p w14:paraId="263FFEA9" w14:textId="77777777" w:rsidR="007A2D3A" w:rsidRPr="00613D8D" w:rsidRDefault="007A2D3A" w:rsidP="007A2D3A">
      <w:pPr>
        <w:jc w:val="right"/>
        <w:rPr>
          <w:rFonts w:ascii="Times New Roman" w:hAnsi="Times New Roman" w:cs="Times New Roman"/>
          <w:b/>
          <w:bCs/>
          <w:sz w:val="24"/>
          <w:szCs w:val="24"/>
        </w:rPr>
      </w:pPr>
    </w:p>
    <w:p w14:paraId="00196B98" w14:textId="77777777" w:rsidR="007A2D3A" w:rsidRPr="00613D8D" w:rsidRDefault="007A2D3A" w:rsidP="007A2D3A">
      <w:pPr>
        <w:jc w:val="right"/>
        <w:rPr>
          <w:rFonts w:ascii="Times New Roman" w:hAnsi="Times New Roman" w:cs="Times New Roman"/>
          <w:b/>
          <w:bCs/>
          <w:sz w:val="24"/>
          <w:szCs w:val="24"/>
        </w:rPr>
      </w:pPr>
    </w:p>
    <w:p w14:paraId="6A4163A8" w14:textId="77777777" w:rsidR="007A2D3A" w:rsidRPr="00613D8D" w:rsidRDefault="007A2D3A" w:rsidP="007A2D3A">
      <w:pPr>
        <w:jc w:val="right"/>
        <w:rPr>
          <w:rFonts w:ascii="Times New Roman" w:hAnsi="Times New Roman" w:cs="Times New Roman"/>
          <w:b/>
          <w:bCs/>
          <w:sz w:val="24"/>
          <w:szCs w:val="24"/>
        </w:rPr>
      </w:pPr>
    </w:p>
    <w:p w14:paraId="69992222" w14:textId="77777777" w:rsidR="007A2D3A" w:rsidRPr="00613D8D" w:rsidRDefault="007A2D3A" w:rsidP="007A2D3A">
      <w:pPr>
        <w:jc w:val="right"/>
        <w:rPr>
          <w:rFonts w:ascii="Times New Roman" w:hAnsi="Times New Roman" w:cs="Times New Roman"/>
          <w:b/>
          <w:bCs/>
          <w:sz w:val="24"/>
          <w:szCs w:val="24"/>
        </w:rPr>
      </w:pPr>
    </w:p>
    <w:p w14:paraId="32BF74BA" w14:textId="77777777" w:rsidR="007A2D3A" w:rsidRPr="00613D8D" w:rsidRDefault="007A2D3A" w:rsidP="007A2D3A">
      <w:pPr>
        <w:jc w:val="right"/>
        <w:rPr>
          <w:rFonts w:ascii="Times New Roman" w:hAnsi="Times New Roman" w:cs="Times New Roman"/>
          <w:b/>
          <w:bCs/>
          <w:sz w:val="24"/>
          <w:szCs w:val="24"/>
        </w:rPr>
      </w:pPr>
    </w:p>
    <w:p w14:paraId="75EDDF81" w14:textId="77777777" w:rsidR="007A2D3A" w:rsidRPr="00613D8D" w:rsidRDefault="007A2D3A" w:rsidP="007A2D3A">
      <w:pPr>
        <w:jc w:val="right"/>
        <w:rPr>
          <w:rFonts w:ascii="Times New Roman" w:hAnsi="Times New Roman" w:cs="Times New Roman"/>
          <w:b/>
          <w:bCs/>
          <w:sz w:val="24"/>
          <w:szCs w:val="24"/>
        </w:rPr>
      </w:pPr>
    </w:p>
    <w:p w14:paraId="41A45332" w14:textId="77777777" w:rsidR="007A2D3A" w:rsidRPr="00613D8D" w:rsidRDefault="007A2D3A" w:rsidP="007A2D3A">
      <w:pPr>
        <w:jc w:val="right"/>
        <w:rPr>
          <w:rFonts w:ascii="Times New Roman" w:hAnsi="Times New Roman" w:cs="Times New Roman"/>
          <w:b/>
          <w:bCs/>
          <w:sz w:val="24"/>
          <w:szCs w:val="24"/>
        </w:rPr>
      </w:pPr>
    </w:p>
    <w:p w14:paraId="58187E67" w14:textId="77777777" w:rsidR="007A2D3A" w:rsidRPr="00613D8D" w:rsidRDefault="007A2D3A" w:rsidP="007A2D3A">
      <w:pPr>
        <w:jc w:val="center"/>
        <w:rPr>
          <w:rFonts w:ascii="Times New Roman" w:hAnsi="Times New Roman" w:cs="Times New Roman"/>
          <w:b/>
          <w:bCs/>
          <w:sz w:val="24"/>
          <w:szCs w:val="24"/>
        </w:rPr>
      </w:pPr>
      <w:r w:rsidRPr="00613D8D">
        <w:rPr>
          <w:rFonts w:ascii="Times New Roman" w:hAnsi="Times New Roman" w:cs="Times New Roman"/>
          <w:b/>
          <w:bCs/>
          <w:sz w:val="24"/>
          <w:szCs w:val="24"/>
        </w:rPr>
        <w:t>Примерная рабочая программа профессионального модуля</w:t>
      </w:r>
    </w:p>
    <w:p w14:paraId="3EB61C12" w14:textId="20248399" w:rsidR="007A2D3A" w:rsidRPr="001C12F1" w:rsidRDefault="00002121" w:rsidP="007A2D3A">
      <w:pPr>
        <w:pStyle w:val="1"/>
      </w:pPr>
      <w:bookmarkStart w:id="33" w:name="_Toc171596623"/>
      <w:r w:rsidRPr="00613D8D">
        <w:t xml:space="preserve">«ПМ.04 КООРДИНАЦИЯ ДЕЯТЕЛЬНОСТИ РАБОТНИКОВ БРИГАД ПРИ </w:t>
      </w:r>
      <w:r w:rsidRPr="00002121">
        <w:t>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1C12F1">
        <w:t>»</w:t>
      </w:r>
      <w:bookmarkEnd w:id="33"/>
    </w:p>
    <w:p w14:paraId="6B5FB288" w14:textId="77777777" w:rsidR="007A2D3A" w:rsidRPr="00F53FDC" w:rsidRDefault="007A2D3A" w:rsidP="007A2D3A">
      <w:pPr>
        <w:spacing w:line="360" w:lineRule="auto"/>
        <w:jc w:val="center"/>
        <w:rPr>
          <w:rFonts w:ascii="Times New Roman" w:hAnsi="Times New Roman" w:cs="Times New Roman"/>
          <w:sz w:val="24"/>
          <w:szCs w:val="24"/>
        </w:rPr>
      </w:pPr>
    </w:p>
    <w:p w14:paraId="5150FCFF" w14:textId="77777777" w:rsidR="007A2D3A" w:rsidRPr="00F53FDC" w:rsidRDefault="007A2D3A" w:rsidP="007A2D3A">
      <w:pPr>
        <w:spacing w:line="360" w:lineRule="auto"/>
        <w:jc w:val="center"/>
        <w:rPr>
          <w:rFonts w:ascii="Times New Roman" w:hAnsi="Times New Roman" w:cs="Times New Roman"/>
          <w:sz w:val="24"/>
          <w:szCs w:val="24"/>
        </w:rPr>
      </w:pPr>
    </w:p>
    <w:p w14:paraId="2B06AA90" w14:textId="77777777" w:rsidR="007A2D3A" w:rsidRPr="00F53FDC" w:rsidRDefault="007A2D3A" w:rsidP="007A2D3A">
      <w:pPr>
        <w:spacing w:line="360" w:lineRule="auto"/>
        <w:jc w:val="center"/>
        <w:rPr>
          <w:rFonts w:ascii="Times New Roman" w:hAnsi="Times New Roman" w:cs="Times New Roman"/>
          <w:sz w:val="24"/>
          <w:szCs w:val="24"/>
        </w:rPr>
      </w:pPr>
    </w:p>
    <w:p w14:paraId="39CA2DAE" w14:textId="77777777" w:rsidR="007A2D3A" w:rsidRPr="00F53FDC" w:rsidRDefault="007A2D3A" w:rsidP="007A2D3A">
      <w:pPr>
        <w:spacing w:line="360" w:lineRule="auto"/>
        <w:jc w:val="center"/>
        <w:rPr>
          <w:rFonts w:ascii="Times New Roman" w:hAnsi="Times New Roman" w:cs="Times New Roman"/>
          <w:sz w:val="24"/>
          <w:szCs w:val="24"/>
        </w:rPr>
      </w:pPr>
    </w:p>
    <w:p w14:paraId="1C473E1C" w14:textId="77777777" w:rsidR="007A2D3A" w:rsidRPr="00F53FDC" w:rsidRDefault="007A2D3A" w:rsidP="007A2D3A">
      <w:pPr>
        <w:spacing w:line="360" w:lineRule="auto"/>
        <w:jc w:val="center"/>
        <w:rPr>
          <w:rFonts w:ascii="Times New Roman" w:hAnsi="Times New Roman" w:cs="Times New Roman"/>
          <w:sz w:val="24"/>
          <w:szCs w:val="24"/>
        </w:rPr>
      </w:pPr>
    </w:p>
    <w:p w14:paraId="7426801A" w14:textId="77777777" w:rsidR="007A2D3A" w:rsidRPr="00F53FDC" w:rsidRDefault="007A2D3A" w:rsidP="007A2D3A">
      <w:pPr>
        <w:spacing w:line="360" w:lineRule="auto"/>
        <w:jc w:val="center"/>
        <w:rPr>
          <w:rFonts w:ascii="Times New Roman" w:hAnsi="Times New Roman" w:cs="Times New Roman"/>
          <w:sz w:val="24"/>
          <w:szCs w:val="24"/>
        </w:rPr>
      </w:pPr>
    </w:p>
    <w:p w14:paraId="040D4DAD" w14:textId="77777777" w:rsidR="007A2D3A" w:rsidRPr="00F53FDC" w:rsidRDefault="007A2D3A" w:rsidP="007A2D3A">
      <w:pPr>
        <w:spacing w:line="360" w:lineRule="auto"/>
        <w:jc w:val="center"/>
        <w:rPr>
          <w:rFonts w:ascii="Times New Roman" w:hAnsi="Times New Roman" w:cs="Times New Roman"/>
          <w:sz w:val="24"/>
          <w:szCs w:val="24"/>
        </w:rPr>
      </w:pPr>
    </w:p>
    <w:p w14:paraId="0D698C70" w14:textId="77777777" w:rsidR="007A2D3A" w:rsidRPr="00F53FDC" w:rsidRDefault="007A2D3A" w:rsidP="007A2D3A">
      <w:pPr>
        <w:spacing w:line="360" w:lineRule="auto"/>
        <w:jc w:val="center"/>
        <w:rPr>
          <w:rFonts w:ascii="Times New Roman" w:hAnsi="Times New Roman" w:cs="Times New Roman"/>
          <w:sz w:val="24"/>
          <w:szCs w:val="24"/>
        </w:rPr>
      </w:pPr>
    </w:p>
    <w:p w14:paraId="253D6D12" w14:textId="77777777" w:rsidR="007A2D3A" w:rsidRPr="00F53FDC" w:rsidRDefault="007A2D3A" w:rsidP="007A2D3A">
      <w:pPr>
        <w:spacing w:line="360" w:lineRule="auto"/>
        <w:jc w:val="center"/>
        <w:rPr>
          <w:rFonts w:ascii="Times New Roman" w:hAnsi="Times New Roman" w:cs="Times New Roman"/>
          <w:sz w:val="24"/>
          <w:szCs w:val="24"/>
        </w:rPr>
      </w:pPr>
    </w:p>
    <w:p w14:paraId="408E10D9" w14:textId="77777777" w:rsidR="007A2D3A" w:rsidRPr="00F53FDC" w:rsidRDefault="007A2D3A" w:rsidP="007A2D3A">
      <w:pPr>
        <w:spacing w:line="360" w:lineRule="auto"/>
        <w:jc w:val="center"/>
        <w:rPr>
          <w:rFonts w:ascii="Times New Roman" w:hAnsi="Times New Roman" w:cs="Times New Roman"/>
          <w:sz w:val="24"/>
          <w:szCs w:val="24"/>
        </w:rPr>
      </w:pPr>
    </w:p>
    <w:p w14:paraId="25292F59" w14:textId="77777777" w:rsidR="007A2D3A" w:rsidRPr="00F53FDC" w:rsidRDefault="007A2D3A" w:rsidP="007A2D3A">
      <w:pPr>
        <w:spacing w:line="360" w:lineRule="auto"/>
        <w:jc w:val="center"/>
        <w:rPr>
          <w:rFonts w:ascii="Times New Roman" w:hAnsi="Times New Roman" w:cs="Times New Roman"/>
          <w:sz w:val="24"/>
          <w:szCs w:val="24"/>
        </w:rPr>
      </w:pPr>
    </w:p>
    <w:p w14:paraId="380A2CFE" w14:textId="77777777" w:rsidR="007A2D3A" w:rsidRPr="00F53FDC" w:rsidRDefault="007A2D3A" w:rsidP="007A2D3A">
      <w:pPr>
        <w:spacing w:line="360" w:lineRule="auto"/>
        <w:jc w:val="center"/>
        <w:rPr>
          <w:rFonts w:ascii="Times New Roman" w:hAnsi="Times New Roman" w:cs="Times New Roman"/>
          <w:sz w:val="24"/>
          <w:szCs w:val="24"/>
        </w:rPr>
      </w:pPr>
    </w:p>
    <w:p w14:paraId="796CE6EF" w14:textId="77777777" w:rsidR="007A2D3A" w:rsidRPr="00F53FDC" w:rsidRDefault="007A2D3A" w:rsidP="007A2D3A">
      <w:pPr>
        <w:spacing w:line="360" w:lineRule="auto"/>
        <w:jc w:val="center"/>
        <w:rPr>
          <w:rFonts w:ascii="Times New Roman" w:hAnsi="Times New Roman" w:cs="Times New Roman"/>
          <w:sz w:val="24"/>
          <w:szCs w:val="24"/>
        </w:rPr>
      </w:pPr>
    </w:p>
    <w:p w14:paraId="61E456C8" w14:textId="77777777" w:rsidR="007A2D3A" w:rsidRPr="00F53FDC" w:rsidRDefault="007A2D3A" w:rsidP="007A2D3A">
      <w:pPr>
        <w:spacing w:line="360" w:lineRule="auto"/>
        <w:jc w:val="center"/>
        <w:rPr>
          <w:rFonts w:ascii="Times New Roman" w:hAnsi="Times New Roman" w:cs="Times New Roman"/>
          <w:sz w:val="24"/>
          <w:szCs w:val="24"/>
        </w:rPr>
      </w:pPr>
    </w:p>
    <w:p w14:paraId="0FE22F85"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345B444"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54218253"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4917A1A" w14:textId="77777777" w:rsidR="007A2D3A" w:rsidRDefault="007A2D3A" w:rsidP="007A2D3A"/>
    <w:p w14:paraId="7C060A03"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EBB1BBD" w14:textId="60398F99" w:rsidR="007A2D3A" w:rsidRPr="00B766E1" w:rsidRDefault="00CD442F" w:rsidP="007A2D3A">
      <w:pPr>
        <w:pStyle w:val="21"/>
        <w:rPr>
          <w:rFonts w:asciiTheme="minorHAnsi" w:eastAsiaTheme="minorEastAsia" w:hAnsiTheme="minorHAnsi" w:cstheme="minorBidi"/>
          <w:i w:val="0"/>
          <w:iCs w:val="0"/>
          <w:sz w:val="22"/>
          <w:szCs w:val="22"/>
        </w:rPr>
      </w:pPr>
      <w:hyperlink w:anchor="_Toc156820310" w:history="1">
        <w:r w:rsidR="007A2D3A" w:rsidRPr="00B766E1">
          <w:rPr>
            <w:rStyle w:val="af0"/>
            <w:i w:val="0"/>
            <w:iCs w:val="0"/>
          </w:rPr>
          <w:t>1.1. Цель и место профессионального модуля «</w:t>
        </w:r>
        <w:r w:rsidR="00002121" w:rsidRPr="00002121">
          <w:rPr>
            <w:rStyle w:val="af0"/>
            <w:i w:val="0"/>
            <w:iCs w:val="0"/>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007A2D3A" w:rsidRPr="00B766E1">
          <w:rPr>
            <w:rStyle w:val="af0"/>
            <w:i w:val="0"/>
            <w:iCs w:val="0"/>
          </w:rPr>
          <w:t>»  в структуре образовательной программы</w:t>
        </w:r>
        <w:r w:rsidR="007A2D3A" w:rsidRPr="00B766E1">
          <w:rPr>
            <w:i w:val="0"/>
            <w:iCs w:val="0"/>
            <w:webHidden/>
          </w:rPr>
          <w:tab/>
        </w:r>
      </w:hyperlink>
    </w:p>
    <w:p w14:paraId="3B23E4DF"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1" w:history="1">
        <w:r w:rsidR="007A2D3A" w:rsidRPr="00B766E1">
          <w:rPr>
            <w:rStyle w:val="af0"/>
            <w:i w:val="0"/>
            <w:iCs w:val="0"/>
          </w:rPr>
          <w:t>1.2. Планируемые результаты освоения профессионального модуля</w:t>
        </w:r>
        <w:r w:rsidR="007A2D3A" w:rsidRPr="00B766E1">
          <w:rPr>
            <w:i w:val="0"/>
            <w:iCs w:val="0"/>
            <w:webHidden/>
          </w:rPr>
          <w:tab/>
        </w:r>
      </w:hyperlink>
    </w:p>
    <w:p w14:paraId="6B10163A" w14:textId="77777777" w:rsidR="007A2D3A" w:rsidRDefault="00CD442F" w:rsidP="007A2D3A">
      <w:pPr>
        <w:pStyle w:val="14"/>
        <w:rPr>
          <w:rFonts w:asciiTheme="minorHAnsi" w:eastAsiaTheme="minorEastAsia" w:hAnsiTheme="minorHAnsi" w:cstheme="minorBidi"/>
          <w:b w:val="0"/>
          <w:bCs w:val="0"/>
          <w:lang w:eastAsia="ru-RU"/>
        </w:rPr>
      </w:pPr>
      <w:hyperlink w:anchor="_Toc156820312" w:history="1">
        <w:r w:rsidR="007A2D3A" w:rsidRPr="00A9619D">
          <w:rPr>
            <w:rStyle w:val="af0"/>
          </w:rPr>
          <w:t>2. Структура и содержание профессионального модуля</w:t>
        </w:r>
        <w:r w:rsidR="007A2D3A">
          <w:rPr>
            <w:webHidden/>
          </w:rPr>
          <w:tab/>
        </w:r>
      </w:hyperlink>
    </w:p>
    <w:p w14:paraId="63319964"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3" w:history="1">
        <w:r w:rsidR="007A2D3A" w:rsidRPr="00B766E1">
          <w:rPr>
            <w:rStyle w:val="af0"/>
            <w:i w:val="0"/>
            <w:iCs w:val="0"/>
          </w:rPr>
          <w:t>2.1. Трудоемкость освоения модуля</w:t>
        </w:r>
        <w:r w:rsidR="007A2D3A" w:rsidRPr="00B766E1">
          <w:rPr>
            <w:i w:val="0"/>
            <w:iCs w:val="0"/>
            <w:webHidden/>
          </w:rPr>
          <w:tab/>
        </w:r>
      </w:hyperlink>
    </w:p>
    <w:p w14:paraId="00D687F2"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4" w:history="1">
        <w:r w:rsidR="007A2D3A" w:rsidRPr="00B766E1">
          <w:rPr>
            <w:rStyle w:val="af0"/>
            <w:i w:val="0"/>
            <w:iCs w:val="0"/>
          </w:rPr>
          <w:t>2.2. Структура профессионального модуля</w:t>
        </w:r>
        <w:r w:rsidR="007A2D3A" w:rsidRPr="00B766E1">
          <w:rPr>
            <w:i w:val="0"/>
            <w:iCs w:val="0"/>
            <w:webHidden/>
          </w:rPr>
          <w:tab/>
        </w:r>
      </w:hyperlink>
    </w:p>
    <w:p w14:paraId="4129F0A2"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5" w:history="1">
        <w:r w:rsidR="007A2D3A" w:rsidRPr="00B766E1">
          <w:rPr>
            <w:rStyle w:val="af0"/>
            <w:i w:val="0"/>
            <w:iCs w:val="0"/>
          </w:rPr>
          <w:t>2.3. Примерное содержание профессионального модуля</w:t>
        </w:r>
        <w:r w:rsidR="007A2D3A" w:rsidRPr="00B766E1">
          <w:rPr>
            <w:i w:val="0"/>
            <w:iCs w:val="0"/>
            <w:webHidden/>
          </w:rPr>
          <w:tab/>
        </w:r>
      </w:hyperlink>
    </w:p>
    <w:p w14:paraId="010146A8"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6" w:history="1">
        <w:r w:rsidR="007A2D3A" w:rsidRPr="00B766E1">
          <w:rPr>
            <w:rStyle w:val="af0"/>
            <w:i w:val="0"/>
            <w:iCs w:val="0"/>
          </w:rPr>
          <w:t>2.4. Курсовой проект (работа) (для специальностей СПО, если предусмотрено)</w:t>
        </w:r>
        <w:r w:rsidR="007A2D3A" w:rsidRPr="00B766E1">
          <w:rPr>
            <w:i w:val="0"/>
            <w:iCs w:val="0"/>
            <w:webHidden/>
          </w:rPr>
          <w:tab/>
        </w:r>
      </w:hyperlink>
    </w:p>
    <w:p w14:paraId="290044C5" w14:textId="77777777" w:rsidR="007A2D3A" w:rsidRDefault="00CD442F" w:rsidP="007A2D3A">
      <w:pPr>
        <w:pStyle w:val="14"/>
        <w:rPr>
          <w:rFonts w:asciiTheme="minorHAnsi" w:eastAsiaTheme="minorEastAsia" w:hAnsiTheme="minorHAnsi" w:cstheme="minorBidi"/>
          <w:b w:val="0"/>
          <w:bCs w:val="0"/>
          <w:lang w:eastAsia="ru-RU"/>
        </w:rPr>
      </w:pPr>
      <w:hyperlink w:anchor="_Toc156820317" w:history="1">
        <w:r w:rsidR="007A2D3A" w:rsidRPr="00A9619D">
          <w:rPr>
            <w:rStyle w:val="af0"/>
          </w:rPr>
          <w:t>3. Условия реализации профессионального модуля</w:t>
        </w:r>
        <w:r w:rsidR="007A2D3A">
          <w:rPr>
            <w:webHidden/>
          </w:rPr>
          <w:tab/>
        </w:r>
      </w:hyperlink>
    </w:p>
    <w:p w14:paraId="0A5AF3B7"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8" w:history="1">
        <w:r w:rsidR="007A2D3A" w:rsidRPr="00B766E1">
          <w:rPr>
            <w:rStyle w:val="af0"/>
            <w:i w:val="0"/>
            <w:iCs w:val="0"/>
          </w:rPr>
          <w:t>3.1. Материально-техническое обеспечение</w:t>
        </w:r>
        <w:r w:rsidR="007A2D3A" w:rsidRPr="00B766E1">
          <w:rPr>
            <w:i w:val="0"/>
            <w:iCs w:val="0"/>
            <w:webHidden/>
          </w:rPr>
          <w:tab/>
        </w:r>
      </w:hyperlink>
    </w:p>
    <w:p w14:paraId="5E4470A8" w14:textId="77777777" w:rsidR="007A2D3A" w:rsidRPr="00B766E1" w:rsidRDefault="00CD442F" w:rsidP="007A2D3A">
      <w:pPr>
        <w:pStyle w:val="21"/>
        <w:rPr>
          <w:rFonts w:asciiTheme="minorHAnsi" w:eastAsiaTheme="minorEastAsia" w:hAnsiTheme="minorHAnsi" w:cstheme="minorBidi"/>
          <w:i w:val="0"/>
          <w:iCs w:val="0"/>
          <w:sz w:val="22"/>
          <w:szCs w:val="22"/>
        </w:rPr>
      </w:pPr>
      <w:hyperlink w:anchor="_Toc156820319" w:history="1">
        <w:r w:rsidR="007A2D3A" w:rsidRPr="00B766E1">
          <w:rPr>
            <w:rStyle w:val="af0"/>
            <w:i w:val="0"/>
            <w:iCs w:val="0"/>
          </w:rPr>
          <w:t>3.2. Учебно-методическое обеспечение</w:t>
        </w:r>
        <w:r w:rsidR="007A2D3A" w:rsidRPr="00B766E1">
          <w:rPr>
            <w:i w:val="0"/>
            <w:iCs w:val="0"/>
            <w:webHidden/>
          </w:rPr>
          <w:tab/>
        </w:r>
      </w:hyperlink>
    </w:p>
    <w:p w14:paraId="02A2D5EF" w14:textId="77777777" w:rsidR="007A2D3A" w:rsidRDefault="00CD442F" w:rsidP="007A2D3A">
      <w:pPr>
        <w:pStyle w:val="14"/>
        <w:rPr>
          <w:rFonts w:asciiTheme="minorHAnsi" w:eastAsiaTheme="minorEastAsia" w:hAnsiTheme="minorHAnsi" w:cstheme="minorBidi"/>
          <w:b w:val="0"/>
          <w:bCs w:val="0"/>
          <w:lang w:eastAsia="ru-RU"/>
        </w:rPr>
      </w:pPr>
      <w:hyperlink w:anchor="_Toc156820320" w:history="1">
        <w:r w:rsidR="007A2D3A" w:rsidRPr="00A9619D">
          <w:rPr>
            <w:rStyle w:val="af0"/>
          </w:rPr>
          <w:t>4. Контроль и оценка результатов освоения  профессионального модуля</w:t>
        </w:r>
        <w:r w:rsidR="007A2D3A">
          <w:rPr>
            <w:webHidden/>
          </w:rPr>
          <w:tab/>
        </w:r>
      </w:hyperlink>
    </w:p>
    <w:p w14:paraId="3BF5D50B" w14:textId="77777777" w:rsidR="007A2D3A" w:rsidRPr="00B766E1" w:rsidRDefault="007A2D3A" w:rsidP="007A2D3A">
      <w:r>
        <w:fldChar w:fldCharType="end"/>
      </w:r>
    </w:p>
    <w:p w14:paraId="60FAC8B5" w14:textId="77777777" w:rsidR="007A2D3A" w:rsidRDefault="007A2D3A" w:rsidP="007A2D3A">
      <w:pPr>
        <w:pStyle w:val="1"/>
      </w:pPr>
    </w:p>
    <w:p w14:paraId="0FF2C410" w14:textId="77777777" w:rsidR="007A2D3A" w:rsidRDefault="007A2D3A" w:rsidP="007A2D3A">
      <w:pPr>
        <w:pStyle w:val="1f"/>
        <w:jc w:val="left"/>
        <w:sectPr w:rsidR="007A2D3A" w:rsidSect="00502F97">
          <w:headerReference w:type="even" r:id="rId15"/>
          <w:headerReference w:type="default" r:id="rId16"/>
          <w:pgSz w:w="11906" w:h="16838"/>
          <w:pgMar w:top="1134" w:right="567" w:bottom="1134" w:left="1701" w:header="709" w:footer="709" w:gutter="0"/>
          <w:cols w:space="708"/>
          <w:docGrid w:linePitch="360"/>
        </w:sectPr>
      </w:pPr>
    </w:p>
    <w:p w14:paraId="6F585A66" w14:textId="77777777" w:rsidR="007A2D3A" w:rsidRPr="00C13371" w:rsidRDefault="007A2D3A" w:rsidP="007A2D3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90EAED" w14:textId="6B67474A" w:rsidR="007A2D3A" w:rsidRPr="00C13371" w:rsidRDefault="007A2D3A" w:rsidP="007A2D3A">
      <w:pPr>
        <w:pStyle w:val="1d"/>
        <w:jc w:val="center"/>
        <w:rPr>
          <w:rFonts w:eastAsia="Segoe UI"/>
          <w:lang w:val="ru-RU"/>
        </w:rPr>
      </w:pPr>
      <w:r w:rsidRPr="00C13371">
        <w:rPr>
          <w:rFonts w:eastAsia="Segoe UI"/>
          <w:lang w:val="ru-RU"/>
        </w:rPr>
        <w:t>«</w:t>
      </w:r>
      <w:r w:rsidR="00002121" w:rsidRPr="00002121">
        <w:rPr>
          <w:rFonts w:eastAsia="Segoe UI"/>
          <w:lang w:val="ru-RU"/>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C13371">
        <w:rPr>
          <w:rFonts w:eastAsia="Segoe UI"/>
          <w:lang w:val="ru-RU"/>
        </w:rPr>
        <w:t>»</w:t>
      </w:r>
    </w:p>
    <w:p w14:paraId="719140EA" w14:textId="77777777" w:rsidR="007A2D3A" w:rsidRPr="00C13371" w:rsidRDefault="007A2D3A" w:rsidP="007A2D3A">
      <w:pPr>
        <w:pStyle w:val="1f"/>
        <w:rPr>
          <w:rFonts w:asciiTheme="minorHAnsi" w:hAnsiTheme="minorHAnsi"/>
          <w:lang w:val="ru-RU"/>
        </w:rPr>
      </w:pPr>
    </w:p>
    <w:p w14:paraId="6C744166"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FDD194" w14:textId="535090B5"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E5DE76B"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1383C6BF"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416C3CD1"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065F6F0" w14:textId="065A6DC6"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587E84">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 xml:space="preserve">4.3 </w:t>
      </w:r>
      <w:r w:rsidR="00421C42">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2BF4D4D"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24AAEFEE" w14:textId="77777777" w:rsidTr="00002121">
        <w:tc>
          <w:tcPr>
            <w:tcW w:w="1129" w:type="dxa"/>
            <w:tcBorders>
              <w:top w:val="single" w:sz="4" w:space="0" w:color="auto"/>
              <w:left w:val="single" w:sz="4" w:space="0" w:color="auto"/>
              <w:right w:val="single" w:sz="4" w:space="0" w:color="auto"/>
            </w:tcBorders>
          </w:tcPr>
          <w:p w14:paraId="50053D0B"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613D8D">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7403A011"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9A8B"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D5B5C3"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D44461" w14:paraId="6FD51CC3" w14:textId="77777777" w:rsidTr="00002121">
        <w:tc>
          <w:tcPr>
            <w:tcW w:w="1129" w:type="dxa"/>
            <w:tcBorders>
              <w:top w:val="single" w:sz="4" w:space="0" w:color="auto"/>
              <w:left w:val="single" w:sz="4" w:space="0" w:color="auto"/>
              <w:right w:val="single" w:sz="4" w:space="0" w:color="auto"/>
            </w:tcBorders>
          </w:tcPr>
          <w:p w14:paraId="4CC33B20" w14:textId="392B1216"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4461964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CF1C2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77CF6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15C3D9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78C02745" w14:textId="4AB4ADC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B0A1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B3F5AD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88CCA5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C3A419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EAF6A70" w14:textId="21F3389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A934BF1"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D0B5D95" w14:textId="77777777" w:rsidTr="00002121">
        <w:tc>
          <w:tcPr>
            <w:tcW w:w="1129" w:type="dxa"/>
            <w:tcBorders>
              <w:left w:val="single" w:sz="4" w:space="0" w:color="auto"/>
              <w:bottom w:val="single" w:sz="4" w:space="0" w:color="auto"/>
              <w:right w:val="single" w:sz="4" w:space="0" w:color="auto"/>
            </w:tcBorders>
          </w:tcPr>
          <w:p w14:paraId="5DBD583A" w14:textId="38BE27A2"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02</w:t>
            </w:r>
          </w:p>
        </w:tc>
        <w:tc>
          <w:tcPr>
            <w:tcW w:w="2833" w:type="dxa"/>
            <w:tcBorders>
              <w:left w:val="single" w:sz="4" w:space="0" w:color="auto"/>
              <w:bottom w:val="single" w:sz="4" w:space="0" w:color="auto"/>
              <w:right w:val="single" w:sz="4" w:space="0" w:color="auto"/>
            </w:tcBorders>
          </w:tcPr>
          <w:p w14:paraId="72034B1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364980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52858D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37E63C2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9F6A0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3EE9EC8" w14:textId="7CB38D05"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5EA0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260206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5CC8E88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228DC20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44E4635" w14:textId="3359AD2F"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9E83A25" w14:textId="77777777" w:rsidR="00F34327" w:rsidRPr="00D44461" w:rsidRDefault="00F34327" w:rsidP="00F34327">
            <w:pPr>
              <w:jc w:val="center"/>
              <w:rPr>
                <w:rFonts w:ascii="Times New Roman" w:hAnsi="Times New Roman" w:cs="Times New Roman"/>
                <w:bCs/>
                <w:sz w:val="24"/>
                <w:szCs w:val="24"/>
              </w:rPr>
            </w:pPr>
          </w:p>
        </w:tc>
      </w:tr>
      <w:tr w:rsidR="00F34327" w:rsidRPr="00D44461" w14:paraId="6CBFA5B5" w14:textId="77777777" w:rsidTr="00002121">
        <w:tc>
          <w:tcPr>
            <w:tcW w:w="1129" w:type="dxa"/>
            <w:tcBorders>
              <w:left w:val="single" w:sz="4" w:space="0" w:color="auto"/>
              <w:bottom w:val="single" w:sz="4" w:space="0" w:color="auto"/>
              <w:right w:val="single" w:sz="4" w:space="0" w:color="auto"/>
            </w:tcBorders>
          </w:tcPr>
          <w:p w14:paraId="26B05B43" w14:textId="1255BCB8"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03</w:t>
            </w:r>
          </w:p>
        </w:tc>
        <w:tc>
          <w:tcPr>
            <w:tcW w:w="2833" w:type="dxa"/>
            <w:tcBorders>
              <w:left w:val="single" w:sz="4" w:space="0" w:color="auto"/>
              <w:bottom w:val="single" w:sz="4" w:space="0" w:color="auto"/>
              <w:right w:val="single" w:sz="4" w:space="0" w:color="auto"/>
            </w:tcBorders>
          </w:tcPr>
          <w:p w14:paraId="7E358DB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78BCD5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7951BDF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FF2EAB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3522DA0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1301D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53A003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D268AB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AA4F8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6A9CD90" w14:textId="25DD6AB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3B4D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384D65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0C2BD3B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0864C07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1C391BB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4B3FFE4E" w14:textId="55E8AD3E"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10BCCE0" w14:textId="77777777" w:rsidR="00F34327" w:rsidRPr="00D44461" w:rsidRDefault="00F34327" w:rsidP="00F34327">
            <w:pPr>
              <w:jc w:val="center"/>
              <w:rPr>
                <w:rFonts w:ascii="Times New Roman" w:hAnsi="Times New Roman" w:cs="Times New Roman"/>
                <w:bCs/>
                <w:sz w:val="24"/>
                <w:szCs w:val="24"/>
              </w:rPr>
            </w:pPr>
          </w:p>
        </w:tc>
      </w:tr>
      <w:tr w:rsidR="00F34327" w:rsidRPr="00D44461" w14:paraId="0C145FFE" w14:textId="77777777" w:rsidTr="00002121">
        <w:tc>
          <w:tcPr>
            <w:tcW w:w="1129" w:type="dxa"/>
            <w:tcBorders>
              <w:left w:val="single" w:sz="4" w:space="0" w:color="auto"/>
              <w:bottom w:val="single" w:sz="4" w:space="0" w:color="auto"/>
              <w:right w:val="single" w:sz="4" w:space="0" w:color="auto"/>
            </w:tcBorders>
          </w:tcPr>
          <w:p w14:paraId="6F37B3BF" w14:textId="5A4B1018"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04</w:t>
            </w:r>
          </w:p>
        </w:tc>
        <w:tc>
          <w:tcPr>
            <w:tcW w:w="2833" w:type="dxa"/>
            <w:tcBorders>
              <w:left w:val="single" w:sz="4" w:space="0" w:color="auto"/>
              <w:bottom w:val="single" w:sz="4" w:space="0" w:color="auto"/>
              <w:right w:val="single" w:sz="4" w:space="0" w:color="auto"/>
            </w:tcBorders>
          </w:tcPr>
          <w:p w14:paraId="0CB54A2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6F78F83" w14:textId="21E98C9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C2291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2496870" w14:textId="0EAFE4E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5384DFA"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8EF52CE" w14:textId="77777777" w:rsidTr="00002121">
        <w:tc>
          <w:tcPr>
            <w:tcW w:w="1129" w:type="dxa"/>
            <w:tcBorders>
              <w:left w:val="single" w:sz="4" w:space="0" w:color="auto"/>
              <w:bottom w:val="single" w:sz="4" w:space="0" w:color="auto"/>
              <w:right w:val="single" w:sz="4" w:space="0" w:color="auto"/>
            </w:tcBorders>
          </w:tcPr>
          <w:p w14:paraId="59185859" w14:textId="0CEC26B7"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05</w:t>
            </w:r>
          </w:p>
        </w:tc>
        <w:tc>
          <w:tcPr>
            <w:tcW w:w="2833" w:type="dxa"/>
            <w:tcBorders>
              <w:left w:val="single" w:sz="4" w:space="0" w:color="auto"/>
              <w:bottom w:val="single" w:sz="4" w:space="0" w:color="auto"/>
              <w:right w:val="single" w:sz="4" w:space="0" w:color="auto"/>
            </w:tcBorders>
          </w:tcPr>
          <w:p w14:paraId="5A95FCF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6024519" w14:textId="471587CF"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07FD5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6D8FF1F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70217FBC" w14:textId="4641688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02E3D37" w14:textId="77777777" w:rsidR="00F34327" w:rsidRPr="00D44461" w:rsidRDefault="00F34327" w:rsidP="00F34327">
            <w:pPr>
              <w:jc w:val="center"/>
              <w:rPr>
                <w:rFonts w:ascii="Times New Roman" w:hAnsi="Times New Roman" w:cs="Times New Roman"/>
                <w:bCs/>
                <w:sz w:val="24"/>
                <w:szCs w:val="24"/>
              </w:rPr>
            </w:pPr>
          </w:p>
        </w:tc>
      </w:tr>
      <w:tr w:rsidR="00F34327" w:rsidRPr="00D44461" w14:paraId="44C77D3E" w14:textId="77777777" w:rsidTr="00002121">
        <w:tc>
          <w:tcPr>
            <w:tcW w:w="1129" w:type="dxa"/>
            <w:tcBorders>
              <w:left w:val="single" w:sz="4" w:space="0" w:color="auto"/>
              <w:bottom w:val="single" w:sz="4" w:space="0" w:color="auto"/>
              <w:right w:val="single" w:sz="4" w:space="0" w:color="auto"/>
            </w:tcBorders>
          </w:tcPr>
          <w:p w14:paraId="5D5332A2" w14:textId="5653722F"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ОК.06</w:t>
            </w:r>
          </w:p>
        </w:tc>
        <w:tc>
          <w:tcPr>
            <w:tcW w:w="2833" w:type="dxa"/>
            <w:tcBorders>
              <w:left w:val="single" w:sz="4" w:space="0" w:color="auto"/>
              <w:bottom w:val="single" w:sz="4" w:space="0" w:color="auto"/>
              <w:right w:val="single" w:sz="4" w:space="0" w:color="auto"/>
            </w:tcBorders>
          </w:tcPr>
          <w:p w14:paraId="5A5053EF"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56B0D004"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5828FB46" w14:textId="67FD4151"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613D8D">
              <w:rPr>
                <w:rFonts w:ascii="Times New Roman" w:hAnsi="Times New Roman" w:cs="Times New Roman"/>
                <w:bCs/>
                <w:sz w:val="24"/>
                <w:szCs w:val="24"/>
              </w:rPr>
              <w:t>профессии</w:t>
            </w:r>
          </w:p>
          <w:p w14:paraId="5BCA4645" w14:textId="373C93C2"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FD3F76"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lastRenderedPageBreak/>
              <w:t>сущность гражданско-патриотической позиции</w:t>
            </w:r>
          </w:p>
          <w:p w14:paraId="73785E5E"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DB2195">
              <w:rPr>
                <w:rFonts w:ascii="Times New Roman" w:hAnsi="Times New Roman" w:cs="Times New Roman"/>
                <w:bCs/>
                <w:sz w:val="24"/>
                <w:szCs w:val="24"/>
              </w:rPr>
              <w:lastRenderedPageBreak/>
              <w:t>межрелигиозных отношений</w:t>
            </w:r>
          </w:p>
          <w:p w14:paraId="6BC92772" w14:textId="07147981"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613D8D">
              <w:rPr>
                <w:rFonts w:ascii="Times New Roman" w:hAnsi="Times New Roman" w:cs="Times New Roman"/>
                <w:bCs/>
                <w:sz w:val="24"/>
                <w:szCs w:val="24"/>
              </w:rPr>
              <w:t>профессии</w:t>
            </w:r>
          </w:p>
          <w:p w14:paraId="79F6A19A" w14:textId="1EFB1E74"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5A2774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4EF17E6" w14:textId="77777777" w:rsidTr="00002121">
        <w:tc>
          <w:tcPr>
            <w:tcW w:w="1129" w:type="dxa"/>
            <w:tcBorders>
              <w:left w:val="single" w:sz="4" w:space="0" w:color="auto"/>
              <w:bottom w:val="single" w:sz="4" w:space="0" w:color="auto"/>
              <w:right w:val="single" w:sz="4" w:space="0" w:color="auto"/>
            </w:tcBorders>
          </w:tcPr>
          <w:p w14:paraId="3C389C19" w14:textId="22CBFA1F"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064730A9"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74227C1D" w14:textId="294F300C"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613D8D">
              <w:rPr>
                <w:rFonts w:ascii="Times New Roman" w:hAnsi="Times New Roman" w:cs="Times New Roman"/>
                <w:bCs/>
                <w:sz w:val="24"/>
                <w:szCs w:val="24"/>
              </w:rPr>
              <w:t>профессии</w:t>
            </w:r>
          </w:p>
          <w:p w14:paraId="6A0051A1"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9487950"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2C9521B" w14:textId="5C62B426"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5F79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71810E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14D5ED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303C0751"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09F1848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605FCCA5" w14:textId="1175B0D8"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63AB2E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25D86B4" w14:textId="77777777" w:rsidTr="00002121">
        <w:tc>
          <w:tcPr>
            <w:tcW w:w="1129" w:type="dxa"/>
            <w:tcBorders>
              <w:left w:val="single" w:sz="4" w:space="0" w:color="auto"/>
              <w:bottom w:val="single" w:sz="4" w:space="0" w:color="auto"/>
              <w:right w:val="single" w:sz="4" w:space="0" w:color="auto"/>
            </w:tcBorders>
          </w:tcPr>
          <w:p w14:paraId="41485611" w14:textId="6B0E0FBB"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left w:val="single" w:sz="4" w:space="0" w:color="auto"/>
              <w:bottom w:val="single" w:sz="4" w:space="0" w:color="auto"/>
              <w:right w:val="single" w:sz="4" w:space="0" w:color="auto"/>
            </w:tcBorders>
          </w:tcPr>
          <w:p w14:paraId="157E5ACB"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B6DD9EA"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F1A8EF7" w14:textId="00D99527"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пользоваться средствами профилактики перенапряжения, характерными для данной </w:t>
            </w:r>
            <w:r w:rsidR="00613D8D">
              <w:rPr>
                <w:rFonts w:ascii="Times New Roman" w:hAnsi="Times New Roman" w:cs="Times New Roman"/>
                <w:bCs/>
                <w:sz w:val="24"/>
                <w:szCs w:val="24"/>
              </w:rPr>
              <w:t>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F3E2F2"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756313D"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60ABA409" w14:textId="1B5E48B2"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8EB4378" w14:textId="33C0D3EC"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4880CB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2DFC763" w14:textId="77777777" w:rsidTr="00002121">
        <w:tc>
          <w:tcPr>
            <w:tcW w:w="1129" w:type="dxa"/>
            <w:tcBorders>
              <w:left w:val="single" w:sz="4" w:space="0" w:color="auto"/>
              <w:bottom w:val="single" w:sz="4" w:space="0" w:color="auto"/>
              <w:right w:val="single" w:sz="4" w:space="0" w:color="auto"/>
            </w:tcBorders>
          </w:tcPr>
          <w:p w14:paraId="2252C0E5" w14:textId="078ED8BC"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lastRenderedPageBreak/>
              <w:t>ОК 09</w:t>
            </w:r>
          </w:p>
        </w:tc>
        <w:tc>
          <w:tcPr>
            <w:tcW w:w="2833" w:type="dxa"/>
            <w:tcBorders>
              <w:left w:val="single" w:sz="4" w:space="0" w:color="auto"/>
              <w:bottom w:val="single" w:sz="4" w:space="0" w:color="auto"/>
              <w:right w:val="single" w:sz="4" w:space="0" w:color="auto"/>
            </w:tcBorders>
          </w:tcPr>
          <w:p w14:paraId="0E1D492A"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48C91D3"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FC2FCA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26638AE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5BBEE0EA" w14:textId="53D59477"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D886D"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7357865A"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7FCA12D8"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1D4E5"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4C7550A" w14:textId="26910260"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E1626EB" w14:textId="77777777" w:rsidR="00F34327" w:rsidRPr="00D44461" w:rsidRDefault="00F34327" w:rsidP="00F34327">
            <w:pPr>
              <w:jc w:val="center"/>
              <w:rPr>
                <w:rFonts w:ascii="Times New Roman" w:hAnsi="Times New Roman" w:cs="Times New Roman"/>
                <w:bCs/>
                <w:sz w:val="24"/>
                <w:szCs w:val="24"/>
              </w:rPr>
            </w:pPr>
          </w:p>
        </w:tc>
      </w:tr>
      <w:tr w:rsidR="007A2D3A" w:rsidRPr="00D44461" w14:paraId="067E9DC1" w14:textId="77777777" w:rsidTr="00002121">
        <w:tc>
          <w:tcPr>
            <w:tcW w:w="1129" w:type="dxa"/>
            <w:tcBorders>
              <w:top w:val="single" w:sz="4" w:space="0" w:color="auto"/>
              <w:left w:val="single" w:sz="4" w:space="0" w:color="auto"/>
              <w:right w:val="single" w:sz="4" w:space="0" w:color="auto"/>
            </w:tcBorders>
          </w:tcPr>
          <w:p w14:paraId="5811E330" w14:textId="7AFAEAF1" w:rsidR="007A2D3A" w:rsidRPr="00D44461" w:rsidRDefault="007A2D3A" w:rsidP="0021305D">
            <w:pPr>
              <w:rPr>
                <w:rFonts w:ascii="Times New Roman" w:hAnsi="Times New Roman" w:cs="Times New Roman"/>
                <w:bCs/>
                <w:sz w:val="24"/>
                <w:szCs w:val="24"/>
              </w:rPr>
            </w:pPr>
            <w:r w:rsidRPr="00D44461">
              <w:rPr>
                <w:rFonts w:ascii="Times New Roman" w:hAnsi="Times New Roman" w:cs="Times New Roman"/>
                <w:bCs/>
                <w:sz w:val="24"/>
                <w:szCs w:val="24"/>
              </w:rPr>
              <w:t xml:space="preserve">ПК </w:t>
            </w:r>
            <w:r w:rsidR="0021305D">
              <w:rPr>
                <w:rFonts w:ascii="Times New Roman" w:hAnsi="Times New Roman" w:cs="Times New Roman"/>
                <w:bCs/>
                <w:sz w:val="24"/>
                <w:szCs w:val="24"/>
              </w:rPr>
              <w:t>4.1.</w:t>
            </w:r>
          </w:p>
        </w:tc>
        <w:tc>
          <w:tcPr>
            <w:tcW w:w="2833" w:type="dxa"/>
            <w:tcBorders>
              <w:top w:val="single" w:sz="4" w:space="0" w:color="auto"/>
              <w:left w:val="single" w:sz="4" w:space="0" w:color="auto"/>
              <w:right w:val="single" w:sz="4" w:space="0" w:color="auto"/>
            </w:tcBorders>
          </w:tcPr>
          <w:p w14:paraId="43D828D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схемы расстановки работников бригады для эффективного выполнения объема работ</w:t>
            </w:r>
          </w:p>
          <w:p w14:paraId="56A49D1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оперативное взаимодействие с вышестоящим руководителем и работниками бригады с использованием информационно-коммуникационных технологий</w:t>
            </w:r>
          </w:p>
          <w:p w14:paraId="042C8B4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Выявлять причины отклонения качества и объемов работ, выполненных работниками бригады, от планов и технологических требований</w:t>
            </w:r>
          </w:p>
          <w:p w14:paraId="3BE6D9B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Принимать оперативные меры по устранению отклонения качества и объемов работ от планов и </w:t>
            </w:r>
            <w:r w:rsidRPr="0021305D">
              <w:rPr>
                <w:rFonts w:ascii="Times New Roman" w:hAnsi="Times New Roman" w:cs="Times New Roman"/>
                <w:bCs/>
                <w:sz w:val="24"/>
                <w:szCs w:val="24"/>
              </w:rPr>
              <w:lastRenderedPageBreak/>
              <w:t>технологических требований</w:t>
            </w:r>
          </w:p>
          <w:p w14:paraId="2239FAB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Оценивать результаты производства работ</w:t>
            </w:r>
          </w:p>
          <w:p w14:paraId="41457BE8" w14:textId="25535CA0"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просмотр, поиск и фильтрацию информации о новых перспективных способах организации труда, технологиях в цветоводстве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1A78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Технологические операции, выполняемые работниками бригады при выполнении работ различных уровней сложности по выращиванию древесно-кустарниковой, цветочно-декоративной растительности и газонных трав</w:t>
            </w:r>
          </w:p>
          <w:p w14:paraId="0325567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Перечень показателей, по которым оценивается качество выполнения работ работниками бригады </w:t>
            </w:r>
          </w:p>
          <w:p w14:paraId="4A73CED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Методы оценки качества и объема работ, выполненных работниками бригады </w:t>
            </w:r>
          </w:p>
          <w:p w14:paraId="57D2830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размножения декоративных растений</w:t>
            </w:r>
          </w:p>
          <w:p w14:paraId="41FA67C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Технологии проведения посадочных работ </w:t>
            </w:r>
          </w:p>
          <w:p w14:paraId="21AF5A76" w14:textId="3E6B55BE"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Технологии ухода за древесно-кустарниковой, цветочно-декоративной растительностью и газонными травами</w:t>
            </w:r>
          </w:p>
        </w:tc>
        <w:tc>
          <w:tcPr>
            <w:tcW w:w="2833" w:type="dxa"/>
            <w:tcBorders>
              <w:top w:val="single" w:sz="4" w:space="0" w:color="auto"/>
              <w:left w:val="single" w:sz="4" w:space="0" w:color="auto"/>
              <w:bottom w:val="single" w:sz="4" w:space="0" w:color="auto"/>
              <w:right w:val="single" w:sz="4" w:space="0" w:color="auto"/>
            </w:tcBorders>
          </w:tcPr>
          <w:p w14:paraId="7E37B3A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Расстановка работников бригады на рабочие места в соответствии с планом работ на день</w:t>
            </w:r>
          </w:p>
          <w:p w14:paraId="39F39D7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Первичный контроль качества выполнения работ работниками бригады </w:t>
            </w:r>
          </w:p>
          <w:p w14:paraId="51ED37B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Подготовка информации для учета объема работ, выполненных работниками в цветоводстве</w:t>
            </w:r>
          </w:p>
          <w:p w14:paraId="14807FD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Разработка предложений по повышению производительности труда бригады в цветоводстве</w:t>
            </w:r>
          </w:p>
          <w:p w14:paraId="20B532B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Организация производства работ по посеву и посадке древесно-кустарниковой, цветочно-декоративной растительности в открытом и защищенном грунте </w:t>
            </w:r>
          </w:p>
          <w:p w14:paraId="6266BD7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Организация работ по уходу за древесно-кустарниковой, цветочно-декоративной растительностью в процессе роста и развития</w:t>
            </w:r>
          </w:p>
          <w:p w14:paraId="5F2E18E9" w14:textId="1A7F602A"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Организация работ по подготовке растений к реализации</w:t>
            </w:r>
          </w:p>
        </w:tc>
      </w:tr>
      <w:tr w:rsidR="0021305D" w:rsidRPr="00D44461" w14:paraId="4F9287B9" w14:textId="77777777" w:rsidTr="00002121">
        <w:tc>
          <w:tcPr>
            <w:tcW w:w="1129" w:type="dxa"/>
            <w:tcBorders>
              <w:top w:val="single" w:sz="4" w:space="0" w:color="auto"/>
              <w:left w:val="single" w:sz="4" w:space="0" w:color="auto"/>
              <w:right w:val="single" w:sz="4" w:space="0" w:color="auto"/>
            </w:tcBorders>
          </w:tcPr>
          <w:p w14:paraId="1A6507F6" w14:textId="42839826" w:rsidR="0021305D" w:rsidRPr="00D44461" w:rsidRDefault="0021305D" w:rsidP="00002121">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right w:val="single" w:sz="4" w:space="0" w:color="auto"/>
            </w:tcBorders>
          </w:tcPr>
          <w:p w14:paraId="2398488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Анализировать потребность в материалах и инструментах, средствах малой механизации в зависимости от выполняемых операций</w:t>
            </w:r>
          </w:p>
          <w:p w14:paraId="2422CB4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виды и количество расходных материалов, инструментов и инвентаря, средств индивидуальной защиты, необходимых для выполнения работ</w:t>
            </w:r>
          </w:p>
          <w:p w14:paraId="65DDBFD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Вести учет наличия используемых ручных инструментов, инвентаря, машин и механизмов</w:t>
            </w:r>
          </w:p>
          <w:p w14:paraId="30EF39BE" w14:textId="07152214"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Контролировать исправность ручного и механизированного инструмента, обеспечивать его своевременную замену или ремонт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19AF2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Ассортимент и стандарты посадочного материала</w:t>
            </w:r>
          </w:p>
          <w:p w14:paraId="4B62360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и методы размножения декоративных растений</w:t>
            </w:r>
          </w:p>
          <w:p w14:paraId="11C06F5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подготовки семян к посеву</w:t>
            </w:r>
          </w:p>
          <w:p w14:paraId="1E7CDFB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заготовки черенков и иных вегетативных частей декоративных растений для размножения</w:t>
            </w:r>
          </w:p>
          <w:p w14:paraId="379F00F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Агротехника выращивания древесно-кустарниковой, цветочно-декоративной растительности и газонных трав в открытом</w:t>
            </w:r>
          </w:p>
          <w:p w14:paraId="69F3DD6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и защищённом грунте</w:t>
            </w:r>
          </w:p>
          <w:p w14:paraId="4B8115E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Методы и приемы ухода за растениями в соответствии с их биологическими, морфологическими особенностями, сезонными изменениями</w:t>
            </w:r>
          </w:p>
          <w:p w14:paraId="3231165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Правила стрижки и формирования крон растений</w:t>
            </w:r>
          </w:p>
          <w:p w14:paraId="20327A3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Прививка и окулировка растений</w:t>
            </w:r>
          </w:p>
          <w:p w14:paraId="4B86964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Перечень инструментов и механизмов для выполнения каждой отдельной операции по выращиванию декоративных растений</w:t>
            </w:r>
          </w:p>
          <w:p w14:paraId="6486EB8A" w14:textId="0540BC0D"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Эргономичное применение ручного и механизированного инструмента и инвентаря</w:t>
            </w:r>
          </w:p>
        </w:tc>
        <w:tc>
          <w:tcPr>
            <w:tcW w:w="2833" w:type="dxa"/>
            <w:tcBorders>
              <w:top w:val="single" w:sz="4" w:space="0" w:color="auto"/>
              <w:left w:val="single" w:sz="4" w:space="0" w:color="auto"/>
              <w:bottom w:val="single" w:sz="4" w:space="0" w:color="auto"/>
              <w:right w:val="single" w:sz="4" w:space="0" w:color="auto"/>
            </w:tcBorders>
          </w:tcPr>
          <w:p w14:paraId="1A961A7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lastRenderedPageBreak/>
              <w:t>- Выдача (приемка после рабочего дня) материалов, инструментов, инвентаря, необходимых для выполнения запланированного вида и объема работ в соответствии с планом работ на день</w:t>
            </w:r>
          </w:p>
          <w:p w14:paraId="0B82F8B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Планирование потребности в средствах малой механизации, инструментах и инвентаре при производстве работ</w:t>
            </w:r>
          </w:p>
          <w:p w14:paraId="2706EBD8" w14:textId="3A8C6404"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Учет и контроль наличия используемых средств малой механизации, инструмента и инвентаря при производстве работ</w:t>
            </w:r>
          </w:p>
        </w:tc>
      </w:tr>
      <w:tr w:rsidR="0021305D" w:rsidRPr="00D44461" w14:paraId="37798437" w14:textId="77777777" w:rsidTr="00002121">
        <w:tc>
          <w:tcPr>
            <w:tcW w:w="1129" w:type="dxa"/>
            <w:tcBorders>
              <w:top w:val="single" w:sz="4" w:space="0" w:color="auto"/>
              <w:left w:val="single" w:sz="4" w:space="0" w:color="auto"/>
              <w:right w:val="single" w:sz="4" w:space="0" w:color="auto"/>
            </w:tcBorders>
          </w:tcPr>
          <w:p w14:paraId="05C26356" w14:textId="501DC24B" w:rsidR="0021305D"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right w:val="single" w:sz="4" w:space="0" w:color="auto"/>
            </w:tcBorders>
          </w:tcPr>
          <w:p w14:paraId="4C8E949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Проводить инструктаж по производственной санитарии при производстве работ </w:t>
            </w:r>
          </w:p>
          <w:p w14:paraId="14E83F2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Проводить инструктаж по охране труда и пожарной безопасности</w:t>
            </w:r>
          </w:p>
          <w:p w14:paraId="2CCC69A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Проводить все необходимые виды инструктажей перед началом работ и во время производства работ</w:t>
            </w:r>
          </w:p>
          <w:p w14:paraId="38FE105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Применять средства индивидуальной защиты при производстве работ</w:t>
            </w:r>
          </w:p>
          <w:p w14:paraId="05C6EB2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Использовать ручной инструмент, инвентарь, машины и механизмы в соответствии с их назначением</w:t>
            </w:r>
          </w:p>
          <w:p w14:paraId="0D698362" w14:textId="3B37D417"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Принимать решения в нестандартных ситуациях в случае выявления нарушений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AB0D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Технологические операции, выполняемые работниками бригады</w:t>
            </w:r>
          </w:p>
          <w:p w14:paraId="6D4E0EA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Виды инструктажей по безопасности и охране труда</w:t>
            </w:r>
          </w:p>
          <w:p w14:paraId="6694F68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Трудовое законодательство Российской Федерации и нормативные правовые акты, содержащие нормы трудового права</w:t>
            </w:r>
          </w:p>
          <w:p w14:paraId="7BC1AAF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Виды и назначение средств индивидуальной защиты для выполнения различных операций</w:t>
            </w:r>
          </w:p>
          <w:p w14:paraId="4FC8F2D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Требования производственной санитарии при производстве работ</w:t>
            </w:r>
          </w:p>
          <w:p w14:paraId="23E1EF5D" w14:textId="6B18062D"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7A9240DC" w14:textId="77777777" w:rsidR="0021305D" w:rsidRDefault="0021305D" w:rsidP="0021305D">
            <w:pPr>
              <w:rPr>
                <w:rFonts w:ascii="Times New Roman" w:hAnsi="Times New Roman"/>
                <w:sz w:val="24"/>
                <w:szCs w:val="24"/>
              </w:rPr>
            </w:pPr>
            <w:r>
              <w:rPr>
                <w:rFonts w:ascii="Times New Roman" w:hAnsi="Times New Roman"/>
                <w:sz w:val="24"/>
                <w:szCs w:val="24"/>
              </w:rPr>
              <w:t xml:space="preserve">- </w:t>
            </w:r>
            <w:r w:rsidRPr="00C02140">
              <w:rPr>
                <w:rFonts w:ascii="Times New Roman" w:hAnsi="Times New Roman"/>
                <w:sz w:val="24"/>
                <w:szCs w:val="24"/>
              </w:rPr>
              <w:t>Проведение инструктажа (обучения) неквалифицированных работников бригады (в том числе временных, сезонных) по выполнению выданных заданий в соответствии с требованиями, предъявляемыми к объему и качеству работ</w:t>
            </w:r>
          </w:p>
          <w:p w14:paraId="57CF2774" w14:textId="77777777" w:rsidR="0021305D" w:rsidRDefault="0021305D" w:rsidP="0021305D">
            <w:pPr>
              <w:rPr>
                <w:rFonts w:ascii="Times New Roman" w:hAnsi="Times New Roman"/>
                <w:sz w:val="24"/>
                <w:szCs w:val="24"/>
              </w:rPr>
            </w:pPr>
            <w:r w:rsidRPr="000A07DB">
              <w:rPr>
                <w:rFonts w:ascii="Times New Roman" w:hAnsi="Times New Roman"/>
                <w:sz w:val="24"/>
                <w:szCs w:val="24"/>
              </w:rPr>
              <w:t>- Ведение документации, связанной с прохождением всех видов инструктажей</w:t>
            </w:r>
          </w:p>
          <w:p w14:paraId="2DA8956F" w14:textId="4129622F" w:rsidR="0021305D" w:rsidRPr="00D44461" w:rsidRDefault="0021305D" w:rsidP="0021305D">
            <w:pPr>
              <w:tabs>
                <w:tab w:val="left" w:pos="1782"/>
              </w:tabs>
              <w:rPr>
                <w:rFonts w:ascii="Times New Roman" w:hAnsi="Times New Roman" w:cs="Times New Roman"/>
                <w:bCs/>
                <w:sz w:val="24"/>
                <w:szCs w:val="24"/>
              </w:rPr>
            </w:pPr>
            <w:r w:rsidRPr="000A07DB">
              <w:rPr>
                <w:rFonts w:ascii="Times New Roman" w:hAnsi="Times New Roman"/>
                <w:sz w:val="24"/>
                <w:szCs w:val="24"/>
              </w:rPr>
              <w:t>- Обеспечение безопасности производства работ</w:t>
            </w:r>
          </w:p>
        </w:tc>
      </w:tr>
    </w:tbl>
    <w:p w14:paraId="07BB34F0" w14:textId="77777777" w:rsidR="007A2D3A" w:rsidRDefault="007A2D3A" w:rsidP="007A2D3A">
      <w:pPr>
        <w:ind w:firstLine="709"/>
        <w:rPr>
          <w:rFonts w:ascii="Times New Roman" w:eastAsia="Times New Roman" w:hAnsi="Times New Roman" w:cs="Times New Roman"/>
          <w:sz w:val="24"/>
          <w:szCs w:val="24"/>
          <w:lang w:eastAsia="ru-RU"/>
        </w:rPr>
      </w:pPr>
    </w:p>
    <w:p w14:paraId="33EA9183" w14:textId="77777777" w:rsidR="007A2D3A" w:rsidRDefault="007A2D3A" w:rsidP="007A2D3A">
      <w:pPr>
        <w:ind w:firstLine="709"/>
        <w:rPr>
          <w:rFonts w:ascii="Times New Roman" w:eastAsia="Times New Roman" w:hAnsi="Times New Roman" w:cs="Times New Roman"/>
          <w:sz w:val="24"/>
          <w:szCs w:val="24"/>
          <w:lang w:eastAsia="ru-RU"/>
        </w:rPr>
      </w:pPr>
    </w:p>
    <w:p w14:paraId="48DD1C84"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9BCA32"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2D0B9CB8" w14:textId="77777777" w:rsidTr="00002121">
        <w:trPr>
          <w:trHeight w:val="23"/>
        </w:trPr>
        <w:tc>
          <w:tcPr>
            <w:tcW w:w="2460" w:type="pct"/>
            <w:vAlign w:val="center"/>
          </w:tcPr>
          <w:p w14:paraId="24A8BCA1"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592581"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00CED6"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59D262CC" w14:textId="77777777" w:rsidTr="00002121">
        <w:trPr>
          <w:trHeight w:val="23"/>
        </w:trPr>
        <w:tc>
          <w:tcPr>
            <w:tcW w:w="2460" w:type="pct"/>
            <w:vAlign w:val="center"/>
          </w:tcPr>
          <w:p w14:paraId="3188026E"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D209A8" w14:textId="09B219F7" w:rsidR="007A2D3A" w:rsidRPr="00613D8D" w:rsidRDefault="004E5DB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c>
          <w:tcPr>
            <w:tcW w:w="1345" w:type="pct"/>
            <w:vAlign w:val="center"/>
          </w:tcPr>
          <w:p w14:paraId="19C947C0" w14:textId="5AD18359" w:rsidR="007A2D3A" w:rsidRPr="00613D8D" w:rsidRDefault="004E5DB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16</w:t>
            </w:r>
          </w:p>
        </w:tc>
      </w:tr>
      <w:tr w:rsidR="007A2D3A" w:rsidRPr="000E591D" w14:paraId="2F771D53" w14:textId="77777777" w:rsidTr="00613D8D">
        <w:trPr>
          <w:trHeight w:val="62"/>
        </w:trPr>
        <w:tc>
          <w:tcPr>
            <w:tcW w:w="2460" w:type="pct"/>
            <w:vAlign w:val="center"/>
          </w:tcPr>
          <w:p w14:paraId="59CCC26B"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F4B6122" w14:textId="77777777" w:rsidR="007A2D3A" w:rsidRPr="00613D8D" w:rsidRDefault="007A2D3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w:t>
            </w:r>
          </w:p>
        </w:tc>
        <w:tc>
          <w:tcPr>
            <w:tcW w:w="1345" w:type="pct"/>
            <w:vAlign w:val="center"/>
          </w:tcPr>
          <w:p w14:paraId="29DA1C29" w14:textId="77777777" w:rsidR="007A2D3A" w:rsidRPr="00613D8D" w:rsidRDefault="007A2D3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w:t>
            </w:r>
          </w:p>
        </w:tc>
      </w:tr>
      <w:tr w:rsidR="004E5DBA" w:rsidRPr="000E591D" w14:paraId="05D93F23" w14:textId="77777777" w:rsidTr="00002121">
        <w:trPr>
          <w:trHeight w:val="23"/>
        </w:trPr>
        <w:tc>
          <w:tcPr>
            <w:tcW w:w="2460" w:type="pct"/>
            <w:vAlign w:val="center"/>
          </w:tcPr>
          <w:p w14:paraId="07ACB71F"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7F9DC0F" w14:textId="68F69E3F"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108</w:t>
            </w:r>
          </w:p>
        </w:tc>
        <w:tc>
          <w:tcPr>
            <w:tcW w:w="1345" w:type="pct"/>
            <w:vAlign w:val="center"/>
          </w:tcPr>
          <w:p w14:paraId="177BDCFB" w14:textId="604F4B8A"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108</w:t>
            </w:r>
          </w:p>
        </w:tc>
      </w:tr>
      <w:tr w:rsidR="004E5DBA" w:rsidRPr="000E591D" w14:paraId="6A785696" w14:textId="77777777" w:rsidTr="00002121">
        <w:trPr>
          <w:trHeight w:val="23"/>
        </w:trPr>
        <w:tc>
          <w:tcPr>
            <w:tcW w:w="2460" w:type="pct"/>
            <w:vAlign w:val="center"/>
          </w:tcPr>
          <w:p w14:paraId="7A57CCCC"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55898F6" w14:textId="777BB2C6"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c>
          <w:tcPr>
            <w:tcW w:w="1345" w:type="pct"/>
            <w:vAlign w:val="center"/>
          </w:tcPr>
          <w:p w14:paraId="02F0C9BF" w14:textId="0DEB718E"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r>
      <w:tr w:rsidR="004E5DBA" w:rsidRPr="000E591D" w14:paraId="67D0A448" w14:textId="77777777" w:rsidTr="00002121">
        <w:trPr>
          <w:trHeight w:val="23"/>
        </w:trPr>
        <w:tc>
          <w:tcPr>
            <w:tcW w:w="2460" w:type="pct"/>
            <w:vAlign w:val="center"/>
          </w:tcPr>
          <w:p w14:paraId="259EAD29"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65C141" w14:textId="648C2E08"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72</w:t>
            </w:r>
          </w:p>
        </w:tc>
        <w:tc>
          <w:tcPr>
            <w:tcW w:w="1345" w:type="pct"/>
            <w:vAlign w:val="center"/>
          </w:tcPr>
          <w:p w14:paraId="01B3BFC5" w14:textId="11EC343C"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72</w:t>
            </w:r>
          </w:p>
        </w:tc>
      </w:tr>
      <w:tr w:rsidR="007A2D3A" w:rsidRPr="000E591D" w14:paraId="76D9A7B3" w14:textId="77777777" w:rsidTr="00002121">
        <w:trPr>
          <w:trHeight w:val="23"/>
        </w:trPr>
        <w:tc>
          <w:tcPr>
            <w:tcW w:w="2460" w:type="pct"/>
            <w:vAlign w:val="center"/>
          </w:tcPr>
          <w:p w14:paraId="4A3B5572"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49C77C" w14:textId="279227B0" w:rsidR="007A2D3A" w:rsidRPr="00613D8D" w:rsidRDefault="007A2D3A" w:rsidP="00002121">
            <w:pPr>
              <w:jc w:val="center"/>
              <w:rPr>
                <w:rFonts w:ascii="Times New Roman" w:hAnsi="Times New Roman" w:cs="Times New Roman"/>
                <w:bCs/>
                <w:sz w:val="24"/>
                <w:szCs w:val="24"/>
              </w:rPr>
            </w:pPr>
          </w:p>
        </w:tc>
        <w:tc>
          <w:tcPr>
            <w:tcW w:w="1345" w:type="pct"/>
            <w:vAlign w:val="center"/>
          </w:tcPr>
          <w:p w14:paraId="6676CE6A" w14:textId="363B9A10" w:rsidR="007A2D3A" w:rsidRPr="00613D8D" w:rsidRDefault="007A2D3A" w:rsidP="00002121">
            <w:pPr>
              <w:jc w:val="center"/>
              <w:rPr>
                <w:rFonts w:ascii="Times New Roman" w:hAnsi="Times New Roman" w:cs="Times New Roman"/>
                <w:bCs/>
                <w:sz w:val="24"/>
                <w:szCs w:val="24"/>
              </w:rPr>
            </w:pPr>
          </w:p>
        </w:tc>
      </w:tr>
      <w:tr w:rsidR="007A2D3A" w:rsidRPr="00257255" w14:paraId="50CCC690" w14:textId="77777777" w:rsidTr="00002121">
        <w:trPr>
          <w:trHeight w:val="23"/>
        </w:trPr>
        <w:tc>
          <w:tcPr>
            <w:tcW w:w="2460" w:type="pct"/>
            <w:vAlign w:val="center"/>
          </w:tcPr>
          <w:p w14:paraId="17036D26"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7F0CAA" w14:textId="33C81DF0" w:rsidR="007A2D3A" w:rsidRPr="00613D8D" w:rsidRDefault="004E5DBA" w:rsidP="00002121">
            <w:pPr>
              <w:jc w:val="center"/>
              <w:rPr>
                <w:rFonts w:ascii="Times New Roman" w:hAnsi="Times New Roman" w:cs="Times New Roman"/>
                <w:b/>
                <w:sz w:val="24"/>
                <w:szCs w:val="24"/>
              </w:rPr>
            </w:pPr>
            <w:r w:rsidRPr="00613D8D">
              <w:rPr>
                <w:rFonts w:ascii="Times New Roman" w:hAnsi="Times New Roman" w:cs="Times New Roman"/>
                <w:b/>
                <w:sz w:val="24"/>
                <w:szCs w:val="24"/>
              </w:rPr>
              <w:t>144</w:t>
            </w:r>
          </w:p>
        </w:tc>
        <w:tc>
          <w:tcPr>
            <w:tcW w:w="1345" w:type="pct"/>
            <w:vAlign w:val="center"/>
          </w:tcPr>
          <w:p w14:paraId="1A15C900" w14:textId="3CFD2556" w:rsidR="007A2D3A" w:rsidRPr="00613D8D" w:rsidRDefault="004E5DBA" w:rsidP="00002121">
            <w:pPr>
              <w:jc w:val="center"/>
              <w:rPr>
                <w:rFonts w:ascii="Times New Roman" w:hAnsi="Times New Roman" w:cs="Times New Roman"/>
                <w:b/>
                <w:sz w:val="24"/>
                <w:szCs w:val="24"/>
              </w:rPr>
            </w:pPr>
            <w:r w:rsidRPr="00613D8D">
              <w:rPr>
                <w:rFonts w:ascii="Times New Roman" w:hAnsi="Times New Roman" w:cs="Times New Roman"/>
                <w:b/>
                <w:sz w:val="24"/>
                <w:szCs w:val="24"/>
              </w:rPr>
              <w:t>124</w:t>
            </w:r>
          </w:p>
        </w:tc>
      </w:tr>
    </w:tbl>
    <w:p w14:paraId="0AE50C1B" w14:textId="77777777" w:rsidR="007A2D3A" w:rsidRDefault="007A2D3A" w:rsidP="007A2D3A">
      <w:pPr>
        <w:rPr>
          <w:rFonts w:ascii="Times New Roman" w:hAnsi="Times New Roman" w:cs="Times New Roman"/>
          <w:i/>
          <w:sz w:val="24"/>
          <w:szCs w:val="24"/>
        </w:rPr>
      </w:pPr>
    </w:p>
    <w:p w14:paraId="100E29AC" w14:textId="2EEA1555" w:rsidR="007A2D3A"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3"/>
        <w:gridCol w:w="1053"/>
        <w:gridCol w:w="765"/>
        <w:gridCol w:w="625"/>
        <w:gridCol w:w="554"/>
        <w:gridCol w:w="417"/>
        <w:gridCol w:w="472"/>
        <w:gridCol w:w="587"/>
        <w:gridCol w:w="553"/>
      </w:tblGrid>
      <w:tr w:rsidR="00931B79" w:rsidRPr="00C63897" w14:paraId="5B54B2CE" w14:textId="77777777" w:rsidTr="000951D1">
        <w:trPr>
          <w:cantSplit/>
          <w:trHeight w:val="3271"/>
        </w:trPr>
        <w:tc>
          <w:tcPr>
            <w:tcW w:w="434" w:type="pct"/>
            <w:tcBorders>
              <w:bottom w:val="single" w:sz="4" w:space="0" w:color="auto"/>
            </w:tcBorders>
          </w:tcPr>
          <w:p w14:paraId="2CE8FB0E"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937" w:type="pct"/>
            <w:tcBorders>
              <w:bottom w:val="single" w:sz="4" w:space="0" w:color="auto"/>
            </w:tcBorders>
            <w:vAlign w:val="center"/>
          </w:tcPr>
          <w:p w14:paraId="00F425C0"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1" w:type="pct"/>
            <w:tcBorders>
              <w:bottom w:val="single" w:sz="4" w:space="0" w:color="auto"/>
            </w:tcBorders>
            <w:vAlign w:val="center"/>
          </w:tcPr>
          <w:p w14:paraId="3158EC2D" w14:textId="77777777" w:rsidR="00931B79" w:rsidRPr="00C13371" w:rsidRDefault="00931B79" w:rsidP="00F343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0" w:type="pct"/>
            <w:tcBorders>
              <w:bottom w:val="single" w:sz="4" w:space="0" w:color="auto"/>
            </w:tcBorders>
            <w:textDirection w:val="btLr"/>
            <w:vAlign w:val="center"/>
          </w:tcPr>
          <w:p w14:paraId="3B694162" w14:textId="77777777" w:rsidR="00931B79" w:rsidRPr="00C13371" w:rsidRDefault="00931B79" w:rsidP="00F343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7" w:type="pct"/>
            <w:shd w:val="clear" w:color="auto" w:fill="D9D9D9" w:themeFill="background1" w:themeFillShade="D9"/>
            <w:textDirection w:val="btLr"/>
            <w:vAlign w:val="center"/>
          </w:tcPr>
          <w:p w14:paraId="4FFE1312" w14:textId="77777777" w:rsidR="00931B79" w:rsidRPr="00C13371" w:rsidRDefault="00931B79" w:rsidP="00F3432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612E8030"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4FF8ABCB" w14:textId="77777777" w:rsidR="00931B79" w:rsidRPr="00C63897" w:rsidRDefault="00931B79" w:rsidP="00F343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1E37C57" w14:textId="77777777" w:rsidR="00931B79" w:rsidRPr="00C63897" w:rsidRDefault="00931B79" w:rsidP="00F343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07" w:type="pct"/>
            <w:shd w:val="clear" w:color="auto" w:fill="D9D9D9" w:themeFill="background1" w:themeFillShade="D9"/>
            <w:textDirection w:val="btLr"/>
            <w:vAlign w:val="center"/>
          </w:tcPr>
          <w:p w14:paraId="5F25D72B" w14:textId="77777777" w:rsidR="00931B79" w:rsidRPr="00C63897" w:rsidRDefault="00931B79" w:rsidP="00F343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49BC63FD" w14:textId="77777777" w:rsidR="00931B79" w:rsidRPr="00C63897" w:rsidRDefault="00931B79" w:rsidP="00F343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1B79" w:rsidRPr="005643D7" w14:paraId="1D4A459F" w14:textId="77777777" w:rsidTr="000951D1">
        <w:trPr>
          <w:cantSplit/>
          <w:trHeight w:val="73"/>
        </w:trPr>
        <w:tc>
          <w:tcPr>
            <w:tcW w:w="434" w:type="pct"/>
            <w:tcBorders>
              <w:bottom w:val="single" w:sz="4" w:space="0" w:color="auto"/>
            </w:tcBorders>
            <w:vAlign w:val="center"/>
          </w:tcPr>
          <w:p w14:paraId="5B5C7721"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7" w:type="pct"/>
            <w:tcBorders>
              <w:bottom w:val="single" w:sz="4" w:space="0" w:color="auto"/>
            </w:tcBorders>
            <w:vAlign w:val="center"/>
          </w:tcPr>
          <w:p w14:paraId="05531538"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1" w:type="pct"/>
            <w:tcBorders>
              <w:bottom w:val="single" w:sz="4" w:space="0" w:color="auto"/>
            </w:tcBorders>
            <w:vAlign w:val="center"/>
          </w:tcPr>
          <w:p w14:paraId="5F61ABDB" w14:textId="77777777" w:rsidR="00931B79" w:rsidRPr="00C13371" w:rsidRDefault="00931B79" w:rsidP="00F343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0" w:type="pct"/>
            <w:tcBorders>
              <w:bottom w:val="single" w:sz="4" w:space="0" w:color="auto"/>
            </w:tcBorders>
            <w:vAlign w:val="center"/>
          </w:tcPr>
          <w:p w14:paraId="410AD856" w14:textId="77777777" w:rsidR="00931B79" w:rsidRPr="00C13371" w:rsidRDefault="00931B79" w:rsidP="00F343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7" w:type="pct"/>
            <w:shd w:val="clear" w:color="auto" w:fill="D9D9D9" w:themeFill="background1" w:themeFillShade="D9"/>
            <w:vAlign w:val="center"/>
          </w:tcPr>
          <w:p w14:paraId="581A24AC"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7DFDB49F"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9072550"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722F10C0"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7" w:type="pct"/>
            <w:shd w:val="clear" w:color="auto" w:fill="D9D9D9" w:themeFill="background1" w:themeFillShade="D9"/>
          </w:tcPr>
          <w:p w14:paraId="12A299C7"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02F21CDF"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25F915FD" w14:textId="77777777" w:rsidTr="000951D1">
        <w:tc>
          <w:tcPr>
            <w:tcW w:w="434" w:type="pct"/>
            <w:vMerge w:val="restart"/>
          </w:tcPr>
          <w:p w14:paraId="789E2AB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66DA0B5E"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55F30145"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66849206"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06E2E7D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49E50004"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713E7C4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0532C66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07F214CB" w14:textId="6450B9BD" w:rsidR="000951D1"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07F26D31" w14:textId="3F7854C5"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4.1.</w:t>
            </w:r>
          </w:p>
          <w:p w14:paraId="0658D03A" w14:textId="714B7F36"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4.2.</w:t>
            </w:r>
          </w:p>
          <w:p w14:paraId="785C277C" w14:textId="3D144506" w:rsidR="000951D1" w:rsidRPr="001A654C"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4.3.</w:t>
            </w:r>
          </w:p>
          <w:p w14:paraId="455D977E" w14:textId="77777777" w:rsidR="000951D1" w:rsidRPr="007A2D3A" w:rsidRDefault="000951D1" w:rsidP="00F34327">
            <w:pPr>
              <w:rPr>
                <w:rFonts w:ascii="Times New Roman" w:eastAsia="Times New Roman" w:hAnsi="Times New Roman" w:cs="Times New Roman"/>
                <w:bCs/>
                <w:lang w:eastAsia="ru-RU"/>
              </w:rPr>
            </w:pPr>
          </w:p>
        </w:tc>
        <w:tc>
          <w:tcPr>
            <w:tcW w:w="1937" w:type="pct"/>
          </w:tcPr>
          <w:p w14:paraId="32898621" w14:textId="77777777" w:rsidR="000951D1" w:rsidRPr="00931B79" w:rsidRDefault="000951D1" w:rsidP="00F34327">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931B79">
              <w:rPr>
                <w:rFonts w:ascii="Times New Roman" w:eastAsia="Times New Roman" w:hAnsi="Times New Roman" w:cs="Times New Roman"/>
                <w:bCs/>
                <w:lang w:eastAsia="ru-RU"/>
              </w:rPr>
              <w:t>1. Организация процесса производства работ по выращиванию древесно-кустарниковой, цветочно-декоративной растительности и газонных трав в питомниководстве</w:t>
            </w:r>
          </w:p>
        </w:tc>
        <w:tc>
          <w:tcPr>
            <w:tcW w:w="551" w:type="pct"/>
          </w:tcPr>
          <w:p w14:paraId="60EB7328"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43ADB733"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7" w:type="pct"/>
            <w:shd w:val="clear" w:color="auto" w:fill="D9D9D9" w:themeFill="background1" w:themeFillShade="D9"/>
          </w:tcPr>
          <w:p w14:paraId="7A59E80E"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66285AB1" w14:textId="77777777" w:rsidR="000951D1" w:rsidRPr="007A2D3A" w:rsidRDefault="000951D1" w:rsidP="00F34327">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18" w:type="pct"/>
          </w:tcPr>
          <w:p w14:paraId="352C3103" w14:textId="77777777" w:rsidR="000951D1" w:rsidRPr="007A2D3A" w:rsidRDefault="000951D1" w:rsidP="00F34327">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7" w:type="pct"/>
          </w:tcPr>
          <w:p w14:paraId="7B610B77" w14:textId="77777777" w:rsidR="000951D1" w:rsidRPr="007A2D3A" w:rsidRDefault="000951D1" w:rsidP="00F34327">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7" w:type="pct"/>
            <w:shd w:val="clear" w:color="auto" w:fill="D9D9D9" w:themeFill="background1" w:themeFillShade="D9"/>
          </w:tcPr>
          <w:p w14:paraId="5501CA17" w14:textId="77777777" w:rsidR="000951D1" w:rsidRPr="007A2D3A" w:rsidRDefault="000951D1" w:rsidP="00F3432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0B2C9EB" w14:textId="77777777" w:rsidR="000951D1" w:rsidRPr="007A2D3A" w:rsidRDefault="000951D1" w:rsidP="00F34327">
            <w:pPr>
              <w:jc w:val="center"/>
              <w:rPr>
                <w:rFonts w:ascii="Times New Roman" w:eastAsia="Times New Roman" w:hAnsi="Times New Roman" w:cs="Times New Roman"/>
                <w:b/>
                <w:bCs/>
                <w:lang w:eastAsia="ru-RU"/>
              </w:rPr>
            </w:pPr>
          </w:p>
        </w:tc>
      </w:tr>
      <w:tr w:rsidR="000951D1" w:rsidRPr="007A2D3A" w14:paraId="552CD79E" w14:textId="77777777" w:rsidTr="000951D1">
        <w:trPr>
          <w:trHeight w:val="314"/>
        </w:trPr>
        <w:tc>
          <w:tcPr>
            <w:tcW w:w="434" w:type="pct"/>
            <w:vMerge/>
          </w:tcPr>
          <w:p w14:paraId="5FCD47AD" w14:textId="77777777" w:rsidR="000951D1" w:rsidRPr="007A2D3A" w:rsidRDefault="000951D1" w:rsidP="00F34327">
            <w:pPr>
              <w:rPr>
                <w:rFonts w:ascii="Times New Roman" w:eastAsia="Times New Roman" w:hAnsi="Times New Roman" w:cs="Times New Roman"/>
                <w:bCs/>
                <w:lang w:eastAsia="ru-RU"/>
              </w:rPr>
            </w:pPr>
          </w:p>
        </w:tc>
        <w:tc>
          <w:tcPr>
            <w:tcW w:w="1937" w:type="pct"/>
          </w:tcPr>
          <w:p w14:paraId="61439D99" w14:textId="77777777" w:rsidR="000951D1" w:rsidRPr="007A2D3A" w:rsidRDefault="000951D1" w:rsidP="00F34327">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51" w:type="pct"/>
          </w:tcPr>
          <w:p w14:paraId="7A01EA0B"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367CA4AD"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7" w:type="pct"/>
            <w:shd w:val="clear" w:color="auto" w:fill="D9D9D9" w:themeFill="background1" w:themeFillShade="D9"/>
          </w:tcPr>
          <w:p w14:paraId="66C66447" w14:textId="77777777" w:rsidR="000951D1" w:rsidRPr="007A2D3A" w:rsidRDefault="000951D1" w:rsidP="00F34327">
            <w:pPr>
              <w:jc w:val="center"/>
              <w:rPr>
                <w:rFonts w:ascii="Times New Roman" w:eastAsia="Times New Roman" w:hAnsi="Times New Roman" w:cs="Times New Roman"/>
                <w:b/>
                <w:bCs/>
                <w:lang w:eastAsia="ru-RU"/>
              </w:rPr>
            </w:pPr>
          </w:p>
        </w:tc>
        <w:tc>
          <w:tcPr>
            <w:tcW w:w="755" w:type="pct"/>
            <w:gridSpan w:val="3"/>
            <w:shd w:val="clear" w:color="auto" w:fill="auto"/>
          </w:tcPr>
          <w:p w14:paraId="6401D30E" w14:textId="77777777" w:rsidR="000951D1" w:rsidRPr="007A2D3A" w:rsidRDefault="000951D1" w:rsidP="00F3432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350AA311"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741E9AFD" w14:textId="77777777" w:rsidR="000951D1" w:rsidRPr="007A2D3A" w:rsidRDefault="000951D1" w:rsidP="00F34327">
            <w:pPr>
              <w:jc w:val="center"/>
              <w:rPr>
                <w:rFonts w:ascii="Times New Roman" w:eastAsia="Times New Roman" w:hAnsi="Times New Roman" w:cs="Times New Roman"/>
                <w:b/>
                <w:bCs/>
                <w:lang w:eastAsia="ru-RU"/>
              </w:rPr>
            </w:pPr>
          </w:p>
        </w:tc>
      </w:tr>
      <w:tr w:rsidR="000951D1" w:rsidRPr="007A2D3A" w14:paraId="1BDB5051" w14:textId="77777777" w:rsidTr="000951D1">
        <w:trPr>
          <w:trHeight w:val="314"/>
        </w:trPr>
        <w:tc>
          <w:tcPr>
            <w:tcW w:w="434" w:type="pct"/>
            <w:vMerge/>
          </w:tcPr>
          <w:p w14:paraId="34589E0B" w14:textId="77777777" w:rsidR="000951D1" w:rsidRPr="007A2D3A" w:rsidRDefault="000951D1" w:rsidP="00F34327">
            <w:pPr>
              <w:rPr>
                <w:rFonts w:ascii="Times New Roman" w:eastAsia="Times New Roman" w:hAnsi="Times New Roman" w:cs="Times New Roman"/>
                <w:lang w:eastAsia="ru-RU"/>
              </w:rPr>
            </w:pPr>
          </w:p>
        </w:tc>
        <w:tc>
          <w:tcPr>
            <w:tcW w:w="1937" w:type="pct"/>
          </w:tcPr>
          <w:p w14:paraId="46B3D713" w14:textId="77777777" w:rsidR="000951D1" w:rsidRPr="007A2D3A" w:rsidRDefault="000951D1" w:rsidP="00F34327">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51" w:type="pct"/>
          </w:tcPr>
          <w:p w14:paraId="7C4ECDE3"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0" w:type="pct"/>
          </w:tcPr>
          <w:p w14:paraId="763D836F"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7" w:type="pct"/>
            <w:shd w:val="clear" w:color="auto" w:fill="D9D9D9" w:themeFill="background1" w:themeFillShade="D9"/>
          </w:tcPr>
          <w:p w14:paraId="30E830D6" w14:textId="77777777" w:rsidR="000951D1" w:rsidRPr="007A2D3A" w:rsidRDefault="000951D1" w:rsidP="00F34327">
            <w:pPr>
              <w:jc w:val="center"/>
              <w:rPr>
                <w:rFonts w:ascii="Times New Roman" w:eastAsia="Times New Roman" w:hAnsi="Times New Roman" w:cs="Times New Roman"/>
                <w:b/>
                <w:bCs/>
                <w:lang w:eastAsia="ru-RU"/>
              </w:rPr>
            </w:pPr>
          </w:p>
        </w:tc>
        <w:tc>
          <w:tcPr>
            <w:tcW w:w="755" w:type="pct"/>
            <w:gridSpan w:val="3"/>
            <w:shd w:val="clear" w:color="auto" w:fill="auto"/>
          </w:tcPr>
          <w:p w14:paraId="56A650CA" w14:textId="77777777" w:rsidR="000951D1" w:rsidRPr="007A2D3A" w:rsidRDefault="000951D1" w:rsidP="00F3432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4576476C" w14:textId="77777777" w:rsidR="000951D1" w:rsidRPr="007A2D3A" w:rsidRDefault="000951D1" w:rsidP="00F3432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59EE59B"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31B79" w:rsidRPr="007A2D3A" w14:paraId="7FDA7ED8" w14:textId="77777777" w:rsidTr="000951D1">
        <w:tc>
          <w:tcPr>
            <w:tcW w:w="434" w:type="pct"/>
          </w:tcPr>
          <w:p w14:paraId="47A4E135" w14:textId="77777777" w:rsidR="00931B79" w:rsidRPr="007A2D3A" w:rsidRDefault="00931B79" w:rsidP="00F34327">
            <w:pPr>
              <w:suppressAutoHyphens/>
              <w:rPr>
                <w:rFonts w:ascii="Times New Roman" w:eastAsia="Times New Roman" w:hAnsi="Times New Roman" w:cs="Times New Roman"/>
                <w:lang w:eastAsia="ru-RU"/>
              </w:rPr>
            </w:pPr>
          </w:p>
        </w:tc>
        <w:tc>
          <w:tcPr>
            <w:tcW w:w="1937" w:type="pct"/>
          </w:tcPr>
          <w:p w14:paraId="1B60876C" w14:textId="77777777" w:rsidR="00931B79" w:rsidRPr="007A2D3A" w:rsidRDefault="00931B79" w:rsidP="00F34327">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51" w:type="pct"/>
          </w:tcPr>
          <w:p w14:paraId="6137F38E" w14:textId="77777777" w:rsidR="00931B79" w:rsidRPr="007A2D3A" w:rsidRDefault="00931B79" w:rsidP="00F34327">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00" w:type="pct"/>
            <w:shd w:val="clear" w:color="auto" w:fill="auto"/>
          </w:tcPr>
          <w:p w14:paraId="3A8766B4" w14:textId="77777777" w:rsidR="00931B79" w:rsidRPr="007A2D3A" w:rsidRDefault="00931B79" w:rsidP="00F34327">
            <w:pPr>
              <w:jc w:val="center"/>
              <w:rPr>
                <w:rFonts w:ascii="Times New Roman" w:eastAsia="Times New Roman" w:hAnsi="Times New Roman" w:cs="Times New Roman"/>
                <w:b/>
                <w:lang w:eastAsia="ru-RU"/>
              </w:rPr>
            </w:pPr>
          </w:p>
        </w:tc>
        <w:tc>
          <w:tcPr>
            <w:tcW w:w="327" w:type="pct"/>
            <w:shd w:val="clear" w:color="auto" w:fill="D9D9D9" w:themeFill="background1" w:themeFillShade="D9"/>
          </w:tcPr>
          <w:p w14:paraId="777BD23E" w14:textId="77777777" w:rsidR="00931B79" w:rsidRPr="007A2D3A" w:rsidRDefault="00931B79" w:rsidP="00F34327">
            <w:pPr>
              <w:jc w:val="center"/>
              <w:rPr>
                <w:rFonts w:ascii="Times New Roman" w:eastAsia="Times New Roman" w:hAnsi="Times New Roman" w:cs="Times New Roman"/>
                <w:i/>
                <w:lang w:eastAsia="ru-RU"/>
              </w:rPr>
            </w:pPr>
          </w:p>
        </w:tc>
        <w:tc>
          <w:tcPr>
            <w:tcW w:w="755" w:type="pct"/>
            <w:gridSpan w:val="3"/>
            <w:shd w:val="clear" w:color="auto" w:fill="auto"/>
          </w:tcPr>
          <w:p w14:paraId="643D7FF8" w14:textId="77777777" w:rsidR="00931B79" w:rsidRPr="007A2D3A" w:rsidRDefault="00931B79" w:rsidP="00F34327">
            <w:pPr>
              <w:jc w:val="center"/>
              <w:rPr>
                <w:rFonts w:ascii="Times New Roman" w:eastAsia="Times New Roman" w:hAnsi="Times New Roman" w:cs="Times New Roman"/>
                <w:i/>
                <w:lang w:eastAsia="ru-RU"/>
              </w:rPr>
            </w:pPr>
          </w:p>
        </w:tc>
        <w:tc>
          <w:tcPr>
            <w:tcW w:w="307" w:type="pct"/>
            <w:shd w:val="clear" w:color="auto" w:fill="D9D9D9" w:themeFill="background1" w:themeFillShade="D9"/>
          </w:tcPr>
          <w:p w14:paraId="26633938" w14:textId="77777777" w:rsidR="00931B79" w:rsidRPr="007A2D3A" w:rsidRDefault="00931B79" w:rsidP="00F34327">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4796D0F1" w14:textId="77777777" w:rsidR="00931B79" w:rsidRPr="007A2D3A" w:rsidRDefault="00931B79" w:rsidP="00F34327">
            <w:pPr>
              <w:jc w:val="center"/>
              <w:rPr>
                <w:rFonts w:ascii="Times New Roman" w:eastAsia="Times New Roman" w:hAnsi="Times New Roman" w:cs="Times New Roman"/>
                <w:i/>
                <w:lang w:eastAsia="ru-RU"/>
              </w:rPr>
            </w:pPr>
          </w:p>
        </w:tc>
      </w:tr>
      <w:tr w:rsidR="00931B79" w:rsidRPr="00C63897" w14:paraId="0B470358" w14:textId="77777777" w:rsidTr="000951D1">
        <w:trPr>
          <w:trHeight w:val="217"/>
        </w:trPr>
        <w:tc>
          <w:tcPr>
            <w:tcW w:w="434" w:type="pct"/>
          </w:tcPr>
          <w:p w14:paraId="7C4127BD" w14:textId="77777777" w:rsidR="00931B79" w:rsidRPr="00C63897" w:rsidRDefault="00931B79" w:rsidP="00F34327">
            <w:pPr>
              <w:rPr>
                <w:rFonts w:ascii="Times New Roman" w:eastAsia="Times New Roman" w:hAnsi="Times New Roman" w:cs="Times New Roman"/>
                <w:b/>
                <w:i/>
                <w:lang w:eastAsia="ru-RU"/>
              </w:rPr>
            </w:pPr>
          </w:p>
        </w:tc>
        <w:tc>
          <w:tcPr>
            <w:tcW w:w="1937" w:type="pct"/>
          </w:tcPr>
          <w:p w14:paraId="6A9E86DA" w14:textId="77777777" w:rsidR="00931B79" w:rsidRPr="00C63897" w:rsidRDefault="00931B79" w:rsidP="00F3432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1" w:type="pct"/>
          </w:tcPr>
          <w:p w14:paraId="5EA84983" w14:textId="77777777" w:rsidR="00931B79" w:rsidRPr="00B8424E" w:rsidRDefault="00931B79" w:rsidP="00F34327">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144</w:t>
            </w:r>
          </w:p>
        </w:tc>
        <w:tc>
          <w:tcPr>
            <w:tcW w:w="400" w:type="pct"/>
          </w:tcPr>
          <w:p w14:paraId="79190B24" w14:textId="77777777" w:rsidR="00931B79" w:rsidRPr="00C63897" w:rsidRDefault="00931B79" w:rsidP="00F34327">
            <w:pPr>
              <w:ind w:left="-247" w:firstLine="24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327" w:type="pct"/>
            <w:shd w:val="clear" w:color="auto" w:fill="D9D9D9" w:themeFill="background1" w:themeFillShade="D9"/>
          </w:tcPr>
          <w:p w14:paraId="50CD5B23" w14:textId="77777777" w:rsidR="00931B79" w:rsidRPr="00C63897" w:rsidRDefault="00931B79" w:rsidP="00F34327">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36</w:t>
            </w:r>
          </w:p>
        </w:tc>
        <w:tc>
          <w:tcPr>
            <w:tcW w:w="290" w:type="pct"/>
          </w:tcPr>
          <w:p w14:paraId="712E3FAE" w14:textId="77777777" w:rsidR="00931B79" w:rsidRPr="00C63897" w:rsidRDefault="00931B79" w:rsidP="00F34327">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36</w:t>
            </w:r>
          </w:p>
        </w:tc>
        <w:tc>
          <w:tcPr>
            <w:tcW w:w="218" w:type="pct"/>
          </w:tcPr>
          <w:p w14:paraId="164DDA9E" w14:textId="77777777" w:rsidR="00931B79" w:rsidRPr="00C63897" w:rsidRDefault="00931B79" w:rsidP="00F3432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43C8A229" w14:textId="77777777" w:rsidR="00931B79" w:rsidRPr="00C63897" w:rsidRDefault="00931B79" w:rsidP="00F3432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7" w:type="pct"/>
            <w:shd w:val="clear" w:color="auto" w:fill="D9D9D9" w:themeFill="background1" w:themeFillShade="D9"/>
          </w:tcPr>
          <w:p w14:paraId="0301D2AB" w14:textId="77777777" w:rsidR="00931B79" w:rsidRPr="00C63897" w:rsidRDefault="00931B79"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77FBA071" w14:textId="77777777" w:rsidR="00931B79" w:rsidRPr="00C63897" w:rsidRDefault="00931B79"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65412E6D" w14:textId="5712D6DA" w:rsidR="00931B79" w:rsidRDefault="00931B79" w:rsidP="007A2D3A">
      <w:pPr>
        <w:pStyle w:val="114"/>
        <w:rPr>
          <w:rFonts w:ascii="Times New Roman" w:hAnsi="Times New Roman"/>
        </w:rPr>
      </w:pPr>
    </w:p>
    <w:p w14:paraId="08C93BEB" w14:textId="77777777" w:rsidR="00931B79" w:rsidRPr="000156CF" w:rsidRDefault="00931B79" w:rsidP="007A2D3A">
      <w:pPr>
        <w:pStyle w:val="114"/>
        <w:rPr>
          <w:rFonts w:ascii="Times New Roman" w:hAnsi="Times New Roman"/>
        </w:rPr>
      </w:pPr>
    </w:p>
    <w:p w14:paraId="724F9427" w14:textId="3F458CCB" w:rsidR="007A2D3A"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474"/>
      </w:tblGrid>
      <w:tr w:rsidR="00587E84" w:rsidRPr="00C13371" w14:paraId="62DB5EC8" w14:textId="77777777" w:rsidTr="00587E84">
        <w:trPr>
          <w:trHeight w:val="1204"/>
        </w:trPr>
        <w:tc>
          <w:tcPr>
            <w:tcW w:w="1137" w:type="pct"/>
            <w:vAlign w:val="center"/>
          </w:tcPr>
          <w:p w14:paraId="41F4F896" w14:textId="77777777" w:rsidR="00587E84" w:rsidRPr="00C13371" w:rsidRDefault="00587E84" w:rsidP="00587E8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63" w:type="pct"/>
            <w:vAlign w:val="center"/>
          </w:tcPr>
          <w:p w14:paraId="6DF17326" w14:textId="1F4E5FAC" w:rsidR="00587E84" w:rsidRPr="00C13371" w:rsidRDefault="00587E84" w:rsidP="00587E8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87E84" w:rsidRPr="00BA5066" w14:paraId="0AB92396" w14:textId="77777777" w:rsidTr="00587E84">
        <w:tc>
          <w:tcPr>
            <w:tcW w:w="5000" w:type="pct"/>
            <w:gridSpan w:val="2"/>
          </w:tcPr>
          <w:p w14:paraId="14D000BE" w14:textId="77777777" w:rsidR="00587E84" w:rsidRPr="00BA5066"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sz w:val="24"/>
                <w:szCs w:val="24"/>
                <w:lang w:eastAsia="ru-RU"/>
              </w:rPr>
              <w:t>Раздел модуля 1.</w:t>
            </w:r>
            <w:r w:rsidRPr="00681321">
              <w:rPr>
                <w:rFonts w:ascii="Calibri" w:eastAsia="Times New Roman" w:hAnsi="Calibri" w:cs="Times New Roman"/>
                <w:b/>
                <w:sz w:val="24"/>
                <w:szCs w:val="24"/>
                <w:lang w:eastAsia="ru-RU"/>
              </w:rPr>
              <w:t xml:space="preserve"> </w:t>
            </w:r>
            <w:r w:rsidRPr="00BA5066">
              <w:rPr>
                <w:rFonts w:ascii="Times New Roman" w:eastAsia="Times New Roman" w:hAnsi="Times New Roman" w:cs="Times New Roman"/>
                <w:b/>
                <w:sz w:val="24"/>
                <w:szCs w:val="24"/>
                <w:lang w:eastAsia="ru-RU"/>
              </w:rPr>
              <w:t>Организация процесса производства работ по выращиванию древесно-кустарниковой, цветоч</w:t>
            </w:r>
            <w:r>
              <w:rPr>
                <w:rFonts w:ascii="Times New Roman" w:eastAsia="Times New Roman" w:hAnsi="Times New Roman" w:cs="Times New Roman"/>
                <w:b/>
                <w:sz w:val="24"/>
                <w:szCs w:val="24"/>
                <w:lang w:eastAsia="ru-RU"/>
              </w:rPr>
              <w:t xml:space="preserve">но-декоративной растительности </w:t>
            </w:r>
            <w:r w:rsidRPr="00BA5066">
              <w:rPr>
                <w:rFonts w:ascii="Times New Roman" w:eastAsia="Times New Roman" w:hAnsi="Times New Roman" w:cs="Times New Roman"/>
                <w:b/>
                <w:sz w:val="24"/>
                <w:szCs w:val="24"/>
                <w:lang w:eastAsia="ru-RU"/>
              </w:rPr>
              <w:t>и газонных трав в питомниководстве</w:t>
            </w:r>
          </w:p>
        </w:tc>
      </w:tr>
      <w:tr w:rsidR="00587E84" w:rsidRPr="00587E84" w14:paraId="67D7C462" w14:textId="77777777" w:rsidTr="00587E84">
        <w:trPr>
          <w:trHeight w:val="678"/>
        </w:trPr>
        <w:tc>
          <w:tcPr>
            <w:tcW w:w="5000" w:type="pct"/>
            <w:gridSpan w:val="2"/>
          </w:tcPr>
          <w:p w14:paraId="7B96EB8F" w14:textId="77777777" w:rsidR="00587E84" w:rsidRPr="00587E84" w:rsidRDefault="00587E84" w:rsidP="00587E84">
            <w:pPr>
              <w:rPr>
                <w:rFonts w:ascii="Times New Roman" w:eastAsia="Times New Roman" w:hAnsi="Times New Roman" w:cs="Times New Roman"/>
                <w:b/>
                <w:sz w:val="24"/>
                <w:szCs w:val="24"/>
                <w:lang w:eastAsia="ru-RU"/>
              </w:rPr>
            </w:pPr>
            <w:r w:rsidRPr="00587E84">
              <w:rPr>
                <w:rFonts w:ascii="Times New Roman" w:eastAsia="Times New Roman" w:hAnsi="Times New Roman" w:cs="Times New Roman"/>
                <w:b/>
                <w:bCs/>
                <w:sz w:val="24"/>
                <w:szCs w:val="24"/>
                <w:lang w:eastAsia="ru-RU"/>
              </w:rPr>
              <w:t xml:space="preserve">МДК.04.01 </w:t>
            </w:r>
            <w:r w:rsidRPr="00587E84">
              <w:rPr>
                <w:rFonts w:ascii="Times New Roman" w:eastAsia="Times New Roman" w:hAnsi="Times New Roman" w:cs="Times New Roman"/>
                <w:b/>
                <w:sz w:val="24"/>
                <w:szCs w:val="24"/>
                <w:lang w:eastAsia="ru-RU"/>
              </w:rPr>
              <w:t>Организация процесса производства работ по выращиванию древесно-кустарниковой, цветочно-декоративной растительности и газонных трав в питомниководстве</w:t>
            </w:r>
          </w:p>
        </w:tc>
      </w:tr>
      <w:tr w:rsidR="00587E84" w:rsidRPr="00681321" w14:paraId="1A83AEC6" w14:textId="77777777" w:rsidTr="00613D8D">
        <w:trPr>
          <w:trHeight w:val="67"/>
        </w:trPr>
        <w:tc>
          <w:tcPr>
            <w:tcW w:w="1137" w:type="pct"/>
            <w:vMerge w:val="restart"/>
          </w:tcPr>
          <w:p w14:paraId="1DAAC608" w14:textId="04F1BFD0"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cs="Times New Roman"/>
                <w:b/>
                <w:bCs/>
                <w:sz w:val="24"/>
                <w:szCs w:val="24"/>
                <w:lang w:eastAsia="ru-RU"/>
              </w:rPr>
              <w:t>Технологии размножения цветочно-декоративных растений</w:t>
            </w:r>
          </w:p>
        </w:tc>
        <w:tc>
          <w:tcPr>
            <w:tcW w:w="3863" w:type="pct"/>
          </w:tcPr>
          <w:p w14:paraId="3B7BE16C" w14:textId="77777777"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717282E8" w14:textId="77777777" w:rsidTr="00587E84">
        <w:tc>
          <w:tcPr>
            <w:tcW w:w="1137" w:type="pct"/>
            <w:vMerge/>
            <w:vAlign w:val="center"/>
          </w:tcPr>
          <w:p w14:paraId="48D4A0C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02974CC"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w:t>
            </w:r>
            <w:r>
              <w:t xml:space="preserve"> </w:t>
            </w:r>
            <w:r>
              <w:rPr>
                <w:rFonts w:ascii="Times New Roman" w:eastAsia="Times New Roman" w:hAnsi="Times New Roman" w:cs="Times New Roman"/>
                <w:sz w:val="24"/>
                <w:szCs w:val="24"/>
                <w:lang w:eastAsia="ru-RU"/>
              </w:rPr>
              <w:t>Методы, сроки подготовки</w:t>
            </w:r>
            <w:r w:rsidRPr="0033748E">
              <w:rPr>
                <w:rFonts w:ascii="Times New Roman" w:eastAsia="Times New Roman" w:hAnsi="Times New Roman" w:cs="Times New Roman"/>
                <w:sz w:val="24"/>
                <w:szCs w:val="24"/>
                <w:lang w:eastAsia="ru-RU"/>
              </w:rPr>
              <w:t xml:space="preserve"> семян</w:t>
            </w:r>
            <w:r>
              <w:rPr>
                <w:rFonts w:ascii="Times New Roman" w:eastAsia="Times New Roman" w:hAnsi="Times New Roman" w:cs="Times New Roman"/>
                <w:sz w:val="24"/>
                <w:szCs w:val="24"/>
                <w:lang w:eastAsia="ru-RU"/>
              </w:rPr>
              <w:t xml:space="preserve"> к посеву</w:t>
            </w:r>
          </w:p>
        </w:tc>
      </w:tr>
      <w:tr w:rsidR="00587E84" w:rsidRPr="00681321" w14:paraId="594A6010" w14:textId="77777777" w:rsidTr="00587E84">
        <w:trPr>
          <w:trHeight w:val="225"/>
        </w:trPr>
        <w:tc>
          <w:tcPr>
            <w:tcW w:w="1137" w:type="pct"/>
            <w:vMerge/>
            <w:vAlign w:val="center"/>
          </w:tcPr>
          <w:p w14:paraId="5115057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E7F00B1"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w:t>
            </w:r>
            <w:r w:rsidRPr="0033748E">
              <w:rPr>
                <w:rFonts w:ascii="Times New Roman" w:eastAsia="Times New Roman" w:hAnsi="Times New Roman" w:cs="Times New Roman"/>
                <w:sz w:val="24"/>
                <w:szCs w:val="24"/>
                <w:lang w:eastAsia="ru-RU"/>
              </w:rPr>
              <w:t xml:space="preserve"> График посева </w:t>
            </w:r>
            <w:r>
              <w:rPr>
                <w:rFonts w:ascii="Times New Roman" w:eastAsia="Times New Roman" w:hAnsi="Times New Roman" w:cs="Times New Roman"/>
                <w:sz w:val="24"/>
                <w:szCs w:val="24"/>
                <w:lang w:eastAsia="ru-RU"/>
              </w:rPr>
              <w:t>семян</w:t>
            </w:r>
            <w:r w:rsidRPr="0033748E">
              <w:rPr>
                <w:rFonts w:ascii="Times New Roman" w:eastAsia="Times New Roman" w:hAnsi="Times New Roman" w:cs="Times New Roman"/>
                <w:sz w:val="24"/>
                <w:szCs w:val="24"/>
                <w:lang w:eastAsia="ru-RU"/>
              </w:rPr>
              <w:t>, высадки рассады</w:t>
            </w:r>
          </w:p>
        </w:tc>
      </w:tr>
      <w:tr w:rsidR="00587E84" w:rsidRPr="00681321" w14:paraId="1A1CEC1A" w14:textId="77777777" w:rsidTr="00587E84">
        <w:trPr>
          <w:trHeight w:val="225"/>
        </w:trPr>
        <w:tc>
          <w:tcPr>
            <w:tcW w:w="1137" w:type="pct"/>
            <w:vMerge/>
            <w:vAlign w:val="center"/>
          </w:tcPr>
          <w:p w14:paraId="155436E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ACA333F"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 xml:space="preserve">3. </w:t>
            </w:r>
            <w:r>
              <w:rPr>
                <w:rFonts w:ascii="Times New Roman" w:hAnsi="Times New Roman" w:cs="Times New Roman"/>
                <w:sz w:val="24"/>
                <w:lang w:eastAsia="ru-RU"/>
              </w:rPr>
              <w:t>Методы выращивания рассады цветочных культур, уход за рассадой</w:t>
            </w:r>
          </w:p>
        </w:tc>
      </w:tr>
      <w:tr w:rsidR="00587E84" w:rsidRPr="0033748E" w14:paraId="79D2EB9B" w14:textId="77777777" w:rsidTr="00587E84">
        <w:trPr>
          <w:trHeight w:val="225"/>
        </w:trPr>
        <w:tc>
          <w:tcPr>
            <w:tcW w:w="1137" w:type="pct"/>
            <w:vMerge/>
            <w:vAlign w:val="center"/>
          </w:tcPr>
          <w:p w14:paraId="629A70B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E3236D" w14:textId="77777777" w:rsidR="00587E84" w:rsidRPr="0033748E" w:rsidRDefault="00587E84" w:rsidP="00587E84">
            <w:pPr>
              <w:suppressAutoHyphens/>
              <w:jc w:val="both"/>
              <w:rPr>
                <w:rFonts w:ascii="Times New Roman" w:hAnsi="Times New Roman" w:cs="Times New Roman"/>
                <w:sz w:val="24"/>
                <w:lang w:eastAsia="ru-RU"/>
              </w:rPr>
            </w:pPr>
            <w:r w:rsidRPr="0033748E">
              <w:rPr>
                <w:rFonts w:ascii="Times New Roman" w:eastAsia="Times New Roman" w:hAnsi="Times New Roman" w:cs="Times New Roman"/>
                <w:sz w:val="24"/>
                <w:szCs w:val="24"/>
                <w:lang w:eastAsia="ru-RU"/>
              </w:rPr>
              <w:t>4.</w:t>
            </w:r>
            <w:r>
              <w:rPr>
                <w:lang w:eastAsia="ru-RU"/>
              </w:rPr>
              <w:t xml:space="preserve"> </w:t>
            </w:r>
            <w:r w:rsidRPr="0033748E">
              <w:rPr>
                <w:rFonts w:ascii="Times New Roman" w:eastAsia="Times New Roman" w:hAnsi="Times New Roman" w:cs="Times New Roman"/>
                <w:sz w:val="24"/>
                <w:szCs w:val="24"/>
                <w:lang w:eastAsia="ru-RU"/>
              </w:rPr>
              <w:t xml:space="preserve">Методы вегетативного </w:t>
            </w:r>
            <w:r>
              <w:rPr>
                <w:rFonts w:ascii="Times New Roman" w:eastAsia="Times New Roman" w:hAnsi="Times New Roman" w:cs="Times New Roman"/>
                <w:sz w:val="24"/>
                <w:szCs w:val="24"/>
                <w:lang w:eastAsia="ru-RU"/>
              </w:rPr>
              <w:t>размножения цветочно-декоративных</w:t>
            </w:r>
            <w:r w:rsidRPr="0033748E">
              <w:rPr>
                <w:rFonts w:ascii="Times New Roman" w:eastAsia="Times New Roman" w:hAnsi="Times New Roman" w:cs="Times New Roman"/>
                <w:sz w:val="24"/>
                <w:szCs w:val="24"/>
                <w:lang w:eastAsia="ru-RU"/>
              </w:rPr>
              <w:t xml:space="preserve"> растений</w:t>
            </w:r>
          </w:p>
        </w:tc>
      </w:tr>
      <w:tr w:rsidR="00587E84" w:rsidRPr="0033748E" w14:paraId="0D37B9A7" w14:textId="77777777" w:rsidTr="00587E84">
        <w:trPr>
          <w:trHeight w:val="225"/>
        </w:trPr>
        <w:tc>
          <w:tcPr>
            <w:tcW w:w="1137" w:type="pct"/>
            <w:vMerge/>
            <w:vAlign w:val="center"/>
          </w:tcPr>
          <w:p w14:paraId="2BA57F7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716B559" w14:textId="77777777" w:rsidR="00587E84" w:rsidRPr="0033748E" w:rsidRDefault="00587E84" w:rsidP="00587E8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33748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Метод прививки (окулировка и копулировка)</w:t>
            </w:r>
          </w:p>
        </w:tc>
      </w:tr>
      <w:tr w:rsidR="00587E84" w:rsidRPr="00681321" w14:paraId="180F2B36" w14:textId="77777777" w:rsidTr="00587E84">
        <w:trPr>
          <w:trHeight w:val="457"/>
        </w:trPr>
        <w:tc>
          <w:tcPr>
            <w:tcW w:w="1137" w:type="pct"/>
            <w:vMerge/>
            <w:vAlign w:val="center"/>
          </w:tcPr>
          <w:p w14:paraId="2DD9F67D"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DD1E371" w14:textId="77777777" w:rsidR="00587E84" w:rsidRPr="00681321" w:rsidRDefault="00587E84" w:rsidP="00587E84">
            <w:pPr>
              <w:suppressAutoHyphens/>
              <w:jc w:val="both"/>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03092318" w14:textId="77777777" w:rsidTr="00587E84">
        <w:trPr>
          <w:trHeight w:val="634"/>
        </w:trPr>
        <w:tc>
          <w:tcPr>
            <w:tcW w:w="1137" w:type="pct"/>
            <w:vMerge/>
          </w:tcPr>
          <w:p w14:paraId="18F9833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72AE111" w14:textId="77777777" w:rsidR="00587E84" w:rsidRPr="00681321"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Практическое занятие </w:t>
            </w:r>
            <w:r w:rsidRPr="00681321">
              <w:rPr>
                <w:rFonts w:ascii="Times New Roman" w:eastAsia="Times New Roman" w:hAnsi="Times New Roman" w:cs="Times New Roman"/>
                <w:b/>
                <w:bCs/>
                <w:sz w:val="24"/>
                <w:szCs w:val="24"/>
                <w:lang w:eastAsia="ru-RU"/>
              </w:rPr>
              <w:t xml:space="preserve">1. </w:t>
            </w:r>
            <w:r w:rsidRPr="00014055">
              <w:rPr>
                <w:rFonts w:ascii="Times New Roman" w:eastAsia="Times New Roman" w:hAnsi="Times New Roman" w:cs="Times New Roman"/>
                <w:bCs/>
                <w:sz w:val="24"/>
                <w:szCs w:val="24"/>
                <w:lang w:eastAsia="ru-RU"/>
              </w:rPr>
              <w:t>Раз</w:t>
            </w:r>
            <w:r>
              <w:rPr>
                <w:rFonts w:ascii="Times New Roman" w:eastAsia="Times New Roman" w:hAnsi="Times New Roman" w:cs="Times New Roman"/>
                <w:bCs/>
                <w:sz w:val="24"/>
                <w:szCs w:val="24"/>
                <w:lang w:eastAsia="ru-RU"/>
              </w:rPr>
              <w:t>работка технологических карт по посеву семян и выращиванию рассады однолетних цветочных культур</w:t>
            </w:r>
          </w:p>
        </w:tc>
      </w:tr>
      <w:tr w:rsidR="00587E84" w:rsidRPr="00681321" w14:paraId="4F703BF0" w14:textId="77777777" w:rsidTr="00613D8D">
        <w:trPr>
          <w:trHeight w:val="67"/>
        </w:trPr>
        <w:tc>
          <w:tcPr>
            <w:tcW w:w="1137" w:type="pct"/>
            <w:vMerge w:val="restart"/>
          </w:tcPr>
          <w:p w14:paraId="3A178F0C" w14:textId="517F4A82" w:rsidR="00587E84" w:rsidRPr="00613D8D" w:rsidRDefault="00587E84" w:rsidP="00613D8D">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lastRenderedPageBreak/>
              <w:t xml:space="preserve">Тема 1.2. </w:t>
            </w:r>
            <w:r>
              <w:rPr>
                <w:rFonts w:ascii="Times New Roman" w:eastAsia="Times New Roman" w:hAnsi="Times New Roman" w:cs="Times New Roman"/>
                <w:b/>
                <w:bCs/>
                <w:sz w:val="24"/>
                <w:szCs w:val="24"/>
                <w:lang w:eastAsia="ru-RU"/>
              </w:rPr>
              <w:t>Технологии размножения древесно-кустарниковых растений</w:t>
            </w:r>
          </w:p>
        </w:tc>
        <w:tc>
          <w:tcPr>
            <w:tcW w:w="3863" w:type="pct"/>
          </w:tcPr>
          <w:p w14:paraId="34D7A20A"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18FF2BE1" w14:textId="77777777" w:rsidTr="00587E84">
        <w:tc>
          <w:tcPr>
            <w:tcW w:w="1137" w:type="pct"/>
            <w:vMerge/>
            <w:vAlign w:val="center"/>
          </w:tcPr>
          <w:p w14:paraId="1FB84C0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C490985" w14:textId="1B5A5138"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w:t>
            </w:r>
            <w:r w:rsidRPr="00014055">
              <w:rPr>
                <w:rFonts w:ascii="Times New Roman" w:eastAsia="Times New Roman" w:hAnsi="Times New Roman" w:cs="Times New Roman"/>
                <w:sz w:val="24"/>
                <w:szCs w:val="24"/>
                <w:lang w:eastAsia="ru-RU"/>
              </w:rPr>
              <w:t xml:space="preserve"> Виды, способы и схемы посева семян древесно-кустарниковых растений.</w:t>
            </w:r>
            <w:r>
              <w:rPr>
                <w:rFonts w:ascii="Times New Roman" w:eastAsia="Times New Roman" w:hAnsi="Times New Roman" w:cs="Times New Roman"/>
                <w:sz w:val="24"/>
                <w:szCs w:val="24"/>
                <w:lang w:eastAsia="ru-RU"/>
              </w:rPr>
              <w:t xml:space="preserve"> </w:t>
            </w:r>
            <w:r w:rsidRPr="00681321">
              <w:rPr>
                <w:rFonts w:ascii="Times New Roman" w:eastAsia="Times New Roman" w:hAnsi="Times New Roman" w:cs="Times New Roman"/>
                <w:sz w:val="24"/>
                <w:szCs w:val="24"/>
                <w:lang w:eastAsia="ru-RU"/>
              </w:rPr>
              <w:t>Сроки, способ</w:t>
            </w:r>
            <w:r>
              <w:rPr>
                <w:rFonts w:ascii="Times New Roman" w:eastAsia="Times New Roman" w:hAnsi="Times New Roman" w:cs="Times New Roman"/>
                <w:sz w:val="24"/>
                <w:szCs w:val="24"/>
                <w:lang w:eastAsia="ru-RU"/>
              </w:rPr>
              <w:t xml:space="preserve">ы и нормы посева семян древесно-кустарниковых </w:t>
            </w:r>
            <w:r w:rsidRPr="00681321">
              <w:rPr>
                <w:rFonts w:ascii="Times New Roman" w:eastAsia="Times New Roman" w:hAnsi="Times New Roman" w:cs="Times New Roman"/>
                <w:sz w:val="24"/>
                <w:szCs w:val="24"/>
                <w:lang w:eastAsia="ru-RU"/>
              </w:rPr>
              <w:t>растений. Уход за сеянцами.</w:t>
            </w:r>
          </w:p>
        </w:tc>
      </w:tr>
      <w:tr w:rsidR="00587E84" w:rsidRPr="00681321" w14:paraId="03E69A69" w14:textId="77777777" w:rsidTr="00587E84">
        <w:trPr>
          <w:trHeight w:val="70"/>
        </w:trPr>
        <w:tc>
          <w:tcPr>
            <w:tcW w:w="1137" w:type="pct"/>
            <w:vMerge/>
            <w:vAlign w:val="center"/>
          </w:tcPr>
          <w:p w14:paraId="1043144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86CE052"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 xml:space="preserve">2. </w:t>
            </w:r>
            <w:r w:rsidRPr="00014055">
              <w:rPr>
                <w:rFonts w:ascii="Times New Roman" w:eastAsia="Times New Roman" w:hAnsi="Times New Roman" w:cs="Times New Roman"/>
                <w:sz w:val="24"/>
                <w:szCs w:val="24"/>
                <w:lang w:eastAsia="ru-RU"/>
              </w:rPr>
              <w:t>Методы вегетативного размножения декоративных растений</w:t>
            </w:r>
            <w:r>
              <w:rPr>
                <w:rFonts w:ascii="Times New Roman" w:eastAsia="Times New Roman" w:hAnsi="Times New Roman" w:cs="Times New Roman"/>
                <w:sz w:val="24"/>
                <w:szCs w:val="24"/>
                <w:lang w:eastAsia="ru-RU"/>
              </w:rPr>
              <w:t>. Метод прививки (окулировка и копулировка)</w:t>
            </w:r>
          </w:p>
        </w:tc>
      </w:tr>
      <w:tr w:rsidR="00587E84" w:rsidRPr="00681321" w14:paraId="631C3D46" w14:textId="77777777" w:rsidTr="00587E84">
        <w:trPr>
          <w:trHeight w:val="70"/>
        </w:trPr>
        <w:tc>
          <w:tcPr>
            <w:tcW w:w="1137" w:type="pct"/>
            <w:vMerge/>
            <w:vAlign w:val="center"/>
          </w:tcPr>
          <w:p w14:paraId="40BE61E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2BF61EA" w14:textId="77777777" w:rsidR="00587E84" w:rsidRPr="00681321" w:rsidRDefault="00587E84" w:rsidP="00587E84">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14055">
              <w:rPr>
                <w:rFonts w:ascii="Times New Roman" w:eastAsia="Times New Roman" w:hAnsi="Times New Roman" w:cs="Times New Roman"/>
                <w:sz w:val="24"/>
                <w:szCs w:val="24"/>
                <w:lang w:eastAsia="ru-RU"/>
              </w:rPr>
              <w:t xml:space="preserve">. График посева культур, высадки рассады. </w:t>
            </w:r>
          </w:p>
        </w:tc>
      </w:tr>
      <w:tr w:rsidR="00587E84" w:rsidRPr="00014055" w14:paraId="77F824D4" w14:textId="77777777" w:rsidTr="00587E84">
        <w:trPr>
          <w:trHeight w:val="70"/>
        </w:trPr>
        <w:tc>
          <w:tcPr>
            <w:tcW w:w="1137" w:type="pct"/>
            <w:vMerge/>
            <w:vAlign w:val="center"/>
          </w:tcPr>
          <w:p w14:paraId="4D679C8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AEC57FC" w14:textId="77777777" w:rsidR="00587E84" w:rsidRPr="00014055" w:rsidRDefault="00587E84" w:rsidP="00587E84">
            <w:pPr>
              <w:suppressAutoHyphens/>
              <w:rPr>
                <w:rFonts w:ascii="Times New Roman" w:hAnsi="Times New Roman" w:cs="Times New Roman"/>
                <w:sz w:val="24"/>
                <w:szCs w:val="24"/>
                <w:lang w:eastAsia="ru-RU"/>
              </w:rPr>
            </w:pPr>
            <w:r w:rsidRPr="00014055">
              <w:rPr>
                <w:rFonts w:ascii="Times New Roman" w:eastAsia="Times New Roman" w:hAnsi="Times New Roman" w:cs="Times New Roman"/>
                <w:sz w:val="24"/>
                <w:szCs w:val="24"/>
                <w:lang w:eastAsia="ru-RU"/>
              </w:rPr>
              <w:t>4.</w:t>
            </w:r>
            <w:r w:rsidRPr="00014055">
              <w:rPr>
                <w:rFonts w:ascii="Times New Roman" w:hAnsi="Times New Roman" w:cs="Times New Roman"/>
                <w:sz w:val="24"/>
                <w:szCs w:val="24"/>
                <w:lang w:eastAsia="ru-RU"/>
              </w:rPr>
              <w:t xml:space="preserve"> Технологии внесения удобрений и подкормки растений. Типы и свойства мульчи.</w:t>
            </w:r>
          </w:p>
        </w:tc>
      </w:tr>
      <w:tr w:rsidR="00587E84" w:rsidRPr="00681321" w14:paraId="5AE1C87B" w14:textId="77777777" w:rsidTr="00587E84">
        <w:tc>
          <w:tcPr>
            <w:tcW w:w="1137" w:type="pct"/>
            <w:vMerge/>
            <w:vAlign w:val="center"/>
          </w:tcPr>
          <w:p w14:paraId="05A9C1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C6CF437"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4AC8E8F8" w14:textId="77777777" w:rsidTr="00587E84">
        <w:tc>
          <w:tcPr>
            <w:tcW w:w="1137" w:type="pct"/>
            <w:vMerge/>
            <w:vAlign w:val="center"/>
          </w:tcPr>
          <w:p w14:paraId="22D5031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0E4F647"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Практическое занятие 2.</w:t>
            </w:r>
            <w:r>
              <w:t xml:space="preserve"> </w:t>
            </w:r>
            <w:r w:rsidRPr="00FB3A87">
              <w:rPr>
                <w:rFonts w:ascii="Times New Roman" w:eastAsia="Times New Roman" w:hAnsi="Times New Roman" w:cs="Times New Roman"/>
                <w:sz w:val="24"/>
                <w:szCs w:val="24"/>
                <w:lang w:eastAsia="ru-RU"/>
              </w:rPr>
              <w:t>Изучение видов и технологий размножения декоративных древесных растений прививками, черенками.</w:t>
            </w:r>
          </w:p>
        </w:tc>
      </w:tr>
      <w:tr w:rsidR="00587E84" w:rsidRPr="00681321" w14:paraId="2145D9DC" w14:textId="77777777" w:rsidTr="00587E84">
        <w:tc>
          <w:tcPr>
            <w:tcW w:w="1137" w:type="pct"/>
            <w:vMerge/>
            <w:vAlign w:val="center"/>
          </w:tcPr>
          <w:p w14:paraId="189E508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C83399C"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Практическое занятие 3</w:t>
            </w:r>
            <w:r w:rsidRPr="00681321">
              <w:rPr>
                <w:rFonts w:ascii="Times New Roman" w:eastAsia="Times New Roman" w:hAnsi="Times New Roman" w:cs="Times New Roman"/>
                <w:b/>
                <w:bCs/>
                <w:sz w:val="24"/>
                <w:szCs w:val="24"/>
                <w:lang w:eastAsia="ru-RU"/>
              </w:rPr>
              <w:t xml:space="preserve">. </w:t>
            </w:r>
            <w:r w:rsidRPr="00014055">
              <w:rPr>
                <w:rFonts w:ascii="Times New Roman" w:eastAsia="Times New Roman" w:hAnsi="Times New Roman" w:cs="Times New Roman"/>
                <w:bCs/>
                <w:sz w:val="24"/>
                <w:szCs w:val="24"/>
                <w:lang w:eastAsia="ru-RU"/>
              </w:rPr>
              <w:t>Черенкование и прививка (окулировка и копулировка) древесных растений</w:t>
            </w:r>
          </w:p>
        </w:tc>
      </w:tr>
      <w:tr w:rsidR="00587E84" w:rsidRPr="00681321" w14:paraId="737BB68E" w14:textId="77777777" w:rsidTr="00587E84">
        <w:trPr>
          <w:trHeight w:val="179"/>
        </w:trPr>
        <w:tc>
          <w:tcPr>
            <w:tcW w:w="1137" w:type="pct"/>
            <w:vMerge w:val="restart"/>
          </w:tcPr>
          <w:p w14:paraId="0FC38BA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2.1</w:t>
            </w:r>
            <w:r w:rsidRPr="00681321">
              <w:rPr>
                <w:rFonts w:ascii="Times New Roman" w:eastAsia="Times New Roman" w:hAnsi="Times New Roman" w:cs="Times New Roman"/>
                <w:b/>
                <w:bCs/>
                <w:sz w:val="24"/>
                <w:szCs w:val="24"/>
                <w:lang w:eastAsia="ru-RU"/>
              </w:rPr>
              <w:t xml:space="preserve"> </w:t>
            </w:r>
            <w:r w:rsidRPr="00FB3A87">
              <w:rPr>
                <w:rFonts w:ascii="Times New Roman" w:eastAsia="Times New Roman" w:hAnsi="Times New Roman" w:cs="Times New Roman"/>
                <w:b/>
                <w:bCs/>
                <w:sz w:val="24"/>
                <w:szCs w:val="24"/>
                <w:lang w:eastAsia="ru-RU"/>
              </w:rPr>
              <w:t xml:space="preserve">Выращивание </w:t>
            </w:r>
            <w:r>
              <w:rPr>
                <w:rFonts w:ascii="Times New Roman" w:eastAsia="Times New Roman" w:hAnsi="Times New Roman" w:cs="Times New Roman"/>
                <w:b/>
                <w:bCs/>
                <w:sz w:val="24"/>
                <w:szCs w:val="24"/>
                <w:lang w:eastAsia="ru-RU"/>
              </w:rPr>
              <w:t>цветочно-декоративных растений</w:t>
            </w:r>
          </w:p>
        </w:tc>
        <w:tc>
          <w:tcPr>
            <w:tcW w:w="3863" w:type="pct"/>
          </w:tcPr>
          <w:p w14:paraId="5BD0C754" w14:textId="1720B4CD"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1EE9AF38" w14:textId="77777777" w:rsidTr="00587E84">
        <w:trPr>
          <w:trHeight w:val="266"/>
        </w:trPr>
        <w:tc>
          <w:tcPr>
            <w:tcW w:w="1137" w:type="pct"/>
            <w:vMerge/>
          </w:tcPr>
          <w:p w14:paraId="6C176C0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975D78"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FB3A87">
              <w:rPr>
                <w:rFonts w:ascii="Times New Roman" w:eastAsia="Times New Roman" w:hAnsi="Times New Roman" w:cs="Times New Roman"/>
                <w:bCs/>
                <w:sz w:val="24"/>
                <w:szCs w:val="24"/>
                <w:lang w:eastAsia="ru-RU"/>
              </w:rPr>
              <w:t>. Календарные сроки проведения работ</w:t>
            </w:r>
            <w:r>
              <w:rPr>
                <w:rFonts w:ascii="Times New Roman" w:eastAsia="Times New Roman" w:hAnsi="Times New Roman" w:cs="Times New Roman"/>
                <w:bCs/>
                <w:sz w:val="24"/>
                <w:szCs w:val="24"/>
                <w:lang w:eastAsia="ru-RU"/>
              </w:rPr>
              <w:t xml:space="preserve"> по выращиванию и уходу за цветочно-декоративными растениями в цветочном хозяйстве</w:t>
            </w:r>
            <w:r w:rsidRPr="00FB3A87">
              <w:rPr>
                <w:rFonts w:ascii="Times New Roman" w:eastAsia="Times New Roman" w:hAnsi="Times New Roman" w:cs="Times New Roman"/>
                <w:bCs/>
                <w:sz w:val="24"/>
                <w:szCs w:val="24"/>
                <w:lang w:eastAsia="ru-RU"/>
              </w:rPr>
              <w:t>. Технологические операции</w:t>
            </w:r>
            <w:r>
              <w:rPr>
                <w:rFonts w:ascii="Times New Roman" w:eastAsia="Times New Roman" w:hAnsi="Times New Roman" w:cs="Times New Roman"/>
                <w:bCs/>
                <w:sz w:val="24"/>
                <w:szCs w:val="24"/>
                <w:lang w:eastAsia="ru-RU"/>
              </w:rPr>
              <w:t>.</w:t>
            </w:r>
          </w:p>
        </w:tc>
      </w:tr>
      <w:tr w:rsidR="00587E84" w:rsidRPr="00FB3A87" w14:paraId="20C73931" w14:textId="77777777" w:rsidTr="00587E84">
        <w:trPr>
          <w:trHeight w:val="266"/>
        </w:trPr>
        <w:tc>
          <w:tcPr>
            <w:tcW w:w="1137" w:type="pct"/>
            <w:vMerge/>
          </w:tcPr>
          <w:p w14:paraId="05F3BD0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2A78C88" w14:textId="77777777" w:rsidR="00587E84" w:rsidRPr="00FB3A87" w:rsidRDefault="00587E84" w:rsidP="00587E84">
            <w:pPr>
              <w:rPr>
                <w:rFonts w:ascii="Times New Roman" w:eastAsia="Times New Roman" w:hAnsi="Times New Roman" w:cs="Times New Roman"/>
                <w:bCs/>
                <w:sz w:val="24"/>
                <w:szCs w:val="24"/>
                <w:lang w:eastAsia="ru-RU"/>
              </w:rPr>
            </w:pPr>
            <w:r w:rsidRPr="00FB3A87">
              <w:rPr>
                <w:rFonts w:ascii="Times New Roman" w:eastAsia="Times New Roman" w:hAnsi="Times New Roman" w:cs="Times New Roman"/>
                <w:bCs/>
                <w:sz w:val="24"/>
                <w:szCs w:val="24"/>
                <w:lang w:eastAsia="ru-RU"/>
              </w:rPr>
              <w:t>2.</w:t>
            </w:r>
            <w:r w:rsidRPr="00FB3A87">
              <w:t xml:space="preserve"> </w:t>
            </w:r>
            <w:r w:rsidRPr="00FB3A87">
              <w:rPr>
                <w:rFonts w:ascii="Times New Roman" w:eastAsia="Times New Roman" w:hAnsi="Times New Roman" w:cs="Times New Roman"/>
                <w:bCs/>
                <w:sz w:val="24"/>
                <w:szCs w:val="24"/>
                <w:lang w:eastAsia="ru-RU"/>
              </w:rPr>
              <w:t>Критерии отбора посадочного материала. Критерии качества полученного материала.</w:t>
            </w:r>
          </w:p>
        </w:tc>
      </w:tr>
      <w:tr w:rsidR="00587E84" w:rsidRPr="00FB3A87" w14:paraId="7730D3AE" w14:textId="77777777" w:rsidTr="00587E84">
        <w:trPr>
          <w:trHeight w:val="266"/>
        </w:trPr>
        <w:tc>
          <w:tcPr>
            <w:tcW w:w="1137" w:type="pct"/>
            <w:vMerge/>
          </w:tcPr>
          <w:p w14:paraId="15E9C2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3E9B0CF" w14:textId="77777777" w:rsidR="00587E84" w:rsidRPr="00FB3A87" w:rsidRDefault="00587E84" w:rsidP="00587E84">
            <w:pPr>
              <w:rPr>
                <w:rFonts w:ascii="Times New Roman" w:hAnsi="Times New Roman" w:cs="Times New Roman"/>
                <w:bCs/>
                <w:sz w:val="24"/>
                <w:szCs w:val="24"/>
                <w:lang w:eastAsia="ru-RU"/>
              </w:rPr>
            </w:pPr>
            <w:r w:rsidRPr="00FB3A87">
              <w:rPr>
                <w:rFonts w:ascii="Times New Roman" w:eastAsia="Times New Roman" w:hAnsi="Times New Roman" w:cs="Times New Roman"/>
                <w:bCs/>
                <w:sz w:val="24"/>
                <w:szCs w:val="24"/>
                <w:lang w:eastAsia="ru-RU"/>
              </w:rPr>
              <w:t>3.</w:t>
            </w:r>
            <w:r w:rsidRPr="00FB3A87">
              <w:rPr>
                <w:rFonts w:ascii="Times New Roman" w:hAnsi="Times New Roman" w:cs="Times New Roman"/>
                <w:bCs/>
                <w:sz w:val="24"/>
                <w:szCs w:val="24"/>
                <w:lang w:eastAsia="ru-RU"/>
              </w:rPr>
              <w:t xml:space="preserve"> Негативные факторы воздействия окружающей среды. Методы борьбы с неблагоприятными условиями выращивания.</w:t>
            </w:r>
          </w:p>
        </w:tc>
      </w:tr>
      <w:tr w:rsidR="00587E84" w:rsidRPr="00FB3A87" w14:paraId="359A835E" w14:textId="77777777" w:rsidTr="00587E84">
        <w:trPr>
          <w:trHeight w:val="266"/>
        </w:trPr>
        <w:tc>
          <w:tcPr>
            <w:tcW w:w="1137" w:type="pct"/>
            <w:vMerge/>
          </w:tcPr>
          <w:p w14:paraId="2735BC4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38522F2" w14:textId="77777777" w:rsidR="00587E84" w:rsidRPr="00FB3A87"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t xml:space="preserve"> </w:t>
            </w:r>
            <w:r w:rsidRPr="00FB3A87">
              <w:rPr>
                <w:rFonts w:ascii="Times New Roman" w:eastAsia="Times New Roman" w:hAnsi="Times New Roman" w:cs="Times New Roman"/>
                <w:bCs/>
                <w:sz w:val="24"/>
                <w:szCs w:val="24"/>
                <w:lang w:eastAsia="ru-RU"/>
              </w:rPr>
              <w:t>Виды и объемы работ. Машины и механизмы в цветочном хозяйстве.</w:t>
            </w:r>
          </w:p>
        </w:tc>
      </w:tr>
      <w:tr w:rsidR="00587E84" w14:paraId="4F07E9CC" w14:textId="77777777" w:rsidTr="00587E84">
        <w:trPr>
          <w:trHeight w:val="266"/>
        </w:trPr>
        <w:tc>
          <w:tcPr>
            <w:tcW w:w="1137" w:type="pct"/>
            <w:vMerge/>
          </w:tcPr>
          <w:p w14:paraId="03AE84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272D76" w14:textId="77777777" w:rsidR="00587E84"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t xml:space="preserve"> </w:t>
            </w:r>
            <w:r w:rsidRPr="00FB3A87">
              <w:rPr>
                <w:rFonts w:ascii="Times New Roman" w:eastAsia="Times New Roman" w:hAnsi="Times New Roman" w:cs="Times New Roman"/>
                <w:bCs/>
                <w:sz w:val="24"/>
                <w:szCs w:val="24"/>
                <w:lang w:eastAsia="ru-RU"/>
              </w:rPr>
              <w:t>Организация труда в декоративном цветоводстве. Нормы выработки времени. Охрана труда. Сбор, анализ и обработка информации в декоративном цветоводстве.</w:t>
            </w:r>
          </w:p>
        </w:tc>
      </w:tr>
      <w:tr w:rsidR="00587E84" w:rsidRPr="00681321" w14:paraId="720AE21B" w14:textId="77777777" w:rsidTr="00587E84">
        <w:trPr>
          <w:trHeight w:val="266"/>
        </w:trPr>
        <w:tc>
          <w:tcPr>
            <w:tcW w:w="1137" w:type="pct"/>
            <w:vMerge/>
          </w:tcPr>
          <w:p w14:paraId="7DA1207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967112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3A1183CE" w14:textId="77777777" w:rsidTr="00587E84">
        <w:trPr>
          <w:trHeight w:val="266"/>
        </w:trPr>
        <w:tc>
          <w:tcPr>
            <w:tcW w:w="1137" w:type="pct"/>
            <w:vMerge/>
          </w:tcPr>
          <w:p w14:paraId="2691223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8D9795C"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Практическое занятие 4.</w:t>
            </w:r>
            <w:r>
              <w:t xml:space="preserve"> </w:t>
            </w:r>
            <w:r w:rsidRPr="00AE2632">
              <w:rPr>
                <w:rFonts w:ascii="Times New Roman" w:eastAsia="Times New Roman" w:hAnsi="Times New Roman" w:cs="Times New Roman"/>
                <w:sz w:val="24"/>
                <w:szCs w:val="24"/>
                <w:lang w:eastAsia="ru-RU"/>
              </w:rPr>
              <w:t xml:space="preserve">Составление объема работ для бригады </w:t>
            </w:r>
            <w:r>
              <w:rPr>
                <w:rFonts w:ascii="Times New Roman" w:eastAsia="Times New Roman" w:hAnsi="Times New Roman" w:cs="Times New Roman"/>
                <w:sz w:val="24"/>
                <w:szCs w:val="24"/>
                <w:lang w:eastAsia="ru-RU"/>
              </w:rPr>
              <w:t xml:space="preserve">рабочих цветочного хозяйства </w:t>
            </w:r>
            <w:r w:rsidRPr="00AE2632">
              <w:rPr>
                <w:rFonts w:ascii="Times New Roman" w:eastAsia="Times New Roman" w:hAnsi="Times New Roman" w:cs="Times New Roman"/>
                <w:sz w:val="24"/>
                <w:szCs w:val="24"/>
                <w:lang w:eastAsia="ru-RU"/>
              </w:rPr>
              <w:t>на день</w:t>
            </w:r>
          </w:p>
        </w:tc>
      </w:tr>
      <w:tr w:rsidR="00587E84" w:rsidRPr="00681321" w14:paraId="5651058D" w14:textId="77777777" w:rsidTr="00587E84">
        <w:trPr>
          <w:trHeight w:val="267"/>
        </w:trPr>
        <w:tc>
          <w:tcPr>
            <w:tcW w:w="1137" w:type="pct"/>
            <w:vMerge w:val="restart"/>
          </w:tcPr>
          <w:p w14:paraId="4CFA575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2.2</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Выращивание древесно-кустарниковых растений</w:t>
            </w:r>
          </w:p>
        </w:tc>
        <w:tc>
          <w:tcPr>
            <w:tcW w:w="3863" w:type="pct"/>
          </w:tcPr>
          <w:p w14:paraId="3AF4A45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0EF6CB2" w14:textId="77777777" w:rsidTr="00587E84">
        <w:trPr>
          <w:trHeight w:val="266"/>
        </w:trPr>
        <w:tc>
          <w:tcPr>
            <w:tcW w:w="1137" w:type="pct"/>
            <w:vMerge/>
          </w:tcPr>
          <w:p w14:paraId="7D4EE6A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6F3C593"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w:t>
            </w:r>
            <w:r w:rsidRPr="00AE2632">
              <w:rPr>
                <w:rFonts w:ascii="Times New Roman" w:eastAsia="Times New Roman" w:hAnsi="Times New Roman" w:cs="Times New Roman"/>
                <w:bCs/>
                <w:sz w:val="24"/>
                <w:szCs w:val="24"/>
                <w:lang w:eastAsia="ru-RU"/>
              </w:rPr>
              <w:t>Роль и значение питомников в деле обе</w:t>
            </w:r>
            <w:r>
              <w:rPr>
                <w:rFonts w:ascii="Times New Roman" w:eastAsia="Times New Roman" w:hAnsi="Times New Roman" w:cs="Times New Roman"/>
                <w:bCs/>
                <w:sz w:val="24"/>
                <w:szCs w:val="24"/>
                <w:lang w:eastAsia="ru-RU"/>
              </w:rPr>
              <w:t xml:space="preserve">спечения зеленого строительства </w:t>
            </w:r>
            <w:r w:rsidRPr="00AE2632">
              <w:rPr>
                <w:rFonts w:ascii="Times New Roman" w:eastAsia="Times New Roman" w:hAnsi="Times New Roman" w:cs="Times New Roman"/>
                <w:bCs/>
                <w:sz w:val="24"/>
                <w:szCs w:val="24"/>
                <w:lang w:eastAsia="ru-RU"/>
              </w:rPr>
              <w:t>высококачественным посадочным материалом. Специфика питомников. Производственная структур</w:t>
            </w:r>
            <w:r>
              <w:rPr>
                <w:rFonts w:ascii="Times New Roman" w:eastAsia="Times New Roman" w:hAnsi="Times New Roman" w:cs="Times New Roman"/>
                <w:bCs/>
                <w:sz w:val="24"/>
                <w:szCs w:val="24"/>
                <w:lang w:eastAsia="ru-RU"/>
              </w:rPr>
              <w:t>а</w:t>
            </w:r>
            <w:r w:rsidRPr="00AE2632">
              <w:rPr>
                <w:rFonts w:ascii="Times New Roman" w:eastAsia="Times New Roman" w:hAnsi="Times New Roman" w:cs="Times New Roman"/>
                <w:bCs/>
                <w:sz w:val="24"/>
                <w:szCs w:val="24"/>
                <w:lang w:eastAsia="ru-RU"/>
              </w:rPr>
              <w:t xml:space="preserve"> питомника. </w:t>
            </w:r>
          </w:p>
        </w:tc>
      </w:tr>
      <w:tr w:rsidR="00587E84" w:rsidRPr="00681321" w14:paraId="6925B7CE" w14:textId="77777777" w:rsidTr="00587E84">
        <w:trPr>
          <w:trHeight w:val="266"/>
        </w:trPr>
        <w:tc>
          <w:tcPr>
            <w:tcW w:w="1137" w:type="pct"/>
            <w:vMerge/>
          </w:tcPr>
          <w:p w14:paraId="5C29CFC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B1469A5"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xml:space="preserve">. </w:t>
            </w:r>
            <w:r w:rsidRPr="00AE2632">
              <w:rPr>
                <w:rFonts w:ascii="Times New Roman" w:eastAsia="Times New Roman" w:hAnsi="Times New Roman" w:cs="Times New Roman"/>
                <w:bCs/>
                <w:sz w:val="24"/>
                <w:szCs w:val="24"/>
                <w:lang w:eastAsia="ru-RU"/>
              </w:rPr>
              <w:t xml:space="preserve">Значение севооборотов. Севообороты в разных отделах питомника. Культурообороты в питомнике. </w:t>
            </w:r>
          </w:p>
        </w:tc>
      </w:tr>
      <w:tr w:rsidR="00587E84" w:rsidRPr="00681321" w14:paraId="5E3E04DE" w14:textId="77777777" w:rsidTr="00587E84">
        <w:trPr>
          <w:trHeight w:val="266"/>
        </w:trPr>
        <w:tc>
          <w:tcPr>
            <w:tcW w:w="1137" w:type="pct"/>
            <w:vMerge/>
          </w:tcPr>
          <w:p w14:paraId="6709440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982E953" w14:textId="77777777" w:rsidR="00587E84" w:rsidRPr="00681321"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w:t>
            </w:r>
            <w:r w:rsidRPr="00AE2632">
              <w:rPr>
                <w:rFonts w:ascii="Times New Roman" w:eastAsia="Times New Roman" w:hAnsi="Times New Roman" w:cs="Times New Roman"/>
                <w:bCs/>
                <w:sz w:val="24"/>
                <w:szCs w:val="24"/>
                <w:lang w:eastAsia="ru-RU"/>
              </w:rPr>
              <w:t xml:space="preserve"> Особенности обработки почвы в питомнике. </w:t>
            </w:r>
            <w:r>
              <w:rPr>
                <w:rFonts w:ascii="Times New Roman" w:eastAsia="Times New Roman" w:hAnsi="Times New Roman" w:cs="Times New Roman"/>
                <w:bCs/>
                <w:sz w:val="24"/>
                <w:szCs w:val="24"/>
                <w:lang w:eastAsia="ru-RU"/>
              </w:rPr>
              <w:t>Система внесения удобрений</w:t>
            </w:r>
            <w:r w:rsidRPr="00681321">
              <w:rPr>
                <w:rFonts w:ascii="Times New Roman" w:eastAsia="Times New Roman" w:hAnsi="Times New Roman" w:cs="Times New Roman"/>
                <w:bCs/>
                <w:sz w:val="24"/>
                <w:szCs w:val="24"/>
                <w:lang w:eastAsia="ru-RU"/>
              </w:rPr>
              <w:t>.</w:t>
            </w:r>
          </w:p>
        </w:tc>
      </w:tr>
      <w:tr w:rsidR="00587E84" w14:paraId="367ED1C5" w14:textId="77777777" w:rsidTr="00587E84">
        <w:trPr>
          <w:trHeight w:val="266"/>
        </w:trPr>
        <w:tc>
          <w:tcPr>
            <w:tcW w:w="1137" w:type="pct"/>
            <w:vMerge/>
          </w:tcPr>
          <w:p w14:paraId="0C4DB23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BB98061" w14:textId="77777777" w:rsidR="00587E84"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t xml:space="preserve"> </w:t>
            </w:r>
            <w:r w:rsidRPr="00AE2632">
              <w:rPr>
                <w:rFonts w:ascii="Times New Roman" w:eastAsia="Times New Roman" w:hAnsi="Times New Roman" w:cs="Times New Roman"/>
                <w:bCs/>
                <w:sz w:val="24"/>
                <w:szCs w:val="24"/>
                <w:lang w:eastAsia="ru-RU"/>
              </w:rPr>
              <w:t>Технические требования к посадочному материалу.</w:t>
            </w:r>
            <w:r>
              <w:t xml:space="preserve"> </w:t>
            </w:r>
            <w:r w:rsidRPr="00AE2632">
              <w:rPr>
                <w:rFonts w:ascii="Times New Roman" w:eastAsia="Times New Roman" w:hAnsi="Times New Roman" w:cs="Times New Roman"/>
                <w:bCs/>
                <w:sz w:val="24"/>
                <w:szCs w:val="24"/>
                <w:lang w:eastAsia="ru-RU"/>
              </w:rPr>
              <w:t>Виды посадочного материала древесных растений. Стандарты на посадочный материал.</w:t>
            </w:r>
          </w:p>
        </w:tc>
      </w:tr>
      <w:tr w:rsidR="00587E84" w14:paraId="27AEEC27" w14:textId="77777777" w:rsidTr="00587E84">
        <w:trPr>
          <w:trHeight w:val="266"/>
        </w:trPr>
        <w:tc>
          <w:tcPr>
            <w:tcW w:w="1137" w:type="pct"/>
            <w:vMerge/>
          </w:tcPr>
          <w:p w14:paraId="3A4245D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B7D0ED6" w14:textId="77777777" w:rsidR="00587E84"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t xml:space="preserve"> </w:t>
            </w:r>
            <w:r w:rsidRPr="00AE2632">
              <w:rPr>
                <w:rFonts w:ascii="Times New Roman" w:eastAsia="Times New Roman" w:hAnsi="Times New Roman" w:cs="Times New Roman"/>
                <w:bCs/>
                <w:sz w:val="24"/>
                <w:szCs w:val="24"/>
                <w:lang w:eastAsia="ru-RU"/>
              </w:rPr>
              <w:t>Технология выращивания древесных растений в контейнерах.</w:t>
            </w:r>
          </w:p>
        </w:tc>
      </w:tr>
      <w:tr w:rsidR="00587E84" w:rsidRPr="00AE2632" w14:paraId="70621197" w14:textId="77777777" w:rsidTr="00587E84">
        <w:trPr>
          <w:trHeight w:val="266"/>
        </w:trPr>
        <w:tc>
          <w:tcPr>
            <w:tcW w:w="1137" w:type="pct"/>
            <w:vMerge/>
          </w:tcPr>
          <w:p w14:paraId="7CA667C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6E87F23" w14:textId="77777777" w:rsidR="00587E84" w:rsidRPr="00AE2632" w:rsidRDefault="00587E84" w:rsidP="00587E84">
            <w:pPr>
              <w:jc w:val="both"/>
              <w:rPr>
                <w:rFonts w:ascii="Times New Roman" w:eastAsia="Times New Roman" w:hAnsi="Times New Roman" w:cs="Times New Roman"/>
                <w:bCs/>
                <w:sz w:val="24"/>
                <w:szCs w:val="24"/>
                <w:lang w:eastAsia="ru-RU"/>
              </w:rPr>
            </w:pPr>
            <w:r w:rsidRPr="00AE2632">
              <w:rPr>
                <w:rFonts w:ascii="Times New Roman" w:eastAsia="Times New Roman" w:hAnsi="Times New Roman" w:cs="Times New Roman"/>
                <w:bCs/>
                <w:sz w:val="24"/>
                <w:szCs w:val="24"/>
                <w:lang w:eastAsia="ru-RU"/>
              </w:rPr>
              <w:t>6.</w:t>
            </w:r>
            <w:r w:rsidRPr="00AE2632">
              <w:rPr>
                <w:rFonts w:ascii="Times New Roman" w:hAnsi="Times New Roman" w:cs="Times New Roman"/>
                <w:sz w:val="24"/>
                <w:szCs w:val="24"/>
              </w:rPr>
              <w:t xml:space="preserve"> </w:t>
            </w:r>
            <w:r>
              <w:rPr>
                <w:rFonts w:ascii="Times New Roman" w:hAnsi="Times New Roman" w:cs="Times New Roman"/>
                <w:sz w:val="24"/>
                <w:szCs w:val="24"/>
              </w:rPr>
              <w:t>Машины и механизмы, используемые в питомниках декоративных растений</w:t>
            </w:r>
          </w:p>
        </w:tc>
      </w:tr>
      <w:tr w:rsidR="00587E84" w:rsidRPr="00681321" w14:paraId="4DBFA3A4" w14:textId="77777777" w:rsidTr="00587E84">
        <w:trPr>
          <w:trHeight w:val="266"/>
        </w:trPr>
        <w:tc>
          <w:tcPr>
            <w:tcW w:w="1137" w:type="pct"/>
            <w:vMerge/>
          </w:tcPr>
          <w:p w14:paraId="7D49D0AD"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3D782B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1BDE18E" w14:textId="77777777" w:rsidTr="00587E84">
        <w:trPr>
          <w:trHeight w:val="266"/>
        </w:trPr>
        <w:tc>
          <w:tcPr>
            <w:tcW w:w="1137" w:type="pct"/>
            <w:vMerge/>
          </w:tcPr>
          <w:p w14:paraId="4BF5A4A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9BA0E28"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5</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Составление </w:t>
            </w:r>
            <w:r w:rsidRPr="00AE2632">
              <w:rPr>
                <w:rFonts w:ascii="Times New Roman" w:eastAsia="Times New Roman" w:hAnsi="Times New Roman" w:cs="Times New Roman"/>
                <w:bCs/>
                <w:sz w:val="24"/>
                <w:szCs w:val="24"/>
                <w:lang w:eastAsia="ru-RU"/>
              </w:rPr>
              <w:t>технологических карт выращивания посадочного материала</w:t>
            </w:r>
            <w:r>
              <w:rPr>
                <w:rFonts w:ascii="Times New Roman" w:eastAsia="Times New Roman" w:hAnsi="Times New Roman" w:cs="Times New Roman"/>
                <w:bCs/>
                <w:sz w:val="24"/>
                <w:szCs w:val="24"/>
                <w:lang w:eastAsia="ru-RU"/>
              </w:rPr>
              <w:t xml:space="preserve"> в питомнике</w:t>
            </w:r>
            <w:r w:rsidRPr="00AE2632">
              <w:rPr>
                <w:rFonts w:ascii="Times New Roman" w:eastAsia="Times New Roman" w:hAnsi="Times New Roman" w:cs="Times New Roman"/>
                <w:bCs/>
                <w:sz w:val="24"/>
                <w:szCs w:val="24"/>
                <w:lang w:eastAsia="ru-RU"/>
              </w:rPr>
              <w:t>.</w:t>
            </w:r>
          </w:p>
        </w:tc>
      </w:tr>
      <w:tr w:rsidR="00587E84" w:rsidRPr="00681321" w14:paraId="597088C8" w14:textId="77777777" w:rsidTr="00587E84">
        <w:trPr>
          <w:trHeight w:val="266"/>
        </w:trPr>
        <w:tc>
          <w:tcPr>
            <w:tcW w:w="1137" w:type="pct"/>
            <w:vMerge w:val="restart"/>
          </w:tcPr>
          <w:p w14:paraId="4C82FA4C"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Pr="00681321">
              <w:rPr>
                <w:rFonts w:ascii="Times New Roman" w:eastAsia="Times New Roman" w:hAnsi="Times New Roman" w:cs="Times New Roman"/>
                <w:b/>
                <w:bCs/>
                <w:sz w:val="24"/>
                <w:szCs w:val="24"/>
                <w:lang w:eastAsia="ru-RU"/>
              </w:rPr>
              <w:t xml:space="preserve">.1 </w:t>
            </w:r>
            <w:r>
              <w:rPr>
                <w:rFonts w:ascii="Times New Roman" w:eastAsia="Times New Roman" w:hAnsi="Times New Roman" w:cs="Times New Roman"/>
                <w:b/>
                <w:bCs/>
                <w:sz w:val="24"/>
                <w:szCs w:val="24"/>
                <w:lang w:eastAsia="ru-RU"/>
              </w:rPr>
              <w:t xml:space="preserve">Охрана труда и техника безопасности </w:t>
            </w:r>
            <w:r>
              <w:rPr>
                <w:rFonts w:ascii="Times New Roman" w:eastAsia="Times New Roman" w:hAnsi="Times New Roman" w:cs="Times New Roman"/>
                <w:b/>
                <w:bCs/>
                <w:sz w:val="24"/>
                <w:szCs w:val="24"/>
                <w:lang w:eastAsia="ru-RU"/>
              </w:rPr>
              <w:lastRenderedPageBreak/>
              <w:t>производства работ</w:t>
            </w:r>
          </w:p>
        </w:tc>
        <w:tc>
          <w:tcPr>
            <w:tcW w:w="3863" w:type="pct"/>
          </w:tcPr>
          <w:p w14:paraId="57C91D2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lastRenderedPageBreak/>
              <w:t>Содержание</w:t>
            </w:r>
          </w:p>
        </w:tc>
      </w:tr>
      <w:tr w:rsidR="00587E84" w:rsidRPr="00681321" w14:paraId="5D8B251C" w14:textId="77777777" w:rsidTr="00587E84">
        <w:trPr>
          <w:trHeight w:val="266"/>
        </w:trPr>
        <w:tc>
          <w:tcPr>
            <w:tcW w:w="1137" w:type="pct"/>
            <w:vMerge/>
          </w:tcPr>
          <w:p w14:paraId="4D3C472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C82B5F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Техника безопасности производства работ по выращиванию древесно-кустарниковой, цветочно-декоративной растительности и газонных трав</w:t>
            </w:r>
          </w:p>
        </w:tc>
      </w:tr>
      <w:tr w:rsidR="00587E84" w:rsidRPr="00681321" w14:paraId="65E78BC4" w14:textId="77777777" w:rsidTr="00587E84">
        <w:trPr>
          <w:trHeight w:val="266"/>
        </w:trPr>
        <w:tc>
          <w:tcPr>
            <w:tcW w:w="1137" w:type="pct"/>
            <w:vMerge/>
          </w:tcPr>
          <w:p w14:paraId="3E1B8A5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19756BE"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 xml:space="preserve"> 2.</w:t>
            </w:r>
            <w:r>
              <w:rPr>
                <w:rFonts w:ascii="Times New Roman" w:eastAsia="Times New Roman" w:hAnsi="Times New Roman" w:cs="Times New Roman"/>
                <w:bCs/>
                <w:sz w:val="24"/>
                <w:szCs w:val="24"/>
                <w:lang w:eastAsia="ru-RU"/>
              </w:rPr>
              <w:t xml:space="preserve"> Правила использования ручного инструмента и инвентаря, техника безопасности работ с машинами и механизмами. Средства индивидуальной защиты.</w:t>
            </w:r>
          </w:p>
        </w:tc>
      </w:tr>
      <w:tr w:rsidR="00587E84" w:rsidRPr="00681321" w14:paraId="1EC16A35" w14:textId="77777777" w:rsidTr="00587E84">
        <w:trPr>
          <w:trHeight w:val="266"/>
        </w:trPr>
        <w:tc>
          <w:tcPr>
            <w:tcW w:w="1137" w:type="pct"/>
            <w:vMerge/>
          </w:tcPr>
          <w:p w14:paraId="7EE9C8B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9C752D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5BE0399" w14:textId="77777777" w:rsidTr="00587E84">
        <w:trPr>
          <w:trHeight w:val="266"/>
        </w:trPr>
        <w:tc>
          <w:tcPr>
            <w:tcW w:w="1137" w:type="pct"/>
            <w:vMerge/>
          </w:tcPr>
          <w:p w14:paraId="7D1428E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97201DC"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6</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Виды инструктажей. Проведение вводного инструктажа для работников питомника</w:t>
            </w:r>
          </w:p>
        </w:tc>
      </w:tr>
      <w:tr w:rsidR="00587E84" w:rsidRPr="00681321" w14:paraId="7A76C85A" w14:textId="77777777" w:rsidTr="00587E84">
        <w:trPr>
          <w:trHeight w:val="266"/>
        </w:trPr>
        <w:tc>
          <w:tcPr>
            <w:tcW w:w="1137" w:type="pct"/>
            <w:vMerge/>
          </w:tcPr>
          <w:p w14:paraId="159D0B0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4BBFA1B"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7</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Описание техники безопасности производстве работ одного вида в питомнике декоративных растений</w:t>
            </w:r>
          </w:p>
        </w:tc>
      </w:tr>
      <w:tr w:rsidR="00587E84" w:rsidRPr="00681321" w14:paraId="7F473EED" w14:textId="77777777" w:rsidTr="00587E84">
        <w:trPr>
          <w:trHeight w:val="266"/>
        </w:trPr>
        <w:tc>
          <w:tcPr>
            <w:tcW w:w="1137" w:type="pct"/>
            <w:vMerge w:val="restart"/>
          </w:tcPr>
          <w:p w14:paraId="39F1302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4.1</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Организация процесса производства работ</w:t>
            </w:r>
          </w:p>
        </w:tc>
        <w:tc>
          <w:tcPr>
            <w:tcW w:w="3863" w:type="pct"/>
          </w:tcPr>
          <w:p w14:paraId="74D089E6"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0596F138" w14:textId="77777777" w:rsidTr="00587E84">
        <w:trPr>
          <w:trHeight w:val="459"/>
        </w:trPr>
        <w:tc>
          <w:tcPr>
            <w:tcW w:w="1137" w:type="pct"/>
            <w:vMerge/>
          </w:tcPr>
          <w:p w14:paraId="6B460C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9567A18"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Процессы и алгоритмы выполнения работ в цветочном хозяйстве с использованием ручного и механизированного труда</w:t>
            </w:r>
          </w:p>
        </w:tc>
      </w:tr>
      <w:tr w:rsidR="00587E84" w:rsidRPr="00681321" w14:paraId="0D7CED23" w14:textId="77777777" w:rsidTr="00587E84">
        <w:trPr>
          <w:trHeight w:val="457"/>
        </w:trPr>
        <w:tc>
          <w:tcPr>
            <w:tcW w:w="1137" w:type="pct"/>
            <w:vMerge/>
          </w:tcPr>
          <w:p w14:paraId="0AB0A69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5F4DAD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Процессы и алгоритмы выполнения работ в питомниководстве с использованием ручного и механизированного труда</w:t>
            </w:r>
          </w:p>
        </w:tc>
      </w:tr>
      <w:tr w:rsidR="00587E84" w:rsidRPr="00681321" w14:paraId="1E41092D" w14:textId="77777777" w:rsidTr="00587E84">
        <w:trPr>
          <w:trHeight w:val="90"/>
        </w:trPr>
        <w:tc>
          <w:tcPr>
            <w:tcW w:w="1137" w:type="pct"/>
            <w:vMerge/>
          </w:tcPr>
          <w:p w14:paraId="0CA2089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F2F8D00"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587E84" w:rsidRPr="00681321" w14:paraId="35EB27A5" w14:textId="77777777" w:rsidTr="00587E84">
        <w:trPr>
          <w:trHeight w:val="266"/>
        </w:trPr>
        <w:tc>
          <w:tcPr>
            <w:tcW w:w="1137" w:type="pct"/>
            <w:vMerge/>
          </w:tcPr>
          <w:p w14:paraId="4009C47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1C2B6C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8</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Выполнение план-графика производства работ одного вида с расчетом необходимого количества материалов, машин, человеко-смен</w:t>
            </w:r>
          </w:p>
        </w:tc>
      </w:tr>
      <w:tr w:rsidR="00587E84" w:rsidRPr="00681321" w14:paraId="5E1BA213" w14:textId="77777777" w:rsidTr="00587E84">
        <w:tc>
          <w:tcPr>
            <w:tcW w:w="5000" w:type="pct"/>
            <w:gridSpan w:val="2"/>
          </w:tcPr>
          <w:p w14:paraId="6B5D6207" w14:textId="06203F63"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Учебная практика </w:t>
            </w:r>
          </w:p>
          <w:p w14:paraId="78868C3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Виды работ</w:t>
            </w:r>
          </w:p>
          <w:p w14:paraId="5CBE2CEA" w14:textId="77777777" w:rsidR="00587E84"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sz w:val="24"/>
                <w:szCs w:val="24"/>
                <w:lang w:eastAsia="ru-RU"/>
              </w:rPr>
              <w:t>Ознакомление с основными видами сельскохозяйственного (садового) ручного инвентаря, их назначением, правилами подготовки и использования</w:t>
            </w:r>
          </w:p>
          <w:p w14:paraId="06CDEE7E" w14:textId="77777777" w:rsidR="00587E84" w:rsidRPr="00037CE7"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bCs/>
                <w:sz w:val="24"/>
                <w:szCs w:val="24"/>
                <w:lang w:eastAsia="ru-RU"/>
              </w:rPr>
              <w:t xml:space="preserve">Ознакомление с требованиями техники безопасности и нормами охраны здоровья при </w:t>
            </w:r>
            <w:r w:rsidRPr="00037CE7">
              <w:rPr>
                <w:rFonts w:ascii="Times New Roman" w:eastAsia="Times New Roman" w:hAnsi="Times New Roman" w:cs="Times New Roman"/>
                <w:sz w:val="24"/>
                <w:szCs w:val="24"/>
                <w:lang w:eastAsia="ru-RU"/>
              </w:rPr>
              <w:t xml:space="preserve">выполнении работ при выращивании древесно-кустарниковых, цветочно-декоративных, </w:t>
            </w:r>
            <w:r>
              <w:rPr>
                <w:rFonts w:ascii="Times New Roman" w:eastAsia="Times New Roman" w:hAnsi="Times New Roman" w:cs="Times New Roman"/>
                <w:sz w:val="24"/>
                <w:szCs w:val="24"/>
                <w:lang w:eastAsia="ru-RU"/>
              </w:rPr>
              <w:t>древесно-кустарниковых</w:t>
            </w:r>
            <w:r w:rsidRPr="00037CE7">
              <w:rPr>
                <w:rFonts w:ascii="Times New Roman" w:eastAsia="Times New Roman" w:hAnsi="Times New Roman" w:cs="Times New Roman"/>
                <w:sz w:val="24"/>
                <w:szCs w:val="24"/>
                <w:lang w:eastAsia="ru-RU"/>
              </w:rPr>
              <w:t xml:space="preserve"> растений и газонных трав в питомниках</w:t>
            </w:r>
          </w:p>
          <w:p w14:paraId="25431751"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sidRPr="00681321">
              <w:rPr>
                <w:rFonts w:ascii="Times New Roman" w:eastAsia="Times New Roman" w:hAnsi="Times New Roman" w:cs="Times New Roman"/>
                <w:bCs/>
                <w:color w:val="000000"/>
                <w:sz w:val="24"/>
                <w:szCs w:val="24"/>
                <w:lang w:eastAsia="ru-RU"/>
              </w:rPr>
              <w:t xml:space="preserve">Ознакомление </w:t>
            </w:r>
            <w:r>
              <w:rPr>
                <w:rFonts w:ascii="Times New Roman" w:eastAsia="Times New Roman" w:hAnsi="Times New Roman" w:cs="Times New Roman"/>
                <w:bCs/>
                <w:color w:val="000000"/>
                <w:sz w:val="24"/>
                <w:szCs w:val="24"/>
                <w:lang w:eastAsia="ru-RU"/>
              </w:rPr>
              <w:t>с технологиями предпосевной обработки и посева семян цветочно-декоративных культур</w:t>
            </w:r>
          </w:p>
          <w:p w14:paraId="19E2331A"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Ознакомление с технологиями ухода за рассадой цветочно-декоративных культур</w:t>
            </w:r>
          </w:p>
          <w:p w14:paraId="15CF3A86"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Ознакомление с технологиями вегетативного размножения цветочно-декоративных и древесно-кустарниковых растений</w:t>
            </w:r>
          </w:p>
          <w:p w14:paraId="4A04E47F" w14:textId="77777777" w:rsidR="00587E84"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Проведение работ по посеву и посадке </w:t>
            </w:r>
            <w:r w:rsidRPr="00681321">
              <w:rPr>
                <w:rFonts w:ascii="Times New Roman" w:eastAsia="Times New Roman" w:hAnsi="Times New Roman" w:cs="Times New Roman"/>
                <w:sz w:val="24"/>
                <w:szCs w:val="24"/>
                <w:lang w:eastAsia="ru-RU"/>
              </w:rPr>
              <w:t>цветочно-декоративных растений</w:t>
            </w:r>
          </w:p>
          <w:p w14:paraId="38BEB05B" w14:textId="77777777" w:rsidR="00587E84" w:rsidRPr="00681321"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sz w:val="24"/>
                <w:szCs w:val="24"/>
                <w:lang w:eastAsia="ru-RU"/>
              </w:rPr>
              <w:t>Черенкование и прививка (окулировка и копулировка) древесных растений</w:t>
            </w:r>
          </w:p>
          <w:p w14:paraId="06807332" w14:textId="77777777" w:rsidR="00587E84" w:rsidRDefault="00587E84" w:rsidP="00587E84">
            <w:pPr>
              <w:widowControl w:val="0"/>
              <w:numPr>
                <w:ilvl w:val="0"/>
                <w:numId w:val="26"/>
              </w:numPr>
              <w:autoSpaceDE w:val="0"/>
              <w:autoSpaceDN w:val="0"/>
              <w:adjustRightInd w:val="0"/>
              <w:ind w:left="816"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Ознакомление с работой отделов питомника декоративных растений</w:t>
            </w:r>
          </w:p>
          <w:p w14:paraId="08CFFA5E" w14:textId="5CC4E321" w:rsidR="00587E84" w:rsidRPr="00613D8D"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Calibri" w:hAnsi="Times New Roman" w:cs="Times New Roman"/>
                <w:bCs/>
                <w:sz w:val="24"/>
                <w:szCs w:val="20"/>
                <w:lang w:eastAsia="ru-RU"/>
              </w:rPr>
              <w:t xml:space="preserve">Ознакомление со средствами механизации, применяемых в питомниках и </w:t>
            </w:r>
            <w:r w:rsidRPr="00613D8D">
              <w:rPr>
                <w:rFonts w:ascii="Times New Roman" w:eastAsia="Calibri" w:hAnsi="Times New Roman" w:cs="Times New Roman"/>
                <w:bCs/>
                <w:sz w:val="24"/>
                <w:szCs w:val="24"/>
                <w:lang w:eastAsia="ru-RU"/>
              </w:rPr>
              <w:t>цветочных хозяйствах</w:t>
            </w:r>
          </w:p>
          <w:p w14:paraId="2DC49A47" w14:textId="77777777" w:rsidR="00587E84" w:rsidRPr="00613D8D" w:rsidRDefault="00587E84" w:rsidP="00587E84">
            <w:pPr>
              <w:pStyle w:val="a4"/>
              <w:numPr>
                <w:ilvl w:val="0"/>
                <w:numId w:val="26"/>
              </w:numPr>
              <w:contextualSpacing w:val="0"/>
              <w:rPr>
                <w:rFonts w:ascii="Times New Roman" w:eastAsia="Calibri" w:hAnsi="Times New Roman" w:cs="Times New Roman"/>
                <w:bCs/>
                <w:sz w:val="24"/>
                <w:szCs w:val="24"/>
                <w:lang w:eastAsia="ru-RU"/>
              </w:rPr>
            </w:pPr>
            <w:r w:rsidRPr="00613D8D">
              <w:rPr>
                <w:rFonts w:ascii="Times New Roman" w:eastAsia="Calibri" w:hAnsi="Times New Roman" w:cs="Times New Roman"/>
                <w:bCs/>
                <w:sz w:val="24"/>
                <w:szCs w:val="24"/>
                <w:lang w:eastAsia="ru-RU"/>
              </w:rPr>
              <w:t>Ознакомление с ассортиментом посадочного материала цветочно-декоративных и древесно-кустарниковых растений</w:t>
            </w:r>
          </w:p>
          <w:p w14:paraId="6A5F5D1F" w14:textId="77777777" w:rsidR="00587E84" w:rsidRDefault="00587E84" w:rsidP="00587E84">
            <w:pPr>
              <w:numPr>
                <w:ilvl w:val="0"/>
                <w:numId w:val="26"/>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Ознакомление с технологиями выращивания</w:t>
            </w:r>
            <w:r>
              <w:rPr>
                <w:rFonts w:ascii="Times New Roman" w:eastAsia="Times New Roman" w:hAnsi="Times New Roman" w:cs="Times New Roman"/>
                <w:sz w:val="24"/>
                <w:szCs w:val="24"/>
                <w:lang w:eastAsia="ru-RU"/>
              </w:rPr>
              <w:t xml:space="preserve"> посадочного материала в питомнике декоративных растений</w:t>
            </w:r>
          </w:p>
          <w:p w14:paraId="67846B77" w14:textId="77777777" w:rsidR="00587E84" w:rsidRPr="00681321"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технологиями выращивания рассады цветочно-декоративных растений</w:t>
            </w:r>
          </w:p>
        </w:tc>
      </w:tr>
      <w:tr w:rsidR="00587E84" w:rsidRPr="00681321" w14:paraId="19C41E12" w14:textId="77777777" w:rsidTr="00587E84">
        <w:tc>
          <w:tcPr>
            <w:tcW w:w="5000" w:type="pct"/>
            <w:gridSpan w:val="2"/>
          </w:tcPr>
          <w:p w14:paraId="652597AE" w14:textId="2B667770" w:rsidR="00587E84" w:rsidRPr="00681321" w:rsidRDefault="00587E84" w:rsidP="00587E84">
            <w:pPr>
              <w:rPr>
                <w:rFonts w:ascii="Times New Roman" w:eastAsia="Times New Roman" w:hAnsi="Times New Roman" w:cs="Times New Roman"/>
                <w:i/>
                <w:sz w:val="24"/>
                <w:szCs w:val="24"/>
                <w:lang w:eastAsia="ru-RU"/>
              </w:rPr>
            </w:pPr>
            <w:r w:rsidRPr="00681321">
              <w:rPr>
                <w:rFonts w:ascii="Times New Roman" w:eastAsia="Times New Roman" w:hAnsi="Times New Roman" w:cs="Times New Roman"/>
                <w:b/>
                <w:bCs/>
                <w:sz w:val="24"/>
                <w:szCs w:val="24"/>
                <w:lang w:eastAsia="ru-RU"/>
              </w:rPr>
              <w:t xml:space="preserve">Производственная практика </w:t>
            </w:r>
          </w:p>
          <w:p w14:paraId="6E38D3D0"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Виды работ </w:t>
            </w:r>
          </w:p>
          <w:p w14:paraId="1522B818" w14:textId="77777777" w:rsidR="00587E84" w:rsidRPr="00616F5D" w:rsidRDefault="00587E84" w:rsidP="00587E84">
            <w:pPr>
              <w:widowControl w:val="0"/>
              <w:numPr>
                <w:ilvl w:val="0"/>
                <w:numId w:val="28"/>
              </w:numPr>
              <w:autoSpaceDE w:val="0"/>
              <w:autoSpaceDN w:val="0"/>
              <w:adjustRightInd w:val="0"/>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Оценивать результаты анализа почв</w:t>
            </w:r>
          </w:p>
          <w:p w14:paraId="6FFD28FD"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Применять методики определения структуры почвы</w:t>
            </w:r>
          </w:p>
          <w:p w14:paraId="5E1A5B8F"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Применять технику</w:t>
            </w:r>
            <w:r w:rsidRPr="00616F5D">
              <w:rPr>
                <w:rFonts w:ascii="Times New Roman" w:eastAsia="Calibri" w:hAnsi="Times New Roman" w:cs="Times New Roman"/>
                <w:bCs/>
                <w:sz w:val="24"/>
                <w:szCs w:val="20"/>
                <w:lang w:eastAsia="ru-RU"/>
              </w:rPr>
              <w:t xml:space="preserve"> сбора и сушки семян декоративных растений</w:t>
            </w:r>
          </w:p>
          <w:p w14:paraId="34375B49"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Использовать отраслевые справочники и базы данных</w:t>
            </w:r>
          </w:p>
          <w:p w14:paraId="4AB5CD4B"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Использовать приемы</w:t>
            </w:r>
            <w:r w:rsidRPr="00616F5D">
              <w:rPr>
                <w:rFonts w:ascii="Times New Roman" w:eastAsia="Calibri" w:hAnsi="Times New Roman" w:cs="Times New Roman"/>
                <w:bCs/>
                <w:sz w:val="24"/>
                <w:szCs w:val="20"/>
                <w:lang w:eastAsia="ru-RU"/>
              </w:rPr>
              <w:t xml:space="preserve"> подготовки семян, сортировки луковиц и клубнелуковиц цветочных растений</w:t>
            </w:r>
          </w:p>
          <w:p w14:paraId="3B91A4EA"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Использовать приемы</w:t>
            </w:r>
            <w:r w:rsidRPr="00616F5D">
              <w:rPr>
                <w:rFonts w:ascii="Times New Roman" w:eastAsia="Calibri" w:hAnsi="Times New Roman" w:cs="Times New Roman"/>
                <w:bCs/>
                <w:sz w:val="24"/>
                <w:szCs w:val="20"/>
                <w:lang w:eastAsia="ru-RU"/>
              </w:rPr>
              <w:t xml:space="preserve"> пикировки и черенкования декоративных растений</w:t>
            </w:r>
          </w:p>
          <w:p w14:paraId="5D7089B6"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Планировать сроки зеленого черенкования, посадки</w:t>
            </w:r>
          </w:p>
          <w:p w14:paraId="415FE9C0"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Владеть приемами обрезки и формирования кроны молодых деревьев и кустарников</w:t>
            </w:r>
          </w:p>
          <w:p w14:paraId="17975467"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 xml:space="preserve">Анализировать необходимость использования ручного инструмента, инвентаря, </w:t>
            </w:r>
            <w:r>
              <w:rPr>
                <w:rFonts w:ascii="Times New Roman" w:eastAsia="Calibri" w:hAnsi="Times New Roman" w:cs="Times New Roman"/>
                <w:bCs/>
                <w:sz w:val="24"/>
                <w:szCs w:val="20"/>
                <w:lang w:eastAsia="ru-RU"/>
              </w:rPr>
              <w:lastRenderedPageBreak/>
              <w:t>средств механизации при проведении работ</w:t>
            </w:r>
          </w:p>
          <w:p w14:paraId="238DAB3E"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Анализировать необходимость использования материалов, рассчитывать их количество для производства работ</w:t>
            </w:r>
          </w:p>
          <w:p w14:paraId="0CEF295E"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Составлять план работ на день для бригады работников</w:t>
            </w:r>
          </w:p>
          <w:p w14:paraId="4E12A55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Анализировать безопасность труда при проведении работ</w:t>
            </w:r>
          </w:p>
          <w:p w14:paraId="3C5D91D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Проводить различные виды инструктажей до начала работ и в процессе производства работ</w:t>
            </w:r>
          </w:p>
          <w:p w14:paraId="6CB07E0E"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Контролировать использование средств индивидуальной защиты при производстве работ</w:t>
            </w:r>
          </w:p>
          <w:p w14:paraId="49E0CB9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Контролировать грамотное использование инструментов при производстве работ</w:t>
            </w:r>
          </w:p>
          <w:p w14:paraId="4FEEED91"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Оценивать качество посадочного материала</w:t>
            </w:r>
          </w:p>
          <w:p w14:paraId="1C1CB6BC"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Готовить посадочный материал к реализации</w:t>
            </w:r>
          </w:p>
          <w:p w14:paraId="149B02B9" w14:textId="77777777" w:rsidR="00587E84" w:rsidRPr="00681321"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Планировать график работ с учетом графика реализации посадочного материала</w:t>
            </w:r>
          </w:p>
        </w:tc>
      </w:tr>
      <w:tr w:rsidR="00587E84" w:rsidRPr="00681321" w14:paraId="23CCB725" w14:textId="77777777" w:rsidTr="00587E84">
        <w:tc>
          <w:tcPr>
            <w:tcW w:w="5000" w:type="pct"/>
            <w:gridSpan w:val="2"/>
          </w:tcPr>
          <w:p w14:paraId="10D7044D" w14:textId="7E4BD161" w:rsidR="00587E84" w:rsidRPr="00681321" w:rsidRDefault="00587E84" w:rsidP="00587E84">
            <w:pPr>
              <w:rPr>
                <w:rFonts w:ascii="Times New Roman" w:eastAsia="Times New Roman" w:hAnsi="Times New Roman" w:cs="Times New Roman"/>
                <w:b/>
                <w:bCs/>
                <w:sz w:val="24"/>
                <w:szCs w:val="24"/>
                <w:lang w:eastAsia="ru-RU"/>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587E84" w:rsidRPr="00681321" w14:paraId="1F558DDA" w14:textId="77777777" w:rsidTr="00587E84">
        <w:tc>
          <w:tcPr>
            <w:tcW w:w="5000" w:type="pct"/>
            <w:gridSpan w:val="2"/>
          </w:tcPr>
          <w:p w14:paraId="13C2481F" w14:textId="4497FDB0" w:rsidR="00587E84" w:rsidRPr="00681321" w:rsidRDefault="00587E84" w:rsidP="00587E84">
            <w:pPr>
              <w:rPr>
                <w:rFonts w:ascii="Times New Roman" w:eastAsia="Times New Roman" w:hAnsi="Times New Roman" w:cs="Times New Roman"/>
                <w:b/>
                <w:bCs/>
                <w:lang w:eastAsia="ru-RU"/>
              </w:rPr>
            </w:pPr>
            <w:r w:rsidRPr="0068132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144</w:t>
            </w:r>
          </w:p>
        </w:tc>
      </w:tr>
    </w:tbl>
    <w:p w14:paraId="001D59FC" w14:textId="77777777" w:rsidR="007A2D3A" w:rsidRDefault="007A2D3A" w:rsidP="007A2D3A">
      <w:pPr>
        <w:rPr>
          <w:rFonts w:ascii="Times New Roman" w:hAnsi="Times New Roman" w:cs="Times New Roman"/>
          <w:sz w:val="24"/>
          <w:szCs w:val="24"/>
        </w:rPr>
      </w:pPr>
    </w:p>
    <w:p w14:paraId="0111B5EC" w14:textId="77777777" w:rsidR="007A2D3A" w:rsidRPr="00982D74" w:rsidRDefault="007A2D3A" w:rsidP="007A2D3A">
      <w:pPr>
        <w:pStyle w:val="1f"/>
        <w:rPr>
          <w:rFonts w:ascii="Times New Roman" w:hAnsi="Times New Roman"/>
        </w:rPr>
      </w:pPr>
      <w:r w:rsidRPr="00982D74">
        <w:rPr>
          <w:rFonts w:ascii="Times New Roman" w:hAnsi="Times New Roman"/>
        </w:rPr>
        <w:t>3. Условия реализации профессионального модуля</w:t>
      </w:r>
    </w:p>
    <w:p w14:paraId="1F7CDA02" w14:textId="77777777" w:rsidR="007A2D3A" w:rsidRPr="00982D74" w:rsidRDefault="007A2D3A" w:rsidP="007A2D3A">
      <w:pPr>
        <w:pStyle w:val="114"/>
        <w:rPr>
          <w:rFonts w:ascii="Times New Roman" w:hAnsi="Times New Roman"/>
        </w:rPr>
      </w:pPr>
      <w:r w:rsidRPr="00982D74">
        <w:rPr>
          <w:rFonts w:ascii="Times New Roman" w:hAnsi="Times New Roman"/>
        </w:rPr>
        <w:t>3.1. Материально-техническое обеспечение</w:t>
      </w:r>
    </w:p>
    <w:p w14:paraId="4A2850F1" w14:textId="55B4A3B8"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 xml:space="preserve">в соответствии с 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sz w:val="24"/>
          <w:szCs w:val="24"/>
        </w:rPr>
        <w:t xml:space="preserve">. </w:t>
      </w:r>
    </w:p>
    <w:p w14:paraId="6913E497" w14:textId="4019FEF1" w:rsidR="007A2D3A" w:rsidRPr="00982D74" w:rsidRDefault="007A2D3A" w:rsidP="007A2D3A">
      <w:pPr>
        <w:suppressAutoHyphens/>
        <w:ind w:firstLine="709"/>
        <w:jc w:val="both"/>
        <w:rPr>
          <w:rFonts w:ascii="Times New Roman" w:hAnsi="Times New Roman" w:cs="Times New Roman"/>
          <w:bCs/>
          <w:i/>
          <w:sz w:val="24"/>
          <w:szCs w:val="24"/>
        </w:rPr>
      </w:pPr>
      <w:r w:rsidRPr="00982D74">
        <w:rPr>
          <w:rFonts w:ascii="Times New Roman" w:hAnsi="Times New Roman" w:cs="Times New Roman"/>
          <w:bCs/>
          <w:sz w:val="24"/>
          <w:szCs w:val="24"/>
        </w:rPr>
        <w:t>Лаборатория</w:t>
      </w:r>
      <w:r w:rsidR="00982D74" w:rsidRPr="00982D74">
        <w:rPr>
          <w:rFonts w:ascii="Times New Roman" w:hAnsi="Times New Roman" w:cs="Times New Roman"/>
          <w:bCs/>
          <w:sz w:val="24"/>
          <w:szCs w:val="24"/>
        </w:rPr>
        <w:t xml:space="preserve"> «декоративного растениеводства и питомниководства</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оснащенная</w:t>
      </w:r>
      <w:r w:rsidR="00982D74">
        <w:rPr>
          <w:rFonts w:ascii="Times New Roman" w:hAnsi="Times New Roman" w:cs="Times New Roman"/>
          <w:bCs/>
          <w:sz w:val="24"/>
          <w:szCs w:val="24"/>
        </w:rPr>
        <w:t xml:space="preserve">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i/>
          <w:sz w:val="24"/>
          <w:szCs w:val="24"/>
        </w:rPr>
        <w:t>.</w:t>
      </w:r>
    </w:p>
    <w:p w14:paraId="09D914A8" w14:textId="458CAD60" w:rsidR="007A2D3A" w:rsidRPr="00FA680C" w:rsidRDefault="007A2D3A" w:rsidP="007A2D3A">
      <w:pPr>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00982D74">
        <w:rPr>
          <w:rFonts w:ascii="Times New Roman" w:hAnsi="Times New Roman" w:cs="Times New Roman"/>
          <w:sz w:val="24"/>
          <w:szCs w:val="24"/>
        </w:rPr>
        <w:t>мастерские/зоны по видам работ)</w:t>
      </w:r>
      <w:r w:rsidRPr="00982D74">
        <w:rPr>
          <w:rFonts w:ascii="Times New Roman" w:hAnsi="Times New Roman" w:cs="Times New Roman"/>
          <w:bCs/>
          <w:sz w:val="24"/>
          <w:szCs w:val="24"/>
        </w:rPr>
        <w:t xml:space="preserve"> в соответствии с </w:t>
      </w:r>
      <w:r w:rsidRPr="00982D74">
        <w:rPr>
          <w:rFonts w:ascii="Times New Roman" w:hAnsi="Times New Roman" w:cs="Times New Roman"/>
          <w:bCs/>
          <w:iCs/>
          <w:sz w:val="24"/>
          <w:szCs w:val="24"/>
        </w:rPr>
        <w:t xml:space="preserve">приложением 3 </w:t>
      </w:r>
      <w:r w:rsidR="00421C42">
        <w:rPr>
          <w:rFonts w:ascii="Times New Roman" w:hAnsi="Times New Roman" w:cs="Times New Roman"/>
          <w:bCs/>
          <w:iCs/>
          <w:sz w:val="24"/>
          <w:szCs w:val="24"/>
        </w:rPr>
        <w:t>ПОП СПО</w:t>
      </w:r>
      <w:r w:rsidRPr="00982D74">
        <w:rPr>
          <w:rFonts w:ascii="Times New Roman" w:hAnsi="Times New Roman" w:cs="Times New Roman"/>
          <w:bCs/>
          <w:i/>
          <w:iCs/>
          <w:sz w:val="24"/>
          <w:szCs w:val="24"/>
        </w:rPr>
        <w:t>.</w:t>
      </w:r>
    </w:p>
    <w:p w14:paraId="67FA17D8" w14:textId="77777777" w:rsidR="007A2D3A" w:rsidRPr="00FA680C" w:rsidRDefault="007A2D3A" w:rsidP="007A2D3A">
      <w:pPr>
        <w:spacing w:after="200" w:line="276" w:lineRule="auto"/>
        <w:rPr>
          <w:rFonts w:ascii="Times New Roman" w:hAnsi="Times New Roman" w:cs="Times New Roman"/>
          <w:b/>
          <w:bCs/>
          <w:sz w:val="24"/>
          <w:szCs w:val="24"/>
        </w:rPr>
      </w:pPr>
    </w:p>
    <w:p w14:paraId="007196C2"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B1496D"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5A8FDF" w14:textId="77777777" w:rsidR="007A2D3A" w:rsidRDefault="007A2D3A" w:rsidP="007A2D3A">
      <w:pPr>
        <w:pStyle w:val="a4"/>
        <w:spacing w:line="276" w:lineRule="auto"/>
        <w:ind w:left="0" w:firstLine="709"/>
        <w:jc w:val="both"/>
        <w:rPr>
          <w:rFonts w:ascii="Times New Roman" w:hAnsi="Times New Roman"/>
          <w:bCs/>
          <w:sz w:val="24"/>
          <w:szCs w:val="24"/>
        </w:rPr>
      </w:pPr>
    </w:p>
    <w:p w14:paraId="494E48F9"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3E65C6"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val="x-none" w:eastAsia="ru-RU"/>
        </w:rPr>
        <w:t>Бочкова И.Ю. Выращивание древесно-кустарниковых культур: учебное издание / Бочкова И.Ю., Бобылева О.Н., Бочков Д. А. - Москва : Академия, 2024. - 288 c. (Профессии среднего профессионального образования).</w:t>
      </w:r>
      <w:r w:rsidRPr="00587E84">
        <w:rPr>
          <w:rFonts w:ascii="Times New Roman" w:eastAsia="Times New Roman" w:hAnsi="Times New Roman" w:cs="Times New Roman"/>
          <w:sz w:val="24"/>
          <w:szCs w:val="24"/>
          <w:lang w:val="x-none" w:eastAsia="x-none"/>
        </w:rPr>
        <w:t xml:space="preserve"> </w:t>
      </w:r>
      <w:r w:rsidRPr="00587E84">
        <w:rPr>
          <w:rFonts w:ascii="Times New Roman" w:eastAsia="Times New Roman" w:hAnsi="Times New Roman" w:cs="Times New Roman"/>
          <w:sz w:val="24"/>
          <w:szCs w:val="24"/>
          <w:lang w:val="x-none" w:eastAsia="ru-RU"/>
        </w:rPr>
        <w:t>ISBN издания: 978-5-0054-2439-6</w:t>
      </w:r>
    </w:p>
    <w:p w14:paraId="1ED32ED4"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2019. - 288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978-5-4468-7541-2</w:t>
      </w:r>
    </w:p>
    <w:p w14:paraId="26B842F3"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учебное издание / Бочкова И.Ю., Бобылева О.Н.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2019. - 272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978-5-4468-7956-4</w:t>
      </w:r>
    </w:p>
    <w:p w14:paraId="05ED2625" w14:textId="5A73000A"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Графкина</w:t>
      </w:r>
      <w:proofErr w:type="spellEnd"/>
      <w:r w:rsidRPr="00587E84">
        <w:rPr>
          <w:rFonts w:ascii="Times New Roman" w:eastAsia="Times New Roman" w:hAnsi="Times New Roman" w:cs="Times New Roman"/>
          <w:sz w:val="24"/>
          <w:szCs w:val="24"/>
          <w:lang w:eastAsia="ru-RU"/>
        </w:rPr>
        <w:t xml:space="preserve"> М.В. Охрана труда: учебное издание / </w:t>
      </w:r>
      <w:proofErr w:type="spellStart"/>
      <w:r w:rsidRPr="00587E84">
        <w:rPr>
          <w:rFonts w:ascii="Times New Roman" w:eastAsia="Times New Roman" w:hAnsi="Times New Roman" w:cs="Times New Roman"/>
          <w:sz w:val="24"/>
          <w:szCs w:val="24"/>
          <w:lang w:eastAsia="ru-RU"/>
        </w:rPr>
        <w:t>Графкина</w:t>
      </w:r>
      <w:proofErr w:type="spellEnd"/>
      <w:r w:rsidRPr="00587E84">
        <w:rPr>
          <w:rFonts w:ascii="Times New Roman" w:eastAsia="Times New Roman" w:hAnsi="Times New Roman" w:cs="Times New Roman"/>
          <w:sz w:val="24"/>
          <w:szCs w:val="24"/>
          <w:lang w:eastAsia="ru-RU"/>
        </w:rPr>
        <w:t xml:space="preserve"> М.В. - </w:t>
      </w:r>
      <w:proofErr w:type="gramStart"/>
      <w:r w:rsidRPr="00587E84">
        <w:rPr>
          <w:rFonts w:ascii="Times New Roman" w:eastAsia="Times New Roman" w:hAnsi="Times New Roman" w:cs="Times New Roman"/>
          <w:sz w:val="24"/>
          <w:szCs w:val="24"/>
          <w:lang w:eastAsia="ru-RU"/>
        </w:rPr>
        <w:t>Москва :</w:t>
      </w:r>
      <w:proofErr w:type="gramEnd"/>
      <w:r w:rsidRPr="00587E84">
        <w:rPr>
          <w:rFonts w:ascii="Times New Roman" w:eastAsia="Times New Roman" w:hAnsi="Times New Roman" w:cs="Times New Roman"/>
          <w:sz w:val="24"/>
          <w:szCs w:val="24"/>
          <w:lang w:eastAsia="ru-RU"/>
        </w:rPr>
        <w:t xml:space="preserve"> Академия, 2024. - 176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978-5-0054-2160-9</w:t>
      </w:r>
    </w:p>
    <w:p w14:paraId="664B328C"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lastRenderedPageBreak/>
        <w:t xml:space="preserve">Грачева Е. Н. Озеленение объектов: ПУМ: учебное издание / Грачева Е. 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6DDF007F"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Лукина Е. В. Подготовка к производству работ одного вида на территориях и объектах: ПУМ: учебное издание / Лукина Е.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w:t>
      </w:r>
      <w:proofErr w:type="spellStart"/>
      <w:r w:rsidRPr="00587E84">
        <w:rPr>
          <w:rFonts w:ascii="Times New Roman" w:hAnsi="Times New Roman" w:cs="Times New Roman"/>
          <w:sz w:val="24"/>
          <w:szCs w:val="24"/>
          <w:lang w:eastAsia="ru-RU"/>
        </w:rPr>
        <w:t>электронны</w:t>
      </w:r>
      <w:proofErr w:type="spellEnd"/>
    </w:p>
    <w:p w14:paraId="1F22E799"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Лукина Е. В. Руководство работниками при производстве работ одного вида на территориях и объектах: ПУМ: учебное издание / Лукина Е.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191B9BF2"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Лукина Е. В. Оперативное управление производством работ одного вида на территориях и объектах: ПУМ: учебное издание / Лукина Е. В.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533A51B4"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Левшин А.Г. Технологии механизированных работ в растениеводстве: ЭУМК: учебное издание / Левшин А.Г., Скороходов А.Н.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2019. - 0 c. (Профессии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7F5D4878"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Машинно-тракторные агрегаты (МТА) в растениеводстве: ПУМ: учебное издание / Герасименко И. В., Курамшин М. Р., Горячев С. В., [и др.] - </w:t>
      </w:r>
      <w:proofErr w:type="gramStart"/>
      <w:r w:rsidRPr="00587E84">
        <w:rPr>
          <w:rFonts w:ascii="Times New Roman" w:hAnsi="Times New Roman" w:cs="Times New Roman"/>
          <w:sz w:val="24"/>
          <w:szCs w:val="24"/>
          <w:lang w:eastAsia="ru-RU"/>
        </w:rPr>
        <w:t>Москва :</w:t>
      </w:r>
      <w:proofErr w:type="gramEnd"/>
      <w:r w:rsidRPr="00587E84">
        <w:rPr>
          <w:rFonts w:ascii="Times New Roman" w:hAnsi="Times New Roman" w:cs="Times New Roman"/>
          <w:sz w:val="24"/>
          <w:szCs w:val="24"/>
          <w:lang w:eastAsia="ru-RU"/>
        </w:rPr>
        <w:t xml:space="preserve"> Академия, 2019.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w:t>
      </w:r>
      <w:proofErr w:type="gramStart"/>
      <w:r w:rsidRPr="00587E84">
        <w:rPr>
          <w:rFonts w:ascii="Times New Roman" w:hAnsi="Times New Roman" w:cs="Times New Roman"/>
          <w:sz w:val="24"/>
          <w:szCs w:val="24"/>
          <w:lang w:eastAsia="ru-RU"/>
        </w:rPr>
        <w:t>Текст :</w:t>
      </w:r>
      <w:proofErr w:type="gramEnd"/>
      <w:r w:rsidRPr="00587E84">
        <w:rPr>
          <w:rFonts w:ascii="Times New Roman" w:hAnsi="Times New Roman" w:cs="Times New Roman"/>
          <w:sz w:val="24"/>
          <w:szCs w:val="24"/>
          <w:lang w:eastAsia="ru-RU"/>
        </w:rPr>
        <w:t xml:space="preserve"> электронный</w:t>
      </w:r>
    </w:p>
    <w:p w14:paraId="17F1CE02"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3278D24F"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93253BC"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Декоративное садоводство / </w:t>
      </w:r>
      <w:proofErr w:type="spellStart"/>
      <w:r w:rsidRPr="00587E84">
        <w:rPr>
          <w:rFonts w:ascii="Times New Roman" w:eastAsia="Times New Roman" w:hAnsi="Times New Roman" w:cs="Times New Roman"/>
          <w:sz w:val="24"/>
          <w:szCs w:val="24"/>
          <w:lang w:eastAsia="ru-RU"/>
        </w:rPr>
        <w:t>Н.В.Агафонов</w:t>
      </w:r>
      <w:proofErr w:type="spellEnd"/>
      <w:r w:rsidRPr="00587E84">
        <w:rPr>
          <w:rFonts w:ascii="Times New Roman" w:eastAsia="Times New Roman" w:hAnsi="Times New Roman" w:cs="Times New Roman"/>
          <w:sz w:val="24"/>
          <w:szCs w:val="24"/>
          <w:lang w:eastAsia="ru-RU"/>
        </w:rPr>
        <w:t xml:space="preserve"> [и др.]. — М.: Колос, 2003. — 320 с.- ISBN 5-9532-0108-</w:t>
      </w:r>
      <w:proofErr w:type="gramStart"/>
      <w:r w:rsidRPr="00587E84">
        <w:rPr>
          <w:rFonts w:ascii="Times New Roman" w:eastAsia="Times New Roman" w:hAnsi="Times New Roman" w:cs="Times New Roman"/>
          <w:sz w:val="24"/>
          <w:szCs w:val="24"/>
          <w:lang w:eastAsia="ru-RU"/>
        </w:rPr>
        <w:t>7 :</w:t>
      </w:r>
      <w:proofErr w:type="gramEnd"/>
      <w:r w:rsidRPr="00587E84">
        <w:rPr>
          <w:rFonts w:ascii="Times New Roman" w:eastAsia="Times New Roman" w:hAnsi="Times New Roman" w:cs="Times New Roman"/>
          <w:sz w:val="24"/>
          <w:szCs w:val="24"/>
          <w:lang w:eastAsia="ru-RU"/>
        </w:rPr>
        <w:t xml:space="preserve"> 3000</w:t>
      </w:r>
    </w:p>
    <w:p w14:paraId="7AC32E1B"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Долгачева В.С. Растениеводство: учеб. пособие/ В.С. Долгачева – М.: Издательский центр «Академия»,1999. – 368с.- ISBN5-7695-0354-4</w:t>
      </w:r>
    </w:p>
    <w:p w14:paraId="2CCCC7B5"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xml:space="preserve"> Т.Т. Декоративные травы в дизайне сада/ Т.Т. </w:t>
      </w: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 М.: Кладезь-Букс, 2008. - 128с. – ISBN978-5-93395-285-5</w:t>
      </w:r>
    </w:p>
    <w:p w14:paraId="47163502"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древесных растений, выращиваемых в питомниках АППМ. – М.: АППМ, 2017.-432с. – ISBN978-5-9904315-0-8</w:t>
      </w:r>
    </w:p>
    <w:p w14:paraId="39FC67CB"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многолетних травянистых растений, выращиваемых в питомниках АППМ. – М.: АППМ, 2016. - 368с. – ISBN978-5-9904315-3-3</w:t>
      </w:r>
    </w:p>
    <w:p w14:paraId="232696F6"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Д.Б. Однолетние и многолетние декоративные растения для цветников: иллюстрированный атлас/</w:t>
      </w:r>
      <w:proofErr w:type="spellStart"/>
      <w:r w:rsidRPr="00587E84">
        <w:rPr>
          <w:rFonts w:ascii="Times New Roman" w:eastAsia="Times New Roman" w:hAnsi="Times New Roman" w:cs="Times New Roman"/>
          <w:sz w:val="24"/>
          <w:szCs w:val="24"/>
          <w:lang w:eastAsia="ru-RU"/>
        </w:rPr>
        <w:t>Д.Б.Кудрявец</w:t>
      </w:r>
      <w:proofErr w:type="spellEnd"/>
      <w:r w:rsidRPr="00587E84">
        <w:rPr>
          <w:rFonts w:ascii="Times New Roman" w:eastAsia="Times New Roman" w:hAnsi="Times New Roman" w:cs="Times New Roman"/>
          <w:sz w:val="24"/>
          <w:szCs w:val="24"/>
          <w:lang w:eastAsia="ru-RU"/>
        </w:rPr>
        <w:t xml:space="preserve">, Н.А. Петренко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2014. – 368с. ISBN978-5-906171-58-0</w:t>
      </w:r>
    </w:p>
    <w:p w14:paraId="1A7A2865"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Р.П.Формирование</w:t>
      </w:r>
      <w:proofErr w:type="spellEnd"/>
      <w:r w:rsidRPr="00587E84">
        <w:rPr>
          <w:rFonts w:ascii="Times New Roman" w:eastAsia="Times New Roman" w:hAnsi="Times New Roman" w:cs="Times New Roman"/>
          <w:sz w:val="24"/>
          <w:szCs w:val="24"/>
          <w:lang w:eastAsia="ru-RU"/>
        </w:rPr>
        <w:t xml:space="preserve"> и обрезка садовых деревьев / Р.П. </w:t>
      </w: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 М.: АСТ, 2011. – 160с. – ISBN 978-5-17-061892-7</w:t>
      </w:r>
    </w:p>
    <w:p w14:paraId="5B6C7A0A"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lastRenderedPageBreak/>
        <w:t>Лепкович</w:t>
      </w:r>
      <w:proofErr w:type="spellEnd"/>
      <w:r w:rsidRPr="00587E84">
        <w:rPr>
          <w:rFonts w:ascii="Times New Roman" w:eastAsia="Times New Roman" w:hAnsi="Times New Roman" w:cs="Times New Roman"/>
          <w:sz w:val="24"/>
          <w:szCs w:val="24"/>
          <w:lang w:eastAsia="ru-RU"/>
        </w:rPr>
        <w:t xml:space="preserve"> И.П. Газоны / И.П. </w:t>
      </w: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 СПб</w:t>
      </w:r>
      <w:proofErr w:type="gramStart"/>
      <w:r w:rsidRPr="00587E84">
        <w:rPr>
          <w:rFonts w:ascii="Times New Roman" w:eastAsia="Times New Roman" w:hAnsi="Times New Roman" w:cs="Times New Roman"/>
          <w:sz w:val="24"/>
          <w:szCs w:val="24"/>
          <w:lang w:eastAsia="ru-RU"/>
        </w:rPr>
        <w:t>. :</w:t>
      </w:r>
      <w:proofErr w:type="gram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Издательство»Диля</w:t>
      </w:r>
      <w:proofErr w:type="spellEnd"/>
      <w:r w:rsidRPr="00587E84">
        <w:rPr>
          <w:rFonts w:ascii="Times New Roman" w:eastAsia="Times New Roman" w:hAnsi="Times New Roman" w:cs="Times New Roman"/>
          <w:sz w:val="24"/>
          <w:szCs w:val="24"/>
          <w:lang w:eastAsia="ru-RU"/>
        </w:rPr>
        <w:t>», 2003. – 240 с. – ISBN5-8174-0316-1</w:t>
      </w:r>
    </w:p>
    <w:p w14:paraId="6B92B92E"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Соколова Т.А. Декоративное растениеводство: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Т.А.Соколова</w:t>
      </w:r>
      <w:proofErr w:type="spellEnd"/>
      <w:r w:rsidRPr="00587E84">
        <w:rPr>
          <w:rFonts w:ascii="Times New Roman" w:eastAsia="Times New Roman" w:hAnsi="Times New Roman" w:cs="Times New Roman"/>
          <w:sz w:val="24"/>
          <w:szCs w:val="24"/>
          <w:lang w:eastAsia="ru-RU"/>
        </w:rPr>
        <w:t xml:space="preserve">— М.: Издательский центр «Академия», </w:t>
      </w:r>
      <w:r w:rsidRPr="00587E84">
        <w:rPr>
          <w:rFonts w:ascii="Times New Roman" w:eastAsia="Times New Roman" w:hAnsi="Times New Roman" w:cs="Times New Roman"/>
          <w:b/>
          <w:sz w:val="24"/>
          <w:szCs w:val="24"/>
          <w:lang w:eastAsia="ru-RU"/>
        </w:rPr>
        <w:t>2012.</w:t>
      </w:r>
      <w:r w:rsidRPr="00587E84">
        <w:rPr>
          <w:rFonts w:ascii="Times New Roman" w:eastAsia="Times New Roman" w:hAnsi="Times New Roman" w:cs="Times New Roman"/>
          <w:sz w:val="24"/>
          <w:szCs w:val="24"/>
          <w:lang w:eastAsia="ru-RU"/>
        </w:rPr>
        <w:t xml:space="preserve"> — 352 с.- ISBN 978-5-7695-8517-3</w:t>
      </w:r>
    </w:p>
    <w:p w14:paraId="76D71AF6"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Газоноведение</w:t>
      </w:r>
      <w:proofErr w:type="spellEnd"/>
      <w:r w:rsidRPr="00587E84">
        <w:rPr>
          <w:rFonts w:ascii="Times New Roman" w:eastAsia="Times New Roman" w:hAnsi="Times New Roman" w:cs="Times New Roman"/>
          <w:sz w:val="24"/>
          <w:szCs w:val="24"/>
          <w:lang w:eastAsia="ru-RU"/>
        </w:rPr>
        <w:t>: практикум для направления подготовки 35.03.10 «Ландшафтная архитектура</w:t>
      </w:r>
      <w:proofErr w:type="gramStart"/>
      <w:r w:rsidRPr="00587E84">
        <w:rPr>
          <w:rFonts w:ascii="Times New Roman" w:eastAsia="Times New Roman" w:hAnsi="Times New Roman" w:cs="Times New Roman"/>
          <w:sz w:val="24"/>
          <w:szCs w:val="24"/>
          <w:lang w:eastAsia="ru-RU"/>
        </w:rPr>
        <w:t>» :</w:t>
      </w:r>
      <w:proofErr w:type="gramEnd"/>
      <w:r w:rsidRPr="00587E84">
        <w:rPr>
          <w:rFonts w:ascii="Times New Roman" w:eastAsia="Times New Roman" w:hAnsi="Times New Roman" w:cs="Times New Roman"/>
          <w:sz w:val="24"/>
          <w:szCs w:val="24"/>
          <w:lang w:eastAsia="ru-RU"/>
        </w:rPr>
        <w:t xml:space="preserve"> учебное пособие / составитель Н. Н. </w:t>
      </w:r>
      <w:proofErr w:type="spellStart"/>
      <w:r w:rsidRPr="00587E84">
        <w:rPr>
          <w:rFonts w:ascii="Times New Roman" w:eastAsia="Times New Roman" w:hAnsi="Times New Roman" w:cs="Times New Roman"/>
          <w:sz w:val="24"/>
          <w:szCs w:val="24"/>
          <w:lang w:eastAsia="ru-RU"/>
        </w:rPr>
        <w:t>Чуманова</w:t>
      </w:r>
      <w:proofErr w:type="spellEnd"/>
      <w:r w:rsidRPr="00587E84">
        <w:rPr>
          <w:rFonts w:ascii="Times New Roman" w:eastAsia="Times New Roman" w:hAnsi="Times New Roman" w:cs="Times New Roman"/>
          <w:sz w:val="24"/>
          <w:szCs w:val="24"/>
          <w:lang w:eastAsia="ru-RU"/>
        </w:rPr>
        <w:t xml:space="preserve">. — </w:t>
      </w:r>
      <w:proofErr w:type="gramStart"/>
      <w:r w:rsidRPr="00587E84">
        <w:rPr>
          <w:rFonts w:ascii="Times New Roman" w:eastAsia="Times New Roman" w:hAnsi="Times New Roman" w:cs="Times New Roman"/>
          <w:sz w:val="24"/>
          <w:szCs w:val="24"/>
          <w:lang w:eastAsia="ru-RU"/>
        </w:rPr>
        <w:t>Кемерово :</w:t>
      </w:r>
      <w:proofErr w:type="gramEnd"/>
      <w:r w:rsidRPr="00587E84">
        <w:rPr>
          <w:rFonts w:ascii="Times New Roman" w:eastAsia="Times New Roman" w:hAnsi="Times New Roman" w:cs="Times New Roman"/>
          <w:sz w:val="24"/>
          <w:szCs w:val="24"/>
          <w:lang w:eastAsia="ru-RU"/>
        </w:rPr>
        <w:t xml:space="preserve"> Кузбасская ГСХА, 2015. — 88 с.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https://e.lanbook.com/book/92591 </w:t>
      </w:r>
    </w:p>
    <w:p w14:paraId="353235F2"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Т. М. Ландшафтный дизайн и декоративное садоводство. </w:t>
      </w:r>
      <w:proofErr w:type="gramStart"/>
      <w:r w:rsidRPr="00587E84">
        <w:rPr>
          <w:rFonts w:ascii="Times New Roman" w:eastAsia="Times New Roman" w:hAnsi="Times New Roman" w:cs="Times New Roman"/>
          <w:sz w:val="24"/>
          <w:szCs w:val="24"/>
          <w:lang w:eastAsia="ru-RU"/>
        </w:rPr>
        <w:t>Практикум :</w:t>
      </w:r>
      <w:proofErr w:type="gramEnd"/>
      <w:r w:rsidRPr="00587E84">
        <w:rPr>
          <w:rFonts w:ascii="Times New Roman" w:eastAsia="Times New Roman" w:hAnsi="Times New Roman" w:cs="Times New Roman"/>
          <w:sz w:val="24"/>
          <w:szCs w:val="24"/>
          <w:lang w:eastAsia="ru-RU"/>
        </w:rPr>
        <w:t xml:space="preserve"> учебное пособие для </w:t>
      </w:r>
      <w:proofErr w:type="spellStart"/>
      <w:r w:rsidRPr="00587E84">
        <w:rPr>
          <w:rFonts w:ascii="Times New Roman" w:eastAsia="Times New Roman" w:hAnsi="Times New Roman" w:cs="Times New Roman"/>
          <w:sz w:val="24"/>
          <w:szCs w:val="24"/>
          <w:lang w:eastAsia="ru-RU"/>
        </w:rPr>
        <w:t>спо</w:t>
      </w:r>
      <w:proofErr w:type="spellEnd"/>
      <w:r w:rsidRPr="00587E84">
        <w:rPr>
          <w:rFonts w:ascii="Times New Roman" w:eastAsia="Times New Roman" w:hAnsi="Times New Roman" w:cs="Times New Roman"/>
          <w:sz w:val="24"/>
          <w:szCs w:val="24"/>
          <w:lang w:eastAsia="ru-RU"/>
        </w:rPr>
        <w:t xml:space="preserve"> / Т. М. </w:t>
      </w: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 Санкт-</w:t>
      </w:r>
      <w:proofErr w:type="gramStart"/>
      <w:r w:rsidRPr="00587E84">
        <w:rPr>
          <w:rFonts w:ascii="Times New Roman" w:eastAsia="Times New Roman" w:hAnsi="Times New Roman" w:cs="Times New Roman"/>
          <w:sz w:val="24"/>
          <w:szCs w:val="24"/>
          <w:lang w:eastAsia="ru-RU"/>
        </w:rPr>
        <w:t>Петербург :</w:t>
      </w:r>
      <w:proofErr w:type="gramEnd"/>
      <w:r w:rsidRPr="00587E84">
        <w:rPr>
          <w:rFonts w:ascii="Times New Roman" w:eastAsia="Times New Roman" w:hAnsi="Times New Roman" w:cs="Times New Roman"/>
          <w:sz w:val="24"/>
          <w:szCs w:val="24"/>
          <w:lang w:eastAsia="ru-RU"/>
        </w:rPr>
        <w:t xml:space="preserve"> Лань, 2020. — 60 с. — ISBN 978-5-8114-5444-0. — </w:t>
      </w:r>
      <w:proofErr w:type="gramStart"/>
      <w:r w:rsidRPr="00587E84">
        <w:rPr>
          <w:rFonts w:ascii="Times New Roman" w:eastAsia="Times New Roman" w:hAnsi="Times New Roman" w:cs="Times New Roman"/>
          <w:sz w:val="24"/>
          <w:szCs w:val="24"/>
          <w:lang w:eastAsia="ru-RU"/>
        </w:rPr>
        <w:t>Текст :</w:t>
      </w:r>
      <w:proofErr w:type="gramEnd"/>
      <w:r w:rsidRPr="00587E84">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https://e.lanbook.com/book/149320 </w:t>
      </w:r>
    </w:p>
    <w:p w14:paraId="624C5203" w14:textId="4CF51740" w:rsid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bCs/>
          <w:sz w:val="24"/>
          <w:szCs w:val="24"/>
          <w:lang w:eastAsia="ru-RU"/>
        </w:rPr>
        <w:t xml:space="preserve">Шаламова А.А.  Цветоводство. </w:t>
      </w:r>
      <w:proofErr w:type="gramStart"/>
      <w:r w:rsidRPr="00587E84">
        <w:rPr>
          <w:rFonts w:ascii="Times New Roman" w:eastAsia="Times New Roman" w:hAnsi="Times New Roman" w:cs="Times New Roman"/>
          <w:bCs/>
          <w:sz w:val="24"/>
          <w:szCs w:val="24"/>
          <w:lang w:eastAsia="ru-RU"/>
        </w:rPr>
        <w:t>Практикум :</w:t>
      </w:r>
      <w:proofErr w:type="gramEnd"/>
      <w:r w:rsidRPr="00587E84">
        <w:rPr>
          <w:rFonts w:ascii="Times New Roman" w:eastAsia="Times New Roman" w:hAnsi="Times New Roman" w:cs="Times New Roman"/>
          <w:bCs/>
          <w:sz w:val="24"/>
          <w:szCs w:val="24"/>
          <w:lang w:eastAsia="ru-RU"/>
        </w:rPr>
        <w:t xml:space="preserve"> учебное пособие для </w:t>
      </w:r>
      <w:proofErr w:type="spellStart"/>
      <w:r w:rsidRPr="00587E84">
        <w:rPr>
          <w:rFonts w:ascii="Times New Roman" w:eastAsia="Times New Roman" w:hAnsi="Times New Roman" w:cs="Times New Roman"/>
          <w:bCs/>
          <w:sz w:val="24"/>
          <w:szCs w:val="24"/>
          <w:lang w:eastAsia="ru-RU"/>
        </w:rPr>
        <w:t>спо</w:t>
      </w:r>
      <w:proofErr w:type="spellEnd"/>
      <w:r w:rsidRPr="00587E84">
        <w:rPr>
          <w:rFonts w:ascii="Times New Roman" w:eastAsia="Times New Roman" w:hAnsi="Times New Roman" w:cs="Times New Roman"/>
          <w:bCs/>
          <w:sz w:val="24"/>
          <w:szCs w:val="24"/>
          <w:lang w:eastAsia="ru-RU"/>
        </w:rPr>
        <w:t xml:space="preserve"> / А. А. Шаламова, Г. Д. Крупина, Р. В. </w:t>
      </w:r>
      <w:proofErr w:type="spellStart"/>
      <w:r w:rsidRPr="00587E84">
        <w:rPr>
          <w:rFonts w:ascii="Times New Roman" w:eastAsia="Times New Roman" w:hAnsi="Times New Roman" w:cs="Times New Roman"/>
          <w:bCs/>
          <w:sz w:val="24"/>
          <w:szCs w:val="24"/>
          <w:lang w:eastAsia="ru-RU"/>
        </w:rPr>
        <w:t>Миникаев</w:t>
      </w:r>
      <w:proofErr w:type="spellEnd"/>
      <w:r w:rsidRPr="00587E84">
        <w:rPr>
          <w:rFonts w:ascii="Times New Roman" w:eastAsia="Times New Roman" w:hAnsi="Times New Roman" w:cs="Times New Roman"/>
          <w:bCs/>
          <w:sz w:val="24"/>
          <w:szCs w:val="24"/>
          <w:lang w:eastAsia="ru-RU"/>
        </w:rPr>
        <w:t>, Г. В. Абрамова. — 2-е изд., стер. — Санкт-</w:t>
      </w:r>
      <w:proofErr w:type="gramStart"/>
      <w:r w:rsidRPr="00587E84">
        <w:rPr>
          <w:rFonts w:ascii="Times New Roman" w:eastAsia="Times New Roman" w:hAnsi="Times New Roman" w:cs="Times New Roman"/>
          <w:bCs/>
          <w:sz w:val="24"/>
          <w:szCs w:val="24"/>
          <w:lang w:eastAsia="ru-RU"/>
        </w:rPr>
        <w:t>Петербург :</w:t>
      </w:r>
      <w:proofErr w:type="gramEnd"/>
      <w:r w:rsidRPr="00587E84">
        <w:rPr>
          <w:rFonts w:ascii="Times New Roman" w:eastAsia="Times New Roman" w:hAnsi="Times New Roman" w:cs="Times New Roman"/>
          <w:bCs/>
          <w:sz w:val="24"/>
          <w:szCs w:val="24"/>
          <w:lang w:eastAsia="ru-RU"/>
        </w:rPr>
        <w:t xml:space="preserve"> Лань, 2021. — 252 с. — ISBN 978-5-8114-7217-8. — </w:t>
      </w:r>
      <w:proofErr w:type="gramStart"/>
      <w:r w:rsidRPr="00587E84">
        <w:rPr>
          <w:rFonts w:ascii="Times New Roman" w:eastAsia="Times New Roman" w:hAnsi="Times New Roman" w:cs="Times New Roman"/>
          <w:bCs/>
          <w:sz w:val="24"/>
          <w:szCs w:val="24"/>
          <w:lang w:eastAsia="ru-RU"/>
        </w:rPr>
        <w:t>Текст :</w:t>
      </w:r>
      <w:proofErr w:type="gramEnd"/>
      <w:r w:rsidRPr="00587E84">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https://e.lanbook.com/book/156620 </w:t>
      </w:r>
    </w:p>
    <w:p w14:paraId="7189DCB8" w14:textId="36B000D0" w:rsidR="00F129CC" w:rsidRDefault="00F129CC" w:rsidP="00F129CC">
      <w:pPr>
        <w:tabs>
          <w:tab w:val="left" w:pos="720"/>
        </w:tabs>
        <w:spacing w:line="276" w:lineRule="auto"/>
        <w:jc w:val="both"/>
        <w:rPr>
          <w:rFonts w:ascii="Times New Roman" w:eastAsia="Times New Roman" w:hAnsi="Times New Roman" w:cs="Times New Roman"/>
          <w:bCs/>
          <w:sz w:val="24"/>
          <w:szCs w:val="24"/>
          <w:lang w:eastAsia="ru-RU"/>
        </w:rPr>
      </w:pPr>
    </w:p>
    <w:p w14:paraId="5AFE5BF6" w14:textId="77777777" w:rsidR="007A2D3A" w:rsidRPr="00FA680C" w:rsidRDefault="007A2D3A" w:rsidP="007A2D3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5028"/>
        <w:gridCol w:w="3198"/>
      </w:tblGrid>
      <w:tr w:rsidR="00F129CC" w:rsidRPr="00F703D5" w14:paraId="153AB736" w14:textId="77777777" w:rsidTr="00613D8D">
        <w:trPr>
          <w:trHeight w:val="1098"/>
        </w:trPr>
        <w:tc>
          <w:tcPr>
            <w:tcW w:w="728" w:type="pct"/>
          </w:tcPr>
          <w:p w14:paraId="15D6488D" w14:textId="77777777" w:rsidR="00F129CC" w:rsidRPr="008D2724" w:rsidRDefault="00F129CC" w:rsidP="000951D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11" w:type="pct"/>
            <w:tcBorders>
              <w:top w:val="single" w:sz="4" w:space="0" w:color="auto"/>
              <w:left w:val="single" w:sz="4" w:space="0" w:color="auto"/>
              <w:bottom w:val="single" w:sz="4" w:space="0" w:color="auto"/>
              <w:right w:val="single" w:sz="4" w:space="0" w:color="auto"/>
            </w:tcBorders>
          </w:tcPr>
          <w:p w14:paraId="58A9F3EE" w14:textId="77777777" w:rsidR="00F129CC" w:rsidRPr="008D2724" w:rsidRDefault="00F129CC" w:rsidP="000951D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61" w:type="pct"/>
            <w:tcBorders>
              <w:top w:val="single" w:sz="4" w:space="0" w:color="auto"/>
              <w:left w:val="single" w:sz="4" w:space="0" w:color="auto"/>
              <w:bottom w:val="single" w:sz="4" w:space="0" w:color="auto"/>
              <w:right w:val="single" w:sz="4" w:space="0" w:color="auto"/>
            </w:tcBorders>
          </w:tcPr>
          <w:p w14:paraId="0AFFDFD5" w14:textId="77777777" w:rsidR="00F129CC" w:rsidRPr="008D2724" w:rsidRDefault="00F129CC" w:rsidP="000951D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129CC" w:rsidRPr="00F703D5" w14:paraId="427C7459" w14:textId="77777777" w:rsidTr="00613D8D">
        <w:trPr>
          <w:trHeight w:val="415"/>
        </w:trPr>
        <w:tc>
          <w:tcPr>
            <w:tcW w:w="728" w:type="pct"/>
          </w:tcPr>
          <w:p w14:paraId="08935B60"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4</w:t>
            </w:r>
            <w:r w:rsidRPr="00206CF0">
              <w:rPr>
                <w:rFonts w:ascii="Times New Roman" w:eastAsia="Times New Roman" w:hAnsi="Times New Roman" w:cs="Times New Roman"/>
                <w:b/>
                <w:bCs/>
                <w:sz w:val="24"/>
                <w:szCs w:val="24"/>
                <w:lang w:eastAsia="ru-RU"/>
              </w:rPr>
              <w:t xml:space="preserve">.1. </w:t>
            </w:r>
          </w:p>
          <w:p w14:paraId="663BC6AA" w14:textId="1F08D0F4"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1E4153A8"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w:t>
            </w:r>
            <w:r w:rsidRPr="00204832">
              <w:rPr>
                <w:rFonts w:ascii="Times New Roman" w:eastAsia="Times New Roman" w:hAnsi="Times New Roman" w:cs="Times New Roman"/>
                <w:bCs/>
                <w:sz w:val="24"/>
                <w:szCs w:val="24"/>
                <w:lang w:eastAsia="ru-RU"/>
              </w:rPr>
              <w:t xml:space="preserve"> схемы расстановки работников бригады для эффективного выполнения объема работ</w:t>
            </w:r>
          </w:p>
          <w:p w14:paraId="4B331D16"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 оперативного взаимодействия</w:t>
            </w:r>
            <w:r w:rsidRPr="00204832">
              <w:rPr>
                <w:rFonts w:ascii="Times New Roman" w:eastAsia="Times New Roman" w:hAnsi="Times New Roman" w:cs="Times New Roman"/>
                <w:bCs/>
                <w:sz w:val="24"/>
                <w:szCs w:val="24"/>
                <w:lang w:eastAsia="ru-RU"/>
              </w:rPr>
              <w:t xml:space="preserve"> с вышестоящим руководителем и работниками бригады с использованием информационно-коммуникационных технологий</w:t>
            </w:r>
          </w:p>
          <w:p w14:paraId="02EFB2A8"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Выя</w:t>
            </w:r>
            <w:r>
              <w:rPr>
                <w:rFonts w:ascii="Times New Roman" w:eastAsia="Times New Roman" w:hAnsi="Times New Roman" w:cs="Times New Roman"/>
                <w:bCs/>
                <w:sz w:val="24"/>
                <w:szCs w:val="24"/>
                <w:lang w:eastAsia="ru-RU"/>
              </w:rPr>
              <w:t>вление причин</w:t>
            </w:r>
            <w:r w:rsidRPr="00204832">
              <w:rPr>
                <w:rFonts w:ascii="Times New Roman" w:eastAsia="Times New Roman" w:hAnsi="Times New Roman" w:cs="Times New Roman"/>
                <w:bCs/>
                <w:sz w:val="24"/>
                <w:szCs w:val="24"/>
                <w:lang w:eastAsia="ru-RU"/>
              </w:rPr>
              <w:t xml:space="preserve"> отклонения качества и объемов работ, выполненных работниками бригады, от планов и технологических требований</w:t>
            </w:r>
          </w:p>
          <w:p w14:paraId="40A58C7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п</w:t>
            </w:r>
            <w:r w:rsidRPr="00204832">
              <w:rPr>
                <w:rFonts w:ascii="Times New Roman" w:eastAsia="Times New Roman" w:hAnsi="Times New Roman" w:cs="Times New Roman"/>
                <w:bCs/>
                <w:sz w:val="24"/>
                <w:szCs w:val="24"/>
                <w:lang w:eastAsia="ru-RU"/>
              </w:rPr>
              <w:t>ринимать оперативные меры по устранению отклонения качества и объемов работ от планов и технологических требований</w:t>
            </w:r>
          </w:p>
          <w:p w14:paraId="2A0A2B8A"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Уметь о</w:t>
            </w:r>
            <w:r w:rsidRPr="00204832">
              <w:rPr>
                <w:rFonts w:ascii="Times New Roman" w:eastAsia="Times New Roman" w:hAnsi="Times New Roman" w:cs="Times New Roman"/>
                <w:bCs/>
                <w:sz w:val="24"/>
                <w:szCs w:val="24"/>
                <w:lang w:eastAsia="ru-RU"/>
              </w:rPr>
              <w:t>ценивать результаты производства работ</w:t>
            </w:r>
          </w:p>
          <w:p w14:paraId="63351F1A"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Осуществ</w:t>
            </w:r>
            <w:r>
              <w:rPr>
                <w:rFonts w:ascii="Times New Roman" w:eastAsia="Times New Roman" w:hAnsi="Times New Roman" w:cs="Times New Roman"/>
                <w:bCs/>
                <w:sz w:val="24"/>
                <w:szCs w:val="24"/>
                <w:lang w:eastAsia="ru-RU"/>
              </w:rPr>
              <w:t>ление</w:t>
            </w:r>
            <w:r w:rsidRPr="00204832">
              <w:rPr>
                <w:rFonts w:ascii="Times New Roman" w:eastAsia="Times New Roman" w:hAnsi="Times New Roman" w:cs="Times New Roman"/>
                <w:bCs/>
                <w:sz w:val="24"/>
                <w:szCs w:val="24"/>
                <w:lang w:eastAsia="ru-RU"/>
              </w:rPr>
              <w:t xml:space="preserve"> просмотр</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поиск</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и фильтраци</w:t>
            </w:r>
            <w:r>
              <w:rPr>
                <w:rFonts w:ascii="Times New Roman" w:eastAsia="Times New Roman" w:hAnsi="Times New Roman" w:cs="Times New Roman"/>
                <w:bCs/>
                <w:sz w:val="24"/>
                <w:szCs w:val="24"/>
                <w:lang w:eastAsia="ru-RU"/>
              </w:rPr>
              <w:t>и</w:t>
            </w:r>
            <w:r w:rsidRPr="00204832">
              <w:rPr>
                <w:rFonts w:ascii="Times New Roman" w:eastAsia="Times New Roman" w:hAnsi="Times New Roman" w:cs="Times New Roman"/>
                <w:bCs/>
                <w:sz w:val="24"/>
                <w:szCs w:val="24"/>
                <w:lang w:eastAsia="ru-RU"/>
              </w:rPr>
              <w:t xml:space="preserve"> информации о новых перспективных способах организации труда, технологиях в цветоводстве</w:t>
            </w:r>
          </w:p>
        </w:tc>
        <w:tc>
          <w:tcPr>
            <w:tcW w:w="1661" w:type="pct"/>
            <w:tcBorders>
              <w:top w:val="single" w:sz="4" w:space="0" w:color="auto"/>
              <w:left w:val="single" w:sz="4" w:space="0" w:color="auto"/>
              <w:bottom w:val="single" w:sz="4" w:space="0" w:color="auto"/>
              <w:right w:val="single" w:sz="4" w:space="0" w:color="auto"/>
            </w:tcBorders>
          </w:tcPr>
          <w:p w14:paraId="07F71DB6"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2E3B8CD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3D97A12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D0EF93C"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70AEE2D5" w14:textId="77777777" w:rsidTr="00613D8D">
        <w:trPr>
          <w:trHeight w:val="1098"/>
        </w:trPr>
        <w:tc>
          <w:tcPr>
            <w:tcW w:w="728" w:type="pct"/>
          </w:tcPr>
          <w:p w14:paraId="3B88566B"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4</w:t>
            </w:r>
            <w:r w:rsidRPr="00206CF0">
              <w:rPr>
                <w:rFonts w:ascii="Times New Roman" w:eastAsia="Times New Roman" w:hAnsi="Times New Roman" w:cs="Times New Roman"/>
                <w:b/>
                <w:bCs/>
                <w:sz w:val="24"/>
                <w:szCs w:val="24"/>
                <w:lang w:eastAsia="ru-RU"/>
              </w:rPr>
              <w:t xml:space="preserve">.2. </w:t>
            </w:r>
          </w:p>
          <w:p w14:paraId="54CEA69E" w14:textId="4C8D4B9C"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16DAD790"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Анализ</w:t>
            </w:r>
            <w:r>
              <w:rPr>
                <w:rFonts w:ascii="Times New Roman" w:eastAsia="Times New Roman" w:hAnsi="Times New Roman" w:cs="Times New Roman"/>
                <w:bCs/>
                <w:sz w:val="24"/>
                <w:szCs w:val="24"/>
                <w:lang w:eastAsia="ru-RU"/>
              </w:rPr>
              <w:t xml:space="preserve"> </w:t>
            </w:r>
            <w:r w:rsidRPr="00204832">
              <w:rPr>
                <w:rFonts w:ascii="Times New Roman" w:eastAsia="Times New Roman" w:hAnsi="Times New Roman" w:cs="Times New Roman"/>
                <w:bCs/>
                <w:sz w:val="24"/>
                <w:szCs w:val="24"/>
                <w:lang w:eastAsia="ru-RU"/>
              </w:rPr>
              <w:t>потребность в материалах и инструментах, средствах малой механизации в зависимости от выполняемых операций</w:t>
            </w:r>
          </w:p>
          <w:p w14:paraId="648C72D2"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lastRenderedPageBreak/>
              <w:t>- Определ</w:t>
            </w:r>
            <w:r>
              <w:rPr>
                <w:rFonts w:ascii="Times New Roman" w:eastAsia="Times New Roman" w:hAnsi="Times New Roman" w:cs="Times New Roman"/>
                <w:bCs/>
                <w:sz w:val="24"/>
                <w:szCs w:val="24"/>
                <w:lang w:eastAsia="ru-RU"/>
              </w:rPr>
              <w:t>ение видов и количества</w:t>
            </w:r>
            <w:r w:rsidRPr="00204832">
              <w:rPr>
                <w:rFonts w:ascii="Times New Roman" w:eastAsia="Times New Roman" w:hAnsi="Times New Roman" w:cs="Times New Roman"/>
                <w:bCs/>
                <w:sz w:val="24"/>
                <w:szCs w:val="24"/>
                <w:lang w:eastAsia="ru-RU"/>
              </w:rPr>
              <w:t xml:space="preserve"> расходных материалов, инструментов и инвентаря, средств индивидуальной защиты, необходимых для выполнения работ</w:t>
            </w:r>
          </w:p>
          <w:p w14:paraId="7B1DD560"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Ведение</w:t>
            </w:r>
            <w:r w:rsidRPr="00204832">
              <w:rPr>
                <w:rFonts w:ascii="Times New Roman" w:eastAsia="Times New Roman" w:hAnsi="Times New Roman" w:cs="Times New Roman"/>
                <w:bCs/>
                <w:sz w:val="24"/>
                <w:szCs w:val="24"/>
                <w:lang w:eastAsia="ru-RU"/>
              </w:rPr>
              <w:t xml:space="preserve"> учет</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наличия используемых ручных инструментов, инвентаря, машин и механизмов</w:t>
            </w:r>
          </w:p>
          <w:p w14:paraId="428FC414"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Контрол</w:t>
            </w:r>
            <w:r>
              <w:rPr>
                <w:rFonts w:ascii="Times New Roman" w:eastAsia="Times New Roman" w:hAnsi="Times New Roman" w:cs="Times New Roman"/>
                <w:bCs/>
                <w:sz w:val="24"/>
                <w:szCs w:val="24"/>
                <w:lang w:eastAsia="ru-RU"/>
              </w:rPr>
              <w:t>ь исправности</w:t>
            </w:r>
            <w:r w:rsidRPr="00204832">
              <w:rPr>
                <w:rFonts w:ascii="Times New Roman" w:eastAsia="Times New Roman" w:hAnsi="Times New Roman" w:cs="Times New Roman"/>
                <w:bCs/>
                <w:sz w:val="24"/>
                <w:szCs w:val="24"/>
                <w:lang w:eastAsia="ru-RU"/>
              </w:rPr>
              <w:t xml:space="preserve"> ручного и механизированного инструмента, обеспеч</w:t>
            </w:r>
            <w:r>
              <w:rPr>
                <w:rFonts w:ascii="Times New Roman" w:eastAsia="Times New Roman" w:hAnsi="Times New Roman" w:cs="Times New Roman"/>
                <w:bCs/>
                <w:sz w:val="24"/>
                <w:szCs w:val="24"/>
                <w:lang w:eastAsia="ru-RU"/>
              </w:rPr>
              <w:t>ение его своевременной замены</w:t>
            </w:r>
            <w:r w:rsidRPr="00204832">
              <w:rPr>
                <w:rFonts w:ascii="Times New Roman" w:eastAsia="Times New Roman" w:hAnsi="Times New Roman" w:cs="Times New Roman"/>
                <w:bCs/>
                <w:sz w:val="24"/>
                <w:szCs w:val="24"/>
                <w:lang w:eastAsia="ru-RU"/>
              </w:rPr>
              <w:t xml:space="preserve"> или ремонт</w:t>
            </w:r>
            <w:r>
              <w:rPr>
                <w:rFonts w:ascii="Times New Roman" w:eastAsia="Times New Roman" w:hAnsi="Times New Roman" w:cs="Times New Roman"/>
                <w:bCs/>
                <w:sz w:val="24"/>
                <w:szCs w:val="24"/>
                <w:lang w:eastAsia="ru-RU"/>
              </w:rPr>
              <w:t>а</w:t>
            </w:r>
          </w:p>
        </w:tc>
        <w:tc>
          <w:tcPr>
            <w:tcW w:w="1661" w:type="pct"/>
            <w:tcBorders>
              <w:top w:val="single" w:sz="4" w:space="0" w:color="auto"/>
              <w:left w:val="single" w:sz="4" w:space="0" w:color="auto"/>
              <w:bottom w:val="single" w:sz="4" w:space="0" w:color="auto"/>
              <w:right w:val="single" w:sz="4" w:space="0" w:color="auto"/>
            </w:tcBorders>
          </w:tcPr>
          <w:p w14:paraId="20620504"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lastRenderedPageBreak/>
              <w:t>экспертное наблюдение и оценка в процессе выполнения:</w:t>
            </w:r>
          </w:p>
          <w:p w14:paraId="6B672472"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lastRenderedPageBreak/>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6EEE19E1"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F63BF4E"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59078B55" w14:textId="77777777" w:rsidTr="00613D8D">
        <w:trPr>
          <w:trHeight w:val="1098"/>
        </w:trPr>
        <w:tc>
          <w:tcPr>
            <w:tcW w:w="728" w:type="pct"/>
          </w:tcPr>
          <w:p w14:paraId="0040FADF"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ПК 4</w:t>
            </w:r>
            <w:r w:rsidRPr="00206CF0">
              <w:rPr>
                <w:rFonts w:ascii="Times New Roman" w:eastAsia="Times New Roman" w:hAnsi="Times New Roman" w:cs="Times New Roman"/>
                <w:b/>
                <w:bCs/>
                <w:sz w:val="24"/>
                <w:szCs w:val="24"/>
                <w:lang w:eastAsia="ru-RU"/>
              </w:rPr>
              <w:t xml:space="preserve">.3. </w:t>
            </w:r>
          </w:p>
          <w:p w14:paraId="61FD00E6" w14:textId="3EF7107A"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21869BF"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инструктаж</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по производственной санитарии при производстве работ </w:t>
            </w:r>
          </w:p>
          <w:p w14:paraId="3D9D975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sidRPr="00E453D1">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инструктаж</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по охране труда и пожарной безопасности</w:t>
            </w:r>
          </w:p>
          <w:p w14:paraId="61C374A3"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sidRPr="00E453D1">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все</w:t>
            </w:r>
            <w:r>
              <w:rPr>
                <w:rFonts w:ascii="Times New Roman" w:eastAsia="Times New Roman" w:hAnsi="Times New Roman" w:cs="Times New Roman"/>
                <w:bCs/>
                <w:sz w:val="24"/>
                <w:szCs w:val="24"/>
                <w:lang w:eastAsia="ru-RU"/>
              </w:rPr>
              <w:t>х необходимых</w:t>
            </w:r>
            <w:r w:rsidRPr="00204832">
              <w:rPr>
                <w:rFonts w:ascii="Times New Roman" w:eastAsia="Times New Roman" w:hAnsi="Times New Roman" w:cs="Times New Roman"/>
                <w:bCs/>
                <w:sz w:val="24"/>
                <w:szCs w:val="24"/>
                <w:lang w:eastAsia="ru-RU"/>
              </w:rPr>
              <w:t xml:space="preserve"> виды инструктажей перед началом работ и во время производства работ</w:t>
            </w:r>
          </w:p>
          <w:p w14:paraId="225E8C79"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Применение</w:t>
            </w:r>
            <w:r w:rsidRPr="00204832">
              <w:rPr>
                <w:rFonts w:ascii="Times New Roman" w:eastAsia="Times New Roman" w:hAnsi="Times New Roman" w:cs="Times New Roman"/>
                <w:bCs/>
                <w:sz w:val="24"/>
                <w:szCs w:val="24"/>
                <w:lang w:eastAsia="ru-RU"/>
              </w:rPr>
              <w:t xml:space="preserve"> сре</w:t>
            </w:r>
            <w:r>
              <w:rPr>
                <w:rFonts w:ascii="Times New Roman" w:eastAsia="Times New Roman" w:hAnsi="Times New Roman" w:cs="Times New Roman"/>
                <w:bCs/>
                <w:sz w:val="24"/>
                <w:szCs w:val="24"/>
                <w:lang w:eastAsia="ru-RU"/>
              </w:rPr>
              <w:t>дств</w:t>
            </w:r>
            <w:r w:rsidRPr="00204832">
              <w:rPr>
                <w:rFonts w:ascii="Times New Roman" w:eastAsia="Times New Roman" w:hAnsi="Times New Roman" w:cs="Times New Roman"/>
                <w:bCs/>
                <w:sz w:val="24"/>
                <w:szCs w:val="24"/>
                <w:lang w:eastAsia="ru-RU"/>
              </w:rPr>
              <w:t xml:space="preserve"> индивидуальной защиты при производстве работ</w:t>
            </w:r>
          </w:p>
          <w:p w14:paraId="203FD01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Грамотное использование ручного</w:t>
            </w:r>
            <w:r w:rsidRPr="00204832">
              <w:rPr>
                <w:rFonts w:ascii="Times New Roman" w:eastAsia="Times New Roman" w:hAnsi="Times New Roman" w:cs="Times New Roman"/>
                <w:bCs/>
                <w:sz w:val="24"/>
                <w:szCs w:val="24"/>
                <w:lang w:eastAsia="ru-RU"/>
              </w:rPr>
              <w:t xml:space="preserve"> инструмент</w:t>
            </w:r>
            <w:r>
              <w:rPr>
                <w:rFonts w:ascii="Times New Roman" w:eastAsia="Times New Roman" w:hAnsi="Times New Roman" w:cs="Times New Roman"/>
                <w:bCs/>
                <w:sz w:val="24"/>
                <w:szCs w:val="24"/>
                <w:lang w:eastAsia="ru-RU"/>
              </w:rPr>
              <w:t>а, инвентаря, машин и механизмов</w:t>
            </w:r>
            <w:r w:rsidRPr="00204832">
              <w:rPr>
                <w:rFonts w:ascii="Times New Roman" w:eastAsia="Times New Roman" w:hAnsi="Times New Roman" w:cs="Times New Roman"/>
                <w:bCs/>
                <w:sz w:val="24"/>
                <w:szCs w:val="24"/>
                <w:lang w:eastAsia="ru-RU"/>
              </w:rPr>
              <w:t xml:space="preserve"> в соответствии с их назначением</w:t>
            </w:r>
          </w:p>
          <w:p w14:paraId="4B1E6C1A"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Уметь п</w:t>
            </w:r>
            <w:r w:rsidRPr="00204832">
              <w:rPr>
                <w:rFonts w:ascii="Times New Roman" w:eastAsia="Times New Roman" w:hAnsi="Times New Roman" w:cs="Times New Roman"/>
                <w:bCs/>
                <w:sz w:val="24"/>
                <w:szCs w:val="24"/>
                <w:lang w:eastAsia="ru-RU"/>
              </w:rPr>
              <w:t>ринимать решения в нестандартных ситуациях в случае выявления нарушений при производстве работ</w:t>
            </w:r>
          </w:p>
        </w:tc>
        <w:tc>
          <w:tcPr>
            <w:tcW w:w="1661" w:type="pct"/>
            <w:tcBorders>
              <w:top w:val="single" w:sz="4" w:space="0" w:color="auto"/>
              <w:left w:val="single" w:sz="4" w:space="0" w:color="auto"/>
              <w:bottom w:val="single" w:sz="4" w:space="0" w:color="auto"/>
              <w:right w:val="single" w:sz="4" w:space="0" w:color="auto"/>
            </w:tcBorders>
          </w:tcPr>
          <w:p w14:paraId="6925FD4E"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71738DB2"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790FE93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273A17F"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74AEB9EF"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11792202" w14:textId="77777777" w:rsidR="00F129CC" w:rsidRDefault="00F129CC" w:rsidP="000951D1">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6F1A704E" w14:textId="6C326E88"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64534869"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6A0DC985"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2DF8EA4E"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414176E5"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077B10C0"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173E5C43"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4E6626E5" w14:textId="77777777" w:rsidR="00F129CC" w:rsidRPr="002A57E8" w:rsidRDefault="00F129CC" w:rsidP="000951D1">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661" w:type="pct"/>
            <w:tcBorders>
              <w:top w:val="single" w:sz="4" w:space="0" w:color="auto"/>
              <w:left w:val="single" w:sz="4" w:space="0" w:color="auto"/>
              <w:bottom w:val="single" w:sz="4" w:space="0" w:color="auto"/>
              <w:right w:val="single" w:sz="4" w:space="0" w:color="auto"/>
            </w:tcBorders>
          </w:tcPr>
          <w:p w14:paraId="3FEEEDA4"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C1F8D3C"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717A1CC6"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0FAEC87"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6E1FF624" w14:textId="77777777" w:rsidR="00F129CC" w:rsidRDefault="00F129CC" w:rsidP="000951D1">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5B32A7B5" w14:textId="178CFD5A"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158A27F"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005EB084" w14:textId="26C420C0"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4BA66B47"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4A6E6CE5"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lastRenderedPageBreak/>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095456D9" w14:textId="77777777" w:rsidR="00F129CC" w:rsidRPr="002A57E8"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661" w:type="pct"/>
            <w:tcBorders>
              <w:top w:val="single" w:sz="4" w:space="0" w:color="auto"/>
              <w:left w:val="single" w:sz="4" w:space="0" w:color="auto"/>
              <w:bottom w:val="single" w:sz="4" w:space="0" w:color="auto"/>
              <w:right w:val="single" w:sz="4" w:space="0" w:color="auto"/>
            </w:tcBorders>
          </w:tcPr>
          <w:p w14:paraId="03948B84"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lastRenderedPageBreak/>
              <w:t>экспертное наблюдение и оценка в процессе выполнения:</w:t>
            </w:r>
          </w:p>
          <w:p w14:paraId="74B901C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7885D2F5"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519B318"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7550C3B1"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36705689" w14:textId="4E69FB39"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0EB49BB7"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41C67C12"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7692880A"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6E79EF1A"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661" w:type="pct"/>
            <w:tcBorders>
              <w:top w:val="single" w:sz="4" w:space="0" w:color="auto"/>
              <w:left w:val="single" w:sz="4" w:space="0" w:color="auto"/>
              <w:bottom w:val="single" w:sz="4" w:space="0" w:color="auto"/>
              <w:right w:val="single" w:sz="4" w:space="0" w:color="auto"/>
            </w:tcBorders>
          </w:tcPr>
          <w:p w14:paraId="56D6A1DE"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030CB15F"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18FD3652"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6A43072E"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05F87F42"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r w:rsidRPr="002A57E8">
              <w:rPr>
                <w:rFonts w:ascii="Times New Roman" w:eastAsia="Times New Roman" w:hAnsi="Times New Roman" w:cs="Times New Roman"/>
                <w:bCs/>
                <w:iCs/>
                <w:sz w:val="24"/>
                <w:szCs w:val="24"/>
                <w:lang w:eastAsia="ru-RU"/>
              </w:rPr>
              <w:t xml:space="preserve"> </w:t>
            </w:r>
          </w:p>
          <w:p w14:paraId="2936AACB" w14:textId="58705685"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314300D8"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728422CD"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661" w:type="pct"/>
            <w:tcBorders>
              <w:top w:val="single" w:sz="4" w:space="0" w:color="auto"/>
              <w:left w:val="single" w:sz="4" w:space="0" w:color="auto"/>
              <w:bottom w:val="single" w:sz="4" w:space="0" w:color="auto"/>
              <w:right w:val="single" w:sz="4" w:space="0" w:color="auto"/>
            </w:tcBorders>
          </w:tcPr>
          <w:p w14:paraId="5238057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A375F5B"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495202D2"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6434EB9"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28776833"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r>
              <w:rPr>
                <w:rFonts w:ascii="Times New Roman" w:eastAsia="Times New Roman" w:hAnsi="Times New Roman" w:cs="Times New Roman"/>
                <w:bCs/>
                <w:iCs/>
                <w:sz w:val="24"/>
                <w:szCs w:val="24"/>
                <w:lang w:eastAsia="ru-RU"/>
              </w:rPr>
              <w:t xml:space="preserve"> </w:t>
            </w:r>
          </w:p>
          <w:p w14:paraId="07E52301" w14:textId="0289D043"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7C7C92DC"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грамотность устного и письменного изложения своих </w:t>
            </w:r>
            <w:proofErr w:type="gramStart"/>
            <w:r w:rsidRPr="00206CF0">
              <w:rPr>
                <w:rFonts w:ascii="Times New Roman" w:eastAsia="Times New Roman" w:hAnsi="Times New Roman" w:cs="Times New Roman"/>
                <w:bCs/>
                <w:iCs/>
                <w:sz w:val="24"/>
                <w:szCs w:val="24"/>
                <w:lang w:eastAsia="ru-RU"/>
              </w:rPr>
              <w:t>мыслей  по</w:t>
            </w:r>
            <w:proofErr w:type="gramEnd"/>
            <w:r w:rsidRPr="00206CF0">
              <w:rPr>
                <w:rFonts w:ascii="Times New Roman" w:eastAsia="Times New Roman" w:hAnsi="Times New Roman" w:cs="Times New Roman"/>
                <w:bCs/>
                <w:iCs/>
                <w:sz w:val="24"/>
                <w:szCs w:val="24"/>
                <w:lang w:eastAsia="ru-RU"/>
              </w:rPr>
              <w:t xml:space="preserve"> профессиональной тематике на государственном языке;</w:t>
            </w:r>
          </w:p>
          <w:p w14:paraId="521AF649"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661" w:type="pct"/>
            <w:tcBorders>
              <w:top w:val="single" w:sz="4" w:space="0" w:color="auto"/>
              <w:left w:val="single" w:sz="4" w:space="0" w:color="auto"/>
              <w:bottom w:val="single" w:sz="4" w:space="0" w:color="auto"/>
              <w:right w:val="single" w:sz="4" w:space="0" w:color="auto"/>
            </w:tcBorders>
          </w:tcPr>
          <w:p w14:paraId="6F672BC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64085D2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FEA3014"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36A4D93E"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1F2FF8C9"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06</w:t>
            </w:r>
          </w:p>
          <w:p w14:paraId="0E67E7E0" w14:textId="4E4C7773" w:rsidR="00F129CC" w:rsidRPr="00A66100" w:rsidRDefault="00F129CC" w:rsidP="000951D1">
            <w:pPr>
              <w:rPr>
                <w:rFonts w:ascii="Times New Roman" w:eastAsia="Times New Roman" w:hAnsi="Times New Roman" w:cs="Times New Roman"/>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3374056" w14:textId="77777777" w:rsidR="00F129CC" w:rsidRPr="00A6610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понимание значимости своей профессии;</w:t>
            </w:r>
          </w:p>
          <w:p w14:paraId="39ABF36B" w14:textId="77777777" w:rsidR="00F129CC" w:rsidRPr="00206CF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661" w:type="pct"/>
            <w:tcBorders>
              <w:top w:val="single" w:sz="4" w:space="0" w:color="auto"/>
              <w:left w:val="single" w:sz="4" w:space="0" w:color="auto"/>
              <w:bottom w:val="single" w:sz="4" w:space="0" w:color="auto"/>
              <w:right w:val="single" w:sz="4" w:space="0" w:color="auto"/>
            </w:tcBorders>
          </w:tcPr>
          <w:p w14:paraId="14A610F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1E66777"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F1C2ADB"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1186F399"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6D2EF683"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3DB3FB5F" w14:textId="4CE93699"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3CBF480C" w14:textId="77777777" w:rsidR="00F129CC" w:rsidRPr="00206CF0"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113BDAB7"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4042569A"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661" w:type="pct"/>
            <w:tcBorders>
              <w:top w:val="single" w:sz="4" w:space="0" w:color="auto"/>
              <w:left w:val="single" w:sz="4" w:space="0" w:color="auto"/>
              <w:bottom w:val="single" w:sz="4" w:space="0" w:color="auto"/>
              <w:right w:val="single" w:sz="4" w:space="0" w:color="auto"/>
            </w:tcBorders>
          </w:tcPr>
          <w:p w14:paraId="4C012DA8"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64416C7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CEAA9F5"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189C925D"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013BF506"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ОК 08</w:t>
            </w:r>
          </w:p>
          <w:p w14:paraId="7433A2BF" w14:textId="556FDEFC" w:rsidR="00F129CC" w:rsidRPr="00A66100" w:rsidRDefault="00F129CC" w:rsidP="000951D1">
            <w:pPr>
              <w:rPr>
                <w:rFonts w:ascii="Times New Roman" w:eastAsia="Times New Roman" w:hAnsi="Times New Roman" w:cs="Times New Roman"/>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7BF762BC"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w:t>
            </w:r>
            <w:r>
              <w:rPr>
                <w:rFonts w:ascii="Times New Roman" w:eastAsia="Times New Roman" w:hAnsi="Times New Roman" w:cs="Times New Roman"/>
                <w:bCs/>
                <w:iCs/>
                <w:sz w:val="24"/>
                <w:szCs w:val="24"/>
                <w:lang w:eastAsia="ru-RU"/>
              </w:rPr>
              <w:t>офессиональных целей</w:t>
            </w:r>
          </w:p>
          <w:p w14:paraId="5C93BA82"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661" w:type="pct"/>
            <w:tcBorders>
              <w:top w:val="single" w:sz="4" w:space="0" w:color="auto"/>
              <w:left w:val="single" w:sz="4" w:space="0" w:color="auto"/>
              <w:bottom w:val="single" w:sz="4" w:space="0" w:color="auto"/>
              <w:right w:val="single" w:sz="4" w:space="0" w:color="auto"/>
            </w:tcBorders>
          </w:tcPr>
          <w:p w14:paraId="2A6702F1"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CE898B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1238658D"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3FECCC4B"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49A7BFD8"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437794F0" w14:textId="67E52D70"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5D99A25D"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69F6A831"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369F5AE9" w14:textId="4D293D45"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sidR="00613D8D">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A6F60D5"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661" w:type="pct"/>
            <w:tcBorders>
              <w:top w:val="single" w:sz="4" w:space="0" w:color="auto"/>
              <w:left w:val="single" w:sz="4" w:space="0" w:color="auto"/>
              <w:bottom w:val="single" w:sz="4" w:space="0" w:color="auto"/>
              <w:right w:val="single" w:sz="4" w:space="0" w:color="auto"/>
            </w:tcBorders>
          </w:tcPr>
          <w:p w14:paraId="3DE28A18"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36D895D5"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2DF8E16D" w14:textId="77777777" w:rsidR="00F129CC" w:rsidRPr="00F703D5"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277C3BEB" w14:textId="77777777" w:rsidR="007A2D3A" w:rsidRPr="00F53FDC" w:rsidRDefault="007A2D3A" w:rsidP="007A2D3A">
      <w:pPr>
        <w:jc w:val="right"/>
        <w:rPr>
          <w:rFonts w:ascii="Times New Roman" w:hAnsi="Times New Roman" w:cs="Times New Roman"/>
          <w:b/>
          <w:bCs/>
          <w:sz w:val="24"/>
          <w:szCs w:val="24"/>
        </w:rPr>
      </w:pPr>
    </w:p>
    <w:p w14:paraId="3DB847A6"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7C09" w14:textId="77777777" w:rsidR="00CD442F" w:rsidRDefault="00CD442F" w:rsidP="00A858FE">
      <w:r>
        <w:separator/>
      </w:r>
    </w:p>
  </w:endnote>
  <w:endnote w:type="continuationSeparator" w:id="0">
    <w:p w14:paraId="15058684" w14:textId="77777777" w:rsidR="00CD442F" w:rsidRDefault="00CD44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70660415"/>
      <w:docPartObj>
        <w:docPartGallery w:val="Page Numbers (Bottom of Page)"/>
        <w:docPartUnique/>
      </w:docPartObj>
    </w:sdtPr>
    <w:sdtEndPr/>
    <w:sdtContent>
      <w:p w14:paraId="0901A7E1" w14:textId="4829C150" w:rsidR="00613D8D" w:rsidRPr="00613D8D" w:rsidRDefault="00613D8D">
        <w:pPr>
          <w:pStyle w:val="ae"/>
          <w:jc w:val="center"/>
          <w:rPr>
            <w:rFonts w:ascii="Times New Roman" w:hAnsi="Times New Roman" w:cs="Times New Roman"/>
          </w:rPr>
        </w:pPr>
        <w:r w:rsidRPr="00613D8D">
          <w:rPr>
            <w:rFonts w:ascii="Times New Roman" w:hAnsi="Times New Roman" w:cs="Times New Roman"/>
          </w:rPr>
          <w:fldChar w:fldCharType="begin"/>
        </w:r>
        <w:r w:rsidRPr="00613D8D">
          <w:rPr>
            <w:rFonts w:ascii="Times New Roman" w:hAnsi="Times New Roman" w:cs="Times New Roman"/>
          </w:rPr>
          <w:instrText>PAGE   \* MERGEFORMAT</w:instrText>
        </w:r>
        <w:r w:rsidRPr="00613D8D">
          <w:rPr>
            <w:rFonts w:ascii="Times New Roman" w:hAnsi="Times New Roman" w:cs="Times New Roman"/>
          </w:rPr>
          <w:fldChar w:fldCharType="separate"/>
        </w:r>
        <w:r w:rsidRPr="00613D8D">
          <w:rPr>
            <w:rFonts w:ascii="Times New Roman" w:hAnsi="Times New Roman" w:cs="Times New Roman"/>
          </w:rPr>
          <w:t>2</w:t>
        </w:r>
        <w:r w:rsidRPr="00613D8D">
          <w:rPr>
            <w:rFonts w:ascii="Times New Roman" w:hAnsi="Times New Roman" w:cs="Times New Roman"/>
          </w:rPr>
          <w:fldChar w:fldCharType="end"/>
        </w:r>
      </w:p>
    </w:sdtContent>
  </w:sdt>
  <w:p w14:paraId="450113C9" w14:textId="77777777" w:rsidR="00613D8D" w:rsidRDefault="00613D8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21A05" w14:textId="77777777" w:rsidR="00CD442F" w:rsidRDefault="00CD442F" w:rsidP="00A858FE">
      <w:r>
        <w:separator/>
      </w:r>
    </w:p>
  </w:footnote>
  <w:footnote w:type="continuationSeparator" w:id="0">
    <w:p w14:paraId="1B04A26F" w14:textId="77777777" w:rsidR="00CD442F" w:rsidRDefault="00CD442F" w:rsidP="00A858FE">
      <w:r>
        <w:continuationSeparator/>
      </w:r>
    </w:p>
  </w:footnote>
  <w:footnote w:id="1">
    <w:p w14:paraId="2B9C52BC" w14:textId="77777777" w:rsidR="000951D1" w:rsidRDefault="000951D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951D1" w:rsidRPr="00EB5BB1" w:rsidRDefault="000951D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AA02504"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B8F2D5" w14:textId="77777777" w:rsidR="000951D1" w:rsidRPr="00EB5BB1" w:rsidRDefault="000951D1" w:rsidP="007A2D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5567BD"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8796D2B" w14:textId="77777777" w:rsidR="000951D1" w:rsidRPr="00EB5BB1" w:rsidRDefault="000951D1" w:rsidP="007A2D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4137D83"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E580DED" w14:textId="77777777" w:rsidR="000951D1" w:rsidRPr="00EB5BB1" w:rsidRDefault="000951D1" w:rsidP="00931B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951D1" w:rsidRDefault="000951D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A64F" w14:textId="4508E800" w:rsidR="000951D1" w:rsidRDefault="000951D1">
    <w:pPr>
      <w:pStyle w:val="ac"/>
      <w:jc w:val="center"/>
    </w:pPr>
  </w:p>
  <w:p w14:paraId="6596F87D" w14:textId="77777777" w:rsidR="000951D1" w:rsidRDefault="000951D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63B4"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194696D5" w14:textId="77777777" w:rsidR="000951D1" w:rsidRDefault="000951D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232240"/>
      <w:docPartObj>
        <w:docPartGallery w:val="Page Numbers (Top of Page)"/>
        <w:docPartUnique/>
      </w:docPartObj>
    </w:sdtPr>
    <w:sdtEndPr/>
    <w:sdtContent>
      <w:p w14:paraId="7A0C2333" w14:textId="36726604" w:rsidR="000951D1" w:rsidRDefault="000951D1">
        <w:pPr>
          <w:pStyle w:val="ac"/>
          <w:jc w:val="center"/>
        </w:pPr>
        <w:r>
          <w:fldChar w:fldCharType="begin"/>
        </w:r>
        <w:r>
          <w:instrText>PAGE   \* MERGEFORMAT</w:instrText>
        </w:r>
        <w:r>
          <w:fldChar w:fldCharType="separate"/>
        </w:r>
        <w:r w:rsidR="00DB3C0E">
          <w:rPr>
            <w:noProof/>
          </w:rPr>
          <w:t>22</w:t>
        </w:r>
        <w:r>
          <w:fldChar w:fldCharType="end"/>
        </w:r>
      </w:p>
    </w:sdtContent>
  </w:sdt>
  <w:p w14:paraId="3EAF5BA8" w14:textId="77777777" w:rsidR="000951D1" w:rsidRDefault="000951D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D0F0"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61524DEB" w14:textId="77777777" w:rsidR="000951D1" w:rsidRDefault="000951D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292991"/>
      <w:docPartObj>
        <w:docPartGallery w:val="Page Numbers (Top of Page)"/>
        <w:docPartUnique/>
      </w:docPartObj>
    </w:sdtPr>
    <w:sdtEndPr/>
    <w:sdtContent>
      <w:p w14:paraId="403A6C40" w14:textId="1DE1633E" w:rsidR="000951D1" w:rsidRDefault="000951D1">
        <w:pPr>
          <w:pStyle w:val="ac"/>
          <w:jc w:val="center"/>
        </w:pPr>
        <w:r>
          <w:fldChar w:fldCharType="begin"/>
        </w:r>
        <w:r>
          <w:instrText>PAGE   \* MERGEFORMAT</w:instrText>
        </w:r>
        <w:r>
          <w:fldChar w:fldCharType="separate"/>
        </w:r>
        <w:r w:rsidR="00DB3C0E">
          <w:rPr>
            <w:noProof/>
          </w:rPr>
          <w:t>31</w:t>
        </w:r>
        <w:r>
          <w:fldChar w:fldCharType="end"/>
        </w:r>
      </w:p>
    </w:sdtContent>
  </w:sdt>
  <w:p w14:paraId="1C57B509" w14:textId="77777777" w:rsidR="000951D1" w:rsidRDefault="000951D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D5F"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227BE055" w14:textId="77777777" w:rsidR="000951D1" w:rsidRDefault="000951D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4CB6" w14:textId="77777777" w:rsidR="000951D1" w:rsidRPr="00613D8D" w:rsidRDefault="000951D1" w:rsidP="00613D8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951D1" w:rsidRDefault="000951D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43A1B"/>
    <w:multiLevelType w:val="hybridMultilevel"/>
    <w:tmpl w:val="7CF2D3C0"/>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C846C4"/>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1D5990"/>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7" w15:restartNumberingAfterBreak="0">
    <w:nsid w:val="1AEE5F0F"/>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E2470E1"/>
    <w:multiLevelType w:val="hybridMultilevel"/>
    <w:tmpl w:val="622CB22C"/>
    <w:lvl w:ilvl="0" w:tplc="32D8EC00">
      <w:start w:val="1"/>
      <w:numFmt w:val="decimal"/>
      <w:lvlText w:val="%1."/>
      <w:lvlJc w:val="left"/>
      <w:pPr>
        <w:ind w:left="3338" w:hanging="360"/>
      </w:pPr>
      <w:rPr>
        <w:rFonts w:hint="default"/>
      </w:rPr>
    </w:lvl>
    <w:lvl w:ilvl="1" w:tplc="04190019" w:tentative="1">
      <w:start w:val="1"/>
      <w:numFmt w:val="lowerLetter"/>
      <w:lvlText w:val="%2."/>
      <w:lvlJc w:val="left"/>
      <w:pPr>
        <w:ind w:left="3709" w:hanging="360"/>
      </w:pPr>
    </w:lvl>
    <w:lvl w:ilvl="2" w:tplc="0419001B" w:tentative="1">
      <w:start w:val="1"/>
      <w:numFmt w:val="lowerRoman"/>
      <w:lvlText w:val="%3."/>
      <w:lvlJc w:val="right"/>
      <w:pPr>
        <w:ind w:left="4429" w:hanging="180"/>
      </w:pPr>
    </w:lvl>
    <w:lvl w:ilvl="3" w:tplc="0419000F" w:tentative="1">
      <w:start w:val="1"/>
      <w:numFmt w:val="decimal"/>
      <w:lvlText w:val="%4."/>
      <w:lvlJc w:val="left"/>
      <w:pPr>
        <w:ind w:left="5149" w:hanging="360"/>
      </w:pPr>
    </w:lvl>
    <w:lvl w:ilvl="4" w:tplc="04190019" w:tentative="1">
      <w:start w:val="1"/>
      <w:numFmt w:val="lowerLetter"/>
      <w:lvlText w:val="%5."/>
      <w:lvlJc w:val="left"/>
      <w:pPr>
        <w:ind w:left="5869" w:hanging="360"/>
      </w:pPr>
    </w:lvl>
    <w:lvl w:ilvl="5" w:tplc="0419001B" w:tentative="1">
      <w:start w:val="1"/>
      <w:numFmt w:val="lowerRoman"/>
      <w:lvlText w:val="%6."/>
      <w:lvlJc w:val="right"/>
      <w:pPr>
        <w:ind w:left="6589" w:hanging="180"/>
      </w:pPr>
    </w:lvl>
    <w:lvl w:ilvl="6" w:tplc="0419000F" w:tentative="1">
      <w:start w:val="1"/>
      <w:numFmt w:val="decimal"/>
      <w:lvlText w:val="%7."/>
      <w:lvlJc w:val="left"/>
      <w:pPr>
        <w:ind w:left="7309" w:hanging="360"/>
      </w:pPr>
    </w:lvl>
    <w:lvl w:ilvl="7" w:tplc="04190019" w:tentative="1">
      <w:start w:val="1"/>
      <w:numFmt w:val="lowerLetter"/>
      <w:lvlText w:val="%8."/>
      <w:lvlJc w:val="left"/>
      <w:pPr>
        <w:ind w:left="8029" w:hanging="360"/>
      </w:pPr>
    </w:lvl>
    <w:lvl w:ilvl="8" w:tplc="0419001B" w:tentative="1">
      <w:start w:val="1"/>
      <w:numFmt w:val="lowerRoman"/>
      <w:lvlText w:val="%9."/>
      <w:lvlJc w:val="right"/>
      <w:pPr>
        <w:ind w:left="8749" w:hanging="180"/>
      </w:pPr>
    </w:lvl>
  </w:abstractNum>
  <w:abstractNum w:abstractNumId="9" w15:restartNumberingAfterBreak="0">
    <w:nsid w:val="222E6438"/>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4F221FB"/>
    <w:multiLevelType w:val="hybridMultilevel"/>
    <w:tmpl w:val="CFF8ECF0"/>
    <w:lvl w:ilvl="0" w:tplc="66DA218C">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86613C6"/>
    <w:multiLevelType w:val="hybridMultilevel"/>
    <w:tmpl w:val="97EEF0F2"/>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51D5960"/>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CE06BF"/>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ED874EA"/>
    <w:multiLevelType w:val="hybridMultilevel"/>
    <w:tmpl w:val="175442B2"/>
    <w:lvl w:ilvl="0" w:tplc="064E317C">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BBFE998E">
      <w:numFmt w:val="bullet"/>
      <w:lvlText w:val="•"/>
      <w:lvlJc w:val="left"/>
      <w:pPr>
        <w:ind w:left="1524" w:hanging="315"/>
      </w:pPr>
      <w:rPr>
        <w:rFonts w:hint="default"/>
        <w:lang w:val="ru-RU" w:eastAsia="en-US" w:bidi="ar-SA"/>
      </w:rPr>
    </w:lvl>
    <w:lvl w:ilvl="2" w:tplc="5C268590">
      <w:numFmt w:val="bullet"/>
      <w:lvlText w:val="•"/>
      <w:lvlJc w:val="left"/>
      <w:pPr>
        <w:ind w:left="2189" w:hanging="315"/>
      </w:pPr>
      <w:rPr>
        <w:rFonts w:hint="default"/>
        <w:lang w:val="ru-RU" w:eastAsia="en-US" w:bidi="ar-SA"/>
      </w:rPr>
    </w:lvl>
    <w:lvl w:ilvl="3" w:tplc="78607B6A">
      <w:numFmt w:val="bullet"/>
      <w:lvlText w:val="•"/>
      <w:lvlJc w:val="left"/>
      <w:pPr>
        <w:ind w:left="2853" w:hanging="315"/>
      </w:pPr>
      <w:rPr>
        <w:rFonts w:hint="default"/>
        <w:lang w:val="ru-RU" w:eastAsia="en-US" w:bidi="ar-SA"/>
      </w:rPr>
    </w:lvl>
    <w:lvl w:ilvl="4" w:tplc="2CE0F75C">
      <w:numFmt w:val="bullet"/>
      <w:lvlText w:val="•"/>
      <w:lvlJc w:val="left"/>
      <w:pPr>
        <w:ind w:left="3518" w:hanging="315"/>
      </w:pPr>
      <w:rPr>
        <w:rFonts w:hint="default"/>
        <w:lang w:val="ru-RU" w:eastAsia="en-US" w:bidi="ar-SA"/>
      </w:rPr>
    </w:lvl>
    <w:lvl w:ilvl="5" w:tplc="48041B9C">
      <w:numFmt w:val="bullet"/>
      <w:lvlText w:val="•"/>
      <w:lvlJc w:val="left"/>
      <w:pPr>
        <w:ind w:left="4182" w:hanging="315"/>
      </w:pPr>
      <w:rPr>
        <w:rFonts w:hint="default"/>
        <w:lang w:val="ru-RU" w:eastAsia="en-US" w:bidi="ar-SA"/>
      </w:rPr>
    </w:lvl>
    <w:lvl w:ilvl="6" w:tplc="A336BF32">
      <w:numFmt w:val="bullet"/>
      <w:lvlText w:val="•"/>
      <w:lvlJc w:val="left"/>
      <w:pPr>
        <w:ind w:left="4847" w:hanging="315"/>
      </w:pPr>
      <w:rPr>
        <w:rFonts w:hint="default"/>
        <w:lang w:val="ru-RU" w:eastAsia="en-US" w:bidi="ar-SA"/>
      </w:rPr>
    </w:lvl>
    <w:lvl w:ilvl="7" w:tplc="994EE3F6">
      <w:numFmt w:val="bullet"/>
      <w:lvlText w:val="•"/>
      <w:lvlJc w:val="left"/>
      <w:pPr>
        <w:ind w:left="5511" w:hanging="315"/>
      </w:pPr>
      <w:rPr>
        <w:rFonts w:hint="default"/>
        <w:lang w:val="ru-RU" w:eastAsia="en-US" w:bidi="ar-SA"/>
      </w:rPr>
    </w:lvl>
    <w:lvl w:ilvl="8" w:tplc="F9469DD0">
      <w:numFmt w:val="bullet"/>
      <w:lvlText w:val="•"/>
      <w:lvlJc w:val="left"/>
      <w:pPr>
        <w:ind w:left="6176" w:hanging="315"/>
      </w:pPr>
      <w:rPr>
        <w:rFonts w:hint="default"/>
        <w:lang w:val="ru-RU" w:eastAsia="en-US" w:bidi="ar-SA"/>
      </w:rPr>
    </w:lvl>
  </w:abstractNum>
  <w:abstractNum w:abstractNumId="20" w15:restartNumberingAfterBreak="0">
    <w:nsid w:val="4F9F5629"/>
    <w:multiLevelType w:val="hybridMultilevel"/>
    <w:tmpl w:val="7CF2D3C0"/>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10149A3"/>
    <w:multiLevelType w:val="hybridMultilevel"/>
    <w:tmpl w:val="97EEF0F2"/>
    <w:lvl w:ilvl="0" w:tplc="FFFFFFFF">
      <w:start w:val="1"/>
      <w:numFmt w:val="decimal"/>
      <w:lvlText w:val="%1."/>
      <w:lvlJc w:val="left"/>
      <w:pPr>
        <w:ind w:left="81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E72023A"/>
    <w:multiLevelType w:val="hybridMultilevel"/>
    <w:tmpl w:val="7CF2D3C0"/>
    <w:lvl w:ilvl="0" w:tplc="FFFFFFFF">
      <w:start w:val="1"/>
      <w:numFmt w:val="decimal"/>
      <w:lvlText w:val="%1."/>
      <w:lvlJc w:val="left"/>
      <w:pPr>
        <w:ind w:left="81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BD10CE6"/>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FD76DA2"/>
    <w:multiLevelType w:val="hybridMultilevel"/>
    <w:tmpl w:val="3A04F9D2"/>
    <w:lvl w:ilvl="0" w:tplc="8EF49668">
      <w:numFmt w:val="bullet"/>
      <w:lvlText w:val="-"/>
      <w:lvlJc w:val="left"/>
      <w:pPr>
        <w:ind w:left="175" w:hanging="200"/>
      </w:pPr>
      <w:rPr>
        <w:rFonts w:ascii="Times New Roman" w:eastAsia="Times New Roman" w:hAnsi="Times New Roman" w:cs="Times New Roman" w:hint="default"/>
        <w:i/>
        <w:iCs/>
        <w:w w:val="99"/>
        <w:sz w:val="24"/>
        <w:szCs w:val="24"/>
        <w:lang w:val="ru-RU" w:eastAsia="en-US" w:bidi="ar-SA"/>
      </w:rPr>
    </w:lvl>
    <w:lvl w:ilvl="1" w:tplc="91D07BDA">
      <w:numFmt w:val="bullet"/>
      <w:lvlText w:val="•"/>
      <w:lvlJc w:val="left"/>
      <w:pPr>
        <w:ind w:left="430" w:hanging="200"/>
      </w:pPr>
      <w:rPr>
        <w:rFonts w:hint="default"/>
        <w:lang w:val="ru-RU" w:eastAsia="en-US" w:bidi="ar-SA"/>
      </w:rPr>
    </w:lvl>
    <w:lvl w:ilvl="2" w:tplc="B9EE5BD0">
      <w:numFmt w:val="bullet"/>
      <w:lvlText w:val="•"/>
      <w:lvlJc w:val="left"/>
      <w:pPr>
        <w:ind w:left="680" w:hanging="200"/>
      </w:pPr>
      <w:rPr>
        <w:rFonts w:hint="default"/>
        <w:lang w:val="ru-RU" w:eastAsia="en-US" w:bidi="ar-SA"/>
      </w:rPr>
    </w:lvl>
    <w:lvl w:ilvl="3" w:tplc="9D0A08BE">
      <w:numFmt w:val="bullet"/>
      <w:lvlText w:val="•"/>
      <w:lvlJc w:val="left"/>
      <w:pPr>
        <w:ind w:left="930" w:hanging="200"/>
      </w:pPr>
      <w:rPr>
        <w:rFonts w:hint="default"/>
        <w:lang w:val="ru-RU" w:eastAsia="en-US" w:bidi="ar-SA"/>
      </w:rPr>
    </w:lvl>
    <w:lvl w:ilvl="4" w:tplc="B750EA64">
      <w:numFmt w:val="bullet"/>
      <w:lvlText w:val="•"/>
      <w:lvlJc w:val="left"/>
      <w:pPr>
        <w:ind w:left="1181" w:hanging="200"/>
      </w:pPr>
      <w:rPr>
        <w:rFonts w:hint="default"/>
        <w:lang w:val="ru-RU" w:eastAsia="en-US" w:bidi="ar-SA"/>
      </w:rPr>
    </w:lvl>
    <w:lvl w:ilvl="5" w:tplc="839ED174">
      <w:numFmt w:val="bullet"/>
      <w:lvlText w:val="•"/>
      <w:lvlJc w:val="left"/>
      <w:pPr>
        <w:ind w:left="1431" w:hanging="200"/>
      </w:pPr>
      <w:rPr>
        <w:rFonts w:hint="default"/>
        <w:lang w:val="ru-RU" w:eastAsia="en-US" w:bidi="ar-SA"/>
      </w:rPr>
    </w:lvl>
    <w:lvl w:ilvl="6" w:tplc="FF82A3B0">
      <w:numFmt w:val="bullet"/>
      <w:lvlText w:val="•"/>
      <w:lvlJc w:val="left"/>
      <w:pPr>
        <w:ind w:left="1681" w:hanging="200"/>
      </w:pPr>
      <w:rPr>
        <w:rFonts w:hint="default"/>
        <w:lang w:val="ru-RU" w:eastAsia="en-US" w:bidi="ar-SA"/>
      </w:rPr>
    </w:lvl>
    <w:lvl w:ilvl="7" w:tplc="236AE386">
      <w:numFmt w:val="bullet"/>
      <w:lvlText w:val="•"/>
      <w:lvlJc w:val="left"/>
      <w:pPr>
        <w:ind w:left="1932" w:hanging="200"/>
      </w:pPr>
      <w:rPr>
        <w:rFonts w:hint="default"/>
        <w:lang w:val="ru-RU" w:eastAsia="en-US" w:bidi="ar-SA"/>
      </w:rPr>
    </w:lvl>
    <w:lvl w:ilvl="8" w:tplc="2654A730">
      <w:numFmt w:val="bullet"/>
      <w:lvlText w:val="•"/>
      <w:lvlJc w:val="left"/>
      <w:pPr>
        <w:ind w:left="2182" w:hanging="200"/>
      </w:pPr>
      <w:rPr>
        <w:rFonts w:hint="default"/>
        <w:lang w:val="ru-RU" w:eastAsia="en-US" w:bidi="ar-SA"/>
      </w:rPr>
    </w:lvl>
  </w:abstractNum>
  <w:abstractNum w:abstractNumId="30"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0A4195B"/>
    <w:multiLevelType w:val="hybridMultilevel"/>
    <w:tmpl w:val="CFF8ECF0"/>
    <w:lvl w:ilvl="0" w:tplc="66DA218C">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5DC3A53"/>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34" w15:restartNumberingAfterBreak="0">
    <w:nsid w:val="7F3A3180"/>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0"/>
  </w:num>
  <w:num w:numId="3">
    <w:abstractNumId w:val="23"/>
  </w:num>
  <w:num w:numId="4">
    <w:abstractNumId w:val="13"/>
  </w:num>
  <w:num w:numId="5">
    <w:abstractNumId w:val="5"/>
  </w:num>
  <w:num w:numId="6">
    <w:abstractNumId w:val="0"/>
  </w:num>
  <w:num w:numId="7">
    <w:abstractNumId w:val="18"/>
  </w:num>
  <w:num w:numId="8">
    <w:abstractNumId w:val="2"/>
  </w:num>
  <w:num w:numId="9">
    <w:abstractNumId w:val="14"/>
  </w:num>
  <w:num w:numId="10">
    <w:abstractNumId w:val="1"/>
  </w:num>
  <w:num w:numId="11">
    <w:abstractNumId w:val="17"/>
  </w:num>
  <w:num w:numId="12">
    <w:abstractNumId w:val="32"/>
  </w:num>
  <w:num w:numId="13">
    <w:abstractNumId w:val="28"/>
  </w:num>
  <w:num w:numId="14">
    <w:abstractNumId w:val="24"/>
  </w:num>
  <w:num w:numId="15">
    <w:abstractNumId w:val="21"/>
  </w:num>
  <w:num w:numId="16">
    <w:abstractNumId w:val="30"/>
  </w:num>
  <w:num w:numId="17">
    <w:abstractNumId w:val="6"/>
  </w:num>
  <w:num w:numId="18">
    <w:abstractNumId w:val="12"/>
  </w:num>
  <w:num w:numId="19">
    <w:abstractNumId w:val="34"/>
  </w:num>
  <w:num w:numId="20">
    <w:abstractNumId w:val="27"/>
  </w:num>
  <w:num w:numId="21">
    <w:abstractNumId w:val="8"/>
  </w:num>
  <w:num w:numId="22">
    <w:abstractNumId w:val="31"/>
  </w:num>
  <w:num w:numId="23">
    <w:abstractNumId w:val="19"/>
  </w:num>
  <w:num w:numId="24">
    <w:abstractNumId w:val="29"/>
  </w:num>
  <w:num w:numId="25">
    <w:abstractNumId w:val="7"/>
  </w:num>
  <w:num w:numId="26">
    <w:abstractNumId w:val="20"/>
  </w:num>
  <w:num w:numId="27">
    <w:abstractNumId w:val="4"/>
  </w:num>
  <w:num w:numId="28">
    <w:abstractNumId w:val="16"/>
  </w:num>
  <w:num w:numId="29">
    <w:abstractNumId w:val="33"/>
  </w:num>
  <w:num w:numId="30">
    <w:abstractNumId w:val="11"/>
  </w:num>
  <w:num w:numId="31">
    <w:abstractNumId w:val="9"/>
  </w:num>
  <w:num w:numId="32">
    <w:abstractNumId w:val="3"/>
  </w:num>
  <w:num w:numId="33">
    <w:abstractNumId w:val="15"/>
  </w:num>
  <w:num w:numId="34">
    <w:abstractNumId w:val="25"/>
  </w:num>
  <w:num w:numId="3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121"/>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1305"/>
    <w:rsid w:val="00083B9B"/>
    <w:rsid w:val="0008627A"/>
    <w:rsid w:val="0008639E"/>
    <w:rsid w:val="0008772C"/>
    <w:rsid w:val="00087B5D"/>
    <w:rsid w:val="00087CF5"/>
    <w:rsid w:val="000936BD"/>
    <w:rsid w:val="000951D1"/>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54C"/>
    <w:rsid w:val="001A6B4D"/>
    <w:rsid w:val="001A723D"/>
    <w:rsid w:val="001C12F1"/>
    <w:rsid w:val="001C3496"/>
    <w:rsid w:val="001C3659"/>
    <w:rsid w:val="001C4844"/>
    <w:rsid w:val="001F3287"/>
    <w:rsid w:val="001F38D5"/>
    <w:rsid w:val="001F47BF"/>
    <w:rsid w:val="001F7412"/>
    <w:rsid w:val="002003DB"/>
    <w:rsid w:val="002005BD"/>
    <w:rsid w:val="00200AFE"/>
    <w:rsid w:val="00200BCC"/>
    <w:rsid w:val="0020413C"/>
    <w:rsid w:val="00207F28"/>
    <w:rsid w:val="0021305D"/>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1CCA"/>
    <w:rsid w:val="002762AF"/>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825"/>
    <w:rsid w:val="002F72AB"/>
    <w:rsid w:val="0030202C"/>
    <w:rsid w:val="00303406"/>
    <w:rsid w:val="0030728C"/>
    <w:rsid w:val="0031061A"/>
    <w:rsid w:val="00310E7E"/>
    <w:rsid w:val="00312533"/>
    <w:rsid w:val="00314663"/>
    <w:rsid w:val="003172EE"/>
    <w:rsid w:val="0032315D"/>
    <w:rsid w:val="00323953"/>
    <w:rsid w:val="00324B82"/>
    <w:rsid w:val="00326B77"/>
    <w:rsid w:val="003271B8"/>
    <w:rsid w:val="00332233"/>
    <w:rsid w:val="003369AE"/>
    <w:rsid w:val="00340F33"/>
    <w:rsid w:val="00343F5D"/>
    <w:rsid w:val="00347551"/>
    <w:rsid w:val="003520FD"/>
    <w:rsid w:val="00356292"/>
    <w:rsid w:val="0036387B"/>
    <w:rsid w:val="003649A3"/>
    <w:rsid w:val="003664B6"/>
    <w:rsid w:val="00371DE0"/>
    <w:rsid w:val="00372DD2"/>
    <w:rsid w:val="0037624A"/>
    <w:rsid w:val="00376544"/>
    <w:rsid w:val="00376830"/>
    <w:rsid w:val="00381F0B"/>
    <w:rsid w:val="00392EEE"/>
    <w:rsid w:val="00395A9E"/>
    <w:rsid w:val="003A0480"/>
    <w:rsid w:val="003A2C28"/>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32C"/>
    <w:rsid w:val="004156BF"/>
    <w:rsid w:val="00416978"/>
    <w:rsid w:val="00420636"/>
    <w:rsid w:val="004211E4"/>
    <w:rsid w:val="00421B42"/>
    <w:rsid w:val="00421C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E5DBA"/>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1945"/>
    <w:rsid w:val="00583426"/>
    <w:rsid w:val="005852C3"/>
    <w:rsid w:val="00585658"/>
    <w:rsid w:val="005857F1"/>
    <w:rsid w:val="00587E84"/>
    <w:rsid w:val="00587FF5"/>
    <w:rsid w:val="005905EF"/>
    <w:rsid w:val="00594D59"/>
    <w:rsid w:val="005957AE"/>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3D8D"/>
    <w:rsid w:val="00615954"/>
    <w:rsid w:val="00620976"/>
    <w:rsid w:val="006229A4"/>
    <w:rsid w:val="00635015"/>
    <w:rsid w:val="00636315"/>
    <w:rsid w:val="00640C5A"/>
    <w:rsid w:val="00650455"/>
    <w:rsid w:val="00654395"/>
    <w:rsid w:val="00656A72"/>
    <w:rsid w:val="00661BCB"/>
    <w:rsid w:val="00663DF9"/>
    <w:rsid w:val="00665678"/>
    <w:rsid w:val="006672FE"/>
    <w:rsid w:val="0067045C"/>
    <w:rsid w:val="0067255A"/>
    <w:rsid w:val="00673ADD"/>
    <w:rsid w:val="006758CE"/>
    <w:rsid w:val="00677DF5"/>
    <w:rsid w:val="00680EE4"/>
    <w:rsid w:val="0068198B"/>
    <w:rsid w:val="006841BF"/>
    <w:rsid w:val="00686176"/>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5A22"/>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A0937"/>
    <w:rsid w:val="007A1BB6"/>
    <w:rsid w:val="007A233F"/>
    <w:rsid w:val="007A2D3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3334"/>
    <w:rsid w:val="009166B7"/>
    <w:rsid w:val="00917222"/>
    <w:rsid w:val="0092062D"/>
    <w:rsid w:val="00924566"/>
    <w:rsid w:val="009250A7"/>
    <w:rsid w:val="00925C1B"/>
    <w:rsid w:val="00926E7B"/>
    <w:rsid w:val="00927A58"/>
    <w:rsid w:val="009314A7"/>
    <w:rsid w:val="00931B79"/>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2D74"/>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4C0"/>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0E2F"/>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2A13"/>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55CE"/>
    <w:rsid w:val="00C4573C"/>
    <w:rsid w:val="00C460EE"/>
    <w:rsid w:val="00C471C3"/>
    <w:rsid w:val="00C500FE"/>
    <w:rsid w:val="00C5086B"/>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42F"/>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A7D89"/>
    <w:rsid w:val="00DB2195"/>
    <w:rsid w:val="00DB3C0E"/>
    <w:rsid w:val="00DB7055"/>
    <w:rsid w:val="00DC0316"/>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49D"/>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2548"/>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9CC"/>
    <w:rsid w:val="00F12CC6"/>
    <w:rsid w:val="00F1687F"/>
    <w:rsid w:val="00F1799E"/>
    <w:rsid w:val="00F245D0"/>
    <w:rsid w:val="00F30609"/>
    <w:rsid w:val="00F31A64"/>
    <w:rsid w:val="00F323B7"/>
    <w:rsid w:val="00F34327"/>
    <w:rsid w:val="00F36E61"/>
    <w:rsid w:val="00F40FD5"/>
    <w:rsid w:val="00F42B0D"/>
    <w:rsid w:val="00F44812"/>
    <w:rsid w:val="00F44ED6"/>
    <w:rsid w:val="00F47CAB"/>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F5D"/>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819462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9DA6-2A5F-43B2-82D7-1128567CD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88</Pages>
  <Words>25181</Words>
  <Characters>143534</Characters>
  <Application>Microsoft Office Word</Application>
  <DocSecurity>0</DocSecurity>
  <Lines>1196</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3</cp:revision>
  <cp:lastPrinted>2023-04-28T08:44:00Z</cp:lastPrinted>
  <dcterms:created xsi:type="dcterms:W3CDTF">2025-01-10T08:15:00Z</dcterms:created>
  <dcterms:modified xsi:type="dcterms:W3CDTF">2026-03-11T11:15:00Z</dcterms:modified>
</cp:coreProperties>
</file>