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0713C8" w:rsidRDefault="00DC0B5C" w:rsidP="00DC0B5C">
      <w:pPr>
        <w:keepNext/>
        <w:ind w:firstLine="709"/>
        <w:jc w:val="right"/>
        <w:rPr>
          <w:rFonts w:ascii="Times New Roman" w:eastAsia="Times New Roman" w:hAnsi="Times New Roman" w:cs="Times New Roman"/>
          <w:b/>
          <w:sz w:val="24"/>
          <w:szCs w:val="24"/>
        </w:rPr>
      </w:pPr>
      <w:r w:rsidRPr="000713C8">
        <w:rPr>
          <w:rFonts w:ascii="Times New Roman" w:eastAsia="Times New Roman" w:hAnsi="Times New Roman" w:cs="Times New Roman"/>
          <w:b/>
          <w:sz w:val="24"/>
          <w:szCs w:val="24"/>
        </w:rPr>
        <w:t xml:space="preserve">ПРИЛОЖЕНИЕ </w:t>
      </w:r>
      <w:r w:rsidR="002A33C2" w:rsidRPr="000713C8">
        <w:rPr>
          <w:rFonts w:ascii="Times New Roman" w:eastAsia="Times New Roman" w:hAnsi="Times New Roman" w:cs="Times New Roman"/>
          <w:b/>
          <w:sz w:val="24"/>
          <w:szCs w:val="24"/>
        </w:rPr>
        <w:t>4</w:t>
      </w:r>
    </w:p>
    <w:p w14:paraId="672DDF51" w14:textId="1DDE5EA0" w:rsidR="00DC0B5C" w:rsidRPr="000713C8" w:rsidRDefault="00DC0B5C" w:rsidP="00DC0B5C">
      <w:pPr>
        <w:keepNext/>
        <w:jc w:val="right"/>
        <w:outlineLvl w:val="0"/>
        <w:rPr>
          <w:rFonts w:ascii="Times New Roman" w:eastAsia="Times New Roman" w:hAnsi="Times New Roman" w:cs="Times New Roman"/>
          <w:b/>
          <w:bCs/>
          <w:kern w:val="32"/>
          <w:sz w:val="24"/>
          <w:szCs w:val="24"/>
          <w:lang w:eastAsia="x-none"/>
        </w:rPr>
      </w:pPr>
      <w:r w:rsidRPr="000713C8">
        <w:rPr>
          <w:rFonts w:ascii="Times New Roman" w:eastAsia="Times New Roman" w:hAnsi="Times New Roman" w:cs="Times New Roman"/>
          <w:b/>
          <w:bCs/>
          <w:kern w:val="32"/>
          <w:sz w:val="24"/>
          <w:szCs w:val="24"/>
          <w:lang w:eastAsia="x-none"/>
        </w:rPr>
        <w:t xml:space="preserve">к </w:t>
      </w:r>
      <w:r w:rsidR="006E2DA7" w:rsidRPr="000713C8">
        <w:rPr>
          <w:rFonts w:ascii="Times New Roman" w:eastAsia="Times New Roman" w:hAnsi="Times New Roman" w:cs="Times New Roman"/>
          <w:b/>
          <w:bCs/>
          <w:kern w:val="32"/>
          <w:sz w:val="24"/>
          <w:szCs w:val="24"/>
          <w:lang w:eastAsia="x-none"/>
        </w:rPr>
        <w:t>ПОП</w:t>
      </w:r>
      <w:r w:rsidR="00C32269" w:rsidRPr="000713C8">
        <w:rPr>
          <w:rFonts w:ascii="Times New Roman" w:eastAsia="Times New Roman" w:hAnsi="Times New Roman" w:cs="Times New Roman"/>
          <w:b/>
          <w:bCs/>
          <w:kern w:val="32"/>
          <w:sz w:val="24"/>
          <w:szCs w:val="24"/>
          <w:lang w:eastAsia="x-none"/>
        </w:rPr>
        <w:t xml:space="preserve"> по </w:t>
      </w:r>
      <w:bookmarkStart w:id="0" w:name="_Hlk147906861"/>
      <w:r w:rsidRPr="000713C8">
        <w:rPr>
          <w:rFonts w:ascii="Times New Roman" w:eastAsia="Times New Roman" w:hAnsi="Times New Roman" w:cs="Times New Roman"/>
          <w:b/>
          <w:bCs/>
          <w:color w:val="0070C0"/>
          <w:kern w:val="32"/>
          <w:sz w:val="24"/>
          <w:szCs w:val="24"/>
          <w:lang w:eastAsia="x-none"/>
        </w:rPr>
        <w:t xml:space="preserve">профессии </w:t>
      </w:r>
      <w:r w:rsidR="00C32269" w:rsidRPr="000713C8">
        <w:rPr>
          <w:rFonts w:ascii="Times New Roman" w:eastAsia="Times New Roman" w:hAnsi="Times New Roman" w:cs="Times New Roman"/>
          <w:b/>
          <w:bCs/>
          <w:color w:val="0070C0"/>
          <w:kern w:val="32"/>
          <w:sz w:val="24"/>
          <w:szCs w:val="24"/>
          <w:lang w:eastAsia="x-none"/>
        </w:rPr>
        <w:br/>
      </w:r>
      <w:bookmarkEnd w:id="0"/>
      <w:r w:rsidR="00230FBC" w:rsidRPr="000713C8">
        <w:rPr>
          <w:rFonts w:ascii="Times New Roman" w:eastAsia="Times New Roman" w:hAnsi="Times New Roman" w:cs="Times New Roman"/>
          <w:b/>
          <w:bCs/>
          <w:color w:val="0070C0"/>
          <w:kern w:val="32"/>
          <w:sz w:val="24"/>
          <w:szCs w:val="24"/>
          <w:lang w:eastAsia="x-none"/>
        </w:rPr>
        <w:t>22.01.1</w:t>
      </w:r>
      <w:r w:rsidR="00AC4C74" w:rsidRPr="000713C8">
        <w:rPr>
          <w:rFonts w:ascii="Times New Roman" w:eastAsia="Times New Roman" w:hAnsi="Times New Roman" w:cs="Times New Roman"/>
          <w:b/>
          <w:bCs/>
          <w:color w:val="0070C0"/>
          <w:kern w:val="32"/>
          <w:sz w:val="24"/>
          <w:szCs w:val="24"/>
          <w:lang w:eastAsia="x-none"/>
        </w:rPr>
        <w:t>2</w:t>
      </w:r>
      <w:r w:rsidR="00230FBC" w:rsidRPr="000713C8">
        <w:rPr>
          <w:rFonts w:ascii="Times New Roman" w:eastAsia="Times New Roman" w:hAnsi="Times New Roman" w:cs="Times New Roman"/>
          <w:b/>
          <w:bCs/>
          <w:color w:val="0070C0"/>
          <w:kern w:val="32"/>
          <w:sz w:val="24"/>
          <w:szCs w:val="24"/>
          <w:lang w:eastAsia="x-none"/>
        </w:rPr>
        <w:t xml:space="preserve"> Машинист крана металлургического производства</w:t>
      </w:r>
    </w:p>
    <w:p w14:paraId="4C3FA209" w14:textId="77777777" w:rsidR="00DD47A1" w:rsidRPr="000713C8" w:rsidRDefault="00DD47A1" w:rsidP="00DD47A1">
      <w:pPr>
        <w:jc w:val="center"/>
        <w:rPr>
          <w:rFonts w:ascii="Times New Roman" w:hAnsi="Times New Roman" w:cs="Times New Roman"/>
          <w:b/>
          <w:sz w:val="24"/>
          <w:szCs w:val="24"/>
        </w:rPr>
      </w:pPr>
    </w:p>
    <w:p w14:paraId="403805EA" w14:textId="77777777" w:rsidR="00DD47A1" w:rsidRPr="000713C8" w:rsidRDefault="00DD47A1" w:rsidP="00DD47A1">
      <w:pPr>
        <w:jc w:val="center"/>
        <w:rPr>
          <w:rFonts w:ascii="Times New Roman" w:hAnsi="Times New Roman" w:cs="Times New Roman"/>
          <w:b/>
          <w:sz w:val="24"/>
          <w:szCs w:val="24"/>
        </w:rPr>
      </w:pPr>
    </w:p>
    <w:p w14:paraId="4047C942" w14:textId="77777777" w:rsidR="00DD47A1" w:rsidRPr="000713C8" w:rsidRDefault="00DD47A1" w:rsidP="00DD47A1">
      <w:pPr>
        <w:jc w:val="center"/>
        <w:rPr>
          <w:rFonts w:ascii="Times New Roman" w:hAnsi="Times New Roman" w:cs="Times New Roman"/>
          <w:b/>
          <w:sz w:val="24"/>
          <w:szCs w:val="24"/>
        </w:rPr>
      </w:pPr>
    </w:p>
    <w:p w14:paraId="1D00CE5B" w14:textId="77777777" w:rsidR="00DD47A1" w:rsidRPr="000713C8" w:rsidRDefault="00DD47A1" w:rsidP="00DD47A1">
      <w:pPr>
        <w:jc w:val="center"/>
        <w:rPr>
          <w:rFonts w:ascii="Times New Roman" w:hAnsi="Times New Roman" w:cs="Times New Roman"/>
          <w:b/>
          <w:sz w:val="24"/>
          <w:szCs w:val="24"/>
        </w:rPr>
      </w:pPr>
    </w:p>
    <w:p w14:paraId="42F949AE" w14:textId="77777777" w:rsidR="00DD47A1" w:rsidRPr="000713C8" w:rsidRDefault="00DD47A1" w:rsidP="00DD47A1">
      <w:pPr>
        <w:jc w:val="center"/>
        <w:rPr>
          <w:rFonts w:ascii="Times New Roman" w:hAnsi="Times New Roman" w:cs="Times New Roman"/>
          <w:b/>
          <w:sz w:val="24"/>
          <w:szCs w:val="24"/>
        </w:rPr>
      </w:pPr>
    </w:p>
    <w:p w14:paraId="708C8322" w14:textId="77777777" w:rsidR="00DD47A1" w:rsidRPr="000713C8" w:rsidRDefault="00DD47A1" w:rsidP="00DD47A1">
      <w:pPr>
        <w:jc w:val="center"/>
        <w:rPr>
          <w:rFonts w:ascii="Times New Roman" w:hAnsi="Times New Roman" w:cs="Times New Roman"/>
          <w:b/>
          <w:sz w:val="24"/>
          <w:szCs w:val="24"/>
        </w:rPr>
      </w:pPr>
    </w:p>
    <w:p w14:paraId="598F90E8" w14:textId="77777777" w:rsidR="00DD47A1" w:rsidRPr="000713C8" w:rsidRDefault="00DD47A1" w:rsidP="00DD47A1">
      <w:pPr>
        <w:jc w:val="center"/>
        <w:rPr>
          <w:rFonts w:ascii="Times New Roman" w:hAnsi="Times New Roman" w:cs="Times New Roman"/>
          <w:b/>
          <w:sz w:val="24"/>
          <w:szCs w:val="24"/>
        </w:rPr>
      </w:pPr>
    </w:p>
    <w:p w14:paraId="73B7014D" w14:textId="77777777" w:rsidR="00DD47A1" w:rsidRPr="000713C8" w:rsidRDefault="00DD47A1" w:rsidP="00DD47A1">
      <w:pPr>
        <w:jc w:val="center"/>
        <w:rPr>
          <w:rFonts w:ascii="Times New Roman" w:hAnsi="Times New Roman" w:cs="Times New Roman"/>
          <w:b/>
          <w:sz w:val="24"/>
          <w:szCs w:val="24"/>
        </w:rPr>
      </w:pPr>
    </w:p>
    <w:p w14:paraId="4EB9CBD3" w14:textId="0D906CC2" w:rsidR="00DD47A1" w:rsidRPr="000713C8" w:rsidRDefault="00DD47A1" w:rsidP="00DD47A1">
      <w:pPr>
        <w:pStyle w:val="af8"/>
        <w:jc w:val="center"/>
        <w:rPr>
          <w:rFonts w:ascii="Times New Roman" w:hAnsi="Times New Roman" w:cs="Times New Roman"/>
          <w:b/>
          <w:bCs/>
          <w:color w:val="auto"/>
          <w:spacing w:val="0"/>
          <w:sz w:val="24"/>
          <w:szCs w:val="24"/>
        </w:rPr>
      </w:pPr>
      <w:bookmarkStart w:id="1" w:name="_Toc128991807"/>
      <w:r w:rsidRPr="000713C8">
        <w:rPr>
          <w:rFonts w:ascii="Times New Roman" w:hAnsi="Times New Roman" w:cs="Times New Roman"/>
          <w:b/>
          <w:bCs/>
          <w:color w:val="auto"/>
          <w:spacing w:val="0"/>
          <w:sz w:val="24"/>
          <w:szCs w:val="24"/>
        </w:rPr>
        <w:t xml:space="preserve">ПРИМЕРНАЯ ПРОГРАММА </w:t>
      </w:r>
      <w:bookmarkEnd w:id="1"/>
      <w:r w:rsidR="000E138D" w:rsidRPr="000713C8">
        <w:rPr>
          <w:rFonts w:ascii="Times New Roman" w:hAnsi="Times New Roman" w:cs="Times New Roman"/>
          <w:b/>
          <w:bCs/>
          <w:color w:val="auto"/>
          <w:spacing w:val="0"/>
          <w:sz w:val="24"/>
          <w:szCs w:val="24"/>
        </w:rPr>
        <w:br/>
      </w:r>
      <w:r w:rsidRPr="000713C8">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0713C8" w:rsidRDefault="00DD47A1" w:rsidP="00DD47A1">
      <w:pPr>
        <w:jc w:val="center"/>
        <w:rPr>
          <w:rFonts w:ascii="Times New Roman" w:hAnsi="Times New Roman" w:cs="Times New Roman"/>
          <w:b/>
          <w:sz w:val="24"/>
          <w:szCs w:val="24"/>
        </w:rPr>
      </w:pPr>
    </w:p>
    <w:p w14:paraId="7266B926" w14:textId="77777777" w:rsidR="00DD47A1" w:rsidRPr="000713C8" w:rsidRDefault="00DD47A1" w:rsidP="00DD47A1">
      <w:pPr>
        <w:jc w:val="center"/>
        <w:rPr>
          <w:rFonts w:ascii="Times New Roman" w:hAnsi="Times New Roman" w:cs="Times New Roman"/>
          <w:b/>
          <w:sz w:val="24"/>
          <w:szCs w:val="24"/>
        </w:rPr>
      </w:pPr>
    </w:p>
    <w:p w14:paraId="69D9DA58" w14:textId="77777777" w:rsidR="00DD47A1" w:rsidRPr="000713C8" w:rsidRDefault="00DD47A1" w:rsidP="00DD47A1">
      <w:pPr>
        <w:jc w:val="center"/>
        <w:rPr>
          <w:rFonts w:ascii="Times New Roman" w:hAnsi="Times New Roman" w:cs="Times New Roman"/>
          <w:b/>
          <w:sz w:val="24"/>
          <w:szCs w:val="24"/>
        </w:rPr>
      </w:pPr>
    </w:p>
    <w:p w14:paraId="659A3F67" w14:textId="77777777" w:rsidR="00DD47A1" w:rsidRPr="000713C8" w:rsidRDefault="00DD47A1" w:rsidP="00DD47A1">
      <w:pPr>
        <w:jc w:val="center"/>
        <w:rPr>
          <w:rFonts w:ascii="Times New Roman" w:hAnsi="Times New Roman" w:cs="Times New Roman"/>
          <w:b/>
          <w:sz w:val="24"/>
          <w:szCs w:val="24"/>
        </w:rPr>
      </w:pPr>
    </w:p>
    <w:p w14:paraId="697F3FA9" w14:textId="77777777" w:rsidR="00DD47A1" w:rsidRPr="000713C8" w:rsidRDefault="00DD47A1" w:rsidP="00DD47A1">
      <w:pPr>
        <w:jc w:val="center"/>
        <w:rPr>
          <w:rFonts w:ascii="Times New Roman" w:hAnsi="Times New Roman" w:cs="Times New Roman"/>
          <w:b/>
          <w:sz w:val="24"/>
          <w:szCs w:val="24"/>
        </w:rPr>
      </w:pPr>
    </w:p>
    <w:p w14:paraId="51BA3027" w14:textId="77777777" w:rsidR="00DD47A1" w:rsidRPr="000713C8" w:rsidRDefault="00DD47A1" w:rsidP="00DD47A1">
      <w:pPr>
        <w:jc w:val="center"/>
        <w:rPr>
          <w:rFonts w:ascii="Times New Roman" w:hAnsi="Times New Roman" w:cs="Times New Roman"/>
          <w:b/>
          <w:sz w:val="24"/>
          <w:szCs w:val="24"/>
        </w:rPr>
      </w:pPr>
    </w:p>
    <w:p w14:paraId="6ED62860" w14:textId="77777777" w:rsidR="00DD47A1" w:rsidRPr="000713C8" w:rsidRDefault="00DD47A1" w:rsidP="00DD47A1">
      <w:pPr>
        <w:jc w:val="center"/>
        <w:rPr>
          <w:rFonts w:ascii="Times New Roman" w:hAnsi="Times New Roman" w:cs="Times New Roman"/>
          <w:b/>
          <w:sz w:val="24"/>
          <w:szCs w:val="24"/>
        </w:rPr>
      </w:pPr>
    </w:p>
    <w:p w14:paraId="28D7CD68" w14:textId="77777777" w:rsidR="00DD47A1" w:rsidRPr="000713C8" w:rsidRDefault="00DD47A1" w:rsidP="00DD47A1">
      <w:pPr>
        <w:jc w:val="center"/>
        <w:rPr>
          <w:rFonts w:ascii="Times New Roman" w:hAnsi="Times New Roman" w:cs="Times New Roman"/>
          <w:b/>
          <w:sz w:val="24"/>
          <w:szCs w:val="24"/>
        </w:rPr>
      </w:pPr>
    </w:p>
    <w:p w14:paraId="79EFE339" w14:textId="77777777" w:rsidR="00DD47A1" w:rsidRPr="000713C8" w:rsidRDefault="00DD47A1" w:rsidP="00DD47A1">
      <w:pPr>
        <w:jc w:val="center"/>
        <w:rPr>
          <w:rFonts w:ascii="Times New Roman" w:hAnsi="Times New Roman" w:cs="Times New Roman"/>
          <w:b/>
          <w:sz w:val="24"/>
          <w:szCs w:val="24"/>
        </w:rPr>
      </w:pPr>
    </w:p>
    <w:p w14:paraId="02ECF6C0" w14:textId="77777777" w:rsidR="00DD47A1" w:rsidRPr="000713C8" w:rsidRDefault="00DD47A1" w:rsidP="00DD47A1">
      <w:pPr>
        <w:jc w:val="center"/>
        <w:rPr>
          <w:rFonts w:ascii="Times New Roman" w:hAnsi="Times New Roman" w:cs="Times New Roman"/>
          <w:b/>
          <w:sz w:val="24"/>
          <w:szCs w:val="24"/>
        </w:rPr>
      </w:pPr>
    </w:p>
    <w:p w14:paraId="57C2CCBC" w14:textId="77777777" w:rsidR="00DD47A1" w:rsidRPr="000713C8" w:rsidRDefault="00DD47A1" w:rsidP="00DD47A1">
      <w:pPr>
        <w:jc w:val="center"/>
        <w:rPr>
          <w:rFonts w:ascii="Times New Roman" w:hAnsi="Times New Roman" w:cs="Times New Roman"/>
          <w:b/>
          <w:sz w:val="24"/>
          <w:szCs w:val="24"/>
        </w:rPr>
      </w:pPr>
    </w:p>
    <w:p w14:paraId="67352FD9" w14:textId="77777777" w:rsidR="00DD47A1" w:rsidRPr="000713C8" w:rsidRDefault="00DD47A1" w:rsidP="00DD47A1">
      <w:pPr>
        <w:jc w:val="center"/>
        <w:rPr>
          <w:rFonts w:ascii="Times New Roman" w:hAnsi="Times New Roman" w:cs="Times New Roman"/>
          <w:b/>
          <w:sz w:val="24"/>
          <w:szCs w:val="24"/>
        </w:rPr>
      </w:pPr>
    </w:p>
    <w:p w14:paraId="7E7989B8" w14:textId="77777777" w:rsidR="00DD47A1" w:rsidRPr="000713C8" w:rsidRDefault="00DD47A1" w:rsidP="00DD47A1">
      <w:pPr>
        <w:jc w:val="center"/>
        <w:rPr>
          <w:rFonts w:ascii="Times New Roman" w:hAnsi="Times New Roman" w:cs="Times New Roman"/>
          <w:b/>
          <w:sz w:val="24"/>
          <w:szCs w:val="24"/>
        </w:rPr>
      </w:pPr>
    </w:p>
    <w:p w14:paraId="17A55BA5" w14:textId="77777777" w:rsidR="00DD47A1" w:rsidRPr="000713C8" w:rsidRDefault="00DD47A1" w:rsidP="00DD47A1">
      <w:pPr>
        <w:jc w:val="center"/>
        <w:rPr>
          <w:rFonts w:ascii="Times New Roman" w:hAnsi="Times New Roman" w:cs="Times New Roman"/>
          <w:b/>
          <w:sz w:val="24"/>
          <w:szCs w:val="24"/>
        </w:rPr>
      </w:pPr>
    </w:p>
    <w:p w14:paraId="3DB98FE6" w14:textId="77777777" w:rsidR="00DD47A1" w:rsidRPr="000713C8" w:rsidRDefault="00DD47A1" w:rsidP="00DD47A1">
      <w:pPr>
        <w:jc w:val="center"/>
        <w:rPr>
          <w:rFonts w:ascii="Times New Roman" w:hAnsi="Times New Roman" w:cs="Times New Roman"/>
          <w:b/>
          <w:sz w:val="24"/>
          <w:szCs w:val="24"/>
        </w:rPr>
      </w:pPr>
    </w:p>
    <w:p w14:paraId="12D244EC" w14:textId="77777777" w:rsidR="00DD47A1" w:rsidRPr="000713C8" w:rsidRDefault="00DD47A1" w:rsidP="00DD47A1">
      <w:pPr>
        <w:jc w:val="center"/>
        <w:rPr>
          <w:rFonts w:ascii="Times New Roman" w:hAnsi="Times New Roman" w:cs="Times New Roman"/>
          <w:b/>
          <w:sz w:val="24"/>
          <w:szCs w:val="24"/>
        </w:rPr>
      </w:pPr>
    </w:p>
    <w:p w14:paraId="27AAC776" w14:textId="77777777" w:rsidR="00DD47A1" w:rsidRPr="000713C8" w:rsidRDefault="00DD47A1" w:rsidP="00DD47A1">
      <w:pPr>
        <w:jc w:val="center"/>
        <w:rPr>
          <w:rFonts w:ascii="Times New Roman" w:hAnsi="Times New Roman" w:cs="Times New Roman"/>
          <w:b/>
          <w:sz w:val="24"/>
          <w:szCs w:val="24"/>
        </w:rPr>
      </w:pPr>
    </w:p>
    <w:p w14:paraId="5DB2B668" w14:textId="77777777" w:rsidR="00DD47A1" w:rsidRPr="000713C8" w:rsidRDefault="00DD47A1" w:rsidP="00DD47A1">
      <w:pPr>
        <w:jc w:val="center"/>
        <w:rPr>
          <w:rFonts w:ascii="Times New Roman" w:hAnsi="Times New Roman" w:cs="Times New Roman"/>
          <w:b/>
          <w:sz w:val="24"/>
          <w:szCs w:val="24"/>
        </w:rPr>
      </w:pPr>
    </w:p>
    <w:p w14:paraId="2C0CAAFE" w14:textId="77777777" w:rsidR="00DD47A1" w:rsidRPr="000713C8" w:rsidRDefault="00DD47A1" w:rsidP="00DD47A1">
      <w:pPr>
        <w:jc w:val="center"/>
        <w:rPr>
          <w:rFonts w:ascii="Times New Roman" w:hAnsi="Times New Roman" w:cs="Times New Roman"/>
          <w:b/>
          <w:sz w:val="24"/>
          <w:szCs w:val="24"/>
        </w:rPr>
      </w:pPr>
    </w:p>
    <w:p w14:paraId="7D08ABBC" w14:textId="77777777" w:rsidR="00DD47A1" w:rsidRPr="000713C8" w:rsidRDefault="00DD47A1" w:rsidP="00DD47A1">
      <w:pPr>
        <w:jc w:val="center"/>
        <w:rPr>
          <w:rFonts w:ascii="Times New Roman" w:hAnsi="Times New Roman" w:cs="Times New Roman"/>
          <w:b/>
          <w:sz w:val="24"/>
          <w:szCs w:val="24"/>
        </w:rPr>
      </w:pPr>
    </w:p>
    <w:p w14:paraId="50B146DA" w14:textId="77777777" w:rsidR="00DD47A1" w:rsidRPr="000713C8" w:rsidRDefault="00DD47A1" w:rsidP="00DD47A1">
      <w:pPr>
        <w:jc w:val="center"/>
        <w:rPr>
          <w:rFonts w:ascii="Times New Roman" w:hAnsi="Times New Roman" w:cs="Times New Roman"/>
          <w:b/>
          <w:sz w:val="24"/>
          <w:szCs w:val="24"/>
        </w:rPr>
      </w:pPr>
    </w:p>
    <w:p w14:paraId="3BF80744" w14:textId="77777777" w:rsidR="00DD47A1" w:rsidRPr="000713C8" w:rsidRDefault="00DD47A1" w:rsidP="00DD47A1">
      <w:pPr>
        <w:jc w:val="center"/>
        <w:rPr>
          <w:rFonts w:ascii="Times New Roman" w:hAnsi="Times New Roman" w:cs="Times New Roman"/>
          <w:b/>
          <w:sz w:val="24"/>
          <w:szCs w:val="24"/>
        </w:rPr>
      </w:pPr>
    </w:p>
    <w:p w14:paraId="5D81E089" w14:textId="77777777" w:rsidR="00DD47A1" w:rsidRPr="000713C8" w:rsidRDefault="00DD47A1" w:rsidP="00DD47A1">
      <w:pPr>
        <w:jc w:val="center"/>
        <w:rPr>
          <w:rFonts w:ascii="Times New Roman" w:hAnsi="Times New Roman" w:cs="Times New Roman"/>
          <w:b/>
          <w:sz w:val="24"/>
          <w:szCs w:val="24"/>
        </w:rPr>
      </w:pPr>
    </w:p>
    <w:p w14:paraId="5AD1EF03" w14:textId="77777777" w:rsidR="00DD47A1" w:rsidRPr="000713C8" w:rsidRDefault="00DD47A1" w:rsidP="00DD47A1">
      <w:pPr>
        <w:jc w:val="center"/>
        <w:rPr>
          <w:rFonts w:ascii="Times New Roman" w:hAnsi="Times New Roman" w:cs="Times New Roman"/>
          <w:b/>
          <w:sz w:val="24"/>
          <w:szCs w:val="24"/>
        </w:rPr>
      </w:pPr>
    </w:p>
    <w:p w14:paraId="06583658" w14:textId="77777777" w:rsidR="00DD47A1" w:rsidRPr="000713C8" w:rsidRDefault="00DD47A1" w:rsidP="00DD47A1">
      <w:pPr>
        <w:jc w:val="center"/>
        <w:rPr>
          <w:rFonts w:ascii="Times New Roman" w:hAnsi="Times New Roman" w:cs="Times New Roman"/>
          <w:b/>
          <w:sz w:val="24"/>
          <w:szCs w:val="24"/>
        </w:rPr>
      </w:pPr>
    </w:p>
    <w:p w14:paraId="2E86190A" w14:textId="77777777" w:rsidR="00DD47A1" w:rsidRPr="000713C8" w:rsidRDefault="00DD47A1" w:rsidP="00DD47A1">
      <w:pPr>
        <w:jc w:val="center"/>
        <w:rPr>
          <w:rFonts w:ascii="Times New Roman" w:hAnsi="Times New Roman" w:cs="Times New Roman"/>
          <w:b/>
          <w:sz w:val="24"/>
          <w:szCs w:val="24"/>
        </w:rPr>
      </w:pPr>
    </w:p>
    <w:p w14:paraId="3BC91D7B" w14:textId="77777777" w:rsidR="00DD47A1" w:rsidRPr="000713C8" w:rsidRDefault="00DD47A1" w:rsidP="00DD47A1">
      <w:pPr>
        <w:jc w:val="center"/>
        <w:rPr>
          <w:rFonts w:ascii="Times New Roman" w:hAnsi="Times New Roman" w:cs="Times New Roman"/>
          <w:b/>
          <w:sz w:val="24"/>
          <w:szCs w:val="24"/>
        </w:rPr>
      </w:pPr>
    </w:p>
    <w:p w14:paraId="27D53AFC" w14:textId="77777777" w:rsidR="00DD47A1" w:rsidRPr="000713C8" w:rsidRDefault="00DD47A1" w:rsidP="00DD47A1">
      <w:pPr>
        <w:jc w:val="center"/>
        <w:rPr>
          <w:rFonts w:ascii="Times New Roman" w:hAnsi="Times New Roman" w:cs="Times New Roman"/>
          <w:b/>
          <w:sz w:val="24"/>
          <w:szCs w:val="24"/>
        </w:rPr>
      </w:pPr>
    </w:p>
    <w:p w14:paraId="74298740" w14:textId="77777777" w:rsidR="00DD47A1" w:rsidRPr="000713C8" w:rsidRDefault="00DD47A1" w:rsidP="00DD47A1">
      <w:pPr>
        <w:jc w:val="center"/>
        <w:rPr>
          <w:rFonts w:ascii="Times New Roman" w:hAnsi="Times New Roman" w:cs="Times New Roman"/>
          <w:b/>
          <w:sz w:val="24"/>
          <w:szCs w:val="24"/>
        </w:rPr>
      </w:pPr>
    </w:p>
    <w:p w14:paraId="634AEA94" w14:textId="77777777" w:rsidR="00DD47A1" w:rsidRPr="000713C8" w:rsidRDefault="00DD47A1" w:rsidP="00DD47A1">
      <w:pPr>
        <w:jc w:val="center"/>
        <w:rPr>
          <w:rFonts w:ascii="Times New Roman" w:hAnsi="Times New Roman" w:cs="Times New Roman"/>
          <w:b/>
          <w:sz w:val="24"/>
          <w:szCs w:val="24"/>
        </w:rPr>
      </w:pPr>
    </w:p>
    <w:p w14:paraId="063BBCCF" w14:textId="77777777" w:rsidR="00DD47A1" w:rsidRPr="000713C8" w:rsidRDefault="00DD47A1" w:rsidP="00DD47A1">
      <w:pPr>
        <w:jc w:val="center"/>
        <w:rPr>
          <w:rFonts w:ascii="Times New Roman" w:hAnsi="Times New Roman" w:cs="Times New Roman"/>
          <w:b/>
          <w:sz w:val="24"/>
          <w:szCs w:val="24"/>
        </w:rPr>
      </w:pPr>
    </w:p>
    <w:p w14:paraId="3B5E6342" w14:textId="77777777" w:rsidR="00DD47A1" w:rsidRPr="000713C8" w:rsidRDefault="00DD47A1" w:rsidP="00DD47A1">
      <w:pPr>
        <w:jc w:val="center"/>
        <w:rPr>
          <w:rFonts w:ascii="Times New Roman" w:hAnsi="Times New Roman" w:cs="Times New Roman"/>
          <w:b/>
          <w:sz w:val="24"/>
          <w:szCs w:val="24"/>
        </w:rPr>
      </w:pPr>
    </w:p>
    <w:p w14:paraId="353B8F06" w14:textId="77777777" w:rsidR="00DD47A1" w:rsidRPr="000713C8" w:rsidRDefault="00DD47A1" w:rsidP="00DD47A1">
      <w:pPr>
        <w:jc w:val="center"/>
        <w:rPr>
          <w:rFonts w:ascii="Times New Roman" w:hAnsi="Times New Roman" w:cs="Times New Roman"/>
          <w:b/>
          <w:sz w:val="24"/>
          <w:szCs w:val="24"/>
        </w:rPr>
      </w:pPr>
    </w:p>
    <w:p w14:paraId="48EAB26B" w14:textId="77777777" w:rsidR="00DD47A1" w:rsidRPr="000713C8" w:rsidRDefault="00DD47A1" w:rsidP="00DD47A1">
      <w:pPr>
        <w:jc w:val="center"/>
        <w:rPr>
          <w:rFonts w:ascii="Times New Roman" w:hAnsi="Times New Roman" w:cs="Times New Roman"/>
          <w:b/>
          <w:sz w:val="24"/>
          <w:szCs w:val="24"/>
        </w:rPr>
      </w:pPr>
    </w:p>
    <w:p w14:paraId="6ECB9985" w14:textId="06ADFADE" w:rsidR="00DD47A1" w:rsidRPr="000713C8" w:rsidRDefault="00DD47A1" w:rsidP="00DD47A1">
      <w:pPr>
        <w:jc w:val="center"/>
        <w:rPr>
          <w:rFonts w:ascii="Times New Roman" w:hAnsi="Times New Roman" w:cs="Times New Roman"/>
          <w:b/>
          <w:sz w:val="24"/>
          <w:szCs w:val="24"/>
        </w:rPr>
      </w:pPr>
      <w:r w:rsidRPr="000713C8">
        <w:rPr>
          <w:rFonts w:ascii="Times New Roman" w:hAnsi="Times New Roman" w:cs="Times New Roman"/>
          <w:b/>
          <w:bCs/>
          <w:sz w:val="24"/>
          <w:szCs w:val="24"/>
        </w:rPr>
        <w:t>20</w:t>
      </w:r>
      <w:r w:rsidR="00230FBC" w:rsidRPr="000713C8">
        <w:rPr>
          <w:rFonts w:ascii="Times New Roman" w:hAnsi="Times New Roman" w:cs="Times New Roman"/>
          <w:b/>
          <w:bCs/>
          <w:sz w:val="24"/>
          <w:szCs w:val="24"/>
        </w:rPr>
        <w:t>2</w:t>
      </w:r>
      <w:r w:rsidR="00D8623B" w:rsidRPr="000713C8">
        <w:rPr>
          <w:rFonts w:ascii="Times New Roman" w:hAnsi="Times New Roman" w:cs="Times New Roman"/>
          <w:b/>
          <w:bCs/>
          <w:sz w:val="24"/>
          <w:szCs w:val="24"/>
        </w:rPr>
        <w:t>6</w:t>
      </w:r>
      <w:r w:rsidRPr="000713C8">
        <w:rPr>
          <w:rFonts w:ascii="Times New Roman" w:hAnsi="Times New Roman" w:cs="Times New Roman"/>
          <w:b/>
          <w:bCs/>
          <w:sz w:val="24"/>
          <w:szCs w:val="24"/>
        </w:rPr>
        <w:t xml:space="preserve"> г.</w:t>
      </w:r>
    </w:p>
    <w:p w14:paraId="7DB7F5A0" w14:textId="70F40281" w:rsidR="00DD47A1" w:rsidRPr="000713C8" w:rsidRDefault="00DD47A1">
      <w:pPr>
        <w:rPr>
          <w:rFonts w:ascii="Times New Roman" w:eastAsia="Times New Roman" w:hAnsi="Times New Roman" w:cs="Times New Roman"/>
          <w:b/>
          <w:sz w:val="24"/>
          <w:szCs w:val="24"/>
          <w:vertAlign w:val="superscript"/>
          <w:lang w:eastAsia="zh-CN"/>
        </w:rPr>
      </w:pPr>
      <w:r w:rsidRPr="000713C8">
        <w:rPr>
          <w:rFonts w:ascii="Times New Roman" w:eastAsia="Times New Roman" w:hAnsi="Times New Roman" w:cs="Times New Roman"/>
          <w:b/>
          <w:sz w:val="24"/>
          <w:szCs w:val="24"/>
          <w:vertAlign w:val="superscript"/>
          <w:lang w:eastAsia="zh-CN"/>
        </w:rPr>
        <w:br w:type="page"/>
      </w:r>
    </w:p>
    <w:p w14:paraId="4238A994" w14:textId="59234121" w:rsidR="0013234A" w:rsidRPr="000713C8" w:rsidRDefault="008C4F91" w:rsidP="008C4F91">
      <w:pPr>
        <w:jc w:val="center"/>
        <w:rPr>
          <w:rFonts w:ascii="Times New Roman" w:eastAsia="Times New Roman" w:hAnsi="Times New Roman" w:cs="Times New Roman"/>
          <w:b/>
          <w:bCs/>
          <w:sz w:val="24"/>
          <w:szCs w:val="24"/>
          <w:lang w:eastAsia="zh-CN"/>
        </w:rPr>
      </w:pPr>
      <w:r w:rsidRPr="000713C8">
        <w:rPr>
          <w:rFonts w:ascii="Times New Roman" w:eastAsia="Times New Roman" w:hAnsi="Times New Roman" w:cs="Times New Roman"/>
          <w:b/>
          <w:bCs/>
          <w:sz w:val="24"/>
          <w:szCs w:val="24"/>
          <w:lang w:eastAsia="zh-CN"/>
        </w:rPr>
        <w:lastRenderedPageBreak/>
        <w:t>СОДЕРЖАНИЕ</w:t>
      </w:r>
    </w:p>
    <w:p w14:paraId="2EF791D1" w14:textId="77777777" w:rsidR="008C4F91" w:rsidRPr="000713C8" w:rsidRDefault="008C4F91">
      <w:pPr>
        <w:rPr>
          <w:rFonts w:ascii="Times New Roman" w:eastAsia="Times New Roman" w:hAnsi="Times New Roman" w:cs="Times New Roman"/>
          <w:b/>
          <w:bCs/>
          <w:sz w:val="24"/>
          <w:szCs w:val="24"/>
          <w:lang w:eastAsia="zh-CN"/>
        </w:rPr>
      </w:pPr>
    </w:p>
    <w:p w14:paraId="3375D728" w14:textId="53C92476" w:rsidR="00F041F6" w:rsidRPr="000713C8" w:rsidRDefault="0013234A">
      <w:pPr>
        <w:pStyle w:val="14"/>
        <w:rPr>
          <w:rFonts w:asciiTheme="minorHAnsi" w:eastAsiaTheme="minorEastAsia" w:hAnsiTheme="minorHAnsi" w:cstheme="minorBidi"/>
          <w:b w:val="0"/>
          <w:bCs w:val="0"/>
          <w:lang w:eastAsia="ru-RU"/>
        </w:rPr>
      </w:pPr>
      <w:r w:rsidRPr="000713C8">
        <w:rPr>
          <w:rFonts w:eastAsia="Times New Roman"/>
          <w:b w:val="0"/>
          <w:bCs w:val="0"/>
          <w:sz w:val="24"/>
          <w:szCs w:val="24"/>
          <w:lang w:eastAsia="zh-CN"/>
        </w:rPr>
        <w:fldChar w:fldCharType="begin"/>
      </w:r>
      <w:r w:rsidRPr="000713C8">
        <w:rPr>
          <w:rFonts w:eastAsia="Times New Roman"/>
          <w:b w:val="0"/>
          <w:bCs w:val="0"/>
          <w:sz w:val="24"/>
          <w:szCs w:val="24"/>
          <w:lang w:eastAsia="zh-CN"/>
        </w:rPr>
        <w:instrText xml:space="preserve"> TOC \o "1-3" \t "Абзац списка;1" </w:instrText>
      </w:r>
      <w:r w:rsidRPr="000713C8">
        <w:rPr>
          <w:rFonts w:eastAsia="Times New Roman"/>
          <w:b w:val="0"/>
          <w:bCs w:val="0"/>
          <w:sz w:val="24"/>
          <w:szCs w:val="24"/>
          <w:lang w:eastAsia="zh-CN"/>
        </w:rPr>
        <w:fldChar w:fldCharType="separate"/>
      </w:r>
      <w:r w:rsidR="00F041F6" w:rsidRPr="000713C8">
        <w:rPr>
          <w:rFonts w:eastAsia="Times New Roman"/>
          <w:lang w:eastAsia="zh-CN"/>
        </w:rPr>
        <w:t>Общие положения</w:t>
      </w:r>
      <w:r w:rsidR="00F041F6" w:rsidRPr="000713C8">
        <w:tab/>
      </w:r>
      <w:r w:rsidR="00F041F6" w:rsidRPr="000713C8">
        <w:fldChar w:fldCharType="begin"/>
      </w:r>
      <w:r w:rsidR="00F041F6" w:rsidRPr="000713C8">
        <w:instrText xml:space="preserve"> PAGEREF _Toc156565549 \h </w:instrText>
      </w:r>
      <w:r w:rsidR="00F041F6" w:rsidRPr="000713C8">
        <w:fldChar w:fldCharType="separate"/>
      </w:r>
      <w:r w:rsidR="00580A60" w:rsidRPr="000713C8">
        <w:t>3</w:t>
      </w:r>
      <w:r w:rsidR="00F041F6" w:rsidRPr="000713C8">
        <w:fldChar w:fldCharType="end"/>
      </w:r>
    </w:p>
    <w:p w14:paraId="0B5E8B0B" w14:textId="23664C9E" w:rsidR="00F041F6" w:rsidRPr="000713C8" w:rsidRDefault="00F041F6">
      <w:pPr>
        <w:pStyle w:val="14"/>
        <w:rPr>
          <w:rFonts w:asciiTheme="minorHAnsi" w:eastAsiaTheme="minorEastAsia" w:hAnsiTheme="minorHAnsi" w:cstheme="minorBidi"/>
          <w:b w:val="0"/>
          <w:bCs w:val="0"/>
          <w:lang w:eastAsia="ru-RU"/>
        </w:rPr>
      </w:pPr>
      <w:r w:rsidRPr="000713C8">
        <w:rPr>
          <w:rFonts w:eastAsia="Times New Roman"/>
          <w:lang w:eastAsia="zh-CN"/>
        </w:rPr>
        <w:t>Примерные требования к проведению демонстрационного экзамена</w:t>
      </w:r>
      <w:r w:rsidRPr="000713C8">
        <w:tab/>
      </w:r>
      <w:r w:rsidRPr="000713C8">
        <w:fldChar w:fldCharType="begin"/>
      </w:r>
      <w:r w:rsidRPr="000713C8">
        <w:instrText xml:space="preserve"> PAGEREF _Toc156565551 \h </w:instrText>
      </w:r>
      <w:r w:rsidRPr="000713C8">
        <w:fldChar w:fldCharType="separate"/>
      </w:r>
      <w:r w:rsidR="00580A60" w:rsidRPr="000713C8">
        <w:t>4</w:t>
      </w:r>
      <w:r w:rsidRPr="000713C8">
        <w:fldChar w:fldCharType="end"/>
      </w:r>
    </w:p>
    <w:p w14:paraId="4814345D" w14:textId="1C573E52" w:rsidR="00F041F6" w:rsidRPr="000713C8" w:rsidRDefault="00F041F6" w:rsidP="00230FBC">
      <w:pPr>
        <w:pStyle w:val="14"/>
        <w:rPr>
          <w:rFonts w:asciiTheme="minorHAnsi" w:eastAsiaTheme="minorEastAsia" w:hAnsiTheme="minorHAnsi" w:cstheme="minorBidi"/>
          <w:b w:val="0"/>
          <w:bCs w:val="0"/>
          <w:lang w:eastAsia="ru-RU"/>
        </w:rPr>
      </w:pPr>
    </w:p>
    <w:p w14:paraId="15DE3453" w14:textId="4A29B258" w:rsidR="0013234A" w:rsidRPr="000713C8" w:rsidRDefault="0013234A">
      <w:pPr>
        <w:rPr>
          <w:rFonts w:ascii="Times New Roman" w:eastAsia="Times New Roman" w:hAnsi="Times New Roman" w:cs="Times New Roman"/>
          <w:b/>
          <w:bCs/>
          <w:sz w:val="24"/>
          <w:szCs w:val="24"/>
          <w:lang w:eastAsia="zh-CN"/>
        </w:rPr>
      </w:pPr>
      <w:r w:rsidRPr="000713C8">
        <w:rPr>
          <w:rFonts w:ascii="Times New Roman" w:eastAsia="Times New Roman" w:hAnsi="Times New Roman" w:cs="Times New Roman"/>
          <w:b/>
          <w:bCs/>
          <w:sz w:val="24"/>
          <w:szCs w:val="24"/>
          <w:lang w:eastAsia="zh-CN"/>
        </w:rPr>
        <w:fldChar w:fldCharType="end"/>
      </w:r>
    </w:p>
    <w:p w14:paraId="6D38DC67" w14:textId="12CE77FF" w:rsidR="0013234A" w:rsidRPr="000713C8" w:rsidRDefault="0013234A">
      <w:pPr>
        <w:rPr>
          <w:rFonts w:ascii="Times New Roman" w:eastAsia="Times New Roman" w:hAnsi="Times New Roman" w:cs="Times New Roman"/>
          <w:b/>
          <w:bCs/>
          <w:sz w:val="24"/>
          <w:szCs w:val="24"/>
          <w:lang w:eastAsia="zh-CN"/>
        </w:rPr>
      </w:pPr>
      <w:r w:rsidRPr="000713C8">
        <w:rPr>
          <w:rFonts w:ascii="Times New Roman" w:eastAsia="Times New Roman" w:hAnsi="Times New Roman" w:cs="Times New Roman"/>
          <w:b/>
          <w:bCs/>
          <w:sz w:val="24"/>
          <w:szCs w:val="24"/>
          <w:lang w:eastAsia="zh-CN"/>
        </w:rPr>
        <w:br w:type="page"/>
      </w:r>
    </w:p>
    <w:p w14:paraId="0F644B66" w14:textId="3BA9FA01" w:rsidR="00C07FB3" w:rsidRPr="000713C8"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0713C8">
        <w:rPr>
          <w:rFonts w:ascii="Times New Roman" w:eastAsia="Times New Roman" w:hAnsi="Times New Roman" w:cs="Times New Roman"/>
          <w:b/>
          <w:bCs/>
          <w:sz w:val="24"/>
          <w:szCs w:val="24"/>
          <w:lang w:eastAsia="zh-CN"/>
        </w:rPr>
        <w:lastRenderedPageBreak/>
        <w:t xml:space="preserve">Общие </w:t>
      </w:r>
      <w:r w:rsidR="00D13E2F" w:rsidRPr="000713C8">
        <w:rPr>
          <w:rFonts w:ascii="Times New Roman" w:eastAsia="Times New Roman" w:hAnsi="Times New Roman" w:cs="Times New Roman"/>
          <w:b/>
          <w:bCs/>
          <w:sz w:val="24"/>
          <w:szCs w:val="24"/>
          <w:lang w:eastAsia="zh-CN"/>
        </w:rPr>
        <w:t>положения</w:t>
      </w:r>
      <w:bookmarkEnd w:id="2"/>
    </w:p>
    <w:p w14:paraId="61C30C52" w14:textId="671A0A29" w:rsidR="00E351CC" w:rsidRPr="000713C8" w:rsidRDefault="00E351CC" w:rsidP="001E637C">
      <w:pPr>
        <w:pStyle w:val="af4"/>
        <w:spacing w:before="0" w:after="0" w:line="276" w:lineRule="auto"/>
        <w:ind w:firstLine="709"/>
      </w:pPr>
      <w:r w:rsidRPr="000713C8">
        <w:t xml:space="preserve">Примерная программа государственной итоговой аттестации (далее – примерная программа ГИА) выпускников по профессии </w:t>
      </w:r>
      <w:r w:rsidR="00230FBC" w:rsidRPr="000713C8">
        <w:t>22.01.1</w:t>
      </w:r>
      <w:r w:rsidR="00D8623B" w:rsidRPr="000713C8">
        <w:t>2</w:t>
      </w:r>
      <w:r w:rsidRPr="000713C8">
        <w:t xml:space="preserve"> </w:t>
      </w:r>
      <w:r w:rsidR="00230FBC" w:rsidRPr="000713C8">
        <w:t>Машинист крана металлургического производства</w:t>
      </w:r>
      <w:r w:rsidRPr="000713C8">
        <w:t xml:space="preserve"> разработана в соответствии с Законом Российской Федерации от 29.12.2012 г. № 273-ФЗ «Об образовании в Российской Федерации», </w:t>
      </w:r>
      <w:bookmarkStart w:id="3" w:name="_Hlk156559699"/>
      <w:r w:rsidRPr="000713C8">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0713C8">
        <w:t xml:space="preserve">ФГОС СПО по </w:t>
      </w:r>
      <w:r w:rsidR="00230FBC" w:rsidRPr="000713C8">
        <w:t>профессии 22.01.1</w:t>
      </w:r>
      <w:r w:rsidR="00D8623B" w:rsidRPr="000713C8">
        <w:t>2</w:t>
      </w:r>
      <w:r w:rsidR="00230FBC" w:rsidRPr="000713C8">
        <w:t xml:space="preserve"> Машинист крана металлургического производства</w:t>
      </w:r>
      <w:r w:rsidRPr="000713C8">
        <w:t>, и определяет совокупность требований к е</w:t>
      </w:r>
      <w:r w:rsidR="006E2DA7" w:rsidRPr="000713C8">
        <w:t>е</w:t>
      </w:r>
      <w:r w:rsidRPr="000713C8">
        <w:t xml:space="preserve"> организации и проведению.</w:t>
      </w:r>
    </w:p>
    <w:p w14:paraId="72343A06" w14:textId="69A29F87" w:rsidR="00E351CC" w:rsidRPr="000713C8" w:rsidRDefault="00E351CC" w:rsidP="001E637C">
      <w:pPr>
        <w:pStyle w:val="af4"/>
        <w:spacing w:before="0" w:after="0" w:line="276" w:lineRule="auto"/>
        <w:ind w:firstLine="709"/>
      </w:pPr>
      <w:r w:rsidRPr="000713C8">
        <w:t>Цель государственной итоговой аттестации – установление соответствия</w:t>
      </w:r>
      <w:r w:rsidR="00580A60" w:rsidRPr="000713C8">
        <w:t xml:space="preserve"> результатов освоения обучающимися образовательной программы по</w:t>
      </w:r>
      <w:r w:rsidRPr="000713C8">
        <w:t xml:space="preserve"> </w:t>
      </w:r>
      <w:r w:rsidR="00230FBC" w:rsidRPr="000713C8">
        <w:t>профессии 22.01.1</w:t>
      </w:r>
      <w:r w:rsidR="00D8623B" w:rsidRPr="000713C8">
        <w:t>2</w:t>
      </w:r>
      <w:r w:rsidR="00230FBC" w:rsidRPr="000713C8">
        <w:t xml:space="preserve"> Машинист крана металлургического производства</w:t>
      </w:r>
      <w:r w:rsidRPr="000713C8">
        <w:t xml:space="preserve"> </w:t>
      </w:r>
      <w:r w:rsidR="00580A60" w:rsidRPr="000713C8">
        <w:t>соответствующим требованиям ФГОС СПО</w:t>
      </w:r>
      <w:r w:rsidRPr="000713C8">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0713C8" w:rsidRDefault="001E637C" w:rsidP="001E637C">
      <w:pPr>
        <w:pStyle w:val="af4"/>
        <w:spacing w:before="0" w:after="0" w:line="276" w:lineRule="auto"/>
        <w:ind w:firstLine="709"/>
      </w:pPr>
      <w:r w:rsidRPr="000713C8">
        <w:t>Задачи государственной итоговой аттестации:</w:t>
      </w:r>
    </w:p>
    <w:p w14:paraId="7DAFC75A" w14:textId="57E70514" w:rsidR="001E637C" w:rsidRPr="000713C8" w:rsidRDefault="001E637C" w:rsidP="001E637C">
      <w:pPr>
        <w:pStyle w:val="af4"/>
        <w:spacing w:before="0" w:after="0" w:line="276" w:lineRule="auto"/>
        <w:ind w:firstLine="709"/>
      </w:pPr>
      <w:r w:rsidRPr="000713C8">
        <w:t>– определение соответствия навыков, умений и знаний выпускников современным требованиям рынка труда, квалификационным требованиям</w:t>
      </w:r>
      <w:r w:rsidR="00580A60" w:rsidRPr="000713C8">
        <w:t xml:space="preserve"> ФГОС СПО и</w:t>
      </w:r>
      <w:r w:rsidRPr="000713C8">
        <w:t xml:space="preserve"> регионального рынка труда;</w:t>
      </w:r>
    </w:p>
    <w:p w14:paraId="50AE8E18" w14:textId="7EFFDBFE" w:rsidR="001E637C" w:rsidRPr="000713C8" w:rsidRDefault="001E637C" w:rsidP="001E637C">
      <w:pPr>
        <w:pStyle w:val="af4"/>
        <w:spacing w:before="0" w:after="0" w:line="276" w:lineRule="auto"/>
        <w:ind w:firstLine="709"/>
      </w:pPr>
      <w:r w:rsidRPr="000713C8">
        <w:t xml:space="preserve">– определение степени сформированности профессиональных компетенций, </w:t>
      </w:r>
      <w:r w:rsidR="00580A60" w:rsidRPr="000713C8">
        <w:t>личностных качеств, соответствующих ФГОС СПО и</w:t>
      </w:r>
      <w:r w:rsidRPr="000713C8">
        <w:t xml:space="preserve"> наиболее востребованных на рынке труда.</w:t>
      </w:r>
    </w:p>
    <w:p w14:paraId="7A045FCC" w14:textId="21F77B65" w:rsidR="001E637C" w:rsidRPr="000713C8" w:rsidRDefault="001E637C" w:rsidP="001E637C">
      <w:pPr>
        <w:pStyle w:val="af4"/>
        <w:spacing w:before="0" w:after="0" w:line="276" w:lineRule="auto"/>
        <w:ind w:firstLine="709"/>
      </w:pPr>
      <w:r w:rsidRPr="000713C8">
        <w:t xml:space="preserve">По результатам ГИА выпускнику по </w:t>
      </w:r>
      <w:r w:rsidR="00230FBC" w:rsidRPr="000713C8">
        <w:t>профессии 22.01.1</w:t>
      </w:r>
      <w:r w:rsidR="00D8623B" w:rsidRPr="000713C8">
        <w:t>2</w:t>
      </w:r>
      <w:r w:rsidR="00230FBC" w:rsidRPr="000713C8">
        <w:t xml:space="preserve"> Машинист крана металлургического производства </w:t>
      </w:r>
      <w:r w:rsidRPr="000713C8">
        <w:t xml:space="preserve">присваивается квалификация: </w:t>
      </w:r>
      <w:r w:rsidR="00230FBC" w:rsidRPr="000713C8">
        <w:t>машинист крана металлургического производства</w:t>
      </w:r>
      <w:r w:rsidRPr="000713C8">
        <w:t>.</w:t>
      </w:r>
    </w:p>
    <w:p w14:paraId="2A45287B" w14:textId="0F135821" w:rsidR="001E637C" w:rsidRPr="000713C8" w:rsidRDefault="00E351CC" w:rsidP="001E637C">
      <w:pPr>
        <w:pStyle w:val="af4"/>
        <w:spacing w:before="0" w:after="0" w:line="276" w:lineRule="auto"/>
        <w:ind w:firstLine="709"/>
      </w:pPr>
      <w:r w:rsidRPr="000713C8">
        <w:t xml:space="preserve">Примерная программа ГИА является частью основной </w:t>
      </w:r>
      <w:r w:rsidR="006E2DA7" w:rsidRPr="000713C8">
        <w:t>ПОП-П</w:t>
      </w:r>
      <w:r w:rsidRPr="000713C8">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0713C8" w:rsidRDefault="00C07FB3" w:rsidP="001E637C">
      <w:pPr>
        <w:pStyle w:val="af4"/>
        <w:spacing w:before="0" w:after="0" w:line="276" w:lineRule="auto"/>
        <w:ind w:firstLine="709"/>
        <w:rPr>
          <w:shd w:val="clear" w:color="auto" w:fill="FFFFFF"/>
        </w:rPr>
      </w:pPr>
      <w:r w:rsidRPr="000713C8">
        <w:t xml:space="preserve">Выпускник, освоивший образовательную программу, должен быть готов к выполнению видов деятельности, </w:t>
      </w:r>
      <w:r w:rsidR="00632024" w:rsidRPr="000713C8">
        <w:t>предусмотренных образовательной программой</w:t>
      </w:r>
      <w:r w:rsidR="0093259F" w:rsidRPr="000713C8">
        <w:t xml:space="preserve"> (таблица 1), и демонстрировать результаты освоения образовательной программы (таблица 2)</w:t>
      </w:r>
      <w:r w:rsidRPr="000713C8">
        <w:t>.</w:t>
      </w:r>
    </w:p>
    <w:p w14:paraId="7F1F4D67" w14:textId="2EE4B7DA" w:rsidR="00C07FB3" w:rsidRPr="000713C8" w:rsidRDefault="00C07FB3" w:rsidP="008C4F91">
      <w:pPr>
        <w:jc w:val="right"/>
        <w:rPr>
          <w:rFonts w:ascii="Times New Roman" w:hAnsi="Times New Roman" w:cs="Times New Roman"/>
          <w:b/>
          <w:bCs/>
          <w:sz w:val="24"/>
          <w:szCs w:val="24"/>
          <w:shd w:val="clear" w:color="auto" w:fill="FFFFFF"/>
        </w:rPr>
      </w:pPr>
      <w:r w:rsidRPr="000713C8">
        <w:rPr>
          <w:rFonts w:ascii="Times New Roman" w:hAnsi="Times New Roman" w:cs="Times New Roman"/>
          <w:b/>
          <w:bCs/>
          <w:sz w:val="24"/>
          <w:szCs w:val="24"/>
          <w:shd w:val="clear" w:color="auto" w:fill="FFFFFF"/>
        </w:rPr>
        <w:t xml:space="preserve">Таблица 1 </w:t>
      </w:r>
    </w:p>
    <w:p w14:paraId="6EE96DF1" w14:textId="77777777" w:rsidR="00C07FB3" w:rsidRPr="000713C8" w:rsidRDefault="00C07FB3" w:rsidP="008C4F91">
      <w:pPr>
        <w:spacing w:line="276" w:lineRule="auto"/>
        <w:jc w:val="center"/>
        <w:rPr>
          <w:rFonts w:ascii="Times New Roman" w:hAnsi="Times New Roman" w:cs="Times New Roman"/>
          <w:b/>
          <w:bCs/>
          <w:sz w:val="24"/>
          <w:szCs w:val="24"/>
        </w:rPr>
      </w:pPr>
      <w:r w:rsidRPr="000713C8">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0713C8" w14:paraId="78A5114A" w14:textId="77777777" w:rsidTr="00230FBC">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0713C8" w:rsidRDefault="00C07FB3" w:rsidP="00E6774A">
            <w:pPr>
              <w:jc w:val="center"/>
              <w:rPr>
                <w:rFonts w:ascii="Times New Roman" w:hAnsi="Times New Roman" w:cs="Times New Roman"/>
                <w:b/>
                <w:color w:val="000000"/>
                <w:sz w:val="24"/>
                <w:szCs w:val="24"/>
              </w:rPr>
            </w:pPr>
            <w:r w:rsidRPr="000713C8">
              <w:rPr>
                <w:rFonts w:ascii="Times New Roman" w:hAnsi="Times New Roman" w:cs="Times New Roman"/>
                <w:b/>
                <w:color w:val="000000"/>
                <w:sz w:val="24"/>
                <w:szCs w:val="24"/>
              </w:rPr>
              <w:t xml:space="preserve">Код и наименование </w:t>
            </w:r>
          </w:p>
          <w:p w14:paraId="7FF2CB31" w14:textId="77777777" w:rsidR="00C07FB3" w:rsidRPr="000713C8" w:rsidRDefault="00C07FB3" w:rsidP="00E6774A">
            <w:pPr>
              <w:jc w:val="center"/>
              <w:rPr>
                <w:rFonts w:ascii="Times New Roman" w:hAnsi="Times New Roman" w:cs="Times New Roman"/>
                <w:color w:val="000000"/>
                <w:sz w:val="24"/>
                <w:szCs w:val="24"/>
              </w:rPr>
            </w:pPr>
            <w:r w:rsidRPr="000713C8">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0713C8" w:rsidRDefault="00C07FB3" w:rsidP="00E6774A">
            <w:pPr>
              <w:jc w:val="center"/>
              <w:rPr>
                <w:rFonts w:ascii="Times New Roman" w:hAnsi="Times New Roman" w:cs="Times New Roman"/>
                <w:b/>
                <w:bCs/>
                <w:color w:val="000000"/>
                <w:sz w:val="24"/>
                <w:szCs w:val="24"/>
              </w:rPr>
            </w:pPr>
            <w:r w:rsidRPr="000713C8">
              <w:rPr>
                <w:rFonts w:ascii="Times New Roman" w:hAnsi="Times New Roman" w:cs="Times New Roman"/>
                <w:b/>
                <w:bCs/>
                <w:color w:val="000000"/>
                <w:sz w:val="24"/>
                <w:szCs w:val="24"/>
              </w:rPr>
              <w:t xml:space="preserve">Код и наименование </w:t>
            </w:r>
          </w:p>
          <w:p w14:paraId="1E0D550D" w14:textId="77777777" w:rsidR="00C07FB3" w:rsidRPr="000713C8" w:rsidRDefault="00C07FB3" w:rsidP="00E6774A">
            <w:pPr>
              <w:jc w:val="center"/>
              <w:rPr>
                <w:rFonts w:ascii="Times New Roman" w:hAnsi="Times New Roman" w:cs="Times New Roman"/>
                <w:b/>
                <w:bCs/>
                <w:color w:val="000000"/>
                <w:sz w:val="24"/>
                <w:szCs w:val="24"/>
              </w:rPr>
            </w:pPr>
            <w:r w:rsidRPr="000713C8">
              <w:rPr>
                <w:rFonts w:ascii="Times New Roman" w:hAnsi="Times New Roman" w:cs="Times New Roman"/>
                <w:b/>
                <w:bCs/>
                <w:color w:val="000000"/>
                <w:sz w:val="24"/>
                <w:szCs w:val="24"/>
              </w:rPr>
              <w:t xml:space="preserve">профессионального модуля (ПМ), </w:t>
            </w:r>
          </w:p>
          <w:p w14:paraId="0084906B" w14:textId="77777777" w:rsidR="00C07FB3" w:rsidRPr="000713C8" w:rsidRDefault="00C07FB3" w:rsidP="00E6774A">
            <w:pPr>
              <w:jc w:val="center"/>
              <w:rPr>
                <w:rFonts w:ascii="Times New Roman" w:hAnsi="Times New Roman" w:cs="Times New Roman"/>
                <w:b/>
                <w:bCs/>
                <w:color w:val="000000"/>
                <w:sz w:val="24"/>
                <w:szCs w:val="24"/>
              </w:rPr>
            </w:pPr>
            <w:r w:rsidRPr="000713C8">
              <w:rPr>
                <w:rFonts w:ascii="Times New Roman" w:hAnsi="Times New Roman" w:cs="Times New Roman"/>
                <w:b/>
                <w:bCs/>
                <w:color w:val="000000"/>
                <w:sz w:val="24"/>
                <w:szCs w:val="24"/>
              </w:rPr>
              <w:t>в рамках которого осваивается ВД</w:t>
            </w:r>
          </w:p>
        </w:tc>
      </w:tr>
      <w:tr w:rsidR="00C07FB3" w:rsidRPr="000713C8" w14:paraId="57CE5AE1" w14:textId="77777777" w:rsidTr="00230FBC">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0713C8" w:rsidRDefault="00C07FB3" w:rsidP="00E6774A">
            <w:pPr>
              <w:jc w:val="center"/>
              <w:rPr>
                <w:rFonts w:ascii="Times New Roman" w:hAnsi="Times New Roman" w:cs="Times New Roman"/>
                <w:color w:val="000000"/>
                <w:sz w:val="24"/>
                <w:szCs w:val="24"/>
              </w:rPr>
            </w:pPr>
            <w:r w:rsidRPr="000713C8">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0713C8" w:rsidRDefault="00C07FB3" w:rsidP="00E6774A">
            <w:pPr>
              <w:jc w:val="center"/>
              <w:rPr>
                <w:rFonts w:ascii="Times New Roman" w:hAnsi="Times New Roman" w:cs="Times New Roman"/>
                <w:color w:val="000000"/>
                <w:sz w:val="24"/>
                <w:szCs w:val="24"/>
              </w:rPr>
            </w:pPr>
            <w:r w:rsidRPr="000713C8">
              <w:rPr>
                <w:rFonts w:ascii="Times New Roman" w:hAnsi="Times New Roman" w:cs="Times New Roman"/>
                <w:color w:val="000000"/>
                <w:sz w:val="24"/>
                <w:szCs w:val="24"/>
              </w:rPr>
              <w:t>2</w:t>
            </w:r>
          </w:p>
        </w:tc>
      </w:tr>
      <w:tr w:rsidR="00C07FB3" w:rsidRPr="000713C8" w14:paraId="5543A857" w14:textId="77777777" w:rsidTr="00230FBC">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0713C8" w:rsidRDefault="00C07FB3" w:rsidP="00E6774A">
            <w:pPr>
              <w:jc w:val="center"/>
              <w:rPr>
                <w:rFonts w:ascii="Times New Roman" w:hAnsi="Times New Roman" w:cs="Times New Roman"/>
                <w:b/>
                <w:color w:val="000000"/>
                <w:sz w:val="24"/>
                <w:szCs w:val="24"/>
              </w:rPr>
            </w:pPr>
            <w:r w:rsidRPr="000713C8">
              <w:rPr>
                <w:rFonts w:ascii="Times New Roman" w:hAnsi="Times New Roman" w:cs="Times New Roman"/>
                <w:b/>
                <w:color w:val="000000"/>
                <w:sz w:val="24"/>
                <w:szCs w:val="24"/>
              </w:rPr>
              <w:t>В соответствии с ФГОС</w:t>
            </w:r>
          </w:p>
        </w:tc>
      </w:tr>
      <w:tr w:rsidR="00C07FB3" w:rsidRPr="000713C8" w14:paraId="3D08B9BF" w14:textId="77777777" w:rsidTr="00230FBC">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38AB89A6" w:rsidR="00C07FB3" w:rsidRPr="000713C8" w:rsidRDefault="00C07FB3" w:rsidP="00230FBC">
            <w:pPr>
              <w:ind w:left="49" w:right="51"/>
              <w:rPr>
                <w:rFonts w:ascii="Times New Roman" w:hAnsi="Times New Roman" w:cs="Times New Roman"/>
                <w:color w:val="000000"/>
                <w:sz w:val="24"/>
                <w:szCs w:val="24"/>
              </w:rPr>
            </w:pPr>
            <w:r w:rsidRPr="000713C8">
              <w:rPr>
                <w:rFonts w:ascii="Times New Roman" w:hAnsi="Times New Roman" w:cs="Times New Roman"/>
                <w:color w:val="000000"/>
                <w:sz w:val="24"/>
                <w:szCs w:val="24"/>
              </w:rPr>
              <w:t xml:space="preserve">ВД 01. </w:t>
            </w:r>
            <w:r w:rsidR="00230FBC" w:rsidRPr="000713C8">
              <w:rPr>
                <w:rFonts w:ascii="Times New Roman" w:hAnsi="Times New Roman" w:cs="Times New Roman"/>
                <w:color w:val="000000"/>
                <w:sz w:val="24"/>
                <w:szCs w:val="24"/>
              </w:rPr>
              <w:t>Выполнение вспомогательных операций при эксплуатации кранов металлургического производства</w:t>
            </w:r>
          </w:p>
        </w:tc>
        <w:tc>
          <w:tcPr>
            <w:tcW w:w="4628" w:type="dxa"/>
            <w:tcBorders>
              <w:top w:val="single" w:sz="4" w:space="0" w:color="000000"/>
              <w:left w:val="single" w:sz="4" w:space="0" w:color="000000"/>
              <w:bottom w:val="single" w:sz="4" w:space="0" w:color="000000"/>
              <w:right w:val="single" w:sz="4" w:space="0" w:color="000000"/>
            </w:tcBorders>
          </w:tcPr>
          <w:p w14:paraId="09F95399" w14:textId="1BDD2CAE" w:rsidR="00C07FB3" w:rsidRPr="000713C8" w:rsidRDefault="00C07FB3" w:rsidP="00230FBC">
            <w:pPr>
              <w:ind w:left="77" w:right="137"/>
              <w:rPr>
                <w:rFonts w:ascii="Times New Roman" w:hAnsi="Times New Roman" w:cs="Times New Roman"/>
                <w:color w:val="000000"/>
                <w:sz w:val="24"/>
                <w:szCs w:val="24"/>
              </w:rPr>
            </w:pPr>
            <w:r w:rsidRPr="000713C8">
              <w:rPr>
                <w:rFonts w:ascii="Times New Roman" w:hAnsi="Times New Roman" w:cs="Times New Roman"/>
                <w:color w:val="000000"/>
                <w:sz w:val="24"/>
                <w:szCs w:val="24"/>
              </w:rPr>
              <w:t xml:space="preserve">ПМ 01. </w:t>
            </w:r>
            <w:r w:rsidR="00230FBC" w:rsidRPr="000713C8">
              <w:rPr>
                <w:rFonts w:ascii="Times New Roman" w:hAnsi="Times New Roman" w:cs="Times New Roman"/>
                <w:color w:val="000000"/>
                <w:sz w:val="24"/>
                <w:szCs w:val="24"/>
              </w:rPr>
              <w:t xml:space="preserve">Выполнение вспомогательных операций при эксплуатации кранов металлургического производства </w:t>
            </w:r>
          </w:p>
        </w:tc>
      </w:tr>
      <w:tr w:rsidR="00C07FB3" w:rsidRPr="000713C8" w14:paraId="0612052B" w14:textId="77777777" w:rsidTr="00230FBC">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0007C10A" w:rsidR="00C07FB3" w:rsidRPr="000713C8" w:rsidRDefault="00230FBC" w:rsidP="00230FBC">
            <w:pPr>
              <w:ind w:right="51"/>
              <w:rPr>
                <w:rFonts w:ascii="Times New Roman" w:hAnsi="Times New Roman" w:cs="Times New Roman"/>
                <w:color w:val="000000"/>
                <w:sz w:val="24"/>
                <w:szCs w:val="24"/>
              </w:rPr>
            </w:pPr>
            <w:r w:rsidRPr="000713C8">
              <w:rPr>
                <w:rFonts w:ascii="Times New Roman" w:hAnsi="Times New Roman" w:cs="Times New Roman"/>
                <w:color w:val="000000"/>
                <w:sz w:val="24"/>
                <w:szCs w:val="24"/>
              </w:rPr>
              <w:t>ВД 02. Подготовка крана к выполнению крановых операций</w:t>
            </w:r>
          </w:p>
        </w:tc>
        <w:tc>
          <w:tcPr>
            <w:tcW w:w="4628" w:type="dxa"/>
            <w:tcBorders>
              <w:top w:val="single" w:sz="4" w:space="0" w:color="000000"/>
              <w:left w:val="single" w:sz="4" w:space="0" w:color="000000"/>
              <w:bottom w:val="single" w:sz="4" w:space="0" w:color="000000"/>
              <w:right w:val="single" w:sz="4" w:space="0" w:color="000000"/>
            </w:tcBorders>
          </w:tcPr>
          <w:p w14:paraId="0514B28A" w14:textId="04A46A45" w:rsidR="00C07FB3" w:rsidRPr="000713C8" w:rsidRDefault="00230FBC" w:rsidP="00230FBC">
            <w:pPr>
              <w:ind w:left="77" w:right="137"/>
              <w:rPr>
                <w:rFonts w:ascii="Times New Roman" w:hAnsi="Times New Roman" w:cs="Times New Roman"/>
                <w:color w:val="000000"/>
                <w:sz w:val="24"/>
                <w:szCs w:val="24"/>
              </w:rPr>
            </w:pPr>
            <w:r w:rsidRPr="000713C8">
              <w:rPr>
                <w:rFonts w:ascii="Times New Roman" w:hAnsi="Times New Roman" w:cs="Times New Roman"/>
                <w:color w:val="000000"/>
                <w:sz w:val="24"/>
                <w:szCs w:val="24"/>
              </w:rPr>
              <w:t>ПМ 02. Подготовка крана к выполнению крановых операций</w:t>
            </w:r>
          </w:p>
        </w:tc>
      </w:tr>
      <w:tr w:rsidR="00C07FB3" w:rsidRPr="000713C8" w14:paraId="538A6448" w14:textId="77777777" w:rsidTr="00230FBC">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5971FED2" w:rsidR="00C07FB3" w:rsidRPr="000713C8" w:rsidRDefault="00230FBC" w:rsidP="00230FBC">
            <w:pPr>
              <w:snapToGrid w:val="0"/>
              <w:ind w:left="49" w:right="51"/>
              <w:rPr>
                <w:rFonts w:ascii="Times New Roman" w:hAnsi="Times New Roman" w:cs="Times New Roman"/>
                <w:color w:val="000000"/>
                <w:sz w:val="24"/>
                <w:szCs w:val="24"/>
              </w:rPr>
            </w:pPr>
            <w:r w:rsidRPr="000713C8">
              <w:rPr>
                <w:rFonts w:ascii="Times New Roman" w:hAnsi="Times New Roman" w:cs="Times New Roman"/>
                <w:color w:val="000000"/>
                <w:sz w:val="24"/>
                <w:szCs w:val="24"/>
              </w:rPr>
              <w:t>ВД 03. Управление грузоподъемными кранами металлургического производства</w:t>
            </w:r>
          </w:p>
        </w:tc>
        <w:tc>
          <w:tcPr>
            <w:tcW w:w="4628" w:type="dxa"/>
            <w:tcBorders>
              <w:top w:val="single" w:sz="4" w:space="0" w:color="000000"/>
              <w:left w:val="single" w:sz="4" w:space="0" w:color="000000"/>
              <w:bottom w:val="single" w:sz="4" w:space="0" w:color="000000"/>
              <w:right w:val="single" w:sz="4" w:space="0" w:color="000000"/>
            </w:tcBorders>
          </w:tcPr>
          <w:p w14:paraId="164E43C4" w14:textId="020421DB" w:rsidR="00C07FB3" w:rsidRPr="000713C8" w:rsidRDefault="00230FBC" w:rsidP="00230FBC">
            <w:pPr>
              <w:snapToGrid w:val="0"/>
              <w:ind w:left="77" w:right="137"/>
              <w:rPr>
                <w:rFonts w:ascii="Times New Roman" w:hAnsi="Times New Roman" w:cs="Times New Roman"/>
                <w:color w:val="000000"/>
                <w:sz w:val="24"/>
                <w:szCs w:val="24"/>
              </w:rPr>
            </w:pPr>
            <w:r w:rsidRPr="000713C8">
              <w:rPr>
                <w:rFonts w:ascii="Times New Roman" w:hAnsi="Times New Roman" w:cs="Times New Roman"/>
                <w:color w:val="000000"/>
                <w:sz w:val="24"/>
                <w:szCs w:val="24"/>
              </w:rPr>
              <w:t>ПМ 03. Управление грузоподъемными кранами металлургического производства</w:t>
            </w:r>
          </w:p>
        </w:tc>
      </w:tr>
    </w:tbl>
    <w:p w14:paraId="2E15C9B9" w14:textId="29C470FD" w:rsidR="00C07FB3" w:rsidRPr="000713C8"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0713C8"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0713C8" w:rsidRDefault="0035019E" w:rsidP="0035019E">
      <w:pPr>
        <w:jc w:val="right"/>
        <w:rPr>
          <w:rFonts w:ascii="Times New Roman" w:hAnsi="Times New Roman" w:cs="Times New Roman"/>
          <w:b/>
          <w:bCs/>
          <w:sz w:val="24"/>
          <w:szCs w:val="24"/>
          <w:shd w:val="clear" w:color="auto" w:fill="FFFFFF"/>
        </w:rPr>
      </w:pPr>
      <w:r w:rsidRPr="000713C8">
        <w:rPr>
          <w:rFonts w:ascii="Times New Roman" w:hAnsi="Times New Roman" w:cs="Times New Roman"/>
          <w:b/>
          <w:bCs/>
          <w:sz w:val="24"/>
          <w:szCs w:val="24"/>
          <w:shd w:val="clear" w:color="auto" w:fill="FFFFFF"/>
        </w:rPr>
        <w:lastRenderedPageBreak/>
        <w:t xml:space="preserve">Таблица 2 </w:t>
      </w:r>
    </w:p>
    <w:p w14:paraId="0C4A18D7" w14:textId="2F747025" w:rsidR="00D13E2F" w:rsidRPr="000713C8" w:rsidRDefault="00D13E2F" w:rsidP="0056201B">
      <w:pPr>
        <w:spacing w:after="120"/>
        <w:jc w:val="center"/>
        <w:rPr>
          <w:rFonts w:ascii="Times New Roman" w:hAnsi="Times New Roman"/>
          <w:b/>
          <w:sz w:val="24"/>
          <w:szCs w:val="24"/>
        </w:rPr>
      </w:pPr>
      <w:r w:rsidRPr="000713C8">
        <w:rPr>
          <w:rFonts w:ascii="Times New Roman" w:hAnsi="Times New Roman"/>
          <w:b/>
          <w:sz w:val="24"/>
          <w:szCs w:val="24"/>
        </w:rPr>
        <w:t xml:space="preserve">Перечень результатов, демонстрируемых </w:t>
      </w:r>
      <w:r w:rsidR="0056201B" w:rsidRPr="000713C8">
        <w:rPr>
          <w:rFonts w:ascii="Times New Roman" w:hAnsi="Times New Roman"/>
          <w:b/>
          <w:sz w:val="24"/>
          <w:szCs w:val="24"/>
        </w:rPr>
        <w:t>выпускником</w:t>
      </w:r>
    </w:p>
    <w:p w14:paraId="20FF00D4" w14:textId="446D370B" w:rsidR="001E637C" w:rsidRPr="000713C8"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0713C8"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0713C8" w:rsidRDefault="00D13E2F" w:rsidP="00D25349">
            <w:pPr>
              <w:widowControl w:val="0"/>
              <w:jc w:val="center"/>
              <w:rPr>
                <w:rFonts w:ascii="Times New Roman" w:hAnsi="Times New Roman"/>
                <w:b/>
                <w:bCs/>
                <w:color w:val="000000"/>
                <w:sz w:val="24"/>
                <w:szCs w:val="24"/>
              </w:rPr>
            </w:pPr>
            <w:r w:rsidRPr="000713C8">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0713C8" w:rsidRDefault="00D13E2F" w:rsidP="00D25349">
            <w:pPr>
              <w:widowControl w:val="0"/>
              <w:jc w:val="center"/>
              <w:rPr>
                <w:rFonts w:ascii="Times New Roman" w:hAnsi="Times New Roman"/>
                <w:b/>
                <w:bCs/>
                <w:color w:val="000000"/>
                <w:sz w:val="24"/>
                <w:szCs w:val="24"/>
              </w:rPr>
            </w:pPr>
            <w:r w:rsidRPr="000713C8">
              <w:rPr>
                <w:rFonts w:ascii="Times New Roman" w:hAnsi="Times New Roman"/>
                <w:color w:val="000000"/>
                <w:sz w:val="24"/>
                <w:szCs w:val="24"/>
                <w:shd w:val="clear" w:color="auto" w:fill="FFFFFF"/>
                <w:lang w:eastAsia="ru-RU"/>
              </w:rPr>
              <w:t>Профессиональные компетенции</w:t>
            </w:r>
          </w:p>
        </w:tc>
      </w:tr>
      <w:tr w:rsidR="00D13E2F" w:rsidRPr="000713C8"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CB46FD" w14:textId="2065C712" w:rsidR="00D13E2F" w:rsidRPr="000713C8" w:rsidRDefault="00230FBC" w:rsidP="000713C8">
            <w:pPr>
              <w:ind w:left="49" w:right="51"/>
              <w:rPr>
                <w:rFonts w:ascii="Times New Roman" w:hAnsi="Times New Roman" w:cs="Times New Roman"/>
                <w:color w:val="000000"/>
                <w:sz w:val="24"/>
                <w:szCs w:val="24"/>
              </w:rPr>
            </w:pPr>
            <w:r w:rsidRPr="000713C8">
              <w:rPr>
                <w:rFonts w:ascii="Times New Roman" w:hAnsi="Times New Roman" w:cs="Times New Roman"/>
                <w:color w:val="000000"/>
                <w:sz w:val="24"/>
                <w:szCs w:val="24"/>
              </w:rPr>
              <w:t>Выполнение вспомогательных операций при эксплуатации кранов металлургического производства</w:t>
            </w:r>
          </w:p>
        </w:tc>
        <w:tc>
          <w:tcPr>
            <w:tcW w:w="6242" w:type="dxa"/>
            <w:tcBorders>
              <w:top w:val="single" w:sz="4" w:space="0" w:color="000000"/>
              <w:left w:val="single" w:sz="4" w:space="0" w:color="000000"/>
              <w:bottom w:val="single" w:sz="4" w:space="0" w:color="000000"/>
              <w:right w:val="single" w:sz="4" w:space="0" w:color="000000"/>
            </w:tcBorders>
          </w:tcPr>
          <w:p w14:paraId="036F1462" w14:textId="58AC0C41" w:rsidR="00D13E2F" w:rsidRPr="000713C8" w:rsidRDefault="00230FBC" w:rsidP="000713C8">
            <w:pPr>
              <w:ind w:left="49" w:right="51"/>
              <w:rPr>
                <w:rFonts w:ascii="Times New Roman" w:hAnsi="Times New Roman" w:cs="Times New Roman"/>
                <w:color w:val="000000"/>
                <w:sz w:val="24"/>
                <w:szCs w:val="24"/>
              </w:rPr>
            </w:pPr>
            <w:r w:rsidRPr="000713C8">
              <w:rPr>
                <w:rFonts w:ascii="Times New Roman" w:hAnsi="Times New Roman" w:cs="Times New Roman"/>
                <w:color w:val="000000"/>
                <w:sz w:val="24"/>
                <w:szCs w:val="24"/>
              </w:rPr>
              <w:t>ПК 1.1. Выполнять работы по обслуживанию и ремонту оборудования крана с применением слесарного инструмента и специальных приспособлений</w:t>
            </w:r>
          </w:p>
        </w:tc>
      </w:tr>
      <w:tr w:rsidR="00D13E2F" w:rsidRPr="000713C8" w14:paraId="2268B84D" w14:textId="77777777" w:rsidTr="00230FBC">
        <w:trPr>
          <w:trHeight w:val="347"/>
        </w:trPr>
        <w:tc>
          <w:tcPr>
            <w:tcW w:w="3387" w:type="dxa"/>
            <w:vMerge/>
            <w:tcBorders>
              <w:left w:val="single" w:sz="4" w:space="0" w:color="000000"/>
              <w:bottom w:val="single" w:sz="4" w:space="0" w:color="000000"/>
              <w:right w:val="single" w:sz="4" w:space="0" w:color="000000"/>
            </w:tcBorders>
          </w:tcPr>
          <w:p w14:paraId="67BF906E" w14:textId="77777777" w:rsidR="00D13E2F" w:rsidRPr="000713C8" w:rsidRDefault="00D13E2F" w:rsidP="000713C8">
            <w:pPr>
              <w:ind w:left="49" w:right="51"/>
              <w:rPr>
                <w:rFonts w:ascii="Times New Roman" w:hAnsi="Times New Roman" w:cs="Times New Roman"/>
                <w:color w:val="00000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B14A773" w14:textId="5F3D8099" w:rsidR="00D13E2F" w:rsidRPr="000713C8" w:rsidRDefault="00230FBC" w:rsidP="000713C8">
            <w:pPr>
              <w:ind w:left="49" w:right="51"/>
              <w:rPr>
                <w:rFonts w:ascii="Times New Roman" w:hAnsi="Times New Roman" w:cs="Times New Roman"/>
                <w:color w:val="000000"/>
                <w:sz w:val="24"/>
                <w:szCs w:val="24"/>
              </w:rPr>
            </w:pPr>
            <w:r w:rsidRPr="000713C8">
              <w:rPr>
                <w:rFonts w:ascii="Times New Roman" w:hAnsi="Times New Roman" w:cs="Times New Roman"/>
                <w:color w:val="000000"/>
                <w:sz w:val="24"/>
                <w:szCs w:val="24"/>
              </w:rPr>
              <w:t>ПК 1.2. Выполнять строповку грузов для перемещения их подъемными сооружениями</w:t>
            </w:r>
          </w:p>
        </w:tc>
      </w:tr>
      <w:tr w:rsidR="00D13E2F" w:rsidRPr="000713C8" w14:paraId="14D7A82F" w14:textId="77777777" w:rsidTr="00230FBC">
        <w:trPr>
          <w:trHeight w:val="86"/>
        </w:trPr>
        <w:tc>
          <w:tcPr>
            <w:tcW w:w="3387" w:type="dxa"/>
            <w:vMerge w:val="restart"/>
            <w:tcBorders>
              <w:top w:val="single" w:sz="4" w:space="0" w:color="000000"/>
              <w:left w:val="single" w:sz="4" w:space="0" w:color="000000"/>
              <w:bottom w:val="single" w:sz="4" w:space="0" w:color="auto"/>
              <w:right w:val="single" w:sz="4" w:space="0" w:color="000000"/>
            </w:tcBorders>
          </w:tcPr>
          <w:p w14:paraId="26732D6D" w14:textId="7AF60BEA" w:rsidR="00D13E2F" w:rsidRPr="000713C8" w:rsidRDefault="00230FBC" w:rsidP="000713C8">
            <w:pPr>
              <w:ind w:left="49" w:right="51"/>
              <w:rPr>
                <w:rFonts w:ascii="Times New Roman" w:hAnsi="Times New Roman" w:cs="Times New Roman"/>
                <w:color w:val="000000"/>
                <w:sz w:val="24"/>
                <w:szCs w:val="24"/>
              </w:rPr>
            </w:pPr>
            <w:r w:rsidRPr="000713C8">
              <w:rPr>
                <w:rFonts w:ascii="Times New Roman" w:hAnsi="Times New Roman" w:cs="Times New Roman"/>
                <w:color w:val="000000"/>
                <w:sz w:val="24"/>
                <w:szCs w:val="24"/>
              </w:rPr>
              <w:t>Подготовка крана к выполнению крановых операций</w:t>
            </w:r>
          </w:p>
        </w:tc>
        <w:tc>
          <w:tcPr>
            <w:tcW w:w="6242" w:type="dxa"/>
            <w:tcBorders>
              <w:top w:val="single" w:sz="4" w:space="0" w:color="000000"/>
              <w:left w:val="single" w:sz="4" w:space="0" w:color="000000"/>
              <w:right w:val="single" w:sz="4" w:space="0" w:color="000000"/>
            </w:tcBorders>
          </w:tcPr>
          <w:p w14:paraId="2BA28511" w14:textId="5A68BF18" w:rsidR="00D13E2F" w:rsidRPr="000713C8" w:rsidRDefault="00230FBC" w:rsidP="000713C8">
            <w:pPr>
              <w:ind w:left="49" w:right="51"/>
              <w:rPr>
                <w:rFonts w:ascii="Times New Roman" w:hAnsi="Times New Roman" w:cs="Times New Roman"/>
                <w:color w:val="000000"/>
                <w:sz w:val="24"/>
                <w:szCs w:val="24"/>
              </w:rPr>
            </w:pPr>
            <w:r w:rsidRPr="000713C8">
              <w:rPr>
                <w:rFonts w:ascii="Times New Roman" w:hAnsi="Times New Roman" w:cs="Times New Roman"/>
                <w:color w:val="000000"/>
                <w:sz w:val="24"/>
                <w:szCs w:val="24"/>
              </w:rPr>
              <w:t>ПК 2.1. Оценивать техническое состояние крана, рельсового пути перед раб</w:t>
            </w:r>
            <w:r w:rsidR="002D3AA3" w:rsidRPr="000713C8">
              <w:rPr>
                <w:rFonts w:ascii="Times New Roman" w:hAnsi="Times New Roman" w:cs="Times New Roman"/>
                <w:color w:val="000000"/>
                <w:sz w:val="24"/>
                <w:szCs w:val="24"/>
              </w:rPr>
              <w:t>отой</w:t>
            </w:r>
          </w:p>
        </w:tc>
      </w:tr>
      <w:tr w:rsidR="00D13E2F" w:rsidRPr="000713C8" w14:paraId="0C9E890F" w14:textId="77777777" w:rsidTr="00230FBC">
        <w:trPr>
          <w:trHeight w:val="118"/>
        </w:trPr>
        <w:tc>
          <w:tcPr>
            <w:tcW w:w="3387" w:type="dxa"/>
            <w:vMerge/>
            <w:tcBorders>
              <w:left w:val="single" w:sz="4" w:space="0" w:color="000000"/>
              <w:bottom w:val="single" w:sz="4" w:space="0" w:color="auto"/>
              <w:right w:val="single" w:sz="4" w:space="0" w:color="000000"/>
            </w:tcBorders>
          </w:tcPr>
          <w:p w14:paraId="112CC1E8" w14:textId="77777777" w:rsidR="00D13E2F" w:rsidRPr="000713C8" w:rsidRDefault="00D13E2F" w:rsidP="000713C8">
            <w:pPr>
              <w:ind w:left="49" w:right="51"/>
              <w:rPr>
                <w:rFonts w:ascii="Times New Roman" w:hAnsi="Times New Roman" w:cs="Times New Roman"/>
                <w:color w:val="00000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1304B373" w:rsidR="00D13E2F" w:rsidRPr="000713C8" w:rsidRDefault="00230FBC" w:rsidP="000713C8">
            <w:pPr>
              <w:ind w:left="49" w:right="51" w:hanging="3"/>
              <w:rPr>
                <w:rFonts w:ascii="Times New Roman" w:hAnsi="Times New Roman" w:cs="Times New Roman"/>
                <w:color w:val="000000"/>
                <w:sz w:val="24"/>
                <w:szCs w:val="24"/>
              </w:rPr>
            </w:pPr>
            <w:r w:rsidRPr="000713C8">
              <w:rPr>
                <w:rFonts w:ascii="Times New Roman" w:hAnsi="Times New Roman" w:cs="Times New Roman"/>
                <w:color w:val="000000"/>
                <w:sz w:val="24"/>
                <w:szCs w:val="24"/>
              </w:rPr>
              <w:t>ПК 2.2. Проверять работоспособность механизмов крана в режиме холостого хода</w:t>
            </w:r>
          </w:p>
        </w:tc>
      </w:tr>
      <w:tr w:rsidR="00230FBC" w:rsidRPr="000713C8" w14:paraId="6B3D7208" w14:textId="77777777" w:rsidTr="00D606DC">
        <w:trPr>
          <w:trHeight w:val="118"/>
        </w:trPr>
        <w:tc>
          <w:tcPr>
            <w:tcW w:w="3387" w:type="dxa"/>
            <w:vMerge w:val="restart"/>
            <w:tcBorders>
              <w:top w:val="single" w:sz="4" w:space="0" w:color="auto"/>
              <w:left w:val="single" w:sz="4" w:space="0" w:color="000000"/>
              <w:right w:val="single" w:sz="4" w:space="0" w:color="000000"/>
            </w:tcBorders>
          </w:tcPr>
          <w:p w14:paraId="7E3893F5" w14:textId="0F276C90" w:rsidR="00230FBC" w:rsidRPr="000713C8" w:rsidRDefault="00230FBC" w:rsidP="000713C8">
            <w:pPr>
              <w:ind w:left="49" w:right="51"/>
              <w:rPr>
                <w:rFonts w:ascii="Times New Roman" w:hAnsi="Times New Roman" w:cs="Times New Roman"/>
                <w:color w:val="000000"/>
                <w:sz w:val="24"/>
                <w:szCs w:val="24"/>
              </w:rPr>
            </w:pPr>
            <w:r w:rsidRPr="000713C8">
              <w:rPr>
                <w:rFonts w:ascii="Times New Roman" w:hAnsi="Times New Roman" w:cs="Times New Roman"/>
                <w:color w:val="000000"/>
                <w:sz w:val="24"/>
                <w:szCs w:val="24"/>
              </w:rPr>
              <w:t>Управление грузоподъемными кранами металлургического производства</w:t>
            </w:r>
          </w:p>
        </w:tc>
        <w:tc>
          <w:tcPr>
            <w:tcW w:w="6242" w:type="dxa"/>
            <w:tcBorders>
              <w:top w:val="single" w:sz="4" w:space="0" w:color="000000"/>
              <w:left w:val="single" w:sz="4" w:space="0" w:color="000000"/>
              <w:bottom w:val="single" w:sz="4" w:space="0" w:color="000000"/>
              <w:right w:val="single" w:sz="4" w:space="0" w:color="000000"/>
            </w:tcBorders>
          </w:tcPr>
          <w:p w14:paraId="5B912B78" w14:textId="20F23A17" w:rsidR="00230FBC" w:rsidRPr="000713C8" w:rsidRDefault="00230FBC" w:rsidP="000713C8">
            <w:pPr>
              <w:ind w:left="49" w:right="51" w:hanging="3"/>
              <w:rPr>
                <w:rFonts w:ascii="Times New Roman" w:hAnsi="Times New Roman" w:cs="Times New Roman"/>
                <w:color w:val="000000"/>
                <w:sz w:val="24"/>
                <w:szCs w:val="24"/>
              </w:rPr>
            </w:pPr>
            <w:r w:rsidRPr="000713C8">
              <w:rPr>
                <w:rFonts w:ascii="Times New Roman" w:hAnsi="Times New Roman" w:cs="Times New Roman"/>
                <w:color w:val="000000"/>
                <w:sz w:val="24"/>
                <w:szCs w:val="24"/>
              </w:rPr>
              <w:t>ПК 3.1. Выполнять перемещение груза краном при обеспечении технологии металлургических процессов и ремонта технологического оборудования</w:t>
            </w:r>
          </w:p>
        </w:tc>
      </w:tr>
      <w:tr w:rsidR="00230FBC" w:rsidRPr="000713C8" w14:paraId="76028242" w14:textId="77777777" w:rsidTr="00D606DC">
        <w:trPr>
          <w:trHeight w:val="118"/>
        </w:trPr>
        <w:tc>
          <w:tcPr>
            <w:tcW w:w="3387" w:type="dxa"/>
            <w:vMerge/>
            <w:tcBorders>
              <w:left w:val="single" w:sz="4" w:space="0" w:color="000000"/>
              <w:bottom w:val="single" w:sz="4" w:space="0" w:color="auto"/>
              <w:right w:val="single" w:sz="4" w:space="0" w:color="000000"/>
            </w:tcBorders>
          </w:tcPr>
          <w:p w14:paraId="1F0CB33B" w14:textId="77777777" w:rsidR="00230FBC" w:rsidRPr="000713C8" w:rsidRDefault="00230FBC" w:rsidP="000713C8">
            <w:pPr>
              <w:ind w:left="49" w:right="51"/>
              <w:rPr>
                <w:rFonts w:ascii="Times New Roman" w:hAnsi="Times New Roman" w:cs="Times New Roman"/>
                <w:color w:val="00000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544A88A" w14:textId="434E8E23" w:rsidR="00230FBC" w:rsidRPr="000713C8" w:rsidRDefault="00230FBC" w:rsidP="000713C8">
            <w:pPr>
              <w:ind w:left="49" w:right="51" w:hanging="3"/>
              <w:rPr>
                <w:rFonts w:ascii="Times New Roman" w:hAnsi="Times New Roman" w:cs="Times New Roman"/>
                <w:color w:val="000000"/>
                <w:sz w:val="24"/>
                <w:szCs w:val="24"/>
              </w:rPr>
            </w:pPr>
            <w:r w:rsidRPr="000713C8">
              <w:rPr>
                <w:rFonts w:ascii="Times New Roman" w:hAnsi="Times New Roman" w:cs="Times New Roman"/>
                <w:color w:val="000000"/>
                <w:sz w:val="24"/>
                <w:szCs w:val="24"/>
              </w:rPr>
              <w:t>ПК 3.2. Выполнять крановые операции в соответствии с требованиями охраны труда, промышленной, экологической, пожарной и электробезопасности</w:t>
            </w:r>
          </w:p>
        </w:tc>
      </w:tr>
    </w:tbl>
    <w:p w14:paraId="46F3A692" w14:textId="5B525667" w:rsidR="00D13E2F" w:rsidRPr="000713C8" w:rsidRDefault="00D13E2F" w:rsidP="00C07FB3">
      <w:pPr>
        <w:pStyle w:val="a4"/>
        <w:spacing w:line="276" w:lineRule="auto"/>
        <w:ind w:left="0" w:firstLine="709"/>
        <w:jc w:val="both"/>
        <w:rPr>
          <w:rFonts w:ascii="Times New Roman" w:hAnsi="Times New Roman" w:cs="Times New Roman"/>
          <w:shd w:val="clear" w:color="auto" w:fill="FFFFFF"/>
        </w:rPr>
      </w:pPr>
    </w:p>
    <w:p w14:paraId="2371AEF9" w14:textId="77777777" w:rsidR="00D570F5" w:rsidRPr="000713C8"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26C37E72" w:rsidR="00D570F5" w:rsidRPr="000713C8" w:rsidRDefault="00C47807" w:rsidP="001E637C">
      <w:pPr>
        <w:suppressAutoHyphens/>
        <w:spacing w:line="276" w:lineRule="auto"/>
        <w:ind w:firstLine="708"/>
        <w:jc w:val="both"/>
        <w:rPr>
          <w:rFonts w:ascii="Times New Roman" w:hAnsi="Times New Roman" w:cs="Times New Roman"/>
          <w:sz w:val="24"/>
          <w:szCs w:val="24"/>
        </w:rPr>
      </w:pPr>
      <w:r w:rsidRPr="000713C8">
        <w:rPr>
          <w:rFonts w:ascii="Times New Roman" w:hAnsi="Times New Roman" w:cs="Times New Roman"/>
          <w:sz w:val="24"/>
          <w:szCs w:val="24"/>
        </w:rPr>
        <w:t xml:space="preserve">Выпускники, освоившие программу по </w:t>
      </w:r>
      <w:r w:rsidR="00230FBC" w:rsidRPr="000713C8">
        <w:rPr>
          <w:rFonts w:ascii="Times New Roman" w:hAnsi="Times New Roman" w:cs="Times New Roman"/>
          <w:sz w:val="24"/>
          <w:szCs w:val="24"/>
        </w:rPr>
        <w:t>профессии 22.01.1</w:t>
      </w:r>
      <w:r w:rsidR="00D8623B" w:rsidRPr="000713C8">
        <w:rPr>
          <w:rFonts w:ascii="Times New Roman" w:hAnsi="Times New Roman" w:cs="Times New Roman"/>
          <w:sz w:val="24"/>
          <w:szCs w:val="24"/>
        </w:rPr>
        <w:t>2</w:t>
      </w:r>
      <w:r w:rsidR="00230FBC" w:rsidRPr="000713C8">
        <w:rPr>
          <w:rFonts w:ascii="Times New Roman" w:hAnsi="Times New Roman" w:cs="Times New Roman"/>
          <w:sz w:val="24"/>
          <w:szCs w:val="24"/>
        </w:rPr>
        <w:t xml:space="preserve"> Машинист крана металлургического производства</w:t>
      </w:r>
      <w:r w:rsidRPr="000713C8">
        <w:rPr>
          <w:rFonts w:ascii="Times New Roman" w:hAnsi="Times New Roman" w:cs="Times New Roman"/>
          <w:sz w:val="24"/>
          <w:szCs w:val="24"/>
        </w:rPr>
        <w:t>, сдают ГИА в форме демонстрационного экзамена</w:t>
      </w:r>
      <w:r w:rsidR="006E2DA7" w:rsidRPr="000713C8">
        <w:rPr>
          <w:rFonts w:ascii="Times New Roman" w:hAnsi="Times New Roman" w:cs="Times New Roman"/>
          <w:sz w:val="24"/>
          <w:szCs w:val="24"/>
        </w:rPr>
        <w:t xml:space="preserve"> </w:t>
      </w:r>
      <w:r w:rsidR="00230FBC" w:rsidRPr="000713C8">
        <w:rPr>
          <w:rFonts w:ascii="Times New Roman" w:hAnsi="Times New Roman" w:cs="Times New Roman"/>
          <w:sz w:val="24"/>
          <w:szCs w:val="24"/>
        </w:rPr>
        <w:t>базовог</w:t>
      </w:r>
      <w:r w:rsidR="006E2DA7" w:rsidRPr="000713C8">
        <w:rPr>
          <w:rFonts w:ascii="Times New Roman" w:hAnsi="Times New Roman" w:cs="Times New Roman"/>
          <w:sz w:val="24"/>
          <w:szCs w:val="24"/>
        </w:rPr>
        <w:t>о уровня</w:t>
      </w:r>
      <w:r w:rsidRPr="000713C8">
        <w:rPr>
          <w:rFonts w:ascii="Times New Roman" w:hAnsi="Times New Roman" w:cs="Times New Roman"/>
          <w:sz w:val="24"/>
          <w:szCs w:val="24"/>
        </w:rPr>
        <w:t xml:space="preserve"> / демонстрационного экзамена </w:t>
      </w:r>
      <w:r w:rsidR="006E2DA7" w:rsidRPr="000713C8">
        <w:rPr>
          <w:rFonts w:ascii="Times New Roman" w:hAnsi="Times New Roman" w:cs="Times New Roman"/>
          <w:sz w:val="24"/>
          <w:szCs w:val="24"/>
        </w:rPr>
        <w:t>профильного уровня</w:t>
      </w:r>
      <w:r w:rsidRPr="000713C8">
        <w:rPr>
          <w:rFonts w:ascii="Times New Roman" w:hAnsi="Times New Roman" w:cs="Times New Roman"/>
          <w:sz w:val="24"/>
          <w:szCs w:val="24"/>
        </w:rPr>
        <w:t>.</w:t>
      </w:r>
    </w:p>
    <w:p w14:paraId="1B2AA9AC" w14:textId="77777777" w:rsidR="00875CE1" w:rsidRPr="000713C8" w:rsidRDefault="00875CE1" w:rsidP="000713C8">
      <w:pPr>
        <w:suppressAutoHyphens/>
        <w:spacing w:line="276" w:lineRule="auto"/>
        <w:ind w:firstLine="708"/>
        <w:jc w:val="both"/>
        <w:rPr>
          <w:rFonts w:ascii="Times New Roman" w:hAnsi="Times New Roman" w:cs="Times New Roman"/>
          <w:sz w:val="24"/>
          <w:szCs w:val="24"/>
        </w:rPr>
      </w:pPr>
    </w:p>
    <w:p w14:paraId="548F988E" w14:textId="77777777" w:rsidR="0026436C" w:rsidRPr="00211B20" w:rsidRDefault="0026436C" w:rsidP="0026436C">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211B20">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4"/>
    </w:p>
    <w:p w14:paraId="23DC6797" w14:textId="77777777" w:rsidR="0026436C" w:rsidRPr="00211B20" w:rsidRDefault="0026436C" w:rsidP="0026436C">
      <w:pPr>
        <w:suppressAutoHyphens/>
        <w:spacing w:line="276" w:lineRule="auto"/>
        <w:ind w:firstLine="709"/>
        <w:contextualSpacing/>
        <w:jc w:val="both"/>
        <w:rPr>
          <w:rFonts w:ascii="Times New Roman" w:eastAsia="Times New Roman" w:hAnsi="Times New Roman" w:cs="Times New Roman"/>
          <w:sz w:val="24"/>
          <w:szCs w:val="24"/>
          <w:lang w:eastAsia="zh-CN"/>
        </w:rPr>
      </w:pPr>
      <w:r w:rsidRPr="00211B20">
        <w:rPr>
          <w:rFonts w:ascii="Times New Roman" w:eastAsia="Times New Roman" w:hAnsi="Times New Roman" w:cs="Times New Roman"/>
          <w:sz w:val="24"/>
          <w:szCs w:val="24"/>
          <w:lang w:eastAsia="zh-CN"/>
        </w:rPr>
        <w:t xml:space="preserve">Демонстрационный экзамен </w:t>
      </w:r>
      <w:r w:rsidRPr="00211B20">
        <w:rPr>
          <w:rFonts w:ascii="Times New Roman" w:eastAsia="Times New Roman" w:hAnsi="Times New Roman" w:cs="Times New Roman"/>
          <w:b/>
          <w:bCs/>
          <w:sz w:val="24"/>
          <w:szCs w:val="24"/>
          <w:lang w:eastAsia="zh-CN"/>
        </w:rPr>
        <w:t>профильного уровня</w:t>
      </w:r>
      <w:r w:rsidRPr="00211B20">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97EC3D3" w14:textId="77777777" w:rsidR="0026436C" w:rsidRPr="00211B20" w:rsidRDefault="0026436C" w:rsidP="0026436C">
      <w:pPr>
        <w:suppressAutoHyphens/>
        <w:spacing w:line="276" w:lineRule="auto"/>
        <w:ind w:firstLine="709"/>
        <w:contextualSpacing/>
        <w:jc w:val="both"/>
        <w:rPr>
          <w:rFonts w:ascii="Times New Roman" w:eastAsia="Times New Roman" w:hAnsi="Times New Roman" w:cs="Times New Roman"/>
          <w:sz w:val="24"/>
          <w:szCs w:val="24"/>
          <w:lang w:eastAsia="zh-CN"/>
        </w:rPr>
      </w:pPr>
      <w:r w:rsidRPr="00211B20">
        <w:rPr>
          <w:rFonts w:ascii="Times New Roman" w:eastAsia="Times New Roman" w:hAnsi="Times New Roman" w:cs="Times New Roman"/>
          <w:sz w:val="24"/>
          <w:szCs w:val="24"/>
          <w:lang w:eastAsia="zh-CN"/>
        </w:rPr>
        <w:t>Демонстрационный экзамен проводится с использованием единых контрольно-измерительных материалов, представляющих собой комплексы заданий стандартизированной формы и критериев их оценивания, выбранные образовательной организацией, исходя из содержания реализуемой образовательной программы, из размещенных на официальном сайте оператора в информационно-телекоммуникационной сети «Интернет».</w:t>
      </w:r>
    </w:p>
    <w:p w14:paraId="6F2B69CA" w14:textId="77777777" w:rsidR="0026436C" w:rsidRPr="00766602" w:rsidRDefault="0026436C" w:rsidP="0026436C">
      <w:pPr>
        <w:suppressAutoHyphens/>
        <w:spacing w:line="276" w:lineRule="auto"/>
        <w:ind w:firstLine="709"/>
        <w:contextualSpacing/>
        <w:jc w:val="both"/>
        <w:rPr>
          <w:rFonts w:ascii="Times New Roman" w:eastAsia="Times New Roman" w:hAnsi="Times New Roman" w:cs="Times New Roman"/>
          <w:sz w:val="24"/>
          <w:szCs w:val="24"/>
          <w:lang w:eastAsia="zh-CN"/>
        </w:rPr>
      </w:pPr>
      <w:r w:rsidRPr="00211B20">
        <w:rPr>
          <w:rFonts w:ascii="Times New Roman" w:eastAsia="Times New Roman" w:hAnsi="Times New Roman" w:cs="Times New Roman"/>
          <w:sz w:val="24"/>
          <w:szCs w:val="24"/>
          <w:lang w:eastAsia="zh-CN"/>
        </w:rPr>
        <w:t xml:space="preserve">Контрольно-измерительные материалы (КИМ) включает комплекс требований для проведения демонстрационного экзамена, перечень оборудования </w:t>
      </w:r>
      <w:r w:rsidRPr="00766602">
        <w:rPr>
          <w:rFonts w:ascii="Times New Roman" w:eastAsia="Times New Roman" w:hAnsi="Times New Roman" w:cs="Times New Roman"/>
          <w:sz w:val="24"/>
          <w:szCs w:val="24"/>
          <w:lang w:eastAsia="zh-CN"/>
        </w:rPr>
        <w:t>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F86590D" w14:textId="77777777" w:rsidR="0026436C" w:rsidRDefault="0026436C" w:rsidP="0026436C">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p>
    <w:p w14:paraId="10132C81" w14:textId="77777777" w:rsidR="0026436C" w:rsidRPr="00766602" w:rsidRDefault="0026436C" w:rsidP="0026436C">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66602">
        <w:rPr>
          <w:rFonts w:ascii="Times New Roman" w:eastAsia="Times New Roman" w:hAnsi="Times New Roman" w:cs="Times New Roman"/>
          <w:b/>
          <w:bCs/>
          <w:sz w:val="24"/>
          <w:szCs w:val="24"/>
          <w:lang w:eastAsia="zh-CN"/>
        </w:rPr>
        <w:t>Примерная структура программы ГИА</w:t>
      </w:r>
    </w:p>
    <w:p w14:paraId="4A9F102D" w14:textId="77777777" w:rsidR="0026436C" w:rsidRPr="00766602" w:rsidRDefault="0026436C" w:rsidP="0026436C">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lastRenderedPageBreak/>
        <w:t xml:space="preserve">1. Основные положения </w:t>
      </w:r>
      <w:r w:rsidRPr="00766602">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766602">
        <w:rPr>
          <w:rFonts w:ascii="Times New Roman" w:eastAsia="Times New Roman" w:hAnsi="Times New Roman" w:cs="Times New Roman"/>
          <w:sz w:val="24"/>
          <w:szCs w:val="24"/>
          <w:lang w:eastAsia="zh-CN"/>
        </w:rPr>
        <w:t xml:space="preserve"> </w:t>
      </w:r>
    </w:p>
    <w:p w14:paraId="533C7AD8" w14:textId="77777777" w:rsidR="0026436C" w:rsidRPr="00766602" w:rsidRDefault="0026436C" w:rsidP="0026436C">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766602">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52418AE8" w14:textId="77777777" w:rsidR="0026436C" w:rsidRPr="00766602" w:rsidRDefault="0026436C" w:rsidP="0026436C">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766602">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к ДЭ)</w:t>
      </w:r>
    </w:p>
    <w:p w14:paraId="377AC956" w14:textId="77777777" w:rsidR="0026436C" w:rsidRPr="00766602" w:rsidRDefault="0026436C" w:rsidP="0026436C">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766602">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p>
    <w:p w14:paraId="7C8AC706" w14:textId="77777777" w:rsidR="0026436C" w:rsidRPr="00766602" w:rsidRDefault="0026436C" w:rsidP="0026436C">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766602">
        <w:rPr>
          <w:rFonts w:ascii="Times New Roman" w:eastAsia="Times New Roman" w:hAnsi="Times New Roman" w:cs="Times New Roman"/>
          <w:i/>
          <w:iCs/>
          <w:sz w:val="24"/>
          <w:szCs w:val="24"/>
          <w:lang w:eastAsia="zh-CN"/>
        </w:rPr>
        <w:t>(описание критериев оценки ДЭ)</w:t>
      </w:r>
    </w:p>
    <w:p w14:paraId="730228C3" w14:textId="77777777" w:rsidR="0026436C" w:rsidRPr="00766602" w:rsidRDefault="0026436C" w:rsidP="0026436C">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766602">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766602">
        <w:rPr>
          <w:rFonts w:ascii="Times New Roman" w:eastAsia="Times New Roman" w:hAnsi="Times New Roman" w:cs="Times New Roman"/>
          <w:i/>
          <w:iCs/>
          <w:sz w:val="24"/>
          <w:szCs w:val="24"/>
          <w:lang w:eastAsia="zh-CN"/>
        </w:rPr>
        <w:t>(описание процедуры подачи апелляции)</w:t>
      </w:r>
    </w:p>
    <w:p w14:paraId="34E2BD26" w14:textId="77777777" w:rsidR="0026436C" w:rsidRPr="00766602" w:rsidRDefault="0026436C" w:rsidP="0026436C">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97F1B77" w14:textId="77777777" w:rsidR="0026436C" w:rsidRPr="00766602" w:rsidRDefault="0026436C" w:rsidP="0026436C">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66602">
        <w:rPr>
          <w:rFonts w:ascii="Times New Roman" w:eastAsia="Times New Roman" w:hAnsi="Times New Roman" w:cs="Times New Roman"/>
          <w:b/>
          <w:bCs/>
          <w:sz w:val="24"/>
          <w:szCs w:val="24"/>
          <w:lang w:eastAsia="zh-CN"/>
        </w:rPr>
        <w:t>Приложения:</w:t>
      </w:r>
    </w:p>
    <w:p w14:paraId="1C4D9B12" w14:textId="77777777" w:rsidR="0026436C" w:rsidRPr="00BC58DA" w:rsidRDefault="0026436C" w:rsidP="0026436C">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w:t>
      </w:r>
      <w:r w:rsidRPr="00BC58DA">
        <w:rPr>
          <w:rFonts w:ascii="Times New Roman" w:eastAsia="Times New Roman" w:hAnsi="Times New Roman" w:cs="Times New Roman"/>
          <w:sz w:val="24"/>
          <w:szCs w:val="24"/>
          <w:lang w:eastAsia="zh-CN"/>
        </w:rPr>
        <w:t xml:space="preserve"> государственной итоговой аттестации выпускников</w:t>
      </w:r>
      <w:bookmarkEnd w:id="5"/>
    </w:p>
    <w:p w14:paraId="77FAD651" w14:textId="77777777" w:rsidR="00552BFF" w:rsidRPr="000713C8" w:rsidRDefault="00552BFF" w:rsidP="0026436C">
      <w:pPr>
        <w:pStyle w:val="a4"/>
        <w:suppressAutoHyphens/>
        <w:spacing w:line="276" w:lineRule="auto"/>
        <w:ind w:left="0" w:firstLine="709"/>
        <w:jc w:val="both"/>
        <w:rPr>
          <w:rFonts w:ascii="Times New Roman" w:eastAsia="Times New Roman" w:hAnsi="Times New Roman" w:cs="Times New Roman"/>
          <w:color w:val="0070C0"/>
          <w:sz w:val="24"/>
          <w:szCs w:val="24"/>
          <w:lang w:eastAsia="zh-CN"/>
        </w:rPr>
      </w:pPr>
    </w:p>
    <w:sectPr w:rsidR="00552BFF" w:rsidRPr="000713C8"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77F62" w14:textId="77777777" w:rsidR="0010783C" w:rsidRDefault="0010783C" w:rsidP="00A858FE">
      <w:r>
        <w:separator/>
      </w:r>
    </w:p>
  </w:endnote>
  <w:endnote w:type="continuationSeparator" w:id="0">
    <w:p w14:paraId="79971C89" w14:textId="77777777" w:rsidR="0010783C" w:rsidRDefault="0010783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1CB52" w14:textId="77777777" w:rsidR="0010783C" w:rsidRDefault="0010783C" w:rsidP="00A858FE">
      <w:r>
        <w:separator/>
      </w:r>
    </w:p>
  </w:footnote>
  <w:footnote w:type="continuationSeparator" w:id="0">
    <w:p w14:paraId="3BB52E6A" w14:textId="77777777" w:rsidR="0010783C" w:rsidRDefault="0010783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0C0B81F1"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2D3AA3">
          <w:rPr>
            <w:rFonts w:ascii="Times New Roman" w:hAnsi="Times New Roman" w:cs="Times New Roman"/>
            <w:noProof/>
            <w:sz w:val="24"/>
            <w:szCs w:val="24"/>
          </w:rPr>
          <w:t>5</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13C8"/>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5B8E"/>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0783C"/>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0FBC"/>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36C"/>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3AA3"/>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E75A3"/>
    <w:rsid w:val="003F2DBF"/>
    <w:rsid w:val="003F46FC"/>
    <w:rsid w:val="003F6821"/>
    <w:rsid w:val="003F7CE2"/>
    <w:rsid w:val="003F7D5F"/>
    <w:rsid w:val="00400709"/>
    <w:rsid w:val="00412DCD"/>
    <w:rsid w:val="004156BF"/>
    <w:rsid w:val="004211E4"/>
    <w:rsid w:val="00421B42"/>
    <w:rsid w:val="00421DCE"/>
    <w:rsid w:val="004229AC"/>
    <w:rsid w:val="004238C0"/>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4C74"/>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9E"/>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52CB"/>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23B"/>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4EBA"/>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B3415-756A-40EB-9CC8-7F07ACAAD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1010</Words>
  <Characters>5763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10</cp:revision>
  <cp:lastPrinted>2023-04-28T08:44:00Z</cp:lastPrinted>
  <dcterms:created xsi:type="dcterms:W3CDTF">2024-03-04T11:39:00Z</dcterms:created>
  <dcterms:modified xsi:type="dcterms:W3CDTF">2026-07-03T14:37:00Z</dcterms:modified>
</cp:coreProperties>
</file>