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158A99F" w14:textId="77777777" w:rsidR="00791CE4"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bookmarkStart w:id="2" w:name="_Toc23596066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791CE4">
        <w:rPr>
          <w:rFonts w:ascii="Times New Roman" w:eastAsia="Times New Roman" w:hAnsi="Times New Roman" w:cs="Times New Roman"/>
          <w:b/>
          <w:bCs/>
          <w:kern w:val="32"/>
          <w:sz w:val="24"/>
          <w:szCs w:val="24"/>
          <w:lang w:eastAsia="x-none"/>
        </w:rPr>
        <w:t>профессии</w:t>
      </w:r>
      <w:bookmarkEnd w:id="2"/>
      <w:r w:rsidR="00791CE4" w:rsidRPr="00791CE4">
        <w:rPr>
          <w:rFonts w:ascii="Times New Roman" w:eastAsia="Times New Roman" w:hAnsi="Times New Roman" w:cs="Times New Roman"/>
          <w:b/>
          <w:bCs/>
          <w:kern w:val="32"/>
          <w:sz w:val="24"/>
          <w:szCs w:val="24"/>
          <w:lang w:eastAsia="x-none"/>
        </w:rPr>
        <w:t xml:space="preserve"> </w:t>
      </w:r>
      <w:bookmarkEnd w:id="1"/>
    </w:p>
    <w:p w14:paraId="1F7FCF53" w14:textId="28DA920F" w:rsidR="00A242F6" w:rsidRDefault="00440CEE" w:rsidP="003F09C1">
      <w:pPr>
        <w:keepNext/>
        <w:jc w:val="right"/>
        <w:outlineLvl w:val="0"/>
        <w:rPr>
          <w:rFonts w:ascii="Times New Roman" w:eastAsia="Calibri" w:hAnsi="Times New Roman"/>
          <w:b/>
          <w:sz w:val="24"/>
          <w:szCs w:val="24"/>
        </w:rPr>
      </w:pPr>
      <w:bookmarkStart w:id="3" w:name="_Toc235960670"/>
      <w:r w:rsidRPr="00440CEE">
        <w:rPr>
          <w:rFonts w:ascii="Times New Roman" w:eastAsia="Calibri" w:hAnsi="Times New Roman"/>
          <w:b/>
          <w:sz w:val="24"/>
          <w:szCs w:val="24"/>
        </w:rPr>
        <w:t>11.01.01 Монтажник радиоэлектронной аппаратуры и приборов</w:t>
      </w:r>
      <w:bookmarkEnd w:id="3"/>
    </w:p>
    <w:p w14:paraId="69F18366" w14:textId="77777777" w:rsidR="00A242F6" w:rsidRPr="004D41E5" w:rsidRDefault="00A242F6" w:rsidP="003F09C1">
      <w:pPr>
        <w:keepNext/>
        <w:jc w:val="right"/>
        <w:outlineLvl w:val="0"/>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4" w:name="_Toc150695620"/>
      <w:bookmarkStart w:id="5" w:name="_Toc235960671"/>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4"/>
      <w:r w:rsidR="00F5373D">
        <w:rPr>
          <w:rFonts w:ascii="Times New Roman" w:eastAsia="Times New Roman" w:hAnsi="Times New Roman" w:cs="Times New Roman"/>
          <w:b/>
          <w:bCs/>
          <w:kern w:val="32"/>
          <w:sz w:val="24"/>
          <w:szCs w:val="24"/>
          <w:lang w:eastAsia="x-none"/>
        </w:rPr>
        <w:t>ДИСЦИПЛИН</w:t>
      </w:r>
      <w:bookmarkEnd w:id="5"/>
    </w:p>
    <w:p w14:paraId="29DD82F8" w14:textId="77777777" w:rsidR="00BD6A9B" w:rsidRDefault="00BD6A9B" w:rsidP="00BD6A9B">
      <w:pPr>
        <w:jc w:val="center"/>
        <w:rPr>
          <w:rFonts w:ascii="Times New Roman" w:hAnsi="Times New Roman" w:cs="Times New Roman"/>
          <w:sz w:val="24"/>
          <w:szCs w:val="24"/>
          <w:lang w:eastAsia="x-none"/>
        </w:rPr>
      </w:pPr>
    </w:p>
    <w:sdt>
      <w:sdtPr>
        <w:id w:val="860557464"/>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0B7E5560" w14:textId="4ADC79B0" w:rsidR="002D4BD2" w:rsidRPr="002D4BD2" w:rsidRDefault="002D4BD2" w:rsidP="002D4BD2">
          <w:pPr>
            <w:pStyle w:val="affffff0"/>
            <w:rPr>
              <w:rFonts w:ascii="Times New Roman" w:hAnsi="Times New Roman" w:cs="Times New Roman"/>
              <w:noProof/>
              <w:color w:val="auto"/>
            </w:rPr>
          </w:pPr>
          <w:r w:rsidRPr="002D4BD2">
            <w:rPr>
              <w:rFonts w:ascii="Times New Roman" w:hAnsi="Times New Roman" w:cs="Times New Roman"/>
              <w:color w:val="auto"/>
            </w:rPr>
            <w:t>ОГЛАВЛЕНИЕ</w:t>
          </w:r>
          <w:r>
            <w:fldChar w:fldCharType="begin"/>
          </w:r>
          <w:r>
            <w:instrText xml:space="preserve"> TOC \o "1-3" \h \z \u </w:instrText>
          </w:r>
          <w:r>
            <w:fldChar w:fldCharType="separate"/>
          </w:r>
        </w:p>
        <w:p w14:paraId="089DF70E" w14:textId="3BCB5184" w:rsidR="002D4BD2" w:rsidRDefault="002D4BD2">
          <w:pPr>
            <w:pStyle w:val="14"/>
            <w:rPr>
              <w:rFonts w:asciiTheme="minorHAnsi" w:eastAsiaTheme="minorEastAsia" w:hAnsiTheme="minorHAnsi" w:cstheme="minorBidi"/>
              <w:b w:val="0"/>
              <w:bCs w:val="0"/>
              <w:lang w:val="en-US"/>
            </w:rPr>
          </w:pPr>
          <w:hyperlink w:anchor="_Toc235960673" w:history="1">
            <w:r w:rsidRPr="009E7B69">
              <w:rPr>
                <w:rStyle w:val="af0"/>
              </w:rPr>
              <w:t>«ОП.01 ОСНОВЫ ЭЛЕКТРОТЕХНИКИ И ЭЛЕКТРОНИКИ»</w:t>
            </w:r>
            <w:r>
              <w:rPr>
                <w:webHidden/>
              </w:rPr>
              <w:tab/>
            </w:r>
            <w:r>
              <w:rPr>
                <w:webHidden/>
              </w:rPr>
              <w:fldChar w:fldCharType="begin"/>
            </w:r>
            <w:r>
              <w:rPr>
                <w:webHidden/>
              </w:rPr>
              <w:instrText xml:space="preserve"> PAGEREF _Toc235960673 \h </w:instrText>
            </w:r>
            <w:r>
              <w:rPr>
                <w:webHidden/>
              </w:rPr>
            </w:r>
            <w:r>
              <w:rPr>
                <w:webHidden/>
              </w:rPr>
              <w:fldChar w:fldCharType="separate"/>
            </w:r>
            <w:r>
              <w:rPr>
                <w:webHidden/>
              </w:rPr>
              <w:t>2</w:t>
            </w:r>
            <w:r>
              <w:rPr>
                <w:webHidden/>
              </w:rPr>
              <w:fldChar w:fldCharType="end"/>
            </w:r>
          </w:hyperlink>
        </w:p>
        <w:p w14:paraId="5C24B8BB" w14:textId="4795535C" w:rsidR="002D4BD2" w:rsidRDefault="002D4BD2">
          <w:pPr>
            <w:pStyle w:val="14"/>
            <w:rPr>
              <w:rFonts w:asciiTheme="minorHAnsi" w:eastAsiaTheme="minorEastAsia" w:hAnsiTheme="minorHAnsi" w:cstheme="minorBidi"/>
              <w:b w:val="0"/>
              <w:bCs w:val="0"/>
              <w:lang w:val="en-US"/>
            </w:rPr>
          </w:pPr>
          <w:hyperlink w:anchor="_Toc235960687" w:history="1">
            <w:r w:rsidRPr="009E7B69">
              <w:rPr>
                <w:rStyle w:val="af0"/>
              </w:rPr>
              <w:t>«ОП.02 ОСНОВЫ ИНЖЕНЕРНОЙ ГРАФИКИ»</w:t>
            </w:r>
            <w:r>
              <w:rPr>
                <w:webHidden/>
              </w:rPr>
              <w:tab/>
            </w:r>
            <w:r>
              <w:rPr>
                <w:webHidden/>
              </w:rPr>
              <w:fldChar w:fldCharType="begin"/>
            </w:r>
            <w:r>
              <w:rPr>
                <w:webHidden/>
              </w:rPr>
              <w:instrText xml:space="preserve"> PAGEREF _Toc235960687 \h </w:instrText>
            </w:r>
            <w:r>
              <w:rPr>
                <w:webHidden/>
              </w:rPr>
            </w:r>
            <w:r>
              <w:rPr>
                <w:webHidden/>
              </w:rPr>
              <w:fldChar w:fldCharType="separate"/>
            </w:r>
            <w:r>
              <w:rPr>
                <w:webHidden/>
              </w:rPr>
              <w:t>12</w:t>
            </w:r>
            <w:r>
              <w:rPr>
                <w:webHidden/>
              </w:rPr>
              <w:fldChar w:fldCharType="end"/>
            </w:r>
          </w:hyperlink>
        </w:p>
        <w:p w14:paraId="5E044C8F" w14:textId="4A7AD27C" w:rsidR="002D4BD2" w:rsidRDefault="002D4BD2">
          <w:pPr>
            <w:pStyle w:val="14"/>
            <w:rPr>
              <w:rFonts w:asciiTheme="minorHAnsi" w:eastAsiaTheme="minorEastAsia" w:hAnsiTheme="minorHAnsi" w:cstheme="minorBidi"/>
              <w:b w:val="0"/>
              <w:bCs w:val="0"/>
              <w:lang w:val="en-US"/>
            </w:rPr>
          </w:pPr>
          <w:hyperlink w:anchor="_Toc235960700" w:history="1">
            <w:r w:rsidRPr="009E7B69">
              <w:rPr>
                <w:rStyle w:val="af0"/>
              </w:rPr>
              <w:t>«СГ.01 ИСТОРИЯ РОССИИ»</w:t>
            </w:r>
            <w:r>
              <w:rPr>
                <w:webHidden/>
              </w:rPr>
              <w:tab/>
            </w:r>
            <w:r>
              <w:rPr>
                <w:webHidden/>
              </w:rPr>
              <w:fldChar w:fldCharType="begin"/>
            </w:r>
            <w:r>
              <w:rPr>
                <w:webHidden/>
              </w:rPr>
              <w:instrText xml:space="preserve"> PAGEREF _Toc235960700 \h </w:instrText>
            </w:r>
            <w:r>
              <w:rPr>
                <w:webHidden/>
              </w:rPr>
            </w:r>
            <w:r>
              <w:rPr>
                <w:webHidden/>
              </w:rPr>
              <w:fldChar w:fldCharType="separate"/>
            </w:r>
            <w:r>
              <w:rPr>
                <w:webHidden/>
              </w:rPr>
              <w:t>20</w:t>
            </w:r>
            <w:r>
              <w:rPr>
                <w:webHidden/>
              </w:rPr>
              <w:fldChar w:fldCharType="end"/>
            </w:r>
          </w:hyperlink>
        </w:p>
        <w:p w14:paraId="40A43709" w14:textId="65037768" w:rsidR="002D4BD2" w:rsidRDefault="002D4BD2">
          <w:pPr>
            <w:pStyle w:val="14"/>
            <w:rPr>
              <w:rFonts w:asciiTheme="minorHAnsi" w:eastAsiaTheme="minorEastAsia" w:hAnsiTheme="minorHAnsi" w:cstheme="minorBidi"/>
              <w:b w:val="0"/>
              <w:bCs w:val="0"/>
              <w:lang w:val="en-US"/>
            </w:rPr>
          </w:pPr>
          <w:hyperlink w:anchor="_Toc235960702" w:history="1">
            <w:r w:rsidRPr="009E7B69">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_Toc235960702 \h </w:instrText>
            </w:r>
            <w:r>
              <w:rPr>
                <w:webHidden/>
              </w:rPr>
            </w:r>
            <w:r>
              <w:rPr>
                <w:webHidden/>
              </w:rPr>
              <w:fldChar w:fldCharType="separate"/>
            </w:r>
            <w:r>
              <w:rPr>
                <w:webHidden/>
              </w:rPr>
              <w:t>21</w:t>
            </w:r>
            <w:r>
              <w:rPr>
                <w:webHidden/>
              </w:rPr>
              <w:fldChar w:fldCharType="end"/>
            </w:r>
          </w:hyperlink>
        </w:p>
        <w:p w14:paraId="76E02903" w14:textId="5774B124" w:rsidR="002D4BD2" w:rsidRDefault="002D4BD2">
          <w:pPr>
            <w:pStyle w:val="14"/>
            <w:rPr>
              <w:rFonts w:asciiTheme="minorHAnsi" w:eastAsiaTheme="minorEastAsia" w:hAnsiTheme="minorHAnsi" w:cstheme="minorBidi"/>
              <w:b w:val="0"/>
              <w:bCs w:val="0"/>
              <w:lang w:val="en-US"/>
            </w:rPr>
          </w:pPr>
          <w:hyperlink w:anchor="_Toc235960703" w:history="1">
            <w:r w:rsidRPr="009E7B69">
              <w:rPr>
                <w:rStyle w:val="af0"/>
              </w:rPr>
              <w:t>«СГ.03 БЕЗОПАСНОСТЬ ЖИЗНЕДЕЯТЕЛЬНОСТИ»</w:t>
            </w:r>
            <w:r>
              <w:rPr>
                <w:webHidden/>
              </w:rPr>
              <w:tab/>
            </w:r>
            <w:r>
              <w:rPr>
                <w:webHidden/>
              </w:rPr>
              <w:fldChar w:fldCharType="begin"/>
            </w:r>
            <w:r>
              <w:rPr>
                <w:webHidden/>
              </w:rPr>
              <w:instrText xml:space="preserve"> PAGEREF _Toc235960703 \h </w:instrText>
            </w:r>
            <w:r>
              <w:rPr>
                <w:webHidden/>
              </w:rPr>
            </w:r>
            <w:r>
              <w:rPr>
                <w:webHidden/>
              </w:rPr>
              <w:fldChar w:fldCharType="separate"/>
            </w:r>
            <w:r>
              <w:rPr>
                <w:webHidden/>
              </w:rPr>
              <w:t>22</w:t>
            </w:r>
            <w:r>
              <w:rPr>
                <w:webHidden/>
              </w:rPr>
              <w:fldChar w:fldCharType="end"/>
            </w:r>
          </w:hyperlink>
        </w:p>
        <w:p w14:paraId="109242A4" w14:textId="0A94D6E7" w:rsidR="002D4BD2" w:rsidRDefault="002D4BD2">
          <w:pPr>
            <w:pStyle w:val="14"/>
            <w:rPr>
              <w:rFonts w:asciiTheme="minorHAnsi" w:eastAsiaTheme="minorEastAsia" w:hAnsiTheme="minorHAnsi" w:cstheme="minorBidi"/>
              <w:b w:val="0"/>
              <w:bCs w:val="0"/>
              <w:lang w:val="en-US"/>
            </w:rPr>
          </w:pPr>
          <w:hyperlink w:anchor="_Toc235960704" w:history="1">
            <w:r w:rsidRPr="009E7B69">
              <w:rPr>
                <w:rStyle w:val="af0"/>
              </w:rPr>
              <w:t>«СГ.04 ФИЗИЧЕСАЯ КУЛЬТУРА»</w:t>
            </w:r>
            <w:r>
              <w:rPr>
                <w:webHidden/>
              </w:rPr>
              <w:tab/>
            </w:r>
            <w:r>
              <w:rPr>
                <w:webHidden/>
              </w:rPr>
              <w:fldChar w:fldCharType="begin"/>
            </w:r>
            <w:r>
              <w:rPr>
                <w:webHidden/>
              </w:rPr>
              <w:instrText xml:space="preserve"> PAGEREF _Toc235960704 \h </w:instrText>
            </w:r>
            <w:r>
              <w:rPr>
                <w:webHidden/>
              </w:rPr>
            </w:r>
            <w:r>
              <w:rPr>
                <w:webHidden/>
              </w:rPr>
              <w:fldChar w:fldCharType="separate"/>
            </w:r>
            <w:r>
              <w:rPr>
                <w:webHidden/>
              </w:rPr>
              <w:t>23</w:t>
            </w:r>
            <w:r>
              <w:rPr>
                <w:webHidden/>
              </w:rPr>
              <w:fldChar w:fldCharType="end"/>
            </w:r>
          </w:hyperlink>
        </w:p>
        <w:p w14:paraId="3D68741A" w14:textId="5D239C3D" w:rsidR="002D4BD2" w:rsidRDefault="002D4BD2">
          <w:pPr>
            <w:pStyle w:val="14"/>
            <w:rPr>
              <w:rFonts w:asciiTheme="minorHAnsi" w:eastAsiaTheme="minorEastAsia" w:hAnsiTheme="minorHAnsi" w:cstheme="minorBidi"/>
              <w:b w:val="0"/>
              <w:bCs w:val="0"/>
              <w:lang w:val="en-US"/>
            </w:rPr>
          </w:pPr>
          <w:hyperlink w:anchor="_Toc235960706" w:history="1">
            <w:r w:rsidRPr="009E7B69">
              <w:rPr>
                <w:rStyle w:val="af0"/>
              </w:rPr>
              <w:t>«СГ.05 ОСНОВЫ ФИНАНСОВОЙ ГРАМОТНОСТИ»</w:t>
            </w:r>
            <w:r>
              <w:rPr>
                <w:webHidden/>
              </w:rPr>
              <w:tab/>
            </w:r>
            <w:r>
              <w:rPr>
                <w:webHidden/>
              </w:rPr>
              <w:fldChar w:fldCharType="begin"/>
            </w:r>
            <w:r>
              <w:rPr>
                <w:webHidden/>
              </w:rPr>
              <w:instrText xml:space="preserve"> PAGEREF _Toc235960706 \h </w:instrText>
            </w:r>
            <w:r>
              <w:rPr>
                <w:webHidden/>
              </w:rPr>
            </w:r>
            <w:r>
              <w:rPr>
                <w:webHidden/>
              </w:rPr>
              <w:fldChar w:fldCharType="separate"/>
            </w:r>
            <w:r>
              <w:rPr>
                <w:webHidden/>
              </w:rPr>
              <w:t>24</w:t>
            </w:r>
            <w:r>
              <w:rPr>
                <w:webHidden/>
              </w:rPr>
              <w:fldChar w:fldCharType="end"/>
            </w:r>
          </w:hyperlink>
        </w:p>
        <w:p w14:paraId="4B3A0FB2" w14:textId="092F6204" w:rsidR="002D4BD2" w:rsidRDefault="002D4BD2">
          <w:pPr>
            <w:pStyle w:val="14"/>
            <w:rPr>
              <w:rFonts w:asciiTheme="minorHAnsi" w:eastAsiaTheme="minorEastAsia" w:hAnsiTheme="minorHAnsi" w:cstheme="minorBidi"/>
              <w:b w:val="0"/>
              <w:bCs w:val="0"/>
              <w:lang w:val="en-US"/>
            </w:rPr>
          </w:pPr>
          <w:hyperlink w:anchor="_Toc235960708" w:history="1">
            <w:r w:rsidRPr="009E7B69">
              <w:rPr>
                <w:rStyle w:val="af0"/>
              </w:rPr>
              <w:t>«СГ.06 ОСНОВЫ БЕРЕЖЛИВОГО ПРОИЗВОДСТВА»</w:t>
            </w:r>
            <w:r>
              <w:rPr>
                <w:webHidden/>
              </w:rPr>
              <w:tab/>
            </w:r>
            <w:r>
              <w:rPr>
                <w:webHidden/>
              </w:rPr>
              <w:fldChar w:fldCharType="begin"/>
            </w:r>
            <w:r>
              <w:rPr>
                <w:webHidden/>
              </w:rPr>
              <w:instrText xml:space="preserve"> PAGEREF _Toc235960708 \h </w:instrText>
            </w:r>
            <w:r>
              <w:rPr>
                <w:webHidden/>
              </w:rPr>
            </w:r>
            <w:r>
              <w:rPr>
                <w:webHidden/>
              </w:rPr>
              <w:fldChar w:fldCharType="separate"/>
            </w:r>
            <w:r>
              <w:rPr>
                <w:webHidden/>
              </w:rPr>
              <w:t>25</w:t>
            </w:r>
            <w:r>
              <w:rPr>
                <w:webHidden/>
              </w:rPr>
              <w:fldChar w:fldCharType="end"/>
            </w:r>
          </w:hyperlink>
        </w:p>
        <w:p w14:paraId="51DE0DB3" w14:textId="71CDE52E" w:rsidR="002D4BD2" w:rsidRDefault="002D4BD2">
          <w:r>
            <w:rPr>
              <w:b/>
              <w:bCs/>
            </w:rPr>
            <w:fldChar w:fldCharType="end"/>
          </w:r>
        </w:p>
      </w:sdtContent>
    </w:sdt>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622F126" w14:textId="358A320C" w:rsidR="00502F97" w:rsidRDefault="00502F97" w:rsidP="00791CE4">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CABC8B8" w:rsidR="00CD2973" w:rsidRPr="00A0276D" w:rsidRDefault="00955D56" w:rsidP="00955D56">
      <w:pPr>
        <w:pStyle w:val="1d"/>
        <w:jc w:val="center"/>
        <w:rPr>
          <w:b/>
          <w:iCs/>
          <w:lang w:val="ru-RU"/>
        </w:rPr>
      </w:pPr>
      <w:bookmarkStart w:id="6" w:name="_Toc156228940"/>
      <w:bookmarkStart w:id="7" w:name="_Toc156295008"/>
      <w:r w:rsidRPr="00A0276D">
        <w:rPr>
          <w:b/>
          <w:bCs/>
          <w:lang w:val="ru-RU"/>
        </w:rPr>
        <w:t>202</w:t>
      </w:r>
      <w:r w:rsidR="00440CEE">
        <w:rPr>
          <w:b/>
          <w:bCs/>
          <w:lang w:val="ru-RU"/>
        </w:rPr>
        <w:t>6</w:t>
      </w:r>
      <w:r w:rsidR="00791CE4">
        <w:rPr>
          <w:b/>
          <w:bCs/>
          <w:lang w:val="ru-RU"/>
        </w:rPr>
        <w:t xml:space="preserve"> </w:t>
      </w:r>
      <w:r w:rsidRPr="00A0276D">
        <w:rPr>
          <w:b/>
          <w:bCs/>
          <w:lang w:val="ru-RU"/>
        </w:rPr>
        <w:t>г.</w:t>
      </w:r>
      <w:bookmarkEnd w:id="6"/>
      <w:bookmarkEnd w:id="7"/>
    </w:p>
    <w:p w14:paraId="46DB3426" w14:textId="1319F8CE" w:rsidR="00502F97" w:rsidRDefault="006E7FF4" w:rsidP="00791CE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19FE895B" w14:textId="77777777" w:rsidR="00791CE4" w:rsidRDefault="00502F97" w:rsidP="00791CE4">
      <w:pPr>
        <w:keepNext/>
        <w:jc w:val="right"/>
        <w:outlineLvl w:val="0"/>
        <w:rPr>
          <w:rFonts w:ascii="Times New Roman" w:hAnsi="Times New Roman" w:cs="Times New Roman"/>
          <w:b/>
          <w:bCs/>
          <w:sz w:val="24"/>
          <w:szCs w:val="24"/>
        </w:rPr>
      </w:pPr>
      <w:bookmarkStart w:id="8" w:name="_Toc235960672"/>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bookmarkEnd w:id="8"/>
      <w:r w:rsidR="00791CE4">
        <w:rPr>
          <w:rFonts w:ascii="Times New Roman" w:hAnsi="Times New Roman" w:cs="Times New Roman"/>
          <w:b/>
          <w:bCs/>
          <w:sz w:val="24"/>
          <w:szCs w:val="24"/>
        </w:rPr>
        <w:t xml:space="preserve"> </w:t>
      </w:r>
    </w:p>
    <w:p w14:paraId="12B2A2FA" w14:textId="62F3CA0F" w:rsidR="00502F97" w:rsidRDefault="00440CEE" w:rsidP="00502F97">
      <w:pPr>
        <w:jc w:val="right"/>
        <w:rPr>
          <w:rFonts w:ascii="Times New Roman" w:hAnsi="Times New Roman" w:cs="Times New Roman"/>
          <w:b/>
          <w:bCs/>
          <w:color w:val="0070C0"/>
          <w:sz w:val="24"/>
          <w:szCs w:val="24"/>
        </w:rPr>
      </w:pPr>
      <w:r w:rsidRPr="00440CEE">
        <w:rPr>
          <w:rFonts w:ascii="Times New Roman" w:eastAsia="Calibri" w:hAnsi="Times New Roman"/>
          <w:b/>
          <w:sz w:val="24"/>
          <w:szCs w:val="24"/>
        </w:rPr>
        <w:t>11.01.01 Монтажник радиоэлектронной аппаратуры и приборов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82D850C" w:rsidR="00CD2973" w:rsidRDefault="008F578C" w:rsidP="006E7FF4">
      <w:pPr>
        <w:pStyle w:val="1"/>
      </w:pPr>
      <w:bookmarkStart w:id="9" w:name="_Toc150695621"/>
      <w:bookmarkStart w:id="10" w:name="_Toc150695786"/>
      <w:bookmarkStart w:id="11" w:name="_Toc235960673"/>
      <w:r w:rsidRPr="006E7FF4">
        <w:t>«</w:t>
      </w:r>
      <w:r w:rsidR="00791CE4">
        <w:t xml:space="preserve">ОП.01 </w:t>
      </w:r>
      <w:r w:rsidR="00440CEE">
        <w:t>ОСНОВЫ ЭЛЕКТРОТЕХНИКИ И ЭЛЕКТРОНИКИ</w:t>
      </w:r>
      <w:r w:rsidRPr="006E7FF4">
        <w:t>»</w:t>
      </w:r>
      <w:bookmarkEnd w:id="9"/>
      <w:bookmarkEnd w:id="10"/>
      <w:bookmarkEnd w:id="11"/>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23D2E27E" w:rsidR="00502F97" w:rsidRPr="00354753" w:rsidRDefault="00440CEE" w:rsidP="006E7FF4">
      <w:pPr>
        <w:pStyle w:val="1"/>
      </w:pPr>
      <w:bookmarkStart w:id="12" w:name="_Toc235960674"/>
      <w:r>
        <w:rPr>
          <w:bCs w:val="0"/>
        </w:rPr>
        <w:t>2026</w:t>
      </w:r>
      <w:r w:rsidR="00354753" w:rsidRPr="00354753">
        <w:rPr>
          <w:bCs w:val="0"/>
        </w:rPr>
        <w:t xml:space="preserve"> г.</w:t>
      </w:r>
      <w:bookmarkEnd w:id="12"/>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13" w:name="_Toc149904144"/>
      <w:bookmarkStart w:id="14" w:name="_Toc150695622"/>
      <w:bookmarkStart w:id="15" w:name="_Toc150695787"/>
      <w:r>
        <w:br w:type="page"/>
      </w:r>
    </w:p>
    <w:p w14:paraId="6F063F8D" w14:textId="42F8646C" w:rsidR="00502F97" w:rsidRPr="00DF068E" w:rsidRDefault="00C422A9" w:rsidP="00C422A9">
      <w:pPr>
        <w:pStyle w:val="1f"/>
        <w:rPr>
          <w:rFonts w:ascii="Times New Roman" w:hAnsi="Times New Roman"/>
          <w:lang w:val="ru-RU"/>
        </w:rPr>
      </w:pPr>
      <w:bookmarkStart w:id="16" w:name="_Toc183620771"/>
      <w:bookmarkStart w:id="17" w:name="_Toc183621077"/>
      <w:bookmarkStart w:id="18" w:name="_Toc183621673"/>
      <w:bookmarkStart w:id="19" w:name="_Toc205213251"/>
      <w:bookmarkStart w:id="20" w:name="_Toc2359606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6"/>
      <w:bookmarkEnd w:id="17"/>
      <w:bookmarkEnd w:id="18"/>
      <w:bookmarkEnd w:id="19"/>
      <w:bookmarkEnd w:id="20"/>
    </w:p>
    <w:p w14:paraId="3303F412" w14:textId="643025B7" w:rsidR="00CC5A6E"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83620771" w:history="1">
        <w:r w:rsidR="00CC5A6E" w:rsidRPr="00CA7095">
          <w:rPr>
            <w:rStyle w:val="af0"/>
          </w:rPr>
          <w:t>СОДЕРЖАНИЕ ПРОГРАММЫ</w:t>
        </w:r>
        <w:r w:rsidR="00CC5A6E">
          <w:rPr>
            <w:webHidden/>
          </w:rPr>
          <w:tab/>
        </w:r>
        <w:r w:rsidR="00CC5A6E">
          <w:rPr>
            <w:webHidden/>
          </w:rPr>
          <w:fldChar w:fldCharType="begin"/>
        </w:r>
        <w:r w:rsidR="00CC5A6E">
          <w:rPr>
            <w:webHidden/>
          </w:rPr>
          <w:instrText xml:space="preserve"> PAGEREF _Toc183620771 \h </w:instrText>
        </w:r>
        <w:r w:rsidR="00CC5A6E">
          <w:rPr>
            <w:webHidden/>
          </w:rPr>
        </w:r>
        <w:r w:rsidR="00CC5A6E">
          <w:rPr>
            <w:webHidden/>
          </w:rPr>
          <w:fldChar w:fldCharType="separate"/>
        </w:r>
        <w:r w:rsidR="002D4BD2">
          <w:rPr>
            <w:webHidden/>
          </w:rPr>
          <w:t>3</w:t>
        </w:r>
        <w:r w:rsidR="00CC5A6E">
          <w:rPr>
            <w:webHidden/>
          </w:rPr>
          <w:fldChar w:fldCharType="end"/>
        </w:r>
      </w:hyperlink>
    </w:p>
    <w:p w14:paraId="39B727E9" w14:textId="1D56D422" w:rsidR="00CC5A6E" w:rsidRDefault="008C5F81">
      <w:pPr>
        <w:pStyle w:val="14"/>
        <w:tabs>
          <w:tab w:val="left" w:pos="480"/>
        </w:tabs>
        <w:rPr>
          <w:rFonts w:asciiTheme="minorHAnsi" w:eastAsiaTheme="minorEastAsia" w:hAnsiTheme="minorHAnsi" w:cstheme="minorBidi"/>
          <w:b w:val="0"/>
          <w:bCs w:val="0"/>
          <w:lang w:eastAsia="ru-RU"/>
        </w:rPr>
      </w:pPr>
      <w:hyperlink w:anchor="_Toc183620772" w:history="1">
        <w:r w:rsidR="00CC5A6E" w:rsidRPr="00CA7095">
          <w:rPr>
            <w:rStyle w:val="af0"/>
          </w:rPr>
          <w:t>1.</w:t>
        </w:r>
        <w:r w:rsidR="00CC5A6E">
          <w:rPr>
            <w:rFonts w:asciiTheme="minorHAnsi" w:eastAsiaTheme="minorEastAsia" w:hAnsiTheme="minorHAnsi" w:cstheme="minorBidi"/>
            <w:b w:val="0"/>
            <w:bCs w:val="0"/>
            <w:lang w:eastAsia="ru-RU"/>
          </w:rPr>
          <w:tab/>
        </w:r>
        <w:r w:rsidR="00CC5A6E" w:rsidRPr="00CA7095">
          <w:rPr>
            <w:rStyle w:val="af0"/>
          </w:rPr>
          <w:t>Общая характеристика ПРИМЕРНОЙ РАБОЧЕЙ ПРОГРАММЫ УЧЕБНОЙ ДИСЦИПЛИНЫ</w:t>
        </w:r>
        <w:r w:rsidR="00CC5A6E">
          <w:rPr>
            <w:webHidden/>
          </w:rPr>
          <w:tab/>
        </w:r>
        <w:r w:rsidR="00CC5A6E">
          <w:rPr>
            <w:webHidden/>
          </w:rPr>
          <w:fldChar w:fldCharType="begin"/>
        </w:r>
        <w:r w:rsidR="00CC5A6E">
          <w:rPr>
            <w:webHidden/>
          </w:rPr>
          <w:instrText xml:space="preserve"> PAGEREF _Toc183620772 \h </w:instrText>
        </w:r>
        <w:r w:rsidR="00CC5A6E">
          <w:rPr>
            <w:webHidden/>
          </w:rPr>
        </w:r>
        <w:r w:rsidR="00CC5A6E">
          <w:rPr>
            <w:webHidden/>
          </w:rPr>
          <w:fldChar w:fldCharType="separate"/>
        </w:r>
        <w:r w:rsidR="002D4BD2">
          <w:rPr>
            <w:webHidden/>
          </w:rPr>
          <w:t>4</w:t>
        </w:r>
        <w:r w:rsidR="00CC5A6E">
          <w:rPr>
            <w:webHidden/>
          </w:rPr>
          <w:fldChar w:fldCharType="end"/>
        </w:r>
      </w:hyperlink>
    </w:p>
    <w:p w14:paraId="4282F986" w14:textId="1D62CE96" w:rsidR="00CC5A6E" w:rsidRDefault="008C5F81">
      <w:pPr>
        <w:pStyle w:val="21"/>
        <w:rPr>
          <w:rFonts w:asciiTheme="minorHAnsi" w:eastAsiaTheme="minorEastAsia" w:hAnsiTheme="minorHAnsi" w:cstheme="minorBidi"/>
          <w:i w:val="0"/>
          <w:iCs w:val="0"/>
          <w:sz w:val="22"/>
          <w:szCs w:val="22"/>
        </w:rPr>
      </w:pPr>
      <w:hyperlink w:anchor="_Toc183620773" w:history="1">
        <w:r w:rsidR="00CC5A6E" w:rsidRPr="00CA7095">
          <w:rPr>
            <w:rStyle w:val="af0"/>
          </w:rPr>
          <w:t>1.1. Цель и место дисциплины в структуре образовательной программы</w:t>
        </w:r>
        <w:r w:rsidR="00CC5A6E">
          <w:rPr>
            <w:webHidden/>
          </w:rPr>
          <w:tab/>
        </w:r>
        <w:r w:rsidR="00CC5A6E">
          <w:rPr>
            <w:webHidden/>
          </w:rPr>
          <w:fldChar w:fldCharType="begin"/>
        </w:r>
        <w:r w:rsidR="00CC5A6E">
          <w:rPr>
            <w:webHidden/>
          </w:rPr>
          <w:instrText xml:space="preserve"> PAGEREF _Toc183620773 \h </w:instrText>
        </w:r>
        <w:r w:rsidR="00CC5A6E">
          <w:rPr>
            <w:webHidden/>
          </w:rPr>
        </w:r>
        <w:r w:rsidR="00CC5A6E">
          <w:rPr>
            <w:webHidden/>
          </w:rPr>
          <w:fldChar w:fldCharType="separate"/>
        </w:r>
        <w:r w:rsidR="002D4BD2">
          <w:rPr>
            <w:webHidden/>
          </w:rPr>
          <w:t>4</w:t>
        </w:r>
        <w:r w:rsidR="00CC5A6E">
          <w:rPr>
            <w:webHidden/>
          </w:rPr>
          <w:fldChar w:fldCharType="end"/>
        </w:r>
      </w:hyperlink>
    </w:p>
    <w:p w14:paraId="35AB6864" w14:textId="23DDAEE0" w:rsidR="00CC5A6E" w:rsidRDefault="008C5F81">
      <w:pPr>
        <w:pStyle w:val="21"/>
        <w:rPr>
          <w:rFonts w:asciiTheme="minorHAnsi" w:eastAsiaTheme="minorEastAsia" w:hAnsiTheme="minorHAnsi" w:cstheme="minorBidi"/>
          <w:i w:val="0"/>
          <w:iCs w:val="0"/>
          <w:sz w:val="22"/>
          <w:szCs w:val="22"/>
        </w:rPr>
      </w:pPr>
      <w:hyperlink w:anchor="_Toc183620774" w:history="1">
        <w:r w:rsidR="00CC5A6E" w:rsidRPr="00CA7095">
          <w:rPr>
            <w:rStyle w:val="af0"/>
          </w:rPr>
          <w:t>1.2. Планируемые результаты освоения дисциплины</w:t>
        </w:r>
        <w:r w:rsidR="00CC5A6E">
          <w:rPr>
            <w:webHidden/>
          </w:rPr>
          <w:tab/>
        </w:r>
        <w:r w:rsidR="00CC5A6E">
          <w:rPr>
            <w:webHidden/>
          </w:rPr>
          <w:fldChar w:fldCharType="begin"/>
        </w:r>
        <w:r w:rsidR="00CC5A6E">
          <w:rPr>
            <w:webHidden/>
          </w:rPr>
          <w:instrText xml:space="preserve"> PAGEREF _Toc183620774 \h </w:instrText>
        </w:r>
        <w:r w:rsidR="00CC5A6E">
          <w:rPr>
            <w:webHidden/>
          </w:rPr>
        </w:r>
        <w:r w:rsidR="00CC5A6E">
          <w:rPr>
            <w:webHidden/>
          </w:rPr>
          <w:fldChar w:fldCharType="separate"/>
        </w:r>
        <w:r w:rsidR="002D4BD2">
          <w:rPr>
            <w:webHidden/>
          </w:rPr>
          <w:t>4</w:t>
        </w:r>
        <w:r w:rsidR="00CC5A6E">
          <w:rPr>
            <w:webHidden/>
          </w:rPr>
          <w:fldChar w:fldCharType="end"/>
        </w:r>
      </w:hyperlink>
    </w:p>
    <w:p w14:paraId="0BD08E96" w14:textId="35BDEBD8" w:rsidR="00CC5A6E" w:rsidRDefault="008C5F81">
      <w:pPr>
        <w:pStyle w:val="14"/>
        <w:rPr>
          <w:rFonts w:asciiTheme="minorHAnsi" w:eastAsiaTheme="minorEastAsia" w:hAnsiTheme="minorHAnsi" w:cstheme="minorBidi"/>
          <w:b w:val="0"/>
          <w:bCs w:val="0"/>
          <w:lang w:eastAsia="ru-RU"/>
        </w:rPr>
      </w:pPr>
      <w:hyperlink w:anchor="_Toc183620775" w:history="1">
        <w:r w:rsidR="00CC5A6E" w:rsidRPr="00CA7095">
          <w:rPr>
            <w:rStyle w:val="af0"/>
          </w:rPr>
          <w:t>2. Структура и содержание ДИСЦИПЛИНЫ</w:t>
        </w:r>
        <w:r w:rsidR="00CC5A6E">
          <w:rPr>
            <w:webHidden/>
          </w:rPr>
          <w:tab/>
        </w:r>
        <w:r w:rsidR="00CC5A6E">
          <w:rPr>
            <w:webHidden/>
          </w:rPr>
          <w:fldChar w:fldCharType="begin"/>
        </w:r>
        <w:r w:rsidR="00CC5A6E">
          <w:rPr>
            <w:webHidden/>
          </w:rPr>
          <w:instrText xml:space="preserve"> PAGEREF _Toc183620775 \h </w:instrText>
        </w:r>
        <w:r w:rsidR="00CC5A6E">
          <w:rPr>
            <w:webHidden/>
          </w:rPr>
        </w:r>
        <w:r w:rsidR="00CC5A6E">
          <w:rPr>
            <w:webHidden/>
          </w:rPr>
          <w:fldChar w:fldCharType="separate"/>
        </w:r>
        <w:r w:rsidR="002D4BD2">
          <w:rPr>
            <w:webHidden/>
          </w:rPr>
          <w:t>7</w:t>
        </w:r>
        <w:r w:rsidR="00CC5A6E">
          <w:rPr>
            <w:webHidden/>
          </w:rPr>
          <w:fldChar w:fldCharType="end"/>
        </w:r>
      </w:hyperlink>
    </w:p>
    <w:p w14:paraId="5AFAC431" w14:textId="150AD6D6" w:rsidR="00CC5A6E" w:rsidRDefault="008C5F81">
      <w:pPr>
        <w:pStyle w:val="21"/>
        <w:rPr>
          <w:rFonts w:asciiTheme="minorHAnsi" w:eastAsiaTheme="minorEastAsia" w:hAnsiTheme="minorHAnsi" w:cstheme="minorBidi"/>
          <w:i w:val="0"/>
          <w:iCs w:val="0"/>
          <w:sz w:val="22"/>
          <w:szCs w:val="22"/>
        </w:rPr>
      </w:pPr>
      <w:hyperlink w:anchor="_Toc183620776" w:history="1">
        <w:r w:rsidR="00CC5A6E" w:rsidRPr="00CA7095">
          <w:rPr>
            <w:rStyle w:val="af0"/>
          </w:rPr>
          <w:t>2.1. Трудоемкость освоения дисциплины</w:t>
        </w:r>
        <w:r w:rsidR="00CC5A6E">
          <w:rPr>
            <w:webHidden/>
          </w:rPr>
          <w:tab/>
        </w:r>
        <w:r w:rsidR="00CC5A6E">
          <w:rPr>
            <w:webHidden/>
          </w:rPr>
          <w:fldChar w:fldCharType="begin"/>
        </w:r>
        <w:r w:rsidR="00CC5A6E">
          <w:rPr>
            <w:webHidden/>
          </w:rPr>
          <w:instrText xml:space="preserve"> PAGEREF _Toc183620776 \h </w:instrText>
        </w:r>
        <w:r w:rsidR="00CC5A6E">
          <w:rPr>
            <w:webHidden/>
          </w:rPr>
        </w:r>
        <w:r w:rsidR="00CC5A6E">
          <w:rPr>
            <w:webHidden/>
          </w:rPr>
          <w:fldChar w:fldCharType="separate"/>
        </w:r>
        <w:r w:rsidR="002D4BD2">
          <w:rPr>
            <w:webHidden/>
          </w:rPr>
          <w:t>7</w:t>
        </w:r>
        <w:r w:rsidR="00CC5A6E">
          <w:rPr>
            <w:webHidden/>
          </w:rPr>
          <w:fldChar w:fldCharType="end"/>
        </w:r>
      </w:hyperlink>
    </w:p>
    <w:p w14:paraId="61457260" w14:textId="42849A60" w:rsidR="00CC5A6E" w:rsidRDefault="008C5F81">
      <w:pPr>
        <w:pStyle w:val="21"/>
        <w:rPr>
          <w:rFonts w:asciiTheme="minorHAnsi" w:eastAsiaTheme="minorEastAsia" w:hAnsiTheme="minorHAnsi" w:cstheme="minorBidi"/>
          <w:i w:val="0"/>
          <w:iCs w:val="0"/>
          <w:sz w:val="22"/>
          <w:szCs w:val="22"/>
        </w:rPr>
      </w:pPr>
      <w:hyperlink w:anchor="_Toc183620777" w:history="1">
        <w:r w:rsidR="00CC5A6E" w:rsidRPr="00CA7095">
          <w:rPr>
            <w:rStyle w:val="af0"/>
          </w:rPr>
          <w:t>2.2. Примерное содержание дисциплины</w:t>
        </w:r>
        <w:r w:rsidR="00CC5A6E">
          <w:rPr>
            <w:webHidden/>
          </w:rPr>
          <w:tab/>
        </w:r>
        <w:r w:rsidR="00CC5A6E">
          <w:rPr>
            <w:webHidden/>
          </w:rPr>
          <w:fldChar w:fldCharType="begin"/>
        </w:r>
        <w:r w:rsidR="00CC5A6E">
          <w:rPr>
            <w:webHidden/>
          </w:rPr>
          <w:instrText xml:space="preserve"> PAGEREF _Toc183620777 \h </w:instrText>
        </w:r>
        <w:r w:rsidR="00CC5A6E">
          <w:rPr>
            <w:webHidden/>
          </w:rPr>
        </w:r>
        <w:r w:rsidR="00CC5A6E">
          <w:rPr>
            <w:webHidden/>
          </w:rPr>
          <w:fldChar w:fldCharType="separate"/>
        </w:r>
        <w:r w:rsidR="002D4BD2">
          <w:rPr>
            <w:webHidden/>
          </w:rPr>
          <w:t>7</w:t>
        </w:r>
        <w:r w:rsidR="00CC5A6E">
          <w:rPr>
            <w:webHidden/>
          </w:rPr>
          <w:fldChar w:fldCharType="end"/>
        </w:r>
      </w:hyperlink>
    </w:p>
    <w:p w14:paraId="4041C044" w14:textId="589BA13F" w:rsidR="00CC5A6E" w:rsidRDefault="008C5F81">
      <w:pPr>
        <w:pStyle w:val="14"/>
        <w:rPr>
          <w:rFonts w:asciiTheme="minorHAnsi" w:eastAsiaTheme="minorEastAsia" w:hAnsiTheme="minorHAnsi" w:cstheme="minorBidi"/>
          <w:b w:val="0"/>
          <w:bCs w:val="0"/>
          <w:lang w:eastAsia="ru-RU"/>
        </w:rPr>
      </w:pPr>
      <w:hyperlink w:anchor="_Toc183620778" w:history="1">
        <w:r w:rsidR="00CC5A6E" w:rsidRPr="00CA7095">
          <w:rPr>
            <w:rStyle w:val="af0"/>
          </w:rPr>
          <w:t>3. Условия реализации ДИСЦИПЛИНЫ</w:t>
        </w:r>
        <w:r w:rsidR="00CC5A6E">
          <w:rPr>
            <w:webHidden/>
          </w:rPr>
          <w:tab/>
        </w:r>
        <w:r w:rsidR="00CC5A6E">
          <w:rPr>
            <w:webHidden/>
          </w:rPr>
          <w:fldChar w:fldCharType="begin"/>
        </w:r>
        <w:r w:rsidR="00CC5A6E">
          <w:rPr>
            <w:webHidden/>
          </w:rPr>
          <w:instrText xml:space="preserve"> PAGEREF _Toc183620778 \h </w:instrText>
        </w:r>
        <w:r w:rsidR="00CC5A6E">
          <w:rPr>
            <w:webHidden/>
          </w:rPr>
        </w:r>
        <w:r w:rsidR="00CC5A6E">
          <w:rPr>
            <w:webHidden/>
          </w:rPr>
          <w:fldChar w:fldCharType="separate"/>
        </w:r>
        <w:r w:rsidR="002D4BD2">
          <w:rPr>
            <w:webHidden/>
          </w:rPr>
          <w:t>9</w:t>
        </w:r>
        <w:r w:rsidR="00CC5A6E">
          <w:rPr>
            <w:webHidden/>
          </w:rPr>
          <w:fldChar w:fldCharType="end"/>
        </w:r>
      </w:hyperlink>
    </w:p>
    <w:p w14:paraId="3579C00E" w14:textId="50DDBCBD" w:rsidR="00CC5A6E" w:rsidRDefault="008C5F81">
      <w:pPr>
        <w:pStyle w:val="21"/>
        <w:rPr>
          <w:rFonts w:asciiTheme="minorHAnsi" w:eastAsiaTheme="minorEastAsia" w:hAnsiTheme="minorHAnsi" w:cstheme="minorBidi"/>
          <w:i w:val="0"/>
          <w:iCs w:val="0"/>
          <w:sz w:val="22"/>
          <w:szCs w:val="22"/>
        </w:rPr>
      </w:pPr>
      <w:hyperlink w:anchor="_Toc183620779" w:history="1">
        <w:r w:rsidR="00CC5A6E" w:rsidRPr="00CA7095">
          <w:rPr>
            <w:rStyle w:val="af0"/>
          </w:rPr>
          <w:t>3.1. Материально-техническое обеспечение</w:t>
        </w:r>
        <w:r w:rsidR="00CC5A6E">
          <w:rPr>
            <w:webHidden/>
          </w:rPr>
          <w:tab/>
        </w:r>
        <w:r w:rsidR="00CC5A6E">
          <w:rPr>
            <w:webHidden/>
          </w:rPr>
          <w:fldChar w:fldCharType="begin"/>
        </w:r>
        <w:r w:rsidR="00CC5A6E">
          <w:rPr>
            <w:webHidden/>
          </w:rPr>
          <w:instrText xml:space="preserve"> PAGEREF _Toc183620779 \h </w:instrText>
        </w:r>
        <w:r w:rsidR="00CC5A6E">
          <w:rPr>
            <w:webHidden/>
          </w:rPr>
        </w:r>
        <w:r w:rsidR="00CC5A6E">
          <w:rPr>
            <w:webHidden/>
          </w:rPr>
          <w:fldChar w:fldCharType="separate"/>
        </w:r>
        <w:r w:rsidR="002D4BD2">
          <w:rPr>
            <w:webHidden/>
          </w:rPr>
          <w:t>9</w:t>
        </w:r>
        <w:r w:rsidR="00CC5A6E">
          <w:rPr>
            <w:webHidden/>
          </w:rPr>
          <w:fldChar w:fldCharType="end"/>
        </w:r>
      </w:hyperlink>
    </w:p>
    <w:p w14:paraId="1AC99A47" w14:textId="13C29477" w:rsidR="00CC5A6E" w:rsidRDefault="008C5F81">
      <w:pPr>
        <w:pStyle w:val="21"/>
        <w:rPr>
          <w:rFonts w:asciiTheme="minorHAnsi" w:eastAsiaTheme="minorEastAsia" w:hAnsiTheme="minorHAnsi" w:cstheme="minorBidi"/>
          <w:i w:val="0"/>
          <w:iCs w:val="0"/>
          <w:sz w:val="22"/>
          <w:szCs w:val="22"/>
        </w:rPr>
      </w:pPr>
      <w:hyperlink w:anchor="_Toc183620780" w:history="1">
        <w:r w:rsidR="00CC5A6E" w:rsidRPr="00CA7095">
          <w:rPr>
            <w:rStyle w:val="af0"/>
          </w:rPr>
          <w:t>3.2. Учебно-методическое обеспечение</w:t>
        </w:r>
        <w:r w:rsidR="00CC5A6E">
          <w:rPr>
            <w:webHidden/>
          </w:rPr>
          <w:tab/>
        </w:r>
        <w:r w:rsidR="00CC5A6E">
          <w:rPr>
            <w:webHidden/>
          </w:rPr>
          <w:fldChar w:fldCharType="begin"/>
        </w:r>
        <w:r w:rsidR="00CC5A6E">
          <w:rPr>
            <w:webHidden/>
          </w:rPr>
          <w:instrText xml:space="preserve"> PAGEREF _Toc183620780 \h </w:instrText>
        </w:r>
        <w:r w:rsidR="00CC5A6E">
          <w:rPr>
            <w:webHidden/>
          </w:rPr>
        </w:r>
        <w:r w:rsidR="00CC5A6E">
          <w:rPr>
            <w:webHidden/>
          </w:rPr>
          <w:fldChar w:fldCharType="separate"/>
        </w:r>
        <w:r w:rsidR="002D4BD2">
          <w:rPr>
            <w:webHidden/>
          </w:rPr>
          <w:t>9</w:t>
        </w:r>
        <w:r w:rsidR="00CC5A6E">
          <w:rPr>
            <w:webHidden/>
          </w:rPr>
          <w:fldChar w:fldCharType="end"/>
        </w:r>
      </w:hyperlink>
    </w:p>
    <w:p w14:paraId="43304A51" w14:textId="316F726B" w:rsidR="00CC5A6E" w:rsidRDefault="008C5F81">
      <w:pPr>
        <w:pStyle w:val="14"/>
        <w:rPr>
          <w:rFonts w:asciiTheme="minorHAnsi" w:eastAsiaTheme="minorEastAsia" w:hAnsiTheme="minorHAnsi" w:cstheme="minorBidi"/>
          <w:b w:val="0"/>
          <w:bCs w:val="0"/>
          <w:lang w:eastAsia="ru-RU"/>
        </w:rPr>
      </w:pPr>
      <w:hyperlink w:anchor="_Toc183620781" w:history="1">
        <w:r w:rsidR="00CC5A6E" w:rsidRPr="00CA7095">
          <w:rPr>
            <w:rStyle w:val="af0"/>
          </w:rPr>
          <w:t>4. Контроль и оценка результатов  освоения ДИСЦИПЛИНЫ</w:t>
        </w:r>
        <w:r w:rsidR="00CC5A6E">
          <w:rPr>
            <w:webHidden/>
          </w:rPr>
          <w:tab/>
        </w:r>
        <w:r w:rsidR="00CC5A6E">
          <w:rPr>
            <w:webHidden/>
          </w:rPr>
          <w:fldChar w:fldCharType="begin"/>
        </w:r>
        <w:r w:rsidR="00CC5A6E">
          <w:rPr>
            <w:webHidden/>
          </w:rPr>
          <w:instrText xml:space="preserve"> PAGEREF _Toc183620781 \h </w:instrText>
        </w:r>
        <w:r w:rsidR="00CC5A6E">
          <w:rPr>
            <w:webHidden/>
          </w:rPr>
        </w:r>
        <w:r w:rsidR="00CC5A6E">
          <w:rPr>
            <w:webHidden/>
          </w:rPr>
          <w:fldChar w:fldCharType="separate"/>
        </w:r>
        <w:r w:rsidR="002D4BD2">
          <w:rPr>
            <w:webHidden/>
          </w:rPr>
          <w:t>10</w:t>
        </w:r>
        <w:r w:rsidR="00CC5A6E">
          <w:rPr>
            <w:webHidden/>
          </w:rPr>
          <w:fldChar w:fldCharType="end"/>
        </w:r>
      </w:hyperlink>
    </w:p>
    <w:p w14:paraId="0EAD52C0" w14:textId="1EF20ECF"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7E354C8A" w:rsidR="00601C7C" w:rsidRPr="00F70F81" w:rsidRDefault="006E7FF4" w:rsidP="00601C7C">
      <w:pPr>
        <w:pStyle w:val="1f"/>
        <w:numPr>
          <w:ilvl w:val="0"/>
          <w:numId w:val="14"/>
        </w:numPr>
      </w:pPr>
      <w:bookmarkStart w:id="21" w:name="_Toc156294566"/>
      <w:bookmarkStart w:id="22" w:name="_Toc183620772"/>
      <w:bookmarkStart w:id="23" w:name="_Toc183621078"/>
      <w:bookmarkStart w:id="24" w:name="_Toc183621674"/>
      <w:bookmarkStart w:id="25" w:name="_Toc205213252"/>
      <w:bookmarkStart w:id="26" w:name="_Toc235960676"/>
      <w:r w:rsidRPr="00F70F81">
        <w:lastRenderedPageBreak/>
        <w:t>Общая характеристика</w:t>
      </w:r>
      <w:bookmarkEnd w:id="13"/>
      <w:bookmarkEnd w:id="14"/>
      <w:bookmarkEnd w:id="15"/>
      <w:bookmarkEnd w:id="21"/>
      <w:r w:rsidR="00601C7C" w:rsidRPr="00F70F81">
        <w:rPr>
          <w:rFonts w:asciiTheme="minorHAnsi" w:hAnsiTheme="minorHAnsi"/>
          <w:lang w:val="ru-RU"/>
        </w:rPr>
        <w:t xml:space="preserve"> </w:t>
      </w:r>
      <w:bookmarkStart w:id="27" w:name="_Hlk158201963"/>
      <w:r w:rsidR="00601C7C" w:rsidRPr="00F70F81">
        <w:t>ПРИМЕРНОЙ РАБОЧЕЙ ПРОГРАММЫ УЧЕБНОЙ ДИСЦИПЛИНЫ</w:t>
      </w:r>
      <w:bookmarkEnd w:id="22"/>
      <w:bookmarkEnd w:id="23"/>
      <w:bookmarkEnd w:id="24"/>
      <w:bookmarkEnd w:id="25"/>
      <w:bookmarkEnd w:id="26"/>
    </w:p>
    <w:p w14:paraId="72E221FD" w14:textId="71DC8CF5" w:rsidR="00601C7C" w:rsidRPr="00440CEE" w:rsidRDefault="00601C7C" w:rsidP="00601C7C">
      <w:pPr>
        <w:pStyle w:val="1d"/>
        <w:jc w:val="center"/>
        <w:rPr>
          <w:rFonts w:eastAsia="Segoe UI"/>
          <w:b/>
          <w:lang w:val="ru-RU"/>
        </w:rPr>
      </w:pPr>
      <w:r w:rsidRPr="00440CEE">
        <w:rPr>
          <w:rFonts w:eastAsia="Segoe UI"/>
          <w:b/>
          <w:lang w:val="ru-RU"/>
        </w:rPr>
        <w:t>«</w:t>
      </w:r>
      <w:r w:rsidR="00F72774" w:rsidRPr="00440CEE">
        <w:rPr>
          <w:rFonts w:eastAsia="Segoe UI"/>
          <w:b/>
          <w:lang w:val="ru-RU"/>
        </w:rPr>
        <w:t xml:space="preserve">ОП.01 </w:t>
      </w:r>
      <w:r w:rsidR="00440CEE" w:rsidRPr="00440CEE">
        <w:rPr>
          <w:rFonts w:eastAsia="Segoe UI"/>
          <w:b/>
          <w:lang w:val="ru-RU"/>
        </w:rPr>
        <w:t>ОСНОВЫ ЭЛЕКТРОТЕХНИКИ И ЭЛЕКТРОНИКИ</w:t>
      </w:r>
      <w:r w:rsidRPr="00440CEE">
        <w:rPr>
          <w:rFonts w:eastAsia="Segoe UI"/>
          <w:b/>
          <w:lang w:val="ru-RU"/>
        </w:rPr>
        <w:t>»</w:t>
      </w:r>
    </w:p>
    <w:bookmarkEnd w:id="27"/>
    <w:p w14:paraId="19B931A0" w14:textId="50B21FB1" w:rsidR="006E7FF4" w:rsidRPr="00021F3A" w:rsidRDefault="006E7FF4" w:rsidP="00601C7C">
      <w:pPr>
        <w:pStyle w:val="1d"/>
        <w:rPr>
          <w:lang w:val="ru-RU"/>
        </w:rPr>
      </w:pPr>
    </w:p>
    <w:p w14:paraId="46AC078F" w14:textId="4F3C8336" w:rsidR="00C63897" w:rsidRPr="00EA6E1D" w:rsidRDefault="007863C1" w:rsidP="007863C1">
      <w:pPr>
        <w:pStyle w:val="114"/>
        <w:rPr>
          <w:rFonts w:ascii="Times New Roman" w:hAnsi="Times New Roman"/>
        </w:rPr>
      </w:pPr>
      <w:bookmarkStart w:id="28" w:name="_Toc150695623"/>
      <w:bookmarkStart w:id="29" w:name="_Toc156294567"/>
      <w:bookmarkStart w:id="30" w:name="_Toc183620773"/>
      <w:bookmarkStart w:id="31" w:name="_Toc183621079"/>
      <w:bookmarkStart w:id="32" w:name="_Toc183621675"/>
      <w:bookmarkStart w:id="33" w:name="_Toc205213253"/>
      <w:bookmarkStart w:id="34" w:name="_Toc2359606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8"/>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9"/>
      <w:bookmarkEnd w:id="30"/>
      <w:bookmarkEnd w:id="31"/>
      <w:bookmarkEnd w:id="32"/>
      <w:bookmarkEnd w:id="33"/>
      <w:bookmarkEnd w:id="34"/>
    </w:p>
    <w:p w14:paraId="7AEFCFF7" w14:textId="337686D3" w:rsidR="00B82139" w:rsidRPr="003F09C1" w:rsidRDefault="004F5C5E" w:rsidP="003F09C1">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791CE4">
        <w:rPr>
          <w:rFonts w:ascii="Times New Roman" w:hAnsi="Times New Roman"/>
        </w:rPr>
        <w:t>«</w:t>
      </w:r>
      <w:r w:rsidR="00440CEE" w:rsidRPr="00440CEE">
        <w:rPr>
          <w:rFonts w:ascii="Times New Roman" w:hAnsi="Times New Roman"/>
        </w:rPr>
        <w:t>Основы электротехники и электроники</w:t>
      </w:r>
      <w:r w:rsidR="00DF068E" w:rsidRPr="00791CE4">
        <w:rPr>
          <w:rFonts w:ascii="Times New Roman" w:hAnsi="Times New Roman"/>
        </w:rPr>
        <w:t>»</w:t>
      </w:r>
      <w:r w:rsidRPr="00791CE4">
        <w:rPr>
          <w:rFonts w:ascii="Times New Roman" w:eastAsia="Times New Roman" w:hAnsi="Times New Roman" w:cs="Times New Roman"/>
          <w:sz w:val="24"/>
          <w:szCs w:val="24"/>
          <w:lang w:eastAsia="ru-RU"/>
        </w:rPr>
        <w:t xml:space="preserve">: </w:t>
      </w:r>
      <w:r w:rsidR="002661AF" w:rsidRPr="002661AF">
        <w:rPr>
          <w:rFonts w:ascii="Times New Roman" w:eastAsia="Times New Roman" w:hAnsi="Times New Roman" w:cs="Times New Roman"/>
          <w:sz w:val="24"/>
          <w:szCs w:val="24"/>
          <w:lang w:eastAsia="ru-RU"/>
        </w:rPr>
        <w:t>сформировать фундаментальные знания и практические навыки, необходимые для профессиональной работы с электротехническим и электронным оборудованием</w:t>
      </w:r>
      <w:r w:rsidR="002661AF">
        <w:rPr>
          <w:rFonts w:ascii="Times New Roman" w:eastAsia="Times New Roman" w:hAnsi="Times New Roman" w:cs="Times New Roman"/>
          <w:sz w:val="24"/>
          <w:szCs w:val="24"/>
          <w:lang w:eastAsia="ru-RU"/>
        </w:rPr>
        <w:t>, о</w:t>
      </w:r>
      <w:r w:rsidR="002661AF" w:rsidRPr="002661AF">
        <w:rPr>
          <w:rFonts w:ascii="Times New Roman" w:eastAsia="Times New Roman" w:hAnsi="Times New Roman" w:cs="Times New Roman"/>
          <w:sz w:val="24"/>
          <w:szCs w:val="24"/>
          <w:lang w:eastAsia="ru-RU"/>
        </w:rPr>
        <w:t>своить принципы работы типовых устройств</w:t>
      </w:r>
      <w:r w:rsidR="002661AF">
        <w:rPr>
          <w:rFonts w:ascii="Times New Roman" w:eastAsia="Times New Roman" w:hAnsi="Times New Roman" w:cs="Times New Roman"/>
          <w:sz w:val="24"/>
          <w:szCs w:val="24"/>
          <w:lang w:eastAsia="ru-RU"/>
        </w:rPr>
        <w:t>, о</w:t>
      </w:r>
      <w:r w:rsidR="002661AF" w:rsidRPr="002661AF">
        <w:rPr>
          <w:rFonts w:ascii="Times New Roman" w:eastAsia="Times New Roman" w:hAnsi="Times New Roman" w:cs="Times New Roman"/>
          <w:sz w:val="24"/>
          <w:szCs w:val="24"/>
          <w:lang w:eastAsia="ru-RU"/>
        </w:rPr>
        <w:t>беспечить понимание норм безопасности и правил эксплуатации</w:t>
      </w:r>
      <w:r w:rsidR="00B82139" w:rsidRPr="003F09C1">
        <w:rPr>
          <w:rFonts w:ascii="Times New Roman" w:eastAsia="Times New Roman" w:hAnsi="Times New Roman" w:cs="Times New Roman"/>
          <w:sz w:val="24"/>
          <w:szCs w:val="24"/>
          <w:lang w:eastAsia="ru-RU"/>
        </w:rPr>
        <w:t>.</w:t>
      </w:r>
      <w:r w:rsidR="00B82139" w:rsidRPr="007E7E29">
        <w:rPr>
          <w:rFonts w:ascii="Times New Roman" w:eastAsia="Times New Roman" w:hAnsi="Times New Roman" w:cs="Times New Roman"/>
          <w:sz w:val="24"/>
          <w:szCs w:val="24"/>
          <w:lang w:eastAsia="ru-RU"/>
        </w:rPr>
        <w:t xml:space="preserve"> </w:t>
      </w:r>
    </w:p>
    <w:p w14:paraId="6DF4969D" w14:textId="210DF162" w:rsidR="004F5C5E" w:rsidRPr="00B82139" w:rsidRDefault="00B115E3" w:rsidP="00B82139">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440CEE" w:rsidRPr="00440CEE">
        <w:rPr>
          <w:rFonts w:ascii="Times New Roman" w:hAnsi="Times New Roman"/>
        </w:rPr>
        <w:t>Основы электротехники и электроники</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183A1D">
        <w:rPr>
          <w:rFonts w:ascii="Times New Roman" w:hAnsi="Times New Roman" w:cs="Times New Roman"/>
          <w:iCs/>
          <w:sz w:val="24"/>
          <w:szCs w:val="24"/>
        </w:rPr>
        <w:t xml:space="preserve">обязательную часть </w:t>
      </w:r>
      <w:r w:rsidR="00791CE4" w:rsidRPr="00183A1D">
        <w:rPr>
          <w:rFonts w:ascii="Times New Roman" w:hAnsi="Times New Roman" w:cs="Times New Roman"/>
          <w:iCs/>
          <w:sz w:val="24"/>
          <w:szCs w:val="24"/>
        </w:rPr>
        <w:t>общепрофессионального</w:t>
      </w:r>
      <w:r w:rsidRPr="00183A1D">
        <w:rPr>
          <w:rFonts w:ascii="Times New Roman" w:hAnsi="Times New Roman" w:cs="Times New Roman"/>
          <w:iCs/>
          <w:sz w:val="24"/>
          <w:szCs w:val="24"/>
        </w:rPr>
        <w:t xml:space="preserve"> цикла образовательной программы</w:t>
      </w:r>
      <w:r w:rsidR="004F5C5E" w:rsidRPr="00183A1D">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7EB77CE4" w:rsidR="00EA6E1D" w:rsidRPr="00EA6E1D" w:rsidRDefault="00EA6E1D" w:rsidP="00EA6E1D">
      <w:pPr>
        <w:pStyle w:val="114"/>
        <w:rPr>
          <w:rFonts w:ascii="Times New Roman" w:hAnsi="Times New Roman"/>
        </w:rPr>
      </w:pPr>
      <w:bookmarkStart w:id="35" w:name="_Toc156294568"/>
      <w:bookmarkStart w:id="36" w:name="_Toc183620774"/>
      <w:bookmarkStart w:id="37" w:name="_Toc183621080"/>
      <w:bookmarkStart w:id="38" w:name="_Toc183621676"/>
      <w:bookmarkStart w:id="39" w:name="_Toc205213254"/>
      <w:bookmarkStart w:id="40" w:name="_Toc2359606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5"/>
      <w:bookmarkEnd w:id="36"/>
      <w:bookmarkEnd w:id="37"/>
      <w:bookmarkEnd w:id="38"/>
      <w:bookmarkEnd w:id="39"/>
      <w:bookmarkEnd w:id="40"/>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2835"/>
        <w:gridCol w:w="3123"/>
        <w:gridCol w:w="2634"/>
      </w:tblGrid>
      <w:tr w:rsidR="00601C7C" w:rsidRPr="00183A1D" w14:paraId="021E4F30" w14:textId="77777777" w:rsidTr="0073026B">
        <w:tc>
          <w:tcPr>
            <w:tcW w:w="1070" w:type="dxa"/>
            <w:tcBorders>
              <w:top w:val="single" w:sz="4" w:space="0" w:color="auto"/>
              <w:left w:val="single" w:sz="4" w:space="0" w:color="auto"/>
              <w:right w:val="single" w:sz="4" w:space="0" w:color="auto"/>
            </w:tcBorders>
          </w:tcPr>
          <w:p w14:paraId="13F92B53" w14:textId="77777777" w:rsidR="00DB7B6A" w:rsidRPr="00183A1D" w:rsidRDefault="00601C7C" w:rsidP="00B82139">
            <w:pPr>
              <w:rPr>
                <w:rStyle w:val="afb"/>
                <w:b/>
                <w:sz w:val="24"/>
                <w:szCs w:val="24"/>
              </w:rPr>
            </w:pPr>
            <w:bookmarkStart w:id="41" w:name="_Hlk158201861"/>
            <w:r w:rsidRPr="00183A1D">
              <w:rPr>
                <w:rStyle w:val="afb"/>
                <w:b/>
                <w:i w:val="0"/>
                <w:sz w:val="24"/>
                <w:szCs w:val="24"/>
              </w:rPr>
              <w:t xml:space="preserve">Код </w:t>
            </w:r>
            <w:r w:rsidRPr="00183A1D">
              <w:rPr>
                <w:rStyle w:val="afb"/>
                <w:b/>
                <w:sz w:val="24"/>
                <w:szCs w:val="24"/>
              </w:rPr>
              <w:t xml:space="preserve">ОК, </w:t>
            </w:r>
          </w:p>
          <w:p w14:paraId="0289AEA8" w14:textId="32F129B6" w:rsidR="00601C7C" w:rsidRPr="00183A1D" w:rsidRDefault="00601C7C" w:rsidP="00B82139">
            <w:pPr>
              <w:rPr>
                <w:rStyle w:val="afb"/>
                <w:b/>
                <w:i w:val="0"/>
                <w:sz w:val="24"/>
                <w:szCs w:val="24"/>
              </w:rPr>
            </w:pPr>
            <w:r w:rsidRPr="00183A1D">
              <w:rPr>
                <w:rStyle w:val="afb"/>
                <w:b/>
                <w:sz w:val="24"/>
                <w:szCs w:val="24"/>
              </w:rPr>
              <w:t>ПК</w:t>
            </w:r>
            <w:r w:rsidR="00DB7B6A" w:rsidRPr="00183A1D">
              <w:rPr>
                <w:rStyle w:val="afb"/>
                <w:b/>
                <w:sz w:val="24"/>
                <w:szCs w:val="24"/>
              </w:rPr>
              <w:t xml:space="preserve"> </w:t>
            </w:r>
          </w:p>
        </w:tc>
        <w:tc>
          <w:tcPr>
            <w:tcW w:w="2931" w:type="dxa"/>
            <w:tcBorders>
              <w:top w:val="single" w:sz="4" w:space="0" w:color="auto"/>
              <w:left w:val="single" w:sz="4" w:space="0" w:color="auto"/>
              <w:right w:val="single" w:sz="4" w:space="0" w:color="auto"/>
            </w:tcBorders>
          </w:tcPr>
          <w:p w14:paraId="76FE1A7A" w14:textId="77777777" w:rsidR="00601C7C" w:rsidRPr="00183A1D" w:rsidRDefault="00601C7C" w:rsidP="00B82139">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183A1D" w:rsidRDefault="00601C7C"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634" w:type="dxa"/>
            <w:tcBorders>
              <w:top w:val="single" w:sz="4" w:space="0" w:color="auto"/>
              <w:left w:val="single" w:sz="4" w:space="0" w:color="auto"/>
              <w:bottom w:val="single" w:sz="4" w:space="0" w:color="auto"/>
              <w:right w:val="single" w:sz="4" w:space="0" w:color="auto"/>
            </w:tcBorders>
          </w:tcPr>
          <w:p w14:paraId="03843628" w14:textId="57BB193F" w:rsidR="00601C7C" w:rsidRPr="00183A1D" w:rsidRDefault="00601C7C"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Владеть навыками</w:t>
            </w:r>
            <w:r w:rsidR="00DB7B6A" w:rsidRPr="00183A1D">
              <w:rPr>
                <w:rFonts w:ascii="Times New Roman" w:hAnsi="Times New Roman" w:cs="Times New Roman"/>
                <w:b/>
                <w:sz w:val="24"/>
                <w:szCs w:val="24"/>
              </w:rPr>
              <w:t xml:space="preserve"> </w:t>
            </w:r>
          </w:p>
        </w:tc>
      </w:tr>
      <w:tr w:rsidR="00183A1D" w:rsidRPr="00183A1D" w14:paraId="1B959B65" w14:textId="77777777" w:rsidTr="0073026B">
        <w:tc>
          <w:tcPr>
            <w:tcW w:w="1070" w:type="dxa"/>
            <w:tcBorders>
              <w:top w:val="single" w:sz="4" w:space="0" w:color="auto"/>
              <w:left w:val="single" w:sz="4" w:space="0" w:color="auto"/>
              <w:right w:val="single" w:sz="4" w:space="0" w:color="auto"/>
            </w:tcBorders>
          </w:tcPr>
          <w:p w14:paraId="5FD08FD2" w14:textId="6CCBD9CE"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2931" w:type="dxa"/>
            <w:tcBorders>
              <w:top w:val="single" w:sz="4" w:space="0" w:color="auto"/>
              <w:left w:val="single" w:sz="4" w:space="0" w:color="auto"/>
              <w:right w:val="single" w:sz="4" w:space="0" w:color="auto"/>
            </w:tcBorders>
          </w:tcPr>
          <w:p w14:paraId="1F5D5D1B"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C99984"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134C72"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426E0B1"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владеть актуальными методами работы в профессиональной и смежных сферах</w:t>
            </w:r>
          </w:p>
          <w:p w14:paraId="5F2A4BA6" w14:textId="1A485663"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xml:space="preserve">оценивать результат и последствия своих действий </w:t>
            </w:r>
            <w:r w:rsidRPr="0073026B">
              <w:rPr>
                <w:rFonts w:ascii="Times New Roman" w:hAnsi="Times New Roman" w:cs="Times New Roman"/>
                <w:bCs/>
                <w:sz w:val="24"/>
                <w:szCs w:val="24"/>
              </w:rPr>
              <w:lastRenderedPageBreak/>
              <w:t>(самостоятельно или с помощью наставника)</w:t>
            </w: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1FD3702B"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D82D912"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CE4AE6"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EB12BA1"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методы работы в профессиональной и смежных сферах</w:t>
            </w:r>
          </w:p>
          <w:p w14:paraId="74A50069" w14:textId="77F0DF3D"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634" w:type="dxa"/>
            <w:tcBorders>
              <w:top w:val="single" w:sz="4" w:space="0" w:color="auto"/>
              <w:left w:val="single" w:sz="4" w:space="0" w:color="auto"/>
              <w:bottom w:val="single" w:sz="4" w:space="0" w:color="auto"/>
              <w:right w:val="single" w:sz="4" w:space="0" w:color="auto"/>
            </w:tcBorders>
          </w:tcPr>
          <w:p w14:paraId="790DA591"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183A1D" w:rsidRPr="00183A1D" w14:paraId="13D2A843" w14:textId="77777777" w:rsidTr="0073026B">
        <w:tc>
          <w:tcPr>
            <w:tcW w:w="1070" w:type="dxa"/>
            <w:tcBorders>
              <w:left w:val="single" w:sz="4" w:space="0" w:color="auto"/>
              <w:bottom w:val="single" w:sz="4" w:space="0" w:color="auto"/>
              <w:right w:val="single" w:sz="4" w:space="0" w:color="auto"/>
            </w:tcBorders>
          </w:tcPr>
          <w:p w14:paraId="557744F0" w14:textId="4EFEB984"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ОК.02</w:t>
            </w:r>
          </w:p>
        </w:tc>
        <w:tc>
          <w:tcPr>
            <w:tcW w:w="2931" w:type="dxa"/>
            <w:tcBorders>
              <w:left w:val="single" w:sz="4" w:space="0" w:color="auto"/>
              <w:bottom w:val="single" w:sz="4" w:space="0" w:color="auto"/>
              <w:right w:val="single" w:sz="4" w:space="0" w:color="auto"/>
            </w:tcBorders>
          </w:tcPr>
          <w:p w14:paraId="36BC791F"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77F7D64"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0FA4B14"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оценивать практическую значимость результатов поиска</w:t>
            </w:r>
          </w:p>
          <w:p w14:paraId="4D1F31E1"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6507A0"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B9C7D75" w14:textId="39DF44F4"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21B0FBC6"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DB790E1"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приемы структурирования информации</w:t>
            </w:r>
          </w:p>
          <w:p w14:paraId="263DD930"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формат оформления результатов поиска информации</w:t>
            </w:r>
          </w:p>
          <w:p w14:paraId="5E2CB199"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D85DC47" w14:textId="313F22F4"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34" w:type="dxa"/>
            <w:tcBorders>
              <w:top w:val="single" w:sz="4" w:space="0" w:color="auto"/>
              <w:left w:val="single" w:sz="4" w:space="0" w:color="auto"/>
              <w:bottom w:val="single" w:sz="4" w:space="0" w:color="auto"/>
              <w:right w:val="single" w:sz="4" w:space="0" w:color="auto"/>
            </w:tcBorders>
          </w:tcPr>
          <w:p w14:paraId="3360636A"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183A1D" w:rsidRPr="00183A1D" w14:paraId="0E871B50" w14:textId="77777777" w:rsidTr="0073026B">
        <w:tc>
          <w:tcPr>
            <w:tcW w:w="1070" w:type="dxa"/>
            <w:tcBorders>
              <w:left w:val="single" w:sz="4" w:space="0" w:color="auto"/>
              <w:bottom w:val="single" w:sz="4" w:space="0" w:color="auto"/>
              <w:right w:val="single" w:sz="4" w:space="0" w:color="auto"/>
            </w:tcBorders>
          </w:tcPr>
          <w:p w14:paraId="7048C676" w14:textId="0B03FB31"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2931" w:type="dxa"/>
            <w:tcBorders>
              <w:left w:val="single" w:sz="4" w:space="0" w:color="auto"/>
              <w:bottom w:val="single" w:sz="4" w:space="0" w:color="auto"/>
              <w:right w:val="single" w:sz="4" w:space="0" w:color="auto"/>
            </w:tcBorders>
          </w:tcPr>
          <w:p w14:paraId="1F6FCB8D"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2F2968D" w14:textId="71C4A160"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проявлять толерантность в рабочем коллективе</w:t>
            </w: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60B519DC"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xml:space="preserve">правила оформления документов </w:t>
            </w:r>
          </w:p>
          <w:p w14:paraId="230D4953"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правила построения устных сообщений</w:t>
            </w:r>
          </w:p>
          <w:p w14:paraId="1F867877" w14:textId="56916645"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особенности социального и культурного контекста</w:t>
            </w:r>
          </w:p>
        </w:tc>
        <w:tc>
          <w:tcPr>
            <w:tcW w:w="2634" w:type="dxa"/>
            <w:tcBorders>
              <w:top w:val="single" w:sz="4" w:space="0" w:color="auto"/>
              <w:left w:val="single" w:sz="4" w:space="0" w:color="auto"/>
              <w:bottom w:val="single" w:sz="4" w:space="0" w:color="auto"/>
              <w:right w:val="single" w:sz="4" w:space="0" w:color="auto"/>
            </w:tcBorders>
          </w:tcPr>
          <w:p w14:paraId="04C82D86" w14:textId="18FDA194"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3026B" w:rsidRPr="00183A1D" w14:paraId="40CAA8F3" w14:textId="77777777" w:rsidTr="0073026B">
        <w:tc>
          <w:tcPr>
            <w:tcW w:w="1070" w:type="dxa"/>
            <w:tcBorders>
              <w:left w:val="single" w:sz="4" w:space="0" w:color="auto"/>
              <w:bottom w:val="single" w:sz="4" w:space="0" w:color="auto"/>
              <w:right w:val="single" w:sz="4" w:space="0" w:color="auto"/>
            </w:tcBorders>
          </w:tcPr>
          <w:p w14:paraId="6613E9C3" w14:textId="388BD1E1" w:rsidR="0073026B" w:rsidRPr="00183A1D" w:rsidRDefault="0073026B" w:rsidP="00183A1D">
            <w:pPr>
              <w:rPr>
                <w:rFonts w:ascii="Times New Roman" w:hAnsi="Times New Roman" w:cs="Times New Roman"/>
                <w:bCs/>
                <w:sz w:val="24"/>
                <w:szCs w:val="24"/>
              </w:rPr>
            </w:pPr>
            <w:r>
              <w:rPr>
                <w:rFonts w:ascii="Times New Roman" w:hAnsi="Times New Roman" w:cs="Times New Roman"/>
                <w:bCs/>
                <w:sz w:val="24"/>
                <w:szCs w:val="24"/>
              </w:rPr>
              <w:t>ОК.07</w:t>
            </w:r>
          </w:p>
        </w:tc>
        <w:tc>
          <w:tcPr>
            <w:tcW w:w="2931" w:type="dxa"/>
            <w:tcBorders>
              <w:left w:val="single" w:sz="4" w:space="0" w:color="auto"/>
              <w:bottom w:val="single" w:sz="4" w:space="0" w:color="auto"/>
              <w:right w:val="single" w:sz="4" w:space="0" w:color="auto"/>
            </w:tcBorders>
          </w:tcPr>
          <w:p w14:paraId="24FBCBFD" w14:textId="77777777" w:rsidR="0073026B" w:rsidRPr="0073026B" w:rsidRDefault="0073026B" w:rsidP="0073026B">
            <w:pPr>
              <w:ind w:left="46"/>
              <w:rPr>
                <w:rFonts w:ascii="Times New Roman" w:hAnsi="Times New Roman" w:cs="Times New Roman"/>
                <w:bCs/>
                <w:sz w:val="24"/>
                <w:szCs w:val="24"/>
              </w:rPr>
            </w:pP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6ACD5CD5" w14:textId="77777777" w:rsidR="0073026B" w:rsidRPr="0073026B" w:rsidRDefault="0073026B" w:rsidP="0073026B">
            <w:pPr>
              <w:ind w:left="46"/>
              <w:rPr>
                <w:rFonts w:ascii="Times New Roman" w:hAnsi="Times New Roman" w:cs="Times New Roman"/>
                <w:bCs/>
                <w:sz w:val="24"/>
                <w:szCs w:val="24"/>
              </w:rPr>
            </w:pPr>
          </w:p>
        </w:tc>
        <w:tc>
          <w:tcPr>
            <w:tcW w:w="2634" w:type="dxa"/>
            <w:tcBorders>
              <w:top w:val="single" w:sz="4" w:space="0" w:color="auto"/>
              <w:left w:val="single" w:sz="4" w:space="0" w:color="auto"/>
              <w:bottom w:val="single" w:sz="4" w:space="0" w:color="auto"/>
              <w:right w:val="single" w:sz="4" w:space="0" w:color="auto"/>
            </w:tcBorders>
          </w:tcPr>
          <w:p w14:paraId="636F52DC" w14:textId="77777777" w:rsidR="0073026B" w:rsidRDefault="0073026B" w:rsidP="00183A1D">
            <w:pPr>
              <w:jc w:val="center"/>
              <w:rPr>
                <w:rFonts w:ascii="Times New Roman" w:hAnsi="Times New Roman" w:cs="Times New Roman"/>
                <w:bCs/>
                <w:i/>
                <w:sz w:val="24"/>
                <w:szCs w:val="24"/>
              </w:rPr>
            </w:pPr>
          </w:p>
        </w:tc>
      </w:tr>
      <w:tr w:rsidR="00183A1D" w:rsidRPr="00183A1D" w14:paraId="585551BD" w14:textId="77777777" w:rsidTr="0073026B">
        <w:tc>
          <w:tcPr>
            <w:tcW w:w="1070" w:type="dxa"/>
            <w:tcBorders>
              <w:left w:val="single" w:sz="4" w:space="0" w:color="auto"/>
              <w:bottom w:val="single" w:sz="4" w:space="0" w:color="auto"/>
              <w:right w:val="single" w:sz="4" w:space="0" w:color="auto"/>
            </w:tcBorders>
          </w:tcPr>
          <w:p w14:paraId="205F3950" w14:textId="643125A6"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2931" w:type="dxa"/>
            <w:tcBorders>
              <w:left w:val="single" w:sz="4" w:space="0" w:color="auto"/>
              <w:bottom w:val="single" w:sz="4" w:space="0" w:color="auto"/>
              <w:right w:val="single" w:sz="4" w:space="0" w:color="auto"/>
            </w:tcBorders>
          </w:tcPr>
          <w:p w14:paraId="342D2233"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73026B">
              <w:rPr>
                <w:rFonts w:ascii="Times New Roman" w:hAnsi="Times New Roman" w:cs="Times New Roman"/>
                <w:bCs/>
                <w:sz w:val="24"/>
                <w:szCs w:val="24"/>
              </w:rPr>
              <w:lastRenderedPageBreak/>
              <w:t>тексты на базовые профессиональные темы</w:t>
            </w:r>
          </w:p>
          <w:p w14:paraId="4285DEA9"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участвовать в диалогах на знакомые общие и профессиональные темы</w:t>
            </w:r>
          </w:p>
          <w:p w14:paraId="24BBD4F5"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строить простые высказывания о себе и о своей профессиональной деятельности</w:t>
            </w:r>
          </w:p>
          <w:p w14:paraId="6825C9EE"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кратко обосновывать и объяснять свои действия (текущие и планируемые)</w:t>
            </w:r>
          </w:p>
          <w:p w14:paraId="0026878F" w14:textId="368A0670"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012E7071"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D9C402B"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xml:space="preserve">основные общеупотребительные </w:t>
            </w:r>
            <w:r w:rsidRPr="0073026B">
              <w:rPr>
                <w:rFonts w:ascii="Times New Roman" w:hAnsi="Times New Roman" w:cs="Times New Roman"/>
                <w:bCs/>
                <w:sz w:val="24"/>
                <w:szCs w:val="24"/>
              </w:rPr>
              <w:lastRenderedPageBreak/>
              <w:t>глаголы (бытовая и профессиональная лексика)</w:t>
            </w:r>
          </w:p>
          <w:p w14:paraId="1E569667"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1112352" w14:textId="77777777"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особенности произношения</w:t>
            </w:r>
          </w:p>
          <w:p w14:paraId="612B3617" w14:textId="13C6EA24" w:rsidR="00183A1D" w:rsidRPr="0073026B" w:rsidRDefault="00183A1D"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правила чтения текстов профессиональной направленности</w:t>
            </w:r>
          </w:p>
        </w:tc>
        <w:tc>
          <w:tcPr>
            <w:tcW w:w="2634" w:type="dxa"/>
            <w:tcBorders>
              <w:top w:val="single" w:sz="4" w:space="0" w:color="auto"/>
              <w:left w:val="single" w:sz="4" w:space="0" w:color="auto"/>
              <w:bottom w:val="single" w:sz="4" w:space="0" w:color="auto"/>
              <w:right w:val="single" w:sz="4" w:space="0" w:color="auto"/>
            </w:tcBorders>
          </w:tcPr>
          <w:p w14:paraId="51C6F296" w14:textId="1984DC21"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bookmarkEnd w:id="41"/>
      <w:tr w:rsidR="00E30F41" w:rsidRPr="00183A1D" w14:paraId="72B93415" w14:textId="77777777" w:rsidTr="0073026B">
        <w:tc>
          <w:tcPr>
            <w:tcW w:w="1070" w:type="dxa"/>
            <w:tcBorders>
              <w:left w:val="single" w:sz="4" w:space="0" w:color="auto"/>
              <w:right w:val="single" w:sz="4" w:space="0" w:color="auto"/>
            </w:tcBorders>
          </w:tcPr>
          <w:p w14:paraId="1E8FE6DD" w14:textId="01F15BF5" w:rsidR="00E30F41" w:rsidRPr="00183A1D" w:rsidRDefault="002661AF" w:rsidP="00D005E2">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2931" w:type="dxa"/>
            <w:tcBorders>
              <w:left w:val="single" w:sz="4" w:space="0" w:color="auto"/>
              <w:right w:val="single" w:sz="4" w:space="0" w:color="auto"/>
            </w:tcBorders>
          </w:tcPr>
          <w:p w14:paraId="7C05B17A" w14:textId="77777777" w:rsidR="000940DF" w:rsidRPr="000940DF" w:rsidRDefault="000940DF" w:rsidP="000940DF">
            <w:pPr>
              <w:ind w:left="46"/>
              <w:rPr>
                <w:rFonts w:ascii="Times New Roman" w:hAnsi="Times New Roman" w:cs="Times New Roman"/>
                <w:bCs/>
                <w:sz w:val="24"/>
                <w:szCs w:val="24"/>
              </w:rPr>
            </w:pPr>
            <w:r w:rsidRPr="000940DF">
              <w:rPr>
                <w:rFonts w:ascii="Times New Roman" w:hAnsi="Times New Roman" w:cs="Times New Roman"/>
                <w:bCs/>
                <w:sz w:val="24"/>
                <w:szCs w:val="24"/>
              </w:rPr>
              <w:t>- читать конструкторскую и технологическую документацию;</w:t>
            </w:r>
          </w:p>
          <w:p w14:paraId="1198721F" w14:textId="01767D66" w:rsidR="00E30F41" w:rsidRPr="0073026B" w:rsidRDefault="000940DF" w:rsidP="000940DF">
            <w:pPr>
              <w:ind w:left="46"/>
              <w:rPr>
                <w:rFonts w:ascii="Times New Roman" w:hAnsi="Times New Roman" w:cs="Times New Roman"/>
                <w:bCs/>
                <w:sz w:val="24"/>
                <w:szCs w:val="24"/>
              </w:rPr>
            </w:pPr>
            <w:r w:rsidRPr="000940DF">
              <w:rPr>
                <w:rFonts w:ascii="Times New Roman" w:hAnsi="Times New Roman" w:cs="Times New Roman"/>
                <w:bCs/>
                <w:sz w:val="24"/>
                <w:szCs w:val="24"/>
              </w:rPr>
              <w:t>- 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56A385B5" w14:textId="77777777" w:rsidR="00E30F41" w:rsidRDefault="0020018F" w:rsidP="0073026B">
            <w:pPr>
              <w:ind w:left="46"/>
              <w:rPr>
                <w:rFonts w:ascii="Times New Roman" w:hAnsi="Times New Roman" w:cs="Times New Roman"/>
                <w:bCs/>
                <w:sz w:val="24"/>
                <w:szCs w:val="24"/>
              </w:rPr>
            </w:pPr>
            <w:r w:rsidRPr="0020018F">
              <w:rPr>
                <w:rFonts w:ascii="Times New Roman" w:hAnsi="Times New Roman" w:cs="Times New Roman"/>
                <w:bCs/>
                <w:sz w:val="24"/>
                <w:szCs w:val="24"/>
              </w:rPr>
              <w:t>- терминологию и правила чтения конструкторской и технологической документации;</w:t>
            </w:r>
          </w:p>
          <w:p w14:paraId="205ECDD4" w14:textId="065BA7EF" w:rsidR="0020018F" w:rsidRPr="0073026B" w:rsidRDefault="0020018F" w:rsidP="0073026B">
            <w:pPr>
              <w:ind w:left="46"/>
              <w:rPr>
                <w:rFonts w:ascii="Times New Roman" w:hAnsi="Times New Roman" w:cs="Times New Roman"/>
                <w:bCs/>
                <w:sz w:val="24"/>
                <w:szCs w:val="24"/>
              </w:rPr>
            </w:pPr>
            <w:r w:rsidRPr="0020018F">
              <w:rPr>
                <w:rFonts w:ascii="Times New Roman" w:hAnsi="Times New Roman" w:cs="Times New Roman"/>
                <w:bCs/>
                <w:sz w:val="24"/>
                <w:szCs w:val="24"/>
              </w:rPr>
              <w:t>- устройство, принцип действия оборудования и контрольно-измерительного инструмента, приспособлений для монтажа электронных устройств любой конструктивной с</w:t>
            </w:r>
            <w:r>
              <w:rPr>
                <w:rFonts w:ascii="Times New Roman" w:hAnsi="Times New Roman" w:cs="Times New Roman"/>
                <w:bCs/>
                <w:sz w:val="24"/>
                <w:szCs w:val="24"/>
              </w:rPr>
              <w:t>ложности, правила работы с ними</w:t>
            </w:r>
          </w:p>
        </w:tc>
        <w:tc>
          <w:tcPr>
            <w:tcW w:w="2634" w:type="dxa"/>
            <w:tcBorders>
              <w:top w:val="single" w:sz="4" w:space="0" w:color="auto"/>
              <w:left w:val="single" w:sz="4" w:space="0" w:color="auto"/>
              <w:bottom w:val="single" w:sz="4" w:space="0" w:color="auto"/>
              <w:right w:val="single" w:sz="4" w:space="0" w:color="auto"/>
            </w:tcBorders>
          </w:tcPr>
          <w:p w14:paraId="700B0B30" w14:textId="2FCD4E01" w:rsidR="00E30F41" w:rsidRPr="00E30F41" w:rsidRDefault="000940DF" w:rsidP="0073026B">
            <w:pPr>
              <w:ind w:left="46"/>
              <w:rPr>
                <w:rFonts w:ascii="Times New Roman" w:hAnsi="Times New Roman" w:cs="Times New Roman"/>
                <w:bCs/>
                <w:sz w:val="24"/>
                <w:szCs w:val="24"/>
              </w:rPr>
            </w:pPr>
            <w:r w:rsidRPr="000940DF">
              <w:rPr>
                <w:rFonts w:ascii="Times New Roman" w:hAnsi="Times New Roman" w:cs="Times New Roman"/>
                <w:bCs/>
                <w:sz w:val="24"/>
                <w:szCs w:val="24"/>
              </w:rPr>
              <w:t>- подготовки оборудования, инструментов, приспособлений и контрольно-изме</w:t>
            </w:r>
            <w:r>
              <w:rPr>
                <w:rFonts w:ascii="Times New Roman" w:hAnsi="Times New Roman" w:cs="Times New Roman"/>
                <w:bCs/>
                <w:sz w:val="24"/>
                <w:szCs w:val="24"/>
              </w:rPr>
              <w:t>рительных инструментов к работе</w:t>
            </w:r>
          </w:p>
        </w:tc>
      </w:tr>
      <w:tr w:rsidR="00117DCE" w:rsidRPr="00183A1D" w14:paraId="15807E83" w14:textId="77777777" w:rsidTr="0073026B">
        <w:tc>
          <w:tcPr>
            <w:tcW w:w="1070" w:type="dxa"/>
            <w:tcBorders>
              <w:left w:val="single" w:sz="4" w:space="0" w:color="auto"/>
              <w:right w:val="single" w:sz="4" w:space="0" w:color="auto"/>
            </w:tcBorders>
          </w:tcPr>
          <w:p w14:paraId="2EF7A4C1" w14:textId="3E8B19B9" w:rsidR="00117DCE" w:rsidRPr="00105C1D" w:rsidRDefault="0073026B" w:rsidP="00D005E2">
            <w:pPr>
              <w:rPr>
                <w:rFonts w:ascii="Times New Roman" w:hAnsi="Times New Roman" w:cs="Times New Roman"/>
                <w:bCs/>
                <w:sz w:val="24"/>
                <w:szCs w:val="24"/>
              </w:rPr>
            </w:pPr>
            <w:r>
              <w:rPr>
                <w:rFonts w:ascii="Times New Roman" w:hAnsi="Times New Roman" w:cs="Times New Roman"/>
                <w:bCs/>
                <w:sz w:val="24"/>
                <w:szCs w:val="24"/>
              </w:rPr>
              <w:t>ПК 2.1</w:t>
            </w:r>
          </w:p>
        </w:tc>
        <w:tc>
          <w:tcPr>
            <w:tcW w:w="2931" w:type="dxa"/>
            <w:tcBorders>
              <w:left w:val="single" w:sz="4" w:space="0" w:color="auto"/>
              <w:right w:val="single" w:sz="4" w:space="0" w:color="auto"/>
            </w:tcBorders>
          </w:tcPr>
          <w:p w14:paraId="0CB989A4" w14:textId="77777777" w:rsidR="00117DCE"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p w14:paraId="6D7842B9" w14:textId="55F54029" w:rsidR="0073026B" w:rsidRPr="0073026B"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проверять правильность электрических соединений по простым принципиальным схемам с</w:t>
            </w:r>
            <w:r>
              <w:rPr>
                <w:rFonts w:ascii="Times New Roman" w:hAnsi="Times New Roman" w:cs="Times New Roman"/>
                <w:bCs/>
                <w:sz w:val="24"/>
                <w:szCs w:val="24"/>
              </w:rPr>
              <w:t xml:space="preserve"> помощью измерительных приборов</w:t>
            </w: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3D2204BE" w14:textId="77777777" w:rsidR="00117DCE"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назначение, конструктивные особенности, принципы действия основных узлов электронной аппаратуры и приборов;</w:t>
            </w:r>
          </w:p>
          <w:p w14:paraId="1D0EB1D0" w14:textId="77777777" w:rsidR="0073026B"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принципы работы, устройство, технические возможности контрольно-измерительного, диагностического и испытательного оборудования;</w:t>
            </w:r>
          </w:p>
          <w:p w14:paraId="39A49F67" w14:textId="4F4BB6B1" w:rsidR="0073026B" w:rsidRPr="0073026B"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xml:space="preserve">- виды и типы электрических схем, </w:t>
            </w:r>
            <w:r>
              <w:rPr>
                <w:rFonts w:ascii="Times New Roman" w:hAnsi="Times New Roman" w:cs="Times New Roman"/>
                <w:bCs/>
                <w:sz w:val="24"/>
                <w:szCs w:val="24"/>
              </w:rPr>
              <w:t>правила их чтения и составления</w:t>
            </w:r>
          </w:p>
        </w:tc>
        <w:tc>
          <w:tcPr>
            <w:tcW w:w="2634" w:type="dxa"/>
            <w:tcBorders>
              <w:top w:val="single" w:sz="4" w:space="0" w:color="auto"/>
              <w:left w:val="single" w:sz="4" w:space="0" w:color="auto"/>
              <w:bottom w:val="single" w:sz="4" w:space="0" w:color="auto"/>
              <w:right w:val="single" w:sz="4" w:space="0" w:color="auto"/>
            </w:tcBorders>
          </w:tcPr>
          <w:p w14:paraId="7B841758" w14:textId="316F3CB4" w:rsidR="00117DCE" w:rsidRPr="00105C1D"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подготовки контрольно-измерительного и диагнос</w:t>
            </w:r>
            <w:r>
              <w:rPr>
                <w:rFonts w:ascii="Times New Roman" w:hAnsi="Times New Roman" w:cs="Times New Roman"/>
                <w:bCs/>
                <w:sz w:val="24"/>
                <w:szCs w:val="24"/>
              </w:rPr>
              <w:t>тического оборудования к работе</w:t>
            </w:r>
          </w:p>
        </w:tc>
      </w:tr>
      <w:tr w:rsidR="00105C1D" w:rsidRPr="00183A1D" w14:paraId="034318A0" w14:textId="77777777" w:rsidTr="0073026B">
        <w:tc>
          <w:tcPr>
            <w:tcW w:w="1070" w:type="dxa"/>
            <w:tcBorders>
              <w:left w:val="single" w:sz="4" w:space="0" w:color="auto"/>
              <w:right w:val="single" w:sz="4" w:space="0" w:color="auto"/>
            </w:tcBorders>
          </w:tcPr>
          <w:p w14:paraId="41667358" w14:textId="62E9FD6A" w:rsidR="00105C1D" w:rsidRPr="00183A1D" w:rsidRDefault="0073026B" w:rsidP="00D005E2">
            <w:pPr>
              <w:rPr>
                <w:rFonts w:ascii="Times New Roman" w:hAnsi="Times New Roman" w:cs="Times New Roman"/>
                <w:bCs/>
                <w:sz w:val="24"/>
                <w:szCs w:val="24"/>
              </w:rPr>
            </w:pPr>
            <w:r>
              <w:rPr>
                <w:rFonts w:ascii="Times New Roman" w:hAnsi="Times New Roman" w:cs="Times New Roman"/>
                <w:bCs/>
                <w:sz w:val="24"/>
                <w:szCs w:val="24"/>
              </w:rPr>
              <w:t>ПК 2.2</w:t>
            </w:r>
          </w:p>
        </w:tc>
        <w:tc>
          <w:tcPr>
            <w:tcW w:w="2931" w:type="dxa"/>
            <w:tcBorders>
              <w:left w:val="single" w:sz="4" w:space="0" w:color="auto"/>
              <w:right w:val="single" w:sz="4" w:space="0" w:color="auto"/>
            </w:tcBorders>
          </w:tcPr>
          <w:p w14:paraId="249F4D90" w14:textId="77777777" w:rsidR="00105C1D"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использовать контрольно-</w:t>
            </w:r>
            <w:r w:rsidRPr="0073026B">
              <w:rPr>
                <w:rFonts w:ascii="Times New Roman" w:hAnsi="Times New Roman" w:cs="Times New Roman"/>
                <w:bCs/>
                <w:sz w:val="24"/>
                <w:szCs w:val="24"/>
              </w:rPr>
              <w:lastRenderedPageBreak/>
              <w:t>измерительное оборудование для измерения электрических параметров узлов, блоков и приборов различных видов электронной техники;</w:t>
            </w:r>
          </w:p>
          <w:p w14:paraId="1263C559" w14:textId="55F1498B" w:rsidR="0073026B" w:rsidRPr="0073026B" w:rsidRDefault="0073026B" w:rsidP="0073026B">
            <w:pPr>
              <w:ind w:left="46"/>
              <w:rPr>
                <w:rFonts w:ascii="Times New Roman" w:hAnsi="Times New Roman" w:cs="Times New Roman"/>
                <w:bCs/>
                <w:sz w:val="24"/>
                <w:szCs w:val="24"/>
              </w:rPr>
            </w:pPr>
          </w:p>
        </w:tc>
        <w:tc>
          <w:tcPr>
            <w:tcW w:w="3219" w:type="dxa"/>
            <w:tcBorders>
              <w:top w:val="single" w:sz="4" w:space="0" w:color="auto"/>
              <w:left w:val="single" w:sz="4" w:space="0" w:color="auto"/>
              <w:bottom w:val="single" w:sz="4" w:space="0" w:color="auto"/>
              <w:right w:val="single" w:sz="4" w:space="0" w:color="auto"/>
            </w:tcBorders>
            <w:shd w:val="clear" w:color="auto" w:fill="auto"/>
          </w:tcPr>
          <w:p w14:paraId="503ACE39" w14:textId="77777777" w:rsidR="00105C1D"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lastRenderedPageBreak/>
              <w:t xml:space="preserve">- принципы работы, устройства, технических </w:t>
            </w:r>
            <w:r w:rsidRPr="0073026B">
              <w:rPr>
                <w:rFonts w:ascii="Times New Roman" w:hAnsi="Times New Roman" w:cs="Times New Roman"/>
                <w:bCs/>
                <w:sz w:val="24"/>
                <w:szCs w:val="24"/>
              </w:rPr>
              <w:lastRenderedPageBreak/>
              <w:t>возможностей контрольно-измерительного и диагностического оборудования;</w:t>
            </w:r>
          </w:p>
          <w:p w14:paraId="18969AA9" w14:textId="5CA5730E" w:rsidR="0073026B" w:rsidRPr="0073026B"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xml:space="preserve">- виды и типы электрических схем, </w:t>
            </w:r>
            <w:r>
              <w:rPr>
                <w:rFonts w:ascii="Times New Roman" w:hAnsi="Times New Roman" w:cs="Times New Roman"/>
                <w:bCs/>
                <w:sz w:val="24"/>
                <w:szCs w:val="24"/>
              </w:rPr>
              <w:t>правила их чтения и составления</w:t>
            </w:r>
          </w:p>
        </w:tc>
        <w:tc>
          <w:tcPr>
            <w:tcW w:w="2634" w:type="dxa"/>
            <w:tcBorders>
              <w:top w:val="single" w:sz="4" w:space="0" w:color="auto"/>
              <w:left w:val="single" w:sz="4" w:space="0" w:color="auto"/>
              <w:bottom w:val="single" w:sz="4" w:space="0" w:color="auto"/>
              <w:right w:val="single" w:sz="4" w:space="0" w:color="auto"/>
            </w:tcBorders>
          </w:tcPr>
          <w:p w14:paraId="405A6430" w14:textId="77777777" w:rsidR="00105C1D"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lastRenderedPageBreak/>
              <w:t>- подготовки контрольно-</w:t>
            </w:r>
            <w:r w:rsidRPr="0073026B">
              <w:rPr>
                <w:rFonts w:ascii="Times New Roman" w:hAnsi="Times New Roman" w:cs="Times New Roman"/>
                <w:bCs/>
                <w:sz w:val="24"/>
                <w:szCs w:val="24"/>
              </w:rPr>
              <w:lastRenderedPageBreak/>
              <w:t>измерительного и диагностического о</w:t>
            </w:r>
            <w:r>
              <w:rPr>
                <w:rFonts w:ascii="Times New Roman" w:hAnsi="Times New Roman" w:cs="Times New Roman"/>
                <w:bCs/>
                <w:sz w:val="24"/>
                <w:szCs w:val="24"/>
              </w:rPr>
              <w:t>борудования к работе;</w:t>
            </w:r>
          </w:p>
          <w:p w14:paraId="64B80921" w14:textId="6366DA29" w:rsidR="0073026B" w:rsidRPr="00105C1D" w:rsidRDefault="0073026B" w:rsidP="0073026B">
            <w:pPr>
              <w:ind w:left="46"/>
              <w:rPr>
                <w:rFonts w:ascii="Times New Roman" w:hAnsi="Times New Roman" w:cs="Times New Roman"/>
                <w:bCs/>
                <w:sz w:val="24"/>
                <w:szCs w:val="24"/>
              </w:rPr>
            </w:pPr>
            <w:r w:rsidRPr="0073026B">
              <w:rPr>
                <w:rFonts w:ascii="Times New Roman" w:hAnsi="Times New Roman" w:cs="Times New Roman"/>
                <w:bCs/>
                <w:sz w:val="24"/>
                <w:szCs w:val="24"/>
              </w:rPr>
              <w:t>- сборки простой схемы измерений и подключения электроизмерительных приборов;</w:t>
            </w:r>
          </w:p>
        </w:tc>
      </w:tr>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42" w:name="_Toc152334663"/>
      <w:bookmarkStart w:id="43" w:name="_Toc156294569"/>
    </w:p>
    <w:p w14:paraId="5B4B5E66" w14:textId="5D7180F7" w:rsidR="000156CF" w:rsidRPr="00B115E3" w:rsidRDefault="000156CF" w:rsidP="000156CF">
      <w:pPr>
        <w:pStyle w:val="1f"/>
        <w:rPr>
          <w:rFonts w:ascii="Times New Roman" w:hAnsi="Times New Roman"/>
          <w:lang w:val="ru-RU"/>
        </w:rPr>
      </w:pPr>
      <w:bookmarkStart w:id="44" w:name="_Toc183620775"/>
      <w:bookmarkStart w:id="45" w:name="_Toc183621081"/>
      <w:bookmarkStart w:id="46" w:name="_Toc183621677"/>
      <w:bookmarkStart w:id="47" w:name="_Toc205213255"/>
      <w:bookmarkStart w:id="48" w:name="_Toc235960679"/>
      <w:r w:rsidRPr="00E11160">
        <w:rPr>
          <w:rFonts w:ascii="Times New Roman" w:hAnsi="Times New Roman"/>
        </w:rPr>
        <w:t xml:space="preserve">2. Структура и содержание </w:t>
      </w:r>
      <w:bookmarkEnd w:id="42"/>
      <w:r w:rsidR="00B115E3">
        <w:rPr>
          <w:rFonts w:ascii="Times New Roman" w:hAnsi="Times New Roman"/>
          <w:lang w:val="ru-RU"/>
        </w:rPr>
        <w:t>ДИСЦИПЛИНЫ</w:t>
      </w:r>
      <w:bookmarkEnd w:id="43"/>
      <w:bookmarkEnd w:id="44"/>
      <w:bookmarkEnd w:id="45"/>
      <w:bookmarkEnd w:id="46"/>
      <w:bookmarkEnd w:id="47"/>
      <w:bookmarkEnd w:id="48"/>
    </w:p>
    <w:p w14:paraId="757157CD" w14:textId="73DED7A9" w:rsidR="000156CF" w:rsidRPr="00E11160" w:rsidRDefault="000156CF" w:rsidP="000156CF">
      <w:pPr>
        <w:pStyle w:val="114"/>
        <w:rPr>
          <w:rFonts w:ascii="Times New Roman" w:hAnsi="Times New Roman"/>
        </w:rPr>
      </w:pPr>
      <w:bookmarkStart w:id="49" w:name="_Toc152334664"/>
      <w:bookmarkStart w:id="50" w:name="_Toc156294570"/>
      <w:bookmarkStart w:id="51" w:name="_Toc183620776"/>
      <w:bookmarkStart w:id="52" w:name="_Toc183621082"/>
      <w:bookmarkStart w:id="53" w:name="_Toc183621678"/>
      <w:bookmarkStart w:id="54" w:name="_Toc205213256"/>
      <w:bookmarkStart w:id="55" w:name="_Toc235960680"/>
      <w:r w:rsidRPr="00E11160">
        <w:rPr>
          <w:rFonts w:ascii="Times New Roman" w:hAnsi="Times New Roman"/>
        </w:rPr>
        <w:t xml:space="preserve">2.1. Трудоемкость освоения </w:t>
      </w:r>
      <w:bookmarkEnd w:id="49"/>
      <w:r w:rsidR="00B115E3">
        <w:rPr>
          <w:rFonts w:ascii="Times New Roman" w:hAnsi="Times New Roman"/>
        </w:rPr>
        <w:t>дисциплины</w:t>
      </w:r>
      <w:bookmarkEnd w:id="50"/>
      <w:bookmarkEnd w:id="51"/>
      <w:bookmarkEnd w:id="52"/>
      <w:bookmarkEnd w:id="53"/>
      <w:bookmarkEnd w:id="54"/>
      <w:bookmarkEnd w:id="55"/>
      <w:r w:rsidRPr="00E11160">
        <w:rPr>
          <w:rFonts w:ascii="Times New Roman" w:hAnsi="Times New Roman"/>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98"/>
        <w:gridCol w:w="2490"/>
        <w:gridCol w:w="2492"/>
      </w:tblGrid>
      <w:tr w:rsidR="000156CF" w:rsidRPr="00DB7B6A" w14:paraId="3292C8FA" w14:textId="77777777" w:rsidTr="00A242F6">
        <w:trPr>
          <w:trHeight w:val="23"/>
        </w:trPr>
        <w:tc>
          <w:tcPr>
            <w:tcW w:w="2344" w:type="pct"/>
            <w:vAlign w:val="center"/>
          </w:tcPr>
          <w:p w14:paraId="18425121" w14:textId="7DEFB44F" w:rsidR="000156CF" w:rsidRPr="00F70F81" w:rsidRDefault="000156CF" w:rsidP="00B82139">
            <w:pPr>
              <w:jc w:val="center"/>
              <w:rPr>
                <w:rFonts w:ascii="Times New Roman" w:hAnsi="Times New Roman" w:cs="Times New Roman"/>
                <w:b/>
                <w:sz w:val="24"/>
              </w:rPr>
            </w:pPr>
            <w:bookmarkStart w:id="5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327" w:type="pct"/>
            <w:vAlign w:val="center"/>
          </w:tcPr>
          <w:p w14:paraId="432F29FE" w14:textId="77777777" w:rsidR="000156CF" w:rsidRPr="00F70F81" w:rsidRDefault="000156CF" w:rsidP="00B821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8" w:type="pct"/>
          </w:tcPr>
          <w:p w14:paraId="036AC84C" w14:textId="77777777" w:rsidR="000156CF" w:rsidRPr="00F70F81" w:rsidRDefault="000156CF" w:rsidP="00B82139">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242F6">
        <w:trPr>
          <w:trHeight w:val="23"/>
        </w:trPr>
        <w:tc>
          <w:tcPr>
            <w:tcW w:w="2344" w:type="pct"/>
            <w:vAlign w:val="center"/>
          </w:tcPr>
          <w:p w14:paraId="4434EF98" w14:textId="4EB8E1C4" w:rsidR="000156CF" w:rsidRPr="00F70F81" w:rsidRDefault="00DB7B6A"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27" w:type="pct"/>
            <w:vAlign w:val="center"/>
          </w:tcPr>
          <w:p w14:paraId="3DD86CB7" w14:textId="2F636D14" w:rsidR="000156CF" w:rsidRPr="00F70F81" w:rsidRDefault="0020018F" w:rsidP="00B82139">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28" w:type="pct"/>
            <w:vAlign w:val="center"/>
          </w:tcPr>
          <w:p w14:paraId="32CF81CC" w14:textId="56C8D322" w:rsidR="000156CF" w:rsidRPr="00F70F81" w:rsidRDefault="0020018F" w:rsidP="00B821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156CF" w:rsidRPr="00DB7B6A" w14:paraId="60AA13A0" w14:textId="77777777" w:rsidTr="00A242F6">
        <w:trPr>
          <w:trHeight w:val="23"/>
        </w:trPr>
        <w:tc>
          <w:tcPr>
            <w:tcW w:w="2344" w:type="pct"/>
            <w:vAlign w:val="center"/>
          </w:tcPr>
          <w:p w14:paraId="07028F52" w14:textId="77777777" w:rsidR="000156CF" w:rsidRPr="00F70F81" w:rsidRDefault="000156CF"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27" w:type="pct"/>
            <w:vAlign w:val="center"/>
          </w:tcPr>
          <w:p w14:paraId="0840F630"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28" w:type="pct"/>
            <w:vAlign w:val="center"/>
          </w:tcPr>
          <w:p w14:paraId="3F314829"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242F6">
        <w:trPr>
          <w:trHeight w:val="23"/>
        </w:trPr>
        <w:tc>
          <w:tcPr>
            <w:tcW w:w="2344" w:type="pct"/>
            <w:vAlign w:val="center"/>
          </w:tcPr>
          <w:p w14:paraId="750FB211" w14:textId="77777777" w:rsidR="000156CF" w:rsidRPr="00F70F81" w:rsidRDefault="000156CF"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27" w:type="pct"/>
            <w:vAlign w:val="center"/>
          </w:tcPr>
          <w:p w14:paraId="762F3780"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28" w:type="pct"/>
            <w:vAlign w:val="center"/>
          </w:tcPr>
          <w:p w14:paraId="0C711720" w14:textId="77777777" w:rsidR="000156CF" w:rsidRPr="00F70F81" w:rsidRDefault="000156CF"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242F6">
        <w:trPr>
          <w:trHeight w:val="23"/>
        </w:trPr>
        <w:tc>
          <w:tcPr>
            <w:tcW w:w="2344" w:type="pct"/>
            <w:vAlign w:val="center"/>
          </w:tcPr>
          <w:p w14:paraId="73907A2F" w14:textId="77777777" w:rsidR="000156CF" w:rsidRPr="00F70F81" w:rsidRDefault="000156CF"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27" w:type="pct"/>
            <w:vAlign w:val="center"/>
          </w:tcPr>
          <w:p w14:paraId="08AC63B9" w14:textId="2D5AAC9E" w:rsidR="000156CF" w:rsidRPr="00F70F81" w:rsidRDefault="0020018F" w:rsidP="00B82139">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28" w:type="pct"/>
            <w:vAlign w:val="center"/>
          </w:tcPr>
          <w:p w14:paraId="587A736B" w14:textId="5A8876FD" w:rsidR="000156CF" w:rsidRPr="00F70F81" w:rsidRDefault="0020018F" w:rsidP="00B82139">
            <w:pPr>
              <w:jc w:val="center"/>
              <w:rPr>
                <w:rFonts w:ascii="Times New Roman" w:hAnsi="Times New Roman" w:cs="Times New Roman"/>
                <w:b/>
                <w:sz w:val="24"/>
                <w:szCs w:val="24"/>
              </w:rPr>
            </w:pPr>
            <w:r>
              <w:rPr>
                <w:rFonts w:ascii="Times New Roman" w:hAnsi="Times New Roman" w:cs="Times New Roman"/>
                <w:b/>
                <w:sz w:val="24"/>
                <w:szCs w:val="24"/>
              </w:rPr>
              <w:t>36</w:t>
            </w:r>
          </w:p>
        </w:tc>
      </w:tr>
      <w:bookmarkEnd w:id="56"/>
    </w:tbl>
    <w:p w14:paraId="420CBF84" w14:textId="615C2030" w:rsidR="00CC5A6E" w:rsidRPr="00DB7B6A" w:rsidRDefault="00CC5A6E" w:rsidP="00C63897">
      <w:pPr>
        <w:rPr>
          <w:rFonts w:ascii="Times New Roman" w:hAnsi="Times New Roman" w:cs="Times New Roman"/>
          <w:iCs/>
          <w:sz w:val="24"/>
          <w:szCs w:val="24"/>
        </w:rPr>
      </w:pPr>
    </w:p>
    <w:p w14:paraId="7EC4B882" w14:textId="43943E7D" w:rsidR="00C63897" w:rsidRPr="00782EFC" w:rsidRDefault="00C63897" w:rsidP="007863C1">
      <w:pPr>
        <w:pStyle w:val="114"/>
        <w:rPr>
          <w:rFonts w:ascii="Times New Roman" w:hAnsi="Times New Roman"/>
        </w:rPr>
      </w:pPr>
      <w:bookmarkStart w:id="57" w:name="_Toc150695626"/>
      <w:bookmarkStart w:id="58" w:name="_Toc156294571"/>
      <w:bookmarkStart w:id="59" w:name="_Toc183620777"/>
      <w:bookmarkStart w:id="60" w:name="_Toc183621083"/>
      <w:bookmarkStart w:id="61" w:name="_Toc183621679"/>
      <w:bookmarkStart w:id="62" w:name="_Toc205213257"/>
      <w:bookmarkStart w:id="63" w:name="_Toc2359606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7"/>
      <w:r w:rsidR="00B115E3">
        <w:rPr>
          <w:rFonts w:ascii="Times New Roman" w:hAnsi="Times New Roman"/>
        </w:rPr>
        <w:t>дисциплины</w:t>
      </w:r>
      <w:bookmarkEnd w:id="58"/>
      <w:bookmarkEnd w:id="59"/>
      <w:bookmarkEnd w:id="60"/>
      <w:bookmarkEnd w:id="61"/>
      <w:bookmarkEnd w:id="62"/>
      <w:bookmarkEnd w:id="63"/>
    </w:p>
    <w:tbl>
      <w:tblPr>
        <w:tblW w:w="48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6484"/>
      </w:tblGrid>
      <w:tr w:rsidR="00183A1D" w:rsidRPr="00183A1D" w14:paraId="566B06D1" w14:textId="77777777" w:rsidTr="00A242F6">
        <w:trPr>
          <w:trHeight w:val="20"/>
        </w:trPr>
        <w:tc>
          <w:tcPr>
            <w:tcW w:w="1548" w:type="pct"/>
            <w:vAlign w:val="center"/>
          </w:tcPr>
          <w:p w14:paraId="36F412FF" w14:textId="0A73ED68" w:rsidR="00183A1D" w:rsidRPr="00183A1D" w:rsidRDefault="00183A1D" w:rsidP="00183A1D">
            <w:pPr>
              <w:suppressAutoHyphens/>
              <w:spacing w:line="276" w:lineRule="auto"/>
              <w:jc w:val="center"/>
              <w:rPr>
                <w:rFonts w:ascii="Times New Roman" w:eastAsia="Times New Roman" w:hAnsi="Times New Roman" w:cs="Times New Roman"/>
                <w:b/>
                <w:bCs/>
                <w:lang w:eastAsia="ru-RU"/>
              </w:rPr>
            </w:pPr>
            <w:bookmarkStart w:id="64" w:name="_Toc152334670"/>
            <w:r>
              <w:rPr>
                <w:rFonts w:ascii="Times New Roman" w:eastAsia="Times New Roman" w:hAnsi="Times New Roman" w:cs="Times New Roman"/>
                <w:b/>
                <w:bCs/>
                <w:lang w:eastAsia="ru-RU"/>
              </w:rPr>
              <w:t>Наименование разделов и тем</w:t>
            </w:r>
          </w:p>
        </w:tc>
        <w:tc>
          <w:tcPr>
            <w:tcW w:w="3452" w:type="pct"/>
            <w:vAlign w:val="center"/>
          </w:tcPr>
          <w:p w14:paraId="4C899D79" w14:textId="4484D768" w:rsidR="00183A1D" w:rsidRPr="00183A1D" w:rsidRDefault="00183A1D" w:rsidP="00F72774">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3A1D" w:rsidRPr="00183A1D" w14:paraId="2766447D" w14:textId="77777777" w:rsidTr="00F72774">
        <w:trPr>
          <w:trHeight w:val="260"/>
        </w:trPr>
        <w:tc>
          <w:tcPr>
            <w:tcW w:w="5000" w:type="pct"/>
            <w:gridSpan w:val="2"/>
          </w:tcPr>
          <w:p w14:paraId="0F180436" w14:textId="5DF5A4F4" w:rsidR="00183A1D" w:rsidRPr="00183A1D" w:rsidRDefault="00183A1D" w:rsidP="0020018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Раздел 1. </w:t>
            </w:r>
            <w:r w:rsidR="0020018F" w:rsidRPr="0020018F">
              <w:rPr>
                <w:rFonts w:ascii="Times New Roman" w:eastAsia="Times New Roman" w:hAnsi="Times New Roman" w:cs="Times New Roman"/>
                <w:b/>
                <w:lang w:eastAsia="ru-RU"/>
              </w:rPr>
              <w:t xml:space="preserve">Основы электротехники </w:t>
            </w:r>
            <w:r w:rsidR="00CA32D9">
              <w:rPr>
                <w:rFonts w:ascii="Times New Roman" w:eastAsia="Times New Roman" w:hAnsi="Times New Roman" w:cs="Times New Roman"/>
                <w:b/>
                <w:lang w:eastAsia="ru-RU"/>
              </w:rPr>
              <w:t>(</w:t>
            </w:r>
            <w:r w:rsidR="0020018F">
              <w:rPr>
                <w:rFonts w:ascii="Times New Roman" w:eastAsia="Times New Roman" w:hAnsi="Times New Roman" w:cs="Times New Roman"/>
                <w:b/>
                <w:lang w:eastAsia="ru-RU"/>
              </w:rPr>
              <w:t>34 часа</w:t>
            </w:r>
            <w:r>
              <w:rPr>
                <w:rFonts w:ascii="Times New Roman" w:eastAsia="Times New Roman" w:hAnsi="Times New Roman" w:cs="Times New Roman"/>
                <w:b/>
                <w:lang w:eastAsia="ru-RU"/>
              </w:rPr>
              <w:t>)</w:t>
            </w:r>
          </w:p>
        </w:tc>
      </w:tr>
      <w:tr w:rsidR="00183A1D" w:rsidRPr="00183A1D" w14:paraId="7A6D0BDB" w14:textId="77777777" w:rsidTr="00A242F6">
        <w:trPr>
          <w:trHeight w:val="20"/>
        </w:trPr>
        <w:tc>
          <w:tcPr>
            <w:tcW w:w="1548" w:type="pct"/>
            <w:vMerge w:val="restart"/>
          </w:tcPr>
          <w:p w14:paraId="713AC40D" w14:textId="4A671499" w:rsidR="00F72774" w:rsidRDefault="00183A1D" w:rsidP="00183A1D">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Тема 1.1</w:t>
            </w:r>
            <w:r w:rsidR="00F72774">
              <w:rPr>
                <w:rFonts w:ascii="Times New Roman" w:eastAsia="Times New Roman" w:hAnsi="Times New Roman" w:cs="Times New Roman"/>
                <w:b/>
                <w:bCs/>
                <w:lang w:eastAsia="ru-RU"/>
              </w:rPr>
              <w:t>.</w:t>
            </w:r>
            <w:r w:rsidRPr="00183A1D">
              <w:rPr>
                <w:rFonts w:ascii="Times New Roman" w:eastAsia="Times New Roman" w:hAnsi="Times New Roman" w:cs="Times New Roman"/>
                <w:b/>
                <w:bCs/>
                <w:lang w:eastAsia="ru-RU"/>
              </w:rPr>
              <w:t xml:space="preserve"> </w:t>
            </w:r>
          </w:p>
          <w:p w14:paraId="506696D8" w14:textId="52253F5A" w:rsidR="00183A1D" w:rsidRPr="00183A1D" w:rsidRDefault="0020018F" w:rsidP="00183A1D">
            <w:pPr>
              <w:spacing w:line="276" w:lineRule="auto"/>
              <w:rPr>
                <w:rFonts w:ascii="Times New Roman" w:eastAsia="Times New Roman" w:hAnsi="Times New Roman" w:cs="Times New Roman"/>
                <w:b/>
                <w:bCs/>
                <w:lang w:eastAsia="ru-RU"/>
              </w:rPr>
            </w:pPr>
            <w:r w:rsidRPr="0020018F">
              <w:rPr>
                <w:rFonts w:ascii="Times New Roman" w:eastAsia="Times New Roman" w:hAnsi="Times New Roman" w:cs="Times New Roman"/>
                <w:b/>
                <w:bCs/>
                <w:lang w:eastAsia="ru-RU"/>
              </w:rPr>
              <w:t xml:space="preserve">Проводники и диэлектрики в электрическом поле </w:t>
            </w:r>
          </w:p>
        </w:tc>
        <w:tc>
          <w:tcPr>
            <w:tcW w:w="3452" w:type="pct"/>
          </w:tcPr>
          <w:p w14:paraId="0AB5C5AC" w14:textId="7F1F5333" w:rsidR="00183A1D" w:rsidRPr="00183A1D" w:rsidRDefault="00183A1D" w:rsidP="00F72774">
            <w:pPr>
              <w:spacing w:line="276" w:lineRule="auto"/>
              <w:rPr>
                <w:rFonts w:ascii="Times New Roman" w:eastAsia="Times New Roman" w:hAnsi="Times New Roman" w:cs="Times New Roman"/>
                <w:b/>
                <w:bCs/>
                <w:i/>
                <w:lang w:eastAsia="ru-RU"/>
              </w:rPr>
            </w:pPr>
            <w:r w:rsidRPr="00183A1D">
              <w:rPr>
                <w:rFonts w:ascii="Times New Roman" w:eastAsia="Times New Roman" w:hAnsi="Times New Roman" w:cs="Times New Roman"/>
                <w:b/>
                <w:bCs/>
                <w:lang w:eastAsia="ru-RU"/>
              </w:rPr>
              <w:t xml:space="preserve">Содержание </w:t>
            </w:r>
          </w:p>
        </w:tc>
      </w:tr>
      <w:tr w:rsidR="00183A1D" w:rsidRPr="00183A1D" w14:paraId="233A2495" w14:textId="77777777" w:rsidTr="00A242F6">
        <w:trPr>
          <w:trHeight w:val="1113"/>
        </w:trPr>
        <w:tc>
          <w:tcPr>
            <w:tcW w:w="1548" w:type="pct"/>
            <w:vMerge/>
          </w:tcPr>
          <w:p w14:paraId="446CCF7D" w14:textId="77777777" w:rsidR="00183A1D" w:rsidRPr="00183A1D" w:rsidRDefault="00183A1D" w:rsidP="00183A1D">
            <w:pPr>
              <w:spacing w:line="276" w:lineRule="auto"/>
              <w:rPr>
                <w:rFonts w:ascii="Times New Roman" w:eastAsia="Times New Roman" w:hAnsi="Times New Roman" w:cs="Times New Roman"/>
                <w:b/>
                <w:bCs/>
                <w:i/>
                <w:lang w:eastAsia="ru-RU"/>
              </w:rPr>
            </w:pPr>
          </w:p>
        </w:tc>
        <w:tc>
          <w:tcPr>
            <w:tcW w:w="3452" w:type="pct"/>
          </w:tcPr>
          <w:p w14:paraId="6B253C33" w14:textId="77777777" w:rsidR="0020018F" w:rsidRPr="0020018F" w:rsidRDefault="0020018F" w:rsidP="0020018F">
            <w:pPr>
              <w:rPr>
                <w:rFonts w:ascii="Times New Roman" w:eastAsia="Times New Roman" w:hAnsi="Times New Roman" w:cs="Times New Roman"/>
                <w:lang w:eastAsia="ru-RU"/>
              </w:rPr>
            </w:pPr>
            <w:r w:rsidRPr="0020018F">
              <w:rPr>
                <w:rFonts w:ascii="Times New Roman" w:eastAsia="Times New Roman" w:hAnsi="Times New Roman" w:cs="Times New Roman"/>
                <w:lang w:eastAsia="ru-RU"/>
              </w:rPr>
              <w:t>Электрическое поле и его основные характеристики. Закон Кулона. Диэлектрическая проницаемость. Напряженность и потенциал электрического поля. Эквипотенциальные поверхности.</w:t>
            </w:r>
          </w:p>
          <w:p w14:paraId="1D60BCDD" w14:textId="0E834F9D" w:rsidR="00183A1D" w:rsidRPr="00183A1D" w:rsidRDefault="0020018F" w:rsidP="0020018F">
            <w:pPr>
              <w:rPr>
                <w:rFonts w:ascii="Times New Roman" w:eastAsia="Times New Roman" w:hAnsi="Times New Roman" w:cs="Times New Roman"/>
                <w:lang w:eastAsia="ru-RU"/>
              </w:rPr>
            </w:pPr>
            <w:r w:rsidRPr="0020018F">
              <w:rPr>
                <w:rFonts w:ascii="Times New Roman" w:eastAsia="Times New Roman" w:hAnsi="Times New Roman" w:cs="Times New Roman"/>
                <w:lang w:eastAsia="ru-RU"/>
              </w:rPr>
              <w:t>Электрическое сопротивление. Резисторы. Общее сопротивление при последовательном, параллельном и смешанном соединении резисторов. Электрическая емкость. Конденсаторы. Общая емкость при последовательном, параллельном и смешанном соединении конденсаторов.</w:t>
            </w:r>
          </w:p>
        </w:tc>
      </w:tr>
      <w:tr w:rsidR="00F72774" w:rsidRPr="00183A1D" w14:paraId="4569AADC" w14:textId="77777777" w:rsidTr="00A242F6">
        <w:trPr>
          <w:trHeight w:val="20"/>
        </w:trPr>
        <w:tc>
          <w:tcPr>
            <w:tcW w:w="1548" w:type="pct"/>
            <w:vMerge/>
          </w:tcPr>
          <w:p w14:paraId="089A27BF" w14:textId="77777777" w:rsidR="00F72774" w:rsidRPr="00183A1D" w:rsidRDefault="00F72774" w:rsidP="00183A1D">
            <w:pPr>
              <w:spacing w:line="276" w:lineRule="auto"/>
              <w:rPr>
                <w:rFonts w:ascii="Times New Roman" w:eastAsia="Times New Roman" w:hAnsi="Times New Roman" w:cs="Times New Roman"/>
                <w:b/>
                <w:bCs/>
                <w:i/>
                <w:lang w:eastAsia="ru-RU"/>
              </w:rPr>
            </w:pPr>
          </w:p>
        </w:tc>
        <w:tc>
          <w:tcPr>
            <w:tcW w:w="3452" w:type="pct"/>
          </w:tcPr>
          <w:p w14:paraId="1CF38608" w14:textId="22E44A6F" w:rsidR="00F72774" w:rsidRPr="00183A1D" w:rsidRDefault="00F72774" w:rsidP="00F72774">
            <w:pPr>
              <w:spacing w:line="276" w:lineRule="auto"/>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018F" w:rsidRPr="00183A1D" w14:paraId="6F5DAE58" w14:textId="77777777" w:rsidTr="00D6033E">
        <w:trPr>
          <w:trHeight w:val="277"/>
        </w:trPr>
        <w:tc>
          <w:tcPr>
            <w:tcW w:w="1548" w:type="pct"/>
            <w:vMerge/>
          </w:tcPr>
          <w:p w14:paraId="01CC9E7B" w14:textId="77777777" w:rsidR="0020018F" w:rsidRPr="00183A1D" w:rsidRDefault="0020018F" w:rsidP="0020018F">
            <w:pPr>
              <w:spacing w:line="276" w:lineRule="auto"/>
              <w:rPr>
                <w:rFonts w:ascii="Times New Roman" w:eastAsia="Times New Roman" w:hAnsi="Times New Roman" w:cs="Times New Roman"/>
                <w:b/>
                <w:bCs/>
                <w:i/>
                <w:lang w:eastAsia="ru-RU"/>
              </w:rPr>
            </w:pPr>
          </w:p>
        </w:tc>
        <w:tc>
          <w:tcPr>
            <w:tcW w:w="3452" w:type="pct"/>
            <w:vAlign w:val="bottom"/>
          </w:tcPr>
          <w:p w14:paraId="21E87F05" w14:textId="3E71032E" w:rsidR="0020018F" w:rsidRPr="0020018F" w:rsidRDefault="0020018F" w:rsidP="0020018F">
            <w:pPr>
              <w:rPr>
                <w:rFonts w:ascii="Times New Roman" w:eastAsia="Times New Roman" w:hAnsi="Times New Roman" w:cs="Times New Roman"/>
                <w:lang w:eastAsia="ru-RU"/>
              </w:rPr>
            </w:pPr>
            <w:r w:rsidRPr="0020018F">
              <w:rPr>
                <w:rFonts w:ascii="Times New Roman" w:hAnsi="Times New Roman" w:cs="Times New Roman"/>
                <w:bCs/>
                <w:iCs/>
                <w:szCs w:val="24"/>
              </w:rPr>
              <w:t>Практическое занятие 1. Расчет простой цепи постоянного тока со смешенным соединением резисторов</w:t>
            </w:r>
          </w:p>
        </w:tc>
      </w:tr>
      <w:tr w:rsidR="0020018F" w:rsidRPr="00183A1D" w14:paraId="4BEF4AA3" w14:textId="77777777" w:rsidTr="00D6033E">
        <w:trPr>
          <w:trHeight w:val="277"/>
        </w:trPr>
        <w:tc>
          <w:tcPr>
            <w:tcW w:w="1548" w:type="pct"/>
            <w:vMerge/>
          </w:tcPr>
          <w:p w14:paraId="6252943D" w14:textId="77777777" w:rsidR="0020018F" w:rsidRPr="00183A1D" w:rsidRDefault="0020018F" w:rsidP="0020018F">
            <w:pPr>
              <w:spacing w:line="276" w:lineRule="auto"/>
              <w:rPr>
                <w:rFonts w:ascii="Times New Roman" w:eastAsia="Times New Roman" w:hAnsi="Times New Roman" w:cs="Times New Roman"/>
                <w:b/>
                <w:bCs/>
                <w:i/>
                <w:lang w:eastAsia="ru-RU"/>
              </w:rPr>
            </w:pPr>
          </w:p>
        </w:tc>
        <w:tc>
          <w:tcPr>
            <w:tcW w:w="3452" w:type="pct"/>
            <w:vAlign w:val="bottom"/>
          </w:tcPr>
          <w:p w14:paraId="150DC29A" w14:textId="1337CB1A" w:rsidR="0020018F" w:rsidRPr="0020018F" w:rsidRDefault="0020018F" w:rsidP="0020018F">
            <w:pPr>
              <w:rPr>
                <w:rFonts w:ascii="Times New Roman" w:eastAsia="Times New Roman" w:hAnsi="Times New Roman" w:cs="Times New Roman"/>
                <w:lang w:eastAsia="ru-RU"/>
              </w:rPr>
            </w:pPr>
            <w:r w:rsidRPr="0020018F">
              <w:rPr>
                <w:rFonts w:ascii="Times New Roman" w:hAnsi="Times New Roman" w:cs="Times New Roman"/>
                <w:bCs/>
              </w:rPr>
              <w:t>Лабораторная работа 1. Исследование цепи постоянного тока со смешенным соединением резисторов</w:t>
            </w:r>
          </w:p>
        </w:tc>
      </w:tr>
      <w:tr w:rsidR="00F72774" w:rsidRPr="00183A1D" w14:paraId="65641067" w14:textId="77777777" w:rsidTr="00F72774">
        <w:trPr>
          <w:trHeight w:val="277"/>
        </w:trPr>
        <w:tc>
          <w:tcPr>
            <w:tcW w:w="1548" w:type="pct"/>
            <w:vMerge/>
          </w:tcPr>
          <w:p w14:paraId="77F65A67" w14:textId="77777777" w:rsidR="00F72774" w:rsidRPr="00183A1D" w:rsidRDefault="00F72774" w:rsidP="00183A1D">
            <w:pPr>
              <w:spacing w:line="276" w:lineRule="auto"/>
              <w:rPr>
                <w:rFonts w:ascii="Times New Roman" w:eastAsia="Times New Roman" w:hAnsi="Times New Roman" w:cs="Times New Roman"/>
                <w:b/>
                <w:bCs/>
                <w:i/>
                <w:lang w:eastAsia="ru-RU"/>
              </w:rPr>
            </w:pPr>
          </w:p>
        </w:tc>
        <w:tc>
          <w:tcPr>
            <w:tcW w:w="3452" w:type="pct"/>
            <w:vAlign w:val="bottom"/>
          </w:tcPr>
          <w:p w14:paraId="4D12FBBF"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F72C1C" w14:textId="6C50A754" w:rsidR="00F72774" w:rsidRPr="00183A1D" w:rsidRDefault="00F72774" w:rsidP="00F72774">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5DF9" w:rsidRPr="00183A1D" w14:paraId="1C929030" w14:textId="77777777" w:rsidTr="00D6033E">
        <w:trPr>
          <w:trHeight w:val="20"/>
        </w:trPr>
        <w:tc>
          <w:tcPr>
            <w:tcW w:w="1548" w:type="pct"/>
            <w:vMerge w:val="restart"/>
          </w:tcPr>
          <w:p w14:paraId="285ABF79" w14:textId="36CFCBEC" w:rsidR="00A15DF9" w:rsidRDefault="00A15DF9" w:rsidP="00D6033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r w:rsidRPr="00183A1D">
              <w:rPr>
                <w:rFonts w:ascii="Times New Roman" w:eastAsia="Times New Roman" w:hAnsi="Times New Roman" w:cs="Times New Roman"/>
                <w:b/>
                <w:bCs/>
                <w:lang w:eastAsia="ru-RU"/>
              </w:rPr>
              <w:t xml:space="preserve"> </w:t>
            </w:r>
          </w:p>
          <w:p w14:paraId="3C703A62" w14:textId="0DB0B981" w:rsidR="00A15DF9" w:rsidRPr="00183A1D" w:rsidRDefault="00A15DF9" w:rsidP="00D6033E">
            <w:pPr>
              <w:spacing w:line="276" w:lineRule="auto"/>
              <w:rPr>
                <w:rFonts w:ascii="Times New Roman" w:eastAsia="Times New Roman" w:hAnsi="Times New Roman" w:cs="Times New Roman"/>
                <w:b/>
                <w:bCs/>
                <w:lang w:eastAsia="ru-RU"/>
              </w:rPr>
            </w:pPr>
            <w:r w:rsidRPr="00A15DF9">
              <w:rPr>
                <w:rFonts w:ascii="Times New Roman" w:eastAsia="Times New Roman" w:hAnsi="Times New Roman" w:cs="Times New Roman"/>
                <w:b/>
                <w:bCs/>
                <w:lang w:eastAsia="ru-RU"/>
              </w:rPr>
              <w:t>Простые и сложные электрические цепи постоянного тока</w:t>
            </w:r>
          </w:p>
        </w:tc>
        <w:tc>
          <w:tcPr>
            <w:tcW w:w="3452" w:type="pct"/>
          </w:tcPr>
          <w:p w14:paraId="387C88A2" w14:textId="77777777" w:rsidR="00A15DF9" w:rsidRPr="00183A1D" w:rsidRDefault="00A15DF9" w:rsidP="00D6033E">
            <w:pPr>
              <w:spacing w:line="276" w:lineRule="auto"/>
              <w:rPr>
                <w:rFonts w:ascii="Times New Roman" w:eastAsia="Times New Roman" w:hAnsi="Times New Roman" w:cs="Times New Roman"/>
                <w:b/>
                <w:bCs/>
                <w:i/>
                <w:lang w:eastAsia="ru-RU"/>
              </w:rPr>
            </w:pPr>
            <w:r w:rsidRPr="00183A1D">
              <w:rPr>
                <w:rFonts w:ascii="Times New Roman" w:eastAsia="Times New Roman" w:hAnsi="Times New Roman" w:cs="Times New Roman"/>
                <w:b/>
                <w:bCs/>
                <w:lang w:eastAsia="ru-RU"/>
              </w:rPr>
              <w:t xml:space="preserve">Содержание </w:t>
            </w:r>
          </w:p>
        </w:tc>
      </w:tr>
      <w:tr w:rsidR="00A15DF9" w:rsidRPr="00183A1D" w14:paraId="06693F1B" w14:textId="77777777" w:rsidTr="00A15DF9">
        <w:trPr>
          <w:trHeight w:val="1952"/>
        </w:trPr>
        <w:tc>
          <w:tcPr>
            <w:tcW w:w="1548" w:type="pct"/>
            <w:vMerge/>
          </w:tcPr>
          <w:p w14:paraId="3DB2330A" w14:textId="77777777" w:rsidR="00A15DF9" w:rsidRPr="00183A1D" w:rsidRDefault="00A15DF9" w:rsidP="00D6033E">
            <w:pPr>
              <w:spacing w:line="276" w:lineRule="auto"/>
              <w:rPr>
                <w:rFonts w:ascii="Times New Roman" w:eastAsia="Times New Roman" w:hAnsi="Times New Roman" w:cs="Times New Roman"/>
                <w:b/>
                <w:bCs/>
                <w:i/>
                <w:lang w:eastAsia="ru-RU"/>
              </w:rPr>
            </w:pPr>
          </w:p>
        </w:tc>
        <w:tc>
          <w:tcPr>
            <w:tcW w:w="3452" w:type="pct"/>
          </w:tcPr>
          <w:p w14:paraId="10B4C9AB" w14:textId="77777777" w:rsidR="00A15DF9" w:rsidRPr="00A15DF9" w:rsidRDefault="00A15DF9" w:rsidP="00A15DF9">
            <w:pPr>
              <w:rPr>
                <w:rFonts w:ascii="Times New Roman" w:eastAsia="Times New Roman" w:hAnsi="Times New Roman" w:cs="Times New Roman"/>
                <w:lang w:eastAsia="ru-RU"/>
              </w:rPr>
            </w:pPr>
            <w:r w:rsidRPr="00A15DF9">
              <w:rPr>
                <w:rFonts w:ascii="Times New Roman" w:eastAsia="Times New Roman" w:hAnsi="Times New Roman" w:cs="Times New Roman"/>
                <w:lang w:eastAsia="ru-RU"/>
              </w:rPr>
              <w:t>Элементы электрических цепей. Электрическое сопротивление. Закон Ома. Измерение потенциалов в электрической цепи. Работа и мощность электрического тока. Режимы работы электрических цепей. Последовательное, параллельное и смешанное соединение сопротивлений.</w:t>
            </w:r>
          </w:p>
          <w:p w14:paraId="1F868356" w14:textId="02A968DC" w:rsidR="00A15DF9" w:rsidRPr="00183A1D" w:rsidRDefault="00A15DF9" w:rsidP="00A15DF9">
            <w:pPr>
              <w:rPr>
                <w:rFonts w:ascii="Times New Roman" w:eastAsia="Times New Roman" w:hAnsi="Times New Roman" w:cs="Times New Roman"/>
                <w:lang w:eastAsia="ru-RU"/>
              </w:rPr>
            </w:pPr>
            <w:r w:rsidRPr="00A15DF9">
              <w:rPr>
                <w:rFonts w:ascii="Times New Roman" w:eastAsia="Times New Roman" w:hAnsi="Times New Roman" w:cs="Times New Roman"/>
                <w:lang w:eastAsia="ru-RU"/>
              </w:rPr>
              <w:t>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r>
      <w:tr w:rsidR="00A15DF9" w:rsidRPr="00183A1D" w14:paraId="6DC38F3C" w14:textId="77777777" w:rsidTr="00D6033E">
        <w:trPr>
          <w:trHeight w:val="20"/>
        </w:trPr>
        <w:tc>
          <w:tcPr>
            <w:tcW w:w="1548" w:type="pct"/>
            <w:vMerge/>
          </w:tcPr>
          <w:p w14:paraId="0EA69F84" w14:textId="77777777" w:rsidR="00A15DF9" w:rsidRPr="00183A1D" w:rsidRDefault="00A15DF9" w:rsidP="00D6033E">
            <w:pPr>
              <w:spacing w:line="276" w:lineRule="auto"/>
              <w:rPr>
                <w:rFonts w:ascii="Times New Roman" w:eastAsia="Times New Roman" w:hAnsi="Times New Roman" w:cs="Times New Roman"/>
                <w:b/>
                <w:bCs/>
                <w:i/>
                <w:lang w:eastAsia="ru-RU"/>
              </w:rPr>
            </w:pPr>
          </w:p>
        </w:tc>
        <w:tc>
          <w:tcPr>
            <w:tcW w:w="3452" w:type="pct"/>
          </w:tcPr>
          <w:p w14:paraId="294240FA" w14:textId="77777777" w:rsidR="00A15DF9" w:rsidRPr="00183A1D" w:rsidRDefault="00A15DF9" w:rsidP="00D6033E">
            <w:pPr>
              <w:spacing w:line="276" w:lineRule="auto"/>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15DF9" w:rsidRPr="0020018F" w14:paraId="2CA702EC" w14:textId="77777777" w:rsidTr="00D6033E">
        <w:trPr>
          <w:trHeight w:val="277"/>
        </w:trPr>
        <w:tc>
          <w:tcPr>
            <w:tcW w:w="1548" w:type="pct"/>
            <w:vMerge/>
          </w:tcPr>
          <w:p w14:paraId="025AD787"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tcPr>
          <w:p w14:paraId="720B0AB7" w14:textId="3D5821DE"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bCs/>
              </w:rPr>
              <w:t>Лабораторная работа 2. Экспериментальная проверка закона Ома.</w:t>
            </w:r>
            <w:r w:rsidRPr="00A15DF9">
              <w:rPr>
                <w:rFonts w:ascii="Times New Roman" w:hAnsi="Times New Roman" w:cs="Times New Roman"/>
              </w:rPr>
              <w:t xml:space="preserve"> </w:t>
            </w:r>
            <w:r w:rsidRPr="00A15DF9">
              <w:rPr>
                <w:rFonts w:ascii="Times New Roman" w:hAnsi="Times New Roman" w:cs="Times New Roman"/>
                <w:bCs/>
              </w:rPr>
              <w:t xml:space="preserve">Измерения потенциалов в электрической цепи </w:t>
            </w:r>
          </w:p>
        </w:tc>
      </w:tr>
      <w:tr w:rsidR="00A15DF9" w:rsidRPr="0020018F" w14:paraId="2E107382" w14:textId="77777777" w:rsidTr="00D6033E">
        <w:trPr>
          <w:trHeight w:val="277"/>
        </w:trPr>
        <w:tc>
          <w:tcPr>
            <w:tcW w:w="1548" w:type="pct"/>
            <w:vMerge/>
          </w:tcPr>
          <w:p w14:paraId="1E27ECA1"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vAlign w:val="bottom"/>
          </w:tcPr>
          <w:p w14:paraId="7CADAE9B" w14:textId="79181052"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bCs/>
              </w:rPr>
              <w:t>Лабораторная работа 3. Выполнение последовательного и параллельного соединения в схеме из резисторов</w:t>
            </w:r>
          </w:p>
        </w:tc>
      </w:tr>
      <w:tr w:rsidR="00A15DF9" w:rsidRPr="0020018F" w14:paraId="0B5C374E" w14:textId="77777777" w:rsidTr="00D6033E">
        <w:trPr>
          <w:trHeight w:val="277"/>
        </w:trPr>
        <w:tc>
          <w:tcPr>
            <w:tcW w:w="1548" w:type="pct"/>
            <w:vMerge/>
          </w:tcPr>
          <w:p w14:paraId="28B04E82"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vAlign w:val="center"/>
          </w:tcPr>
          <w:p w14:paraId="0EC08934" w14:textId="2B370F5A" w:rsidR="00A15DF9" w:rsidRPr="00A15DF9" w:rsidRDefault="00A15DF9" w:rsidP="00A15DF9">
            <w:pPr>
              <w:rPr>
                <w:rFonts w:ascii="Times New Roman" w:hAnsi="Times New Roman" w:cs="Times New Roman"/>
                <w:bCs/>
              </w:rPr>
            </w:pPr>
            <w:r w:rsidRPr="00A15DF9">
              <w:rPr>
                <w:rFonts w:ascii="Times New Roman" w:hAnsi="Times New Roman" w:cs="Times New Roman"/>
                <w:bCs/>
              </w:rPr>
              <w:t xml:space="preserve">Лабораторная работа 4. </w:t>
            </w:r>
            <w:r w:rsidRPr="00A15DF9">
              <w:rPr>
                <w:rFonts w:ascii="Times New Roman" w:hAnsi="Times New Roman" w:cs="Times New Roman"/>
              </w:rPr>
              <w:t>Подбор элементов электрических цепей. Расчет цепи постоянного тока.</w:t>
            </w:r>
          </w:p>
        </w:tc>
      </w:tr>
      <w:tr w:rsidR="00A15DF9" w:rsidRPr="0020018F" w14:paraId="12CAA60A" w14:textId="77777777" w:rsidTr="00D6033E">
        <w:trPr>
          <w:trHeight w:val="277"/>
        </w:trPr>
        <w:tc>
          <w:tcPr>
            <w:tcW w:w="1548" w:type="pct"/>
            <w:vMerge/>
          </w:tcPr>
          <w:p w14:paraId="5BBB1FC5"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vAlign w:val="center"/>
          </w:tcPr>
          <w:p w14:paraId="34BEB24B" w14:textId="7A54C962" w:rsidR="00A15DF9" w:rsidRPr="00A15DF9" w:rsidRDefault="00A15DF9" w:rsidP="00A15DF9">
            <w:pPr>
              <w:rPr>
                <w:rFonts w:ascii="Times New Roman" w:hAnsi="Times New Roman" w:cs="Times New Roman"/>
                <w:bCs/>
              </w:rPr>
            </w:pPr>
            <w:r w:rsidRPr="00A15DF9">
              <w:rPr>
                <w:rFonts w:ascii="Times New Roman" w:hAnsi="Times New Roman" w:cs="Times New Roman"/>
                <w:bCs/>
              </w:rPr>
              <w:t xml:space="preserve">Лабораторная работа 5. </w:t>
            </w:r>
            <w:r w:rsidRPr="00A15DF9">
              <w:rPr>
                <w:rFonts w:ascii="Times New Roman" w:hAnsi="Times New Roman" w:cs="Times New Roman"/>
              </w:rPr>
              <w:t>Подбор элементов электрических цепей. Режимы работы тока.</w:t>
            </w:r>
          </w:p>
        </w:tc>
      </w:tr>
      <w:tr w:rsidR="00A15DF9" w:rsidRPr="00183A1D" w14:paraId="7F52D59B" w14:textId="77777777" w:rsidTr="00D6033E">
        <w:trPr>
          <w:trHeight w:val="277"/>
        </w:trPr>
        <w:tc>
          <w:tcPr>
            <w:tcW w:w="1548" w:type="pct"/>
            <w:vMerge/>
          </w:tcPr>
          <w:p w14:paraId="482C1E2A"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vAlign w:val="bottom"/>
          </w:tcPr>
          <w:p w14:paraId="5F8E063A" w14:textId="77777777" w:rsidR="00A15DF9" w:rsidRPr="00F70F81" w:rsidRDefault="00A15DF9" w:rsidP="00A15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91B828" w14:textId="77777777" w:rsidR="00A15DF9" w:rsidRPr="00183A1D" w:rsidRDefault="00A15DF9" w:rsidP="00A15DF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5DF9" w:rsidRPr="00183A1D" w14:paraId="35442400" w14:textId="77777777" w:rsidTr="00D6033E">
        <w:trPr>
          <w:trHeight w:val="20"/>
        </w:trPr>
        <w:tc>
          <w:tcPr>
            <w:tcW w:w="1548" w:type="pct"/>
            <w:vMerge w:val="restart"/>
          </w:tcPr>
          <w:p w14:paraId="65EB758A" w14:textId="0B148964" w:rsidR="00A15DF9" w:rsidRDefault="00A15DF9" w:rsidP="00A15DF9">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r w:rsidRPr="00183A1D">
              <w:rPr>
                <w:rFonts w:ascii="Times New Roman" w:eastAsia="Times New Roman" w:hAnsi="Times New Roman" w:cs="Times New Roman"/>
                <w:b/>
                <w:bCs/>
                <w:lang w:eastAsia="ru-RU"/>
              </w:rPr>
              <w:t xml:space="preserve"> </w:t>
            </w:r>
          </w:p>
          <w:p w14:paraId="15091E7B" w14:textId="19178D7E" w:rsidR="00A15DF9" w:rsidRPr="00183A1D" w:rsidRDefault="00A15DF9" w:rsidP="00A15DF9">
            <w:pPr>
              <w:spacing w:line="276" w:lineRule="auto"/>
              <w:rPr>
                <w:rFonts w:ascii="Times New Roman" w:eastAsia="Times New Roman" w:hAnsi="Times New Roman" w:cs="Times New Roman"/>
                <w:b/>
                <w:bCs/>
                <w:lang w:eastAsia="ru-RU"/>
              </w:rPr>
            </w:pPr>
            <w:r w:rsidRPr="00A15DF9">
              <w:rPr>
                <w:rFonts w:ascii="Times New Roman" w:eastAsia="Times New Roman" w:hAnsi="Times New Roman" w:cs="Times New Roman"/>
                <w:b/>
                <w:bCs/>
                <w:lang w:eastAsia="ru-RU"/>
              </w:rPr>
              <w:t>Элементы и параметры электрических цепей переменного тока</w:t>
            </w:r>
          </w:p>
        </w:tc>
        <w:tc>
          <w:tcPr>
            <w:tcW w:w="3452" w:type="pct"/>
          </w:tcPr>
          <w:p w14:paraId="19E30504" w14:textId="77777777" w:rsidR="00A15DF9" w:rsidRPr="00183A1D" w:rsidRDefault="00A15DF9" w:rsidP="00A15DF9">
            <w:pPr>
              <w:spacing w:line="276" w:lineRule="auto"/>
              <w:rPr>
                <w:rFonts w:ascii="Times New Roman" w:eastAsia="Times New Roman" w:hAnsi="Times New Roman" w:cs="Times New Roman"/>
                <w:b/>
                <w:bCs/>
                <w:i/>
                <w:lang w:eastAsia="ru-RU"/>
              </w:rPr>
            </w:pPr>
            <w:r w:rsidRPr="00183A1D">
              <w:rPr>
                <w:rFonts w:ascii="Times New Roman" w:eastAsia="Times New Roman" w:hAnsi="Times New Roman" w:cs="Times New Roman"/>
                <w:b/>
                <w:bCs/>
                <w:lang w:eastAsia="ru-RU"/>
              </w:rPr>
              <w:t xml:space="preserve">Содержание </w:t>
            </w:r>
          </w:p>
        </w:tc>
      </w:tr>
      <w:tr w:rsidR="00A15DF9" w:rsidRPr="00183A1D" w14:paraId="229FA4E5" w14:textId="77777777" w:rsidTr="00D6033E">
        <w:trPr>
          <w:trHeight w:val="1113"/>
        </w:trPr>
        <w:tc>
          <w:tcPr>
            <w:tcW w:w="1548" w:type="pct"/>
            <w:vMerge/>
          </w:tcPr>
          <w:p w14:paraId="1225DAA9"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tcPr>
          <w:p w14:paraId="422DF98F" w14:textId="77777777" w:rsidR="00A15DF9" w:rsidRPr="00A15DF9" w:rsidRDefault="00A15DF9" w:rsidP="00A15DF9">
            <w:pPr>
              <w:rPr>
                <w:rFonts w:ascii="Times New Roman" w:eastAsia="Times New Roman" w:hAnsi="Times New Roman" w:cs="Times New Roman"/>
                <w:lang w:eastAsia="ru-RU"/>
              </w:rPr>
            </w:pPr>
            <w:r w:rsidRPr="00A15DF9">
              <w:rPr>
                <w:rFonts w:ascii="Times New Roman" w:eastAsia="Times New Roman" w:hAnsi="Times New Roman" w:cs="Times New Roman"/>
                <w:lang w:eastAsia="ru-RU"/>
              </w:rPr>
              <w:t>Получение синусоидальной ЭДС. Уравнения и графики синусоидальных величин. Векторные диаграммы. Действующая и средняя величины переменного тока.</w:t>
            </w:r>
          </w:p>
          <w:p w14:paraId="763321AB" w14:textId="78CBB3CB" w:rsidR="00A15DF9" w:rsidRPr="00183A1D" w:rsidRDefault="00A15DF9" w:rsidP="00A15DF9">
            <w:pPr>
              <w:rPr>
                <w:rFonts w:ascii="Times New Roman" w:eastAsia="Times New Roman" w:hAnsi="Times New Roman" w:cs="Times New Roman"/>
                <w:lang w:eastAsia="ru-RU"/>
              </w:rPr>
            </w:pPr>
            <w:r w:rsidRPr="00A15DF9">
              <w:rPr>
                <w:rFonts w:ascii="Times New Roman" w:eastAsia="Times New Roman" w:hAnsi="Times New Roman" w:cs="Times New Roman"/>
                <w:lang w:eastAsia="ru-RU"/>
              </w:rPr>
              <w:t>Цепи с активным сопротивлением, индуктивностью, емкостью. Графики и векторные диаграммы. Мгновенная, активная и реактивная мощности. Последовательное и параллельное соединение активного и реактивного сопротивлений в электрической цепи переменного тока.</w:t>
            </w:r>
          </w:p>
        </w:tc>
      </w:tr>
      <w:tr w:rsidR="00A15DF9" w:rsidRPr="00183A1D" w14:paraId="12B8CAB4" w14:textId="77777777" w:rsidTr="00D6033E">
        <w:trPr>
          <w:trHeight w:val="20"/>
        </w:trPr>
        <w:tc>
          <w:tcPr>
            <w:tcW w:w="1548" w:type="pct"/>
            <w:vMerge/>
          </w:tcPr>
          <w:p w14:paraId="61859DC3"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tcPr>
          <w:p w14:paraId="5E0220FF" w14:textId="77777777" w:rsidR="00A15DF9" w:rsidRPr="00183A1D" w:rsidRDefault="00A15DF9" w:rsidP="00A15DF9">
            <w:pPr>
              <w:spacing w:line="276" w:lineRule="auto"/>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15DF9" w:rsidRPr="0020018F" w14:paraId="2C8BA4F4" w14:textId="77777777" w:rsidTr="00D6033E">
        <w:trPr>
          <w:trHeight w:val="277"/>
        </w:trPr>
        <w:tc>
          <w:tcPr>
            <w:tcW w:w="1548" w:type="pct"/>
            <w:vMerge/>
          </w:tcPr>
          <w:p w14:paraId="56451CBA"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tcPr>
          <w:p w14:paraId="346BF465" w14:textId="223C9D57"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szCs w:val="24"/>
              </w:rPr>
              <w:t>Практическое занятие 2. Расчет неразветвленных и разветвленных цепей переменного тока</w:t>
            </w:r>
          </w:p>
        </w:tc>
      </w:tr>
      <w:tr w:rsidR="00A15DF9" w:rsidRPr="0020018F" w14:paraId="3D001A38" w14:textId="77777777" w:rsidTr="00D6033E">
        <w:trPr>
          <w:trHeight w:val="277"/>
        </w:trPr>
        <w:tc>
          <w:tcPr>
            <w:tcW w:w="1548" w:type="pct"/>
            <w:vMerge/>
          </w:tcPr>
          <w:p w14:paraId="0443EB74"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tcPr>
          <w:p w14:paraId="3CAC6734" w14:textId="0A6CE3E8"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bCs/>
                <w:szCs w:val="24"/>
              </w:rPr>
              <w:t>Лабораторная работа 6. Исследование цепи переменного тока с идеальной катушкой индуктивности</w:t>
            </w:r>
          </w:p>
        </w:tc>
      </w:tr>
      <w:tr w:rsidR="00A15DF9" w:rsidRPr="0020018F" w14:paraId="0A70E2A0" w14:textId="77777777" w:rsidTr="00D6033E">
        <w:trPr>
          <w:trHeight w:val="277"/>
        </w:trPr>
        <w:tc>
          <w:tcPr>
            <w:tcW w:w="1548" w:type="pct"/>
            <w:vMerge/>
          </w:tcPr>
          <w:p w14:paraId="5E722BFC"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tcPr>
          <w:p w14:paraId="5D0E58C8" w14:textId="0E6FF1D5" w:rsidR="00A15DF9" w:rsidRPr="00A15DF9" w:rsidRDefault="00A15DF9" w:rsidP="00A15DF9">
            <w:pPr>
              <w:rPr>
                <w:rFonts w:ascii="Times New Roman" w:hAnsi="Times New Roman" w:cs="Times New Roman"/>
                <w:bCs/>
              </w:rPr>
            </w:pPr>
            <w:r w:rsidRPr="00A15DF9">
              <w:rPr>
                <w:rFonts w:ascii="Times New Roman" w:hAnsi="Times New Roman" w:cs="Times New Roman"/>
                <w:bCs/>
                <w:szCs w:val="24"/>
              </w:rPr>
              <w:t>Лабораторная работа 7. Исследование электрической цепи переменного однофазного тока</w:t>
            </w:r>
          </w:p>
        </w:tc>
      </w:tr>
      <w:tr w:rsidR="00A15DF9" w:rsidRPr="00183A1D" w14:paraId="708B2B06" w14:textId="77777777" w:rsidTr="00D6033E">
        <w:trPr>
          <w:trHeight w:val="277"/>
        </w:trPr>
        <w:tc>
          <w:tcPr>
            <w:tcW w:w="1548" w:type="pct"/>
            <w:vMerge/>
          </w:tcPr>
          <w:p w14:paraId="47FAB880" w14:textId="77777777" w:rsidR="00A15DF9" w:rsidRPr="00183A1D" w:rsidRDefault="00A15DF9" w:rsidP="00A15DF9">
            <w:pPr>
              <w:spacing w:line="276" w:lineRule="auto"/>
              <w:rPr>
                <w:rFonts w:ascii="Times New Roman" w:eastAsia="Times New Roman" w:hAnsi="Times New Roman" w:cs="Times New Roman"/>
                <w:b/>
                <w:bCs/>
                <w:i/>
                <w:lang w:eastAsia="ru-RU"/>
              </w:rPr>
            </w:pPr>
          </w:p>
        </w:tc>
        <w:tc>
          <w:tcPr>
            <w:tcW w:w="3452" w:type="pct"/>
            <w:vAlign w:val="bottom"/>
          </w:tcPr>
          <w:p w14:paraId="7884DE63" w14:textId="77777777" w:rsidR="00A15DF9" w:rsidRPr="00F70F81" w:rsidRDefault="00A15DF9" w:rsidP="00A15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547EA4" w14:textId="77777777" w:rsidR="00A15DF9" w:rsidRPr="00183A1D" w:rsidRDefault="00A15DF9" w:rsidP="00A15DF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5DF9" w:rsidRPr="00183A1D" w14:paraId="135461FD" w14:textId="77777777" w:rsidTr="00A242F6">
        <w:trPr>
          <w:trHeight w:val="277"/>
        </w:trPr>
        <w:tc>
          <w:tcPr>
            <w:tcW w:w="5000" w:type="pct"/>
            <w:gridSpan w:val="2"/>
          </w:tcPr>
          <w:p w14:paraId="4AD61E47" w14:textId="5A6E3D00" w:rsidR="00A15DF9" w:rsidRPr="00183A1D" w:rsidRDefault="00A15DF9" w:rsidP="00A15DF9">
            <w:pPr>
              <w:rPr>
                <w:rFonts w:ascii="Times New Roman" w:eastAsia="Times New Roman" w:hAnsi="Times New Roman" w:cs="Times New Roman"/>
                <w:lang w:eastAsia="ru-RU"/>
              </w:rPr>
            </w:pPr>
            <w:r w:rsidRPr="00183A1D">
              <w:rPr>
                <w:rFonts w:ascii="Times New Roman" w:eastAsia="Times New Roman" w:hAnsi="Times New Roman" w:cs="Times New Roman"/>
                <w:b/>
                <w:lang w:eastAsia="ru-RU"/>
              </w:rPr>
              <w:t xml:space="preserve">Раздел 2. </w:t>
            </w:r>
            <w:r w:rsidRPr="00A15DF9">
              <w:rPr>
                <w:rFonts w:ascii="Times New Roman" w:eastAsia="Times New Roman" w:hAnsi="Times New Roman" w:cs="Times New Roman"/>
                <w:b/>
                <w:lang w:eastAsia="ru-RU"/>
              </w:rPr>
              <w:t xml:space="preserve">Основы электроники </w:t>
            </w:r>
            <w:r>
              <w:rPr>
                <w:rFonts w:ascii="Times New Roman" w:eastAsia="Times New Roman" w:hAnsi="Times New Roman" w:cs="Times New Roman"/>
                <w:b/>
                <w:lang w:eastAsia="ru-RU"/>
              </w:rPr>
              <w:t>(34 часа)</w:t>
            </w:r>
          </w:p>
        </w:tc>
      </w:tr>
      <w:tr w:rsidR="00A15DF9" w:rsidRPr="00183A1D" w14:paraId="12A0D94E" w14:textId="77777777" w:rsidTr="00A242F6">
        <w:trPr>
          <w:trHeight w:val="341"/>
        </w:trPr>
        <w:tc>
          <w:tcPr>
            <w:tcW w:w="1548" w:type="pct"/>
            <w:vMerge w:val="restart"/>
          </w:tcPr>
          <w:p w14:paraId="2AC4620E" w14:textId="674A021B" w:rsidR="00A15DF9" w:rsidRDefault="00A15DF9" w:rsidP="00A15DF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183A1D">
              <w:rPr>
                <w:rFonts w:ascii="Times New Roman" w:eastAsia="Times New Roman" w:hAnsi="Times New Roman" w:cs="Times New Roman"/>
                <w:b/>
                <w:bCs/>
                <w:lang w:eastAsia="ru-RU"/>
              </w:rPr>
              <w:t xml:space="preserve">. </w:t>
            </w:r>
          </w:p>
          <w:p w14:paraId="273FD25F" w14:textId="749FE252" w:rsidR="00A15DF9" w:rsidRPr="00183A1D" w:rsidRDefault="00A15DF9" w:rsidP="00A15DF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Pr>
                <w:rFonts w:ascii="Times New Roman" w:eastAsia="Times New Roman" w:hAnsi="Times New Roman" w:cs="Times New Roman"/>
                <w:b/>
                <w:lang w:eastAsia="ru-RU"/>
              </w:rPr>
              <w:t>Полупроводники</w:t>
            </w:r>
          </w:p>
        </w:tc>
        <w:tc>
          <w:tcPr>
            <w:tcW w:w="3452" w:type="pct"/>
          </w:tcPr>
          <w:p w14:paraId="56764779" w14:textId="2B0849C9" w:rsidR="00A15DF9" w:rsidRPr="00183A1D" w:rsidRDefault="00A15DF9" w:rsidP="00A15DF9">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Содержание </w:t>
            </w:r>
          </w:p>
        </w:tc>
      </w:tr>
      <w:tr w:rsidR="00A15DF9" w:rsidRPr="00183A1D" w14:paraId="4A427B63" w14:textId="77777777" w:rsidTr="00A242F6">
        <w:trPr>
          <w:trHeight w:val="507"/>
        </w:trPr>
        <w:tc>
          <w:tcPr>
            <w:tcW w:w="1548" w:type="pct"/>
            <w:vMerge/>
          </w:tcPr>
          <w:p w14:paraId="3FBD51D7"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6765DFAA" w14:textId="73AEE4B9" w:rsidR="00A15DF9" w:rsidRPr="00A15DF9" w:rsidRDefault="00A15DF9" w:rsidP="00A15DF9">
            <w:pPr>
              <w:tabs>
                <w:tab w:val="left" w:pos="442"/>
              </w:tabs>
              <w:rPr>
                <w:rFonts w:ascii="Times New Roman" w:eastAsia="Times New Roman" w:hAnsi="Times New Roman" w:cs="Times New Roman"/>
                <w:b/>
                <w:bCs/>
                <w:lang w:eastAsia="ru-RU"/>
              </w:rPr>
            </w:pPr>
            <w:r w:rsidRPr="00A15DF9">
              <w:rPr>
                <w:rFonts w:ascii="Times New Roman" w:hAnsi="Times New Roman" w:cs="Times New Roman"/>
                <w:bCs/>
              </w:rPr>
              <w:t xml:space="preserve">Основы физики полупроводников. Электронно-дырочный переход. Прямое и обратное смещение </w:t>
            </w:r>
            <w:proofErr w:type="spellStart"/>
            <w:r w:rsidRPr="00A15DF9">
              <w:rPr>
                <w:rFonts w:ascii="Times New Roman" w:hAnsi="Times New Roman" w:cs="Times New Roman"/>
                <w:bCs/>
                <w:lang w:val="en-US"/>
              </w:rPr>
              <w:t>pn</w:t>
            </w:r>
            <w:proofErr w:type="spellEnd"/>
            <w:r w:rsidRPr="00A15DF9">
              <w:rPr>
                <w:rFonts w:ascii="Times New Roman" w:hAnsi="Times New Roman" w:cs="Times New Roman"/>
                <w:bCs/>
              </w:rPr>
              <w:t>-перехода</w:t>
            </w:r>
          </w:p>
        </w:tc>
      </w:tr>
      <w:tr w:rsidR="00A15DF9" w:rsidRPr="00183A1D" w14:paraId="2E3CC26C" w14:textId="77777777" w:rsidTr="00F72774">
        <w:trPr>
          <w:trHeight w:val="636"/>
        </w:trPr>
        <w:tc>
          <w:tcPr>
            <w:tcW w:w="1548" w:type="pct"/>
            <w:vMerge/>
          </w:tcPr>
          <w:p w14:paraId="542C467E"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vAlign w:val="bottom"/>
          </w:tcPr>
          <w:p w14:paraId="5A3A3E62" w14:textId="77777777" w:rsidR="00A15DF9" w:rsidRPr="00F70F81" w:rsidRDefault="00A15DF9" w:rsidP="00A15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99396C" w14:textId="07781510" w:rsidR="00A15DF9" w:rsidRPr="00183A1D" w:rsidRDefault="00A15DF9" w:rsidP="00A15DF9">
            <w:pPr>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5DF9" w:rsidRPr="00183A1D" w14:paraId="2322BCEB" w14:textId="77777777" w:rsidTr="00D6033E">
        <w:trPr>
          <w:trHeight w:val="341"/>
        </w:trPr>
        <w:tc>
          <w:tcPr>
            <w:tcW w:w="1548" w:type="pct"/>
            <w:vMerge w:val="restart"/>
          </w:tcPr>
          <w:p w14:paraId="121B20AA" w14:textId="77777777" w:rsidR="00A15DF9" w:rsidRDefault="00A15DF9" w:rsidP="00A15DF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r w:rsidRPr="00183A1D">
              <w:rPr>
                <w:rFonts w:ascii="Times New Roman" w:eastAsia="Times New Roman" w:hAnsi="Times New Roman" w:cs="Times New Roman"/>
                <w:b/>
                <w:bCs/>
                <w:lang w:eastAsia="ru-RU"/>
              </w:rPr>
              <w:t xml:space="preserve">. </w:t>
            </w:r>
          </w:p>
          <w:p w14:paraId="35C0E1D7" w14:textId="0465FB20" w:rsidR="00A15DF9" w:rsidRPr="00183A1D" w:rsidRDefault="00A15DF9" w:rsidP="00A15DF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A15DF9">
              <w:rPr>
                <w:rFonts w:ascii="Times New Roman" w:eastAsia="Times New Roman" w:hAnsi="Times New Roman" w:cs="Times New Roman"/>
                <w:b/>
                <w:lang w:eastAsia="ru-RU"/>
              </w:rPr>
              <w:t>Электронные приборы</w:t>
            </w:r>
          </w:p>
        </w:tc>
        <w:tc>
          <w:tcPr>
            <w:tcW w:w="3452" w:type="pct"/>
          </w:tcPr>
          <w:p w14:paraId="43A4C4E7" w14:textId="77777777" w:rsidR="00A15DF9" w:rsidRPr="00183A1D" w:rsidRDefault="00A15DF9" w:rsidP="00A15DF9">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Содержание </w:t>
            </w:r>
          </w:p>
        </w:tc>
      </w:tr>
      <w:tr w:rsidR="00A15DF9" w:rsidRPr="00183A1D" w14:paraId="39DE3D95" w14:textId="77777777" w:rsidTr="00D6033E">
        <w:trPr>
          <w:trHeight w:val="507"/>
        </w:trPr>
        <w:tc>
          <w:tcPr>
            <w:tcW w:w="1548" w:type="pct"/>
            <w:vMerge/>
          </w:tcPr>
          <w:p w14:paraId="06B64589"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19965B29" w14:textId="77777777" w:rsidR="00A15DF9" w:rsidRPr="00A15DF9" w:rsidRDefault="00A15DF9" w:rsidP="00A15DF9">
            <w:pPr>
              <w:rPr>
                <w:rFonts w:ascii="Times New Roman" w:eastAsia="Times New Roman" w:hAnsi="Times New Roman" w:cs="Times New Roman"/>
                <w:lang w:eastAsia="ru-RU"/>
              </w:rPr>
            </w:pPr>
            <w:r w:rsidRPr="00A15DF9">
              <w:rPr>
                <w:rFonts w:ascii="Times New Roman" w:eastAsia="Times New Roman" w:hAnsi="Times New Roman" w:cs="Times New Roman"/>
                <w:lang w:eastAsia="ru-RU"/>
              </w:rPr>
              <w:t>Полупроводниковые диоды. Тиристоры</w:t>
            </w:r>
          </w:p>
          <w:p w14:paraId="3833E4D3" w14:textId="77777777" w:rsidR="00A15DF9" w:rsidRPr="00183A1D" w:rsidRDefault="00A15DF9" w:rsidP="00A15DF9">
            <w:pPr>
              <w:tabs>
                <w:tab w:val="left" w:pos="442"/>
              </w:tabs>
              <w:rPr>
                <w:rFonts w:ascii="Times New Roman" w:eastAsia="Times New Roman" w:hAnsi="Times New Roman" w:cs="Times New Roman"/>
                <w:b/>
                <w:bCs/>
                <w:lang w:eastAsia="ru-RU"/>
              </w:rPr>
            </w:pPr>
            <w:r w:rsidRPr="00A15DF9">
              <w:rPr>
                <w:rFonts w:ascii="Times New Roman" w:eastAsia="Times New Roman" w:hAnsi="Times New Roman" w:cs="Times New Roman"/>
                <w:lang w:eastAsia="ru-RU"/>
              </w:rPr>
              <w:t>Биполярные транзисторы. Схемы включения транзисторов. Входные и выходные вольтамперные характеристики. Статические параметры транзисторов. Микросхемы</w:t>
            </w:r>
            <w:r>
              <w:rPr>
                <w:rFonts w:ascii="Times New Roman" w:eastAsia="Times New Roman" w:hAnsi="Times New Roman" w:cs="Times New Roman"/>
                <w:lang w:eastAsia="ru-RU"/>
              </w:rPr>
              <w:t>.</w:t>
            </w:r>
          </w:p>
        </w:tc>
      </w:tr>
      <w:tr w:rsidR="00A15DF9" w:rsidRPr="00183A1D" w14:paraId="06CED1B7" w14:textId="77777777" w:rsidTr="00D6033E">
        <w:trPr>
          <w:trHeight w:val="319"/>
        </w:trPr>
        <w:tc>
          <w:tcPr>
            <w:tcW w:w="1548" w:type="pct"/>
            <w:vMerge/>
          </w:tcPr>
          <w:p w14:paraId="1DED492F"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331D5190" w14:textId="77777777" w:rsidR="00A15DF9" w:rsidRPr="00183A1D" w:rsidRDefault="00A15DF9" w:rsidP="00A15DF9">
            <w:pPr>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15DF9" w:rsidRPr="00A15DF9" w14:paraId="690381D0" w14:textId="77777777" w:rsidTr="00D6033E">
        <w:trPr>
          <w:trHeight w:val="166"/>
        </w:trPr>
        <w:tc>
          <w:tcPr>
            <w:tcW w:w="1548" w:type="pct"/>
            <w:vMerge/>
          </w:tcPr>
          <w:p w14:paraId="47500922"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647B4B45" w14:textId="77777777" w:rsidR="00A15DF9" w:rsidRPr="00A15DF9" w:rsidRDefault="00A15DF9" w:rsidP="00A15DF9">
            <w:pPr>
              <w:rPr>
                <w:rFonts w:ascii="Times New Roman" w:eastAsia="Times New Roman" w:hAnsi="Times New Roman" w:cs="Times New Roman"/>
                <w:color w:val="000000"/>
                <w:lang w:eastAsia="ru-RU"/>
              </w:rPr>
            </w:pPr>
            <w:r w:rsidRPr="00A15DF9">
              <w:rPr>
                <w:rFonts w:ascii="Times New Roman" w:hAnsi="Times New Roman" w:cs="Times New Roman"/>
                <w:szCs w:val="24"/>
              </w:rPr>
              <w:t>Практическое занятие 3. Расчёт h-параметров по ВАХ биполярных транзисторов</w:t>
            </w:r>
          </w:p>
        </w:tc>
      </w:tr>
      <w:tr w:rsidR="00A15DF9" w:rsidRPr="00A15DF9" w14:paraId="43228B98" w14:textId="77777777" w:rsidTr="00D6033E">
        <w:trPr>
          <w:trHeight w:val="166"/>
        </w:trPr>
        <w:tc>
          <w:tcPr>
            <w:tcW w:w="1548" w:type="pct"/>
            <w:vMerge/>
          </w:tcPr>
          <w:p w14:paraId="4697EA0B"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4CFA8DE6" w14:textId="77777777" w:rsidR="00A15DF9" w:rsidRPr="00A15DF9" w:rsidRDefault="00A15DF9" w:rsidP="00A15DF9">
            <w:pPr>
              <w:rPr>
                <w:rFonts w:ascii="Times New Roman" w:eastAsia="Times New Roman" w:hAnsi="Times New Roman" w:cs="Times New Roman"/>
                <w:color w:val="000000"/>
                <w:lang w:eastAsia="ru-RU"/>
              </w:rPr>
            </w:pPr>
            <w:r w:rsidRPr="00A15DF9">
              <w:rPr>
                <w:rFonts w:ascii="Times New Roman" w:hAnsi="Times New Roman" w:cs="Times New Roman"/>
                <w:bCs/>
                <w:szCs w:val="24"/>
              </w:rPr>
              <w:t>Лабораторная работа 8. Исследование полупроводниковых диода и стабилитрона</w:t>
            </w:r>
          </w:p>
        </w:tc>
      </w:tr>
      <w:tr w:rsidR="00A15DF9" w:rsidRPr="00A15DF9" w14:paraId="23FCDAD2" w14:textId="77777777" w:rsidTr="00D6033E">
        <w:trPr>
          <w:trHeight w:val="166"/>
        </w:trPr>
        <w:tc>
          <w:tcPr>
            <w:tcW w:w="1548" w:type="pct"/>
            <w:vMerge/>
          </w:tcPr>
          <w:p w14:paraId="1F52144C"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2AE1656D" w14:textId="77777777" w:rsidR="00A15DF9" w:rsidRPr="00A15DF9" w:rsidRDefault="00A15DF9" w:rsidP="00A15DF9">
            <w:pPr>
              <w:rPr>
                <w:rFonts w:ascii="Times New Roman" w:eastAsia="Times New Roman" w:hAnsi="Times New Roman" w:cs="Times New Roman"/>
                <w:color w:val="000000"/>
                <w:lang w:eastAsia="ru-RU"/>
              </w:rPr>
            </w:pPr>
            <w:r w:rsidRPr="00A15DF9">
              <w:rPr>
                <w:rFonts w:ascii="Times New Roman" w:hAnsi="Times New Roman" w:cs="Times New Roman"/>
                <w:bCs/>
                <w:szCs w:val="24"/>
              </w:rPr>
              <w:t>Лабораторная работа 9. Исследование выходных и входных ВАХ транзисторов</w:t>
            </w:r>
          </w:p>
        </w:tc>
      </w:tr>
      <w:tr w:rsidR="00A15DF9" w:rsidRPr="00A15DF9" w14:paraId="5E699E94" w14:textId="77777777" w:rsidTr="00D6033E">
        <w:trPr>
          <w:trHeight w:val="166"/>
        </w:trPr>
        <w:tc>
          <w:tcPr>
            <w:tcW w:w="1548" w:type="pct"/>
            <w:vMerge/>
          </w:tcPr>
          <w:p w14:paraId="3663640F"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1E026F04" w14:textId="77777777" w:rsidR="00A15DF9" w:rsidRPr="00A15DF9" w:rsidRDefault="00A15DF9" w:rsidP="00A15DF9">
            <w:pPr>
              <w:rPr>
                <w:rFonts w:ascii="Times New Roman" w:eastAsia="Times New Roman" w:hAnsi="Times New Roman" w:cs="Times New Roman"/>
                <w:color w:val="000000"/>
                <w:lang w:eastAsia="ru-RU"/>
              </w:rPr>
            </w:pPr>
            <w:r w:rsidRPr="00A15DF9">
              <w:rPr>
                <w:rFonts w:ascii="Times New Roman" w:hAnsi="Times New Roman" w:cs="Times New Roman"/>
                <w:bCs/>
                <w:szCs w:val="24"/>
              </w:rPr>
              <w:t>Лабораторная работа 10. Исследование различных схем включения транзисторов</w:t>
            </w:r>
          </w:p>
        </w:tc>
      </w:tr>
      <w:tr w:rsidR="00A15DF9" w:rsidRPr="00A15DF9" w14:paraId="70FBA799" w14:textId="77777777" w:rsidTr="00D6033E">
        <w:trPr>
          <w:trHeight w:val="166"/>
        </w:trPr>
        <w:tc>
          <w:tcPr>
            <w:tcW w:w="1548" w:type="pct"/>
            <w:vMerge/>
          </w:tcPr>
          <w:p w14:paraId="14F58177"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297462B6" w14:textId="77777777" w:rsidR="00A15DF9" w:rsidRPr="00A15DF9" w:rsidRDefault="00A15DF9" w:rsidP="00A15DF9">
            <w:pPr>
              <w:rPr>
                <w:rFonts w:ascii="Times New Roman" w:eastAsia="Times New Roman" w:hAnsi="Times New Roman" w:cs="Times New Roman"/>
                <w:color w:val="000000"/>
                <w:lang w:eastAsia="ru-RU"/>
              </w:rPr>
            </w:pPr>
            <w:r w:rsidRPr="00A15DF9">
              <w:rPr>
                <w:rFonts w:ascii="Times New Roman" w:hAnsi="Times New Roman" w:cs="Times New Roman"/>
                <w:bCs/>
                <w:szCs w:val="24"/>
              </w:rPr>
              <w:t>Лабораторная работа 11. Усилительные свойства и режимы работы транзисторов</w:t>
            </w:r>
          </w:p>
        </w:tc>
      </w:tr>
      <w:tr w:rsidR="00A15DF9" w:rsidRPr="00183A1D" w14:paraId="6D210AAA" w14:textId="77777777" w:rsidTr="00D6033E">
        <w:trPr>
          <w:trHeight w:val="636"/>
        </w:trPr>
        <w:tc>
          <w:tcPr>
            <w:tcW w:w="1548" w:type="pct"/>
            <w:vMerge/>
          </w:tcPr>
          <w:p w14:paraId="01597D5D"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vAlign w:val="bottom"/>
          </w:tcPr>
          <w:p w14:paraId="612B1819" w14:textId="77777777" w:rsidR="00A15DF9" w:rsidRPr="00F70F81" w:rsidRDefault="00A15DF9" w:rsidP="00A15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486394" w14:textId="77777777" w:rsidR="00A15DF9" w:rsidRPr="00183A1D" w:rsidRDefault="00A15DF9" w:rsidP="00A15DF9">
            <w:pPr>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5DF9" w:rsidRPr="00183A1D" w14:paraId="20897336" w14:textId="77777777" w:rsidTr="00A242F6">
        <w:trPr>
          <w:trHeight w:val="20"/>
        </w:trPr>
        <w:tc>
          <w:tcPr>
            <w:tcW w:w="1548" w:type="pct"/>
            <w:vMerge w:val="restart"/>
          </w:tcPr>
          <w:p w14:paraId="334856D8" w14:textId="77777777" w:rsidR="00A15DF9" w:rsidRDefault="00A15DF9" w:rsidP="00A15DF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Тема 2.3.</w:t>
            </w:r>
            <w:r w:rsidRPr="00183A1D">
              <w:rPr>
                <w:rFonts w:ascii="Times New Roman" w:eastAsia="Times New Roman" w:hAnsi="Times New Roman" w:cs="Times New Roman"/>
                <w:b/>
                <w:lang w:eastAsia="ru-RU"/>
              </w:rPr>
              <w:t xml:space="preserve"> </w:t>
            </w:r>
          </w:p>
          <w:p w14:paraId="7ECEF5CE" w14:textId="467C8D5F" w:rsidR="00A15DF9" w:rsidRPr="00183A1D" w:rsidRDefault="00A15DF9" w:rsidP="00A15DF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A15DF9">
              <w:rPr>
                <w:rFonts w:ascii="Times New Roman" w:eastAsia="Times New Roman" w:hAnsi="Times New Roman" w:cs="Times New Roman"/>
                <w:b/>
                <w:lang w:eastAsia="ru-RU"/>
              </w:rPr>
              <w:t>Выпрямители и усилители</w:t>
            </w:r>
          </w:p>
        </w:tc>
        <w:tc>
          <w:tcPr>
            <w:tcW w:w="3452" w:type="pct"/>
          </w:tcPr>
          <w:p w14:paraId="64B8CC7B" w14:textId="0BA7F924" w:rsidR="00A15DF9" w:rsidRPr="00183A1D" w:rsidRDefault="00A15DF9" w:rsidP="00A15DF9">
            <w:pPr>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 xml:space="preserve">Содержание </w:t>
            </w:r>
          </w:p>
        </w:tc>
      </w:tr>
      <w:tr w:rsidR="00A15DF9" w:rsidRPr="00183A1D" w14:paraId="784449F5" w14:textId="77777777" w:rsidTr="00A242F6">
        <w:trPr>
          <w:trHeight w:val="914"/>
        </w:trPr>
        <w:tc>
          <w:tcPr>
            <w:tcW w:w="1548" w:type="pct"/>
            <w:vMerge/>
          </w:tcPr>
          <w:p w14:paraId="5415A101"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08A69A29" w14:textId="6C7C2DFF" w:rsidR="00A15DF9" w:rsidRPr="00A15DF9" w:rsidRDefault="00A15DF9" w:rsidP="00A15DF9">
            <w:pPr>
              <w:rPr>
                <w:rFonts w:ascii="Times New Roman" w:eastAsia="Times New Roman" w:hAnsi="Times New Roman" w:cs="Times New Roman"/>
                <w:lang w:eastAsia="ru-RU"/>
              </w:rPr>
            </w:pPr>
            <w:r w:rsidRPr="00A15DF9">
              <w:rPr>
                <w:rFonts w:ascii="Times New Roman" w:eastAsia="Times New Roman" w:hAnsi="Times New Roman" w:cs="Times New Roman"/>
                <w:lang w:eastAsia="ru-RU"/>
              </w:rPr>
              <w:t>Принцип действия однофазных выпрямителей. Принципы действия управляемых и неуправляемых выпрямителей. Сглаживающие фильтры</w:t>
            </w:r>
            <w:r>
              <w:rPr>
                <w:rFonts w:ascii="Times New Roman" w:eastAsia="Times New Roman" w:hAnsi="Times New Roman" w:cs="Times New Roman"/>
                <w:lang w:eastAsia="ru-RU"/>
              </w:rPr>
              <w:t>.</w:t>
            </w:r>
          </w:p>
          <w:p w14:paraId="5CCE7AA7" w14:textId="245BC8E6" w:rsidR="00A15DF9" w:rsidRPr="00183A1D" w:rsidRDefault="00A15DF9" w:rsidP="00A15DF9">
            <w:pPr>
              <w:rPr>
                <w:rFonts w:ascii="Times New Roman" w:eastAsia="Times New Roman" w:hAnsi="Times New Roman" w:cs="Times New Roman"/>
                <w:bCs/>
                <w:lang w:eastAsia="ru-RU"/>
              </w:rPr>
            </w:pPr>
            <w:r w:rsidRPr="00A15DF9">
              <w:rPr>
                <w:rFonts w:ascii="Times New Roman" w:eastAsia="Times New Roman" w:hAnsi="Times New Roman" w:cs="Times New Roman"/>
                <w:lang w:eastAsia="ru-RU"/>
              </w:rPr>
              <w:t>Классификация усилителей, их параметры и характеристики. Режим работы усилительных каскадов</w:t>
            </w:r>
            <w:r>
              <w:rPr>
                <w:rFonts w:ascii="Times New Roman" w:eastAsia="Times New Roman" w:hAnsi="Times New Roman" w:cs="Times New Roman"/>
                <w:lang w:eastAsia="ru-RU"/>
              </w:rPr>
              <w:t>.</w:t>
            </w:r>
          </w:p>
        </w:tc>
      </w:tr>
      <w:tr w:rsidR="00A15DF9" w:rsidRPr="00183A1D" w14:paraId="386EB78D" w14:textId="77777777" w:rsidTr="00A242F6">
        <w:trPr>
          <w:trHeight w:val="319"/>
        </w:trPr>
        <w:tc>
          <w:tcPr>
            <w:tcW w:w="1548" w:type="pct"/>
            <w:vMerge/>
          </w:tcPr>
          <w:p w14:paraId="6ED62E6B"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29BFA6CC" w14:textId="340680FB" w:rsidR="00A15DF9" w:rsidRPr="00183A1D" w:rsidRDefault="00A15DF9" w:rsidP="00A15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15DF9" w:rsidRPr="00183A1D" w14:paraId="2F5BAEDC" w14:textId="77777777" w:rsidTr="00A242F6">
        <w:trPr>
          <w:trHeight w:val="223"/>
        </w:trPr>
        <w:tc>
          <w:tcPr>
            <w:tcW w:w="1548" w:type="pct"/>
            <w:vMerge/>
          </w:tcPr>
          <w:p w14:paraId="0A847517"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168CB72B" w14:textId="2BD43435"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bCs/>
                <w:szCs w:val="24"/>
              </w:rPr>
              <w:t>Практическое занятие 4. Расчет усилительных каскадов на биполярных транзисторах</w:t>
            </w:r>
          </w:p>
        </w:tc>
      </w:tr>
      <w:tr w:rsidR="00A15DF9" w:rsidRPr="00183A1D" w14:paraId="025F9C30" w14:textId="77777777" w:rsidTr="00A242F6">
        <w:trPr>
          <w:trHeight w:val="20"/>
        </w:trPr>
        <w:tc>
          <w:tcPr>
            <w:tcW w:w="1548" w:type="pct"/>
            <w:vMerge/>
          </w:tcPr>
          <w:p w14:paraId="6B4FF746"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75CE31F6" w14:textId="06E390C0"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bCs/>
                <w:szCs w:val="24"/>
              </w:rPr>
              <w:t>Лабораторная работа 12. Исследование однофазных выпрямителей</w:t>
            </w:r>
          </w:p>
        </w:tc>
      </w:tr>
      <w:tr w:rsidR="00A15DF9" w:rsidRPr="00183A1D" w14:paraId="02ADFA6B" w14:textId="77777777" w:rsidTr="00A242F6">
        <w:trPr>
          <w:trHeight w:val="503"/>
        </w:trPr>
        <w:tc>
          <w:tcPr>
            <w:tcW w:w="1548" w:type="pct"/>
            <w:vMerge/>
          </w:tcPr>
          <w:p w14:paraId="28F78D9E"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3C00B85F" w14:textId="6334D1C4"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bCs/>
                <w:szCs w:val="24"/>
              </w:rPr>
              <w:t>Лабораторная работа 13. Исследование усилительных каскадов на биполярных транзисторах</w:t>
            </w:r>
          </w:p>
        </w:tc>
      </w:tr>
      <w:tr w:rsidR="00A15DF9" w:rsidRPr="00183A1D" w14:paraId="04F5BB03" w14:textId="77777777" w:rsidTr="00A15DF9">
        <w:trPr>
          <w:trHeight w:val="332"/>
        </w:trPr>
        <w:tc>
          <w:tcPr>
            <w:tcW w:w="1548" w:type="pct"/>
            <w:vMerge/>
          </w:tcPr>
          <w:p w14:paraId="676C8F8B"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tcPr>
          <w:p w14:paraId="4ACBBBF0" w14:textId="7C6038FF" w:rsidR="00A15DF9" w:rsidRPr="00A15DF9" w:rsidRDefault="00A15DF9" w:rsidP="00A15DF9">
            <w:pPr>
              <w:rPr>
                <w:rFonts w:ascii="Times New Roman" w:eastAsia="Times New Roman" w:hAnsi="Times New Roman" w:cs="Times New Roman"/>
                <w:lang w:eastAsia="ru-RU"/>
              </w:rPr>
            </w:pPr>
            <w:r w:rsidRPr="00A15DF9">
              <w:rPr>
                <w:rFonts w:ascii="Times New Roman" w:hAnsi="Times New Roman" w:cs="Times New Roman"/>
                <w:bCs/>
                <w:szCs w:val="24"/>
              </w:rPr>
              <w:t>Лабораторная работа 14. Исследование усилителя мощности</w:t>
            </w:r>
          </w:p>
        </w:tc>
      </w:tr>
      <w:tr w:rsidR="00A15DF9" w:rsidRPr="00183A1D" w14:paraId="1C2AB0E4" w14:textId="77777777" w:rsidTr="00F72774">
        <w:trPr>
          <w:trHeight w:val="503"/>
        </w:trPr>
        <w:tc>
          <w:tcPr>
            <w:tcW w:w="1548" w:type="pct"/>
            <w:vMerge/>
          </w:tcPr>
          <w:p w14:paraId="509B1272" w14:textId="77777777" w:rsidR="00A15DF9" w:rsidRPr="00183A1D" w:rsidRDefault="00A15DF9" w:rsidP="00A15DF9">
            <w:pPr>
              <w:spacing w:line="276" w:lineRule="auto"/>
              <w:rPr>
                <w:rFonts w:ascii="Times New Roman" w:eastAsia="Times New Roman" w:hAnsi="Times New Roman" w:cs="Times New Roman"/>
                <w:b/>
                <w:bCs/>
                <w:lang w:eastAsia="ru-RU"/>
              </w:rPr>
            </w:pPr>
          </w:p>
        </w:tc>
        <w:tc>
          <w:tcPr>
            <w:tcW w:w="3452" w:type="pct"/>
            <w:vAlign w:val="bottom"/>
          </w:tcPr>
          <w:p w14:paraId="14869EDC" w14:textId="77777777" w:rsidR="00A15DF9" w:rsidRPr="00F70F81" w:rsidRDefault="00A15DF9" w:rsidP="00A15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1F847D" w14:textId="0B8914B3" w:rsidR="00A15DF9" w:rsidRPr="00183A1D" w:rsidRDefault="00A15DF9" w:rsidP="00A15DF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5DF9" w:rsidRPr="00183A1D" w14:paraId="60CF6048" w14:textId="77777777" w:rsidTr="00A242F6">
        <w:tc>
          <w:tcPr>
            <w:tcW w:w="5000" w:type="pct"/>
            <w:gridSpan w:val="2"/>
          </w:tcPr>
          <w:p w14:paraId="2CD0C983" w14:textId="77777777" w:rsidR="00A15DF9" w:rsidRPr="00183A1D" w:rsidRDefault="00A15DF9" w:rsidP="00A15DF9">
            <w:pPr>
              <w:suppressAutoHyphens/>
              <w:spacing w:line="276" w:lineRule="auto"/>
              <w:rPr>
                <w:rFonts w:ascii="Times New Roman" w:eastAsia="Times New Roman" w:hAnsi="Times New Roman" w:cs="Times New Roman"/>
                <w:b/>
                <w:lang w:eastAsia="ru-RU"/>
              </w:rPr>
            </w:pPr>
            <w:r w:rsidRPr="00183A1D">
              <w:rPr>
                <w:rFonts w:ascii="Times New Roman" w:eastAsia="Times New Roman" w:hAnsi="Times New Roman" w:cs="Times New Roman"/>
                <w:b/>
                <w:lang w:eastAsia="ru-RU"/>
              </w:rPr>
              <w:t>Промежуточная аттестация</w:t>
            </w:r>
          </w:p>
        </w:tc>
      </w:tr>
      <w:tr w:rsidR="00A15DF9" w:rsidRPr="00183A1D" w14:paraId="36A42626" w14:textId="77777777" w:rsidTr="00A242F6">
        <w:trPr>
          <w:trHeight w:val="20"/>
        </w:trPr>
        <w:tc>
          <w:tcPr>
            <w:tcW w:w="5000" w:type="pct"/>
            <w:gridSpan w:val="2"/>
          </w:tcPr>
          <w:p w14:paraId="0EADA51E" w14:textId="7FF2BCA5" w:rsidR="00A15DF9" w:rsidRPr="00183A1D" w:rsidRDefault="00A15DF9" w:rsidP="00A15DF9">
            <w:pPr>
              <w:spacing w:line="276" w:lineRule="auto"/>
              <w:rPr>
                <w:rFonts w:ascii="Times New Roman" w:eastAsia="Times New Roman" w:hAnsi="Times New Roman" w:cs="Times New Roman"/>
                <w:b/>
                <w:bCs/>
                <w:lang w:eastAsia="ru-RU"/>
              </w:rPr>
            </w:pPr>
            <w:r w:rsidRPr="00183A1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68 часов</w:t>
            </w:r>
          </w:p>
        </w:tc>
      </w:tr>
      <w:bookmarkEnd w:id="64"/>
    </w:tbl>
    <w:p w14:paraId="7CD4B185" w14:textId="576516C6" w:rsidR="00782EFC" w:rsidRDefault="00782EFC" w:rsidP="00782EFC">
      <w:pPr>
        <w:rPr>
          <w:rFonts w:ascii="Times New Roman" w:hAnsi="Times New Roman" w:cs="Times New Roman"/>
          <w:sz w:val="24"/>
          <w:szCs w:val="24"/>
        </w:rPr>
      </w:pPr>
    </w:p>
    <w:p w14:paraId="74F0D779" w14:textId="2C62F54A" w:rsidR="00782EFC" w:rsidRPr="00DF068E" w:rsidRDefault="00782EFC" w:rsidP="00782EFC">
      <w:pPr>
        <w:pStyle w:val="1f"/>
        <w:rPr>
          <w:rFonts w:ascii="Times New Roman" w:hAnsi="Times New Roman"/>
          <w:lang w:val="ru-RU"/>
        </w:rPr>
      </w:pPr>
      <w:bookmarkStart w:id="65" w:name="_Toc152334671"/>
      <w:bookmarkStart w:id="66" w:name="_Toc156294574"/>
      <w:bookmarkStart w:id="67" w:name="_Toc183620778"/>
      <w:bookmarkStart w:id="68" w:name="_Toc183621084"/>
      <w:bookmarkStart w:id="69" w:name="_Toc183621680"/>
      <w:bookmarkStart w:id="70" w:name="_Toc205213258"/>
      <w:bookmarkStart w:id="71" w:name="_Toc235960682"/>
      <w:r w:rsidRPr="00E11160">
        <w:rPr>
          <w:rFonts w:ascii="Times New Roman" w:hAnsi="Times New Roman"/>
        </w:rPr>
        <w:t xml:space="preserve">3. </w:t>
      </w:r>
      <w:r w:rsidRPr="008D2724">
        <w:rPr>
          <w:rFonts w:ascii="Times New Roman" w:hAnsi="Times New Roman"/>
        </w:rPr>
        <w:t xml:space="preserve">Условия реализации </w:t>
      </w:r>
      <w:bookmarkEnd w:id="65"/>
      <w:r w:rsidR="00DF068E">
        <w:rPr>
          <w:rFonts w:ascii="Times New Roman" w:hAnsi="Times New Roman"/>
          <w:lang w:val="ru-RU"/>
        </w:rPr>
        <w:t>ДИСЦИПЛИНЫ</w:t>
      </w:r>
      <w:bookmarkEnd w:id="66"/>
      <w:bookmarkEnd w:id="67"/>
      <w:bookmarkEnd w:id="68"/>
      <w:bookmarkEnd w:id="69"/>
      <w:bookmarkEnd w:id="70"/>
      <w:bookmarkEnd w:id="71"/>
    </w:p>
    <w:p w14:paraId="5687404E" w14:textId="49CE3C6C" w:rsidR="00782EFC" w:rsidRPr="00E11160" w:rsidRDefault="00782EFC" w:rsidP="00A242F6">
      <w:pPr>
        <w:pStyle w:val="114"/>
        <w:spacing w:after="0"/>
        <w:jc w:val="both"/>
        <w:rPr>
          <w:rFonts w:ascii="Times New Roman" w:hAnsi="Times New Roman"/>
        </w:rPr>
      </w:pPr>
      <w:bookmarkStart w:id="72" w:name="_Toc152334672"/>
      <w:bookmarkStart w:id="73" w:name="_Toc156294575"/>
      <w:bookmarkStart w:id="74" w:name="_Toc183620779"/>
      <w:bookmarkStart w:id="75" w:name="_Toc183621085"/>
      <w:bookmarkStart w:id="76" w:name="_Toc183621681"/>
      <w:bookmarkStart w:id="77" w:name="_Toc205213259"/>
      <w:bookmarkStart w:id="78" w:name="_Toc235960683"/>
      <w:r w:rsidRPr="00E11160">
        <w:rPr>
          <w:rFonts w:ascii="Times New Roman" w:hAnsi="Times New Roman"/>
        </w:rPr>
        <w:t>3.1. Материально-техническое обеспечение</w:t>
      </w:r>
      <w:bookmarkEnd w:id="72"/>
      <w:bookmarkEnd w:id="73"/>
      <w:bookmarkEnd w:id="74"/>
      <w:bookmarkEnd w:id="75"/>
      <w:bookmarkEnd w:id="76"/>
      <w:bookmarkEnd w:id="77"/>
      <w:bookmarkEnd w:id="78"/>
    </w:p>
    <w:p w14:paraId="1DBADA36" w14:textId="23D58A4F" w:rsidR="00782EFC" w:rsidRPr="00FA680C" w:rsidRDefault="00A15DF9" w:rsidP="00A242F6">
      <w:pPr>
        <w:suppressAutoHyphens/>
        <w:ind w:firstLine="709"/>
        <w:jc w:val="both"/>
        <w:rPr>
          <w:rFonts w:ascii="Times New Roman" w:hAnsi="Times New Roman" w:cs="Times New Roman"/>
          <w:bCs/>
          <w:sz w:val="24"/>
          <w:szCs w:val="24"/>
        </w:rPr>
      </w:pPr>
      <w:r w:rsidRPr="00A15DF9">
        <w:rPr>
          <w:rFonts w:ascii="Times New Roman" w:hAnsi="Times New Roman" w:cs="Times New Roman"/>
          <w:bCs/>
          <w:sz w:val="24"/>
          <w:szCs w:val="24"/>
        </w:rPr>
        <w:t>Лаборатория «Электротехники и электроники»</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0A48AAD" w14:textId="77777777" w:rsidR="00222015" w:rsidRDefault="00222015" w:rsidP="00A242F6">
      <w:pPr>
        <w:ind w:firstLine="709"/>
        <w:jc w:val="both"/>
      </w:pPr>
      <w:bookmarkStart w:id="79" w:name="_Toc152334673"/>
      <w:bookmarkStart w:id="80" w:name="_Toc156294576"/>
    </w:p>
    <w:p w14:paraId="7FD9D41E" w14:textId="7EE3387B" w:rsidR="00782EFC" w:rsidRPr="00E11160" w:rsidRDefault="00782EFC" w:rsidP="00A242F6">
      <w:pPr>
        <w:pStyle w:val="114"/>
        <w:spacing w:after="0"/>
        <w:jc w:val="both"/>
        <w:rPr>
          <w:rFonts w:ascii="Times New Roman" w:eastAsia="Times New Roman" w:hAnsi="Times New Roman"/>
        </w:rPr>
      </w:pPr>
      <w:bookmarkStart w:id="81" w:name="_Toc183620780"/>
      <w:bookmarkStart w:id="82" w:name="_Toc183621086"/>
      <w:bookmarkStart w:id="83" w:name="_Toc183621682"/>
      <w:bookmarkStart w:id="84" w:name="_Toc205213260"/>
      <w:bookmarkStart w:id="85" w:name="_Toc235960684"/>
      <w:r w:rsidRPr="00E11160">
        <w:rPr>
          <w:rFonts w:ascii="Times New Roman" w:hAnsi="Times New Roman"/>
        </w:rPr>
        <w:t>3.2. Учебно-методическое обеспечение</w:t>
      </w:r>
      <w:bookmarkEnd w:id="79"/>
      <w:bookmarkEnd w:id="80"/>
      <w:bookmarkEnd w:id="81"/>
      <w:bookmarkEnd w:id="82"/>
      <w:bookmarkEnd w:id="83"/>
      <w:bookmarkEnd w:id="84"/>
      <w:bookmarkEnd w:id="85"/>
    </w:p>
    <w:p w14:paraId="62AB8A24" w14:textId="4794547B" w:rsidR="00782EFC" w:rsidRDefault="00782EFC" w:rsidP="00A242F6">
      <w:pPr>
        <w:pStyle w:val="a4"/>
        <w:spacing w:line="276" w:lineRule="auto"/>
        <w:ind w:left="0" w:firstLine="709"/>
        <w:jc w:val="both"/>
        <w:rPr>
          <w:rFonts w:ascii="Times New Roman" w:hAnsi="Times New Roman"/>
          <w:bCs/>
          <w:sz w:val="24"/>
          <w:szCs w:val="24"/>
        </w:rPr>
      </w:pPr>
      <w:bookmarkStart w:id="8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7"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6"/>
    </w:p>
    <w:p w14:paraId="2079CA80" w14:textId="21BC74E5" w:rsidR="006841BF" w:rsidRDefault="006841BF" w:rsidP="00A242F6">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A242F6">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87"/>
    <w:p w14:paraId="44316DDE" w14:textId="1C6B1949" w:rsidR="008D1435" w:rsidRPr="008D1435" w:rsidRDefault="00A004AC" w:rsidP="00D6033E">
      <w:pPr>
        <w:pStyle w:val="a4"/>
        <w:numPr>
          <w:ilvl w:val="0"/>
          <w:numId w:val="19"/>
        </w:numPr>
        <w:tabs>
          <w:tab w:val="left" w:pos="993"/>
          <w:tab w:val="left" w:pos="1276"/>
        </w:tabs>
        <w:suppressAutoHyphens/>
        <w:spacing w:line="276" w:lineRule="auto"/>
        <w:ind w:left="0" w:firstLine="709"/>
        <w:jc w:val="both"/>
        <w:rPr>
          <w:rFonts w:ascii="Times New Roman" w:eastAsia="Times New Roman" w:hAnsi="Times New Roman" w:cs="Times New Roman"/>
          <w:sz w:val="24"/>
          <w:szCs w:val="24"/>
          <w:lang w:eastAsia="ru-RU"/>
        </w:rPr>
      </w:pPr>
      <w:r w:rsidRPr="00A004AC">
        <w:rPr>
          <w:rFonts w:ascii="Times New Roman" w:eastAsia="Times New Roman" w:hAnsi="Times New Roman" w:cs="Times New Roman"/>
          <w:sz w:val="24"/>
          <w:szCs w:val="24"/>
          <w:lang w:eastAsia="ru-RU"/>
        </w:rPr>
        <w:t xml:space="preserve">Иванов, И. И. Электротехника и основы </w:t>
      </w:r>
      <w:proofErr w:type="gramStart"/>
      <w:r w:rsidRPr="00A004AC">
        <w:rPr>
          <w:rFonts w:ascii="Times New Roman" w:eastAsia="Times New Roman" w:hAnsi="Times New Roman" w:cs="Times New Roman"/>
          <w:sz w:val="24"/>
          <w:szCs w:val="24"/>
          <w:lang w:eastAsia="ru-RU"/>
        </w:rPr>
        <w:t>электроники :</w:t>
      </w:r>
      <w:proofErr w:type="gramEnd"/>
      <w:r w:rsidRPr="00A004AC">
        <w:rPr>
          <w:rFonts w:ascii="Times New Roman" w:eastAsia="Times New Roman" w:hAnsi="Times New Roman" w:cs="Times New Roman"/>
          <w:sz w:val="24"/>
          <w:szCs w:val="24"/>
          <w:lang w:eastAsia="ru-RU"/>
        </w:rPr>
        <w:t xml:space="preserve"> учебник для СПО / И. И. Иванов, Г. И. Соловьев, В. Я. Фролов. — 5-е изд., стер. — Санкт-</w:t>
      </w:r>
      <w:proofErr w:type="gramStart"/>
      <w:r w:rsidRPr="00A004AC">
        <w:rPr>
          <w:rFonts w:ascii="Times New Roman" w:eastAsia="Times New Roman" w:hAnsi="Times New Roman" w:cs="Times New Roman"/>
          <w:sz w:val="24"/>
          <w:szCs w:val="24"/>
          <w:lang w:eastAsia="ru-RU"/>
        </w:rPr>
        <w:t>Петербург :</w:t>
      </w:r>
      <w:proofErr w:type="gramEnd"/>
      <w:r w:rsidRPr="00A004AC">
        <w:rPr>
          <w:rFonts w:ascii="Times New Roman" w:eastAsia="Times New Roman" w:hAnsi="Times New Roman" w:cs="Times New Roman"/>
          <w:sz w:val="24"/>
          <w:szCs w:val="24"/>
          <w:lang w:eastAsia="ru-RU"/>
        </w:rPr>
        <w:t xml:space="preserve"> Лань, 2025. — 736 с. — ISBN 978-5-507-52365-8. — </w:t>
      </w:r>
      <w:proofErr w:type="gramStart"/>
      <w:r w:rsidRPr="00A004AC">
        <w:rPr>
          <w:rFonts w:ascii="Times New Roman" w:eastAsia="Times New Roman" w:hAnsi="Times New Roman" w:cs="Times New Roman"/>
          <w:sz w:val="24"/>
          <w:szCs w:val="24"/>
          <w:lang w:eastAsia="ru-RU"/>
        </w:rPr>
        <w:t>Текст :</w:t>
      </w:r>
      <w:proofErr w:type="gramEnd"/>
      <w:r w:rsidRPr="00A004AC">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0" w:history="1">
        <w:r w:rsidRPr="001E1292">
          <w:rPr>
            <w:rStyle w:val="af0"/>
            <w:rFonts w:ascii="Times New Roman" w:eastAsia="Times New Roman" w:hAnsi="Times New Roman" w:cs="Times New Roman"/>
            <w:sz w:val="24"/>
            <w:szCs w:val="24"/>
            <w:lang w:eastAsia="ru-RU"/>
          </w:rPr>
          <w:t>https://e.lanbook.com/book/448721</w:t>
        </w:r>
      </w:hyperlink>
      <w:r>
        <w:rPr>
          <w:rFonts w:ascii="Times New Roman" w:eastAsia="Times New Roman" w:hAnsi="Times New Roman" w:cs="Times New Roman"/>
          <w:sz w:val="24"/>
          <w:szCs w:val="24"/>
          <w:lang w:eastAsia="ru-RU"/>
        </w:rPr>
        <w:t>.</w:t>
      </w:r>
      <w:r w:rsidRPr="00A004AC">
        <w:rPr>
          <w:rFonts w:ascii="Times New Roman" w:eastAsia="Times New Roman" w:hAnsi="Times New Roman" w:cs="Times New Roman"/>
          <w:sz w:val="24"/>
          <w:szCs w:val="24"/>
          <w:lang w:eastAsia="ru-RU"/>
        </w:rPr>
        <w:t xml:space="preserve"> — Режим доступа: для </w:t>
      </w:r>
      <w:proofErr w:type="spellStart"/>
      <w:r w:rsidRPr="00A004AC">
        <w:rPr>
          <w:rFonts w:ascii="Times New Roman" w:eastAsia="Times New Roman" w:hAnsi="Times New Roman" w:cs="Times New Roman"/>
          <w:sz w:val="24"/>
          <w:szCs w:val="24"/>
          <w:lang w:eastAsia="ru-RU"/>
        </w:rPr>
        <w:t>авториз</w:t>
      </w:r>
      <w:proofErr w:type="spellEnd"/>
      <w:r w:rsidRPr="00A004AC">
        <w:rPr>
          <w:rFonts w:ascii="Times New Roman" w:eastAsia="Times New Roman" w:hAnsi="Times New Roman" w:cs="Times New Roman"/>
          <w:sz w:val="24"/>
          <w:szCs w:val="24"/>
          <w:lang w:eastAsia="ru-RU"/>
        </w:rPr>
        <w:t xml:space="preserve">. </w:t>
      </w:r>
      <w:proofErr w:type="gramStart"/>
      <w:r w:rsidRPr="00A004AC">
        <w:rPr>
          <w:rFonts w:ascii="Times New Roman" w:eastAsia="Times New Roman" w:hAnsi="Times New Roman" w:cs="Times New Roman"/>
          <w:sz w:val="24"/>
          <w:szCs w:val="24"/>
          <w:lang w:eastAsia="ru-RU"/>
        </w:rPr>
        <w:t>пользователей.</w:t>
      </w:r>
      <w:r w:rsidR="008D1435" w:rsidRPr="008D1435">
        <w:rPr>
          <w:rFonts w:ascii="Times New Roman" w:eastAsia="Times New Roman" w:hAnsi="Times New Roman" w:cs="Times New Roman"/>
          <w:sz w:val="24"/>
          <w:szCs w:val="24"/>
          <w:lang w:eastAsia="ru-RU"/>
        </w:rPr>
        <w:t>.</w:t>
      </w:r>
      <w:proofErr w:type="gramEnd"/>
      <w:r w:rsidR="008D1435" w:rsidRPr="008D1435" w:rsidDel="005C0F72">
        <w:rPr>
          <w:rFonts w:ascii="Times New Roman" w:eastAsia="Times New Roman" w:hAnsi="Times New Roman" w:cs="Times New Roman"/>
          <w:sz w:val="24"/>
          <w:szCs w:val="24"/>
          <w:lang w:eastAsia="ru-RU"/>
        </w:rPr>
        <w:t xml:space="preserve"> </w:t>
      </w:r>
    </w:p>
    <w:p w14:paraId="3750A3B5" w14:textId="62F504F2" w:rsidR="008D1435" w:rsidRPr="008D1435" w:rsidRDefault="00A004AC" w:rsidP="00D6033E">
      <w:pPr>
        <w:pStyle w:val="a4"/>
        <w:numPr>
          <w:ilvl w:val="0"/>
          <w:numId w:val="19"/>
        </w:numPr>
        <w:tabs>
          <w:tab w:val="left" w:pos="993"/>
          <w:tab w:val="left" w:pos="1276"/>
        </w:tabs>
        <w:spacing w:line="276" w:lineRule="auto"/>
        <w:ind w:left="0" w:firstLine="709"/>
        <w:jc w:val="both"/>
        <w:rPr>
          <w:rFonts w:ascii="Times New Roman" w:eastAsia="Calibri" w:hAnsi="Times New Roman" w:cs="Times New Roman"/>
          <w:sz w:val="24"/>
          <w:szCs w:val="24"/>
        </w:rPr>
      </w:pPr>
      <w:r w:rsidRPr="00A004AC">
        <w:rPr>
          <w:rFonts w:ascii="Times New Roman" w:eastAsia="Calibri" w:hAnsi="Times New Roman" w:cs="Times New Roman"/>
          <w:sz w:val="24"/>
          <w:szCs w:val="24"/>
        </w:rPr>
        <w:t xml:space="preserve">Кузовкин, В. А.  Электротехника и </w:t>
      </w:r>
      <w:proofErr w:type="gramStart"/>
      <w:r w:rsidRPr="00A004AC">
        <w:rPr>
          <w:rFonts w:ascii="Times New Roman" w:eastAsia="Calibri" w:hAnsi="Times New Roman" w:cs="Times New Roman"/>
          <w:sz w:val="24"/>
          <w:szCs w:val="24"/>
        </w:rPr>
        <w:t>электроника :</w:t>
      </w:r>
      <w:proofErr w:type="gramEnd"/>
      <w:r w:rsidRPr="00A004AC">
        <w:rPr>
          <w:rFonts w:ascii="Times New Roman" w:eastAsia="Calibri" w:hAnsi="Times New Roman" w:cs="Times New Roman"/>
          <w:sz w:val="24"/>
          <w:szCs w:val="24"/>
        </w:rPr>
        <w:t xml:space="preserve"> учебник для среднего профессионального образования / В. А. Кузовкин, В. В. Филатов. — </w:t>
      </w:r>
      <w:proofErr w:type="gramStart"/>
      <w:r w:rsidRPr="00A004AC">
        <w:rPr>
          <w:rFonts w:ascii="Times New Roman" w:eastAsia="Calibri" w:hAnsi="Times New Roman" w:cs="Times New Roman"/>
          <w:sz w:val="24"/>
          <w:szCs w:val="24"/>
        </w:rPr>
        <w:t>Москва :</w:t>
      </w:r>
      <w:proofErr w:type="gramEnd"/>
      <w:r w:rsidRPr="00A004AC">
        <w:rPr>
          <w:rFonts w:ascii="Times New Roman" w:eastAsia="Calibri" w:hAnsi="Times New Roman" w:cs="Times New Roman"/>
          <w:sz w:val="24"/>
          <w:szCs w:val="24"/>
        </w:rPr>
        <w:t xml:space="preserve"> Издательство </w:t>
      </w:r>
      <w:proofErr w:type="spellStart"/>
      <w:r w:rsidRPr="00A004AC">
        <w:rPr>
          <w:rFonts w:ascii="Times New Roman" w:eastAsia="Calibri" w:hAnsi="Times New Roman" w:cs="Times New Roman"/>
          <w:sz w:val="24"/>
          <w:szCs w:val="24"/>
        </w:rPr>
        <w:t>Юрайт</w:t>
      </w:r>
      <w:proofErr w:type="spellEnd"/>
      <w:r w:rsidRPr="00A004AC">
        <w:rPr>
          <w:rFonts w:ascii="Times New Roman" w:eastAsia="Calibri" w:hAnsi="Times New Roman" w:cs="Times New Roman"/>
          <w:sz w:val="24"/>
          <w:szCs w:val="24"/>
        </w:rPr>
        <w:t xml:space="preserve">, 2026. — 416 с. — (Профессиональное образование). — ISBN 978-5-534-20474-2. — </w:t>
      </w:r>
      <w:proofErr w:type="gramStart"/>
      <w:r w:rsidRPr="00A004AC">
        <w:rPr>
          <w:rFonts w:ascii="Times New Roman" w:eastAsia="Calibri" w:hAnsi="Times New Roman" w:cs="Times New Roman"/>
          <w:sz w:val="24"/>
          <w:szCs w:val="24"/>
        </w:rPr>
        <w:t>Текст :</w:t>
      </w:r>
      <w:proofErr w:type="gramEnd"/>
      <w:r w:rsidRPr="00A004AC">
        <w:rPr>
          <w:rFonts w:ascii="Times New Roman" w:eastAsia="Calibri" w:hAnsi="Times New Roman" w:cs="Times New Roman"/>
          <w:sz w:val="24"/>
          <w:szCs w:val="24"/>
        </w:rPr>
        <w:t xml:space="preserve"> электронный // Образовательная платформа </w:t>
      </w:r>
      <w:proofErr w:type="spellStart"/>
      <w:r w:rsidRPr="00A004AC">
        <w:rPr>
          <w:rFonts w:ascii="Times New Roman" w:eastAsia="Calibri" w:hAnsi="Times New Roman" w:cs="Times New Roman"/>
          <w:sz w:val="24"/>
          <w:szCs w:val="24"/>
        </w:rPr>
        <w:t>Юрайт</w:t>
      </w:r>
      <w:proofErr w:type="spellEnd"/>
      <w:r w:rsidRPr="00A004AC">
        <w:rPr>
          <w:rFonts w:ascii="Times New Roman" w:eastAsia="Calibri" w:hAnsi="Times New Roman" w:cs="Times New Roman"/>
          <w:sz w:val="24"/>
          <w:szCs w:val="24"/>
        </w:rPr>
        <w:t xml:space="preserve"> [сайт]. — URL: </w:t>
      </w:r>
      <w:hyperlink r:id="rId11" w:history="1">
        <w:r w:rsidRPr="001E1292">
          <w:rPr>
            <w:rStyle w:val="af0"/>
            <w:rFonts w:ascii="Times New Roman" w:eastAsia="Calibri" w:hAnsi="Times New Roman" w:cs="Times New Roman"/>
            <w:sz w:val="24"/>
            <w:szCs w:val="24"/>
          </w:rPr>
          <w:t>https://urait.ru/bcode/583958</w:t>
        </w:r>
      </w:hyperlink>
      <w:r>
        <w:rPr>
          <w:rFonts w:ascii="Times New Roman" w:eastAsia="Calibri" w:hAnsi="Times New Roman" w:cs="Times New Roman"/>
          <w:sz w:val="24"/>
          <w:szCs w:val="24"/>
        </w:rPr>
        <w:t>.</w:t>
      </w:r>
    </w:p>
    <w:p w14:paraId="088DD502" w14:textId="7B55C51C" w:rsidR="008D1435" w:rsidRDefault="008D1435" w:rsidP="00A242F6">
      <w:pPr>
        <w:spacing w:line="276" w:lineRule="auto"/>
        <w:ind w:firstLine="709"/>
        <w:jc w:val="both"/>
        <w:rPr>
          <w:rFonts w:ascii="Times New Roman" w:hAnsi="Times New Roman" w:cs="Times New Roman"/>
          <w:b/>
          <w:i/>
          <w:color w:val="FF0000"/>
          <w:sz w:val="24"/>
          <w:szCs w:val="24"/>
        </w:rPr>
      </w:pPr>
    </w:p>
    <w:p w14:paraId="2477C0C1" w14:textId="77777777" w:rsidR="00D6033E" w:rsidRPr="003F09C1" w:rsidRDefault="00D6033E" w:rsidP="00A242F6">
      <w:pPr>
        <w:spacing w:line="276" w:lineRule="auto"/>
        <w:ind w:firstLine="709"/>
        <w:jc w:val="both"/>
        <w:rPr>
          <w:rFonts w:ascii="Times New Roman" w:hAnsi="Times New Roman" w:cs="Times New Roman"/>
          <w:b/>
          <w:i/>
          <w:color w:val="FF0000"/>
          <w:sz w:val="24"/>
          <w:szCs w:val="24"/>
        </w:rPr>
      </w:pPr>
    </w:p>
    <w:p w14:paraId="148E54D7" w14:textId="1B32AC5F" w:rsidR="006841BF" w:rsidRPr="00FA680C" w:rsidRDefault="006841BF" w:rsidP="00A242F6">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A7865CA" w14:textId="1D09DC1B" w:rsidR="001C69FC" w:rsidRPr="001C69FC" w:rsidRDefault="001C69FC" w:rsidP="001C69FC">
      <w:pPr>
        <w:pStyle w:val="a4"/>
        <w:numPr>
          <w:ilvl w:val="0"/>
          <w:numId w:val="20"/>
        </w:numPr>
        <w:tabs>
          <w:tab w:val="left" w:pos="993"/>
        </w:tabs>
        <w:ind w:left="0" w:firstLine="709"/>
        <w:rPr>
          <w:rFonts w:ascii="Times New Roman" w:eastAsia="Calibri" w:hAnsi="Times New Roman" w:cs="Times New Roman"/>
          <w:sz w:val="24"/>
          <w:szCs w:val="24"/>
        </w:rPr>
      </w:pPr>
      <w:bookmarkStart w:id="88" w:name="_Toc152334674"/>
      <w:bookmarkStart w:id="89" w:name="_Toc156294577"/>
      <w:r w:rsidRPr="001C69FC">
        <w:rPr>
          <w:rFonts w:ascii="Times New Roman" w:eastAsia="Calibri" w:hAnsi="Times New Roman" w:cs="Times New Roman"/>
          <w:sz w:val="24"/>
          <w:szCs w:val="24"/>
        </w:rPr>
        <w:t>Акимов Е. Г., Белкин Г. С. и др. Основы теории электрических аппаратов. Учебник для СПО/ А. П. Курбатов. – Санкт-Петербург: Лань, 2021. – 176 с. – ISBN 978-5-8114-6881-2.</w:t>
      </w:r>
    </w:p>
    <w:p w14:paraId="62A3CD8A" w14:textId="24C2A674" w:rsidR="008D1435" w:rsidRPr="008D1435" w:rsidRDefault="00D6033E" w:rsidP="00D6033E">
      <w:pPr>
        <w:pStyle w:val="a4"/>
        <w:numPr>
          <w:ilvl w:val="0"/>
          <w:numId w:val="20"/>
        </w:numPr>
        <w:tabs>
          <w:tab w:val="left" w:pos="993"/>
        </w:tabs>
        <w:spacing w:line="276" w:lineRule="auto"/>
        <w:ind w:left="0" w:firstLine="709"/>
        <w:jc w:val="both"/>
        <w:rPr>
          <w:rFonts w:ascii="Times New Roman" w:eastAsia="Calibri" w:hAnsi="Times New Roman" w:cs="Times New Roman"/>
          <w:sz w:val="24"/>
          <w:szCs w:val="24"/>
        </w:rPr>
      </w:pPr>
      <w:r w:rsidRPr="00D6033E">
        <w:rPr>
          <w:rFonts w:ascii="Times New Roman" w:eastAsia="Calibri" w:hAnsi="Times New Roman" w:cs="Times New Roman"/>
          <w:sz w:val="24"/>
          <w:szCs w:val="24"/>
        </w:rPr>
        <w:t xml:space="preserve">Аполлонский, С. М. </w:t>
      </w:r>
      <w:proofErr w:type="gramStart"/>
      <w:r w:rsidRPr="00D6033E">
        <w:rPr>
          <w:rFonts w:ascii="Times New Roman" w:eastAsia="Calibri" w:hAnsi="Times New Roman" w:cs="Times New Roman"/>
          <w:sz w:val="24"/>
          <w:szCs w:val="24"/>
        </w:rPr>
        <w:t>Электротехника :</w:t>
      </w:r>
      <w:proofErr w:type="gramEnd"/>
      <w:r w:rsidRPr="00D6033E">
        <w:rPr>
          <w:rFonts w:ascii="Times New Roman" w:eastAsia="Calibri" w:hAnsi="Times New Roman" w:cs="Times New Roman"/>
          <w:sz w:val="24"/>
          <w:szCs w:val="24"/>
        </w:rPr>
        <w:t xml:space="preserve"> учебник / С. М. Аполлонский. — </w:t>
      </w:r>
      <w:proofErr w:type="gramStart"/>
      <w:r w:rsidRPr="00D6033E">
        <w:rPr>
          <w:rFonts w:ascii="Times New Roman" w:eastAsia="Calibri" w:hAnsi="Times New Roman" w:cs="Times New Roman"/>
          <w:sz w:val="24"/>
          <w:szCs w:val="24"/>
        </w:rPr>
        <w:t>Москва :</w:t>
      </w:r>
      <w:proofErr w:type="gramEnd"/>
      <w:r w:rsidRPr="00D6033E">
        <w:rPr>
          <w:rFonts w:ascii="Times New Roman" w:eastAsia="Calibri" w:hAnsi="Times New Roman" w:cs="Times New Roman"/>
          <w:sz w:val="24"/>
          <w:szCs w:val="24"/>
        </w:rPr>
        <w:t xml:space="preserve"> </w:t>
      </w:r>
      <w:proofErr w:type="spellStart"/>
      <w:r w:rsidRPr="00D6033E">
        <w:rPr>
          <w:rFonts w:ascii="Times New Roman" w:eastAsia="Calibri" w:hAnsi="Times New Roman" w:cs="Times New Roman"/>
          <w:sz w:val="24"/>
          <w:szCs w:val="24"/>
        </w:rPr>
        <w:t>КноРус</w:t>
      </w:r>
      <w:proofErr w:type="spellEnd"/>
      <w:r w:rsidRPr="00D6033E">
        <w:rPr>
          <w:rFonts w:ascii="Times New Roman" w:eastAsia="Calibri" w:hAnsi="Times New Roman" w:cs="Times New Roman"/>
          <w:sz w:val="24"/>
          <w:szCs w:val="24"/>
        </w:rPr>
        <w:t>, 2026. — 292 с. — ISBN 978-5-406-16295-8. — URL: https://book.ru/book/962486 (дата обращения: 25.</w:t>
      </w:r>
      <w:r>
        <w:rPr>
          <w:rFonts w:ascii="Times New Roman" w:eastAsia="Calibri" w:hAnsi="Times New Roman" w:cs="Times New Roman"/>
          <w:sz w:val="24"/>
          <w:szCs w:val="24"/>
        </w:rPr>
        <w:t xml:space="preserve">07.2026). — </w:t>
      </w:r>
      <w:proofErr w:type="gramStart"/>
      <w:r>
        <w:rPr>
          <w:rFonts w:ascii="Times New Roman" w:eastAsia="Calibri" w:hAnsi="Times New Roman" w:cs="Times New Roman"/>
          <w:sz w:val="24"/>
          <w:szCs w:val="24"/>
        </w:rPr>
        <w:t>Текст :</w:t>
      </w:r>
      <w:proofErr w:type="gramEnd"/>
      <w:r>
        <w:rPr>
          <w:rFonts w:ascii="Times New Roman" w:eastAsia="Calibri" w:hAnsi="Times New Roman" w:cs="Times New Roman"/>
          <w:sz w:val="24"/>
          <w:szCs w:val="24"/>
        </w:rPr>
        <w:t xml:space="preserve"> электронный</w:t>
      </w:r>
      <w:r w:rsidR="008D1435" w:rsidRPr="008D1435">
        <w:rPr>
          <w:rFonts w:ascii="Times New Roman" w:eastAsia="Calibri" w:hAnsi="Times New Roman" w:cs="Times New Roman"/>
          <w:sz w:val="24"/>
          <w:szCs w:val="24"/>
        </w:rPr>
        <w:t>.</w:t>
      </w:r>
    </w:p>
    <w:p w14:paraId="41111E32" w14:textId="43D784DE" w:rsidR="008D1435" w:rsidRPr="008D1435" w:rsidRDefault="00D6033E" w:rsidP="00D6033E">
      <w:pPr>
        <w:pStyle w:val="a4"/>
        <w:numPr>
          <w:ilvl w:val="0"/>
          <w:numId w:val="20"/>
        </w:numPr>
        <w:tabs>
          <w:tab w:val="left" w:pos="993"/>
        </w:tabs>
        <w:spacing w:line="276" w:lineRule="auto"/>
        <w:ind w:left="0" w:firstLine="709"/>
        <w:jc w:val="both"/>
        <w:rPr>
          <w:rFonts w:ascii="Times New Roman" w:eastAsia="Calibri" w:hAnsi="Times New Roman" w:cs="Times New Roman"/>
          <w:sz w:val="24"/>
          <w:szCs w:val="24"/>
        </w:rPr>
      </w:pPr>
      <w:r w:rsidRPr="00D6033E">
        <w:rPr>
          <w:rFonts w:ascii="Times New Roman" w:eastAsia="Calibri" w:hAnsi="Times New Roman" w:cs="Times New Roman"/>
          <w:sz w:val="24"/>
          <w:szCs w:val="24"/>
        </w:rPr>
        <w:t>Аполлонский, С. М. Электротехника. Практикум</w:t>
      </w:r>
      <w:proofErr w:type="gramStart"/>
      <w:r w:rsidRPr="00D6033E">
        <w:rPr>
          <w:rFonts w:ascii="Times New Roman" w:eastAsia="Calibri" w:hAnsi="Times New Roman" w:cs="Times New Roman"/>
          <w:sz w:val="24"/>
          <w:szCs w:val="24"/>
        </w:rPr>
        <w:t>. :</w:t>
      </w:r>
      <w:proofErr w:type="gramEnd"/>
      <w:r w:rsidRPr="00D6033E">
        <w:rPr>
          <w:rFonts w:ascii="Times New Roman" w:eastAsia="Calibri" w:hAnsi="Times New Roman" w:cs="Times New Roman"/>
          <w:sz w:val="24"/>
          <w:szCs w:val="24"/>
        </w:rPr>
        <w:t xml:space="preserve"> учебное пособие / С. М. Аполлонский. — </w:t>
      </w:r>
      <w:proofErr w:type="gramStart"/>
      <w:r w:rsidRPr="00D6033E">
        <w:rPr>
          <w:rFonts w:ascii="Times New Roman" w:eastAsia="Calibri" w:hAnsi="Times New Roman" w:cs="Times New Roman"/>
          <w:sz w:val="24"/>
          <w:szCs w:val="24"/>
        </w:rPr>
        <w:t>Москва :</w:t>
      </w:r>
      <w:proofErr w:type="gramEnd"/>
      <w:r w:rsidRPr="00D6033E">
        <w:rPr>
          <w:rFonts w:ascii="Times New Roman" w:eastAsia="Calibri" w:hAnsi="Times New Roman" w:cs="Times New Roman"/>
          <w:sz w:val="24"/>
          <w:szCs w:val="24"/>
        </w:rPr>
        <w:t xml:space="preserve"> </w:t>
      </w:r>
      <w:proofErr w:type="spellStart"/>
      <w:r w:rsidRPr="00D6033E">
        <w:rPr>
          <w:rFonts w:ascii="Times New Roman" w:eastAsia="Calibri" w:hAnsi="Times New Roman" w:cs="Times New Roman"/>
          <w:sz w:val="24"/>
          <w:szCs w:val="24"/>
        </w:rPr>
        <w:t>КноРус</w:t>
      </w:r>
      <w:proofErr w:type="spellEnd"/>
      <w:r w:rsidRPr="00D6033E">
        <w:rPr>
          <w:rFonts w:ascii="Times New Roman" w:eastAsia="Calibri" w:hAnsi="Times New Roman" w:cs="Times New Roman"/>
          <w:sz w:val="24"/>
          <w:szCs w:val="24"/>
        </w:rPr>
        <w:t>, 2024. — 318 с. — ISBN 978-5-406-12293-8. — URL: https://book.ru/book/950679 (дата обращения: 25.</w:t>
      </w:r>
      <w:r>
        <w:rPr>
          <w:rFonts w:ascii="Times New Roman" w:eastAsia="Calibri" w:hAnsi="Times New Roman" w:cs="Times New Roman"/>
          <w:sz w:val="24"/>
          <w:szCs w:val="24"/>
        </w:rPr>
        <w:t xml:space="preserve">07.2026). — </w:t>
      </w:r>
      <w:proofErr w:type="gramStart"/>
      <w:r>
        <w:rPr>
          <w:rFonts w:ascii="Times New Roman" w:eastAsia="Calibri" w:hAnsi="Times New Roman" w:cs="Times New Roman"/>
          <w:sz w:val="24"/>
          <w:szCs w:val="24"/>
        </w:rPr>
        <w:t>Текст :</w:t>
      </w:r>
      <w:proofErr w:type="gramEnd"/>
      <w:r>
        <w:rPr>
          <w:rFonts w:ascii="Times New Roman" w:eastAsia="Calibri" w:hAnsi="Times New Roman" w:cs="Times New Roman"/>
          <w:sz w:val="24"/>
          <w:szCs w:val="24"/>
        </w:rPr>
        <w:t xml:space="preserve"> электронный</w:t>
      </w:r>
      <w:r w:rsidR="008D1435" w:rsidRPr="008D1435">
        <w:rPr>
          <w:rFonts w:ascii="Times New Roman" w:eastAsia="Calibri" w:hAnsi="Times New Roman" w:cs="Times New Roman"/>
          <w:sz w:val="24"/>
          <w:szCs w:val="24"/>
        </w:rPr>
        <w:t>.</w:t>
      </w:r>
    </w:p>
    <w:p w14:paraId="74C27232" w14:textId="554CCFBD" w:rsidR="008D1435" w:rsidRDefault="00D6033E" w:rsidP="00D6033E">
      <w:pPr>
        <w:pStyle w:val="a4"/>
        <w:numPr>
          <w:ilvl w:val="0"/>
          <w:numId w:val="20"/>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D6033E">
        <w:rPr>
          <w:rFonts w:ascii="Times New Roman" w:eastAsia="Times New Roman" w:hAnsi="Times New Roman" w:cs="Times New Roman"/>
          <w:sz w:val="24"/>
          <w:szCs w:val="24"/>
          <w:lang w:eastAsia="ru-RU"/>
        </w:rPr>
        <w:t>Аполлонский, С. М. Основы электротехники. Практикум / С. М. Аполлонский. — 2-е изд., стер. — Санкт-</w:t>
      </w:r>
      <w:proofErr w:type="gramStart"/>
      <w:r w:rsidRPr="00D6033E">
        <w:rPr>
          <w:rFonts w:ascii="Times New Roman" w:eastAsia="Times New Roman" w:hAnsi="Times New Roman" w:cs="Times New Roman"/>
          <w:sz w:val="24"/>
          <w:szCs w:val="24"/>
          <w:lang w:eastAsia="ru-RU"/>
        </w:rPr>
        <w:t>Петербург :</w:t>
      </w:r>
      <w:proofErr w:type="gramEnd"/>
      <w:r w:rsidRPr="00D6033E">
        <w:rPr>
          <w:rFonts w:ascii="Times New Roman" w:eastAsia="Times New Roman" w:hAnsi="Times New Roman" w:cs="Times New Roman"/>
          <w:sz w:val="24"/>
          <w:szCs w:val="24"/>
          <w:lang w:eastAsia="ru-RU"/>
        </w:rPr>
        <w:t xml:space="preserve"> Лань, 2022. — 320 с. — ISBN 978-5-8114-9764-5. — </w:t>
      </w:r>
      <w:proofErr w:type="gramStart"/>
      <w:r w:rsidRPr="00D6033E">
        <w:rPr>
          <w:rFonts w:ascii="Times New Roman" w:eastAsia="Times New Roman" w:hAnsi="Times New Roman" w:cs="Times New Roman"/>
          <w:sz w:val="24"/>
          <w:szCs w:val="24"/>
          <w:lang w:eastAsia="ru-RU"/>
        </w:rPr>
        <w:t>Текст :</w:t>
      </w:r>
      <w:proofErr w:type="gramEnd"/>
      <w:r w:rsidRPr="00D6033E">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https://e.lanbook.com/book/198371 (дата обращения: 25.07.2026). — Режим дост</w:t>
      </w:r>
      <w:r>
        <w:rPr>
          <w:rFonts w:ascii="Times New Roman" w:eastAsia="Times New Roman" w:hAnsi="Times New Roman" w:cs="Times New Roman"/>
          <w:sz w:val="24"/>
          <w:szCs w:val="24"/>
          <w:lang w:eastAsia="ru-RU"/>
        </w:rPr>
        <w:t xml:space="preserve">упа: для </w:t>
      </w:r>
      <w:proofErr w:type="spellStart"/>
      <w:r>
        <w:rPr>
          <w:rFonts w:ascii="Times New Roman" w:eastAsia="Times New Roman" w:hAnsi="Times New Roman" w:cs="Times New Roman"/>
          <w:sz w:val="24"/>
          <w:szCs w:val="24"/>
          <w:lang w:eastAsia="ru-RU"/>
        </w:rPr>
        <w:t>авториз</w:t>
      </w:r>
      <w:proofErr w:type="spellEnd"/>
      <w:r>
        <w:rPr>
          <w:rFonts w:ascii="Times New Roman" w:eastAsia="Times New Roman" w:hAnsi="Times New Roman" w:cs="Times New Roman"/>
          <w:sz w:val="24"/>
          <w:szCs w:val="24"/>
          <w:lang w:eastAsia="ru-RU"/>
        </w:rPr>
        <w:t>. пользователей</w:t>
      </w:r>
      <w:r w:rsidR="008D1435" w:rsidRPr="008D1435">
        <w:rPr>
          <w:rFonts w:ascii="Times New Roman" w:eastAsia="Times New Roman" w:hAnsi="Times New Roman" w:cs="Times New Roman"/>
          <w:sz w:val="24"/>
          <w:szCs w:val="24"/>
          <w:lang w:eastAsia="ru-RU"/>
        </w:rPr>
        <w:t>.</w:t>
      </w:r>
    </w:p>
    <w:p w14:paraId="3F7D9003" w14:textId="77777777" w:rsidR="00D6033E" w:rsidRPr="00D6033E" w:rsidRDefault="00D6033E" w:rsidP="00D6033E">
      <w:pPr>
        <w:pStyle w:val="a4"/>
        <w:numPr>
          <w:ilvl w:val="0"/>
          <w:numId w:val="20"/>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D6033E">
        <w:rPr>
          <w:rFonts w:ascii="Times New Roman" w:eastAsia="Times New Roman" w:hAnsi="Times New Roman" w:cs="Times New Roman"/>
          <w:sz w:val="24"/>
          <w:szCs w:val="24"/>
          <w:lang w:eastAsia="ru-RU"/>
        </w:rPr>
        <w:t xml:space="preserve">Гольдштейн, В. Г. Теоретические основы электротехники: задачник для СПО / В. Г. Гольдштейн, В. М. </w:t>
      </w:r>
      <w:proofErr w:type="spellStart"/>
      <w:r w:rsidRPr="00D6033E">
        <w:rPr>
          <w:rFonts w:ascii="Times New Roman" w:eastAsia="Times New Roman" w:hAnsi="Times New Roman" w:cs="Times New Roman"/>
          <w:sz w:val="24"/>
          <w:szCs w:val="24"/>
          <w:lang w:eastAsia="ru-RU"/>
        </w:rPr>
        <w:t>Мякишев</w:t>
      </w:r>
      <w:proofErr w:type="spellEnd"/>
      <w:r w:rsidRPr="00D6033E">
        <w:rPr>
          <w:rFonts w:ascii="Times New Roman" w:eastAsia="Times New Roman" w:hAnsi="Times New Roman" w:cs="Times New Roman"/>
          <w:sz w:val="24"/>
          <w:szCs w:val="24"/>
          <w:lang w:eastAsia="ru-RU"/>
        </w:rPr>
        <w:t xml:space="preserve">, М. С. </w:t>
      </w:r>
      <w:proofErr w:type="spellStart"/>
      <w:r w:rsidRPr="00D6033E">
        <w:rPr>
          <w:rFonts w:ascii="Times New Roman" w:eastAsia="Times New Roman" w:hAnsi="Times New Roman" w:cs="Times New Roman"/>
          <w:sz w:val="24"/>
          <w:szCs w:val="24"/>
          <w:lang w:eastAsia="ru-RU"/>
        </w:rPr>
        <w:t>Жеваев</w:t>
      </w:r>
      <w:proofErr w:type="spellEnd"/>
      <w:r w:rsidRPr="00D6033E">
        <w:rPr>
          <w:rFonts w:ascii="Times New Roman" w:eastAsia="Times New Roman" w:hAnsi="Times New Roman" w:cs="Times New Roman"/>
          <w:sz w:val="24"/>
          <w:szCs w:val="24"/>
          <w:lang w:eastAsia="ru-RU"/>
        </w:rPr>
        <w:t>. – Саратов: Профобразование, 2022. – 266 c.</w:t>
      </w:r>
    </w:p>
    <w:p w14:paraId="1D572F3F" w14:textId="77777777" w:rsidR="00D6033E" w:rsidRPr="00D6033E" w:rsidRDefault="00D6033E" w:rsidP="00D6033E">
      <w:pPr>
        <w:pStyle w:val="a4"/>
        <w:numPr>
          <w:ilvl w:val="0"/>
          <w:numId w:val="20"/>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D6033E">
        <w:rPr>
          <w:rFonts w:ascii="Times New Roman" w:eastAsia="Times New Roman" w:hAnsi="Times New Roman" w:cs="Times New Roman"/>
          <w:sz w:val="24"/>
          <w:szCs w:val="24"/>
          <w:lang w:eastAsia="ru-RU"/>
        </w:rPr>
        <w:t>Иванов, И. И. Электротехника и основы электроники: учебник для СПО / И. И. Иванов, Г. И. Соловьев, В. Я. Фролов. — Санкт-Петербург: Лань, 2021. — 736 с. — ISBN 978-5-8114-6756-3.</w:t>
      </w:r>
    </w:p>
    <w:p w14:paraId="5DE33189" w14:textId="335F5E12" w:rsidR="00D6033E" w:rsidRDefault="00D6033E" w:rsidP="00D6033E">
      <w:pPr>
        <w:pStyle w:val="a4"/>
        <w:numPr>
          <w:ilvl w:val="0"/>
          <w:numId w:val="20"/>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D6033E">
        <w:rPr>
          <w:rFonts w:ascii="Times New Roman" w:eastAsia="Times New Roman" w:hAnsi="Times New Roman" w:cs="Times New Roman"/>
          <w:sz w:val="24"/>
          <w:szCs w:val="24"/>
          <w:lang w:eastAsia="ru-RU"/>
        </w:rPr>
        <w:t xml:space="preserve">Мартынова, И.О., Электротехника: учебник / И.О. Мартынова. – Москва: </w:t>
      </w:r>
      <w:proofErr w:type="spellStart"/>
      <w:r w:rsidRPr="00D6033E">
        <w:rPr>
          <w:rFonts w:ascii="Times New Roman" w:eastAsia="Times New Roman" w:hAnsi="Times New Roman" w:cs="Times New Roman"/>
          <w:sz w:val="24"/>
          <w:szCs w:val="24"/>
          <w:lang w:eastAsia="ru-RU"/>
        </w:rPr>
        <w:t>КноРус</w:t>
      </w:r>
      <w:proofErr w:type="spellEnd"/>
      <w:r w:rsidRPr="00D6033E">
        <w:rPr>
          <w:rFonts w:ascii="Times New Roman" w:eastAsia="Times New Roman" w:hAnsi="Times New Roman" w:cs="Times New Roman"/>
          <w:sz w:val="24"/>
          <w:szCs w:val="24"/>
          <w:lang w:eastAsia="ru-RU"/>
        </w:rPr>
        <w:t>, 2021. – 304 с. – ISBN 978-5-406-08559-2.</w:t>
      </w:r>
    </w:p>
    <w:p w14:paraId="6CA8AA5C" w14:textId="637BC52C" w:rsidR="00D6033E" w:rsidRDefault="00D6033E" w:rsidP="00D6033E">
      <w:pPr>
        <w:pStyle w:val="a4"/>
        <w:numPr>
          <w:ilvl w:val="0"/>
          <w:numId w:val="20"/>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proofErr w:type="gramStart"/>
      <w:r w:rsidRPr="00D6033E">
        <w:rPr>
          <w:rFonts w:ascii="Times New Roman" w:eastAsia="Times New Roman" w:hAnsi="Times New Roman" w:cs="Times New Roman"/>
          <w:sz w:val="24"/>
          <w:szCs w:val="24"/>
          <w:lang w:eastAsia="ru-RU"/>
        </w:rPr>
        <w:t>Электротехника :</w:t>
      </w:r>
      <w:proofErr w:type="gramEnd"/>
      <w:r w:rsidRPr="00D6033E">
        <w:rPr>
          <w:rFonts w:ascii="Times New Roman" w:eastAsia="Times New Roman" w:hAnsi="Times New Roman" w:cs="Times New Roman"/>
          <w:sz w:val="24"/>
          <w:szCs w:val="24"/>
          <w:lang w:eastAsia="ru-RU"/>
        </w:rPr>
        <w:t xml:space="preserve"> учебник Г.В. </w:t>
      </w:r>
      <w:proofErr w:type="spellStart"/>
      <w:r w:rsidRPr="00D6033E">
        <w:rPr>
          <w:rFonts w:ascii="Times New Roman" w:eastAsia="Times New Roman" w:hAnsi="Times New Roman" w:cs="Times New Roman"/>
          <w:sz w:val="24"/>
          <w:szCs w:val="24"/>
          <w:lang w:eastAsia="ru-RU"/>
        </w:rPr>
        <w:t>Ярочкина</w:t>
      </w:r>
      <w:proofErr w:type="spellEnd"/>
      <w:r w:rsidRPr="00D6033E">
        <w:rPr>
          <w:rFonts w:ascii="Times New Roman" w:eastAsia="Times New Roman" w:hAnsi="Times New Roman" w:cs="Times New Roman"/>
          <w:sz w:val="24"/>
          <w:szCs w:val="24"/>
          <w:lang w:eastAsia="ru-RU"/>
        </w:rPr>
        <w:t xml:space="preserve">. — 7-е изд., </w:t>
      </w:r>
      <w:proofErr w:type="gramStart"/>
      <w:r w:rsidRPr="00D6033E">
        <w:rPr>
          <w:rFonts w:ascii="Times New Roman" w:eastAsia="Times New Roman" w:hAnsi="Times New Roman" w:cs="Times New Roman"/>
          <w:sz w:val="24"/>
          <w:szCs w:val="24"/>
          <w:lang w:eastAsia="ru-RU"/>
        </w:rPr>
        <w:t>стер.—</w:t>
      </w:r>
      <w:proofErr w:type="gramEnd"/>
      <w:r w:rsidRPr="00D6033E">
        <w:rPr>
          <w:rFonts w:ascii="Times New Roman" w:eastAsia="Times New Roman" w:hAnsi="Times New Roman" w:cs="Times New Roman"/>
          <w:sz w:val="24"/>
          <w:szCs w:val="24"/>
          <w:lang w:eastAsia="ru-RU"/>
        </w:rPr>
        <w:t xml:space="preserve"> Москва. : Издательский центр «Академия», 2024. — 240с. – ISBN 978-5-0054-2039-8</w:t>
      </w:r>
      <w:r>
        <w:rPr>
          <w:rFonts w:ascii="Times New Roman" w:eastAsia="Times New Roman" w:hAnsi="Times New Roman" w:cs="Times New Roman"/>
          <w:sz w:val="24"/>
          <w:szCs w:val="24"/>
          <w:lang w:eastAsia="ru-RU"/>
        </w:rPr>
        <w:t>.</w:t>
      </w:r>
    </w:p>
    <w:p w14:paraId="70757040" w14:textId="77777777" w:rsidR="00C27389" w:rsidRPr="00C27389" w:rsidRDefault="00C27389" w:rsidP="00C27389">
      <w:pPr>
        <w:suppressAutoHyphens/>
        <w:jc w:val="both"/>
        <w:rPr>
          <w:rFonts w:ascii="Times New Roman" w:eastAsia="Times New Roman" w:hAnsi="Times New Roman" w:cs="Times New Roman"/>
          <w:sz w:val="24"/>
          <w:szCs w:val="24"/>
          <w:lang w:eastAsia="ru-RU"/>
        </w:rPr>
      </w:pPr>
    </w:p>
    <w:p w14:paraId="59113923" w14:textId="6BE07F48" w:rsidR="00C27389" w:rsidRPr="001C69FC" w:rsidRDefault="006841BF" w:rsidP="001C69FC">
      <w:pPr>
        <w:pStyle w:val="1f"/>
        <w:rPr>
          <w:rFonts w:ascii="Times New Roman" w:hAnsi="Times New Roman"/>
          <w:lang w:val="ru-RU"/>
        </w:rPr>
      </w:pPr>
      <w:bookmarkStart w:id="90" w:name="_Toc183620781"/>
      <w:bookmarkStart w:id="91" w:name="_Toc183621087"/>
      <w:bookmarkStart w:id="92" w:name="_Toc183621683"/>
      <w:bookmarkStart w:id="93" w:name="_Toc205213261"/>
      <w:bookmarkStart w:id="94" w:name="_Toc235960685"/>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88"/>
      <w:r w:rsidR="00DF068E">
        <w:rPr>
          <w:rFonts w:ascii="Times New Roman" w:hAnsi="Times New Roman"/>
          <w:lang w:val="ru-RU"/>
        </w:rPr>
        <w:t>ДИСЦИПЛИНЫ</w:t>
      </w:r>
      <w:bookmarkEnd w:id="89"/>
      <w:bookmarkEnd w:id="90"/>
      <w:bookmarkEnd w:id="91"/>
      <w:bookmarkEnd w:id="92"/>
      <w:bookmarkEnd w:id="93"/>
      <w:bookmarkEnd w:id="94"/>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3006"/>
      </w:tblGrid>
      <w:tr w:rsidR="000143A1" w:rsidRPr="001C69FC" w14:paraId="044F0D35" w14:textId="77777777" w:rsidTr="001C69FC">
        <w:trPr>
          <w:trHeight w:val="519"/>
        </w:trPr>
        <w:tc>
          <w:tcPr>
            <w:tcW w:w="1560" w:type="pct"/>
            <w:vAlign w:val="center"/>
          </w:tcPr>
          <w:p w14:paraId="39543625" w14:textId="77777777" w:rsidR="000143A1" w:rsidRPr="001C69FC" w:rsidRDefault="000143A1" w:rsidP="00B82139">
            <w:pPr>
              <w:suppressAutoHyphens/>
              <w:spacing w:line="276" w:lineRule="auto"/>
              <w:contextualSpacing/>
              <w:jc w:val="center"/>
              <w:rPr>
                <w:rFonts w:ascii="Times New Roman" w:hAnsi="Times New Roman" w:cs="Times New Roman"/>
                <w:b/>
                <w:iCs/>
                <w:sz w:val="24"/>
                <w:szCs w:val="24"/>
              </w:rPr>
            </w:pPr>
            <w:r w:rsidRPr="001C69FC">
              <w:rPr>
                <w:rFonts w:ascii="Times New Roman" w:hAnsi="Times New Roman" w:cs="Times New Roman"/>
                <w:b/>
                <w:iCs/>
                <w:sz w:val="24"/>
                <w:szCs w:val="24"/>
              </w:rPr>
              <w:t>Результаты обучения</w:t>
            </w:r>
          </w:p>
        </w:tc>
        <w:tc>
          <w:tcPr>
            <w:tcW w:w="1862" w:type="pct"/>
            <w:vAlign w:val="center"/>
          </w:tcPr>
          <w:p w14:paraId="6EADEE39" w14:textId="77777777" w:rsidR="000143A1" w:rsidRPr="001C69FC" w:rsidRDefault="000143A1" w:rsidP="00B82139">
            <w:pPr>
              <w:suppressAutoHyphens/>
              <w:spacing w:line="276" w:lineRule="auto"/>
              <w:contextualSpacing/>
              <w:jc w:val="center"/>
              <w:rPr>
                <w:rFonts w:ascii="Times New Roman" w:hAnsi="Times New Roman" w:cs="Times New Roman"/>
                <w:b/>
                <w:iCs/>
                <w:sz w:val="24"/>
                <w:szCs w:val="24"/>
              </w:rPr>
            </w:pPr>
            <w:r w:rsidRPr="001C69FC">
              <w:rPr>
                <w:rFonts w:ascii="Times New Roman" w:hAnsi="Times New Roman" w:cs="Times New Roman"/>
                <w:b/>
                <w:iCs/>
                <w:sz w:val="24"/>
                <w:szCs w:val="24"/>
              </w:rPr>
              <w:t>Показатели освоенности компетенций</w:t>
            </w:r>
          </w:p>
        </w:tc>
        <w:tc>
          <w:tcPr>
            <w:tcW w:w="1578" w:type="pct"/>
            <w:vAlign w:val="center"/>
          </w:tcPr>
          <w:p w14:paraId="2198F72C" w14:textId="77777777" w:rsidR="000143A1" w:rsidRPr="001C69FC" w:rsidRDefault="000143A1" w:rsidP="00B82139">
            <w:pPr>
              <w:suppressAutoHyphens/>
              <w:spacing w:line="276" w:lineRule="auto"/>
              <w:contextualSpacing/>
              <w:jc w:val="center"/>
              <w:rPr>
                <w:rFonts w:ascii="Times New Roman" w:hAnsi="Times New Roman" w:cs="Times New Roman"/>
                <w:b/>
                <w:iCs/>
                <w:sz w:val="24"/>
                <w:szCs w:val="24"/>
              </w:rPr>
            </w:pPr>
            <w:r w:rsidRPr="001C69FC">
              <w:rPr>
                <w:rFonts w:ascii="Times New Roman" w:hAnsi="Times New Roman" w:cs="Times New Roman"/>
                <w:b/>
                <w:iCs/>
                <w:sz w:val="24"/>
                <w:szCs w:val="24"/>
              </w:rPr>
              <w:t>Методы оценки</w:t>
            </w:r>
          </w:p>
        </w:tc>
      </w:tr>
      <w:tr w:rsidR="001C69FC" w:rsidRPr="001C69FC" w14:paraId="1275BE40" w14:textId="77777777" w:rsidTr="001C69FC">
        <w:trPr>
          <w:trHeight w:val="445"/>
        </w:trPr>
        <w:tc>
          <w:tcPr>
            <w:tcW w:w="1560" w:type="pct"/>
          </w:tcPr>
          <w:p w14:paraId="23A7530F" w14:textId="32C6F693" w:rsidR="001C69FC" w:rsidRPr="001C69FC" w:rsidRDefault="001C69FC" w:rsidP="001C69FC">
            <w:pPr>
              <w:tabs>
                <w:tab w:val="left" w:pos="284"/>
              </w:tabs>
              <w:rPr>
                <w:rFonts w:ascii="Times New Roman" w:hAnsi="Times New Roman" w:cs="Times New Roman"/>
                <w:b/>
                <w:bCs/>
                <w:sz w:val="24"/>
                <w:szCs w:val="24"/>
              </w:rPr>
            </w:pPr>
            <w:r w:rsidRPr="001C69FC">
              <w:rPr>
                <w:rFonts w:ascii="Times New Roman" w:hAnsi="Times New Roman" w:cs="Times New Roman"/>
                <w:b/>
                <w:bCs/>
                <w:sz w:val="24"/>
                <w:szCs w:val="24"/>
              </w:rPr>
              <w:t>Знает:</w:t>
            </w:r>
          </w:p>
          <w:p w14:paraId="652A1A5F" w14:textId="55F54850"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 xml:space="preserve">- </w:t>
            </w:r>
            <w:r w:rsidRPr="001C69FC">
              <w:rPr>
                <w:rFonts w:ascii="Times New Roman" w:hAnsi="Times New Roman" w:cs="Times New Roman"/>
                <w:bCs/>
                <w:sz w:val="24"/>
                <w:szCs w:val="24"/>
              </w:rPr>
              <w:t>основ</w:t>
            </w:r>
            <w:r>
              <w:rPr>
                <w:rFonts w:ascii="Times New Roman" w:hAnsi="Times New Roman" w:cs="Times New Roman"/>
                <w:bCs/>
                <w:sz w:val="24"/>
                <w:szCs w:val="24"/>
              </w:rPr>
              <w:t>ы</w:t>
            </w:r>
            <w:r w:rsidRPr="001C69FC">
              <w:rPr>
                <w:rFonts w:ascii="Times New Roman" w:hAnsi="Times New Roman" w:cs="Times New Roman"/>
                <w:bCs/>
                <w:sz w:val="24"/>
                <w:szCs w:val="24"/>
              </w:rPr>
              <w:t xml:space="preserve"> работы с постоянным и переменным током;</w:t>
            </w:r>
          </w:p>
          <w:p w14:paraId="1B42A9FF" w14:textId="2B68FC57"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 основные понятия и законы</w:t>
            </w:r>
            <w:r w:rsidRPr="001C69FC">
              <w:rPr>
                <w:rFonts w:ascii="Times New Roman" w:hAnsi="Times New Roman" w:cs="Times New Roman"/>
                <w:bCs/>
                <w:sz w:val="24"/>
                <w:szCs w:val="24"/>
              </w:rPr>
              <w:t xml:space="preserve"> теории электрических цепей;</w:t>
            </w:r>
          </w:p>
          <w:p w14:paraId="67805C4C" w14:textId="18F961B8"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 физические процессы</w:t>
            </w:r>
            <w:r w:rsidRPr="001C69FC">
              <w:rPr>
                <w:rFonts w:ascii="Times New Roman" w:hAnsi="Times New Roman" w:cs="Times New Roman"/>
                <w:bCs/>
                <w:sz w:val="24"/>
                <w:szCs w:val="24"/>
              </w:rPr>
              <w:t xml:space="preserve"> в электрических цепях;</w:t>
            </w:r>
          </w:p>
          <w:p w14:paraId="4261C672" w14:textId="4027AF13"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методы</w:t>
            </w:r>
            <w:r w:rsidRPr="001C69FC">
              <w:rPr>
                <w:rFonts w:ascii="Times New Roman" w:hAnsi="Times New Roman" w:cs="Times New Roman"/>
                <w:bCs/>
                <w:sz w:val="24"/>
                <w:szCs w:val="24"/>
              </w:rPr>
              <w:t xml:space="preserve"> расчета электрических цепей;</w:t>
            </w:r>
          </w:p>
          <w:p w14:paraId="3C06E067" w14:textId="10540456"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 xml:space="preserve">- </w:t>
            </w:r>
            <w:r w:rsidRPr="001C69FC">
              <w:rPr>
                <w:rFonts w:ascii="Times New Roman" w:hAnsi="Times New Roman" w:cs="Times New Roman"/>
                <w:bCs/>
                <w:sz w:val="24"/>
                <w:szCs w:val="24"/>
              </w:rPr>
              <w:t>основ</w:t>
            </w:r>
            <w:r>
              <w:rPr>
                <w:rFonts w:ascii="Times New Roman" w:hAnsi="Times New Roman" w:cs="Times New Roman"/>
                <w:bCs/>
                <w:sz w:val="24"/>
                <w:szCs w:val="24"/>
              </w:rPr>
              <w:t>ы теории пассивных</w:t>
            </w:r>
            <w:r w:rsidRPr="001C69FC">
              <w:rPr>
                <w:rFonts w:ascii="Times New Roman" w:hAnsi="Times New Roman" w:cs="Times New Roman"/>
                <w:bCs/>
                <w:sz w:val="24"/>
                <w:szCs w:val="24"/>
              </w:rPr>
              <w:t xml:space="preserve"> четырехполюсников, фильтров и активных цепей;</w:t>
            </w:r>
          </w:p>
          <w:p w14:paraId="6EDB92DA" w14:textId="7ECE61C9"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 цепи</w:t>
            </w:r>
            <w:r w:rsidRPr="001C69FC">
              <w:rPr>
                <w:rFonts w:ascii="Times New Roman" w:hAnsi="Times New Roman" w:cs="Times New Roman"/>
                <w:bCs/>
                <w:sz w:val="24"/>
                <w:szCs w:val="24"/>
              </w:rPr>
              <w:t xml:space="preserve"> с распределенными параметрами;</w:t>
            </w:r>
          </w:p>
          <w:p w14:paraId="789DA150" w14:textId="030946AB"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 электронные пассивные и активные цепи</w:t>
            </w:r>
            <w:r w:rsidRPr="001C69FC">
              <w:rPr>
                <w:rFonts w:ascii="Times New Roman" w:hAnsi="Times New Roman" w:cs="Times New Roman"/>
                <w:bCs/>
                <w:sz w:val="24"/>
                <w:szCs w:val="24"/>
              </w:rPr>
              <w:t>;</w:t>
            </w:r>
          </w:p>
          <w:p w14:paraId="52427E76" w14:textId="5E450AD0"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lastRenderedPageBreak/>
              <w:t>- теорию</w:t>
            </w:r>
            <w:r w:rsidRPr="001C69FC">
              <w:rPr>
                <w:rFonts w:ascii="Times New Roman" w:hAnsi="Times New Roman" w:cs="Times New Roman"/>
                <w:bCs/>
                <w:sz w:val="24"/>
                <w:szCs w:val="24"/>
              </w:rPr>
              <w:t xml:space="preserve"> электромагнитного поля;</w:t>
            </w:r>
          </w:p>
          <w:p w14:paraId="5BFA4D35" w14:textId="54907578" w:rsidR="001C69FC" w:rsidRPr="001C69FC" w:rsidRDefault="001C69FC" w:rsidP="001C69FC">
            <w:pPr>
              <w:tabs>
                <w:tab w:val="left" w:pos="284"/>
              </w:tabs>
              <w:rPr>
                <w:rFonts w:ascii="Times New Roman" w:hAnsi="Times New Roman" w:cs="Times New Roman"/>
                <w:bCs/>
                <w:sz w:val="24"/>
                <w:szCs w:val="24"/>
              </w:rPr>
            </w:pPr>
            <w:r>
              <w:rPr>
                <w:rFonts w:ascii="Times New Roman" w:hAnsi="Times New Roman" w:cs="Times New Roman"/>
                <w:bCs/>
                <w:sz w:val="24"/>
                <w:szCs w:val="24"/>
              </w:rPr>
              <w:t>- статические, стационарные электрические и магнитные поля</w:t>
            </w:r>
            <w:r w:rsidRPr="001C69FC">
              <w:rPr>
                <w:rFonts w:ascii="Times New Roman" w:hAnsi="Times New Roman" w:cs="Times New Roman"/>
                <w:bCs/>
                <w:sz w:val="24"/>
                <w:szCs w:val="24"/>
              </w:rPr>
              <w:t>;</w:t>
            </w:r>
          </w:p>
          <w:p w14:paraId="51F0EB73" w14:textId="053647DE" w:rsidR="001C69FC" w:rsidRPr="001C69FC" w:rsidRDefault="001C69FC" w:rsidP="001C69FC">
            <w:pPr>
              <w:suppressAutoHyphens/>
              <w:contextualSpacing/>
              <w:rPr>
                <w:rFonts w:ascii="Times New Roman" w:hAnsi="Times New Roman" w:cs="Times New Roman"/>
                <w:bCs/>
                <w:iCs/>
                <w:sz w:val="24"/>
                <w:szCs w:val="24"/>
              </w:rPr>
            </w:pPr>
            <w:r>
              <w:rPr>
                <w:rFonts w:ascii="Times New Roman" w:hAnsi="Times New Roman" w:cs="Times New Roman"/>
                <w:bCs/>
                <w:sz w:val="24"/>
                <w:szCs w:val="24"/>
              </w:rPr>
              <w:t>- переменное электромагнитное поле</w:t>
            </w:r>
            <w:r w:rsidRPr="001C69FC">
              <w:rPr>
                <w:rFonts w:ascii="Times New Roman" w:hAnsi="Times New Roman" w:cs="Times New Roman"/>
                <w:bCs/>
                <w:sz w:val="24"/>
                <w:szCs w:val="24"/>
              </w:rPr>
              <w:t>.</w:t>
            </w:r>
          </w:p>
        </w:tc>
        <w:tc>
          <w:tcPr>
            <w:tcW w:w="1862" w:type="pct"/>
          </w:tcPr>
          <w:p w14:paraId="7E02B42C" w14:textId="7FF22A9D" w:rsidR="001C69FC" w:rsidRPr="001C69FC" w:rsidRDefault="001C69FC" w:rsidP="001C69FC">
            <w:pPr>
              <w:tabs>
                <w:tab w:val="left" w:pos="174"/>
              </w:tabs>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C69FC">
              <w:rPr>
                <w:rFonts w:ascii="Times New Roman" w:hAnsi="Times New Roman" w:cs="Times New Roman"/>
                <w:sz w:val="24"/>
                <w:szCs w:val="24"/>
              </w:rPr>
              <w:t>четкость и правильность ответов на вопросы;</w:t>
            </w:r>
          </w:p>
          <w:p w14:paraId="48C6E914" w14:textId="78337EE2" w:rsidR="001C69FC" w:rsidRPr="001C69FC" w:rsidRDefault="001C69FC" w:rsidP="001C69FC">
            <w:pPr>
              <w:tabs>
                <w:tab w:val="left" w:pos="174"/>
              </w:tabs>
              <w:rPr>
                <w:rFonts w:ascii="Times New Roman" w:hAnsi="Times New Roman" w:cs="Times New Roman"/>
                <w:sz w:val="24"/>
                <w:szCs w:val="24"/>
              </w:rPr>
            </w:pPr>
            <w:r>
              <w:rPr>
                <w:rFonts w:ascii="Times New Roman" w:hAnsi="Times New Roman" w:cs="Times New Roman"/>
                <w:sz w:val="24"/>
                <w:szCs w:val="24"/>
              </w:rPr>
              <w:t xml:space="preserve">- </w:t>
            </w:r>
            <w:r w:rsidRPr="001C69FC">
              <w:rPr>
                <w:rFonts w:ascii="Times New Roman" w:hAnsi="Times New Roman" w:cs="Times New Roman"/>
                <w:sz w:val="24"/>
                <w:szCs w:val="24"/>
              </w:rPr>
              <w:t>логика изложения материала;</w:t>
            </w:r>
          </w:p>
          <w:p w14:paraId="22858A93" w14:textId="11E89017" w:rsidR="001C69FC" w:rsidRPr="001C69FC" w:rsidRDefault="001C69FC" w:rsidP="001C69FC">
            <w:pPr>
              <w:suppressAutoHyphens/>
              <w:contextualSpacing/>
              <w:rPr>
                <w:rFonts w:ascii="Times New Roman" w:hAnsi="Times New Roman" w:cs="Times New Roman"/>
                <w:iCs/>
                <w:sz w:val="24"/>
                <w:szCs w:val="24"/>
              </w:rPr>
            </w:pPr>
            <w:r w:rsidRPr="001C69FC">
              <w:rPr>
                <w:rFonts w:ascii="Times New Roman" w:hAnsi="Times New Roman" w:cs="Times New Roman"/>
                <w:sz w:val="24"/>
                <w:szCs w:val="24"/>
              </w:rPr>
              <w:t>ясность и аргументированность изложения собственного мнения</w:t>
            </w:r>
          </w:p>
        </w:tc>
        <w:tc>
          <w:tcPr>
            <w:tcW w:w="1578" w:type="pct"/>
            <w:vAlign w:val="center"/>
          </w:tcPr>
          <w:p w14:paraId="21EC8472" w14:textId="77777777" w:rsidR="001C69FC" w:rsidRPr="001C69FC" w:rsidRDefault="001C69FC" w:rsidP="001C69FC">
            <w:pPr>
              <w:rPr>
                <w:rFonts w:ascii="Times New Roman" w:hAnsi="Times New Roman" w:cs="Times New Roman"/>
                <w:bCs/>
                <w:sz w:val="24"/>
                <w:szCs w:val="24"/>
              </w:rPr>
            </w:pPr>
            <w:r w:rsidRPr="001C69FC">
              <w:rPr>
                <w:rFonts w:ascii="Times New Roman" w:hAnsi="Times New Roman" w:cs="Times New Roman"/>
                <w:bCs/>
                <w:sz w:val="24"/>
                <w:szCs w:val="24"/>
              </w:rPr>
              <w:t>Тестовый контроль по выбранной тематике.</w:t>
            </w:r>
          </w:p>
          <w:p w14:paraId="09A1C4D6" w14:textId="77777777" w:rsidR="001C69FC" w:rsidRPr="001C69FC" w:rsidRDefault="001C69FC" w:rsidP="001C69FC">
            <w:pPr>
              <w:rPr>
                <w:rFonts w:ascii="Times New Roman" w:hAnsi="Times New Roman" w:cs="Times New Roman"/>
                <w:bCs/>
                <w:sz w:val="24"/>
                <w:szCs w:val="24"/>
              </w:rPr>
            </w:pPr>
          </w:p>
          <w:p w14:paraId="1E08FACB" w14:textId="77777777" w:rsidR="001C69FC" w:rsidRPr="001C69FC" w:rsidRDefault="001C69FC" w:rsidP="001C69FC">
            <w:pPr>
              <w:rPr>
                <w:rFonts w:ascii="Times New Roman" w:hAnsi="Times New Roman" w:cs="Times New Roman"/>
                <w:bCs/>
                <w:sz w:val="24"/>
                <w:szCs w:val="24"/>
              </w:rPr>
            </w:pPr>
            <w:r w:rsidRPr="001C69FC">
              <w:rPr>
                <w:rFonts w:ascii="Times New Roman" w:hAnsi="Times New Roman" w:cs="Times New Roman"/>
                <w:bCs/>
                <w:sz w:val="24"/>
                <w:szCs w:val="24"/>
              </w:rPr>
              <w:t>Оценка выполнения самостоятельной работы.</w:t>
            </w:r>
          </w:p>
          <w:p w14:paraId="598A084C" w14:textId="77777777" w:rsidR="001C69FC" w:rsidRPr="001C69FC" w:rsidRDefault="001C69FC" w:rsidP="001C69FC">
            <w:pPr>
              <w:rPr>
                <w:rFonts w:ascii="Times New Roman" w:hAnsi="Times New Roman" w:cs="Times New Roman"/>
                <w:bCs/>
                <w:sz w:val="24"/>
                <w:szCs w:val="24"/>
              </w:rPr>
            </w:pPr>
          </w:p>
          <w:p w14:paraId="1F6D418C" w14:textId="77777777" w:rsidR="001C69FC" w:rsidRPr="001C69FC" w:rsidRDefault="001C69FC" w:rsidP="001C69FC">
            <w:pPr>
              <w:rPr>
                <w:rFonts w:ascii="Times New Roman" w:hAnsi="Times New Roman" w:cs="Times New Roman"/>
                <w:bCs/>
                <w:sz w:val="24"/>
                <w:szCs w:val="24"/>
              </w:rPr>
            </w:pPr>
            <w:r w:rsidRPr="001C69FC">
              <w:rPr>
                <w:rFonts w:ascii="Times New Roman" w:hAnsi="Times New Roman" w:cs="Times New Roman"/>
                <w:bCs/>
                <w:sz w:val="24"/>
                <w:szCs w:val="24"/>
              </w:rPr>
              <w:t>Оценка выполнения лабораторных и практических работ.</w:t>
            </w:r>
          </w:p>
          <w:p w14:paraId="3D786DF4" w14:textId="77777777" w:rsidR="001C69FC" w:rsidRPr="001C69FC" w:rsidRDefault="001C69FC" w:rsidP="001C69FC">
            <w:pPr>
              <w:rPr>
                <w:rFonts w:ascii="Times New Roman" w:hAnsi="Times New Roman" w:cs="Times New Roman"/>
                <w:bCs/>
                <w:sz w:val="24"/>
                <w:szCs w:val="24"/>
              </w:rPr>
            </w:pPr>
          </w:p>
          <w:p w14:paraId="462EF4E5" w14:textId="5CD28267" w:rsidR="001C69FC" w:rsidRPr="001C69FC" w:rsidRDefault="001C69FC" w:rsidP="001C69FC">
            <w:pPr>
              <w:suppressAutoHyphens/>
              <w:spacing w:line="276" w:lineRule="auto"/>
              <w:contextualSpacing/>
              <w:rPr>
                <w:rFonts w:ascii="Times New Roman" w:hAnsi="Times New Roman" w:cs="Times New Roman"/>
                <w:iCs/>
                <w:sz w:val="24"/>
                <w:szCs w:val="24"/>
              </w:rPr>
            </w:pPr>
          </w:p>
        </w:tc>
      </w:tr>
      <w:tr w:rsidR="001C69FC" w:rsidRPr="001C69FC" w14:paraId="0690EEAB" w14:textId="77777777" w:rsidTr="008C5F81">
        <w:trPr>
          <w:trHeight w:val="698"/>
        </w:trPr>
        <w:tc>
          <w:tcPr>
            <w:tcW w:w="1560" w:type="pct"/>
          </w:tcPr>
          <w:p w14:paraId="7A0B5D6A" w14:textId="3ED56A7E" w:rsidR="001C69FC" w:rsidRPr="001C69FC" w:rsidRDefault="001C69FC" w:rsidP="001C69FC">
            <w:pPr>
              <w:jc w:val="both"/>
              <w:rPr>
                <w:rFonts w:ascii="Times New Roman" w:hAnsi="Times New Roman" w:cs="Times New Roman"/>
                <w:sz w:val="24"/>
                <w:szCs w:val="24"/>
              </w:rPr>
            </w:pPr>
            <w:r w:rsidRPr="001C69FC">
              <w:rPr>
                <w:rFonts w:ascii="Times New Roman" w:hAnsi="Times New Roman" w:cs="Times New Roman"/>
                <w:b/>
                <w:sz w:val="24"/>
                <w:szCs w:val="24"/>
              </w:rPr>
              <w:lastRenderedPageBreak/>
              <w:t>Умеет</w:t>
            </w:r>
            <w:r w:rsidRPr="001C69FC">
              <w:rPr>
                <w:rFonts w:ascii="Times New Roman" w:hAnsi="Times New Roman" w:cs="Times New Roman"/>
                <w:sz w:val="24"/>
                <w:szCs w:val="24"/>
              </w:rPr>
              <w:t>:</w:t>
            </w:r>
          </w:p>
          <w:p w14:paraId="210B9C0D" w14:textId="7B168510" w:rsidR="001C69FC" w:rsidRPr="001C69FC" w:rsidRDefault="001C69FC" w:rsidP="001C69FC">
            <w:pPr>
              <w:tabs>
                <w:tab w:val="left" w:pos="284"/>
              </w:tab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1C69FC">
              <w:rPr>
                <w:rFonts w:ascii="Times New Roman" w:hAnsi="Times New Roman" w:cs="Times New Roman"/>
                <w:bCs/>
                <w:sz w:val="24"/>
                <w:szCs w:val="24"/>
              </w:rPr>
              <w:t>рассчитывать параметры и элементы электрических и электронных устройств;</w:t>
            </w:r>
          </w:p>
          <w:p w14:paraId="2470B38D" w14:textId="556E71F8" w:rsidR="001C69FC" w:rsidRPr="001C69FC" w:rsidRDefault="001C69FC" w:rsidP="001C69FC">
            <w:pPr>
              <w:suppressAutoHyphens/>
              <w:contextualSpacing/>
              <w:rPr>
                <w:rFonts w:ascii="Times New Roman" w:hAnsi="Times New Roman" w:cs="Times New Roman"/>
                <w:bCs/>
                <w:iCs/>
                <w:sz w:val="24"/>
                <w:szCs w:val="24"/>
              </w:rPr>
            </w:pPr>
            <w:r w:rsidRPr="001C69FC">
              <w:rPr>
                <w:rFonts w:ascii="Times New Roman" w:hAnsi="Times New Roman" w:cs="Times New Roman"/>
                <w:bCs/>
                <w:sz w:val="24"/>
                <w:szCs w:val="24"/>
              </w:rPr>
              <w:t>анализировать и рассчитывать электрические цепи.</w:t>
            </w:r>
          </w:p>
        </w:tc>
        <w:tc>
          <w:tcPr>
            <w:tcW w:w="1862" w:type="pct"/>
          </w:tcPr>
          <w:p w14:paraId="0917095E" w14:textId="282D8D3B" w:rsidR="001C69FC" w:rsidRPr="001C69FC" w:rsidRDefault="001C69FC" w:rsidP="001C69FC">
            <w:pPr>
              <w:tabs>
                <w:tab w:val="left" w:pos="316"/>
              </w:tabs>
              <w:rPr>
                <w:rFonts w:ascii="Times New Roman" w:hAnsi="Times New Roman" w:cs="Times New Roman"/>
                <w:bCs/>
                <w:sz w:val="24"/>
                <w:szCs w:val="24"/>
              </w:rPr>
            </w:pPr>
            <w:r>
              <w:rPr>
                <w:rFonts w:ascii="Times New Roman" w:hAnsi="Times New Roman" w:cs="Times New Roman"/>
                <w:bCs/>
                <w:sz w:val="24"/>
                <w:szCs w:val="24"/>
              </w:rPr>
              <w:t xml:space="preserve">- </w:t>
            </w:r>
            <w:r w:rsidRPr="001C69FC">
              <w:rPr>
                <w:rFonts w:ascii="Times New Roman" w:hAnsi="Times New Roman" w:cs="Times New Roman"/>
                <w:bCs/>
                <w:sz w:val="24"/>
                <w:szCs w:val="24"/>
              </w:rPr>
              <w:t>скорость и точность выполнения задания;</w:t>
            </w:r>
          </w:p>
          <w:p w14:paraId="53CF1F8F" w14:textId="7F53EF94" w:rsidR="001C69FC" w:rsidRPr="001C69FC" w:rsidRDefault="001C69FC" w:rsidP="001C69FC">
            <w:pPr>
              <w:tabs>
                <w:tab w:val="left" w:pos="316"/>
              </w:tabs>
              <w:rPr>
                <w:rFonts w:ascii="Times New Roman" w:hAnsi="Times New Roman" w:cs="Times New Roman"/>
                <w:bCs/>
                <w:sz w:val="24"/>
                <w:szCs w:val="24"/>
              </w:rPr>
            </w:pPr>
            <w:r>
              <w:rPr>
                <w:rFonts w:ascii="Times New Roman" w:hAnsi="Times New Roman" w:cs="Times New Roman"/>
                <w:bCs/>
                <w:sz w:val="24"/>
                <w:szCs w:val="24"/>
              </w:rPr>
              <w:t xml:space="preserve">- </w:t>
            </w:r>
            <w:r w:rsidRPr="001C69FC">
              <w:rPr>
                <w:rFonts w:ascii="Times New Roman" w:hAnsi="Times New Roman" w:cs="Times New Roman"/>
                <w:bCs/>
                <w:sz w:val="24"/>
                <w:szCs w:val="24"/>
              </w:rPr>
              <w:t>соответствие выбранного алгоритма условию задачи;</w:t>
            </w:r>
          </w:p>
          <w:p w14:paraId="4BFA8492" w14:textId="5CF235F7" w:rsidR="001C69FC" w:rsidRPr="001C69FC" w:rsidRDefault="001C69FC" w:rsidP="001C69FC">
            <w:pPr>
              <w:tabs>
                <w:tab w:val="left" w:pos="316"/>
              </w:tabs>
              <w:rPr>
                <w:rFonts w:ascii="Times New Roman" w:hAnsi="Times New Roman" w:cs="Times New Roman"/>
                <w:bCs/>
                <w:sz w:val="24"/>
                <w:szCs w:val="24"/>
              </w:rPr>
            </w:pPr>
            <w:r>
              <w:rPr>
                <w:rFonts w:ascii="Times New Roman" w:hAnsi="Times New Roman" w:cs="Times New Roman"/>
                <w:bCs/>
                <w:sz w:val="24"/>
                <w:szCs w:val="24"/>
              </w:rPr>
              <w:t xml:space="preserve">- </w:t>
            </w:r>
            <w:r w:rsidRPr="001C69FC">
              <w:rPr>
                <w:rFonts w:ascii="Times New Roman" w:hAnsi="Times New Roman" w:cs="Times New Roman"/>
                <w:bCs/>
                <w:sz w:val="24"/>
                <w:szCs w:val="24"/>
              </w:rPr>
              <w:t>способность грамотно и быстро проводить анализ и расчет электрических цепей;</w:t>
            </w:r>
          </w:p>
          <w:p w14:paraId="12A4F900" w14:textId="47F62F5D" w:rsidR="001C69FC" w:rsidRPr="001C69FC" w:rsidRDefault="001C69FC" w:rsidP="001C69FC">
            <w:pPr>
              <w:suppressAutoHyphens/>
              <w:contextualSpacing/>
              <w:rPr>
                <w:rFonts w:ascii="Times New Roman" w:hAnsi="Times New Roman" w:cs="Times New Roman"/>
                <w:iCs/>
                <w:sz w:val="24"/>
                <w:szCs w:val="24"/>
              </w:rPr>
            </w:pPr>
            <w:r>
              <w:rPr>
                <w:rFonts w:ascii="Times New Roman" w:hAnsi="Times New Roman" w:cs="Times New Roman"/>
                <w:bCs/>
                <w:sz w:val="24"/>
                <w:szCs w:val="24"/>
              </w:rPr>
              <w:t xml:space="preserve">- </w:t>
            </w:r>
            <w:r w:rsidRPr="001C69FC">
              <w:rPr>
                <w:rFonts w:ascii="Times New Roman" w:hAnsi="Times New Roman" w:cs="Times New Roman"/>
                <w:bCs/>
                <w:sz w:val="24"/>
                <w:szCs w:val="24"/>
              </w:rPr>
              <w:t>обоснованность выбора и применения методов и способов решения профессиональных задач</w:t>
            </w:r>
          </w:p>
        </w:tc>
        <w:tc>
          <w:tcPr>
            <w:tcW w:w="1578" w:type="pct"/>
            <w:vAlign w:val="center"/>
          </w:tcPr>
          <w:p w14:paraId="33E4528D" w14:textId="77777777" w:rsidR="001C69FC" w:rsidRPr="001C69FC" w:rsidRDefault="001C69FC" w:rsidP="001C69FC">
            <w:pPr>
              <w:rPr>
                <w:rFonts w:ascii="Times New Roman" w:hAnsi="Times New Roman" w:cs="Times New Roman"/>
                <w:bCs/>
                <w:sz w:val="24"/>
                <w:szCs w:val="24"/>
              </w:rPr>
            </w:pPr>
            <w:r w:rsidRPr="001C69FC">
              <w:rPr>
                <w:rFonts w:ascii="Times New Roman" w:hAnsi="Times New Roman" w:cs="Times New Roman"/>
                <w:bCs/>
                <w:sz w:val="24"/>
                <w:szCs w:val="24"/>
              </w:rPr>
              <w:t>Оценка выполнения лабораторных и практических работ.</w:t>
            </w:r>
          </w:p>
          <w:p w14:paraId="593FC0B7" w14:textId="77777777" w:rsidR="001C69FC" w:rsidRPr="001C69FC" w:rsidRDefault="001C69FC" w:rsidP="001C69FC">
            <w:pPr>
              <w:rPr>
                <w:rFonts w:ascii="Times New Roman" w:hAnsi="Times New Roman" w:cs="Times New Roman"/>
                <w:bCs/>
                <w:sz w:val="24"/>
                <w:szCs w:val="24"/>
              </w:rPr>
            </w:pPr>
          </w:p>
          <w:p w14:paraId="7DD10FFB" w14:textId="77777777" w:rsidR="001C69FC" w:rsidRPr="001C69FC" w:rsidRDefault="001C69FC" w:rsidP="001C69FC">
            <w:pPr>
              <w:rPr>
                <w:rFonts w:ascii="Times New Roman" w:hAnsi="Times New Roman" w:cs="Times New Roman"/>
                <w:bCs/>
                <w:sz w:val="24"/>
                <w:szCs w:val="24"/>
              </w:rPr>
            </w:pPr>
            <w:r w:rsidRPr="001C69FC">
              <w:rPr>
                <w:rFonts w:ascii="Times New Roman" w:hAnsi="Times New Roman" w:cs="Times New Roman"/>
                <w:bCs/>
                <w:sz w:val="24"/>
                <w:szCs w:val="24"/>
              </w:rPr>
              <w:t>Оценка выполнения самостоятельной работы.</w:t>
            </w:r>
          </w:p>
          <w:p w14:paraId="5DF12122" w14:textId="39B47E3A" w:rsidR="001C69FC" w:rsidRPr="001C69FC" w:rsidRDefault="001C69FC" w:rsidP="001C69FC">
            <w:pPr>
              <w:suppressAutoHyphens/>
              <w:spacing w:line="276" w:lineRule="auto"/>
              <w:contextualSpacing/>
              <w:rPr>
                <w:rFonts w:ascii="Times New Roman" w:hAnsi="Times New Roman" w:cs="Times New Roman"/>
                <w:iCs/>
                <w:sz w:val="24"/>
                <w:szCs w:val="24"/>
              </w:rPr>
            </w:pPr>
          </w:p>
        </w:tc>
      </w:tr>
    </w:tbl>
    <w:p w14:paraId="762403DD" w14:textId="594D5EE1" w:rsidR="00791CE4" w:rsidRDefault="00C63897" w:rsidP="00791CE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91CE4">
        <w:rPr>
          <w:rFonts w:ascii="Times New Roman" w:hAnsi="Times New Roman" w:cs="Times New Roman"/>
          <w:b/>
          <w:bCs/>
          <w:sz w:val="24"/>
          <w:szCs w:val="24"/>
        </w:rPr>
        <w:lastRenderedPageBreak/>
        <w:t>Приложение 2.2</w:t>
      </w:r>
    </w:p>
    <w:p w14:paraId="5EB51B09" w14:textId="77777777" w:rsidR="00791CE4" w:rsidRDefault="00791CE4" w:rsidP="00791CE4">
      <w:pPr>
        <w:keepNext/>
        <w:jc w:val="right"/>
        <w:outlineLvl w:val="0"/>
        <w:rPr>
          <w:rFonts w:ascii="Times New Roman" w:hAnsi="Times New Roman" w:cs="Times New Roman"/>
          <w:b/>
          <w:bCs/>
          <w:sz w:val="24"/>
          <w:szCs w:val="24"/>
        </w:rPr>
      </w:pPr>
      <w:bookmarkStart w:id="95" w:name="_Toc235960686"/>
      <w:r>
        <w:rPr>
          <w:rFonts w:ascii="Times New Roman" w:hAnsi="Times New Roman" w:cs="Times New Roman"/>
          <w:b/>
          <w:bCs/>
          <w:sz w:val="24"/>
          <w:szCs w:val="24"/>
        </w:rPr>
        <w:t>к ПОП по профессии</w:t>
      </w:r>
      <w:bookmarkEnd w:id="95"/>
      <w:r>
        <w:rPr>
          <w:rFonts w:ascii="Times New Roman" w:hAnsi="Times New Roman" w:cs="Times New Roman"/>
          <w:b/>
          <w:bCs/>
          <w:sz w:val="24"/>
          <w:szCs w:val="24"/>
        </w:rPr>
        <w:t xml:space="preserve"> </w:t>
      </w:r>
    </w:p>
    <w:p w14:paraId="44C9915B" w14:textId="601F098F" w:rsidR="00791CE4" w:rsidRPr="008C5F81" w:rsidRDefault="008C5F81" w:rsidP="008C5F81">
      <w:pPr>
        <w:jc w:val="right"/>
        <w:rPr>
          <w:rFonts w:ascii="Times New Roman" w:eastAsia="Calibri" w:hAnsi="Times New Roman"/>
          <w:b/>
          <w:sz w:val="24"/>
          <w:szCs w:val="24"/>
        </w:rPr>
      </w:pPr>
      <w:r>
        <w:rPr>
          <w:rFonts w:ascii="Times New Roman" w:eastAsia="Calibri" w:hAnsi="Times New Roman"/>
          <w:b/>
          <w:sz w:val="24"/>
          <w:szCs w:val="24"/>
        </w:rPr>
        <w:t xml:space="preserve">11.01.01 Монтажник радиоэлектронной </w:t>
      </w:r>
      <w:r w:rsidRPr="008C5F81">
        <w:rPr>
          <w:rFonts w:ascii="Times New Roman" w:eastAsia="Calibri" w:hAnsi="Times New Roman"/>
          <w:b/>
          <w:sz w:val="24"/>
          <w:szCs w:val="24"/>
        </w:rPr>
        <w:t>аппаратуры и приборов</w:t>
      </w:r>
    </w:p>
    <w:p w14:paraId="03DA2B40" w14:textId="77777777" w:rsidR="00791CE4" w:rsidRDefault="00791CE4" w:rsidP="00791CE4">
      <w:pPr>
        <w:jc w:val="right"/>
        <w:rPr>
          <w:rFonts w:ascii="Times New Roman" w:hAnsi="Times New Roman" w:cs="Times New Roman"/>
          <w:b/>
          <w:bCs/>
          <w:color w:val="0070C0"/>
          <w:sz w:val="24"/>
          <w:szCs w:val="24"/>
        </w:rPr>
      </w:pPr>
    </w:p>
    <w:p w14:paraId="63B9EBE6" w14:textId="77777777" w:rsidR="00791CE4" w:rsidRDefault="00791CE4" w:rsidP="00791CE4">
      <w:pPr>
        <w:jc w:val="right"/>
        <w:rPr>
          <w:rFonts w:ascii="Times New Roman" w:hAnsi="Times New Roman" w:cs="Times New Roman"/>
          <w:b/>
          <w:bCs/>
          <w:color w:val="0070C0"/>
          <w:sz w:val="24"/>
          <w:szCs w:val="24"/>
        </w:rPr>
      </w:pPr>
    </w:p>
    <w:p w14:paraId="6E9BB27D" w14:textId="77777777" w:rsidR="00791CE4" w:rsidRDefault="00791CE4" w:rsidP="00791CE4">
      <w:pPr>
        <w:jc w:val="right"/>
        <w:rPr>
          <w:rFonts w:ascii="Times New Roman" w:hAnsi="Times New Roman" w:cs="Times New Roman"/>
          <w:b/>
          <w:bCs/>
          <w:color w:val="0070C0"/>
          <w:sz w:val="24"/>
          <w:szCs w:val="24"/>
        </w:rPr>
      </w:pPr>
    </w:p>
    <w:p w14:paraId="661B60BD" w14:textId="77777777" w:rsidR="00791CE4" w:rsidRDefault="00791CE4" w:rsidP="00791CE4">
      <w:pPr>
        <w:jc w:val="right"/>
        <w:rPr>
          <w:rFonts w:ascii="Times New Roman" w:hAnsi="Times New Roman" w:cs="Times New Roman"/>
          <w:b/>
          <w:bCs/>
          <w:color w:val="0070C0"/>
          <w:sz w:val="24"/>
          <w:szCs w:val="24"/>
        </w:rPr>
      </w:pPr>
    </w:p>
    <w:p w14:paraId="435B3243" w14:textId="77777777" w:rsidR="00791CE4" w:rsidRDefault="00791CE4" w:rsidP="00791CE4">
      <w:pPr>
        <w:jc w:val="right"/>
        <w:rPr>
          <w:rFonts w:ascii="Times New Roman" w:hAnsi="Times New Roman" w:cs="Times New Roman"/>
          <w:b/>
          <w:bCs/>
          <w:color w:val="0070C0"/>
          <w:sz w:val="24"/>
          <w:szCs w:val="24"/>
        </w:rPr>
      </w:pPr>
    </w:p>
    <w:p w14:paraId="1CA41AFE" w14:textId="77777777" w:rsidR="00791CE4" w:rsidRDefault="00791CE4" w:rsidP="00791CE4">
      <w:pPr>
        <w:jc w:val="right"/>
        <w:rPr>
          <w:rFonts w:ascii="Times New Roman" w:hAnsi="Times New Roman" w:cs="Times New Roman"/>
          <w:b/>
          <w:bCs/>
          <w:color w:val="0070C0"/>
          <w:sz w:val="24"/>
          <w:szCs w:val="24"/>
        </w:rPr>
      </w:pPr>
    </w:p>
    <w:p w14:paraId="5EAC5644" w14:textId="77777777" w:rsidR="00791CE4" w:rsidRDefault="00791CE4" w:rsidP="00791CE4">
      <w:pPr>
        <w:jc w:val="right"/>
        <w:rPr>
          <w:rFonts w:ascii="Times New Roman" w:hAnsi="Times New Roman" w:cs="Times New Roman"/>
          <w:b/>
          <w:bCs/>
          <w:color w:val="0070C0"/>
          <w:sz w:val="24"/>
          <w:szCs w:val="24"/>
        </w:rPr>
      </w:pPr>
    </w:p>
    <w:p w14:paraId="1476604C" w14:textId="77777777" w:rsidR="00791CE4" w:rsidRDefault="00791CE4" w:rsidP="00791CE4">
      <w:pPr>
        <w:jc w:val="right"/>
        <w:rPr>
          <w:rFonts w:ascii="Times New Roman" w:hAnsi="Times New Roman" w:cs="Times New Roman"/>
          <w:b/>
          <w:bCs/>
          <w:color w:val="0070C0"/>
          <w:sz w:val="24"/>
          <w:szCs w:val="24"/>
        </w:rPr>
      </w:pPr>
    </w:p>
    <w:p w14:paraId="1C59052D" w14:textId="77777777" w:rsidR="00791CE4" w:rsidRDefault="00791CE4" w:rsidP="00791CE4">
      <w:pPr>
        <w:jc w:val="right"/>
        <w:rPr>
          <w:rFonts w:ascii="Times New Roman" w:hAnsi="Times New Roman" w:cs="Times New Roman"/>
          <w:b/>
          <w:bCs/>
          <w:color w:val="0070C0"/>
          <w:sz w:val="24"/>
          <w:szCs w:val="24"/>
        </w:rPr>
      </w:pPr>
    </w:p>
    <w:p w14:paraId="1E28405A" w14:textId="77777777" w:rsidR="00791CE4" w:rsidRDefault="00791CE4" w:rsidP="00791CE4">
      <w:pPr>
        <w:jc w:val="right"/>
        <w:rPr>
          <w:rFonts w:ascii="Times New Roman" w:hAnsi="Times New Roman" w:cs="Times New Roman"/>
          <w:b/>
          <w:bCs/>
          <w:color w:val="0070C0"/>
          <w:sz w:val="24"/>
          <w:szCs w:val="24"/>
        </w:rPr>
      </w:pPr>
    </w:p>
    <w:p w14:paraId="09398E98" w14:textId="77777777" w:rsidR="00791CE4" w:rsidRPr="00502F97" w:rsidRDefault="00791CE4" w:rsidP="00791CE4">
      <w:pPr>
        <w:jc w:val="right"/>
        <w:rPr>
          <w:rFonts w:ascii="Times New Roman" w:hAnsi="Times New Roman" w:cs="Times New Roman"/>
          <w:b/>
          <w:bCs/>
          <w:color w:val="0070C0"/>
          <w:sz w:val="24"/>
          <w:szCs w:val="24"/>
        </w:rPr>
      </w:pPr>
    </w:p>
    <w:p w14:paraId="00202527"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3E0B07" w14:textId="6A34D7CC" w:rsidR="00791CE4" w:rsidRDefault="00791CE4" w:rsidP="00791CE4">
      <w:pPr>
        <w:pStyle w:val="1"/>
      </w:pPr>
      <w:bookmarkStart w:id="96" w:name="_Toc235960687"/>
      <w:r w:rsidRPr="006E7FF4">
        <w:t>«</w:t>
      </w:r>
      <w:r>
        <w:t xml:space="preserve">ОП.02 </w:t>
      </w:r>
      <w:r w:rsidR="008C5F81">
        <w:t>ОСНОВЫ ИНЖЕНЕРНОЙ ГРАФИКИ</w:t>
      </w:r>
      <w:r w:rsidRPr="006E7FF4">
        <w:t>»</w:t>
      </w:r>
      <w:bookmarkEnd w:id="96"/>
    </w:p>
    <w:p w14:paraId="2339FEC9" w14:textId="77777777" w:rsidR="00791CE4" w:rsidRDefault="00791CE4" w:rsidP="00791CE4">
      <w:pPr>
        <w:pStyle w:val="1"/>
      </w:pPr>
    </w:p>
    <w:p w14:paraId="02F034D2" w14:textId="77777777" w:rsidR="00791CE4" w:rsidRDefault="00791CE4" w:rsidP="00791CE4">
      <w:pPr>
        <w:pStyle w:val="1"/>
      </w:pPr>
    </w:p>
    <w:p w14:paraId="542720EC" w14:textId="77777777" w:rsidR="00791CE4" w:rsidRDefault="00791CE4" w:rsidP="00791CE4">
      <w:pPr>
        <w:pStyle w:val="1"/>
      </w:pPr>
    </w:p>
    <w:p w14:paraId="7C26E642" w14:textId="77777777" w:rsidR="00791CE4" w:rsidRDefault="00791CE4" w:rsidP="00791CE4">
      <w:pPr>
        <w:pStyle w:val="1"/>
      </w:pPr>
    </w:p>
    <w:p w14:paraId="7B5C71BA" w14:textId="77777777" w:rsidR="00791CE4" w:rsidRDefault="00791CE4" w:rsidP="00791CE4">
      <w:pPr>
        <w:pStyle w:val="1"/>
      </w:pPr>
    </w:p>
    <w:p w14:paraId="2483E13C" w14:textId="77777777" w:rsidR="00791CE4" w:rsidRDefault="00791CE4" w:rsidP="00791CE4">
      <w:pPr>
        <w:pStyle w:val="1"/>
      </w:pPr>
    </w:p>
    <w:p w14:paraId="72648D97" w14:textId="77777777" w:rsidR="00791CE4" w:rsidRDefault="00791CE4" w:rsidP="00791CE4">
      <w:pPr>
        <w:pStyle w:val="1"/>
      </w:pPr>
    </w:p>
    <w:p w14:paraId="1698CF0C" w14:textId="77777777" w:rsidR="00791CE4" w:rsidRDefault="00791CE4" w:rsidP="00791CE4">
      <w:pPr>
        <w:pStyle w:val="1"/>
      </w:pPr>
    </w:p>
    <w:p w14:paraId="7F4BB621" w14:textId="77777777" w:rsidR="00791CE4" w:rsidRDefault="00791CE4" w:rsidP="00791CE4">
      <w:pPr>
        <w:pStyle w:val="1"/>
      </w:pPr>
    </w:p>
    <w:p w14:paraId="169707BA" w14:textId="77777777" w:rsidR="00791CE4" w:rsidRDefault="00791CE4" w:rsidP="00791CE4">
      <w:pPr>
        <w:pStyle w:val="1"/>
      </w:pPr>
    </w:p>
    <w:p w14:paraId="3B10283D" w14:textId="77777777" w:rsidR="00791CE4" w:rsidRDefault="00791CE4" w:rsidP="00791CE4">
      <w:pPr>
        <w:pStyle w:val="1"/>
      </w:pPr>
    </w:p>
    <w:p w14:paraId="75E47271" w14:textId="77777777" w:rsidR="00791CE4" w:rsidRDefault="00791CE4" w:rsidP="00791CE4">
      <w:pPr>
        <w:pStyle w:val="1"/>
      </w:pPr>
    </w:p>
    <w:p w14:paraId="5807416D" w14:textId="5BC16A76" w:rsidR="00791CE4" w:rsidRDefault="008C5F81" w:rsidP="00791CE4">
      <w:pPr>
        <w:pStyle w:val="1"/>
      </w:pPr>
      <w:bookmarkStart w:id="97" w:name="_Toc235960688"/>
      <w:r>
        <w:t>2026</w:t>
      </w:r>
      <w:r w:rsidR="00354753" w:rsidRPr="00354753">
        <w:t xml:space="preserve"> г.</w:t>
      </w:r>
      <w:bookmarkEnd w:id="97"/>
    </w:p>
    <w:p w14:paraId="2965CD7D" w14:textId="77777777" w:rsidR="00791CE4" w:rsidRDefault="00791CE4" w:rsidP="00791CE4">
      <w:pPr>
        <w:pStyle w:val="1"/>
      </w:pPr>
    </w:p>
    <w:p w14:paraId="4188F48D" w14:textId="77777777" w:rsidR="00791CE4" w:rsidRPr="00A0276D" w:rsidRDefault="00791CE4" w:rsidP="00791CE4">
      <w:pPr>
        <w:pStyle w:val="1d"/>
        <w:jc w:val="center"/>
        <w:rPr>
          <w:b/>
          <w:bCs/>
          <w:lang w:val="ru-RU"/>
        </w:rPr>
      </w:pPr>
    </w:p>
    <w:p w14:paraId="3E1A8B48" w14:textId="77777777" w:rsidR="00791CE4" w:rsidRDefault="00791CE4" w:rsidP="00791CE4">
      <w:pPr>
        <w:rPr>
          <w:rFonts w:ascii="Times New Roman Полужирный" w:eastAsia="Segoe UI" w:hAnsi="Times New Roman Полужирный" w:cs="Times New Roman"/>
          <w:b/>
          <w:bCs/>
          <w:caps/>
          <w:kern w:val="32"/>
          <w:sz w:val="24"/>
          <w:szCs w:val="24"/>
          <w:lang w:val="x-none" w:eastAsia="x-none"/>
        </w:rPr>
      </w:pPr>
      <w:r>
        <w:br w:type="page"/>
      </w:r>
    </w:p>
    <w:p w14:paraId="1B5E1CA1" w14:textId="77777777" w:rsidR="00791CE4" w:rsidRPr="00DF068E" w:rsidRDefault="00791CE4" w:rsidP="00791CE4">
      <w:pPr>
        <w:pStyle w:val="1f"/>
        <w:rPr>
          <w:rFonts w:ascii="Times New Roman" w:hAnsi="Times New Roman"/>
          <w:lang w:val="ru-RU"/>
        </w:rPr>
      </w:pPr>
      <w:bookmarkStart w:id="98" w:name="_Toc183620782"/>
      <w:bookmarkStart w:id="99" w:name="_Toc183621088"/>
      <w:bookmarkStart w:id="100" w:name="_Toc183621684"/>
      <w:bookmarkStart w:id="101" w:name="_Toc205213262"/>
      <w:bookmarkStart w:id="102" w:name="_Toc23596068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98"/>
      <w:bookmarkEnd w:id="99"/>
      <w:bookmarkEnd w:id="100"/>
      <w:bookmarkEnd w:id="101"/>
      <w:bookmarkEnd w:id="102"/>
    </w:p>
    <w:p w14:paraId="5C27BF21" w14:textId="61F45A5D" w:rsidR="00CC5A6E" w:rsidRDefault="00791CE4" w:rsidP="00F7277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BDC4767" w14:textId="3018EA2B" w:rsidR="00CC5A6E" w:rsidRDefault="008C5F81">
      <w:pPr>
        <w:pStyle w:val="14"/>
        <w:rPr>
          <w:rFonts w:asciiTheme="minorHAnsi" w:eastAsiaTheme="minorEastAsia" w:hAnsiTheme="minorHAnsi" w:cstheme="minorBidi"/>
          <w:b w:val="0"/>
          <w:bCs w:val="0"/>
          <w:lang w:eastAsia="ru-RU"/>
        </w:rPr>
      </w:pPr>
      <w:hyperlink w:anchor="_Toc183621088" w:history="1">
        <w:r w:rsidR="00CC5A6E" w:rsidRPr="000F4B27">
          <w:rPr>
            <w:rStyle w:val="af0"/>
          </w:rPr>
          <w:t>СОДЕРЖАНИЕ ПРОГРАММЫ</w:t>
        </w:r>
        <w:r w:rsidR="00CC5A6E">
          <w:rPr>
            <w:webHidden/>
          </w:rPr>
          <w:tab/>
        </w:r>
        <w:r w:rsidR="00CC5A6E">
          <w:rPr>
            <w:webHidden/>
          </w:rPr>
          <w:fldChar w:fldCharType="begin"/>
        </w:r>
        <w:r w:rsidR="00CC5A6E">
          <w:rPr>
            <w:webHidden/>
          </w:rPr>
          <w:instrText xml:space="preserve"> PAGEREF _Toc183621088 \h </w:instrText>
        </w:r>
        <w:r w:rsidR="00CC5A6E">
          <w:rPr>
            <w:webHidden/>
          </w:rPr>
        </w:r>
        <w:r w:rsidR="00CC5A6E">
          <w:rPr>
            <w:webHidden/>
          </w:rPr>
          <w:fldChar w:fldCharType="separate"/>
        </w:r>
        <w:r w:rsidR="002D4BD2">
          <w:rPr>
            <w:webHidden/>
          </w:rPr>
          <w:t>13</w:t>
        </w:r>
        <w:r w:rsidR="00CC5A6E">
          <w:rPr>
            <w:webHidden/>
          </w:rPr>
          <w:fldChar w:fldCharType="end"/>
        </w:r>
      </w:hyperlink>
    </w:p>
    <w:p w14:paraId="4CAC2245" w14:textId="60EA0392" w:rsidR="00CC5A6E" w:rsidRDefault="008C5F81">
      <w:pPr>
        <w:pStyle w:val="14"/>
        <w:tabs>
          <w:tab w:val="left" w:pos="480"/>
        </w:tabs>
        <w:rPr>
          <w:rFonts w:asciiTheme="minorHAnsi" w:eastAsiaTheme="minorEastAsia" w:hAnsiTheme="minorHAnsi" w:cstheme="minorBidi"/>
          <w:b w:val="0"/>
          <w:bCs w:val="0"/>
          <w:lang w:eastAsia="ru-RU"/>
        </w:rPr>
      </w:pPr>
      <w:hyperlink w:anchor="_Toc183621089" w:history="1">
        <w:r w:rsidR="00CC5A6E" w:rsidRPr="000F4B27">
          <w:rPr>
            <w:rStyle w:val="af0"/>
          </w:rPr>
          <w:t>2.</w:t>
        </w:r>
        <w:r w:rsidR="00CC5A6E">
          <w:rPr>
            <w:rFonts w:asciiTheme="minorHAnsi" w:eastAsiaTheme="minorEastAsia" w:hAnsiTheme="minorHAnsi" w:cstheme="minorBidi"/>
            <w:b w:val="0"/>
            <w:bCs w:val="0"/>
            <w:lang w:eastAsia="ru-RU"/>
          </w:rPr>
          <w:tab/>
        </w:r>
        <w:r w:rsidR="00CC5A6E" w:rsidRPr="000F4B27">
          <w:rPr>
            <w:rStyle w:val="af0"/>
          </w:rPr>
          <w:t>Общая характеристика ПРИМЕРНОЙ РАБОЧЕЙ ПРОГРАММЫ УЧЕБНОЙ ДИСЦИПЛИНЫ</w:t>
        </w:r>
        <w:r w:rsidR="00CC5A6E">
          <w:rPr>
            <w:webHidden/>
          </w:rPr>
          <w:tab/>
        </w:r>
        <w:r w:rsidR="00CC5A6E">
          <w:rPr>
            <w:webHidden/>
          </w:rPr>
          <w:fldChar w:fldCharType="begin"/>
        </w:r>
        <w:r w:rsidR="00CC5A6E">
          <w:rPr>
            <w:webHidden/>
          </w:rPr>
          <w:instrText xml:space="preserve"> PAGEREF _Toc183621089 \h </w:instrText>
        </w:r>
        <w:r w:rsidR="00CC5A6E">
          <w:rPr>
            <w:webHidden/>
          </w:rPr>
        </w:r>
        <w:r w:rsidR="00CC5A6E">
          <w:rPr>
            <w:webHidden/>
          </w:rPr>
          <w:fldChar w:fldCharType="separate"/>
        </w:r>
        <w:r w:rsidR="002D4BD2">
          <w:rPr>
            <w:webHidden/>
          </w:rPr>
          <w:t>14</w:t>
        </w:r>
        <w:r w:rsidR="00CC5A6E">
          <w:rPr>
            <w:webHidden/>
          </w:rPr>
          <w:fldChar w:fldCharType="end"/>
        </w:r>
      </w:hyperlink>
    </w:p>
    <w:p w14:paraId="02AB819E" w14:textId="0AF419D2" w:rsidR="00CC5A6E" w:rsidRDefault="008C5F81">
      <w:pPr>
        <w:pStyle w:val="21"/>
        <w:rPr>
          <w:rFonts w:asciiTheme="minorHAnsi" w:eastAsiaTheme="minorEastAsia" w:hAnsiTheme="minorHAnsi" w:cstheme="minorBidi"/>
          <w:i w:val="0"/>
          <w:iCs w:val="0"/>
          <w:sz w:val="22"/>
          <w:szCs w:val="22"/>
        </w:rPr>
      </w:pPr>
      <w:hyperlink w:anchor="_Toc183621090" w:history="1">
        <w:r w:rsidR="00CC5A6E" w:rsidRPr="000F4B27">
          <w:rPr>
            <w:rStyle w:val="af0"/>
          </w:rPr>
          <w:t>1.1. Цель и место дисциплины в структуре образовательной программы</w:t>
        </w:r>
        <w:r w:rsidR="00CC5A6E">
          <w:rPr>
            <w:webHidden/>
          </w:rPr>
          <w:tab/>
        </w:r>
        <w:r w:rsidR="00CC5A6E">
          <w:rPr>
            <w:webHidden/>
          </w:rPr>
          <w:fldChar w:fldCharType="begin"/>
        </w:r>
        <w:r w:rsidR="00CC5A6E">
          <w:rPr>
            <w:webHidden/>
          </w:rPr>
          <w:instrText xml:space="preserve"> PAGEREF _Toc183621090 \h </w:instrText>
        </w:r>
        <w:r w:rsidR="00CC5A6E">
          <w:rPr>
            <w:webHidden/>
          </w:rPr>
        </w:r>
        <w:r w:rsidR="00CC5A6E">
          <w:rPr>
            <w:webHidden/>
          </w:rPr>
          <w:fldChar w:fldCharType="separate"/>
        </w:r>
        <w:r w:rsidR="002D4BD2">
          <w:rPr>
            <w:webHidden/>
          </w:rPr>
          <w:t>14</w:t>
        </w:r>
        <w:r w:rsidR="00CC5A6E">
          <w:rPr>
            <w:webHidden/>
          </w:rPr>
          <w:fldChar w:fldCharType="end"/>
        </w:r>
      </w:hyperlink>
    </w:p>
    <w:p w14:paraId="089847FE" w14:textId="10EA1D0E" w:rsidR="00CC5A6E" w:rsidRDefault="008C5F81">
      <w:pPr>
        <w:pStyle w:val="21"/>
        <w:rPr>
          <w:rFonts w:asciiTheme="minorHAnsi" w:eastAsiaTheme="minorEastAsia" w:hAnsiTheme="minorHAnsi" w:cstheme="minorBidi"/>
          <w:i w:val="0"/>
          <w:iCs w:val="0"/>
          <w:sz w:val="22"/>
          <w:szCs w:val="22"/>
        </w:rPr>
      </w:pPr>
      <w:hyperlink w:anchor="_Toc183621091" w:history="1">
        <w:r w:rsidR="00CC5A6E" w:rsidRPr="000F4B27">
          <w:rPr>
            <w:rStyle w:val="af0"/>
          </w:rPr>
          <w:t>1.2. Планируемые результаты освоения дисциплины</w:t>
        </w:r>
        <w:r w:rsidR="00CC5A6E">
          <w:rPr>
            <w:webHidden/>
          </w:rPr>
          <w:tab/>
        </w:r>
        <w:r w:rsidR="00CC5A6E">
          <w:rPr>
            <w:webHidden/>
          </w:rPr>
          <w:fldChar w:fldCharType="begin"/>
        </w:r>
        <w:r w:rsidR="00CC5A6E">
          <w:rPr>
            <w:webHidden/>
          </w:rPr>
          <w:instrText xml:space="preserve"> PAGEREF _Toc183621091 \h </w:instrText>
        </w:r>
        <w:r w:rsidR="00CC5A6E">
          <w:rPr>
            <w:webHidden/>
          </w:rPr>
        </w:r>
        <w:r w:rsidR="00CC5A6E">
          <w:rPr>
            <w:webHidden/>
          </w:rPr>
          <w:fldChar w:fldCharType="separate"/>
        </w:r>
        <w:r w:rsidR="002D4BD2">
          <w:rPr>
            <w:webHidden/>
          </w:rPr>
          <w:t>14</w:t>
        </w:r>
        <w:r w:rsidR="00CC5A6E">
          <w:rPr>
            <w:webHidden/>
          </w:rPr>
          <w:fldChar w:fldCharType="end"/>
        </w:r>
      </w:hyperlink>
    </w:p>
    <w:p w14:paraId="550E9A97" w14:textId="2E326D74" w:rsidR="00CC5A6E" w:rsidRDefault="008C5F81">
      <w:pPr>
        <w:pStyle w:val="14"/>
        <w:rPr>
          <w:rFonts w:asciiTheme="minorHAnsi" w:eastAsiaTheme="minorEastAsia" w:hAnsiTheme="minorHAnsi" w:cstheme="minorBidi"/>
          <w:b w:val="0"/>
          <w:bCs w:val="0"/>
          <w:lang w:eastAsia="ru-RU"/>
        </w:rPr>
      </w:pPr>
      <w:hyperlink w:anchor="_Toc183621092" w:history="1">
        <w:r w:rsidR="00CC5A6E" w:rsidRPr="000F4B27">
          <w:rPr>
            <w:rStyle w:val="af0"/>
          </w:rPr>
          <w:t>2. Структура и содержание ДИСЦИПЛИНЫ</w:t>
        </w:r>
        <w:r w:rsidR="00CC5A6E">
          <w:rPr>
            <w:webHidden/>
          </w:rPr>
          <w:tab/>
        </w:r>
        <w:r w:rsidR="00CC5A6E">
          <w:rPr>
            <w:webHidden/>
          </w:rPr>
          <w:fldChar w:fldCharType="begin"/>
        </w:r>
        <w:r w:rsidR="00CC5A6E">
          <w:rPr>
            <w:webHidden/>
          </w:rPr>
          <w:instrText xml:space="preserve"> PAGEREF _Toc183621092 \h </w:instrText>
        </w:r>
        <w:r w:rsidR="00CC5A6E">
          <w:rPr>
            <w:webHidden/>
          </w:rPr>
        </w:r>
        <w:r w:rsidR="00CC5A6E">
          <w:rPr>
            <w:webHidden/>
          </w:rPr>
          <w:fldChar w:fldCharType="separate"/>
        </w:r>
        <w:r w:rsidR="002D4BD2">
          <w:rPr>
            <w:webHidden/>
          </w:rPr>
          <w:t>16</w:t>
        </w:r>
        <w:r w:rsidR="00CC5A6E">
          <w:rPr>
            <w:webHidden/>
          </w:rPr>
          <w:fldChar w:fldCharType="end"/>
        </w:r>
      </w:hyperlink>
    </w:p>
    <w:p w14:paraId="2C4D6FFC" w14:textId="39D2A424" w:rsidR="00CC5A6E" w:rsidRDefault="008C5F81">
      <w:pPr>
        <w:pStyle w:val="21"/>
        <w:rPr>
          <w:rFonts w:asciiTheme="minorHAnsi" w:eastAsiaTheme="minorEastAsia" w:hAnsiTheme="minorHAnsi" w:cstheme="minorBidi"/>
          <w:i w:val="0"/>
          <w:iCs w:val="0"/>
          <w:sz w:val="22"/>
          <w:szCs w:val="22"/>
        </w:rPr>
      </w:pPr>
      <w:hyperlink w:anchor="_Toc183621093" w:history="1">
        <w:r w:rsidR="00CC5A6E" w:rsidRPr="000F4B27">
          <w:rPr>
            <w:rStyle w:val="af0"/>
          </w:rPr>
          <w:t>2.1. Трудоемкость освоения дисциплины</w:t>
        </w:r>
        <w:r w:rsidR="00CC5A6E">
          <w:rPr>
            <w:webHidden/>
          </w:rPr>
          <w:tab/>
        </w:r>
        <w:r w:rsidR="00CC5A6E">
          <w:rPr>
            <w:webHidden/>
          </w:rPr>
          <w:fldChar w:fldCharType="begin"/>
        </w:r>
        <w:r w:rsidR="00CC5A6E">
          <w:rPr>
            <w:webHidden/>
          </w:rPr>
          <w:instrText xml:space="preserve"> PAGEREF _Toc183621093 \h </w:instrText>
        </w:r>
        <w:r w:rsidR="00CC5A6E">
          <w:rPr>
            <w:webHidden/>
          </w:rPr>
        </w:r>
        <w:r w:rsidR="00CC5A6E">
          <w:rPr>
            <w:webHidden/>
          </w:rPr>
          <w:fldChar w:fldCharType="separate"/>
        </w:r>
        <w:r w:rsidR="002D4BD2">
          <w:rPr>
            <w:webHidden/>
          </w:rPr>
          <w:t>16</w:t>
        </w:r>
        <w:r w:rsidR="00CC5A6E">
          <w:rPr>
            <w:webHidden/>
          </w:rPr>
          <w:fldChar w:fldCharType="end"/>
        </w:r>
      </w:hyperlink>
    </w:p>
    <w:p w14:paraId="31CDD8A3" w14:textId="45D4AD5B" w:rsidR="00CC5A6E" w:rsidRDefault="008C5F81">
      <w:pPr>
        <w:pStyle w:val="21"/>
        <w:tabs>
          <w:tab w:val="left" w:pos="960"/>
        </w:tabs>
        <w:rPr>
          <w:rFonts w:asciiTheme="minorHAnsi" w:eastAsiaTheme="minorEastAsia" w:hAnsiTheme="minorHAnsi" w:cstheme="minorBidi"/>
          <w:i w:val="0"/>
          <w:iCs w:val="0"/>
          <w:sz w:val="22"/>
          <w:szCs w:val="22"/>
        </w:rPr>
      </w:pPr>
      <w:hyperlink w:anchor="_Toc183621094" w:history="1">
        <w:r w:rsidR="00CC5A6E" w:rsidRPr="000F4B27">
          <w:rPr>
            <w:rStyle w:val="af0"/>
          </w:rPr>
          <w:t>2.2.</w:t>
        </w:r>
        <w:r w:rsidR="00CC5A6E">
          <w:rPr>
            <w:rFonts w:asciiTheme="minorHAnsi" w:eastAsiaTheme="minorEastAsia" w:hAnsiTheme="minorHAnsi" w:cstheme="minorBidi"/>
            <w:i w:val="0"/>
            <w:iCs w:val="0"/>
            <w:sz w:val="22"/>
            <w:szCs w:val="22"/>
          </w:rPr>
          <w:tab/>
        </w:r>
        <w:r w:rsidR="00CC5A6E" w:rsidRPr="000F4B27">
          <w:rPr>
            <w:rStyle w:val="af0"/>
          </w:rPr>
          <w:t>Примерное содержание дисциплины</w:t>
        </w:r>
        <w:r w:rsidR="00CC5A6E">
          <w:rPr>
            <w:webHidden/>
          </w:rPr>
          <w:tab/>
        </w:r>
        <w:r w:rsidR="00CC5A6E">
          <w:rPr>
            <w:webHidden/>
          </w:rPr>
          <w:fldChar w:fldCharType="begin"/>
        </w:r>
        <w:r w:rsidR="00CC5A6E">
          <w:rPr>
            <w:webHidden/>
          </w:rPr>
          <w:instrText xml:space="preserve"> PAGEREF _Toc183621094 \h </w:instrText>
        </w:r>
        <w:r w:rsidR="00CC5A6E">
          <w:rPr>
            <w:webHidden/>
          </w:rPr>
        </w:r>
        <w:r w:rsidR="00CC5A6E">
          <w:rPr>
            <w:webHidden/>
          </w:rPr>
          <w:fldChar w:fldCharType="separate"/>
        </w:r>
        <w:r w:rsidR="002D4BD2">
          <w:rPr>
            <w:webHidden/>
          </w:rPr>
          <w:t>16</w:t>
        </w:r>
        <w:r w:rsidR="00CC5A6E">
          <w:rPr>
            <w:webHidden/>
          </w:rPr>
          <w:fldChar w:fldCharType="end"/>
        </w:r>
      </w:hyperlink>
    </w:p>
    <w:p w14:paraId="40FCA0A2" w14:textId="31A73C27" w:rsidR="00CC5A6E" w:rsidRDefault="008C5F81">
      <w:pPr>
        <w:pStyle w:val="14"/>
        <w:rPr>
          <w:rFonts w:asciiTheme="minorHAnsi" w:eastAsiaTheme="minorEastAsia" w:hAnsiTheme="minorHAnsi" w:cstheme="minorBidi"/>
          <w:b w:val="0"/>
          <w:bCs w:val="0"/>
          <w:lang w:eastAsia="ru-RU"/>
        </w:rPr>
      </w:pPr>
      <w:hyperlink w:anchor="_Toc183621095" w:history="1">
        <w:r w:rsidR="00CC5A6E" w:rsidRPr="000F4B27">
          <w:rPr>
            <w:rStyle w:val="af0"/>
          </w:rPr>
          <w:t>3. Условия реализации ДИСЦИПЛИНЫ</w:t>
        </w:r>
        <w:r w:rsidR="00CC5A6E">
          <w:rPr>
            <w:webHidden/>
          </w:rPr>
          <w:tab/>
        </w:r>
        <w:r w:rsidR="00CC5A6E">
          <w:rPr>
            <w:webHidden/>
          </w:rPr>
          <w:fldChar w:fldCharType="begin"/>
        </w:r>
        <w:r w:rsidR="00CC5A6E">
          <w:rPr>
            <w:webHidden/>
          </w:rPr>
          <w:instrText xml:space="preserve"> PAGEREF _Toc183621095 \h </w:instrText>
        </w:r>
        <w:r w:rsidR="00CC5A6E">
          <w:rPr>
            <w:webHidden/>
          </w:rPr>
        </w:r>
        <w:r w:rsidR="00CC5A6E">
          <w:rPr>
            <w:webHidden/>
          </w:rPr>
          <w:fldChar w:fldCharType="separate"/>
        </w:r>
        <w:r w:rsidR="002D4BD2">
          <w:rPr>
            <w:webHidden/>
          </w:rPr>
          <w:t>17</w:t>
        </w:r>
        <w:r w:rsidR="00CC5A6E">
          <w:rPr>
            <w:webHidden/>
          </w:rPr>
          <w:fldChar w:fldCharType="end"/>
        </w:r>
      </w:hyperlink>
    </w:p>
    <w:p w14:paraId="36AB4244" w14:textId="309F3FE6" w:rsidR="00CC5A6E" w:rsidRDefault="008C5F81">
      <w:pPr>
        <w:pStyle w:val="21"/>
        <w:rPr>
          <w:rFonts w:asciiTheme="minorHAnsi" w:eastAsiaTheme="minorEastAsia" w:hAnsiTheme="minorHAnsi" w:cstheme="minorBidi"/>
          <w:i w:val="0"/>
          <w:iCs w:val="0"/>
          <w:sz w:val="22"/>
          <w:szCs w:val="22"/>
        </w:rPr>
      </w:pPr>
      <w:hyperlink w:anchor="_Toc183621096" w:history="1">
        <w:r w:rsidR="00CC5A6E" w:rsidRPr="000F4B27">
          <w:rPr>
            <w:rStyle w:val="af0"/>
          </w:rPr>
          <w:t>3.1. Материально-техническое обеспечение</w:t>
        </w:r>
        <w:r w:rsidR="00CC5A6E">
          <w:rPr>
            <w:webHidden/>
          </w:rPr>
          <w:tab/>
        </w:r>
        <w:r w:rsidR="00CC5A6E">
          <w:rPr>
            <w:webHidden/>
          </w:rPr>
          <w:fldChar w:fldCharType="begin"/>
        </w:r>
        <w:r w:rsidR="00CC5A6E">
          <w:rPr>
            <w:webHidden/>
          </w:rPr>
          <w:instrText xml:space="preserve"> PAGEREF _Toc183621096 \h </w:instrText>
        </w:r>
        <w:r w:rsidR="00CC5A6E">
          <w:rPr>
            <w:webHidden/>
          </w:rPr>
        </w:r>
        <w:r w:rsidR="00CC5A6E">
          <w:rPr>
            <w:webHidden/>
          </w:rPr>
          <w:fldChar w:fldCharType="separate"/>
        </w:r>
        <w:r w:rsidR="002D4BD2">
          <w:rPr>
            <w:webHidden/>
          </w:rPr>
          <w:t>17</w:t>
        </w:r>
        <w:r w:rsidR="00CC5A6E">
          <w:rPr>
            <w:webHidden/>
          </w:rPr>
          <w:fldChar w:fldCharType="end"/>
        </w:r>
      </w:hyperlink>
    </w:p>
    <w:p w14:paraId="6319F541" w14:textId="54C2CCCD" w:rsidR="00CC5A6E" w:rsidRDefault="008C5F81">
      <w:pPr>
        <w:pStyle w:val="21"/>
        <w:rPr>
          <w:rFonts w:asciiTheme="minorHAnsi" w:eastAsiaTheme="minorEastAsia" w:hAnsiTheme="minorHAnsi" w:cstheme="minorBidi"/>
          <w:i w:val="0"/>
          <w:iCs w:val="0"/>
          <w:sz w:val="22"/>
          <w:szCs w:val="22"/>
        </w:rPr>
      </w:pPr>
      <w:hyperlink w:anchor="_Toc183621097" w:history="1">
        <w:r w:rsidR="00CC5A6E" w:rsidRPr="000F4B27">
          <w:rPr>
            <w:rStyle w:val="af0"/>
          </w:rPr>
          <w:t>3.2. Учебно-методическое обеспечение</w:t>
        </w:r>
        <w:r w:rsidR="00CC5A6E">
          <w:rPr>
            <w:webHidden/>
          </w:rPr>
          <w:tab/>
        </w:r>
        <w:r w:rsidR="00CC5A6E">
          <w:rPr>
            <w:webHidden/>
          </w:rPr>
          <w:fldChar w:fldCharType="begin"/>
        </w:r>
        <w:r w:rsidR="00CC5A6E">
          <w:rPr>
            <w:webHidden/>
          </w:rPr>
          <w:instrText xml:space="preserve"> PAGEREF _Toc183621097 \h </w:instrText>
        </w:r>
        <w:r w:rsidR="00CC5A6E">
          <w:rPr>
            <w:webHidden/>
          </w:rPr>
        </w:r>
        <w:r w:rsidR="00CC5A6E">
          <w:rPr>
            <w:webHidden/>
          </w:rPr>
          <w:fldChar w:fldCharType="separate"/>
        </w:r>
        <w:r w:rsidR="002D4BD2">
          <w:rPr>
            <w:webHidden/>
          </w:rPr>
          <w:t>17</w:t>
        </w:r>
        <w:r w:rsidR="00CC5A6E">
          <w:rPr>
            <w:webHidden/>
          </w:rPr>
          <w:fldChar w:fldCharType="end"/>
        </w:r>
      </w:hyperlink>
    </w:p>
    <w:p w14:paraId="75E2B48C" w14:textId="6D4E16C4" w:rsidR="00CC5A6E" w:rsidRDefault="008C5F81">
      <w:pPr>
        <w:pStyle w:val="14"/>
        <w:rPr>
          <w:rFonts w:asciiTheme="minorHAnsi" w:eastAsiaTheme="minorEastAsia" w:hAnsiTheme="minorHAnsi" w:cstheme="minorBidi"/>
          <w:b w:val="0"/>
          <w:bCs w:val="0"/>
          <w:lang w:eastAsia="ru-RU"/>
        </w:rPr>
      </w:pPr>
      <w:hyperlink w:anchor="_Toc183621098" w:history="1">
        <w:r w:rsidR="00CC5A6E" w:rsidRPr="000F4B27">
          <w:rPr>
            <w:rStyle w:val="af0"/>
          </w:rPr>
          <w:t>4. Контроль и оценка результатов  освоения ДИСЦИПЛИНЫ</w:t>
        </w:r>
        <w:r w:rsidR="00CC5A6E">
          <w:rPr>
            <w:webHidden/>
          </w:rPr>
          <w:tab/>
        </w:r>
        <w:r w:rsidR="00CC5A6E">
          <w:rPr>
            <w:webHidden/>
          </w:rPr>
          <w:fldChar w:fldCharType="begin"/>
        </w:r>
        <w:r w:rsidR="00CC5A6E">
          <w:rPr>
            <w:webHidden/>
          </w:rPr>
          <w:instrText xml:space="preserve"> PAGEREF _Toc183621098 \h </w:instrText>
        </w:r>
        <w:r w:rsidR="00CC5A6E">
          <w:rPr>
            <w:webHidden/>
          </w:rPr>
        </w:r>
        <w:r w:rsidR="00CC5A6E">
          <w:rPr>
            <w:webHidden/>
          </w:rPr>
          <w:fldChar w:fldCharType="separate"/>
        </w:r>
        <w:r w:rsidR="002D4BD2">
          <w:rPr>
            <w:webHidden/>
          </w:rPr>
          <w:t>18</w:t>
        </w:r>
        <w:r w:rsidR="00CC5A6E">
          <w:rPr>
            <w:webHidden/>
          </w:rPr>
          <w:fldChar w:fldCharType="end"/>
        </w:r>
      </w:hyperlink>
    </w:p>
    <w:p w14:paraId="43AD5B2C" w14:textId="4F851111"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8F6F83"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2"/>
          <w:headerReference w:type="default" r:id="rId13"/>
          <w:pgSz w:w="11906" w:h="16838"/>
          <w:pgMar w:top="1134" w:right="567" w:bottom="1134" w:left="1701" w:header="709" w:footer="709" w:gutter="0"/>
          <w:cols w:space="708"/>
          <w:docGrid w:linePitch="360"/>
        </w:sectPr>
      </w:pPr>
      <w:bookmarkStart w:id="103" w:name="_GoBack"/>
      <w:bookmarkEnd w:id="103"/>
    </w:p>
    <w:p w14:paraId="55B5EE33" w14:textId="77777777" w:rsidR="00791CE4" w:rsidRPr="00F70F81" w:rsidRDefault="00791CE4" w:rsidP="00791CE4">
      <w:pPr>
        <w:pStyle w:val="1f"/>
        <w:numPr>
          <w:ilvl w:val="0"/>
          <w:numId w:val="14"/>
        </w:numPr>
      </w:pPr>
      <w:bookmarkStart w:id="104" w:name="_Toc183620783"/>
      <w:bookmarkStart w:id="105" w:name="_Toc183621089"/>
      <w:bookmarkStart w:id="106" w:name="_Toc183621685"/>
      <w:bookmarkStart w:id="107" w:name="_Toc205213263"/>
      <w:bookmarkStart w:id="108" w:name="_Toc23596069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04"/>
      <w:bookmarkEnd w:id="105"/>
      <w:bookmarkEnd w:id="106"/>
      <w:bookmarkEnd w:id="107"/>
      <w:bookmarkEnd w:id="108"/>
    </w:p>
    <w:p w14:paraId="3F7FECE0" w14:textId="424B2E61" w:rsidR="00791CE4" w:rsidRPr="008C5F81" w:rsidRDefault="00791CE4" w:rsidP="00791CE4">
      <w:pPr>
        <w:pStyle w:val="1d"/>
        <w:jc w:val="center"/>
        <w:rPr>
          <w:rFonts w:eastAsia="Segoe UI"/>
          <w:b/>
          <w:lang w:val="ru-RU"/>
        </w:rPr>
      </w:pPr>
      <w:r w:rsidRPr="008C5F81">
        <w:rPr>
          <w:rFonts w:eastAsia="Segoe UI"/>
          <w:b/>
          <w:lang w:val="ru-RU"/>
        </w:rPr>
        <w:t>«</w:t>
      </w:r>
      <w:r w:rsidR="00F72774" w:rsidRPr="008C5F81">
        <w:rPr>
          <w:rFonts w:eastAsia="Segoe UI"/>
          <w:b/>
          <w:lang w:val="ru-RU"/>
        </w:rPr>
        <w:t xml:space="preserve">ОП.02 </w:t>
      </w:r>
      <w:r w:rsidR="008C5F81" w:rsidRPr="008C5F81">
        <w:rPr>
          <w:rFonts w:eastAsia="Segoe UI"/>
          <w:b/>
          <w:lang w:val="ru-RU"/>
        </w:rPr>
        <w:t>ОСНОВЫ ИНЖЕНЕРНОЙ ГРАФИКИ</w:t>
      </w:r>
      <w:r w:rsidRPr="008C5F81">
        <w:rPr>
          <w:rFonts w:eastAsia="Segoe UI"/>
          <w:b/>
          <w:lang w:val="ru-RU"/>
        </w:rPr>
        <w:t>»</w:t>
      </w:r>
    </w:p>
    <w:p w14:paraId="3D55739D" w14:textId="77777777" w:rsidR="00791CE4" w:rsidRPr="00021F3A" w:rsidRDefault="00791CE4" w:rsidP="00791CE4">
      <w:pPr>
        <w:pStyle w:val="1d"/>
        <w:rPr>
          <w:lang w:val="ru-RU"/>
        </w:rPr>
      </w:pPr>
    </w:p>
    <w:p w14:paraId="12411D2A" w14:textId="77777777" w:rsidR="00791CE4" w:rsidRPr="00EA6E1D" w:rsidRDefault="00791CE4" w:rsidP="00791CE4">
      <w:pPr>
        <w:pStyle w:val="114"/>
        <w:rPr>
          <w:rFonts w:ascii="Times New Roman" w:hAnsi="Times New Roman"/>
        </w:rPr>
      </w:pPr>
      <w:bookmarkStart w:id="109" w:name="_Toc183620784"/>
      <w:bookmarkStart w:id="110" w:name="_Toc183621090"/>
      <w:bookmarkStart w:id="111" w:name="_Toc183621686"/>
      <w:bookmarkStart w:id="112" w:name="_Toc205213264"/>
      <w:bookmarkStart w:id="113" w:name="_Toc23596069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09"/>
      <w:bookmarkEnd w:id="110"/>
      <w:bookmarkEnd w:id="111"/>
      <w:bookmarkEnd w:id="112"/>
      <w:bookmarkEnd w:id="113"/>
    </w:p>
    <w:p w14:paraId="453AEAAF" w14:textId="78D6D0FD" w:rsidR="00DB46F0" w:rsidRPr="006B2AFB" w:rsidRDefault="00791CE4" w:rsidP="006B2AFB">
      <w:pPr>
        <w:suppressAutoHyphens/>
        <w:spacing w:line="276" w:lineRule="auto"/>
        <w:ind w:firstLine="709"/>
        <w:jc w:val="both"/>
        <w:rPr>
          <w:rFonts w:ascii="Times New Roman" w:eastAsia="Times New Roman" w:hAnsi="Times New Roman" w:cs="Times New Roman"/>
          <w:color w:val="70AD47" w:themeColor="accent6"/>
          <w:sz w:val="24"/>
          <w:szCs w:val="24"/>
          <w:lang w:eastAsia="ru-RU"/>
        </w:rPr>
      </w:pPr>
      <w:r w:rsidRPr="006B2AFB">
        <w:rPr>
          <w:rFonts w:ascii="Times New Roman" w:eastAsia="Times New Roman" w:hAnsi="Times New Roman" w:cs="Times New Roman"/>
          <w:sz w:val="24"/>
          <w:szCs w:val="24"/>
          <w:lang w:eastAsia="ru-RU"/>
        </w:rPr>
        <w:t xml:space="preserve">Цель дисциплины </w:t>
      </w:r>
      <w:r w:rsidRPr="006B2AFB">
        <w:rPr>
          <w:rFonts w:ascii="Times New Roman" w:hAnsi="Times New Roman" w:cs="Times New Roman"/>
          <w:sz w:val="24"/>
          <w:szCs w:val="24"/>
        </w:rPr>
        <w:t>«</w:t>
      </w:r>
      <w:r w:rsidR="008C5F81" w:rsidRPr="008C5F81">
        <w:rPr>
          <w:rFonts w:ascii="Times New Roman" w:eastAsia="Segoe UI" w:hAnsi="Times New Roman" w:cs="Times New Roman"/>
          <w:sz w:val="24"/>
          <w:szCs w:val="24"/>
        </w:rPr>
        <w:t>Основы инженерной графики</w:t>
      </w:r>
      <w:r w:rsidRPr="006B2AFB">
        <w:rPr>
          <w:rFonts w:ascii="Times New Roman" w:hAnsi="Times New Roman" w:cs="Times New Roman"/>
          <w:sz w:val="24"/>
          <w:szCs w:val="24"/>
        </w:rPr>
        <w:t>»</w:t>
      </w:r>
      <w:r w:rsidRPr="006B2AF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8C5F81" w:rsidRPr="008C5F81">
        <w:rPr>
          <w:rFonts w:ascii="Times New Roman" w:eastAsia="Times New Roman" w:hAnsi="Times New Roman" w:cs="Times New Roman"/>
          <w:sz w:val="24"/>
          <w:szCs w:val="24"/>
          <w:lang w:eastAsia="ru-RU"/>
        </w:rPr>
        <w:t>сформировать навыки работы с конструкторской и технической документацией, необходимые для монтажных работ в радиоэлектронике</w:t>
      </w:r>
      <w:r w:rsidR="008C5F81">
        <w:rPr>
          <w:rFonts w:ascii="Times New Roman" w:eastAsia="Times New Roman" w:hAnsi="Times New Roman" w:cs="Times New Roman"/>
          <w:sz w:val="24"/>
          <w:szCs w:val="24"/>
          <w:lang w:eastAsia="ru-RU"/>
        </w:rPr>
        <w:t>, умения</w:t>
      </w:r>
      <w:r w:rsidR="008C5F81" w:rsidRPr="008C5F81">
        <w:rPr>
          <w:rFonts w:ascii="Times New Roman" w:eastAsia="Times New Roman" w:hAnsi="Times New Roman" w:cs="Times New Roman"/>
          <w:sz w:val="24"/>
          <w:szCs w:val="24"/>
          <w:lang w:eastAsia="ru-RU"/>
        </w:rPr>
        <w:t xml:space="preserve"> читать и понимать конструкторскую документацию на радиоэлектронные узлы</w:t>
      </w:r>
      <w:r w:rsidR="008A0EC5" w:rsidRPr="006B2AFB">
        <w:rPr>
          <w:rFonts w:ascii="Times New Roman" w:hAnsi="Times New Roman" w:cs="Times New Roman"/>
          <w:sz w:val="24"/>
          <w:szCs w:val="24"/>
        </w:rPr>
        <w:t>.</w:t>
      </w:r>
    </w:p>
    <w:p w14:paraId="4C381562" w14:textId="39966F25" w:rsidR="00791CE4" w:rsidRDefault="00791CE4" w:rsidP="00791CE4">
      <w:pPr>
        <w:suppressAutoHyphens/>
        <w:spacing w:line="276" w:lineRule="auto"/>
        <w:ind w:firstLine="709"/>
        <w:jc w:val="both"/>
        <w:rPr>
          <w:rFonts w:ascii="Times New Roman" w:hAnsi="Times New Roman" w:cs="Times New Roman"/>
          <w:iCs/>
          <w:sz w:val="24"/>
          <w:szCs w:val="24"/>
        </w:rPr>
      </w:pPr>
      <w:r w:rsidRPr="00DB46F0">
        <w:rPr>
          <w:rFonts w:ascii="Times New Roman" w:hAnsi="Times New Roman" w:cs="Times New Roman"/>
          <w:sz w:val="24"/>
          <w:szCs w:val="24"/>
        </w:rPr>
        <w:t>Дисциплина «</w:t>
      </w:r>
      <w:r w:rsidR="008C5F81" w:rsidRPr="008C5F81">
        <w:rPr>
          <w:rFonts w:ascii="Times New Roman" w:eastAsia="Segoe UI" w:hAnsi="Times New Roman" w:cs="Times New Roman"/>
          <w:sz w:val="24"/>
          <w:szCs w:val="24"/>
        </w:rPr>
        <w:t>Основы инженерной графики</w:t>
      </w:r>
      <w:r w:rsidRPr="00DB46F0">
        <w:rPr>
          <w:rFonts w:ascii="Times New Roman" w:hAnsi="Times New Roman" w:cs="Times New Roman"/>
          <w:sz w:val="24"/>
          <w:szCs w:val="24"/>
        </w:rPr>
        <w:t xml:space="preserve">» включена в </w:t>
      </w:r>
      <w:r w:rsidRPr="00DB46F0">
        <w:rPr>
          <w:rFonts w:ascii="Times New Roman" w:hAnsi="Times New Roman" w:cs="Times New Roman"/>
          <w:iCs/>
          <w:sz w:val="24"/>
          <w:szCs w:val="24"/>
        </w:rPr>
        <w:t xml:space="preserve">обязательную часть </w:t>
      </w:r>
      <w:r w:rsidR="000D3BAA" w:rsidRPr="00DB46F0">
        <w:rPr>
          <w:rFonts w:ascii="Times New Roman" w:hAnsi="Times New Roman" w:cs="Times New Roman"/>
          <w:iCs/>
          <w:sz w:val="24"/>
          <w:szCs w:val="24"/>
        </w:rPr>
        <w:t>общепрофессионального</w:t>
      </w:r>
      <w:r w:rsidRPr="00DB46F0">
        <w:rPr>
          <w:rFonts w:ascii="Times New Roman" w:hAnsi="Times New Roman" w:cs="Times New Roman"/>
          <w:iCs/>
          <w:sz w:val="24"/>
          <w:szCs w:val="24"/>
        </w:rPr>
        <w:t xml:space="preserve"> цикла образовательной программы.</w:t>
      </w:r>
    </w:p>
    <w:p w14:paraId="1E9935FB" w14:textId="77777777" w:rsidR="00791CE4" w:rsidRDefault="00791CE4" w:rsidP="00791CE4">
      <w:pPr>
        <w:suppressAutoHyphens/>
        <w:spacing w:line="276" w:lineRule="auto"/>
        <w:ind w:firstLine="709"/>
        <w:jc w:val="both"/>
        <w:rPr>
          <w:rFonts w:ascii="Times New Roman" w:hAnsi="Times New Roman" w:cs="Times New Roman"/>
          <w:sz w:val="24"/>
          <w:szCs w:val="24"/>
        </w:rPr>
      </w:pPr>
    </w:p>
    <w:p w14:paraId="76B8AECE" w14:textId="77777777" w:rsidR="00791CE4" w:rsidRPr="00EA6E1D" w:rsidRDefault="00791CE4" w:rsidP="00791CE4">
      <w:pPr>
        <w:pStyle w:val="114"/>
        <w:rPr>
          <w:rFonts w:ascii="Times New Roman" w:hAnsi="Times New Roman"/>
        </w:rPr>
      </w:pPr>
      <w:bookmarkStart w:id="114" w:name="_Toc183620785"/>
      <w:bookmarkStart w:id="115" w:name="_Toc183621091"/>
      <w:bookmarkStart w:id="116" w:name="_Toc183621687"/>
      <w:bookmarkStart w:id="117" w:name="_Toc205213265"/>
      <w:bookmarkStart w:id="118" w:name="_Toc23596069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14"/>
      <w:bookmarkEnd w:id="115"/>
      <w:bookmarkEnd w:id="116"/>
      <w:bookmarkEnd w:id="117"/>
      <w:bookmarkEnd w:id="118"/>
    </w:p>
    <w:p w14:paraId="2616FFC3" w14:textId="77777777" w:rsidR="00791CE4" w:rsidRDefault="00791CE4" w:rsidP="00791C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B5E971B" w14:textId="77777777" w:rsidR="00791CE4" w:rsidRDefault="00791CE4" w:rsidP="00791C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018"/>
        <w:gridCol w:w="3247"/>
        <w:gridCol w:w="2305"/>
      </w:tblGrid>
      <w:tr w:rsidR="000D3BAA" w:rsidRPr="00183A1D" w14:paraId="6B37EC29" w14:textId="77777777" w:rsidTr="008C5F81">
        <w:tc>
          <w:tcPr>
            <w:tcW w:w="1058" w:type="dxa"/>
            <w:tcBorders>
              <w:top w:val="single" w:sz="4" w:space="0" w:color="auto"/>
              <w:left w:val="single" w:sz="4" w:space="0" w:color="auto"/>
              <w:right w:val="single" w:sz="4" w:space="0" w:color="auto"/>
            </w:tcBorders>
          </w:tcPr>
          <w:p w14:paraId="67B35CF0" w14:textId="77777777" w:rsidR="000D3BAA" w:rsidRPr="00183A1D" w:rsidRDefault="000D3BAA" w:rsidP="00B82139">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70160EA" w14:textId="77777777" w:rsidR="000D3BAA" w:rsidRPr="00183A1D" w:rsidRDefault="000D3BAA" w:rsidP="00B82139">
            <w:pPr>
              <w:rPr>
                <w:rStyle w:val="afb"/>
                <w:b/>
                <w:i w:val="0"/>
                <w:sz w:val="24"/>
                <w:szCs w:val="24"/>
              </w:rPr>
            </w:pPr>
            <w:r w:rsidRPr="00183A1D">
              <w:rPr>
                <w:rStyle w:val="afb"/>
                <w:b/>
                <w:sz w:val="24"/>
                <w:szCs w:val="24"/>
              </w:rPr>
              <w:t xml:space="preserve">ПК </w:t>
            </w:r>
          </w:p>
        </w:tc>
        <w:tc>
          <w:tcPr>
            <w:tcW w:w="3018" w:type="dxa"/>
            <w:tcBorders>
              <w:top w:val="single" w:sz="4" w:space="0" w:color="auto"/>
              <w:left w:val="single" w:sz="4" w:space="0" w:color="auto"/>
              <w:right w:val="single" w:sz="4" w:space="0" w:color="auto"/>
            </w:tcBorders>
          </w:tcPr>
          <w:p w14:paraId="3AEFE945" w14:textId="77777777" w:rsidR="000D3BAA" w:rsidRPr="00183A1D" w:rsidRDefault="000D3BAA" w:rsidP="00B82139">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20D4C400" w14:textId="77777777" w:rsidR="000D3BAA" w:rsidRPr="00183A1D" w:rsidRDefault="000D3BAA"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05" w:type="dxa"/>
            <w:tcBorders>
              <w:top w:val="single" w:sz="4" w:space="0" w:color="auto"/>
              <w:left w:val="single" w:sz="4" w:space="0" w:color="auto"/>
              <w:bottom w:val="single" w:sz="4" w:space="0" w:color="auto"/>
              <w:right w:val="single" w:sz="4" w:space="0" w:color="auto"/>
            </w:tcBorders>
          </w:tcPr>
          <w:p w14:paraId="1D6FF5DD" w14:textId="77777777" w:rsidR="000D3BAA" w:rsidRPr="00183A1D" w:rsidRDefault="000D3BAA" w:rsidP="00B82139">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0D3BAA" w:rsidRPr="00183A1D" w14:paraId="7844685A" w14:textId="77777777" w:rsidTr="008C5F81">
        <w:tc>
          <w:tcPr>
            <w:tcW w:w="1058" w:type="dxa"/>
            <w:tcBorders>
              <w:top w:val="single" w:sz="4" w:space="0" w:color="auto"/>
              <w:left w:val="single" w:sz="4" w:space="0" w:color="auto"/>
              <w:right w:val="single" w:sz="4" w:space="0" w:color="auto"/>
            </w:tcBorders>
          </w:tcPr>
          <w:p w14:paraId="5B6BC8AB"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3018" w:type="dxa"/>
            <w:tcBorders>
              <w:top w:val="single" w:sz="4" w:space="0" w:color="auto"/>
              <w:left w:val="single" w:sz="4" w:space="0" w:color="auto"/>
              <w:right w:val="single" w:sz="4" w:space="0" w:color="auto"/>
            </w:tcBorders>
          </w:tcPr>
          <w:p w14:paraId="50FE37FD"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B6C604"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D770E0"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5123105"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владеть актуальными методами работы в профессиональной и смежных сферах</w:t>
            </w:r>
          </w:p>
          <w:p w14:paraId="65EF5904"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2A36E43E"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6DEE6AF"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4477FB"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DBB98B2"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методы работы в профессиональной и смежных сферах</w:t>
            </w:r>
          </w:p>
          <w:p w14:paraId="00DDCD92"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305" w:type="dxa"/>
            <w:tcBorders>
              <w:top w:val="single" w:sz="4" w:space="0" w:color="auto"/>
              <w:left w:val="single" w:sz="4" w:space="0" w:color="auto"/>
              <w:bottom w:val="single" w:sz="4" w:space="0" w:color="auto"/>
              <w:right w:val="single" w:sz="4" w:space="0" w:color="auto"/>
            </w:tcBorders>
          </w:tcPr>
          <w:p w14:paraId="582400ED" w14:textId="77777777" w:rsidR="000D3BAA" w:rsidRPr="00183A1D" w:rsidRDefault="000D3BAA" w:rsidP="00B82139">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0D3BAA" w:rsidRPr="00183A1D" w14:paraId="09E11E3A" w14:textId="77777777" w:rsidTr="008C5F81">
        <w:tc>
          <w:tcPr>
            <w:tcW w:w="1058" w:type="dxa"/>
            <w:tcBorders>
              <w:left w:val="single" w:sz="4" w:space="0" w:color="auto"/>
              <w:bottom w:val="single" w:sz="4" w:space="0" w:color="auto"/>
              <w:right w:val="single" w:sz="4" w:space="0" w:color="auto"/>
            </w:tcBorders>
          </w:tcPr>
          <w:p w14:paraId="73642B58"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3018" w:type="dxa"/>
            <w:tcBorders>
              <w:left w:val="single" w:sz="4" w:space="0" w:color="auto"/>
              <w:bottom w:val="single" w:sz="4" w:space="0" w:color="auto"/>
              <w:right w:val="single" w:sz="4" w:space="0" w:color="auto"/>
            </w:tcBorders>
          </w:tcPr>
          <w:p w14:paraId="64DFC979"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 xml:space="preserve">определять задачи для поиска информации, </w:t>
            </w:r>
            <w:r w:rsidRPr="008C5F81">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841268F"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6712299"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оценивать практическую значимость результатов поиска</w:t>
            </w:r>
          </w:p>
          <w:p w14:paraId="6D494216"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E794599"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D6FBEF1"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42FD24E1"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lastRenderedPageBreak/>
              <w:t xml:space="preserve">номенклатура информационных </w:t>
            </w:r>
            <w:r w:rsidRPr="008C5F81">
              <w:rPr>
                <w:rFonts w:ascii="Times New Roman" w:hAnsi="Times New Roman" w:cs="Times New Roman"/>
                <w:bCs/>
                <w:sz w:val="24"/>
                <w:szCs w:val="24"/>
              </w:rPr>
              <w:lastRenderedPageBreak/>
              <w:t>источников, применяемых в профессиональной деятельности</w:t>
            </w:r>
          </w:p>
          <w:p w14:paraId="047C9300"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приемы структурирования информации</w:t>
            </w:r>
          </w:p>
          <w:p w14:paraId="3A201083"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формат оформления результатов поиска информации</w:t>
            </w:r>
          </w:p>
          <w:p w14:paraId="7B263D30"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5066535"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05" w:type="dxa"/>
            <w:tcBorders>
              <w:top w:val="single" w:sz="4" w:space="0" w:color="auto"/>
              <w:left w:val="single" w:sz="4" w:space="0" w:color="auto"/>
              <w:bottom w:val="single" w:sz="4" w:space="0" w:color="auto"/>
              <w:right w:val="single" w:sz="4" w:space="0" w:color="auto"/>
            </w:tcBorders>
          </w:tcPr>
          <w:p w14:paraId="61656503" w14:textId="77777777" w:rsidR="000D3BAA" w:rsidRPr="00183A1D" w:rsidRDefault="000D3BAA" w:rsidP="00B82139">
            <w:pPr>
              <w:jc w:val="center"/>
              <w:rPr>
                <w:rFonts w:ascii="Times New Roman" w:hAnsi="Times New Roman" w:cs="Times New Roman"/>
                <w:bCs/>
                <w:i/>
                <w:sz w:val="24"/>
                <w:szCs w:val="24"/>
              </w:rPr>
            </w:pPr>
            <w:r w:rsidRPr="00183A1D">
              <w:rPr>
                <w:rFonts w:ascii="Times New Roman" w:hAnsi="Times New Roman" w:cs="Times New Roman"/>
                <w:bCs/>
                <w:i/>
                <w:sz w:val="24"/>
                <w:szCs w:val="24"/>
              </w:rPr>
              <w:lastRenderedPageBreak/>
              <w:t>-</w:t>
            </w:r>
          </w:p>
        </w:tc>
      </w:tr>
      <w:tr w:rsidR="000D3BAA" w:rsidRPr="00183A1D" w14:paraId="1F910157" w14:textId="77777777" w:rsidTr="008C5F81">
        <w:tc>
          <w:tcPr>
            <w:tcW w:w="1058" w:type="dxa"/>
            <w:tcBorders>
              <w:left w:val="single" w:sz="4" w:space="0" w:color="auto"/>
              <w:bottom w:val="single" w:sz="4" w:space="0" w:color="auto"/>
              <w:right w:val="single" w:sz="4" w:space="0" w:color="auto"/>
            </w:tcBorders>
          </w:tcPr>
          <w:p w14:paraId="1C514D65"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ОК.05</w:t>
            </w:r>
          </w:p>
        </w:tc>
        <w:tc>
          <w:tcPr>
            <w:tcW w:w="3018" w:type="dxa"/>
            <w:tcBorders>
              <w:left w:val="single" w:sz="4" w:space="0" w:color="auto"/>
              <w:bottom w:val="single" w:sz="4" w:space="0" w:color="auto"/>
              <w:right w:val="single" w:sz="4" w:space="0" w:color="auto"/>
            </w:tcBorders>
          </w:tcPr>
          <w:p w14:paraId="7612E99D"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E9928A4"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проявлять толерантность в рабочем коллективе</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64B8F81D"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 xml:space="preserve">правила оформления документов </w:t>
            </w:r>
          </w:p>
          <w:p w14:paraId="271356E4"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правила построения устных сообщений</w:t>
            </w:r>
          </w:p>
          <w:p w14:paraId="2BF920F3"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особенности социального и культурного контекста</w:t>
            </w:r>
          </w:p>
        </w:tc>
        <w:tc>
          <w:tcPr>
            <w:tcW w:w="2305" w:type="dxa"/>
            <w:tcBorders>
              <w:top w:val="single" w:sz="4" w:space="0" w:color="auto"/>
              <w:left w:val="single" w:sz="4" w:space="0" w:color="auto"/>
              <w:bottom w:val="single" w:sz="4" w:space="0" w:color="auto"/>
              <w:right w:val="single" w:sz="4" w:space="0" w:color="auto"/>
            </w:tcBorders>
          </w:tcPr>
          <w:p w14:paraId="0F71E5FE" w14:textId="77777777" w:rsidR="000D3BAA" w:rsidRPr="00183A1D" w:rsidRDefault="000D3BAA" w:rsidP="00B821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D3BAA" w:rsidRPr="00183A1D" w14:paraId="6897147A" w14:textId="77777777" w:rsidTr="008C5F81">
        <w:tc>
          <w:tcPr>
            <w:tcW w:w="1058" w:type="dxa"/>
            <w:tcBorders>
              <w:left w:val="single" w:sz="4" w:space="0" w:color="auto"/>
              <w:bottom w:val="single" w:sz="4" w:space="0" w:color="auto"/>
              <w:right w:val="single" w:sz="4" w:space="0" w:color="auto"/>
            </w:tcBorders>
          </w:tcPr>
          <w:p w14:paraId="18ED25B3" w14:textId="77777777" w:rsidR="000D3BAA" w:rsidRPr="00183A1D" w:rsidRDefault="000D3BAA" w:rsidP="00B82139">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3018" w:type="dxa"/>
            <w:tcBorders>
              <w:left w:val="single" w:sz="4" w:space="0" w:color="auto"/>
              <w:bottom w:val="single" w:sz="4" w:space="0" w:color="auto"/>
              <w:right w:val="single" w:sz="4" w:space="0" w:color="auto"/>
            </w:tcBorders>
          </w:tcPr>
          <w:p w14:paraId="5CCBF541"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78CA56B"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участвовать в диалогах на знакомые общие и профессиональные темы</w:t>
            </w:r>
          </w:p>
          <w:p w14:paraId="09B2B571"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строить простые высказывания о себе и о своей профессиональной деятельности</w:t>
            </w:r>
          </w:p>
          <w:p w14:paraId="27E7730A"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кратко обосновывать и объяснять свои действия (текущие и планируемые)</w:t>
            </w:r>
          </w:p>
          <w:p w14:paraId="753508F1"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0EA4FC3E"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A6D7F35"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основные общеупотребительные глаголы (бытовая и профессиональная лексика)</w:t>
            </w:r>
          </w:p>
          <w:p w14:paraId="05B6064C"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1C569F"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особенности произношения</w:t>
            </w:r>
          </w:p>
          <w:p w14:paraId="6133D066" w14:textId="77777777" w:rsidR="000D3BAA" w:rsidRPr="008C5F81" w:rsidRDefault="000D3BAA" w:rsidP="008C5F81">
            <w:pPr>
              <w:rPr>
                <w:rFonts w:ascii="Times New Roman" w:hAnsi="Times New Roman" w:cs="Times New Roman"/>
                <w:bCs/>
                <w:sz w:val="24"/>
                <w:szCs w:val="24"/>
              </w:rPr>
            </w:pPr>
            <w:r w:rsidRPr="008C5F81">
              <w:rPr>
                <w:rFonts w:ascii="Times New Roman" w:hAnsi="Times New Roman" w:cs="Times New Roman"/>
                <w:bCs/>
                <w:sz w:val="24"/>
                <w:szCs w:val="24"/>
              </w:rPr>
              <w:t>правила чтения текстов профессиональной направленности</w:t>
            </w:r>
          </w:p>
        </w:tc>
        <w:tc>
          <w:tcPr>
            <w:tcW w:w="2305" w:type="dxa"/>
            <w:tcBorders>
              <w:top w:val="single" w:sz="4" w:space="0" w:color="auto"/>
              <w:left w:val="single" w:sz="4" w:space="0" w:color="auto"/>
              <w:bottom w:val="single" w:sz="4" w:space="0" w:color="auto"/>
              <w:right w:val="single" w:sz="4" w:space="0" w:color="auto"/>
            </w:tcBorders>
          </w:tcPr>
          <w:p w14:paraId="1BCED391" w14:textId="77777777" w:rsidR="000D3BAA" w:rsidRPr="00183A1D" w:rsidRDefault="000D3BAA" w:rsidP="00B821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005E2" w:rsidRPr="00183A1D" w14:paraId="369E2516" w14:textId="77777777" w:rsidTr="008C5F81">
        <w:tc>
          <w:tcPr>
            <w:tcW w:w="1058" w:type="dxa"/>
            <w:tcBorders>
              <w:left w:val="single" w:sz="4" w:space="0" w:color="auto"/>
              <w:right w:val="single" w:sz="4" w:space="0" w:color="auto"/>
            </w:tcBorders>
          </w:tcPr>
          <w:p w14:paraId="0DEB70B4" w14:textId="77777777" w:rsidR="00D005E2" w:rsidRDefault="008C5F81" w:rsidP="00D005E2">
            <w:pPr>
              <w:rPr>
                <w:rFonts w:ascii="Times New Roman" w:hAnsi="Times New Roman" w:cs="Times New Roman"/>
                <w:bCs/>
                <w:sz w:val="24"/>
                <w:szCs w:val="24"/>
              </w:rPr>
            </w:pPr>
            <w:r>
              <w:rPr>
                <w:rFonts w:ascii="Times New Roman" w:hAnsi="Times New Roman" w:cs="Times New Roman"/>
                <w:bCs/>
                <w:sz w:val="24"/>
                <w:szCs w:val="24"/>
              </w:rPr>
              <w:lastRenderedPageBreak/>
              <w:t>ПК 1</w:t>
            </w:r>
            <w:r w:rsidR="008932C7" w:rsidRPr="008932C7">
              <w:rPr>
                <w:rFonts w:ascii="Times New Roman" w:hAnsi="Times New Roman" w:cs="Times New Roman"/>
                <w:bCs/>
                <w:sz w:val="24"/>
                <w:szCs w:val="24"/>
              </w:rPr>
              <w:t>.1</w:t>
            </w:r>
          </w:p>
          <w:p w14:paraId="0ACE2441" w14:textId="77777777" w:rsidR="008C5F81" w:rsidRDefault="008C5F81" w:rsidP="00D005E2">
            <w:pPr>
              <w:rPr>
                <w:rFonts w:ascii="Times New Roman" w:hAnsi="Times New Roman" w:cs="Times New Roman"/>
                <w:bCs/>
                <w:sz w:val="24"/>
                <w:szCs w:val="24"/>
              </w:rPr>
            </w:pPr>
            <w:r>
              <w:rPr>
                <w:rFonts w:ascii="Times New Roman" w:hAnsi="Times New Roman" w:cs="Times New Roman"/>
                <w:bCs/>
                <w:sz w:val="24"/>
                <w:szCs w:val="24"/>
              </w:rPr>
              <w:t>ПК 1.2</w:t>
            </w:r>
          </w:p>
          <w:p w14:paraId="3B6C16BA" w14:textId="77777777" w:rsidR="008C5F81" w:rsidRPr="008C5F81" w:rsidRDefault="008C5F81" w:rsidP="008C5F81">
            <w:pPr>
              <w:rPr>
                <w:rFonts w:ascii="Times New Roman" w:hAnsi="Times New Roman" w:cs="Times New Roman"/>
                <w:bCs/>
                <w:sz w:val="24"/>
                <w:szCs w:val="24"/>
              </w:rPr>
            </w:pPr>
            <w:r w:rsidRPr="008C5F81">
              <w:rPr>
                <w:rFonts w:ascii="Times New Roman" w:hAnsi="Times New Roman" w:cs="Times New Roman"/>
                <w:bCs/>
                <w:sz w:val="24"/>
                <w:szCs w:val="24"/>
              </w:rPr>
              <w:t>ПК 1.3</w:t>
            </w:r>
          </w:p>
          <w:p w14:paraId="5BC9624B" w14:textId="3CB0AD72" w:rsidR="008C5F81" w:rsidRPr="00183A1D" w:rsidRDefault="008C5F81" w:rsidP="008C5F81">
            <w:pPr>
              <w:rPr>
                <w:rFonts w:ascii="Times New Roman" w:hAnsi="Times New Roman" w:cs="Times New Roman"/>
                <w:bCs/>
                <w:sz w:val="24"/>
                <w:szCs w:val="24"/>
              </w:rPr>
            </w:pPr>
            <w:r w:rsidRPr="008C5F81">
              <w:rPr>
                <w:rFonts w:ascii="Times New Roman" w:hAnsi="Times New Roman" w:cs="Times New Roman"/>
                <w:bCs/>
                <w:sz w:val="24"/>
                <w:szCs w:val="24"/>
              </w:rPr>
              <w:t>ПК 1.4</w:t>
            </w:r>
          </w:p>
        </w:tc>
        <w:tc>
          <w:tcPr>
            <w:tcW w:w="3018" w:type="dxa"/>
            <w:tcBorders>
              <w:left w:val="single" w:sz="4" w:space="0" w:color="auto"/>
              <w:right w:val="single" w:sz="4" w:space="0" w:color="auto"/>
            </w:tcBorders>
          </w:tcPr>
          <w:p w14:paraId="57CCB295" w14:textId="7DA975B7" w:rsidR="00D005E2" w:rsidRPr="008C5F81" w:rsidRDefault="008C5F81" w:rsidP="008C5F81">
            <w:pPr>
              <w:rPr>
                <w:rFonts w:ascii="Times New Roman" w:hAnsi="Times New Roman" w:cs="Times New Roman"/>
                <w:bCs/>
                <w:sz w:val="24"/>
                <w:szCs w:val="24"/>
              </w:rPr>
            </w:pPr>
            <w:r w:rsidRPr="008C5F81">
              <w:rPr>
                <w:rFonts w:ascii="Times New Roman" w:hAnsi="Times New Roman" w:cs="Times New Roman"/>
                <w:bCs/>
                <w:sz w:val="24"/>
                <w:szCs w:val="24"/>
              </w:rPr>
              <w:t>- читать конструкторскую и технологическую документацию;</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62EBE813" w14:textId="262A4854" w:rsidR="00D005E2" w:rsidRPr="008C5F81" w:rsidRDefault="008C5F81" w:rsidP="008C5F81">
            <w:pPr>
              <w:rPr>
                <w:rFonts w:ascii="Times New Roman" w:hAnsi="Times New Roman" w:cs="Times New Roman"/>
                <w:bCs/>
                <w:sz w:val="24"/>
                <w:szCs w:val="24"/>
              </w:rPr>
            </w:pPr>
            <w:r w:rsidRPr="008C5F81">
              <w:rPr>
                <w:rFonts w:ascii="Times New Roman" w:hAnsi="Times New Roman" w:cs="Times New Roman"/>
                <w:bCs/>
                <w:sz w:val="24"/>
                <w:szCs w:val="24"/>
              </w:rPr>
              <w:t>- терминологию и правила чтения конструкторской и технологической документации;</w:t>
            </w:r>
          </w:p>
        </w:tc>
        <w:tc>
          <w:tcPr>
            <w:tcW w:w="2305" w:type="dxa"/>
            <w:tcBorders>
              <w:top w:val="single" w:sz="4" w:space="0" w:color="auto"/>
              <w:left w:val="single" w:sz="4" w:space="0" w:color="auto"/>
              <w:bottom w:val="single" w:sz="4" w:space="0" w:color="auto"/>
              <w:right w:val="single" w:sz="4" w:space="0" w:color="auto"/>
            </w:tcBorders>
          </w:tcPr>
          <w:p w14:paraId="0F331AF7" w14:textId="1482576D" w:rsidR="00D005E2" w:rsidRPr="008932C7" w:rsidRDefault="008C5F81" w:rsidP="008C5F81">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39FC5F3D" w14:textId="417E14A3" w:rsidR="00791CE4" w:rsidRDefault="00791CE4" w:rsidP="008C5F81">
      <w:pPr>
        <w:rPr>
          <w:rFonts w:ascii="Times New Roman" w:hAnsi="Times New Roman" w:cs="Times New Roman"/>
          <w:bCs/>
          <w:sz w:val="24"/>
          <w:szCs w:val="24"/>
        </w:rPr>
      </w:pPr>
    </w:p>
    <w:p w14:paraId="21DE7217" w14:textId="77777777" w:rsidR="00791CE4" w:rsidRDefault="00791CE4" w:rsidP="00791CE4">
      <w:pPr>
        <w:rPr>
          <w:rFonts w:ascii="Times New Roman" w:eastAsia="Segoe UI" w:hAnsi="Times New Roman" w:cs="Times New Roman"/>
          <w:b/>
          <w:bCs/>
          <w:caps/>
          <w:kern w:val="32"/>
          <w:sz w:val="24"/>
          <w:szCs w:val="24"/>
          <w:lang w:val="x-none" w:eastAsia="x-none"/>
        </w:rPr>
      </w:pPr>
    </w:p>
    <w:p w14:paraId="6DCBA868" w14:textId="77777777" w:rsidR="00791CE4" w:rsidRPr="00B115E3" w:rsidRDefault="00791CE4" w:rsidP="00791CE4">
      <w:pPr>
        <w:pStyle w:val="1f"/>
        <w:rPr>
          <w:rFonts w:ascii="Times New Roman" w:hAnsi="Times New Roman"/>
          <w:lang w:val="ru-RU"/>
        </w:rPr>
      </w:pPr>
      <w:bookmarkStart w:id="119" w:name="_Toc183620786"/>
      <w:bookmarkStart w:id="120" w:name="_Toc183621092"/>
      <w:bookmarkStart w:id="121" w:name="_Toc183621688"/>
      <w:bookmarkStart w:id="122" w:name="_Toc205213266"/>
      <w:bookmarkStart w:id="123" w:name="_Toc235960693"/>
      <w:r w:rsidRPr="00E11160">
        <w:rPr>
          <w:rFonts w:ascii="Times New Roman" w:hAnsi="Times New Roman"/>
        </w:rPr>
        <w:t xml:space="preserve">2. Структура и содержание </w:t>
      </w:r>
      <w:r>
        <w:rPr>
          <w:rFonts w:ascii="Times New Roman" w:hAnsi="Times New Roman"/>
          <w:lang w:val="ru-RU"/>
        </w:rPr>
        <w:t>ДИСЦИПЛИНЫ</w:t>
      </w:r>
      <w:bookmarkEnd w:id="119"/>
      <w:bookmarkEnd w:id="120"/>
      <w:bookmarkEnd w:id="121"/>
      <w:bookmarkEnd w:id="122"/>
      <w:bookmarkEnd w:id="123"/>
    </w:p>
    <w:p w14:paraId="390885A2" w14:textId="77777777" w:rsidR="00791CE4" w:rsidRPr="00E11160" w:rsidRDefault="00791CE4" w:rsidP="00791CE4">
      <w:pPr>
        <w:pStyle w:val="114"/>
        <w:rPr>
          <w:rFonts w:ascii="Times New Roman" w:hAnsi="Times New Roman"/>
        </w:rPr>
      </w:pPr>
      <w:bookmarkStart w:id="124" w:name="_Toc183620787"/>
      <w:bookmarkStart w:id="125" w:name="_Toc183621093"/>
      <w:bookmarkStart w:id="126" w:name="_Toc183621689"/>
      <w:bookmarkStart w:id="127" w:name="_Toc205213267"/>
      <w:bookmarkStart w:id="128" w:name="_Toc235960694"/>
      <w:r w:rsidRPr="00E11160">
        <w:rPr>
          <w:rFonts w:ascii="Times New Roman" w:hAnsi="Times New Roman"/>
        </w:rPr>
        <w:t xml:space="preserve">2.1. Трудоемкость освоения </w:t>
      </w:r>
      <w:r>
        <w:rPr>
          <w:rFonts w:ascii="Times New Roman" w:hAnsi="Times New Roman"/>
        </w:rPr>
        <w:t>дисциплины</w:t>
      </w:r>
      <w:bookmarkEnd w:id="124"/>
      <w:bookmarkEnd w:id="125"/>
      <w:bookmarkEnd w:id="126"/>
      <w:bookmarkEnd w:id="127"/>
      <w:bookmarkEnd w:id="128"/>
      <w:r w:rsidRPr="00E11160">
        <w:rPr>
          <w:rFonts w:ascii="Times New Roman" w:hAnsi="Times New Roman"/>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7"/>
        <w:gridCol w:w="2232"/>
      </w:tblGrid>
      <w:tr w:rsidR="00791CE4" w:rsidRPr="00DB7B6A" w14:paraId="21D4E2EB" w14:textId="77777777" w:rsidTr="00A242F6">
        <w:trPr>
          <w:trHeight w:val="23"/>
        </w:trPr>
        <w:tc>
          <w:tcPr>
            <w:tcW w:w="2564" w:type="pct"/>
            <w:vAlign w:val="center"/>
          </w:tcPr>
          <w:p w14:paraId="16FB6867" w14:textId="77777777" w:rsidR="00791CE4" w:rsidRPr="00F70F81" w:rsidRDefault="00791CE4" w:rsidP="00B8213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6" w:type="pct"/>
            <w:vAlign w:val="center"/>
          </w:tcPr>
          <w:p w14:paraId="45E0F502" w14:textId="77777777" w:rsidR="00791CE4" w:rsidRPr="00F70F81" w:rsidRDefault="00791CE4" w:rsidP="00B821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90" w:type="pct"/>
          </w:tcPr>
          <w:p w14:paraId="62243367" w14:textId="77777777" w:rsidR="00791CE4" w:rsidRPr="00F70F81" w:rsidRDefault="00791CE4" w:rsidP="00B82139">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91CE4" w:rsidRPr="00DB7B6A" w14:paraId="2A941D47" w14:textId="77777777" w:rsidTr="00A242F6">
        <w:trPr>
          <w:trHeight w:val="23"/>
        </w:trPr>
        <w:tc>
          <w:tcPr>
            <w:tcW w:w="2564" w:type="pct"/>
            <w:vAlign w:val="center"/>
          </w:tcPr>
          <w:p w14:paraId="7F120571"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6" w:type="pct"/>
            <w:vAlign w:val="center"/>
          </w:tcPr>
          <w:p w14:paraId="7167C977" w14:textId="1EF85E17" w:rsidR="00791CE4" w:rsidRPr="00F70F81" w:rsidRDefault="000D3BAA" w:rsidP="00B821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90" w:type="pct"/>
            <w:vAlign w:val="center"/>
          </w:tcPr>
          <w:p w14:paraId="35A8DF87" w14:textId="1AD8DA0B" w:rsidR="00791CE4" w:rsidRPr="00F70F81" w:rsidRDefault="008C5F81" w:rsidP="00B82139">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91CE4" w:rsidRPr="00DB7B6A" w14:paraId="0B93EEC9" w14:textId="77777777" w:rsidTr="00A242F6">
        <w:trPr>
          <w:trHeight w:val="23"/>
        </w:trPr>
        <w:tc>
          <w:tcPr>
            <w:tcW w:w="2564" w:type="pct"/>
            <w:vAlign w:val="center"/>
          </w:tcPr>
          <w:p w14:paraId="045EDA80"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6" w:type="pct"/>
            <w:vAlign w:val="center"/>
          </w:tcPr>
          <w:p w14:paraId="45F10896"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90" w:type="pct"/>
            <w:vAlign w:val="center"/>
          </w:tcPr>
          <w:p w14:paraId="4AE34326"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1CE4" w:rsidRPr="00DB7B6A" w14:paraId="6529042E" w14:textId="77777777" w:rsidTr="00A242F6">
        <w:trPr>
          <w:trHeight w:val="23"/>
        </w:trPr>
        <w:tc>
          <w:tcPr>
            <w:tcW w:w="2564" w:type="pct"/>
            <w:vAlign w:val="center"/>
          </w:tcPr>
          <w:p w14:paraId="453C50AA"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6" w:type="pct"/>
            <w:vAlign w:val="center"/>
          </w:tcPr>
          <w:p w14:paraId="35EF53B7"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190" w:type="pct"/>
            <w:vAlign w:val="center"/>
          </w:tcPr>
          <w:p w14:paraId="396B51AC" w14:textId="77777777" w:rsidR="00791CE4" w:rsidRPr="00F70F81" w:rsidRDefault="00791CE4" w:rsidP="00B821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91CE4" w:rsidRPr="00257255" w14:paraId="2E70D150" w14:textId="77777777" w:rsidTr="00A242F6">
        <w:trPr>
          <w:trHeight w:val="23"/>
        </w:trPr>
        <w:tc>
          <w:tcPr>
            <w:tcW w:w="2564" w:type="pct"/>
            <w:vAlign w:val="center"/>
          </w:tcPr>
          <w:p w14:paraId="71924A99" w14:textId="77777777" w:rsidR="00791CE4" w:rsidRPr="00F70F81" w:rsidRDefault="00791CE4" w:rsidP="00B821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6" w:type="pct"/>
            <w:vAlign w:val="center"/>
          </w:tcPr>
          <w:p w14:paraId="1444D362" w14:textId="40FA832D" w:rsidR="00791CE4" w:rsidRPr="00F70F81" w:rsidRDefault="000D3BAA" w:rsidP="00B8213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90" w:type="pct"/>
            <w:vAlign w:val="center"/>
          </w:tcPr>
          <w:p w14:paraId="2F6E1D8F" w14:textId="6CA06D16" w:rsidR="00791CE4" w:rsidRPr="00F70F81" w:rsidRDefault="008C5F81" w:rsidP="00B82139">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3D5B1AE" w14:textId="67E33894" w:rsidR="00F72774" w:rsidRDefault="00F72774" w:rsidP="00791CE4">
      <w:pPr>
        <w:rPr>
          <w:rFonts w:ascii="Times New Roman" w:hAnsi="Times New Roman" w:cs="Times New Roman"/>
          <w:iCs/>
          <w:sz w:val="24"/>
          <w:szCs w:val="24"/>
        </w:rPr>
      </w:pPr>
    </w:p>
    <w:p w14:paraId="071350F8" w14:textId="77777777" w:rsidR="00791CE4" w:rsidRPr="00DB7B6A" w:rsidRDefault="00791CE4" w:rsidP="00791CE4">
      <w:pPr>
        <w:rPr>
          <w:rFonts w:ascii="Times New Roman" w:hAnsi="Times New Roman" w:cs="Times New Roman"/>
          <w:iCs/>
          <w:sz w:val="24"/>
          <w:szCs w:val="24"/>
        </w:rPr>
      </w:pPr>
    </w:p>
    <w:p w14:paraId="0B15ED33" w14:textId="2DECF215" w:rsidR="00791CE4" w:rsidRDefault="00791CE4" w:rsidP="000D3BAA">
      <w:pPr>
        <w:pStyle w:val="114"/>
        <w:numPr>
          <w:ilvl w:val="1"/>
          <w:numId w:val="14"/>
        </w:numPr>
        <w:rPr>
          <w:rFonts w:ascii="Times New Roman" w:hAnsi="Times New Roman"/>
        </w:rPr>
      </w:pPr>
      <w:bookmarkStart w:id="129" w:name="_Toc183620788"/>
      <w:bookmarkStart w:id="130" w:name="_Toc183621094"/>
      <w:bookmarkStart w:id="131" w:name="_Toc183621690"/>
      <w:bookmarkStart w:id="132" w:name="_Toc205213268"/>
      <w:bookmarkStart w:id="133" w:name="_Toc235960695"/>
      <w:r w:rsidRPr="00782EFC">
        <w:rPr>
          <w:rFonts w:ascii="Times New Roman" w:hAnsi="Times New Roman"/>
        </w:rPr>
        <w:t xml:space="preserve">Примерное содержание </w:t>
      </w:r>
      <w:r>
        <w:rPr>
          <w:rFonts w:ascii="Times New Roman" w:hAnsi="Times New Roman"/>
        </w:rPr>
        <w:t>дисциплины</w:t>
      </w:r>
      <w:bookmarkEnd w:id="129"/>
      <w:bookmarkEnd w:id="130"/>
      <w:bookmarkEnd w:id="131"/>
      <w:bookmarkEnd w:id="132"/>
      <w:bookmarkEnd w:id="133"/>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6778"/>
      </w:tblGrid>
      <w:tr w:rsidR="000D3BAA" w:rsidRPr="000D3BAA" w14:paraId="340B30A8" w14:textId="77777777" w:rsidTr="00161A5E">
        <w:trPr>
          <w:trHeight w:val="20"/>
        </w:trPr>
        <w:tc>
          <w:tcPr>
            <w:tcW w:w="1389" w:type="pct"/>
            <w:vAlign w:val="center"/>
          </w:tcPr>
          <w:p w14:paraId="4B70BEE5" w14:textId="284BDBE4" w:rsidR="000D3BAA" w:rsidRPr="000D3BAA" w:rsidRDefault="000D3BAA" w:rsidP="000D3BAA">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11" w:type="pct"/>
            <w:vAlign w:val="center"/>
          </w:tcPr>
          <w:p w14:paraId="3F58336E" w14:textId="7A9BAC22" w:rsidR="000D3BAA" w:rsidRPr="000D3BAA" w:rsidRDefault="000D3BAA" w:rsidP="000D3BAA">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3BAA" w:rsidRPr="000D3BAA" w14:paraId="1E1C94DF" w14:textId="77777777" w:rsidTr="00A242F6">
        <w:trPr>
          <w:trHeight w:val="371"/>
        </w:trPr>
        <w:tc>
          <w:tcPr>
            <w:tcW w:w="5000" w:type="pct"/>
            <w:gridSpan w:val="2"/>
          </w:tcPr>
          <w:p w14:paraId="71434899" w14:textId="5067C239" w:rsidR="000D3BAA" w:rsidRPr="000D3BAA" w:rsidRDefault="000D3BAA" w:rsidP="000D3B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Раздел 1. </w:t>
            </w:r>
            <w:r w:rsidR="008C5F81" w:rsidRPr="008C5F81">
              <w:rPr>
                <w:rFonts w:ascii="Times New Roman" w:eastAsia="Times New Roman" w:hAnsi="Times New Roman" w:cs="Times New Roman"/>
                <w:b/>
                <w:lang w:eastAsia="ru-RU"/>
              </w:rPr>
              <w:t xml:space="preserve">Основные правила выполнения чертежей </w:t>
            </w:r>
            <w:r w:rsidR="008C5F81">
              <w:rPr>
                <w:rFonts w:ascii="Times New Roman" w:eastAsia="Times New Roman" w:hAnsi="Times New Roman" w:cs="Times New Roman"/>
                <w:b/>
                <w:lang w:eastAsia="ru-RU"/>
              </w:rPr>
              <w:t>(6 часов</w:t>
            </w:r>
            <w:r>
              <w:rPr>
                <w:rFonts w:ascii="Times New Roman" w:eastAsia="Times New Roman" w:hAnsi="Times New Roman" w:cs="Times New Roman"/>
                <w:b/>
                <w:lang w:eastAsia="ru-RU"/>
              </w:rPr>
              <w:t>)</w:t>
            </w:r>
          </w:p>
        </w:tc>
      </w:tr>
      <w:tr w:rsidR="000D3BAA" w:rsidRPr="000D3BAA" w14:paraId="66F94DB3" w14:textId="77777777" w:rsidTr="00161A5E">
        <w:trPr>
          <w:trHeight w:val="166"/>
        </w:trPr>
        <w:tc>
          <w:tcPr>
            <w:tcW w:w="1389" w:type="pct"/>
            <w:vMerge w:val="restart"/>
          </w:tcPr>
          <w:p w14:paraId="510E830D" w14:textId="77777777" w:rsidR="00F72774" w:rsidRDefault="000D3BAA" w:rsidP="000D3BAA">
            <w:pPr>
              <w:spacing w:line="276" w:lineRule="auto"/>
              <w:jc w:val="both"/>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Тема 1.1</w:t>
            </w:r>
            <w:r w:rsidR="00F72774">
              <w:rPr>
                <w:rFonts w:ascii="Times New Roman" w:eastAsia="Times New Roman" w:hAnsi="Times New Roman" w:cs="Times New Roman"/>
                <w:b/>
                <w:bCs/>
                <w:lang w:eastAsia="ru-RU"/>
              </w:rPr>
              <w:t>.</w:t>
            </w:r>
          </w:p>
          <w:p w14:paraId="4987FF2F" w14:textId="2BD2E342" w:rsidR="000D3BAA" w:rsidRPr="000D3BAA" w:rsidRDefault="008C5F81" w:rsidP="008C5F81">
            <w:pPr>
              <w:spacing w:line="276" w:lineRule="auto"/>
              <w:rPr>
                <w:rFonts w:ascii="Times New Roman" w:eastAsia="Times New Roman" w:hAnsi="Times New Roman" w:cs="Times New Roman"/>
                <w:b/>
                <w:bCs/>
                <w:lang w:eastAsia="ru-RU"/>
              </w:rPr>
            </w:pPr>
            <w:r w:rsidRPr="008C5F81">
              <w:rPr>
                <w:rFonts w:ascii="Times New Roman" w:eastAsia="Times New Roman" w:hAnsi="Times New Roman" w:cs="Times New Roman"/>
                <w:b/>
                <w:lang w:eastAsia="ru-RU"/>
              </w:rPr>
              <w:t>Основные правила оформления чертежей</w:t>
            </w:r>
          </w:p>
        </w:tc>
        <w:tc>
          <w:tcPr>
            <w:tcW w:w="3611" w:type="pct"/>
          </w:tcPr>
          <w:p w14:paraId="0155958E" w14:textId="2940B50A" w:rsidR="000D3BAA" w:rsidRPr="000D3BAA" w:rsidRDefault="00F72774" w:rsidP="00F72774">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Содержание</w:t>
            </w:r>
          </w:p>
        </w:tc>
      </w:tr>
      <w:tr w:rsidR="000D3BAA" w:rsidRPr="000D3BAA" w14:paraId="5989F93B" w14:textId="77777777" w:rsidTr="00161A5E">
        <w:trPr>
          <w:trHeight w:val="585"/>
        </w:trPr>
        <w:tc>
          <w:tcPr>
            <w:tcW w:w="1389" w:type="pct"/>
            <w:vMerge/>
          </w:tcPr>
          <w:p w14:paraId="0526C38B"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11" w:type="pct"/>
          </w:tcPr>
          <w:p w14:paraId="3B28541C" w14:textId="3FB6764F" w:rsidR="000D3BAA" w:rsidRPr="000D3BAA" w:rsidRDefault="008C5F81" w:rsidP="000D3BAA">
            <w:pPr>
              <w:jc w:val="both"/>
              <w:rPr>
                <w:rFonts w:ascii="Times New Roman" w:eastAsia="Times New Roman" w:hAnsi="Times New Roman" w:cs="Times New Roman"/>
                <w:sz w:val="24"/>
                <w:szCs w:val="24"/>
                <w:lang w:eastAsia="ru-RU"/>
              </w:rPr>
            </w:pPr>
            <w:r w:rsidRPr="008C5F81">
              <w:rPr>
                <w:rFonts w:ascii="Times New Roman" w:eastAsia="Times New Roman" w:hAnsi="Times New Roman" w:cs="Times New Roman"/>
                <w:lang w:eastAsia="ru-RU"/>
              </w:rPr>
              <w:t>Единая система конструкторской документации. (ЕСКД). ГОСТ 2.109-73 Основные требования к чертежам</w:t>
            </w:r>
            <w:r w:rsidR="00161A5E">
              <w:rPr>
                <w:rFonts w:ascii="Times New Roman" w:eastAsia="Times New Roman" w:hAnsi="Times New Roman" w:cs="Times New Roman"/>
                <w:lang w:eastAsia="ru-RU"/>
              </w:rPr>
              <w:t>.</w:t>
            </w:r>
          </w:p>
        </w:tc>
      </w:tr>
      <w:tr w:rsidR="00F72774" w:rsidRPr="000D3BAA" w14:paraId="4C8AC82A" w14:textId="77777777" w:rsidTr="00161A5E">
        <w:trPr>
          <w:trHeight w:val="303"/>
        </w:trPr>
        <w:tc>
          <w:tcPr>
            <w:tcW w:w="1389" w:type="pct"/>
            <w:vMerge/>
          </w:tcPr>
          <w:p w14:paraId="1D2B3111" w14:textId="77777777" w:rsidR="00F72774" w:rsidRPr="000D3BAA" w:rsidRDefault="00F72774" w:rsidP="000D3BAA">
            <w:pPr>
              <w:spacing w:line="276" w:lineRule="auto"/>
              <w:rPr>
                <w:rFonts w:ascii="Times New Roman" w:eastAsia="Times New Roman" w:hAnsi="Times New Roman" w:cs="Times New Roman"/>
                <w:b/>
                <w:bCs/>
                <w:i/>
                <w:sz w:val="24"/>
                <w:szCs w:val="24"/>
                <w:lang w:eastAsia="ru-RU"/>
              </w:rPr>
            </w:pPr>
          </w:p>
        </w:tc>
        <w:tc>
          <w:tcPr>
            <w:tcW w:w="3611" w:type="pct"/>
          </w:tcPr>
          <w:p w14:paraId="1D060A7B" w14:textId="6F0CABCB" w:rsidR="00F72774" w:rsidRPr="000D3BAA" w:rsidRDefault="00F72774" w:rsidP="000D3BAA">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D3BAA" w:rsidRPr="000D3BAA" w14:paraId="211B4715" w14:textId="77777777" w:rsidTr="00161A5E">
        <w:trPr>
          <w:trHeight w:val="264"/>
        </w:trPr>
        <w:tc>
          <w:tcPr>
            <w:tcW w:w="1389" w:type="pct"/>
            <w:vMerge/>
          </w:tcPr>
          <w:p w14:paraId="032DDCFC" w14:textId="77777777" w:rsidR="000D3BAA" w:rsidRPr="000D3BAA" w:rsidRDefault="000D3BAA" w:rsidP="000D3BAA">
            <w:pPr>
              <w:spacing w:line="276" w:lineRule="auto"/>
              <w:rPr>
                <w:rFonts w:ascii="Times New Roman" w:eastAsia="Times New Roman" w:hAnsi="Times New Roman" w:cs="Times New Roman"/>
                <w:b/>
                <w:bCs/>
                <w:i/>
                <w:sz w:val="24"/>
                <w:szCs w:val="24"/>
                <w:lang w:eastAsia="ru-RU"/>
              </w:rPr>
            </w:pPr>
          </w:p>
        </w:tc>
        <w:tc>
          <w:tcPr>
            <w:tcW w:w="3611" w:type="pct"/>
          </w:tcPr>
          <w:p w14:paraId="11836E57" w14:textId="3E532438" w:rsidR="000D3BAA" w:rsidRPr="000D3BAA" w:rsidRDefault="00161A5E" w:rsidP="000D3BAA">
            <w:pPr>
              <w:widowControl w:val="0"/>
              <w:adjustRightInd w:val="0"/>
              <w:jc w:val="both"/>
              <w:textAlignment w:val="baseline"/>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Практическое занятие 1. Нанесение размеров и заполнение основной надписи</w:t>
            </w:r>
          </w:p>
        </w:tc>
      </w:tr>
      <w:tr w:rsidR="00F72774" w:rsidRPr="000D3BAA" w14:paraId="44D7B529" w14:textId="77777777" w:rsidTr="00161A5E">
        <w:trPr>
          <w:trHeight w:val="240"/>
        </w:trPr>
        <w:tc>
          <w:tcPr>
            <w:tcW w:w="1389" w:type="pct"/>
            <w:vMerge/>
          </w:tcPr>
          <w:p w14:paraId="2103C1F8" w14:textId="77777777" w:rsidR="00F72774" w:rsidRPr="000D3BAA" w:rsidRDefault="00F72774" w:rsidP="000D3BAA">
            <w:pPr>
              <w:spacing w:line="276" w:lineRule="auto"/>
              <w:rPr>
                <w:rFonts w:ascii="Times New Roman" w:eastAsia="Times New Roman" w:hAnsi="Times New Roman" w:cs="Times New Roman"/>
                <w:b/>
                <w:bCs/>
                <w:i/>
                <w:sz w:val="24"/>
                <w:szCs w:val="24"/>
                <w:lang w:eastAsia="ru-RU"/>
              </w:rPr>
            </w:pPr>
          </w:p>
        </w:tc>
        <w:tc>
          <w:tcPr>
            <w:tcW w:w="3611" w:type="pct"/>
            <w:vAlign w:val="bottom"/>
          </w:tcPr>
          <w:p w14:paraId="3F2691DE" w14:textId="77777777" w:rsidR="00F72774" w:rsidRPr="00F70F81" w:rsidRDefault="00F72774" w:rsidP="00F727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351638" w14:textId="45B6D3E1" w:rsidR="00F72774" w:rsidRPr="000D3BAA" w:rsidRDefault="00F72774" w:rsidP="000D3BAA">
            <w:pPr>
              <w:widowControl w:val="0"/>
              <w:adjustRightInd w:val="0"/>
              <w:jc w:val="both"/>
              <w:textAlignment w:val="baseline"/>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A5E" w:rsidRPr="000D3BAA" w14:paraId="1121D910" w14:textId="77777777" w:rsidTr="00161A5E">
        <w:trPr>
          <w:trHeight w:val="240"/>
        </w:trPr>
        <w:tc>
          <w:tcPr>
            <w:tcW w:w="5000" w:type="pct"/>
            <w:gridSpan w:val="2"/>
          </w:tcPr>
          <w:p w14:paraId="75EFF1F2" w14:textId="401AC407" w:rsidR="00161A5E" w:rsidRPr="00F70F81" w:rsidRDefault="00161A5E" w:rsidP="00161A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w:t>
            </w:r>
            <w:r w:rsidRPr="000D3BAA">
              <w:rPr>
                <w:rFonts w:ascii="Times New Roman" w:eastAsia="Times New Roman" w:hAnsi="Times New Roman" w:cs="Times New Roman"/>
                <w:b/>
                <w:bCs/>
                <w:lang w:eastAsia="ru-RU"/>
              </w:rPr>
              <w:t xml:space="preserve">. </w:t>
            </w:r>
            <w:r>
              <w:rPr>
                <w:rFonts w:ascii="Times New Roman" w:eastAsia="Times New Roman" w:hAnsi="Times New Roman" w:cs="Times New Roman"/>
                <w:b/>
                <w:lang w:eastAsia="ru-RU"/>
              </w:rPr>
              <w:t>Чертежи и схемы по профессии</w:t>
            </w:r>
            <w:r w:rsidRPr="00161A5E">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(30</w:t>
            </w:r>
            <w:r>
              <w:rPr>
                <w:rFonts w:ascii="Times New Roman" w:eastAsia="Times New Roman" w:hAnsi="Times New Roman" w:cs="Times New Roman"/>
                <w:b/>
                <w:lang w:eastAsia="ru-RU"/>
              </w:rPr>
              <w:t xml:space="preserve"> часов)</w:t>
            </w:r>
          </w:p>
        </w:tc>
      </w:tr>
      <w:tr w:rsidR="00161A5E" w:rsidRPr="000D3BAA" w14:paraId="5C340A02" w14:textId="77777777" w:rsidTr="00161A5E">
        <w:trPr>
          <w:trHeight w:val="341"/>
        </w:trPr>
        <w:tc>
          <w:tcPr>
            <w:tcW w:w="1389" w:type="pct"/>
            <w:vMerge w:val="restart"/>
          </w:tcPr>
          <w:p w14:paraId="224DCB46" w14:textId="263640B3" w:rsidR="00161A5E" w:rsidRPr="000D3BAA" w:rsidRDefault="00161A5E" w:rsidP="00161A5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0D3BAA">
              <w:rPr>
                <w:rFonts w:ascii="Times New Roman" w:eastAsia="Times New Roman" w:hAnsi="Times New Roman" w:cs="Times New Roman"/>
                <w:b/>
                <w:bCs/>
                <w:lang w:eastAsia="ru-RU"/>
              </w:rPr>
              <w:t>.</w:t>
            </w:r>
          </w:p>
          <w:p w14:paraId="1D7C0D0E" w14:textId="4204FE31" w:rsidR="00161A5E" w:rsidRPr="000D3BAA" w:rsidRDefault="00161A5E" w:rsidP="00161A5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sidRPr="00161A5E">
              <w:rPr>
                <w:rFonts w:ascii="Times New Roman" w:eastAsia="Times New Roman" w:hAnsi="Times New Roman" w:cs="Times New Roman"/>
                <w:b/>
                <w:lang w:eastAsia="ru-RU"/>
              </w:rPr>
              <w:t>Схемы электрические</w:t>
            </w:r>
          </w:p>
        </w:tc>
        <w:tc>
          <w:tcPr>
            <w:tcW w:w="3611" w:type="pct"/>
          </w:tcPr>
          <w:p w14:paraId="3B0D96A5" w14:textId="54278002" w:rsidR="00161A5E" w:rsidRPr="000D3BAA" w:rsidRDefault="00161A5E" w:rsidP="00161A5E">
            <w:pPr>
              <w:spacing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161A5E" w:rsidRPr="000D3BAA" w14:paraId="103994B0" w14:textId="77777777" w:rsidTr="00161A5E">
        <w:trPr>
          <w:trHeight w:val="507"/>
        </w:trPr>
        <w:tc>
          <w:tcPr>
            <w:tcW w:w="1389" w:type="pct"/>
            <w:vMerge/>
          </w:tcPr>
          <w:p w14:paraId="5370C5A4"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Pr>
          <w:p w14:paraId="2A8C2B04" w14:textId="710EEC51" w:rsidR="00161A5E" w:rsidRPr="00161A5E" w:rsidRDefault="00161A5E" w:rsidP="00161A5E">
            <w:pPr>
              <w:jc w:val="both"/>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ГОСТ 2.701-2008 Схемы. Виды и типы. Общие требования к выполнению</w:t>
            </w:r>
            <w:r>
              <w:rPr>
                <w:rFonts w:ascii="Times New Roman" w:eastAsia="Times New Roman" w:hAnsi="Times New Roman" w:cs="Times New Roman"/>
                <w:lang w:eastAsia="ru-RU"/>
              </w:rPr>
              <w:t>.</w:t>
            </w:r>
          </w:p>
          <w:p w14:paraId="5E5B11D7" w14:textId="2349070B" w:rsidR="00161A5E" w:rsidRPr="00161A5E" w:rsidRDefault="00161A5E" w:rsidP="00161A5E">
            <w:pPr>
              <w:jc w:val="both"/>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ГОСТ 2.702-2011 Правила выполнения электрических схем</w:t>
            </w:r>
            <w:r>
              <w:rPr>
                <w:rFonts w:ascii="Times New Roman" w:eastAsia="Times New Roman" w:hAnsi="Times New Roman" w:cs="Times New Roman"/>
                <w:lang w:eastAsia="ru-RU"/>
              </w:rPr>
              <w:t>.</w:t>
            </w:r>
          </w:p>
          <w:p w14:paraId="66C859B1" w14:textId="06CEDDE4" w:rsidR="00161A5E" w:rsidRPr="00161A5E" w:rsidRDefault="00161A5E" w:rsidP="00161A5E">
            <w:pPr>
              <w:jc w:val="both"/>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Условные обозначения элементов на электрических схемах. Перечень элементов</w:t>
            </w:r>
            <w:r>
              <w:rPr>
                <w:rFonts w:ascii="Times New Roman" w:eastAsia="Times New Roman" w:hAnsi="Times New Roman" w:cs="Times New Roman"/>
                <w:lang w:eastAsia="ru-RU"/>
              </w:rPr>
              <w:t>.</w:t>
            </w:r>
          </w:p>
          <w:p w14:paraId="49E9F1FC" w14:textId="13F3C533" w:rsidR="00161A5E" w:rsidRPr="000D3BAA" w:rsidRDefault="00161A5E" w:rsidP="00161A5E">
            <w:pPr>
              <w:jc w:val="both"/>
              <w:rPr>
                <w:rFonts w:ascii="Times New Roman" w:eastAsia="Times New Roman" w:hAnsi="Times New Roman" w:cs="Times New Roman"/>
                <w:b/>
                <w:bCs/>
                <w:lang w:eastAsia="ru-RU"/>
              </w:rPr>
            </w:pPr>
            <w:r w:rsidRPr="00161A5E">
              <w:rPr>
                <w:rFonts w:ascii="Times New Roman" w:eastAsia="Times New Roman" w:hAnsi="Times New Roman" w:cs="Times New Roman"/>
                <w:lang w:eastAsia="ru-RU"/>
              </w:rPr>
              <w:t>Электрическая монтажная схема</w:t>
            </w:r>
            <w:r>
              <w:rPr>
                <w:rFonts w:ascii="Times New Roman" w:eastAsia="Times New Roman" w:hAnsi="Times New Roman" w:cs="Times New Roman"/>
                <w:lang w:eastAsia="ru-RU"/>
              </w:rPr>
              <w:t>.</w:t>
            </w:r>
          </w:p>
        </w:tc>
      </w:tr>
      <w:tr w:rsidR="00161A5E" w:rsidRPr="000D3BAA" w14:paraId="24753D94" w14:textId="77777777" w:rsidTr="00161A5E">
        <w:trPr>
          <w:trHeight w:val="63"/>
        </w:trPr>
        <w:tc>
          <w:tcPr>
            <w:tcW w:w="1389" w:type="pct"/>
            <w:vMerge/>
          </w:tcPr>
          <w:p w14:paraId="0C09EDE5"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Pr>
          <w:p w14:paraId="73F82861" w14:textId="6F64B654" w:rsidR="00161A5E" w:rsidRPr="000D3BAA" w:rsidRDefault="00161A5E" w:rsidP="00161A5E">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61A5E" w:rsidRPr="000D3BAA" w14:paraId="5DB9693F" w14:textId="77777777" w:rsidTr="00ED351D">
        <w:trPr>
          <w:trHeight w:val="63"/>
        </w:trPr>
        <w:tc>
          <w:tcPr>
            <w:tcW w:w="1389" w:type="pct"/>
            <w:vMerge/>
          </w:tcPr>
          <w:p w14:paraId="0722F3C1"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Borders>
              <w:top w:val="single" w:sz="4" w:space="0" w:color="auto"/>
              <w:left w:val="single" w:sz="4" w:space="0" w:color="auto"/>
              <w:bottom w:val="single" w:sz="4" w:space="0" w:color="auto"/>
              <w:right w:val="single" w:sz="4" w:space="0" w:color="auto"/>
            </w:tcBorders>
          </w:tcPr>
          <w:p w14:paraId="62EDF413" w14:textId="57D5AD31" w:rsidR="00161A5E" w:rsidRPr="00161A5E" w:rsidRDefault="00161A5E" w:rsidP="00161A5E">
            <w:pPr>
              <w:jc w:val="both"/>
              <w:rPr>
                <w:rFonts w:ascii="Times New Roman" w:eastAsia="Times New Roman" w:hAnsi="Times New Roman" w:cs="Times New Roman"/>
                <w:b/>
                <w:bCs/>
                <w:lang w:eastAsia="ru-RU"/>
              </w:rPr>
            </w:pPr>
            <w:r w:rsidRPr="00161A5E">
              <w:rPr>
                <w:rFonts w:ascii="Times New Roman" w:hAnsi="Times New Roman" w:cs="Times New Roman"/>
                <w:bCs/>
                <w:szCs w:val="24"/>
              </w:rPr>
              <w:t>Практическое занятие 2. Выполнение электрической структурно</w:t>
            </w:r>
            <w:r>
              <w:rPr>
                <w:rFonts w:ascii="Times New Roman" w:hAnsi="Times New Roman" w:cs="Times New Roman"/>
                <w:bCs/>
                <w:szCs w:val="24"/>
              </w:rPr>
              <w:t>й схемы электронного устройства</w:t>
            </w:r>
          </w:p>
        </w:tc>
      </w:tr>
      <w:tr w:rsidR="00161A5E" w:rsidRPr="000D3BAA" w14:paraId="420015C9" w14:textId="77777777" w:rsidTr="00ED351D">
        <w:trPr>
          <w:trHeight w:val="63"/>
        </w:trPr>
        <w:tc>
          <w:tcPr>
            <w:tcW w:w="1389" w:type="pct"/>
            <w:vMerge/>
          </w:tcPr>
          <w:p w14:paraId="4C48C803"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Borders>
              <w:top w:val="single" w:sz="4" w:space="0" w:color="auto"/>
              <w:left w:val="single" w:sz="4" w:space="0" w:color="auto"/>
              <w:bottom w:val="single" w:sz="4" w:space="0" w:color="auto"/>
              <w:right w:val="single" w:sz="4" w:space="0" w:color="auto"/>
            </w:tcBorders>
          </w:tcPr>
          <w:p w14:paraId="1F2DFAED" w14:textId="396DF165" w:rsidR="00161A5E" w:rsidRPr="00161A5E" w:rsidRDefault="00161A5E" w:rsidP="00161A5E">
            <w:pPr>
              <w:jc w:val="both"/>
              <w:rPr>
                <w:rFonts w:ascii="Times New Roman" w:eastAsia="Times New Roman" w:hAnsi="Times New Roman" w:cs="Times New Roman"/>
                <w:lang w:eastAsia="ru-RU"/>
              </w:rPr>
            </w:pPr>
            <w:r w:rsidRPr="00161A5E">
              <w:rPr>
                <w:rFonts w:ascii="Times New Roman" w:hAnsi="Times New Roman" w:cs="Times New Roman"/>
                <w:bCs/>
                <w:szCs w:val="24"/>
              </w:rPr>
              <w:t>Практическое занятие 3. Выполнение электрической принципиальной схемы электронного устройства</w:t>
            </w:r>
          </w:p>
        </w:tc>
      </w:tr>
      <w:tr w:rsidR="00161A5E" w:rsidRPr="000D3BAA" w14:paraId="05640170" w14:textId="77777777" w:rsidTr="00ED351D">
        <w:trPr>
          <w:trHeight w:val="63"/>
        </w:trPr>
        <w:tc>
          <w:tcPr>
            <w:tcW w:w="1389" w:type="pct"/>
            <w:vMerge/>
          </w:tcPr>
          <w:p w14:paraId="1B562170"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Borders>
              <w:top w:val="single" w:sz="4" w:space="0" w:color="auto"/>
              <w:left w:val="single" w:sz="4" w:space="0" w:color="auto"/>
              <w:bottom w:val="single" w:sz="4" w:space="0" w:color="auto"/>
              <w:right w:val="single" w:sz="4" w:space="0" w:color="auto"/>
            </w:tcBorders>
          </w:tcPr>
          <w:p w14:paraId="524D9543" w14:textId="49D29080" w:rsidR="00161A5E" w:rsidRPr="00161A5E" w:rsidRDefault="00161A5E" w:rsidP="00161A5E">
            <w:pPr>
              <w:jc w:val="both"/>
              <w:rPr>
                <w:rFonts w:ascii="Times New Roman" w:eastAsia="Times New Roman" w:hAnsi="Times New Roman" w:cs="Times New Roman"/>
                <w:lang w:eastAsia="ru-RU"/>
              </w:rPr>
            </w:pPr>
            <w:r w:rsidRPr="00161A5E">
              <w:rPr>
                <w:rFonts w:ascii="Times New Roman" w:hAnsi="Times New Roman" w:cs="Times New Roman"/>
                <w:bCs/>
                <w:szCs w:val="24"/>
              </w:rPr>
              <w:t>Практическое занятие 4. Составление перечня элементов к электрической принципиальной схеме</w:t>
            </w:r>
          </w:p>
        </w:tc>
      </w:tr>
      <w:tr w:rsidR="00161A5E" w:rsidRPr="000D3BAA" w14:paraId="0C380B68" w14:textId="77777777" w:rsidTr="00161A5E">
        <w:trPr>
          <w:trHeight w:val="276"/>
        </w:trPr>
        <w:tc>
          <w:tcPr>
            <w:tcW w:w="1389" w:type="pct"/>
            <w:vMerge/>
          </w:tcPr>
          <w:p w14:paraId="40C814CE"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vAlign w:val="bottom"/>
          </w:tcPr>
          <w:p w14:paraId="4451E402" w14:textId="77777777" w:rsidR="00161A5E" w:rsidRPr="00F70F81" w:rsidRDefault="00161A5E" w:rsidP="00161A5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D30BF6" w14:textId="14A4E943" w:rsidR="00161A5E" w:rsidRPr="000D3BAA" w:rsidRDefault="00161A5E" w:rsidP="00161A5E">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A5E" w:rsidRPr="000D3BAA" w14:paraId="4D70B4DA" w14:textId="77777777" w:rsidTr="00161A5E">
        <w:trPr>
          <w:trHeight w:val="184"/>
        </w:trPr>
        <w:tc>
          <w:tcPr>
            <w:tcW w:w="1389" w:type="pct"/>
            <w:vMerge w:val="restart"/>
          </w:tcPr>
          <w:p w14:paraId="5D1A3C6B" w14:textId="47852962" w:rsidR="00161A5E" w:rsidRPr="000D3BAA" w:rsidRDefault="00161A5E" w:rsidP="00161A5E">
            <w:pPr>
              <w:spacing w:after="200" w:line="276" w:lineRule="auto"/>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lastRenderedPageBreak/>
              <w:t>Тема</w:t>
            </w:r>
            <w:r>
              <w:rPr>
                <w:rFonts w:ascii="Times New Roman" w:eastAsia="Times New Roman" w:hAnsi="Times New Roman" w:cs="Times New Roman"/>
                <w:b/>
                <w:bCs/>
                <w:lang w:eastAsia="ru-RU"/>
              </w:rPr>
              <w:t xml:space="preserve"> 2.2.</w:t>
            </w:r>
            <w:r w:rsidRPr="000D3BAA">
              <w:rPr>
                <w:rFonts w:ascii="Times New Roman" w:eastAsia="Times New Roman" w:hAnsi="Times New Roman" w:cs="Times New Roman"/>
                <w:b/>
                <w:bCs/>
                <w:lang w:eastAsia="ru-RU"/>
              </w:rPr>
              <w:t xml:space="preserve"> </w:t>
            </w:r>
            <w:r w:rsidRPr="00161A5E">
              <w:rPr>
                <w:rFonts w:ascii="Times New Roman" w:eastAsia="Times New Roman" w:hAnsi="Times New Roman" w:cs="Times New Roman"/>
                <w:b/>
                <w:lang w:eastAsia="ru-RU"/>
              </w:rPr>
              <w:t>Общие сведения о сборочных чертежах</w:t>
            </w:r>
          </w:p>
        </w:tc>
        <w:tc>
          <w:tcPr>
            <w:tcW w:w="3611" w:type="pct"/>
          </w:tcPr>
          <w:p w14:paraId="528CB215" w14:textId="05B3B1BA" w:rsidR="00161A5E" w:rsidRPr="000D3BAA" w:rsidRDefault="00161A5E" w:rsidP="00161A5E">
            <w:pPr>
              <w:jc w:val="both"/>
              <w:rPr>
                <w:rFonts w:ascii="Times New Roman" w:eastAsia="Times New Roman" w:hAnsi="Times New Roman" w:cs="Times New Roman"/>
                <w:lang w:eastAsia="ru-RU"/>
              </w:rPr>
            </w:pPr>
            <w:r w:rsidRPr="000D3BAA">
              <w:rPr>
                <w:rFonts w:ascii="Times New Roman" w:eastAsia="Times New Roman" w:hAnsi="Times New Roman" w:cs="Times New Roman"/>
                <w:b/>
                <w:bCs/>
                <w:lang w:eastAsia="ru-RU"/>
              </w:rPr>
              <w:t xml:space="preserve">Содержание </w:t>
            </w:r>
          </w:p>
        </w:tc>
      </w:tr>
      <w:tr w:rsidR="00161A5E" w:rsidRPr="000D3BAA" w14:paraId="6D6209DA" w14:textId="77777777" w:rsidTr="00161A5E">
        <w:trPr>
          <w:trHeight w:val="184"/>
        </w:trPr>
        <w:tc>
          <w:tcPr>
            <w:tcW w:w="1389" w:type="pct"/>
            <w:vMerge/>
          </w:tcPr>
          <w:p w14:paraId="78CE0997"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Pr>
          <w:p w14:paraId="79195963" w14:textId="5D38084D" w:rsidR="00161A5E" w:rsidRPr="00161A5E" w:rsidRDefault="00161A5E" w:rsidP="00161A5E">
            <w:pPr>
              <w:jc w:val="both"/>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Чертеж общего вида, его назначение и содержание. Последовательность выполнения сборочного чертежа. Нанесение номеров позиций на сборочном чертеже</w:t>
            </w:r>
            <w:r>
              <w:rPr>
                <w:rFonts w:ascii="Times New Roman" w:eastAsia="Times New Roman" w:hAnsi="Times New Roman" w:cs="Times New Roman"/>
                <w:lang w:eastAsia="ru-RU"/>
              </w:rPr>
              <w:t>.</w:t>
            </w:r>
          </w:p>
          <w:p w14:paraId="5C8718F5" w14:textId="4527ED0A" w:rsidR="00161A5E" w:rsidRPr="00161A5E" w:rsidRDefault="00161A5E" w:rsidP="00161A5E">
            <w:pPr>
              <w:jc w:val="both"/>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Эскизы деталей разъемной сборочной единицы, предназначенных для выполнения сборочного чертежа</w:t>
            </w:r>
            <w:r>
              <w:rPr>
                <w:rFonts w:ascii="Times New Roman" w:eastAsia="Times New Roman" w:hAnsi="Times New Roman" w:cs="Times New Roman"/>
                <w:lang w:eastAsia="ru-RU"/>
              </w:rPr>
              <w:t>.</w:t>
            </w:r>
          </w:p>
          <w:p w14:paraId="45D561B8" w14:textId="35B22AD5" w:rsidR="00161A5E" w:rsidRPr="00161A5E" w:rsidRDefault="00161A5E" w:rsidP="00161A5E">
            <w:pPr>
              <w:jc w:val="both"/>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Эскизы деталей неразъемных сборочных единицы</w:t>
            </w:r>
            <w:r>
              <w:rPr>
                <w:rFonts w:ascii="Times New Roman" w:eastAsia="Times New Roman" w:hAnsi="Times New Roman" w:cs="Times New Roman"/>
                <w:lang w:eastAsia="ru-RU"/>
              </w:rPr>
              <w:t>.</w:t>
            </w:r>
          </w:p>
          <w:p w14:paraId="1352DFD7" w14:textId="1045B19E" w:rsidR="00161A5E" w:rsidRPr="000D3BAA" w:rsidRDefault="00161A5E" w:rsidP="00161A5E">
            <w:pPr>
              <w:jc w:val="both"/>
              <w:rPr>
                <w:rFonts w:ascii="Times New Roman" w:eastAsia="Times New Roman" w:hAnsi="Times New Roman" w:cs="Times New Roman"/>
                <w:b/>
                <w:bCs/>
                <w:lang w:eastAsia="ru-RU"/>
              </w:rPr>
            </w:pPr>
            <w:r w:rsidRPr="00161A5E">
              <w:rPr>
                <w:rFonts w:ascii="Times New Roman" w:eastAsia="Times New Roman" w:hAnsi="Times New Roman" w:cs="Times New Roman"/>
                <w:lang w:eastAsia="ru-RU"/>
              </w:rPr>
              <w:t>Система допусков и посадок, квалитеты и параметры шероховатости</w:t>
            </w:r>
            <w:r>
              <w:rPr>
                <w:rFonts w:ascii="Times New Roman" w:eastAsia="Times New Roman" w:hAnsi="Times New Roman" w:cs="Times New Roman"/>
                <w:lang w:eastAsia="ru-RU"/>
              </w:rPr>
              <w:t>.</w:t>
            </w:r>
          </w:p>
        </w:tc>
      </w:tr>
      <w:tr w:rsidR="00161A5E" w:rsidRPr="000D3BAA" w14:paraId="6127C675" w14:textId="77777777" w:rsidTr="00161A5E">
        <w:trPr>
          <w:trHeight w:val="184"/>
        </w:trPr>
        <w:tc>
          <w:tcPr>
            <w:tcW w:w="1389" w:type="pct"/>
            <w:vMerge/>
          </w:tcPr>
          <w:p w14:paraId="55E164F9"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Pr>
          <w:p w14:paraId="42EB8A5C" w14:textId="20F8F68A" w:rsidR="00161A5E" w:rsidRPr="000D3BAA" w:rsidRDefault="00161A5E" w:rsidP="00161A5E">
            <w:pPr>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61A5E" w:rsidRPr="000D3BAA" w14:paraId="7F28C154" w14:textId="77777777" w:rsidTr="001E0F52">
        <w:trPr>
          <w:trHeight w:val="184"/>
        </w:trPr>
        <w:tc>
          <w:tcPr>
            <w:tcW w:w="1389" w:type="pct"/>
            <w:vMerge/>
          </w:tcPr>
          <w:p w14:paraId="59D0F4ED"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Borders>
              <w:top w:val="single" w:sz="4" w:space="0" w:color="auto"/>
              <w:left w:val="single" w:sz="4" w:space="0" w:color="auto"/>
              <w:bottom w:val="single" w:sz="4" w:space="0" w:color="auto"/>
              <w:right w:val="single" w:sz="4" w:space="0" w:color="auto"/>
            </w:tcBorders>
          </w:tcPr>
          <w:p w14:paraId="4051048F" w14:textId="0291695D" w:rsidR="00161A5E" w:rsidRPr="00161A5E" w:rsidRDefault="00161A5E" w:rsidP="00161A5E">
            <w:pPr>
              <w:jc w:val="both"/>
              <w:rPr>
                <w:rFonts w:ascii="Times New Roman" w:eastAsia="Times New Roman" w:hAnsi="Times New Roman" w:cs="Times New Roman"/>
                <w:b/>
                <w:bCs/>
                <w:lang w:eastAsia="ru-RU"/>
              </w:rPr>
            </w:pPr>
            <w:r w:rsidRPr="00161A5E">
              <w:rPr>
                <w:rFonts w:ascii="Times New Roman" w:hAnsi="Times New Roman" w:cs="Times New Roman"/>
                <w:szCs w:val="24"/>
              </w:rPr>
              <w:t xml:space="preserve">Практическое занятие 5. Выполнение эскиза узла устройства средней сложности </w:t>
            </w:r>
          </w:p>
        </w:tc>
      </w:tr>
      <w:tr w:rsidR="00161A5E" w:rsidRPr="000D3BAA" w14:paraId="7F561F1D" w14:textId="77777777" w:rsidTr="00161A5E">
        <w:trPr>
          <w:trHeight w:val="367"/>
        </w:trPr>
        <w:tc>
          <w:tcPr>
            <w:tcW w:w="1389" w:type="pct"/>
            <w:vMerge/>
          </w:tcPr>
          <w:p w14:paraId="77D6EE6D"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vAlign w:val="bottom"/>
          </w:tcPr>
          <w:p w14:paraId="468C8A19" w14:textId="77777777" w:rsidR="00161A5E" w:rsidRPr="00F70F81" w:rsidRDefault="00161A5E" w:rsidP="00161A5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85C6A2" w14:textId="189AC02B" w:rsidR="00161A5E" w:rsidRPr="000D3BAA" w:rsidRDefault="00161A5E" w:rsidP="00161A5E">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A5E" w:rsidRPr="000D3BAA" w14:paraId="0F8A5D0B" w14:textId="77777777" w:rsidTr="00161A5E">
        <w:trPr>
          <w:trHeight w:val="184"/>
        </w:trPr>
        <w:tc>
          <w:tcPr>
            <w:tcW w:w="1389" w:type="pct"/>
            <w:vMerge w:val="restart"/>
          </w:tcPr>
          <w:p w14:paraId="25F49465" w14:textId="03027D84" w:rsidR="00161A5E" w:rsidRPr="000D3BAA" w:rsidRDefault="00161A5E" w:rsidP="00161A5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w:t>
            </w:r>
            <w:r w:rsidRPr="000D3BAA">
              <w:rPr>
                <w:rFonts w:ascii="Times New Roman" w:eastAsia="Times New Roman" w:hAnsi="Times New Roman" w:cs="Times New Roman"/>
                <w:b/>
                <w:bCs/>
                <w:lang w:eastAsia="ru-RU"/>
              </w:rPr>
              <w:t xml:space="preserve"> </w:t>
            </w:r>
          </w:p>
          <w:p w14:paraId="32EDC015" w14:textId="67AD3FC5" w:rsidR="00161A5E" w:rsidRPr="000D3BAA" w:rsidRDefault="00161A5E" w:rsidP="00161A5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ru-RU"/>
              </w:rPr>
            </w:pPr>
            <w:r w:rsidRPr="00161A5E">
              <w:rPr>
                <w:rFonts w:ascii="Times New Roman" w:eastAsia="Times New Roman" w:hAnsi="Times New Roman" w:cs="Times New Roman"/>
                <w:b/>
                <w:lang w:eastAsia="ru-RU"/>
              </w:rPr>
              <w:t>Разъемные и неразъемные соединения деталей</w:t>
            </w:r>
          </w:p>
        </w:tc>
        <w:tc>
          <w:tcPr>
            <w:tcW w:w="3611" w:type="pct"/>
          </w:tcPr>
          <w:p w14:paraId="65EEB3DA" w14:textId="0A16BE6A" w:rsidR="00161A5E" w:rsidRPr="000D3BAA" w:rsidRDefault="00161A5E" w:rsidP="00161A5E">
            <w:pPr>
              <w:rPr>
                <w:rFonts w:ascii="Times New Roman" w:eastAsia="Times New Roman" w:hAnsi="Times New Roman" w:cs="Times New Roman"/>
                <w:b/>
                <w:bCs/>
                <w:lang w:eastAsia="ru-RU"/>
              </w:rPr>
            </w:pPr>
            <w:r w:rsidRPr="000D3BAA">
              <w:rPr>
                <w:rFonts w:ascii="Times New Roman" w:eastAsia="Times New Roman" w:hAnsi="Times New Roman" w:cs="Times New Roman"/>
                <w:b/>
                <w:bCs/>
                <w:lang w:eastAsia="ru-RU"/>
              </w:rPr>
              <w:t xml:space="preserve">Содержание </w:t>
            </w:r>
          </w:p>
        </w:tc>
      </w:tr>
      <w:tr w:rsidR="00161A5E" w:rsidRPr="000D3BAA" w14:paraId="651E372B" w14:textId="77777777" w:rsidTr="00161A5E">
        <w:trPr>
          <w:trHeight w:val="507"/>
        </w:trPr>
        <w:tc>
          <w:tcPr>
            <w:tcW w:w="1389" w:type="pct"/>
            <w:vMerge/>
          </w:tcPr>
          <w:p w14:paraId="4A202984"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Pr>
          <w:p w14:paraId="7907BF89" w14:textId="7F0F2F43" w:rsidR="00161A5E" w:rsidRPr="00161A5E" w:rsidRDefault="00161A5E" w:rsidP="00161A5E">
            <w:pPr>
              <w:rPr>
                <w:rFonts w:ascii="Times New Roman" w:eastAsia="Times New Roman" w:hAnsi="Times New Roman" w:cs="Times New Roman"/>
                <w:lang w:eastAsia="ru-RU"/>
              </w:rPr>
            </w:pPr>
            <w:r w:rsidRPr="00161A5E">
              <w:rPr>
                <w:rFonts w:ascii="Times New Roman" w:eastAsia="Times New Roman" w:hAnsi="Times New Roman" w:cs="Times New Roman"/>
                <w:lang w:eastAsia="ru-RU"/>
              </w:rPr>
              <w:t>Различные виды разъемных соединений. Резьбовые, шпоночные, зубчатые (шлицевые), штифтовые соединения деталей, их назначение, условия выполнения</w:t>
            </w:r>
            <w:r>
              <w:rPr>
                <w:rFonts w:ascii="Times New Roman" w:eastAsia="Times New Roman" w:hAnsi="Times New Roman" w:cs="Times New Roman"/>
                <w:lang w:eastAsia="ru-RU"/>
              </w:rPr>
              <w:t>.</w:t>
            </w:r>
          </w:p>
          <w:p w14:paraId="55A4D499" w14:textId="4E8A992B" w:rsidR="00161A5E" w:rsidRPr="000D3BAA" w:rsidRDefault="00161A5E" w:rsidP="00161A5E">
            <w:pPr>
              <w:rPr>
                <w:rFonts w:ascii="Times New Roman" w:eastAsia="Times New Roman" w:hAnsi="Times New Roman" w:cs="Times New Roman"/>
                <w:b/>
                <w:bCs/>
                <w:lang w:eastAsia="ru-RU"/>
              </w:rPr>
            </w:pPr>
            <w:r w:rsidRPr="00161A5E">
              <w:rPr>
                <w:rFonts w:ascii="Times New Roman" w:eastAsia="Times New Roman" w:hAnsi="Times New Roman" w:cs="Times New Roman"/>
                <w:lang w:eastAsia="ru-RU"/>
              </w:rPr>
              <w:t>Изображение крепежных деталей с резьбой по условным соотношениям в зависимости от наружного диаметра резьбы. Сборочные чертежи неразъемных соединений</w:t>
            </w:r>
            <w:r>
              <w:rPr>
                <w:rFonts w:ascii="Times New Roman" w:eastAsia="Times New Roman" w:hAnsi="Times New Roman" w:cs="Times New Roman"/>
                <w:lang w:eastAsia="ru-RU"/>
              </w:rPr>
              <w:t>.</w:t>
            </w:r>
          </w:p>
        </w:tc>
      </w:tr>
      <w:tr w:rsidR="00161A5E" w:rsidRPr="000D3BAA" w14:paraId="3E83EB85" w14:textId="77777777" w:rsidTr="00161A5E">
        <w:trPr>
          <w:trHeight w:val="219"/>
        </w:trPr>
        <w:tc>
          <w:tcPr>
            <w:tcW w:w="1389" w:type="pct"/>
            <w:vMerge/>
          </w:tcPr>
          <w:p w14:paraId="53374C3B"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Pr>
          <w:p w14:paraId="0B744496" w14:textId="4E7A7C28" w:rsidR="00161A5E" w:rsidRPr="000D3BAA" w:rsidRDefault="00161A5E" w:rsidP="00161A5E">
            <w:pPr>
              <w:jc w:val="both"/>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61A5E" w:rsidRPr="000D3BAA" w14:paraId="70EE6229" w14:textId="77777777" w:rsidTr="000E1512">
        <w:trPr>
          <w:trHeight w:val="269"/>
        </w:trPr>
        <w:tc>
          <w:tcPr>
            <w:tcW w:w="1389" w:type="pct"/>
            <w:vMerge/>
          </w:tcPr>
          <w:p w14:paraId="65EF1672"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Borders>
              <w:top w:val="single" w:sz="4" w:space="0" w:color="auto"/>
              <w:left w:val="single" w:sz="4" w:space="0" w:color="auto"/>
              <w:bottom w:val="single" w:sz="4" w:space="0" w:color="auto"/>
              <w:right w:val="single" w:sz="4" w:space="0" w:color="auto"/>
            </w:tcBorders>
          </w:tcPr>
          <w:p w14:paraId="203CF80C" w14:textId="0F838719" w:rsidR="00161A5E" w:rsidRPr="00161A5E" w:rsidRDefault="00161A5E" w:rsidP="00161A5E">
            <w:pPr>
              <w:widowControl w:val="0"/>
              <w:adjustRightInd w:val="0"/>
              <w:textAlignment w:val="baseline"/>
              <w:rPr>
                <w:rFonts w:ascii="Times New Roman" w:eastAsia="Times New Roman" w:hAnsi="Times New Roman" w:cs="Times New Roman"/>
                <w:b/>
                <w:bCs/>
                <w:lang w:eastAsia="ru-RU"/>
              </w:rPr>
            </w:pPr>
            <w:r w:rsidRPr="00161A5E">
              <w:rPr>
                <w:rFonts w:ascii="Times New Roman" w:hAnsi="Times New Roman" w:cs="Times New Roman"/>
                <w:bCs/>
                <w:szCs w:val="24"/>
              </w:rPr>
              <w:t>Практическое занятие 6. Чтение чертежей разъемных и неразъемных соединений деталей</w:t>
            </w:r>
          </w:p>
        </w:tc>
      </w:tr>
      <w:tr w:rsidR="00161A5E" w:rsidRPr="000D3BAA" w14:paraId="1CFC19D6" w14:textId="77777777" w:rsidTr="000E1512">
        <w:trPr>
          <w:trHeight w:val="277"/>
        </w:trPr>
        <w:tc>
          <w:tcPr>
            <w:tcW w:w="1389" w:type="pct"/>
            <w:vMerge/>
          </w:tcPr>
          <w:p w14:paraId="0438C312"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tcBorders>
              <w:top w:val="single" w:sz="4" w:space="0" w:color="auto"/>
              <w:left w:val="single" w:sz="4" w:space="0" w:color="auto"/>
              <w:bottom w:val="single" w:sz="4" w:space="0" w:color="auto"/>
              <w:right w:val="single" w:sz="4" w:space="0" w:color="auto"/>
            </w:tcBorders>
          </w:tcPr>
          <w:p w14:paraId="10A04CE7" w14:textId="43E2837A" w:rsidR="00161A5E" w:rsidRPr="00161A5E" w:rsidRDefault="00161A5E" w:rsidP="00161A5E">
            <w:pPr>
              <w:rPr>
                <w:rFonts w:ascii="Times New Roman" w:eastAsia="Times New Roman" w:hAnsi="Times New Roman" w:cs="Times New Roman"/>
                <w:color w:val="000000"/>
                <w:lang w:eastAsia="ru-RU"/>
              </w:rPr>
            </w:pPr>
            <w:r w:rsidRPr="00161A5E">
              <w:rPr>
                <w:rFonts w:ascii="Times New Roman" w:hAnsi="Times New Roman" w:cs="Times New Roman"/>
                <w:bCs/>
                <w:szCs w:val="24"/>
              </w:rPr>
              <w:t>Практическое занятие 7. Выполнение чертежа разъемных/неразъемных соединений</w:t>
            </w:r>
          </w:p>
        </w:tc>
      </w:tr>
      <w:tr w:rsidR="00161A5E" w:rsidRPr="000D3BAA" w14:paraId="203C7FB4" w14:textId="77777777" w:rsidTr="00161A5E">
        <w:trPr>
          <w:trHeight w:val="163"/>
        </w:trPr>
        <w:tc>
          <w:tcPr>
            <w:tcW w:w="1389" w:type="pct"/>
            <w:vMerge/>
          </w:tcPr>
          <w:p w14:paraId="7F8575CC" w14:textId="77777777" w:rsidR="00161A5E" w:rsidRPr="000D3BAA" w:rsidRDefault="00161A5E" w:rsidP="00161A5E">
            <w:pPr>
              <w:spacing w:after="200" w:line="276" w:lineRule="auto"/>
              <w:rPr>
                <w:rFonts w:ascii="Times New Roman" w:eastAsia="Times New Roman" w:hAnsi="Times New Roman" w:cs="Times New Roman"/>
                <w:b/>
                <w:bCs/>
                <w:lang w:eastAsia="ru-RU"/>
              </w:rPr>
            </w:pPr>
          </w:p>
        </w:tc>
        <w:tc>
          <w:tcPr>
            <w:tcW w:w="3611" w:type="pct"/>
            <w:vAlign w:val="bottom"/>
          </w:tcPr>
          <w:p w14:paraId="1EA37F01" w14:textId="77777777" w:rsidR="00161A5E" w:rsidRPr="00F70F81" w:rsidRDefault="00161A5E" w:rsidP="00161A5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0513FD" w14:textId="014C16B2" w:rsidR="00161A5E" w:rsidRPr="000D3BAA" w:rsidRDefault="00161A5E" w:rsidP="00161A5E">
            <w:pPr>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A5E" w:rsidRPr="000D3BAA" w14:paraId="49CE2DA5" w14:textId="77777777" w:rsidTr="00A242F6">
        <w:trPr>
          <w:trHeight w:val="20"/>
        </w:trPr>
        <w:tc>
          <w:tcPr>
            <w:tcW w:w="5000" w:type="pct"/>
            <w:gridSpan w:val="2"/>
          </w:tcPr>
          <w:p w14:paraId="2E4FE564" w14:textId="77777777" w:rsidR="00161A5E" w:rsidRPr="000D3BAA" w:rsidRDefault="00161A5E" w:rsidP="00161A5E">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Промежуточная аттестация</w:t>
            </w:r>
          </w:p>
        </w:tc>
      </w:tr>
      <w:tr w:rsidR="00161A5E" w:rsidRPr="000D3BAA" w14:paraId="2B60AAA6" w14:textId="77777777" w:rsidTr="00A242F6">
        <w:trPr>
          <w:trHeight w:val="20"/>
        </w:trPr>
        <w:tc>
          <w:tcPr>
            <w:tcW w:w="5000" w:type="pct"/>
            <w:gridSpan w:val="2"/>
          </w:tcPr>
          <w:p w14:paraId="05B9FE18" w14:textId="3E34AB7C" w:rsidR="00161A5E" w:rsidRPr="000D3BAA" w:rsidRDefault="00161A5E" w:rsidP="00161A5E">
            <w:pPr>
              <w:suppressAutoHyphens/>
              <w:spacing w:line="276" w:lineRule="auto"/>
              <w:rPr>
                <w:rFonts w:ascii="Times New Roman" w:eastAsia="Times New Roman" w:hAnsi="Times New Roman" w:cs="Times New Roman"/>
                <w:b/>
                <w:lang w:eastAsia="ru-RU"/>
              </w:rPr>
            </w:pPr>
            <w:r w:rsidRPr="000D3BAA">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472E601E" w14:textId="77777777" w:rsidR="00791CE4" w:rsidRDefault="00791CE4" w:rsidP="00791CE4">
      <w:pPr>
        <w:rPr>
          <w:rFonts w:ascii="Times New Roman" w:hAnsi="Times New Roman" w:cs="Times New Roman"/>
          <w:sz w:val="24"/>
          <w:szCs w:val="24"/>
        </w:rPr>
      </w:pPr>
    </w:p>
    <w:p w14:paraId="592A3C7C" w14:textId="77777777" w:rsidR="00791CE4" w:rsidRPr="00DF068E" w:rsidRDefault="00791CE4" w:rsidP="00791CE4">
      <w:pPr>
        <w:pStyle w:val="1f"/>
        <w:rPr>
          <w:rFonts w:ascii="Times New Roman" w:hAnsi="Times New Roman"/>
          <w:lang w:val="ru-RU"/>
        </w:rPr>
      </w:pPr>
      <w:bookmarkStart w:id="134" w:name="_Toc183620789"/>
      <w:bookmarkStart w:id="135" w:name="_Toc183621095"/>
      <w:bookmarkStart w:id="136" w:name="_Toc183621691"/>
      <w:bookmarkStart w:id="137" w:name="_Toc205213269"/>
      <w:bookmarkStart w:id="138" w:name="_Toc23596069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34"/>
      <w:bookmarkEnd w:id="135"/>
      <w:bookmarkEnd w:id="136"/>
      <w:bookmarkEnd w:id="137"/>
      <w:bookmarkEnd w:id="138"/>
    </w:p>
    <w:p w14:paraId="445F35DE" w14:textId="77777777" w:rsidR="00791CE4" w:rsidRPr="00E11160" w:rsidRDefault="00791CE4" w:rsidP="00A242F6">
      <w:pPr>
        <w:pStyle w:val="114"/>
        <w:spacing w:after="0"/>
        <w:rPr>
          <w:rFonts w:ascii="Times New Roman" w:hAnsi="Times New Roman"/>
        </w:rPr>
      </w:pPr>
      <w:bookmarkStart w:id="139" w:name="_Toc183620790"/>
      <w:bookmarkStart w:id="140" w:name="_Toc183621096"/>
      <w:bookmarkStart w:id="141" w:name="_Toc183621692"/>
      <w:bookmarkStart w:id="142" w:name="_Toc205213270"/>
      <w:bookmarkStart w:id="143" w:name="_Toc235960697"/>
      <w:r w:rsidRPr="00E11160">
        <w:rPr>
          <w:rFonts w:ascii="Times New Roman" w:hAnsi="Times New Roman"/>
        </w:rPr>
        <w:t>3.1. Материально-техническое обеспечение</w:t>
      </w:r>
      <w:bookmarkEnd w:id="139"/>
      <w:bookmarkEnd w:id="140"/>
      <w:bookmarkEnd w:id="141"/>
      <w:bookmarkEnd w:id="142"/>
      <w:bookmarkEnd w:id="143"/>
    </w:p>
    <w:p w14:paraId="1C8C594D" w14:textId="6D381748" w:rsidR="00791CE4" w:rsidRPr="00161A5E" w:rsidRDefault="00161A5E" w:rsidP="00161A5E">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Кабинет «Инженерной графики»</w:t>
      </w:r>
      <w:r w:rsidR="00034DA2" w:rsidRPr="00034DA2">
        <w:rPr>
          <w:rFonts w:ascii="Times New Roman" w:eastAsia="Times New Roman" w:hAnsi="Times New Roman" w:cs="Times New Roman"/>
          <w:sz w:val="24"/>
          <w:szCs w:val="24"/>
          <w:lang w:eastAsia="ru-RU"/>
        </w:rPr>
        <w:t>, оснащенный в со</w:t>
      </w:r>
      <w:r>
        <w:rPr>
          <w:rFonts w:ascii="Times New Roman" w:eastAsia="Times New Roman" w:hAnsi="Times New Roman" w:cs="Times New Roman"/>
          <w:sz w:val="24"/>
          <w:szCs w:val="24"/>
          <w:lang w:eastAsia="ru-RU"/>
        </w:rPr>
        <w:t>ответствии с приложением 3 ПОП.</w:t>
      </w:r>
    </w:p>
    <w:p w14:paraId="3056704F" w14:textId="77777777" w:rsidR="00F72774" w:rsidRDefault="00F72774" w:rsidP="00A242F6">
      <w:pPr>
        <w:pStyle w:val="114"/>
        <w:spacing w:after="0"/>
        <w:rPr>
          <w:rFonts w:ascii="Times New Roman" w:hAnsi="Times New Roman"/>
        </w:rPr>
      </w:pPr>
      <w:bookmarkStart w:id="144" w:name="_Toc183620791"/>
      <w:bookmarkStart w:id="145" w:name="_Toc183621097"/>
      <w:bookmarkStart w:id="146" w:name="_Toc183621693"/>
    </w:p>
    <w:p w14:paraId="4F4AAA6D" w14:textId="77777777" w:rsidR="00791CE4" w:rsidRPr="00E11160" w:rsidRDefault="00791CE4" w:rsidP="00A242F6">
      <w:pPr>
        <w:pStyle w:val="114"/>
        <w:spacing w:after="0"/>
        <w:rPr>
          <w:rFonts w:ascii="Times New Roman" w:eastAsia="Times New Roman" w:hAnsi="Times New Roman"/>
        </w:rPr>
      </w:pPr>
      <w:bookmarkStart w:id="147" w:name="_Toc205213271"/>
      <w:bookmarkStart w:id="148" w:name="_Toc235960698"/>
      <w:r w:rsidRPr="00E11160">
        <w:rPr>
          <w:rFonts w:ascii="Times New Roman" w:hAnsi="Times New Roman"/>
        </w:rPr>
        <w:t>3.2. Учебно-методическое обеспечение</w:t>
      </w:r>
      <w:bookmarkEnd w:id="144"/>
      <w:bookmarkEnd w:id="145"/>
      <w:bookmarkEnd w:id="146"/>
      <w:bookmarkEnd w:id="147"/>
      <w:bookmarkEnd w:id="148"/>
    </w:p>
    <w:p w14:paraId="7E78EE10" w14:textId="77777777" w:rsidR="00791CE4" w:rsidRDefault="00791CE4" w:rsidP="00A242F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1CD2F" w14:textId="77777777" w:rsidR="00791CE4" w:rsidRDefault="00791CE4" w:rsidP="00A242F6">
      <w:pPr>
        <w:pStyle w:val="a4"/>
        <w:spacing w:line="276" w:lineRule="auto"/>
        <w:ind w:left="0" w:firstLine="709"/>
        <w:jc w:val="both"/>
        <w:rPr>
          <w:rFonts w:ascii="Times New Roman" w:hAnsi="Times New Roman"/>
          <w:bCs/>
          <w:sz w:val="24"/>
          <w:szCs w:val="24"/>
        </w:rPr>
      </w:pPr>
    </w:p>
    <w:p w14:paraId="5D3930CE" w14:textId="77777777" w:rsidR="00791CE4" w:rsidRPr="00E11160" w:rsidRDefault="00791CE4" w:rsidP="00A242F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2C0801" w14:textId="10B792C8" w:rsidR="00B36CB7" w:rsidRDefault="00161A5E" w:rsidP="007A491D">
      <w:pPr>
        <w:pStyle w:val="a4"/>
        <w:numPr>
          <w:ilvl w:val="0"/>
          <w:numId w:val="21"/>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proofErr w:type="spellStart"/>
      <w:r w:rsidRPr="00161A5E">
        <w:rPr>
          <w:rFonts w:ascii="Times New Roman" w:eastAsia="Times New Roman" w:hAnsi="Times New Roman" w:cs="Times New Roman"/>
          <w:sz w:val="24"/>
          <w:szCs w:val="24"/>
          <w:lang w:eastAsia="ru-RU"/>
        </w:rPr>
        <w:t>Колошкина</w:t>
      </w:r>
      <w:proofErr w:type="spellEnd"/>
      <w:r w:rsidRPr="00161A5E">
        <w:rPr>
          <w:rFonts w:ascii="Times New Roman" w:eastAsia="Times New Roman" w:hAnsi="Times New Roman" w:cs="Times New Roman"/>
          <w:sz w:val="24"/>
          <w:szCs w:val="24"/>
          <w:lang w:eastAsia="ru-RU"/>
        </w:rPr>
        <w:t xml:space="preserve">, И. Е.  Инженерная графика. </w:t>
      </w:r>
      <w:proofErr w:type="gramStart"/>
      <w:r w:rsidRPr="00161A5E">
        <w:rPr>
          <w:rFonts w:ascii="Times New Roman" w:eastAsia="Times New Roman" w:hAnsi="Times New Roman" w:cs="Times New Roman"/>
          <w:sz w:val="24"/>
          <w:szCs w:val="24"/>
          <w:lang w:eastAsia="ru-RU"/>
        </w:rPr>
        <w:t>CAD :</w:t>
      </w:r>
      <w:proofErr w:type="gramEnd"/>
      <w:r w:rsidRPr="00161A5E">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Е. </w:t>
      </w:r>
      <w:proofErr w:type="spellStart"/>
      <w:r w:rsidRPr="00161A5E">
        <w:rPr>
          <w:rFonts w:ascii="Times New Roman" w:eastAsia="Times New Roman" w:hAnsi="Times New Roman" w:cs="Times New Roman"/>
          <w:sz w:val="24"/>
          <w:szCs w:val="24"/>
          <w:lang w:eastAsia="ru-RU"/>
        </w:rPr>
        <w:t>Колошкина</w:t>
      </w:r>
      <w:proofErr w:type="spellEnd"/>
      <w:r w:rsidRPr="00161A5E">
        <w:rPr>
          <w:rFonts w:ascii="Times New Roman" w:eastAsia="Times New Roman" w:hAnsi="Times New Roman" w:cs="Times New Roman"/>
          <w:sz w:val="24"/>
          <w:szCs w:val="24"/>
          <w:lang w:eastAsia="ru-RU"/>
        </w:rPr>
        <w:t xml:space="preserve">, В. А. Селезнев. — </w:t>
      </w:r>
      <w:proofErr w:type="gramStart"/>
      <w:r w:rsidRPr="00161A5E">
        <w:rPr>
          <w:rFonts w:ascii="Times New Roman" w:eastAsia="Times New Roman" w:hAnsi="Times New Roman" w:cs="Times New Roman"/>
          <w:sz w:val="24"/>
          <w:szCs w:val="24"/>
          <w:lang w:eastAsia="ru-RU"/>
        </w:rPr>
        <w:t>Москва :</w:t>
      </w:r>
      <w:proofErr w:type="gramEnd"/>
      <w:r w:rsidRPr="00161A5E">
        <w:rPr>
          <w:rFonts w:ascii="Times New Roman" w:eastAsia="Times New Roman" w:hAnsi="Times New Roman" w:cs="Times New Roman"/>
          <w:sz w:val="24"/>
          <w:szCs w:val="24"/>
          <w:lang w:eastAsia="ru-RU"/>
        </w:rPr>
        <w:t xml:space="preserve"> Издательство </w:t>
      </w:r>
      <w:proofErr w:type="spellStart"/>
      <w:r w:rsidRPr="00161A5E">
        <w:rPr>
          <w:rFonts w:ascii="Times New Roman" w:eastAsia="Times New Roman" w:hAnsi="Times New Roman" w:cs="Times New Roman"/>
          <w:sz w:val="24"/>
          <w:szCs w:val="24"/>
          <w:lang w:eastAsia="ru-RU"/>
        </w:rPr>
        <w:t>Юрайт</w:t>
      </w:r>
      <w:proofErr w:type="spellEnd"/>
      <w:r w:rsidRPr="00161A5E">
        <w:rPr>
          <w:rFonts w:ascii="Times New Roman" w:eastAsia="Times New Roman" w:hAnsi="Times New Roman" w:cs="Times New Roman"/>
          <w:sz w:val="24"/>
          <w:szCs w:val="24"/>
          <w:lang w:eastAsia="ru-RU"/>
        </w:rPr>
        <w:t xml:space="preserve">, 2026. — 220 с. — (Профессиональное образование). — ISBN 978-5-534-12484-2. — </w:t>
      </w:r>
      <w:proofErr w:type="gramStart"/>
      <w:r w:rsidRPr="00161A5E">
        <w:rPr>
          <w:rFonts w:ascii="Times New Roman" w:eastAsia="Times New Roman" w:hAnsi="Times New Roman" w:cs="Times New Roman"/>
          <w:sz w:val="24"/>
          <w:szCs w:val="24"/>
          <w:lang w:eastAsia="ru-RU"/>
        </w:rPr>
        <w:t>Текст :</w:t>
      </w:r>
      <w:proofErr w:type="gramEnd"/>
      <w:r w:rsidRPr="00161A5E">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61A5E">
        <w:rPr>
          <w:rFonts w:ascii="Times New Roman" w:eastAsia="Times New Roman" w:hAnsi="Times New Roman" w:cs="Times New Roman"/>
          <w:sz w:val="24"/>
          <w:szCs w:val="24"/>
          <w:lang w:eastAsia="ru-RU"/>
        </w:rPr>
        <w:t>Юрайт</w:t>
      </w:r>
      <w:proofErr w:type="spellEnd"/>
      <w:r w:rsidRPr="00161A5E">
        <w:rPr>
          <w:rFonts w:ascii="Times New Roman" w:eastAsia="Times New Roman" w:hAnsi="Times New Roman" w:cs="Times New Roman"/>
          <w:sz w:val="24"/>
          <w:szCs w:val="24"/>
          <w:lang w:eastAsia="ru-RU"/>
        </w:rPr>
        <w:t xml:space="preserve"> [сайт]. — URL: </w:t>
      </w:r>
      <w:hyperlink r:id="rId14" w:history="1">
        <w:r w:rsidRPr="002E7F04">
          <w:rPr>
            <w:rStyle w:val="af0"/>
            <w:rFonts w:ascii="Times New Roman" w:eastAsia="Times New Roman" w:hAnsi="Times New Roman" w:cs="Times New Roman"/>
            <w:sz w:val="24"/>
            <w:szCs w:val="24"/>
            <w:lang w:eastAsia="ru-RU"/>
          </w:rPr>
          <w:t>https://urait.ru/bcode/587175</w:t>
        </w:r>
      </w:hyperlink>
      <w:r>
        <w:rPr>
          <w:rFonts w:ascii="Times New Roman" w:eastAsia="Times New Roman" w:hAnsi="Times New Roman" w:cs="Times New Roman"/>
          <w:sz w:val="24"/>
          <w:szCs w:val="24"/>
          <w:lang w:eastAsia="ru-RU"/>
        </w:rPr>
        <w:t>.</w:t>
      </w:r>
    </w:p>
    <w:p w14:paraId="5C3ED7B8" w14:textId="2BDE4397" w:rsidR="00B36CB7" w:rsidRPr="00B36CB7" w:rsidRDefault="00161A5E" w:rsidP="007A491D">
      <w:pPr>
        <w:pStyle w:val="a4"/>
        <w:numPr>
          <w:ilvl w:val="0"/>
          <w:numId w:val="21"/>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161A5E">
        <w:rPr>
          <w:rFonts w:ascii="Times New Roman" w:eastAsia="Times New Roman" w:hAnsi="Times New Roman" w:cs="Times New Roman"/>
          <w:sz w:val="24"/>
          <w:szCs w:val="24"/>
          <w:lang w:eastAsia="ru-RU"/>
        </w:rPr>
        <w:lastRenderedPageBreak/>
        <w:t>Березина, Н. А. Инженерная графика</w:t>
      </w:r>
      <w:proofErr w:type="gramStart"/>
      <w:r w:rsidRPr="00161A5E">
        <w:rPr>
          <w:rFonts w:ascii="Times New Roman" w:eastAsia="Times New Roman" w:hAnsi="Times New Roman" w:cs="Times New Roman"/>
          <w:sz w:val="24"/>
          <w:szCs w:val="24"/>
          <w:lang w:eastAsia="ru-RU"/>
        </w:rPr>
        <w:t>. :</w:t>
      </w:r>
      <w:proofErr w:type="gramEnd"/>
      <w:r w:rsidRPr="00161A5E">
        <w:rPr>
          <w:rFonts w:ascii="Times New Roman" w:eastAsia="Times New Roman" w:hAnsi="Times New Roman" w:cs="Times New Roman"/>
          <w:sz w:val="24"/>
          <w:szCs w:val="24"/>
          <w:lang w:eastAsia="ru-RU"/>
        </w:rPr>
        <w:t xml:space="preserve"> учебное пос</w:t>
      </w:r>
      <w:r w:rsidR="00E5461C">
        <w:rPr>
          <w:rFonts w:ascii="Times New Roman" w:eastAsia="Times New Roman" w:hAnsi="Times New Roman" w:cs="Times New Roman"/>
          <w:sz w:val="24"/>
          <w:szCs w:val="24"/>
          <w:lang w:eastAsia="ru-RU"/>
        </w:rPr>
        <w:t xml:space="preserve">обие / Н. А. Березина. — </w:t>
      </w:r>
      <w:proofErr w:type="gramStart"/>
      <w:r w:rsidR="00E5461C">
        <w:rPr>
          <w:rFonts w:ascii="Times New Roman" w:eastAsia="Times New Roman" w:hAnsi="Times New Roman" w:cs="Times New Roman"/>
          <w:sz w:val="24"/>
          <w:szCs w:val="24"/>
          <w:lang w:eastAsia="ru-RU"/>
        </w:rPr>
        <w:t>Москва</w:t>
      </w:r>
      <w:r w:rsidR="007A491D">
        <w:rPr>
          <w:rFonts w:ascii="Times New Roman" w:eastAsia="Times New Roman" w:hAnsi="Times New Roman" w:cs="Times New Roman"/>
          <w:sz w:val="24"/>
          <w:szCs w:val="24"/>
          <w:lang w:eastAsia="ru-RU"/>
        </w:rPr>
        <w:t xml:space="preserve"> </w:t>
      </w:r>
      <w:r w:rsidRPr="00161A5E">
        <w:rPr>
          <w:rFonts w:ascii="Times New Roman" w:eastAsia="Times New Roman" w:hAnsi="Times New Roman" w:cs="Times New Roman"/>
          <w:sz w:val="24"/>
          <w:szCs w:val="24"/>
          <w:lang w:eastAsia="ru-RU"/>
        </w:rPr>
        <w:t>:</w:t>
      </w:r>
      <w:proofErr w:type="gramEnd"/>
      <w:r w:rsidRPr="00161A5E">
        <w:rPr>
          <w:rFonts w:ascii="Times New Roman" w:eastAsia="Times New Roman" w:hAnsi="Times New Roman" w:cs="Times New Roman"/>
          <w:sz w:val="24"/>
          <w:szCs w:val="24"/>
          <w:lang w:eastAsia="ru-RU"/>
        </w:rPr>
        <w:t xml:space="preserve"> </w:t>
      </w:r>
      <w:proofErr w:type="spellStart"/>
      <w:r w:rsidRPr="00161A5E">
        <w:rPr>
          <w:rFonts w:ascii="Times New Roman" w:eastAsia="Times New Roman" w:hAnsi="Times New Roman" w:cs="Times New Roman"/>
          <w:sz w:val="24"/>
          <w:szCs w:val="24"/>
          <w:lang w:eastAsia="ru-RU"/>
        </w:rPr>
        <w:t>КноРус</w:t>
      </w:r>
      <w:proofErr w:type="spellEnd"/>
      <w:r w:rsidRPr="00161A5E">
        <w:rPr>
          <w:rFonts w:ascii="Times New Roman" w:eastAsia="Times New Roman" w:hAnsi="Times New Roman" w:cs="Times New Roman"/>
          <w:sz w:val="24"/>
          <w:szCs w:val="24"/>
          <w:lang w:eastAsia="ru-RU"/>
        </w:rPr>
        <w:t xml:space="preserve">, 2026. — 271 с. — ISBN 978-5-406-15575-2. — URL: </w:t>
      </w:r>
      <w:hyperlink r:id="rId15" w:history="1">
        <w:r w:rsidRPr="002E7F04">
          <w:rPr>
            <w:rStyle w:val="af0"/>
            <w:rFonts w:ascii="Times New Roman" w:eastAsia="Times New Roman" w:hAnsi="Times New Roman" w:cs="Times New Roman"/>
            <w:sz w:val="24"/>
            <w:szCs w:val="24"/>
            <w:lang w:eastAsia="ru-RU"/>
          </w:rPr>
          <w:t>https://book.ru/book/960292</w:t>
        </w:r>
      </w:hyperlink>
      <w:r>
        <w:rPr>
          <w:rFonts w:ascii="Times New Roman" w:eastAsia="Times New Roman" w:hAnsi="Times New Roman" w:cs="Times New Roman"/>
          <w:sz w:val="24"/>
          <w:szCs w:val="24"/>
          <w:lang w:eastAsia="ru-RU"/>
        </w:rPr>
        <w:t xml:space="preserve">. </w:t>
      </w:r>
      <w:r w:rsidRPr="00161A5E">
        <w:rPr>
          <w:rFonts w:ascii="Times New Roman" w:eastAsia="Times New Roman" w:hAnsi="Times New Roman" w:cs="Times New Roman"/>
          <w:sz w:val="24"/>
          <w:szCs w:val="24"/>
          <w:lang w:eastAsia="ru-RU"/>
        </w:rPr>
        <w:t xml:space="preserve"> — Текст : электронный.</w:t>
      </w:r>
      <w:r w:rsidR="00B36CB7" w:rsidRPr="00B36CB7">
        <w:rPr>
          <w:rFonts w:ascii="Times New Roman" w:eastAsia="Times New Roman" w:hAnsi="Times New Roman" w:cs="Times New Roman"/>
          <w:sz w:val="24"/>
          <w:szCs w:val="24"/>
          <w:lang w:eastAsia="ru-RU"/>
        </w:rPr>
        <w:t>.</w:t>
      </w:r>
    </w:p>
    <w:p w14:paraId="7DAF581D" w14:textId="77777777" w:rsidR="00B36CB7" w:rsidRDefault="00B36CB7" w:rsidP="00A242F6">
      <w:pPr>
        <w:suppressAutoHyphens/>
        <w:spacing w:line="276" w:lineRule="auto"/>
        <w:ind w:firstLine="709"/>
        <w:contextualSpacing/>
        <w:rPr>
          <w:rFonts w:ascii="Times New Roman" w:hAnsi="Times New Roman" w:cs="Times New Roman"/>
          <w:bCs/>
          <w:iCs/>
          <w:sz w:val="24"/>
          <w:szCs w:val="24"/>
        </w:rPr>
      </w:pPr>
    </w:p>
    <w:p w14:paraId="3284F9C8" w14:textId="5BF87F9F" w:rsidR="00791CE4" w:rsidRPr="00FA680C" w:rsidRDefault="00791CE4" w:rsidP="00A242F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DD04824" w14:textId="17AFDEA1" w:rsidR="00B36CB7" w:rsidRDefault="00E5461C" w:rsidP="007A491D">
      <w:pPr>
        <w:pStyle w:val="a4"/>
        <w:numPr>
          <w:ilvl w:val="1"/>
          <w:numId w:val="22"/>
        </w:numPr>
        <w:tabs>
          <w:tab w:val="left" w:pos="993"/>
          <w:tab w:val="left" w:pos="1276"/>
        </w:tabs>
        <w:spacing w:line="276" w:lineRule="auto"/>
        <w:ind w:left="0" w:firstLine="709"/>
        <w:jc w:val="both"/>
        <w:rPr>
          <w:rFonts w:ascii="Times New Roman" w:eastAsia="Times New Roman" w:hAnsi="Times New Roman" w:cs="Times New Roman"/>
          <w:sz w:val="24"/>
          <w:szCs w:val="24"/>
          <w:lang w:eastAsia="ru-RU"/>
        </w:rPr>
      </w:pPr>
      <w:r w:rsidRPr="00E5461C">
        <w:rPr>
          <w:rFonts w:ascii="Times New Roman" w:eastAsia="Times New Roman" w:hAnsi="Times New Roman" w:cs="Times New Roman"/>
          <w:sz w:val="24"/>
          <w:szCs w:val="24"/>
          <w:lang w:eastAsia="ru-RU"/>
        </w:rPr>
        <w:t xml:space="preserve">Куликов, В. П. Инженерная </w:t>
      </w:r>
      <w:proofErr w:type="gramStart"/>
      <w:r w:rsidRPr="00E5461C">
        <w:rPr>
          <w:rFonts w:ascii="Times New Roman" w:eastAsia="Times New Roman" w:hAnsi="Times New Roman" w:cs="Times New Roman"/>
          <w:sz w:val="24"/>
          <w:szCs w:val="24"/>
          <w:lang w:eastAsia="ru-RU"/>
        </w:rPr>
        <w:t>графика :</w:t>
      </w:r>
      <w:proofErr w:type="gramEnd"/>
      <w:r w:rsidRPr="00E5461C">
        <w:rPr>
          <w:rFonts w:ascii="Times New Roman" w:eastAsia="Times New Roman" w:hAnsi="Times New Roman" w:cs="Times New Roman"/>
          <w:sz w:val="24"/>
          <w:szCs w:val="24"/>
          <w:lang w:eastAsia="ru-RU"/>
        </w:rPr>
        <w:t xml:space="preserve"> учебник / В. П. Куликов. — </w:t>
      </w:r>
      <w:proofErr w:type="gramStart"/>
      <w:r w:rsidRPr="00E5461C">
        <w:rPr>
          <w:rFonts w:ascii="Times New Roman" w:eastAsia="Times New Roman" w:hAnsi="Times New Roman" w:cs="Times New Roman"/>
          <w:sz w:val="24"/>
          <w:szCs w:val="24"/>
          <w:lang w:eastAsia="ru-RU"/>
        </w:rPr>
        <w:t>Москва :</w:t>
      </w:r>
      <w:proofErr w:type="gramEnd"/>
      <w:r w:rsidRPr="00E5461C">
        <w:rPr>
          <w:rFonts w:ascii="Times New Roman" w:eastAsia="Times New Roman" w:hAnsi="Times New Roman" w:cs="Times New Roman"/>
          <w:sz w:val="24"/>
          <w:szCs w:val="24"/>
          <w:lang w:eastAsia="ru-RU"/>
        </w:rPr>
        <w:t xml:space="preserve"> </w:t>
      </w:r>
      <w:proofErr w:type="spellStart"/>
      <w:r w:rsidRPr="00E5461C">
        <w:rPr>
          <w:rFonts w:ascii="Times New Roman" w:eastAsia="Times New Roman" w:hAnsi="Times New Roman" w:cs="Times New Roman"/>
          <w:sz w:val="24"/>
          <w:szCs w:val="24"/>
          <w:lang w:eastAsia="ru-RU"/>
        </w:rPr>
        <w:t>КноРус</w:t>
      </w:r>
      <w:proofErr w:type="spellEnd"/>
      <w:r w:rsidRPr="00E5461C">
        <w:rPr>
          <w:rFonts w:ascii="Times New Roman" w:eastAsia="Times New Roman" w:hAnsi="Times New Roman" w:cs="Times New Roman"/>
          <w:sz w:val="24"/>
          <w:szCs w:val="24"/>
          <w:lang w:eastAsia="ru-RU"/>
        </w:rPr>
        <w:t xml:space="preserve">, 2022. — 284 с. — ISBN 978-5-406-10035-6. — URL: </w:t>
      </w:r>
      <w:hyperlink r:id="rId16" w:history="1">
        <w:r w:rsidR="007A491D" w:rsidRPr="002E7F04">
          <w:rPr>
            <w:rStyle w:val="af0"/>
            <w:rFonts w:ascii="Times New Roman" w:eastAsia="Times New Roman" w:hAnsi="Times New Roman" w:cs="Times New Roman"/>
            <w:sz w:val="24"/>
            <w:szCs w:val="24"/>
            <w:lang w:eastAsia="ru-RU"/>
          </w:rPr>
          <w:t>https://book.ru/book/944145</w:t>
        </w:r>
      </w:hyperlink>
      <w:r w:rsidR="007A49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r w:rsidR="00B36CB7" w:rsidRPr="00B36CB7">
        <w:rPr>
          <w:rFonts w:ascii="Times New Roman" w:eastAsia="Times New Roman" w:hAnsi="Times New Roman" w:cs="Times New Roman"/>
          <w:sz w:val="24"/>
          <w:szCs w:val="24"/>
          <w:lang w:eastAsia="ru-RU"/>
        </w:rPr>
        <w:t>.</w:t>
      </w:r>
    </w:p>
    <w:p w14:paraId="50FC7FCF" w14:textId="556B51B5" w:rsidR="007A491D" w:rsidRPr="00B36CB7" w:rsidRDefault="007A491D" w:rsidP="007A491D">
      <w:pPr>
        <w:pStyle w:val="a4"/>
        <w:numPr>
          <w:ilvl w:val="1"/>
          <w:numId w:val="22"/>
        </w:numPr>
        <w:tabs>
          <w:tab w:val="left" w:pos="993"/>
          <w:tab w:val="left" w:pos="1276"/>
        </w:tabs>
        <w:spacing w:line="276" w:lineRule="auto"/>
        <w:ind w:left="0" w:firstLine="709"/>
        <w:jc w:val="both"/>
        <w:rPr>
          <w:rFonts w:ascii="Times New Roman" w:eastAsia="Times New Roman" w:hAnsi="Times New Roman" w:cs="Times New Roman"/>
          <w:sz w:val="24"/>
          <w:szCs w:val="24"/>
          <w:lang w:eastAsia="ru-RU"/>
        </w:rPr>
      </w:pPr>
      <w:r w:rsidRPr="007A491D">
        <w:rPr>
          <w:rFonts w:ascii="Times New Roman" w:eastAsia="Times New Roman" w:hAnsi="Times New Roman" w:cs="Times New Roman"/>
          <w:sz w:val="24"/>
          <w:szCs w:val="24"/>
          <w:lang w:eastAsia="ru-RU"/>
        </w:rPr>
        <w:t xml:space="preserve">Лызлов, А. Н. Начертательная геометрия. Задачи и </w:t>
      </w:r>
      <w:proofErr w:type="gramStart"/>
      <w:r w:rsidRPr="007A491D">
        <w:rPr>
          <w:rFonts w:ascii="Times New Roman" w:eastAsia="Times New Roman" w:hAnsi="Times New Roman" w:cs="Times New Roman"/>
          <w:sz w:val="24"/>
          <w:szCs w:val="24"/>
          <w:lang w:eastAsia="ru-RU"/>
        </w:rPr>
        <w:t>решения :</w:t>
      </w:r>
      <w:proofErr w:type="gramEnd"/>
      <w:r w:rsidRPr="007A491D">
        <w:rPr>
          <w:rFonts w:ascii="Times New Roman" w:eastAsia="Times New Roman" w:hAnsi="Times New Roman" w:cs="Times New Roman"/>
          <w:sz w:val="24"/>
          <w:szCs w:val="24"/>
          <w:lang w:eastAsia="ru-RU"/>
        </w:rPr>
        <w:t xml:space="preserve"> учебное пособие для СПО / А. Н. Лызлов, М. В. </w:t>
      </w:r>
      <w:proofErr w:type="spellStart"/>
      <w:r w:rsidRPr="007A491D">
        <w:rPr>
          <w:rFonts w:ascii="Times New Roman" w:eastAsia="Times New Roman" w:hAnsi="Times New Roman" w:cs="Times New Roman"/>
          <w:sz w:val="24"/>
          <w:szCs w:val="24"/>
          <w:lang w:eastAsia="ru-RU"/>
        </w:rPr>
        <w:t>Ракитская</w:t>
      </w:r>
      <w:proofErr w:type="spellEnd"/>
      <w:r w:rsidRPr="007A491D">
        <w:rPr>
          <w:rFonts w:ascii="Times New Roman" w:eastAsia="Times New Roman" w:hAnsi="Times New Roman" w:cs="Times New Roman"/>
          <w:sz w:val="24"/>
          <w:szCs w:val="24"/>
          <w:lang w:eastAsia="ru-RU"/>
        </w:rPr>
        <w:t>, Д. Е. Тихонов-Бугров. — 5-е изд., стер. — Санкт-</w:t>
      </w:r>
      <w:proofErr w:type="gramStart"/>
      <w:r w:rsidRPr="007A491D">
        <w:rPr>
          <w:rFonts w:ascii="Times New Roman" w:eastAsia="Times New Roman" w:hAnsi="Times New Roman" w:cs="Times New Roman"/>
          <w:sz w:val="24"/>
          <w:szCs w:val="24"/>
          <w:lang w:eastAsia="ru-RU"/>
        </w:rPr>
        <w:t>Петербург :</w:t>
      </w:r>
      <w:proofErr w:type="gramEnd"/>
      <w:r w:rsidRPr="007A491D">
        <w:rPr>
          <w:rFonts w:ascii="Times New Roman" w:eastAsia="Times New Roman" w:hAnsi="Times New Roman" w:cs="Times New Roman"/>
          <w:sz w:val="24"/>
          <w:szCs w:val="24"/>
          <w:lang w:eastAsia="ru-RU"/>
        </w:rPr>
        <w:t xml:space="preserve"> Лань, 2026. — 88 с. — ISBN 978-5-507-51394-9. — </w:t>
      </w:r>
      <w:proofErr w:type="gramStart"/>
      <w:r w:rsidRPr="007A491D">
        <w:rPr>
          <w:rFonts w:ascii="Times New Roman" w:eastAsia="Times New Roman" w:hAnsi="Times New Roman" w:cs="Times New Roman"/>
          <w:sz w:val="24"/>
          <w:szCs w:val="24"/>
          <w:lang w:eastAsia="ru-RU"/>
        </w:rPr>
        <w:t>Текст :</w:t>
      </w:r>
      <w:proofErr w:type="gramEnd"/>
      <w:r w:rsidRPr="007A491D">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7" w:history="1">
        <w:r w:rsidRPr="002E7F04">
          <w:rPr>
            <w:rStyle w:val="af0"/>
            <w:rFonts w:ascii="Times New Roman" w:eastAsia="Times New Roman" w:hAnsi="Times New Roman" w:cs="Times New Roman"/>
            <w:sz w:val="24"/>
            <w:szCs w:val="24"/>
            <w:lang w:eastAsia="ru-RU"/>
          </w:rPr>
          <w:t>https://e.lanbook.com/book/511513</w:t>
        </w:r>
      </w:hyperlink>
      <w:r>
        <w:rPr>
          <w:rFonts w:ascii="Times New Roman" w:eastAsia="Times New Roman" w:hAnsi="Times New Roman" w:cs="Times New Roman"/>
          <w:sz w:val="24"/>
          <w:szCs w:val="24"/>
          <w:lang w:eastAsia="ru-RU"/>
        </w:rPr>
        <w:t xml:space="preserve">. </w:t>
      </w:r>
      <w:r w:rsidRPr="007A491D">
        <w:rPr>
          <w:rFonts w:ascii="Times New Roman" w:eastAsia="Times New Roman" w:hAnsi="Times New Roman" w:cs="Times New Roman"/>
          <w:sz w:val="24"/>
          <w:szCs w:val="24"/>
          <w:lang w:eastAsia="ru-RU"/>
        </w:rPr>
        <w:t xml:space="preserve"> — Режим доступа: для </w:t>
      </w:r>
      <w:proofErr w:type="spellStart"/>
      <w:r w:rsidRPr="007A491D">
        <w:rPr>
          <w:rFonts w:ascii="Times New Roman" w:eastAsia="Times New Roman" w:hAnsi="Times New Roman" w:cs="Times New Roman"/>
          <w:sz w:val="24"/>
          <w:szCs w:val="24"/>
          <w:lang w:eastAsia="ru-RU"/>
        </w:rPr>
        <w:t>авториз</w:t>
      </w:r>
      <w:proofErr w:type="spellEnd"/>
      <w:r w:rsidRPr="007A491D">
        <w:rPr>
          <w:rFonts w:ascii="Times New Roman" w:eastAsia="Times New Roman" w:hAnsi="Times New Roman" w:cs="Times New Roman"/>
          <w:sz w:val="24"/>
          <w:szCs w:val="24"/>
          <w:lang w:eastAsia="ru-RU"/>
        </w:rPr>
        <w:t>. пользователей.</w:t>
      </w:r>
    </w:p>
    <w:p w14:paraId="6A6C8A22" w14:textId="25A62188" w:rsidR="00B36CB7" w:rsidRPr="00B36CB7" w:rsidRDefault="007A491D" w:rsidP="007A491D">
      <w:pPr>
        <w:pStyle w:val="a4"/>
        <w:numPr>
          <w:ilvl w:val="1"/>
          <w:numId w:val="22"/>
        </w:numPr>
        <w:tabs>
          <w:tab w:val="left" w:pos="993"/>
          <w:tab w:val="left" w:pos="1276"/>
        </w:tabs>
        <w:spacing w:line="276" w:lineRule="auto"/>
        <w:ind w:left="0" w:firstLine="709"/>
        <w:jc w:val="both"/>
        <w:rPr>
          <w:rFonts w:ascii="Times New Roman" w:eastAsia="Times New Roman" w:hAnsi="Times New Roman" w:cs="Times New Roman"/>
          <w:sz w:val="24"/>
          <w:szCs w:val="24"/>
          <w:lang w:eastAsia="ru-RU"/>
        </w:rPr>
      </w:pPr>
      <w:r w:rsidRPr="007A491D">
        <w:rPr>
          <w:rFonts w:ascii="Times New Roman" w:eastAsia="Times New Roman" w:hAnsi="Times New Roman" w:cs="Times New Roman"/>
          <w:sz w:val="24"/>
          <w:szCs w:val="24"/>
          <w:lang w:eastAsia="ru-RU"/>
        </w:rPr>
        <w:t xml:space="preserve">Мефодьева, Л. Я. Основы инженерной </w:t>
      </w:r>
      <w:proofErr w:type="gramStart"/>
      <w:r w:rsidRPr="007A491D">
        <w:rPr>
          <w:rFonts w:ascii="Times New Roman" w:eastAsia="Times New Roman" w:hAnsi="Times New Roman" w:cs="Times New Roman"/>
          <w:sz w:val="24"/>
          <w:szCs w:val="24"/>
          <w:lang w:eastAsia="ru-RU"/>
        </w:rPr>
        <w:t>графики :</w:t>
      </w:r>
      <w:proofErr w:type="gramEnd"/>
      <w:r w:rsidRPr="007A491D">
        <w:rPr>
          <w:rFonts w:ascii="Times New Roman" w:eastAsia="Times New Roman" w:hAnsi="Times New Roman" w:cs="Times New Roman"/>
          <w:sz w:val="24"/>
          <w:szCs w:val="24"/>
          <w:lang w:eastAsia="ru-RU"/>
        </w:rPr>
        <w:t xml:space="preserve"> учебное пособие для СПО / Л. Я. Мефодьева. — 2-е изд. — </w:t>
      </w:r>
      <w:proofErr w:type="gramStart"/>
      <w:r w:rsidRPr="007A491D">
        <w:rPr>
          <w:rFonts w:ascii="Times New Roman" w:eastAsia="Times New Roman" w:hAnsi="Times New Roman" w:cs="Times New Roman"/>
          <w:sz w:val="24"/>
          <w:szCs w:val="24"/>
          <w:lang w:eastAsia="ru-RU"/>
        </w:rPr>
        <w:t>Саратов :</w:t>
      </w:r>
      <w:proofErr w:type="gramEnd"/>
      <w:r w:rsidRPr="007A491D">
        <w:rPr>
          <w:rFonts w:ascii="Times New Roman" w:eastAsia="Times New Roman" w:hAnsi="Times New Roman" w:cs="Times New Roman"/>
          <w:sz w:val="24"/>
          <w:szCs w:val="24"/>
          <w:lang w:eastAsia="ru-RU"/>
        </w:rPr>
        <w:t xml:space="preserve"> Профобразование, 2024. — 93 c. — ISBN 978-5-4488-1187-6. — </w:t>
      </w:r>
      <w:proofErr w:type="gramStart"/>
      <w:r w:rsidRPr="007A491D">
        <w:rPr>
          <w:rFonts w:ascii="Times New Roman" w:eastAsia="Times New Roman" w:hAnsi="Times New Roman" w:cs="Times New Roman"/>
          <w:sz w:val="24"/>
          <w:szCs w:val="24"/>
          <w:lang w:eastAsia="ru-RU"/>
        </w:rPr>
        <w:t>Текст :</w:t>
      </w:r>
      <w:proofErr w:type="gramEnd"/>
      <w:r w:rsidRPr="007A491D">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7A491D">
        <w:rPr>
          <w:rFonts w:ascii="Times New Roman" w:eastAsia="Times New Roman" w:hAnsi="Times New Roman" w:cs="Times New Roman"/>
          <w:sz w:val="24"/>
          <w:szCs w:val="24"/>
          <w:lang w:eastAsia="ru-RU"/>
        </w:rPr>
        <w:t>PROFобразование</w:t>
      </w:r>
      <w:proofErr w:type="spellEnd"/>
      <w:r w:rsidRPr="007A491D">
        <w:rPr>
          <w:rFonts w:ascii="Times New Roman" w:eastAsia="Times New Roman" w:hAnsi="Times New Roman" w:cs="Times New Roman"/>
          <w:sz w:val="24"/>
          <w:szCs w:val="24"/>
          <w:lang w:eastAsia="ru-RU"/>
        </w:rPr>
        <w:t xml:space="preserve"> : [сайт]. — URL: </w:t>
      </w:r>
      <w:hyperlink r:id="rId18" w:history="1">
        <w:r w:rsidRPr="002E7F04">
          <w:rPr>
            <w:rStyle w:val="af0"/>
            <w:rFonts w:ascii="Times New Roman" w:eastAsia="Times New Roman" w:hAnsi="Times New Roman" w:cs="Times New Roman"/>
            <w:sz w:val="24"/>
            <w:szCs w:val="24"/>
            <w:lang w:eastAsia="ru-RU"/>
          </w:rPr>
          <w:t>https://profspo.ru/books/139106</w:t>
        </w:r>
      </w:hyperlink>
      <w:r>
        <w:rPr>
          <w:rFonts w:ascii="Times New Roman" w:eastAsia="Times New Roman" w:hAnsi="Times New Roman" w:cs="Times New Roman"/>
          <w:sz w:val="24"/>
          <w:szCs w:val="24"/>
          <w:lang w:eastAsia="ru-RU"/>
        </w:rPr>
        <w:t xml:space="preserve">. </w:t>
      </w:r>
      <w:r w:rsidRPr="007A491D">
        <w:rPr>
          <w:rFonts w:ascii="Times New Roman" w:eastAsia="Times New Roman" w:hAnsi="Times New Roman" w:cs="Times New Roman"/>
          <w:sz w:val="24"/>
          <w:szCs w:val="24"/>
          <w:lang w:eastAsia="ru-RU"/>
        </w:rPr>
        <w:t xml:space="preserve"> — Режим доступа: для </w:t>
      </w:r>
      <w:proofErr w:type="spellStart"/>
      <w:r w:rsidRPr="007A491D">
        <w:rPr>
          <w:rFonts w:ascii="Times New Roman" w:eastAsia="Times New Roman" w:hAnsi="Times New Roman" w:cs="Times New Roman"/>
          <w:sz w:val="24"/>
          <w:szCs w:val="24"/>
          <w:lang w:eastAsia="ru-RU"/>
        </w:rPr>
        <w:t>авторизир</w:t>
      </w:r>
      <w:proofErr w:type="spellEnd"/>
      <w:r w:rsidRPr="007A491D">
        <w:rPr>
          <w:rFonts w:ascii="Times New Roman" w:eastAsia="Times New Roman" w:hAnsi="Times New Roman" w:cs="Times New Roman"/>
          <w:sz w:val="24"/>
          <w:szCs w:val="24"/>
          <w:lang w:eastAsia="ru-RU"/>
        </w:rPr>
        <w:t>. пользователей</w:t>
      </w:r>
      <w:r w:rsidR="00B36CB7" w:rsidRPr="00B36CB7">
        <w:rPr>
          <w:rFonts w:ascii="Times New Roman" w:eastAsia="Times New Roman" w:hAnsi="Times New Roman" w:cs="Times New Roman"/>
          <w:sz w:val="24"/>
          <w:szCs w:val="24"/>
          <w:lang w:eastAsia="ru-RU"/>
        </w:rPr>
        <w:t xml:space="preserve">. </w:t>
      </w:r>
    </w:p>
    <w:p w14:paraId="37B7BC37" w14:textId="1EE98749" w:rsidR="00B36CB7" w:rsidRDefault="007A491D" w:rsidP="007A491D">
      <w:pPr>
        <w:pStyle w:val="a4"/>
        <w:numPr>
          <w:ilvl w:val="1"/>
          <w:numId w:val="22"/>
        </w:numPr>
        <w:tabs>
          <w:tab w:val="left" w:pos="993"/>
          <w:tab w:val="left" w:pos="1276"/>
        </w:tabs>
        <w:spacing w:line="276" w:lineRule="auto"/>
        <w:ind w:left="0" w:firstLine="709"/>
        <w:jc w:val="both"/>
        <w:rPr>
          <w:rFonts w:ascii="Times New Roman" w:eastAsia="Times New Roman" w:hAnsi="Times New Roman" w:cs="Times New Roman"/>
          <w:sz w:val="24"/>
          <w:szCs w:val="24"/>
          <w:lang w:eastAsia="ru-RU"/>
        </w:rPr>
      </w:pPr>
      <w:r w:rsidRPr="007A491D">
        <w:rPr>
          <w:rFonts w:ascii="Times New Roman" w:eastAsia="Times New Roman" w:hAnsi="Times New Roman" w:cs="Times New Roman"/>
          <w:sz w:val="24"/>
          <w:szCs w:val="24"/>
          <w:lang w:eastAsia="ru-RU"/>
        </w:rPr>
        <w:t xml:space="preserve">Инженерная </w:t>
      </w:r>
      <w:proofErr w:type="gramStart"/>
      <w:r w:rsidRPr="007A491D">
        <w:rPr>
          <w:rFonts w:ascii="Times New Roman" w:eastAsia="Times New Roman" w:hAnsi="Times New Roman" w:cs="Times New Roman"/>
          <w:sz w:val="24"/>
          <w:szCs w:val="24"/>
          <w:lang w:eastAsia="ru-RU"/>
        </w:rPr>
        <w:t>графика :</w:t>
      </w:r>
      <w:proofErr w:type="gramEnd"/>
      <w:r w:rsidRPr="007A491D">
        <w:rPr>
          <w:rFonts w:ascii="Times New Roman" w:eastAsia="Times New Roman" w:hAnsi="Times New Roman" w:cs="Times New Roman"/>
          <w:sz w:val="24"/>
          <w:szCs w:val="24"/>
          <w:lang w:eastAsia="ru-RU"/>
        </w:rPr>
        <w:t xml:space="preserve"> учебник С.Н. Муравьев, Ф.И. </w:t>
      </w:r>
      <w:proofErr w:type="spellStart"/>
      <w:r w:rsidRPr="007A491D">
        <w:rPr>
          <w:rFonts w:ascii="Times New Roman" w:eastAsia="Times New Roman" w:hAnsi="Times New Roman" w:cs="Times New Roman"/>
          <w:sz w:val="24"/>
          <w:szCs w:val="24"/>
          <w:lang w:eastAsia="ru-RU"/>
        </w:rPr>
        <w:t>Пуйческу</w:t>
      </w:r>
      <w:proofErr w:type="spellEnd"/>
      <w:r w:rsidRPr="007A491D">
        <w:rPr>
          <w:rFonts w:ascii="Times New Roman" w:eastAsia="Times New Roman" w:hAnsi="Times New Roman" w:cs="Times New Roman"/>
          <w:sz w:val="24"/>
          <w:szCs w:val="24"/>
          <w:lang w:eastAsia="ru-RU"/>
        </w:rPr>
        <w:t xml:space="preserve">, Н.А. Чванова. ; ред. С.Н. Муравьев. — 7-е изд., </w:t>
      </w:r>
      <w:proofErr w:type="gramStart"/>
      <w:r w:rsidRPr="007A491D">
        <w:rPr>
          <w:rFonts w:ascii="Times New Roman" w:eastAsia="Times New Roman" w:hAnsi="Times New Roman" w:cs="Times New Roman"/>
          <w:sz w:val="24"/>
          <w:szCs w:val="24"/>
          <w:lang w:eastAsia="ru-RU"/>
        </w:rPr>
        <w:t>стер.—</w:t>
      </w:r>
      <w:proofErr w:type="gramEnd"/>
      <w:r w:rsidRPr="007A491D">
        <w:rPr>
          <w:rFonts w:ascii="Times New Roman" w:eastAsia="Times New Roman" w:hAnsi="Times New Roman" w:cs="Times New Roman"/>
          <w:sz w:val="24"/>
          <w:szCs w:val="24"/>
          <w:lang w:eastAsia="ru-RU"/>
        </w:rPr>
        <w:t xml:space="preserve"> Москва. : Издательский центр «Академия», 2024. — 320с. – ISBN 978-5-0054-2041-1</w:t>
      </w:r>
      <w:r>
        <w:rPr>
          <w:rFonts w:ascii="Times New Roman" w:eastAsia="Times New Roman" w:hAnsi="Times New Roman" w:cs="Times New Roman"/>
          <w:sz w:val="24"/>
          <w:szCs w:val="24"/>
          <w:lang w:eastAsia="ru-RU"/>
        </w:rPr>
        <w:t>.</w:t>
      </w:r>
    </w:p>
    <w:p w14:paraId="7FF7C013" w14:textId="22AE157B" w:rsidR="007A491D" w:rsidRDefault="007A491D" w:rsidP="007A491D">
      <w:pPr>
        <w:pStyle w:val="a4"/>
        <w:numPr>
          <w:ilvl w:val="1"/>
          <w:numId w:val="22"/>
        </w:numPr>
        <w:tabs>
          <w:tab w:val="left" w:pos="993"/>
          <w:tab w:val="left" w:pos="1276"/>
        </w:tabs>
        <w:spacing w:line="276" w:lineRule="auto"/>
        <w:ind w:left="0" w:firstLine="709"/>
        <w:jc w:val="both"/>
        <w:rPr>
          <w:rFonts w:ascii="Times New Roman" w:eastAsia="Times New Roman" w:hAnsi="Times New Roman" w:cs="Times New Roman"/>
          <w:sz w:val="24"/>
          <w:szCs w:val="24"/>
          <w:lang w:eastAsia="ru-RU"/>
        </w:rPr>
      </w:pPr>
      <w:r w:rsidRPr="007A491D">
        <w:rPr>
          <w:rFonts w:ascii="Times New Roman" w:eastAsia="Times New Roman" w:hAnsi="Times New Roman" w:cs="Times New Roman"/>
          <w:sz w:val="24"/>
          <w:szCs w:val="24"/>
          <w:lang w:eastAsia="ru-RU"/>
        </w:rPr>
        <w:t xml:space="preserve">Семенова, Н. В. Инженерная </w:t>
      </w:r>
      <w:proofErr w:type="gramStart"/>
      <w:r w:rsidRPr="007A491D">
        <w:rPr>
          <w:rFonts w:ascii="Times New Roman" w:eastAsia="Times New Roman" w:hAnsi="Times New Roman" w:cs="Times New Roman"/>
          <w:sz w:val="24"/>
          <w:szCs w:val="24"/>
          <w:lang w:eastAsia="ru-RU"/>
        </w:rPr>
        <w:t>графика :</w:t>
      </w:r>
      <w:proofErr w:type="gramEnd"/>
      <w:r w:rsidRPr="007A491D">
        <w:rPr>
          <w:rFonts w:ascii="Times New Roman" w:eastAsia="Times New Roman" w:hAnsi="Times New Roman" w:cs="Times New Roman"/>
          <w:sz w:val="24"/>
          <w:szCs w:val="24"/>
          <w:lang w:eastAsia="ru-RU"/>
        </w:rPr>
        <w:t xml:space="preserve"> учебное пособие для СПО / Н. В. Семенова, Л. В. Баранова ; под редакцией Н. Х. </w:t>
      </w:r>
      <w:proofErr w:type="spellStart"/>
      <w:r w:rsidRPr="007A491D">
        <w:rPr>
          <w:rFonts w:ascii="Times New Roman" w:eastAsia="Times New Roman" w:hAnsi="Times New Roman" w:cs="Times New Roman"/>
          <w:sz w:val="24"/>
          <w:szCs w:val="24"/>
          <w:lang w:eastAsia="ru-RU"/>
        </w:rPr>
        <w:t>Понетаевой</w:t>
      </w:r>
      <w:proofErr w:type="spellEnd"/>
      <w:r w:rsidRPr="007A491D">
        <w:rPr>
          <w:rFonts w:ascii="Times New Roman" w:eastAsia="Times New Roman" w:hAnsi="Times New Roman" w:cs="Times New Roman"/>
          <w:sz w:val="24"/>
          <w:szCs w:val="24"/>
          <w:lang w:eastAsia="ru-RU"/>
        </w:rPr>
        <w:t xml:space="preserve">. — 3-е изд. — Саратов, </w:t>
      </w:r>
      <w:proofErr w:type="gramStart"/>
      <w:r w:rsidRPr="007A491D">
        <w:rPr>
          <w:rFonts w:ascii="Times New Roman" w:eastAsia="Times New Roman" w:hAnsi="Times New Roman" w:cs="Times New Roman"/>
          <w:sz w:val="24"/>
          <w:szCs w:val="24"/>
          <w:lang w:eastAsia="ru-RU"/>
        </w:rPr>
        <w:t>Екатеринбург :</w:t>
      </w:r>
      <w:proofErr w:type="gramEnd"/>
      <w:r w:rsidRPr="007A491D">
        <w:rPr>
          <w:rFonts w:ascii="Times New Roman" w:eastAsia="Times New Roman" w:hAnsi="Times New Roman" w:cs="Times New Roman"/>
          <w:sz w:val="24"/>
          <w:szCs w:val="24"/>
          <w:lang w:eastAsia="ru-RU"/>
        </w:rPr>
        <w:t xml:space="preserve"> Профобразование, Уральский федеральный университет, 2024. — 86 c. — ISBN 978-5-4488-0501-1, 978-5-7996-2860-4. — </w:t>
      </w:r>
      <w:proofErr w:type="gramStart"/>
      <w:r w:rsidRPr="007A491D">
        <w:rPr>
          <w:rFonts w:ascii="Times New Roman" w:eastAsia="Times New Roman" w:hAnsi="Times New Roman" w:cs="Times New Roman"/>
          <w:sz w:val="24"/>
          <w:szCs w:val="24"/>
          <w:lang w:eastAsia="ru-RU"/>
        </w:rPr>
        <w:t>Текст :</w:t>
      </w:r>
      <w:proofErr w:type="gramEnd"/>
      <w:r w:rsidRPr="007A491D">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7A491D">
        <w:rPr>
          <w:rFonts w:ascii="Times New Roman" w:eastAsia="Times New Roman" w:hAnsi="Times New Roman" w:cs="Times New Roman"/>
          <w:sz w:val="24"/>
          <w:szCs w:val="24"/>
          <w:lang w:eastAsia="ru-RU"/>
        </w:rPr>
        <w:t>PROFобразование</w:t>
      </w:r>
      <w:proofErr w:type="spellEnd"/>
      <w:r w:rsidRPr="007A491D">
        <w:rPr>
          <w:rFonts w:ascii="Times New Roman" w:eastAsia="Times New Roman" w:hAnsi="Times New Roman" w:cs="Times New Roman"/>
          <w:sz w:val="24"/>
          <w:szCs w:val="24"/>
          <w:lang w:eastAsia="ru-RU"/>
        </w:rPr>
        <w:t xml:space="preserve"> : [сайт]. — URL: </w:t>
      </w:r>
      <w:hyperlink r:id="rId19" w:history="1">
        <w:r w:rsidRPr="002E7F04">
          <w:rPr>
            <w:rStyle w:val="af0"/>
            <w:rFonts w:ascii="Times New Roman" w:eastAsia="Times New Roman" w:hAnsi="Times New Roman" w:cs="Times New Roman"/>
            <w:sz w:val="24"/>
            <w:szCs w:val="24"/>
            <w:lang w:eastAsia="ru-RU"/>
          </w:rPr>
          <w:t>https://profspo.ru/books/139533</w:t>
        </w:r>
      </w:hyperlink>
      <w:r>
        <w:rPr>
          <w:rFonts w:ascii="Times New Roman" w:eastAsia="Times New Roman" w:hAnsi="Times New Roman" w:cs="Times New Roman"/>
          <w:sz w:val="24"/>
          <w:szCs w:val="24"/>
          <w:lang w:eastAsia="ru-RU"/>
        </w:rPr>
        <w:t xml:space="preserve">. </w:t>
      </w:r>
      <w:r w:rsidRPr="007A491D">
        <w:rPr>
          <w:rFonts w:ascii="Times New Roman" w:eastAsia="Times New Roman" w:hAnsi="Times New Roman" w:cs="Times New Roman"/>
          <w:sz w:val="24"/>
          <w:szCs w:val="24"/>
          <w:lang w:eastAsia="ru-RU"/>
        </w:rPr>
        <w:t xml:space="preserve"> — Режим доступа: для </w:t>
      </w:r>
      <w:proofErr w:type="spellStart"/>
      <w:r w:rsidRPr="007A491D">
        <w:rPr>
          <w:rFonts w:ascii="Times New Roman" w:eastAsia="Times New Roman" w:hAnsi="Times New Roman" w:cs="Times New Roman"/>
          <w:sz w:val="24"/>
          <w:szCs w:val="24"/>
          <w:lang w:eastAsia="ru-RU"/>
        </w:rPr>
        <w:t>авторизир</w:t>
      </w:r>
      <w:proofErr w:type="spellEnd"/>
      <w:r w:rsidRPr="007A49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пользователей.</w:t>
      </w:r>
    </w:p>
    <w:p w14:paraId="428B22DE" w14:textId="494A612A" w:rsidR="00B36CB7" w:rsidRDefault="007A491D" w:rsidP="007A491D">
      <w:pPr>
        <w:pStyle w:val="a4"/>
        <w:numPr>
          <w:ilvl w:val="1"/>
          <w:numId w:val="22"/>
        </w:numPr>
        <w:tabs>
          <w:tab w:val="left" w:pos="993"/>
          <w:tab w:val="left" w:pos="1276"/>
        </w:tabs>
        <w:spacing w:line="276" w:lineRule="auto"/>
        <w:ind w:left="0" w:firstLine="709"/>
        <w:jc w:val="both"/>
        <w:rPr>
          <w:rFonts w:ascii="Times New Roman" w:eastAsia="Times New Roman" w:hAnsi="Times New Roman" w:cs="Times New Roman"/>
          <w:sz w:val="24"/>
          <w:szCs w:val="24"/>
          <w:lang w:eastAsia="ru-RU"/>
        </w:rPr>
      </w:pPr>
      <w:r w:rsidRPr="007A491D">
        <w:rPr>
          <w:rFonts w:ascii="Times New Roman" w:eastAsia="Times New Roman" w:hAnsi="Times New Roman" w:cs="Times New Roman"/>
          <w:sz w:val="24"/>
          <w:szCs w:val="24"/>
          <w:lang w:eastAsia="ru-RU"/>
        </w:rPr>
        <w:t xml:space="preserve">Тарасов, Б. Ф. Начертательная </w:t>
      </w:r>
      <w:proofErr w:type="gramStart"/>
      <w:r w:rsidRPr="007A491D">
        <w:rPr>
          <w:rFonts w:ascii="Times New Roman" w:eastAsia="Times New Roman" w:hAnsi="Times New Roman" w:cs="Times New Roman"/>
          <w:sz w:val="24"/>
          <w:szCs w:val="24"/>
          <w:lang w:eastAsia="ru-RU"/>
        </w:rPr>
        <w:t>геометрия :</w:t>
      </w:r>
      <w:proofErr w:type="gramEnd"/>
      <w:r w:rsidRPr="007A491D">
        <w:rPr>
          <w:rFonts w:ascii="Times New Roman" w:eastAsia="Times New Roman" w:hAnsi="Times New Roman" w:cs="Times New Roman"/>
          <w:sz w:val="24"/>
          <w:szCs w:val="24"/>
          <w:lang w:eastAsia="ru-RU"/>
        </w:rPr>
        <w:t xml:space="preserve"> учебник для СПО / Б. Ф. Тарасов, Л. А. Дудкина, С. О. </w:t>
      </w:r>
      <w:proofErr w:type="spellStart"/>
      <w:r w:rsidRPr="007A491D">
        <w:rPr>
          <w:rFonts w:ascii="Times New Roman" w:eastAsia="Times New Roman" w:hAnsi="Times New Roman" w:cs="Times New Roman"/>
          <w:sz w:val="24"/>
          <w:szCs w:val="24"/>
          <w:lang w:eastAsia="ru-RU"/>
        </w:rPr>
        <w:t>Немолотов</w:t>
      </w:r>
      <w:proofErr w:type="spellEnd"/>
      <w:r w:rsidRPr="007A491D">
        <w:rPr>
          <w:rFonts w:ascii="Times New Roman" w:eastAsia="Times New Roman" w:hAnsi="Times New Roman" w:cs="Times New Roman"/>
          <w:sz w:val="24"/>
          <w:szCs w:val="24"/>
          <w:lang w:eastAsia="ru-RU"/>
        </w:rPr>
        <w:t>. — 3-е изд., стер. — Санкт-</w:t>
      </w:r>
      <w:proofErr w:type="gramStart"/>
      <w:r w:rsidRPr="007A491D">
        <w:rPr>
          <w:rFonts w:ascii="Times New Roman" w:eastAsia="Times New Roman" w:hAnsi="Times New Roman" w:cs="Times New Roman"/>
          <w:sz w:val="24"/>
          <w:szCs w:val="24"/>
          <w:lang w:eastAsia="ru-RU"/>
        </w:rPr>
        <w:t>Петербург :</w:t>
      </w:r>
      <w:proofErr w:type="gramEnd"/>
      <w:r w:rsidRPr="007A491D">
        <w:rPr>
          <w:rFonts w:ascii="Times New Roman" w:eastAsia="Times New Roman" w:hAnsi="Times New Roman" w:cs="Times New Roman"/>
          <w:sz w:val="24"/>
          <w:szCs w:val="24"/>
          <w:lang w:eastAsia="ru-RU"/>
        </w:rPr>
        <w:t xml:space="preserve"> Лань, 2024. — 256 с. — ISBN 978-5-507-50376-6. — </w:t>
      </w:r>
      <w:proofErr w:type="gramStart"/>
      <w:r w:rsidRPr="007A491D">
        <w:rPr>
          <w:rFonts w:ascii="Times New Roman" w:eastAsia="Times New Roman" w:hAnsi="Times New Roman" w:cs="Times New Roman"/>
          <w:sz w:val="24"/>
          <w:szCs w:val="24"/>
          <w:lang w:eastAsia="ru-RU"/>
        </w:rPr>
        <w:t>Текст :</w:t>
      </w:r>
      <w:proofErr w:type="gramEnd"/>
      <w:r w:rsidRPr="007A491D">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0" w:history="1">
        <w:r w:rsidRPr="002E7F04">
          <w:rPr>
            <w:rStyle w:val="af0"/>
            <w:rFonts w:ascii="Times New Roman" w:eastAsia="Times New Roman" w:hAnsi="Times New Roman" w:cs="Times New Roman"/>
            <w:sz w:val="24"/>
            <w:szCs w:val="24"/>
            <w:lang w:eastAsia="ru-RU"/>
          </w:rPr>
          <w:t>https://e.lanbook.com/book/423077</w:t>
        </w:r>
      </w:hyperlink>
      <w:r>
        <w:rPr>
          <w:rFonts w:ascii="Times New Roman" w:eastAsia="Times New Roman" w:hAnsi="Times New Roman" w:cs="Times New Roman"/>
          <w:sz w:val="24"/>
          <w:szCs w:val="24"/>
          <w:lang w:eastAsia="ru-RU"/>
        </w:rPr>
        <w:t xml:space="preserve">. </w:t>
      </w:r>
      <w:r w:rsidRPr="007A491D">
        <w:rPr>
          <w:rFonts w:ascii="Times New Roman" w:eastAsia="Times New Roman" w:hAnsi="Times New Roman" w:cs="Times New Roman"/>
          <w:sz w:val="24"/>
          <w:szCs w:val="24"/>
          <w:lang w:eastAsia="ru-RU"/>
        </w:rPr>
        <w:t xml:space="preserve"> — Режим доступа: для </w:t>
      </w:r>
      <w:proofErr w:type="spellStart"/>
      <w:r w:rsidRPr="007A491D">
        <w:rPr>
          <w:rFonts w:ascii="Times New Roman" w:eastAsia="Times New Roman" w:hAnsi="Times New Roman" w:cs="Times New Roman"/>
          <w:sz w:val="24"/>
          <w:szCs w:val="24"/>
          <w:lang w:eastAsia="ru-RU"/>
        </w:rPr>
        <w:t>авториз</w:t>
      </w:r>
      <w:proofErr w:type="spellEnd"/>
      <w:r w:rsidRPr="007A491D">
        <w:rPr>
          <w:rFonts w:ascii="Times New Roman" w:eastAsia="Times New Roman" w:hAnsi="Times New Roman" w:cs="Times New Roman"/>
          <w:sz w:val="24"/>
          <w:szCs w:val="24"/>
          <w:lang w:eastAsia="ru-RU"/>
        </w:rPr>
        <w:t>. пользователей.</w:t>
      </w:r>
    </w:p>
    <w:p w14:paraId="457E6FF5" w14:textId="5A81B80A" w:rsidR="007A491D" w:rsidRPr="00B36CB7" w:rsidRDefault="007A491D" w:rsidP="007A491D">
      <w:pPr>
        <w:pStyle w:val="a4"/>
        <w:numPr>
          <w:ilvl w:val="1"/>
          <w:numId w:val="22"/>
        </w:numPr>
        <w:tabs>
          <w:tab w:val="left" w:pos="993"/>
          <w:tab w:val="left" w:pos="1276"/>
        </w:tabs>
        <w:spacing w:line="276" w:lineRule="auto"/>
        <w:ind w:left="0" w:firstLine="709"/>
        <w:jc w:val="both"/>
        <w:rPr>
          <w:rFonts w:ascii="Times New Roman" w:eastAsia="Times New Roman" w:hAnsi="Times New Roman" w:cs="Times New Roman"/>
          <w:sz w:val="24"/>
          <w:szCs w:val="24"/>
          <w:lang w:eastAsia="ru-RU"/>
        </w:rPr>
      </w:pPr>
      <w:proofErr w:type="spellStart"/>
      <w:r w:rsidRPr="007A491D">
        <w:rPr>
          <w:rFonts w:ascii="Times New Roman" w:eastAsia="Times New Roman" w:hAnsi="Times New Roman" w:cs="Times New Roman"/>
          <w:sz w:val="24"/>
          <w:szCs w:val="24"/>
          <w:lang w:eastAsia="ru-RU"/>
        </w:rPr>
        <w:t>Штейнбах</w:t>
      </w:r>
      <w:proofErr w:type="spellEnd"/>
      <w:r w:rsidRPr="007A491D">
        <w:rPr>
          <w:rFonts w:ascii="Times New Roman" w:eastAsia="Times New Roman" w:hAnsi="Times New Roman" w:cs="Times New Roman"/>
          <w:sz w:val="24"/>
          <w:szCs w:val="24"/>
          <w:lang w:eastAsia="ru-RU"/>
        </w:rPr>
        <w:t xml:space="preserve">, О. Л. Инженерная </w:t>
      </w:r>
      <w:proofErr w:type="gramStart"/>
      <w:r w:rsidRPr="007A491D">
        <w:rPr>
          <w:rFonts w:ascii="Times New Roman" w:eastAsia="Times New Roman" w:hAnsi="Times New Roman" w:cs="Times New Roman"/>
          <w:sz w:val="24"/>
          <w:szCs w:val="24"/>
          <w:lang w:eastAsia="ru-RU"/>
        </w:rPr>
        <w:t>графика :</w:t>
      </w:r>
      <w:proofErr w:type="gramEnd"/>
      <w:r w:rsidRPr="007A491D">
        <w:rPr>
          <w:rFonts w:ascii="Times New Roman" w:eastAsia="Times New Roman" w:hAnsi="Times New Roman" w:cs="Times New Roman"/>
          <w:sz w:val="24"/>
          <w:szCs w:val="24"/>
          <w:lang w:eastAsia="ru-RU"/>
        </w:rPr>
        <w:t xml:space="preserve"> учебное пособие для СПО / О. Л. </w:t>
      </w:r>
      <w:proofErr w:type="spellStart"/>
      <w:r w:rsidRPr="007A491D">
        <w:rPr>
          <w:rFonts w:ascii="Times New Roman" w:eastAsia="Times New Roman" w:hAnsi="Times New Roman" w:cs="Times New Roman"/>
          <w:sz w:val="24"/>
          <w:szCs w:val="24"/>
          <w:lang w:eastAsia="ru-RU"/>
        </w:rPr>
        <w:t>Штейнбах</w:t>
      </w:r>
      <w:proofErr w:type="spellEnd"/>
      <w:r w:rsidRPr="007A491D">
        <w:rPr>
          <w:rFonts w:ascii="Times New Roman" w:eastAsia="Times New Roman" w:hAnsi="Times New Roman" w:cs="Times New Roman"/>
          <w:sz w:val="24"/>
          <w:szCs w:val="24"/>
          <w:lang w:eastAsia="ru-RU"/>
        </w:rPr>
        <w:t xml:space="preserve">. — 2-е изд. — </w:t>
      </w:r>
      <w:proofErr w:type="gramStart"/>
      <w:r w:rsidRPr="007A491D">
        <w:rPr>
          <w:rFonts w:ascii="Times New Roman" w:eastAsia="Times New Roman" w:hAnsi="Times New Roman" w:cs="Times New Roman"/>
          <w:sz w:val="24"/>
          <w:szCs w:val="24"/>
          <w:lang w:eastAsia="ru-RU"/>
        </w:rPr>
        <w:t>Саратов :</w:t>
      </w:r>
      <w:proofErr w:type="gramEnd"/>
      <w:r w:rsidRPr="007A491D">
        <w:rPr>
          <w:rFonts w:ascii="Times New Roman" w:eastAsia="Times New Roman" w:hAnsi="Times New Roman" w:cs="Times New Roman"/>
          <w:sz w:val="24"/>
          <w:szCs w:val="24"/>
          <w:lang w:eastAsia="ru-RU"/>
        </w:rPr>
        <w:t xml:space="preserve"> Профобразование, 2024. — 100 c. — ISBN 978-5-4488-1174-6. — </w:t>
      </w:r>
      <w:proofErr w:type="gramStart"/>
      <w:r w:rsidRPr="007A491D">
        <w:rPr>
          <w:rFonts w:ascii="Times New Roman" w:eastAsia="Times New Roman" w:hAnsi="Times New Roman" w:cs="Times New Roman"/>
          <w:sz w:val="24"/>
          <w:szCs w:val="24"/>
          <w:lang w:eastAsia="ru-RU"/>
        </w:rPr>
        <w:t>Текст :</w:t>
      </w:r>
      <w:proofErr w:type="gramEnd"/>
      <w:r w:rsidRPr="007A491D">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7A491D">
        <w:rPr>
          <w:rFonts w:ascii="Times New Roman" w:eastAsia="Times New Roman" w:hAnsi="Times New Roman" w:cs="Times New Roman"/>
          <w:sz w:val="24"/>
          <w:szCs w:val="24"/>
          <w:lang w:eastAsia="ru-RU"/>
        </w:rPr>
        <w:t>PROFобразование</w:t>
      </w:r>
      <w:proofErr w:type="spellEnd"/>
      <w:r w:rsidRPr="007A491D">
        <w:rPr>
          <w:rFonts w:ascii="Times New Roman" w:eastAsia="Times New Roman" w:hAnsi="Times New Roman" w:cs="Times New Roman"/>
          <w:sz w:val="24"/>
          <w:szCs w:val="24"/>
          <w:lang w:eastAsia="ru-RU"/>
        </w:rPr>
        <w:t xml:space="preserve"> : [сайт]. — URL: </w:t>
      </w:r>
      <w:hyperlink r:id="rId21" w:history="1">
        <w:r w:rsidRPr="002E7F04">
          <w:rPr>
            <w:rStyle w:val="af0"/>
            <w:rFonts w:ascii="Times New Roman" w:eastAsia="Times New Roman" w:hAnsi="Times New Roman" w:cs="Times New Roman"/>
            <w:sz w:val="24"/>
            <w:szCs w:val="24"/>
            <w:lang w:eastAsia="ru-RU"/>
          </w:rPr>
          <w:t>https://profspo.ru/books/139092</w:t>
        </w:r>
      </w:hyperlink>
      <w:r>
        <w:rPr>
          <w:rFonts w:ascii="Times New Roman" w:eastAsia="Times New Roman" w:hAnsi="Times New Roman" w:cs="Times New Roman"/>
          <w:sz w:val="24"/>
          <w:szCs w:val="24"/>
          <w:lang w:eastAsia="ru-RU"/>
        </w:rPr>
        <w:t xml:space="preserve">. </w:t>
      </w:r>
      <w:r w:rsidRPr="007A491D">
        <w:rPr>
          <w:rFonts w:ascii="Times New Roman" w:eastAsia="Times New Roman" w:hAnsi="Times New Roman" w:cs="Times New Roman"/>
          <w:sz w:val="24"/>
          <w:szCs w:val="24"/>
          <w:lang w:eastAsia="ru-RU"/>
        </w:rPr>
        <w:t xml:space="preserve"> — Режим доступа: для </w:t>
      </w:r>
      <w:proofErr w:type="spellStart"/>
      <w:r w:rsidRPr="007A491D">
        <w:rPr>
          <w:rFonts w:ascii="Times New Roman" w:eastAsia="Times New Roman" w:hAnsi="Times New Roman" w:cs="Times New Roman"/>
          <w:sz w:val="24"/>
          <w:szCs w:val="24"/>
          <w:lang w:eastAsia="ru-RU"/>
        </w:rPr>
        <w:t>авторизир</w:t>
      </w:r>
      <w:proofErr w:type="spellEnd"/>
      <w:r w:rsidRPr="007A491D">
        <w:rPr>
          <w:rFonts w:ascii="Times New Roman" w:eastAsia="Times New Roman" w:hAnsi="Times New Roman" w:cs="Times New Roman"/>
          <w:sz w:val="24"/>
          <w:szCs w:val="24"/>
          <w:lang w:eastAsia="ru-RU"/>
        </w:rPr>
        <w:t>. пользователей</w:t>
      </w:r>
    </w:p>
    <w:p w14:paraId="10657E1D" w14:textId="77777777" w:rsidR="00B36CB7" w:rsidRPr="00B36CB7" w:rsidRDefault="00B36CB7" w:rsidP="00B36CB7">
      <w:pPr>
        <w:shd w:val="clear" w:color="auto" w:fill="FFFFFF"/>
        <w:jc w:val="both"/>
        <w:rPr>
          <w:rFonts w:ascii="Times New Roman" w:eastAsia="Times New Roman" w:hAnsi="Times New Roman" w:cs="Times New Roman"/>
          <w:b/>
          <w:sz w:val="24"/>
          <w:szCs w:val="24"/>
          <w:lang w:eastAsia="ru-RU"/>
        </w:rPr>
      </w:pPr>
    </w:p>
    <w:p w14:paraId="403842DC" w14:textId="529290CD" w:rsidR="00791CE4" w:rsidRPr="00DF068E" w:rsidRDefault="00791CE4" w:rsidP="00791CE4">
      <w:pPr>
        <w:pStyle w:val="1f"/>
        <w:rPr>
          <w:rFonts w:ascii="Times New Roman" w:hAnsi="Times New Roman"/>
          <w:b w:val="0"/>
          <w:bCs w:val="0"/>
          <w:lang w:val="ru-RU"/>
        </w:rPr>
      </w:pPr>
      <w:bookmarkStart w:id="149" w:name="_Toc183620792"/>
      <w:bookmarkStart w:id="150" w:name="_Toc183621098"/>
      <w:bookmarkStart w:id="151" w:name="_Toc183621694"/>
      <w:bookmarkStart w:id="152" w:name="_Toc205213272"/>
      <w:bookmarkStart w:id="153" w:name="_Toc23596069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49"/>
      <w:bookmarkEnd w:id="150"/>
      <w:bookmarkEnd w:id="151"/>
      <w:bookmarkEnd w:id="152"/>
      <w:bookmarkEnd w:id="153"/>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3006"/>
      </w:tblGrid>
      <w:tr w:rsidR="00791CE4" w:rsidRPr="00F609E4" w14:paraId="2C92A1E0" w14:textId="77777777" w:rsidTr="00A242F6">
        <w:trPr>
          <w:trHeight w:val="519"/>
        </w:trPr>
        <w:tc>
          <w:tcPr>
            <w:tcW w:w="1560" w:type="pct"/>
            <w:vAlign w:val="center"/>
          </w:tcPr>
          <w:p w14:paraId="4969BB47" w14:textId="77777777" w:rsidR="00791CE4" w:rsidRPr="00F609E4" w:rsidRDefault="00791CE4" w:rsidP="007A491D">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Результаты обучения</w:t>
            </w:r>
          </w:p>
        </w:tc>
        <w:tc>
          <w:tcPr>
            <w:tcW w:w="1861" w:type="pct"/>
            <w:vAlign w:val="center"/>
          </w:tcPr>
          <w:p w14:paraId="784265F6" w14:textId="77777777" w:rsidR="00791CE4" w:rsidRPr="00F609E4" w:rsidRDefault="00791CE4" w:rsidP="007A491D">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Показатели освоенности компетенций</w:t>
            </w:r>
          </w:p>
        </w:tc>
        <w:tc>
          <w:tcPr>
            <w:tcW w:w="1578" w:type="pct"/>
            <w:vAlign w:val="center"/>
          </w:tcPr>
          <w:p w14:paraId="264E8009" w14:textId="77777777" w:rsidR="00791CE4" w:rsidRPr="00F609E4" w:rsidRDefault="00791CE4" w:rsidP="007A491D">
            <w:pPr>
              <w:suppressAutoHyphens/>
              <w:spacing w:line="276" w:lineRule="auto"/>
              <w:contextualSpacing/>
              <w:jc w:val="center"/>
              <w:rPr>
                <w:rFonts w:ascii="Times New Roman" w:hAnsi="Times New Roman" w:cs="Times New Roman"/>
                <w:b/>
                <w:iCs/>
                <w:sz w:val="24"/>
                <w:szCs w:val="24"/>
              </w:rPr>
            </w:pPr>
            <w:r w:rsidRPr="00F609E4">
              <w:rPr>
                <w:rFonts w:ascii="Times New Roman" w:hAnsi="Times New Roman" w:cs="Times New Roman"/>
                <w:b/>
                <w:iCs/>
                <w:sz w:val="24"/>
                <w:szCs w:val="24"/>
              </w:rPr>
              <w:t>Методы оценки</w:t>
            </w:r>
          </w:p>
        </w:tc>
      </w:tr>
      <w:tr w:rsidR="00F609E4" w:rsidRPr="00F609E4" w14:paraId="0B082A21" w14:textId="77777777" w:rsidTr="00A242F6">
        <w:trPr>
          <w:trHeight w:val="698"/>
        </w:trPr>
        <w:tc>
          <w:tcPr>
            <w:tcW w:w="1560" w:type="pct"/>
          </w:tcPr>
          <w:p w14:paraId="1058E898" w14:textId="77777777" w:rsidR="00F609E4" w:rsidRPr="00E31087" w:rsidRDefault="00F609E4" w:rsidP="007A491D">
            <w:pPr>
              <w:suppressAutoHyphens/>
              <w:spacing w:line="276" w:lineRule="auto"/>
              <w:contextualSpacing/>
              <w:rPr>
                <w:rFonts w:ascii="Times New Roman" w:hAnsi="Times New Roman" w:cs="Times New Roman"/>
                <w:bCs/>
                <w:iCs/>
                <w:sz w:val="24"/>
                <w:szCs w:val="24"/>
              </w:rPr>
            </w:pPr>
            <w:r w:rsidRPr="00E31087">
              <w:rPr>
                <w:rFonts w:ascii="Times New Roman" w:hAnsi="Times New Roman" w:cs="Times New Roman"/>
                <w:bCs/>
                <w:iCs/>
                <w:sz w:val="24"/>
                <w:szCs w:val="24"/>
              </w:rPr>
              <w:t xml:space="preserve">Знает: </w:t>
            </w:r>
          </w:p>
          <w:p w14:paraId="7E44F1A9" w14:textId="0DA6EF6F" w:rsidR="007A491D" w:rsidRPr="007A491D" w:rsidRDefault="007A491D" w:rsidP="007A491D">
            <w:pPr>
              <w:spacing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7A491D">
              <w:rPr>
                <w:rFonts w:ascii="Times New Roman" w:eastAsia="Times New Roman" w:hAnsi="Times New Roman" w:cs="Times New Roman"/>
                <w:bCs/>
                <w:iCs/>
                <w:sz w:val="24"/>
                <w:szCs w:val="24"/>
                <w:lang w:eastAsia="ru-RU"/>
              </w:rPr>
              <w:t>основные правила построения чертежей и схем;</w:t>
            </w:r>
          </w:p>
          <w:p w14:paraId="35F7CB3E" w14:textId="7E6713A1" w:rsidR="007A491D" w:rsidRPr="007A491D" w:rsidRDefault="007A491D" w:rsidP="007A491D">
            <w:pPr>
              <w:spacing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 xml:space="preserve">- </w:t>
            </w:r>
            <w:r w:rsidRPr="007A491D">
              <w:rPr>
                <w:rFonts w:ascii="Times New Roman" w:eastAsia="Times New Roman" w:hAnsi="Times New Roman" w:cs="Times New Roman"/>
                <w:bCs/>
                <w:iCs/>
                <w:sz w:val="24"/>
                <w:szCs w:val="24"/>
                <w:lang w:eastAsia="ru-RU"/>
              </w:rPr>
              <w:t>основные положения разработки и оформления конструкторской, технологической и другой нормативной документации;</w:t>
            </w:r>
          </w:p>
          <w:p w14:paraId="0094A276" w14:textId="10D659CD" w:rsidR="00F609E4" w:rsidRPr="00E31087" w:rsidRDefault="007A491D" w:rsidP="007A491D">
            <w:pPr>
              <w:spacing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7A491D">
              <w:rPr>
                <w:rFonts w:ascii="Times New Roman" w:eastAsia="Times New Roman" w:hAnsi="Times New Roman" w:cs="Times New Roman"/>
                <w:bCs/>
                <w:iCs/>
                <w:sz w:val="24"/>
                <w:szCs w:val="24"/>
                <w:lang w:eastAsia="ru-RU"/>
              </w:rPr>
              <w:t>систему допусков и посадок, квалитеты и параметры шероховатости</w:t>
            </w:r>
          </w:p>
        </w:tc>
        <w:tc>
          <w:tcPr>
            <w:tcW w:w="1861" w:type="pct"/>
            <w:tcBorders>
              <w:top w:val="single" w:sz="4" w:space="0" w:color="auto"/>
              <w:left w:val="single" w:sz="4" w:space="0" w:color="auto"/>
              <w:bottom w:val="single" w:sz="4" w:space="0" w:color="auto"/>
              <w:right w:val="single" w:sz="4" w:space="0" w:color="auto"/>
            </w:tcBorders>
          </w:tcPr>
          <w:p w14:paraId="4A905E4B" w14:textId="60BAB569" w:rsidR="007A491D" w:rsidRPr="007A491D" w:rsidRDefault="007A491D" w:rsidP="007A491D">
            <w:pPr>
              <w:spacing w:line="276" w:lineRule="auto"/>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7A491D">
              <w:rPr>
                <w:rFonts w:ascii="Times New Roman" w:hAnsi="Times New Roman" w:cs="Times New Roman"/>
                <w:bCs/>
                <w:iCs/>
                <w:sz w:val="24"/>
                <w:szCs w:val="24"/>
              </w:rPr>
              <w:t>грамотность использования основных правил при выполнении чертежей и схем;</w:t>
            </w:r>
          </w:p>
          <w:p w14:paraId="1F7E4A20" w14:textId="0D34F63A" w:rsidR="007A491D" w:rsidRPr="007A491D" w:rsidRDefault="007A491D" w:rsidP="007A491D">
            <w:pPr>
              <w:spacing w:line="276" w:lineRule="auto"/>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7A491D">
              <w:rPr>
                <w:rFonts w:ascii="Times New Roman" w:hAnsi="Times New Roman" w:cs="Times New Roman"/>
                <w:bCs/>
                <w:iCs/>
                <w:sz w:val="24"/>
                <w:szCs w:val="24"/>
              </w:rPr>
              <w:t>грамотное применение основных положений при разработке и оформлении конструкторской, технологической и другой нормативной документации;</w:t>
            </w:r>
          </w:p>
          <w:p w14:paraId="4AEE7029" w14:textId="12C0F568" w:rsidR="007A491D" w:rsidRPr="007A491D" w:rsidRDefault="007A491D" w:rsidP="007A491D">
            <w:pPr>
              <w:spacing w:line="276" w:lineRule="auto"/>
              <w:rPr>
                <w:rFonts w:ascii="Times New Roman" w:hAnsi="Times New Roman" w:cs="Times New Roman"/>
                <w:bCs/>
                <w:iCs/>
                <w:sz w:val="24"/>
                <w:szCs w:val="24"/>
              </w:rPr>
            </w:pPr>
            <w:r>
              <w:rPr>
                <w:rFonts w:ascii="Times New Roman" w:hAnsi="Times New Roman" w:cs="Times New Roman"/>
                <w:bCs/>
                <w:iCs/>
                <w:sz w:val="24"/>
                <w:szCs w:val="24"/>
              </w:rPr>
              <w:t xml:space="preserve">- </w:t>
            </w:r>
            <w:r w:rsidRPr="007A491D">
              <w:rPr>
                <w:rFonts w:ascii="Times New Roman" w:hAnsi="Times New Roman" w:cs="Times New Roman"/>
                <w:bCs/>
                <w:iCs/>
                <w:sz w:val="24"/>
                <w:szCs w:val="24"/>
              </w:rPr>
              <w:t>грамотное применение системы допусков и посадок;</w:t>
            </w:r>
          </w:p>
          <w:p w14:paraId="61292663" w14:textId="733FE840" w:rsidR="00F609E4" w:rsidRPr="00E31087" w:rsidRDefault="007A491D" w:rsidP="007A491D">
            <w:pPr>
              <w:suppressAutoHyphens/>
              <w:spacing w:line="276" w:lineRule="auto"/>
              <w:rPr>
                <w:rFonts w:ascii="Times New Roman" w:hAnsi="Times New Roman" w:cs="Times New Roman"/>
                <w:iCs/>
                <w:sz w:val="24"/>
                <w:szCs w:val="24"/>
              </w:rPr>
            </w:pPr>
            <w:r>
              <w:rPr>
                <w:rFonts w:ascii="Times New Roman" w:hAnsi="Times New Roman" w:cs="Times New Roman"/>
                <w:bCs/>
                <w:iCs/>
                <w:sz w:val="24"/>
                <w:szCs w:val="24"/>
              </w:rPr>
              <w:t xml:space="preserve">- </w:t>
            </w:r>
            <w:r w:rsidRPr="007A491D">
              <w:rPr>
                <w:rFonts w:ascii="Times New Roman" w:hAnsi="Times New Roman" w:cs="Times New Roman"/>
                <w:bCs/>
                <w:iCs/>
                <w:sz w:val="24"/>
                <w:szCs w:val="24"/>
              </w:rPr>
              <w:t>грамотное определение квалитетов и параметров шероховатости.</w:t>
            </w:r>
          </w:p>
        </w:tc>
        <w:tc>
          <w:tcPr>
            <w:tcW w:w="1578" w:type="pct"/>
            <w:vMerge w:val="restart"/>
          </w:tcPr>
          <w:p w14:paraId="64492EC2" w14:textId="5F35A13B" w:rsidR="007A491D" w:rsidRPr="007A491D" w:rsidRDefault="007A491D" w:rsidP="007A491D">
            <w:pPr>
              <w:suppressAutoHyphens/>
              <w:spacing w:line="276" w:lineRule="auto"/>
              <w:contextualSpacing/>
              <w:rPr>
                <w:rFonts w:ascii="Times New Roman" w:hAnsi="Times New Roman" w:cs="Times New Roman"/>
                <w:iCs/>
                <w:sz w:val="24"/>
                <w:szCs w:val="24"/>
              </w:rPr>
            </w:pPr>
            <w:r w:rsidRPr="007A491D">
              <w:rPr>
                <w:rFonts w:ascii="Times New Roman" w:hAnsi="Times New Roman" w:cs="Times New Roman"/>
                <w:iCs/>
                <w:sz w:val="24"/>
                <w:szCs w:val="24"/>
              </w:rPr>
              <w:lastRenderedPageBreak/>
              <w:t>Практическое выполнение эскизов, схем и</w:t>
            </w:r>
            <w:r>
              <w:rPr>
                <w:rFonts w:ascii="Times New Roman" w:hAnsi="Times New Roman" w:cs="Times New Roman"/>
                <w:iCs/>
                <w:sz w:val="24"/>
                <w:szCs w:val="24"/>
              </w:rPr>
              <w:t xml:space="preserve"> чертежей в соответствии с ЕСКД</w:t>
            </w:r>
          </w:p>
          <w:p w14:paraId="4D7B38E9" w14:textId="38E434BE" w:rsidR="007A491D" w:rsidRPr="007A491D" w:rsidRDefault="007A491D" w:rsidP="007A491D">
            <w:pPr>
              <w:suppressAutoHyphens/>
              <w:spacing w:line="276" w:lineRule="auto"/>
              <w:contextualSpacing/>
              <w:rPr>
                <w:rFonts w:ascii="Times New Roman" w:hAnsi="Times New Roman" w:cs="Times New Roman"/>
                <w:iCs/>
                <w:sz w:val="24"/>
                <w:szCs w:val="24"/>
              </w:rPr>
            </w:pPr>
            <w:r w:rsidRPr="007A491D">
              <w:rPr>
                <w:rFonts w:ascii="Times New Roman" w:hAnsi="Times New Roman" w:cs="Times New Roman"/>
                <w:iCs/>
                <w:sz w:val="24"/>
                <w:szCs w:val="24"/>
              </w:rPr>
              <w:lastRenderedPageBreak/>
              <w:t>Оценка результатов</w:t>
            </w:r>
            <w:r>
              <w:rPr>
                <w:rFonts w:ascii="Times New Roman" w:hAnsi="Times New Roman" w:cs="Times New Roman"/>
                <w:iCs/>
                <w:sz w:val="24"/>
                <w:szCs w:val="24"/>
              </w:rPr>
              <w:t xml:space="preserve"> выполнения практической работы</w:t>
            </w:r>
          </w:p>
          <w:p w14:paraId="17D2BF78" w14:textId="0B431BAA" w:rsidR="00F609E4" w:rsidRPr="00F609E4" w:rsidRDefault="007A491D" w:rsidP="007A491D">
            <w:pPr>
              <w:suppressAutoHyphens/>
              <w:spacing w:line="276" w:lineRule="auto"/>
              <w:contextualSpacing/>
              <w:rPr>
                <w:rFonts w:ascii="Times New Roman" w:hAnsi="Times New Roman" w:cs="Times New Roman"/>
                <w:iCs/>
                <w:sz w:val="24"/>
                <w:szCs w:val="24"/>
              </w:rPr>
            </w:pPr>
            <w:r w:rsidRPr="007A491D">
              <w:rPr>
                <w:rFonts w:ascii="Times New Roman" w:hAnsi="Times New Roman" w:cs="Times New Roman"/>
                <w:iCs/>
                <w:sz w:val="24"/>
                <w:szCs w:val="24"/>
              </w:rPr>
              <w:t>Экспертное наблюдение за ходом выполнения практической работы</w:t>
            </w:r>
          </w:p>
        </w:tc>
      </w:tr>
      <w:tr w:rsidR="00F609E4" w:rsidRPr="00F609E4" w14:paraId="03F4CDB8" w14:textId="77777777" w:rsidTr="00A242F6">
        <w:trPr>
          <w:trHeight w:val="698"/>
        </w:trPr>
        <w:tc>
          <w:tcPr>
            <w:tcW w:w="1560" w:type="pct"/>
          </w:tcPr>
          <w:p w14:paraId="10AF0563" w14:textId="77777777" w:rsidR="00F609E4" w:rsidRPr="00E31087" w:rsidRDefault="00F609E4" w:rsidP="007A491D">
            <w:pPr>
              <w:suppressAutoHyphens/>
              <w:spacing w:line="276" w:lineRule="auto"/>
              <w:contextualSpacing/>
              <w:rPr>
                <w:rFonts w:ascii="Times New Roman" w:hAnsi="Times New Roman" w:cs="Times New Roman"/>
                <w:bCs/>
                <w:iCs/>
                <w:sz w:val="24"/>
                <w:szCs w:val="24"/>
              </w:rPr>
            </w:pPr>
            <w:r w:rsidRPr="00E31087">
              <w:rPr>
                <w:rFonts w:ascii="Times New Roman" w:hAnsi="Times New Roman" w:cs="Times New Roman"/>
                <w:bCs/>
                <w:iCs/>
                <w:sz w:val="24"/>
                <w:szCs w:val="24"/>
              </w:rPr>
              <w:lastRenderedPageBreak/>
              <w:t xml:space="preserve">Умеет: </w:t>
            </w:r>
          </w:p>
          <w:p w14:paraId="1BD963F6" w14:textId="0A11FE04" w:rsidR="007A491D" w:rsidRPr="007A491D" w:rsidRDefault="007A491D" w:rsidP="007A491D">
            <w:pPr>
              <w:autoSpaceDE w:val="0"/>
              <w:autoSpaceDN w:val="0"/>
              <w:adjustRightInd w:val="0"/>
              <w:spacing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w:t>
            </w:r>
            <w:r w:rsidRPr="007A491D">
              <w:rPr>
                <w:rFonts w:ascii="Times New Roman" w:eastAsia="Times New Roman" w:hAnsi="Times New Roman" w:cs="Times New Roman"/>
                <w:iCs/>
                <w:sz w:val="24"/>
                <w:szCs w:val="24"/>
                <w:lang w:eastAsia="ru-RU"/>
              </w:rPr>
              <w:t>пользоваться ЕСКД, ГОСТами, технической документацией и справочной литературой;</w:t>
            </w:r>
          </w:p>
          <w:p w14:paraId="7DDC8524" w14:textId="3DEA6252" w:rsidR="007A491D" w:rsidRPr="007A491D" w:rsidRDefault="007A491D" w:rsidP="007A491D">
            <w:pPr>
              <w:autoSpaceDE w:val="0"/>
              <w:autoSpaceDN w:val="0"/>
              <w:adjustRightInd w:val="0"/>
              <w:spacing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w:t>
            </w:r>
            <w:r w:rsidRPr="007A491D">
              <w:rPr>
                <w:rFonts w:ascii="Times New Roman" w:eastAsia="Times New Roman" w:hAnsi="Times New Roman" w:cs="Times New Roman"/>
                <w:iCs/>
                <w:sz w:val="24"/>
                <w:szCs w:val="24"/>
                <w:lang w:eastAsia="ru-RU"/>
              </w:rPr>
              <w:t>составлять эскизы средней сложности на детали, узлы и необходимую оснастку;</w:t>
            </w:r>
          </w:p>
          <w:p w14:paraId="2A13F228" w14:textId="0286109D" w:rsidR="00F609E4" w:rsidRPr="00E31087" w:rsidRDefault="007A491D" w:rsidP="007A491D">
            <w:pPr>
              <w:autoSpaceDE w:val="0"/>
              <w:autoSpaceDN w:val="0"/>
              <w:adjustRightInd w:val="0"/>
              <w:spacing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w:t>
            </w:r>
            <w:r w:rsidRPr="007A491D">
              <w:rPr>
                <w:rFonts w:ascii="Times New Roman" w:eastAsia="Times New Roman" w:hAnsi="Times New Roman" w:cs="Times New Roman"/>
                <w:iCs/>
                <w:sz w:val="24"/>
                <w:szCs w:val="24"/>
                <w:lang w:eastAsia="ru-RU"/>
              </w:rPr>
              <w:t>читать схемы соединений средней сложности для монтажа технологического оборудования</w:t>
            </w:r>
          </w:p>
        </w:tc>
        <w:tc>
          <w:tcPr>
            <w:tcW w:w="1861" w:type="pct"/>
          </w:tcPr>
          <w:p w14:paraId="365D1A63" w14:textId="6F385A46" w:rsidR="007A491D" w:rsidRPr="007A491D" w:rsidRDefault="007A491D" w:rsidP="007A491D">
            <w:pPr>
              <w:suppressAutoHyphens/>
              <w:spacing w:line="276" w:lineRule="auto"/>
              <w:rPr>
                <w:rFonts w:ascii="Times New Roman" w:hAnsi="Times New Roman" w:cs="Times New Roman"/>
                <w:bCs/>
                <w:iCs/>
                <w:sz w:val="24"/>
                <w:szCs w:val="24"/>
              </w:rPr>
            </w:pPr>
            <w:r>
              <w:rPr>
                <w:rFonts w:ascii="Times New Roman" w:hAnsi="Times New Roman" w:cs="Times New Roman"/>
                <w:bCs/>
                <w:iCs/>
                <w:sz w:val="24"/>
                <w:szCs w:val="24"/>
              </w:rPr>
              <w:t xml:space="preserve">- </w:t>
            </w:r>
            <w:r w:rsidRPr="007A491D">
              <w:rPr>
                <w:rFonts w:ascii="Times New Roman" w:hAnsi="Times New Roman" w:cs="Times New Roman"/>
                <w:bCs/>
                <w:iCs/>
                <w:sz w:val="24"/>
                <w:szCs w:val="24"/>
              </w:rPr>
              <w:t>быстрота и грамотность нахождения требуемой информации при выполнении чертежа;</w:t>
            </w:r>
          </w:p>
          <w:p w14:paraId="2CCA1BBC" w14:textId="7ADDE585" w:rsidR="007A491D" w:rsidRPr="007A491D" w:rsidRDefault="007A491D" w:rsidP="007A491D">
            <w:pPr>
              <w:suppressAutoHyphens/>
              <w:spacing w:line="276" w:lineRule="auto"/>
              <w:rPr>
                <w:rFonts w:ascii="Times New Roman" w:hAnsi="Times New Roman" w:cs="Times New Roman"/>
                <w:bCs/>
                <w:iCs/>
                <w:sz w:val="24"/>
                <w:szCs w:val="24"/>
              </w:rPr>
            </w:pPr>
            <w:r>
              <w:rPr>
                <w:rFonts w:ascii="Times New Roman" w:hAnsi="Times New Roman" w:cs="Times New Roman"/>
                <w:bCs/>
                <w:iCs/>
                <w:sz w:val="24"/>
                <w:szCs w:val="24"/>
              </w:rPr>
              <w:t xml:space="preserve">- </w:t>
            </w:r>
            <w:r w:rsidRPr="007A491D">
              <w:rPr>
                <w:rFonts w:ascii="Times New Roman" w:hAnsi="Times New Roman" w:cs="Times New Roman"/>
                <w:bCs/>
                <w:iCs/>
                <w:sz w:val="24"/>
                <w:szCs w:val="24"/>
              </w:rPr>
              <w:t>грамотность выполнения эскизов, схем и чертежей в соответствии с ЕСКД;</w:t>
            </w:r>
          </w:p>
          <w:p w14:paraId="5A3DA778" w14:textId="7FB03721" w:rsidR="003445E1" w:rsidRPr="00E31087" w:rsidRDefault="007A491D" w:rsidP="007A491D">
            <w:pPr>
              <w:suppressAutoHyphens/>
              <w:spacing w:line="276" w:lineRule="auto"/>
              <w:rPr>
                <w:rFonts w:ascii="Times New Roman" w:hAnsi="Times New Roman" w:cs="Times New Roman"/>
                <w:bCs/>
                <w:iCs/>
                <w:sz w:val="24"/>
                <w:szCs w:val="24"/>
              </w:rPr>
            </w:pPr>
            <w:r>
              <w:rPr>
                <w:rFonts w:ascii="Times New Roman" w:hAnsi="Times New Roman" w:cs="Times New Roman"/>
                <w:bCs/>
                <w:iCs/>
                <w:sz w:val="24"/>
                <w:szCs w:val="24"/>
              </w:rPr>
              <w:t xml:space="preserve">- </w:t>
            </w:r>
            <w:r w:rsidRPr="007A491D">
              <w:rPr>
                <w:rFonts w:ascii="Times New Roman" w:hAnsi="Times New Roman" w:cs="Times New Roman"/>
                <w:bCs/>
                <w:iCs/>
                <w:sz w:val="24"/>
                <w:szCs w:val="24"/>
              </w:rPr>
              <w:t>грамотное использование схемы соединений средней сложности при монтаже технологического оборудования.</w:t>
            </w:r>
          </w:p>
        </w:tc>
        <w:tc>
          <w:tcPr>
            <w:tcW w:w="1578" w:type="pct"/>
            <w:vMerge/>
          </w:tcPr>
          <w:p w14:paraId="0A4E969D" w14:textId="77777777" w:rsidR="00F609E4" w:rsidRPr="00F609E4" w:rsidRDefault="00F609E4" w:rsidP="007A491D">
            <w:pPr>
              <w:suppressAutoHyphens/>
              <w:spacing w:line="276" w:lineRule="auto"/>
              <w:contextualSpacing/>
              <w:rPr>
                <w:rFonts w:ascii="Times New Roman" w:hAnsi="Times New Roman" w:cs="Times New Roman"/>
                <w:iCs/>
                <w:sz w:val="24"/>
                <w:szCs w:val="24"/>
              </w:rPr>
            </w:pPr>
          </w:p>
        </w:tc>
      </w:tr>
    </w:tbl>
    <w:p w14:paraId="1B615005" w14:textId="77777777" w:rsidR="00791CE4" w:rsidRDefault="00791CE4">
      <w:pPr>
        <w:rPr>
          <w:rFonts w:ascii="Times New Roman" w:hAnsi="Times New Roman" w:cs="Times New Roman"/>
          <w:b/>
          <w:bCs/>
          <w:sz w:val="24"/>
          <w:szCs w:val="24"/>
        </w:rPr>
      </w:pPr>
    </w:p>
    <w:p w14:paraId="206D2DCE" w14:textId="77777777" w:rsidR="00B36CB7" w:rsidRDefault="00B36CB7">
      <w:pPr>
        <w:rPr>
          <w:rFonts w:ascii="Times New Roman" w:hAnsi="Times New Roman" w:cs="Times New Roman"/>
          <w:b/>
          <w:bCs/>
          <w:sz w:val="24"/>
          <w:szCs w:val="24"/>
        </w:rPr>
      </w:pPr>
      <w:r>
        <w:rPr>
          <w:rFonts w:ascii="Times New Roman" w:hAnsi="Times New Roman" w:cs="Times New Roman"/>
          <w:b/>
          <w:bCs/>
          <w:sz w:val="24"/>
          <w:szCs w:val="24"/>
        </w:rPr>
        <w:br w:type="page"/>
      </w:r>
    </w:p>
    <w:p w14:paraId="3FC13CC4" w14:textId="2D8195B0"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491D">
        <w:rPr>
          <w:rFonts w:ascii="Times New Roman" w:hAnsi="Times New Roman" w:cs="Times New Roman"/>
          <w:b/>
          <w:bCs/>
          <w:sz w:val="24"/>
          <w:szCs w:val="24"/>
        </w:rPr>
        <w:t>3</w:t>
      </w:r>
    </w:p>
    <w:p w14:paraId="73450710" w14:textId="0B58F482" w:rsidR="00791CE4" w:rsidRDefault="000143A1"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61B58CD5" w14:textId="44CEA814" w:rsidR="007A491D" w:rsidRPr="007A491D" w:rsidRDefault="007A491D" w:rsidP="007A491D">
      <w:pPr>
        <w:jc w:val="right"/>
        <w:rPr>
          <w:rFonts w:ascii="Times New Roman" w:eastAsia="Calibri" w:hAnsi="Times New Roman"/>
          <w:b/>
          <w:sz w:val="24"/>
          <w:szCs w:val="24"/>
        </w:rPr>
      </w:pPr>
      <w:r w:rsidRPr="007A491D">
        <w:rPr>
          <w:rFonts w:ascii="Times New Roman" w:eastAsia="Calibri" w:hAnsi="Times New Roman"/>
          <w:b/>
          <w:bCs/>
          <w:sz w:val="24"/>
          <w:szCs w:val="24"/>
        </w:rPr>
        <w:t>11.01</w:t>
      </w:r>
      <w:r>
        <w:rPr>
          <w:rFonts w:ascii="Times New Roman" w:eastAsia="Calibri" w:hAnsi="Times New Roman"/>
          <w:b/>
          <w:bCs/>
          <w:sz w:val="24"/>
          <w:szCs w:val="24"/>
        </w:rPr>
        <w:t xml:space="preserve">.01 Монтажник радиоэлектронной </w:t>
      </w:r>
      <w:r w:rsidRPr="007A491D">
        <w:rPr>
          <w:rFonts w:ascii="Times New Roman" w:eastAsia="Calibri" w:hAnsi="Times New Roman"/>
          <w:b/>
          <w:bCs/>
          <w:sz w:val="24"/>
          <w:szCs w:val="24"/>
        </w:rPr>
        <w:t>аппаратуры и приборов</w:t>
      </w:r>
    </w:p>
    <w:p w14:paraId="6EA8D16D" w14:textId="77777777" w:rsidR="00791CE4" w:rsidRDefault="00791CE4" w:rsidP="00791CE4">
      <w:pPr>
        <w:jc w:val="right"/>
        <w:rPr>
          <w:rFonts w:ascii="Times New Roman" w:hAnsi="Times New Roman" w:cs="Times New Roman"/>
          <w:b/>
          <w:bCs/>
          <w:color w:val="0070C0"/>
          <w:sz w:val="24"/>
          <w:szCs w:val="24"/>
        </w:rPr>
      </w:pPr>
    </w:p>
    <w:p w14:paraId="3A2CE52D" w14:textId="224AE436" w:rsidR="000143A1" w:rsidRDefault="000143A1" w:rsidP="000143A1">
      <w:pPr>
        <w:jc w:val="right"/>
        <w:rPr>
          <w:rFonts w:ascii="Times New Roman" w:hAnsi="Times New Roman" w:cs="Times New Roman"/>
          <w:b/>
          <w:bCs/>
          <w:color w:val="0070C0"/>
          <w:sz w:val="24"/>
          <w:szCs w:val="24"/>
        </w:rPr>
      </w:pP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154" w:name="_Toc175726882"/>
      <w:bookmarkStart w:id="155" w:name="_Toc235960700"/>
      <w:r w:rsidRPr="00497688">
        <w:t>«СГ.01 ИСТОРИЯ РОССИИ»</w:t>
      </w:r>
      <w:bookmarkEnd w:id="154"/>
      <w:bookmarkEnd w:id="155"/>
    </w:p>
    <w:p w14:paraId="1A936093" w14:textId="3499DC12" w:rsidR="00820E8D" w:rsidRPr="002D4BD2" w:rsidRDefault="00820E8D" w:rsidP="002D4BD2">
      <w:pPr>
        <w:jc w:val="center"/>
        <w:rPr>
          <w:rFonts w:ascii="Times New Roman" w:hAnsi="Times New Roman" w:cs="Times New Roman"/>
        </w:rPr>
      </w:pPr>
      <w:bookmarkStart w:id="156" w:name="_Toc175653621"/>
      <w:bookmarkStart w:id="157" w:name="_Toc175653667"/>
      <w:bookmarkStart w:id="158" w:name="_Toc175725000"/>
      <w:bookmarkStart w:id="159" w:name="_Toc175726883"/>
      <w:bookmarkStart w:id="160" w:name="_Toc178592190"/>
      <w:bookmarkStart w:id="161" w:name="_Toc205213923"/>
      <w:r w:rsidRPr="002D4BD2">
        <w:rPr>
          <w:rFonts w:ascii="Times New Roman" w:hAnsi="Times New Roman" w:cs="Times New Roman"/>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56"/>
      <w:bookmarkEnd w:id="157"/>
      <w:bookmarkEnd w:id="158"/>
      <w:bookmarkEnd w:id="159"/>
      <w:bookmarkEnd w:id="160"/>
      <w:bookmarkEnd w:id="161"/>
    </w:p>
    <w:p w14:paraId="18E6A1D4" w14:textId="77777777" w:rsidR="002D4BD2" w:rsidRDefault="002D4BD2" w:rsidP="002D4BD2">
      <w:pPr>
        <w:jc w:val="center"/>
        <w:rPr>
          <w:rFonts w:ascii="Times New Roman" w:hAnsi="Times New Roman" w:cs="Times New Roman"/>
        </w:rPr>
      </w:pPr>
    </w:p>
    <w:p w14:paraId="22EC9962" w14:textId="387919FC" w:rsidR="00820E8D" w:rsidRPr="002D4BD2" w:rsidRDefault="002D4BD2" w:rsidP="002D4BD2">
      <w:pPr>
        <w:jc w:val="center"/>
        <w:rPr>
          <w:rFonts w:ascii="Times New Roman" w:hAnsi="Times New Roman" w:cs="Times New Roman"/>
          <w:b/>
        </w:rPr>
      </w:pPr>
      <w:hyperlink r:id="rId22" w:history="1">
        <w:r w:rsidRPr="002D4BD2">
          <w:rPr>
            <w:rStyle w:val="af0"/>
            <w:rFonts w:ascii="Times New Roman" w:hAnsi="Times New Roman" w:cs="Times New Roman"/>
            <w:b/>
          </w:rPr>
          <w:t>https://firpo.ru/reestr-pop-spo/prp/prp_ud_sgc/</w:t>
        </w:r>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23F7E213" w:rsidR="000143A1" w:rsidRPr="00BD6A9B" w:rsidRDefault="000143A1" w:rsidP="00BD6A9B">
      <w:pPr>
        <w:spacing w:line="360" w:lineRule="auto"/>
        <w:jc w:val="center"/>
        <w:rPr>
          <w:rFonts w:ascii="Times New Roman" w:hAnsi="Times New Roman" w:cs="Times New Roman"/>
          <w:b/>
          <w:bCs/>
          <w:sz w:val="24"/>
          <w:szCs w:val="24"/>
        </w:rPr>
      </w:pPr>
      <w:bookmarkStart w:id="162" w:name="_Toc156295010"/>
      <w:r w:rsidRPr="00BD6A9B">
        <w:rPr>
          <w:rFonts w:ascii="Times New Roman" w:hAnsi="Times New Roman" w:cs="Times New Roman"/>
          <w:b/>
          <w:bCs/>
          <w:sz w:val="24"/>
          <w:szCs w:val="24"/>
        </w:rPr>
        <w:t>202</w:t>
      </w:r>
      <w:r w:rsidR="002D4BD2">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bookmarkEnd w:id="162"/>
    </w:p>
    <w:p w14:paraId="1184FEC2" w14:textId="52BF31F2"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2D4BD2">
        <w:rPr>
          <w:rFonts w:ascii="Times New Roman" w:hAnsi="Times New Roman" w:cs="Times New Roman"/>
          <w:b/>
          <w:bCs/>
          <w:sz w:val="24"/>
          <w:szCs w:val="24"/>
        </w:rPr>
        <w:t>4</w:t>
      </w:r>
    </w:p>
    <w:p w14:paraId="3E097900" w14:textId="77777777" w:rsidR="00791CE4" w:rsidRDefault="00820E8D" w:rsidP="00791CE4">
      <w:pPr>
        <w:keepNext/>
        <w:jc w:val="right"/>
        <w:outlineLvl w:val="0"/>
        <w:rPr>
          <w:rFonts w:ascii="Times New Roman" w:hAnsi="Times New Roman" w:cs="Times New Roman"/>
          <w:b/>
          <w:bCs/>
          <w:sz w:val="24"/>
          <w:szCs w:val="24"/>
        </w:rPr>
      </w:pPr>
      <w:bookmarkStart w:id="163" w:name="_Toc235960701"/>
      <w:r>
        <w:rPr>
          <w:rFonts w:ascii="Times New Roman" w:hAnsi="Times New Roman" w:cs="Times New Roman"/>
          <w:b/>
          <w:bCs/>
          <w:sz w:val="24"/>
          <w:szCs w:val="24"/>
        </w:rPr>
        <w:t>к ПОП по профессии</w:t>
      </w:r>
      <w:bookmarkEnd w:id="163"/>
    </w:p>
    <w:p w14:paraId="5EBD0ED9" w14:textId="6EA3076B" w:rsidR="001354B1" w:rsidRDefault="002D4BD2" w:rsidP="001354B1">
      <w:pPr>
        <w:jc w:val="right"/>
        <w:rPr>
          <w:rFonts w:ascii="Times New Roman" w:hAnsi="Times New Roman" w:cs="Times New Roman"/>
          <w:b/>
          <w:bCs/>
          <w:color w:val="0070C0"/>
          <w:sz w:val="24"/>
          <w:szCs w:val="24"/>
        </w:rPr>
      </w:pPr>
      <w:r w:rsidRPr="002D4BD2">
        <w:rPr>
          <w:rFonts w:ascii="Times New Roman" w:eastAsia="Calibri" w:hAnsi="Times New Roman"/>
          <w:b/>
          <w:sz w:val="24"/>
          <w:szCs w:val="24"/>
        </w:rPr>
        <w:t>11.01.01 Монтажник радиоэлектронной аппаратуры и приборов</w:t>
      </w:r>
    </w:p>
    <w:p w14:paraId="214AED45" w14:textId="6745F0B7" w:rsidR="00820E8D" w:rsidRDefault="00820E8D" w:rsidP="00791CE4">
      <w:pPr>
        <w:jc w:val="right"/>
        <w:rPr>
          <w:rFonts w:ascii="Times New Roman" w:hAnsi="Times New Roman" w:cs="Times New Roman"/>
          <w:b/>
          <w:bCs/>
          <w:color w:val="0070C0"/>
          <w:sz w:val="24"/>
          <w:szCs w:val="24"/>
        </w:rPr>
      </w:pP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164" w:name="_Toc175726885"/>
      <w:bookmarkStart w:id="165" w:name="_Toc235960702"/>
      <w:r w:rsidRPr="00497688">
        <w:t>«СГ.02 ИНОСТРАННЫЙ ЯЗЫК В ПРОФЕССИОНАЛЬНОЙ ДЕЯТЕЛЬНОСТИ»</w:t>
      </w:r>
      <w:bookmarkEnd w:id="164"/>
      <w:bookmarkEnd w:id="165"/>
    </w:p>
    <w:p w14:paraId="795596B4" w14:textId="77777777" w:rsidR="002D4BD2" w:rsidRPr="002D4BD2" w:rsidRDefault="002D4BD2" w:rsidP="002D4BD2">
      <w:pPr>
        <w:jc w:val="center"/>
        <w:rPr>
          <w:rFonts w:ascii="Times New Roman" w:hAnsi="Times New Roman" w:cs="Times New Roman"/>
        </w:rPr>
      </w:pPr>
      <w:r w:rsidRPr="002D4BD2">
        <w:rPr>
          <w:rFonts w:ascii="Times New Roman" w:hAnsi="Times New Roman" w:cs="Times New Roman"/>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63836263" w14:textId="77777777" w:rsidR="002D4BD2" w:rsidRDefault="002D4BD2" w:rsidP="002D4BD2">
      <w:pPr>
        <w:jc w:val="center"/>
        <w:rPr>
          <w:rFonts w:ascii="Times New Roman" w:hAnsi="Times New Roman" w:cs="Times New Roman"/>
        </w:rPr>
      </w:pPr>
    </w:p>
    <w:p w14:paraId="4262587D" w14:textId="77777777" w:rsidR="002D4BD2" w:rsidRPr="002D4BD2" w:rsidRDefault="002D4BD2" w:rsidP="002D4BD2">
      <w:pPr>
        <w:jc w:val="center"/>
        <w:rPr>
          <w:rFonts w:ascii="Times New Roman" w:hAnsi="Times New Roman" w:cs="Times New Roman"/>
          <w:b/>
        </w:rPr>
      </w:pPr>
      <w:hyperlink r:id="rId23" w:history="1">
        <w:r w:rsidRPr="002D4BD2">
          <w:rPr>
            <w:rStyle w:val="af0"/>
            <w:rFonts w:ascii="Times New Roman" w:hAnsi="Times New Roman" w:cs="Times New Roman"/>
            <w:b/>
          </w:rPr>
          <w:t>https://firpo.ru/reestr-pop-spo/prp/prp_ud_sgc/</w:t>
        </w:r>
      </w:hyperlink>
    </w:p>
    <w:p w14:paraId="4BAAC93D" w14:textId="1944A408" w:rsidR="00820E8D" w:rsidRPr="00CE7A1E" w:rsidRDefault="00820E8D" w:rsidP="00820E8D">
      <w:pPr>
        <w:pStyle w:val="1"/>
      </w:pPr>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45BF4D3E"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D4BD2">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1B81D484" w14:textId="674C8A9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2D4BD2">
        <w:rPr>
          <w:rFonts w:ascii="Times New Roman" w:hAnsi="Times New Roman" w:cs="Times New Roman"/>
          <w:b/>
          <w:bCs/>
          <w:sz w:val="24"/>
          <w:szCs w:val="24"/>
        </w:rPr>
        <w:t>5</w:t>
      </w:r>
    </w:p>
    <w:p w14:paraId="5EC28E1D" w14:textId="40EC734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4A0FA9EF" w14:textId="036DFD2B" w:rsidR="00791CE4" w:rsidRDefault="002D4BD2" w:rsidP="00791CE4">
      <w:pPr>
        <w:jc w:val="right"/>
        <w:rPr>
          <w:rFonts w:ascii="Times New Roman" w:hAnsi="Times New Roman" w:cs="Times New Roman"/>
          <w:b/>
          <w:bCs/>
          <w:color w:val="0070C0"/>
          <w:sz w:val="24"/>
          <w:szCs w:val="24"/>
        </w:rPr>
      </w:pPr>
      <w:r w:rsidRPr="002D4BD2">
        <w:rPr>
          <w:rFonts w:ascii="Times New Roman" w:eastAsia="Calibri" w:hAnsi="Times New Roman"/>
          <w:b/>
          <w:sz w:val="24"/>
          <w:szCs w:val="24"/>
        </w:rPr>
        <w:t>11.01.01 Монтажник радиоэлектронной аппаратуры и приборов</w:t>
      </w:r>
    </w:p>
    <w:p w14:paraId="68D2D748" w14:textId="3D2ADB7A" w:rsidR="00820E8D" w:rsidRDefault="00820E8D" w:rsidP="00820E8D">
      <w:pPr>
        <w:jc w:val="right"/>
        <w:rPr>
          <w:rFonts w:ascii="Times New Roman" w:hAnsi="Times New Roman" w:cs="Times New Roman"/>
          <w:b/>
          <w:bCs/>
          <w:color w:val="0070C0"/>
          <w:sz w:val="24"/>
          <w:szCs w:val="24"/>
        </w:rPr>
      </w:pP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166" w:name="_Toc175726888"/>
      <w:bookmarkStart w:id="167" w:name="_Toc235960703"/>
      <w:r w:rsidRPr="00497688">
        <w:t>«СГ.03 БЕЗОПАСНОСТЬ ЖИЗНЕДЕЯТЕЛЬНОСТИ»</w:t>
      </w:r>
      <w:bookmarkEnd w:id="166"/>
      <w:bookmarkEnd w:id="167"/>
    </w:p>
    <w:p w14:paraId="465EC223" w14:textId="77777777" w:rsidR="002D4BD2" w:rsidRPr="002D4BD2" w:rsidRDefault="002D4BD2" w:rsidP="002D4BD2">
      <w:pPr>
        <w:jc w:val="center"/>
        <w:rPr>
          <w:rFonts w:ascii="Times New Roman" w:hAnsi="Times New Roman" w:cs="Times New Roman"/>
        </w:rPr>
      </w:pPr>
      <w:r w:rsidRPr="002D4BD2">
        <w:rPr>
          <w:rFonts w:ascii="Times New Roman" w:hAnsi="Times New Roman" w:cs="Times New Roman"/>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3C4AA3F0" w14:textId="77777777" w:rsidR="002D4BD2" w:rsidRDefault="002D4BD2" w:rsidP="002D4BD2">
      <w:pPr>
        <w:jc w:val="center"/>
        <w:rPr>
          <w:rFonts w:ascii="Times New Roman" w:hAnsi="Times New Roman" w:cs="Times New Roman"/>
        </w:rPr>
      </w:pPr>
    </w:p>
    <w:p w14:paraId="16800542" w14:textId="77777777" w:rsidR="002D4BD2" w:rsidRPr="002D4BD2" w:rsidRDefault="002D4BD2" w:rsidP="002D4BD2">
      <w:pPr>
        <w:jc w:val="center"/>
        <w:rPr>
          <w:rFonts w:ascii="Times New Roman" w:hAnsi="Times New Roman" w:cs="Times New Roman"/>
          <w:b/>
        </w:rPr>
      </w:pPr>
      <w:hyperlink r:id="rId24" w:history="1">
        <w:r w:rsidRPr="002D4BD2">
          <w:rPr>
            <w:rStyle w:val="af0"/>
            <w:rFonts w:ascii="Times New Roman" w:hAnsi="Times New Roman" w:cs="Times New Roman"/>
            <w:b/>
          </w:rPr>
          <w:t>https://firpo.ru/reestr-pop-spo/prp/prp_ud_sgc/</w:t>
        </w:r>
      </w:hyperlink>
    </w:p>
    <w:p w14:paraId="741140EA" w14:textId="5096DB10" w:rsidR="00820E8D" w:rsidRPr="00CE7A1E" w:rsidRDefault="00820E8D" w:rsidP="00820E8D">
      <w:pPr>
        <w:pStyle w:val="1"/>
      </w:pPr>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5A794BFB"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D4BD2">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37053502" w14:textId="722C9222"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2D4BD2">
        <w:rPr>
          <w:rFonts w:ascii="Times New Roman" w:hAnsi="Times New Roman" w:cs="Times New Roman"/>
          <w:b/>
          <w:bCs/>
          <w:sz w:val="24"/>
          <w:szCs w:val="24"/>
        </w:rPr>
        <w:t>6</w:t>
      </w:r>
    </w:p>
    <w:p w14:paraId="5DCF65C4" w14:textId="51280CBB"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87D3CFA" w14:textId="37BA914A" w:rsidR="00791CE4" w:rsidRDefault="002D4BD2" w:rsidP="00791CE4">
      <w:pPr>
        <w:jc w:val="right"/>
        <w:rPr>
          <w:rFonts w:ascii="Times New Roman" w:hAnsi="Times New Roman" w:cs="Times New Roman"/>
          <w:b/>
          <w:bCs/>
          <w:color w:val="0070C0"/>
          <w:sz w:val="24"/>
          <w:szCs w:val="24"/>
        </w:rPr>
      </w:pPr>
      <w:r w:rsidRPr="002D4BD2">
        <w:rPr>
          <w:rFonts w:ascii="Times New Roman" w:eastAsia="Calibri" w:hAnsi="Times New Roman"/>
          <w:b/>
          <w:sz w:val="24"/>
          <w:szCs w:val="24"/>
        </w:rPr>
        <w:t>11.01.01 Монтажник радиоэлектронной аппаратуры и приборов</w:t>
      </w:r>
    </w:p>
    <w:p w14:paraId="787FFA73" w14:textId="5219EFD6" w:rsidR="00820E8D" w:rsidRDefault="00820E8D" w:rsidP="00820E8D">
      <w:pPr>
        <w:jc w:val="right"/>
        <w:rPr>
          <w:rFonts w:ascii="Times New Roman" w:hAnsi="Times New Roman" w:cs="Times New Roman"/>
          <w:b/>
          <w:bCs/>
          <w:color w:val="0070C0"/>
          <w:sz w:val="24"/>
          <w:szCs w:val="24"/>
        </w:rPr>
      </w:pP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168" w:name="_Toc175726891"/>
      <w:bookmarkStart w:id="169" w:name="_Toc235960704"/>
      <w:r w:rsidRPr="00497688">
        <w:t>«СГ.04 ФИЗИЧЕСАЯ КУЛЬТУРА»</w:t>
      </w:r>
      <w:bookmarkEnd w:id="168"/>
      <w:bookmarkEnd w:id="169"/>
    </w:p>
    <w:p w14:paraId="172066A3" w14:textId="77777777" w:rsidR="002D4BD2" w:rsidRPr="002D4BD2" w:rsidRDefault="002D4BD2" w:rsidP="002D4BD2">
      <w:pPr>
        <w:jc w:val="center"/>
        <w:rPr>
          <w:rFonts w:ascii="Times New Roman" w:hAnsi="Times New Roman" w:cs="Times New Roman"/>
        </w:rPr>
      </w:pPr>
      <w:r w:rsidRPr="002D4BD2">
        <w:rPr>
          <w:rFonts w:ascii="Times New Roman" w:hAnsi="Times New Roman" w:cs="Times New Roman"/>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510E4C70" w14:textId="77777777" w:rsidR="002D4BD2" w:rsidRDefault="002D4BD2" w:rsidP="002D4BD2">
      <w:pPr>
        <w:jc w:val="center"/>
        <w:rPr>
          <w:rFonts w:ascii="Times New Roman" w:hAnsi="Times New Roman" w:cs="Times New Roman"/>
        </w:rPr>
      </w:pPr>
    </w:p>
    <w:p w14:paraId="2C973AA2" w14:textId="77777777" w:rsidR="002D4BD2" w:rsidRPr="002D4BD2" w:rsidRDefault="002D4BD2" w:rsidP="002D4BD2">
      <w:pPr>
        <w:jc w:val="center"/>
        <w:rPr>
          <w:rFonts w:ascii="Times New Roman" w:hAnsi="Times New Roman" w:cs="Times New Roman"/>
          <w:b/>
        </w:rPr>
      </w:pPr>
      <w:hyperlink r:id="rId25" w:history="1">
        <w:r w:rsidRPr="002D4BD2">
          <w:rPr>
            <w:rStyle w:val="af0"/>
            <w:rFonts w:ascii="Times New Roman" w:hAnsi="Times New Roman" w:cs="Times New Roman"/>
            <w:b/>
          </w:rPr>
          <w:t>https://firpo.ru/reestr-pop-spo/prp/prp_ud_sgc/</w:t>
        </w:r>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4ADB4D8A"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D4BD2">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0A5BE348" w14:textId="1D03CC86"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2D4BD2">
        <w:rPr>
          <w:rFonts w:ascii="Times New Roman" w:hAnsi="Times New Roman" w:cs="Times New Roman"/>
          <w:b/>
          <w:bCs/>
          <w:sz w:val="24"/>
          <w:szCs w:val="24"/>
        </w:rPr>
        <w:t>7</w:t>
      </w:r>
    </w:p>
    <w:p w14:paraId="022AF3A9" w14:textId="7BA2FD6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880DC09" w14:textId="58B1C5B6" w:rsidR="00791CE4" w:rsidRDefault="002D4BD2" w:rsidP="00791CE4">
      <w:pPr>
        <w:keepNext/>
        <w:jc w:val="right"/>
        <w:outlineLvl w:val="0"/>
        <w:rPr>
          <w:rFonts w:ascii="Times New Roman" w:eastAsia="Times New Roman" w:hAnsi="Times New Roman" w:cs="Times New Roman"/>
          <w:b/>
          <w:bCs/>
          <w:kern w:val="32"/>
          <w:sz w:val="24"/>
          <w:szCs w:val="24"/>
          <w:lang w:eastAsia="x-none"/>
        </w:rPr>
      </w:pPr>
      <w:bookmarkStart w:id="170" w:name="_Toc235960705"/>
      <w:r w:rsidRPr="002D4BD2">
        <w:rPr>
          <w:rFonts w:ascii="Times New Roman" w:eastAsia="Calibri" w:hAnsi="Times New Roman"/>
          <w:b/>
          <w:sz w:val="24"/>
          <w:szCs w:val="24"/>
        </w:rPr>
        <w:t>11.01.01 Монтажник радиоэлектронной аппаратуры и приборов</w:t>
      </w:r>
      <w:bookmarkEnd w:id="170"/>
    </w:p>
    <w:p w14:paraId="36E0C8B7" w14:textId="77777777" w:rsidR="00791CE4" w:rsidRDefault="00791CE4" w:rsidP="00791CE4">
      <w:pPr>
        <w:jc w:val="right"/>
        <w:rPr>
          <w:rFonts w:ascii="Times New Roman" w:hAnsi="Times New Roman" w:cs="Times New Roman"/>
          <w:b/>
          <w:bCs/>
          <w:color w:val="0070C0"/>
          <w:sz w:val="24"/>
          <w:szCs w:val="24"/>
        </w:rPr>
      </w:pPr>
    </w:p>
    <w:p w14:paraId="44D25E34" w14:textId="476C3B40" w:rsidR="00820E8D" w:rsidRDefault="00820E8D" w:rsidP="00820E8D">
      <w:pPr>
        <w:jc w:val="right"/>
        <w:rPr>
          <w:rFonts w:ascii="Times New Roman" w:hAnsi="Times New Roman" w:cs="Times New Roman"/>
          <w:b/>
          <w:bCs/>
          <w:color w:val="0070C0"/>
          <w:sz w:val="24"/>
          <w:szCs w:val="24"/>
        </w:rPr>
      </w:pP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2B99CC0D" w:rsidR="00820E8D" w:rsidRPr="00131FB5" w:rsidRDefault="00820E8D" w:rsidP="00820E8D">
      <w:pPr>
        <w:pStyle w:val="1"/>
      </w:pPr>
      <w:bookmarkStart w:id="171" w:name="_Toc175653666"/>
      <w:bookmarkStart w:id="172" w:name="_Toc235960706"/>
      <w:r w:rsidRPr="006E7FF4">
        <w:t>«</w:t>
      </w:r>
      <w:r w:rsidR="002D4BD2">
        <w:t>СГ.</w:t>
      </w:r>
      <w:r>
        <w:t xml:space="preserve">05 </w:t>
      </w:r>
      <w:r w:rsidRPr="00131FB5">
        <w:rPr>
          <w:szCs w:val="22"/>
        </w:rPr>
        <w:t>ОСНОВЫ ФИНАНСОВОЙ ГРАМОТНОСТИ</w:t>
      </w:r>
      <w:r w:rsidRPr="00131FB5">
        <w:t>»</w:t>
      </w:r>
      <w:bookmarkEnd w:id="171"/>
      <w:bookmarkEnd w:id="172"/>
    </w:p>
    <w:p w14:paraId="0651AB23" w14:textId="77777777" w:rsidR="002D4BD2" w:rsidRPr="002D4BD2" w:rsidRDefault="002D4BD2" w:rsidP="002D4BD2">
      <w:pPr>
        <w:jc w:val="center"/>
        <w:rPr>
          <w:rFonts w:ascii="Times New Roman" w:hAnsi="Times New Roman" w:cs="Times New Roman"/>
        </w:rPr>
      </w:pPr>
      <w:r w:rsidRPr="002D4BD2">
        <w:rPr>
          <w:rFonts w:ascii="Times New Roman" w:hAnsi="Times New Roman" w:cs="Times New Roman"/>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061F0ECC" w14:textId="77777777" w:rsidR="002D4BD2" w:rsidRDefault="002D4BD2" w:rsidP="002D4BD2">
      <w:pPr>
        <w:jc w:val="center"/>
        <w:rPr>
          <w:rFonts w:ascii="Times New Roman" w:hAnsi="Times New Roman" w:cs="Times New Roman"/>
        </w:rPr>
      </w:pPr>
    </w:p>
    <w:p w14:paraId="70875A9C" w14:textId="77777777" w:rsidR="002D4BD2" w:rsidRPr="002D4BD2" w:rsidRDefault="002D4BD2" w:rsidP="002D4BD2">
      <w:pPr>
        <w:jc w:val="center"/>
        <w:rPr>
          <w:rFonts w:ascii="Times New Roman" w:hAnsi="Times New Roman" w:cs="Times New Roman"/>
          <w:b/>
        </w:rPr>
      </w:pPr>
      <w:hyperlink r:id="rId26" w:history="1">
        <w:r w:rsidRPr="002D4BD2">
          <w:rPr>
            <w:rStyle w:val="af0"/>
            <w:rFonts w:ascii="Times New Roman" w:hAnsi="Times New Roman" w:cs="Times New Roman"/>
            <w:b/>
          </w:rPr>
          <w:t>https://firpo.ru/reestr-pop-spo/prp/prp_ud_sgc/</w:t>
        </w:r>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768A2D0A"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D4BD2">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59261366" w14:textId="2161B5EF" w:rsidR="002D4BD2" w:rsidRDefault="002D4BD2">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A6F0FEA" w14:textId="1A2F6712" w:rsidR="002D4BD2" w:rsidRDefault="002D4BD2" w:rsidP="002D4BD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51C24C2A" w14:textId="77777777" w:rsidR="002D4BD2" w:rsidRDefault="002D4BD2" w:rsidP="002D4BD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25F0BE07" w14:textId="77777777" w:rsidR="002D4BD2" w:rsidRDefault="002D4BD2" w:rsidP="002D4BD2">
      <w:pPr>
        <w:keepNext/>
        <w:jc w:val="right"/>
        <w:outlineLvl w:val="0"/>
        <w:rPr>
          <w:rFonts w:ascii="Times New Roman" w:eastAsia="Times New Roman" w:hAnsi="Times New Roman" w:cs="Times New Roman"/>
          <w:b/>
          <w:bCs/>
          <w:kern w:val="32"/>
          <w:sz w:val="24"/>
          <w:szCs w:val="24"/>
          <w:lang w:eastAsia="x-none"/>
        </w:rPr>
      </w:pPr>
      <w:bookmarkStart w:id="173" w:name="_Toc235960707"/>
      <w:r w:rsidRPr="002D4BD2">
        <w:rPr>
          <w:rFonts w:ascii="Times New Roman" w:eastAsia="Calibri" w:hAnsi="Times New Roman"/>
          <w:b/>
          <w:sz w:val="24"/>
          <w:szCs w:val="24"/>
        </w:rPr>
        <w:t>11.01.01 Монтажник радиоэлектронной аппаратуры и приборов</w:t>
      </w:r>
      <w:bookmarkEnd w:id="173"/>
    </w:p>
    <w:p w14:paraId="1FB6D30F" w14:textId="77777777" w:rsidR="002D4BD2" w:rsidRDefault="002D4BD2" w:rsidP="002D4BD2">
      <w:pPr>
        <w:jc w:val="right"/>
        <w:rPr>
          <w:rFonts w:ascii="Times New Roman" w:hAnsi="Times New Roman" w:cs="Times New Roman"/>
          <w:b/>
          <w:bCs/>
          <w:color w:val="0070C0"/>
          <w:sz w:val="24"/>
          <w:szCs w:val="24"/>
        </w:rPr>
      </w:pPr>
    </w:p>
    <w:p w14:paraId="43CBA8FC" w14:textId="77777777" w:rsidR="002D4BD2" w:rsidRDefault="002D4BD2" w:rsidP="002D4BD2">
      <w:pPr>
        <w:jc w:val="right"/>
        <w:rPr>
          <w:rFonts w:ascii="Times New Roman" w:hAnsi="Times New Roman" w:cs="Times New Roman"/>
          <w:b/>
          <w:bCs/>
          <w:color w:val="0070C0"/>
          <w:sz w:val="24"/>
          <w:szCs w:val="24"/>
        </w:rPr>
      </w:pPr>
    </w:p>
    <w:p w14:paraId="771EB0C6" w14:textId="77777777" w:rsidR="002D4BD2" w:rsidRDefault="002D4BD2" w:rsidP="002D4BD2">
      <w:pPr>
        <w:jc w:val="right"/>
        <w:rPr>
          <w:rFonts w:ascii="Times New Roman" w:hAnsi="Times New Roman" w:cs="Times New Roman"/>
          <w:b/>
          <w:bCs/>
          <w:color w:val="0070C0"/>
          <w:sz w:val="24"/>
          <w:szCs w:val="24"/>
        </w:rPr>
      </w:pPr>
    </w:p>
    <w:p w14:paraId="6F7084FA" w14:textId="77777777" w:rsidR="002D4BD2" w:rsidRDefault="002D4BD2" w:rsidP="002D4BD2">
      <w:pPr>
        <w:jc w:val="right"/>
        <w:rPr>
          <w:rFonts w:ascii="Times New Roman" w:hAnsi="Times New Roman" w:cs="Times New Roman"/>
          <w:b/>
          <w:bCs/>
          <w:color w:val="0070C0"/>
          <w:sz w:val="24"/>
          <w:szCs w:val="24"/>
        </w:rPr>
      </w:pPr>
    </w:p>
    <w:p w14:paraId="4AAA5E22" w14:textId="77777777" w:rsidR="002D4BD2" w:rsidRDefault="002D4BD2" w:rsidP="002D4BD2">
      <w:pPr>
        <w:jc w:val="right"/>
        <w:rPr>
          <w:rFonts w:ascii="Times New Roman" w:hAnsi="Times New Roman" w:cs="Times New Roman"/>
          <w:b/>
          <w:bCs/>
          <w:color w:val="0070C0"/>
          <w:sz w:val="24"/>
          <w:szCs w:val="24"/>
        </w:rPr>
      </w:pPr>
    </w:p>
    <w:p w14:paraId="04EA2D2D" w14:textId="77777777" w:rsidR="002D4BD2" w:rsidRDefault="002D4BD2" w:rsidP="002D4BD2">
      <w:pPr>
        <w:jc w:val="right"/>
        <w:rPr>
          <w:rFonts w:ascii="Times New Roman" w:hAnsi="Times New Roman" w:cs="Times New Roman"/>
          <w:b/>
          <w:bCs/>
          <w:color w:val="0070C0"/>
          <w:sz w:val="24"/>
          <w:szCs w:val="24"/>
        </w:rPr>
      </w:pPr>
    </w:p>
    <w:p w14:paraId="26D3BD43" w14:textId="77777777" w:rsidR="002D4BD2" w:rsidRDefault="002D4BD2" w:rsidP="002D4BD2">
      <w:pPr>
        <w:jc w:val="right"/>
        <w:rPr>
          <w:rFonts w:ascii="Times New Roman" w:hAnsi="Times New Roman" w:cs="Times New Roman"/>
          <w:b/>
          <w:bCs/>
          <w:color w:val="0070C0"/>
          <w:sz w:val="24"/>
          <w:szCs w:val="24"/>
        </w:rPr>
      </w:pPr>
    </w:p>
    <w:p w14:paraId="241089BC" w14:textId="77777777" w:rsidR="002D4BD2" w:rsidRDefault="002D4BD2" w:rsidP="002D4BD2">
      <w:pPr>
        <w:jc w:val="right"/>
        <w:rPr>
          <w:rFonts w:ascii="Times New Roman" w:hAnsi="Times New Roman" w:cs="Times New Roman"/>
          <w:b/>
          <w:bCs/>
          <w:color w:val="0070C0"/>
          <w:sz w:val="24"/>
          <w:szCs w:val="24"/>
        </w:rPr>
      </w:pPr>
    </w:p>
    <w:p w14:paraId="2980B555" w14:textId="77777777" w:rsidR="002D4BD2" w:rsidRDefault="002D4BD2" w:rsidP="002D4BD2">
      <w:pPr>
        <w:jc w:val="right"/>
        <w:rPr>
          <w:rFonts w:ascii="Times New Roman" w:hAnsi="Times New Roman" w:cs="Times New Roman"/>
          <w:b/>
          <w:bCs/>
          <w:color w:val="0070C0"/>
          <w:sz w:val="24"/>
          <w:szCs w:val="24"/>
        </w:rPr>
      </w:pPr>
    </w:p>
    <w:p w14:paraId="49B95505" w14:textId="77777777" w:rsidR="002D4BD2" w:rsidRDefault="002D4BD2" w:rsidP="002D4BD2">
      <w:pPr>
        <w:jc w:val="right"/>
        <w:rPr>
          <w:rFonts w:ascii="Times New Roman" w:hAnsi="Times New Roman" w:cs="Times New Roman"/>
          <w:b/>
          <w:bCs/>
          <w:color w:val="0070C0"/>
          <w:sz w:val="24"/>
          <w:szCs w:val="24"/>
        </w:rPr>
      </w:pPr>
    </w:p>
    <w:p w14:paraId="65FF842B" w14:textId="77777777" w:rsidR="002D4BD2" w:rsidRDefault="002D4BD2" w:rsidP="002D4BD2">
      <w:pPr>
        <w:jc w:val="right"/>
        <w:rPr>
          <w:rFonts w:ascii="Times New Roman" w:hAnsi="Times New Roman" w:cs="Times New Roman"/>
          <w:b/>
          <w:bCs/>
          <w:color w:val="0070C0"/>
          <w:sz w:val="24"/>
          <w:szCs w:val="24"/>
        </w:rPr>
      </w:pPr>
    </w:p>
    <w:p w14:paraId="167E6048" w14:textId="77777777" w:rsidR="002D4BD2" w:rsidRDefault="002D4BD2" w:rsidP="002D4BD2">
      <w:pPr>
        <w:jc w:val="right"/>
        <w:rPr>
          <w:rFonts w:ascii="Times New Roman" w:hAnsi="Times New Roman" w:cs="Times New Roman"/>
          <w:b/>
          <w:bCs/>
          <w:color w:val="0070C0"/>
          <w:sz w:val="24"/>
          <w:szCs w:val="24"/>
        </w:rPr>
      </w:pPr>
    </w:p>
    <w:p w14:paraId="09406AE6" w14:textId="77777777" w:rsidR="002D4BD2" w:rsidRPr="00502F97" w:rsidRDefault="002D4BD2" w:rsidP="002D4BD2">
      <w:pPr>
        <w:jc w:val="right"/>
        <w:rPr>
          <w:rFonts w:ascii="Times New Roman" w:hAnsi="Times New Roman" w:cs="Times New Roman"/>
          <w:b/>
          <w:bCs/>
          <w:color w:val="0070C0"/>
          <w:sz w:val="24"/>
          <w:szCs w:val="24"/>
        </w:rPr>
      </w:pPr>
    </w:p>
    <w:p w14:paraId="0751AAA3" w14:textId="77777777" w:rsidR="002D4BD2" w:rsidRPr="008F578C" w:rsidRDefault="002D4BD2" w:rsidP="002D4BD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0BE1B7" w14:textId="7C0FF1C3" w:rsidR="002D4BD2" w:rsidRPr="00131FB5" w:rsidRDefault="002D4BD2" w:rsidP="002D4BD2">
      <w:pPr>
        <w:pStyle w:val="1"/>
      </w:pPr>
      <w:bookmarkStart w:id="174" w:name="_Toc235960708"/>
      <w:r w:rsidRPr="006E7FF4">
        <w:t>«</w:t>
      </w:r>
      <w:r>
        <w:t>СГ.06</w:t>
      </w:r>
      <w:r>
        <w:t xml:space="preserve"> </w:t>
      </w:r>
      <w:r w:rsidRPr="00131FB5">
        <w:rPr>
          <w:szCs w:val="22"/>
        </w:rPr>
        <w:t xml:space="preserve">ОСНОВЫ </w:t>
      </w:r>
      <w:r>
        <w:rPr>
          <w:szCs w:val="22"/>
        </w:rPr>
        <w:t>БЕРЕЖЛИВОГО ПРОИЗВОДСТВА</w:t>
      </w:r>
      <w:r w:rsidRPr="00131FB5">
        <w:t>»</w:t>
      </w:r>
      <w:bookmarkEnd w:id="174"/>
    </w:p>
    <w:p w14:paraId="38222C5B" w14:textId="77777777" w:rsidR="002D4BD2" w:rsidRPr="002D4BD2" w:rsidRDefault="002D4BD2" w:rsidP="002D4BD2">
      <w:pPr>
        <w:jc w:val="center"/>
        <w:rPr>
          <w:rFonts w:ascii="Times New Roman" w:hAnsi="Times New Roman" w:cs="Times New Roman"/>
        </w:rPr>
      </w:pPr>
      <w:r w:rsidRPr="002D4BD2">
        <w:rPr>
          <w:rFonts w:ascii="Times New Roman" w:hAnsi="Times New Roman" w:cs="Times New Roman"/>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120C620C" w14:textId="77777777" w:rsidR="002D4BD2" w:rsidRDefault="002D4BD2" w:rsidP="002D4BD2">
      <w:pPr>
        <w:jc w:val="center"/>
        <w:rPr>
          <w:rFonts w:ascii="Times New Roman" w:hAnsi="Times New Roman" w:cs="Times New Roman"/>
        </w:rPr>
      </w:pPr>
    </w:p>
    <w:p w14:paraId="001A28AD" w14:textId="77777777" w:rsidR="002D4BD2" w:rsidRPr="002D4BD2" w:rsidRDefault="002D4BD2" w:rsidP="002D4BD2">
      <w:pPr>
        <w:jc w:val="center"/>
        <w:rPr>
          <w:rFonts w:ascii="Times New Roman" w:hAnsi="Times New Roman" w:cs="Times New Roman"/>
          <w:b/>
        </w:rPr>
      </w:pPr>
      <w:hyperlink r:id="rId27" w:history="1">
        <w:r w:rsidRPr="002D4BD2">
          <w:rPr>
            <w:rStyle w:val="af0"/>
            <w:rFonts w:ascii="Times New Roman" w:hAnsi="Times New Roman" w:cs="Times New Roman"/>
            <w:b/>
          </w:rPr>
          <w:t>https://firpo.ru/reestr-pop-spo/prp/prp_ud_sgc/</w:t>
        </w:r>
      </w:hyperlink>
    </w:p>
    <w:p w14:paraId="0785DE6D" w14:textId="77777777" w:rsidR="002D4BD2" w:rsidRPr="00BD6A9B" w:rsidRDefault="002D4BD2" w:rsidP="002D4BD2">
      <w:pPr>
        <w:spacing w:line="360" w:lineRule="auto"/>
        <w:jc w:val="center"/>
        <w:rPr>
          <w:rFonts w:ascii="Times New Roman" w:hAnsi="Times New Roman" w:cs="Times New Roman"/>
          <w:b/>
          <w:bCs/>
          <w:sz w:val="24"/>
          <w:szCs w:val="24"/>
        </w:rPr>
      </w:pPr>
    </w:p>
    <w:p w14:paraId="35B2A868" w14:textId="77777777" w:rsidR="002D4BD2" w:rsidRPr="00BD6A9B" w:rsidRDefault="002D4BD2" w:rsidP="002D4BD2">
      <w:pPr>
        <w:spacing w:line="360" w:lineRule="auto"/>
        <w:jc w:val="center"/>
        <w:rPr>
          <w:rFonts w:ascii="Times New Roman" w:hAnsi="Times New Roman" w:cs="Times New Roman"/>
          <w:b/>
          <w:bCs/>
          <w:sz w:val="24"/>
          <w:szCs w:val="24"/>
        </w:rPr>
      </w:pPr>
    </w:p>
    <w:p w14:paraId="21F36916" w14:textId="77777777" w:rsidR="002D4BD2" w:rsidRPr="00BD6A9B" w:rsidRDefault="002D4BD2" w:rsidP="002D4BD2">
      <w:pPr>
        <w:spacing w:line="360" w:lineRule="auto"/>
        <w:jc w:val="center"/>
        <w:rPr>
          <w:rFonts w:ascii="Times New Roman" w:hAnsi="Times New Roman" w:cs="Times New Roman"/>
          <w:b/>
          <w:bCs/>
          <w:sz w:val="24"/>
          <w:szCs w:val="24"/>
        </w:rPr>
      </w:pPr>
    </w:p>
    <w:p w14:paraId="12133987" w14:textId="77777777" w:rsidR="002D4BD2" w:rsidRPr="00BD6A9B" w:rsidRDefault="002D4BD2" w:rsidP="002D4BD2">
      <w:pPr>
        <w:spacing w:line="360" w:lineRule="auto"/>
        <w:jc w:val="center"/>
        <w:rPr>
          <w:rFonts w:ascii="Times New Roman" w:hAnsi="Times New Roman" w:cs="Times New Roman"/>
          <w:b/>
          <w:bCs/>
          <w:sz w:val="24"/>
          <w:szCs w:val="24"/>
        </w:rPr>
      </w:pPr>
    </w:p>
    <w:p w14:paraId="06929CEE" w14:textId="77777777" w:rsidR="002D4BD2" w:rsidRPr="00BD6A9B" w:rsidRDefault="002D4BD2" w:rsidP="002D4BD2">
      <w:pPr>
        <w:spacing w:line="360" w:lineRule="auto"/>
        <w:jc w:val="center"/>
        <w:rPr>
          <w:rFonts w:ascii="Times New Roman" w:hAnsi="Times New Roman" w:cs="Times New Roman"/>
          <w:b/>
          <w:bCs/>
          <w:sz w:val="24"/>
          <w:szCs w:val="24"/>
        </w:rPr>
      </w:pPr>
    </w:p>
    <w:p w14:paraId="419B025F" w14:textId="77777777" w:rsidR="002D4BD2" w:rsidRPr="00BD6A9B" w:rsidRDefault="002D4BD2" w:rsidP="002D4BD2">
      <w:pPr>
        <w:spacing w:line="360" w:lineRule="auto"/>
        <w:jc w:val="center"/>
        <w:rPr>
          <w:rFonts w:ascii="Times New Roman" w:hAnsi="Times New Roman" w:cs="Times New Roman"/>
          <w:b/>
          <w:bCs/>
          <w:sz w:val="24"/>
          <w:szCs w:val="24"/>
        </w:rPr>
      </w:pPr>
    </w:p>
    <w:p w14:paraId="72B6BAEB" w14:textId="77777777" w:rsidR="002D4BD2" w:rsidRPr="00BD6A9B" w:rsidRDefault="002D4BD2" w:rsidP="002D4BD2">
      <w:pPr>
        <w:spacing w:line="360" w:lineRule="auto"/>
        <w:jc w:val="center"/>
        <w:rPr>
          <w:rFonts w:ascii="Times New Roman" w:hAnsi="Times New Roman" w:cs="Times New Roman"/>
          <w:b/>
          <w:bCs/>
          <w:sz w:val="24"/>
          <w:szCs w:val="24"/>
        </w:rPr>
      </w:pPr>
    </w:p>
    <w:p w14:paraId="672DC35A" w14:textId="77777777" w:rsidR="002D4BD2" w:rsidRPr="00BD6A9B" w:rsidRDefault="002D4BD2" w:rsidP="002D4BD2">
      <w:pPr>
        <w:spacing w:line="360" w:lineRule="auto"/>
        <w:jc w:val="center"/>
        <w:rPr>
          <w:rFonts w:ascii="Times New Roman" w:hAnsi="Times New Roman" w:cs="Times New Roman"/>
          <w:b/>
          <w:bCs/>
          <w:sz w:val="24"/>
          <w:szCs w:val="24"/>
        </w:rPr>
      </w:pPr>
    </w:p>
    <w:p w14:paraId="61AC48CE" w14:textId="77777777" w:rsidR="002D4BD2" w:rsidRPr="00BD6A9B" w:rsidRDefault="002D4BD2" w:rsidP="002D4BD2">
      <w:pPr>
        <w:spacing w:line="360" w:lineRule="auto"/>
        <w:jc w:val="center"/>
        <w:rPr>
          <w:rFonts w:ascii="Times New Roman" w:hAnsi="Times New Roman" w:cs="Times New Roman"/>
          <w:b/>
          <w:bCs/>
          <w:sz w:val="24"/>
          <w:szCs w:val="24"/>
        </w:rPr>
      </w:pPr>
    </w:p>
    <w:p w14:paraId="2972035E" w14:textId="77777777" w:rsidR="002D4BD2" w:rsidRPr="00BD6A9B" w:rsidRDefault="002D4BD2" w:rsidP="002D4BD2">
      <w:pPr>
        <w:spacing w:line="360" w:lineRule="auto"/>
        <w:jc w:val="center"/>
        <w:rPr>
          <w:rFonts w:ascii="Times New Roman" w:hAnsi="Times New Roman" w:cs="Times New Roman"/>
          <w:b/>
          <w:bCs/>
          <w:sz w:val="24"/>
          <w:szCs w:val="24"/>
        </w:rPr>
      </w:pPr>
    </w:p>
    <w:p w14:paraId="15F802A5" w14:textId="77777777" w:rsidR="002D4BD2" w:rsidRPr="00BD6A9B" w:rsidRDefault="002D4BD2" w:rsidP="002D4BD2">
      <w:pPr>
        <w:spacing w:line="360" w:lineRule="auto"/>
        <w:jc w:val="center"/>
        <w:rPr>
          <w:rFonts w:ascii="Times New Roman" w:hAnsi="Times New Roman" w:cs="Times New Roman"/>
          <w:b/>
          <w:bCs/>
          <w:sz w:val="24"/>
          <w:szCs w:val="24"/>
        </w:rPr>
      </w:pPr>
    </w:p>
    <w:p w14:paraId="668A3115" w14:textId="77777777" w:rsidR="002D4BD2" w:rsidRPr="00BD6A9B" w:rsidRDefault="002D4BD2" w:rsidP="002D4BD2">
      <w:pPr>
        <w:spacing w:line="360" w:lineRule="auto"/>
        <w:jc w:val="center"/>
        <w:rPr>
          <w:rFonts w:ascii="Times New Roman" w:hAnsi="Times New Roman" w:cs="Times New Roman"/>
          <w:b/>
          <w:bCs/>
          <w:sz w:val="24"/>
          <w:szCs w:val="24"/>
        </w:rPr>
      </w:pPr>
    </w:p>
    <w:p w14:paraId="5E89D4DC" w14:textId="77777777" w:rsidR="002D4BD2" w:rsidRPr="00BD6A9B" w:rsidRDefault="002D4BD2" w:rsidP="002D4BD2">
      <w:pPr>
        <w:spacing w:line="360" w:lineRule="auto"/>
        <w:jc w:val="center"/>
        <w:rPr>
          <w:rFonts w:ascii="Times New Roman" w:hAnsi="Times New Roman" w:cs="Times New Roman"/>
          <w:b/>
          <w:bCs/>
          <w:sz w:val="24"/>
          <w:szCs w:val="24"/>
        </w:rPr>
      </w:pPr>
    </w:p>
    <w:p w14:paraId="68B7DAC7" w14:textId="77777777" w:rsidR="002D4BD2" w:rsidRPr="00BD6A9B" w:rsidRDefault="002D4BD2" w:rsidP="002D4BD2">
      <w:pPr>
        <w:spacing w:line="360" w:lineRule="auto"/>
        <w:jc w:val="center"/>
        <w:rPr>
          <w:rFonts w:ascii="Times New Roman" w:hAnsi="Times New Roman" w:cs="Times New Roman"/>
          <w:b/>
          <w:bCs/>
          <w:sz w:val="24"/>
          <w:szCs w:val="24"/>
        </w:rPr>
      </w:pPr>
    </w:p>
    <w:p w14:paraId="705102D8" w14:textId="77777777" w:rsidR="002D4BD2" w:rsidRPr="00BD6A9B" w:rsidRDefault="002D4BD2" w:rsidP="002D4BD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3C8D691E" w14:textId="77777777" w:rsidR="001354B1" w:rsidRDefault="001354B1" w:rsidP="00FD6396">
      <w:pPr>
        <w:rPr>
          <w:rFonts w:ascii="Times New Roman Полужирный" w:eastAsia="Segoe UI" w:hAnsi="Times New Roman Полужирный" w:cs="Times New Roman"/>
          <w:b/>
          <w:bCs/>
          <w:caps/>
          <w:kern w:val="32"/>
          <w:sz w:val="24"/>
          <w:szCs w:val="24"/>
          <w:lang w:val="x-none" w:eastAsia="x-none"/>
        </w:rPr>
      </w:pPr>
    </w:p>
    <w:sectPr w:rsidR="001354B1" w:rsidSect="001604E7">
      <w:headerReference w:type="even" r:id="rId28"/>
      <w:pgSz w:w="11906" w:h="16838"/>
      <w:pgMar w:top="1134" w:right="567"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F1D561" w16cex:dateUtc="2024-11-27T14:29:00Z"/>
  <w16cex:commentExtensible w16cex:durableId="2AF1D7CC" w16cex:dateUtc="2024-11-27T1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DE4910" w16cid:durableId="2AF1D561"/>
  <w16cid:commentId w16cid:paraId="41CC7CB2" w16cid:durableId="2AF1D7C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0EFFB" w14:textId="77777777" w:rsidR="00AB605C" w:rsidRDefault="00AB605C" w:rsidP="00A858FE">
      <w:r>
        <w:separator/>
      </w:r>
    </w:p>
  </w:endnote>
  <w:endnote w:type="continuationSeparator" w:id="0">
    <w:p w14:paraId="1E205AB0" w14:textId="77777777" w:rsidR="00AB605C" w:rsidRDefault="00AB605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26955" w14:textId="77777777" w:rsidR="00AB605C" w:rsidRDefault="00AB605C" w:rsidP="00A858FE">
      <w:r>
        <w:separator/>
      </w:r>
    </w:p>
  </w:footnote>
  <w:footnote w:type="continuationSeparator" w:id="0">
    <w:p w14:paraId="4A448EA8" w14:textId="77777777" w:rsidR="00AB605C" w:rsidRDefault="00AB605C" w:rsidP="00A858FE">
      <w:r>
        <w:continuationSeparator/>
      </w:r>
    </w:p>
  </w:footnote>
  <w:footnote w:id="1">
    <w:p w14:paraId="2B9C52BC" w14:textId="77777777" w:rsidR="008C5F81" w:rsidRDefault="008C5F81"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3AD4636" w14:textId="77777777" w:rsidR="008C5F81" w:rsidRDefault="008C5F81" w:rsidP="00791C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8C5F81" w:rsidRDefault="008C5F8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C5F81" w:rsidRDefault="008C5F81">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601504"/>
      <w:docPartObj>
        <w:docPartGallery w:val="Page Numbers (Top of Page)"/>
        <w:docPartUnique/>
      </w:docPartObj>
    </w:sdtPr>
    <w:sdtContent>
      <w:p w14:paraId="70F9A64F" w14:textId="2461245B" w:rsidR="008C5F81" w:rsidRDefault="008C5F81">
        <w:pPr>
          <w:pStyle w:val="ac"/>
          <w:jc w:val="center"/>
        </w:pPr>
        <w:r>
          <w:fldChar w:fldCharType="begin"/>
        </w:r>
        <w:r>
          <w:instrText>PAGE   \* MERGEFORMAT</w:instrText>
        </w:r>
        <w:r>
          <w:fldChar w:fldCharType="separate"/>
        </w:r>
        <w:r w:rsidR="002D4BD2">
          <w:rPr>
            <w:noProof/>
          </w:rPr>
          <w:t>3</w:t>
        </w:r>
        <w:r>
          <w:fldChar w:fldCharType="end"/>
        </w:r>
      </w:p>
    </w:sdtContent>
  </w:sdt>
  <w:p w14:paraId="6596F87D" w14:textId="77777777" w:rsidR="008C5F81" w:rsidRDefault="008C5F8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F79BC" w14:textId="77777777" w:rsidR="008C5F81" w:rsidRDefault="008C5F81">
    <w:pPr>
      <w:pStyle w:val="ac"/>
      <w:jc w:val="center"/>
    </w:pPr>
    <w:r>
      <w:fldChar w:fldCharType="begin"/>
    </w:r>
    <w:r>
      <w:instrText xml:space="preserve"> PAGE   \* MERGEFORMAT </w:instrText>
    </w:r>
    <w:r>
      <w:fldChar w:fldCharType="separate"/>
    </w:r>
    <w:r>
      <w:rPr>
        <w:noProof/>
      </w:rPr>
      <w:t>48</w:t>
    </w:r>
    <w:r>
      <w:rPr>
        <w:noProof/>
      </w:rPr>
      <w:fldChar w:fldCharType="end"/>
    </w:r>
  </w:p>
  <w:p w14:paraId="50FDE482" w14:textId="77777777" w:rsidR="008C5F81" w:rsidRDefault="008C5F81">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986979"/>
      <w:docPartObj>
        <w:docPartGallery w:val="Page Numbers (Top of Page)"/>
        <w:docPartUnique/>
      </w:docPartObj>
    </w:sdtPr>
    <w:sdtContent>
      <w:p w14:paraId="66B3A75F" w14:textId="3B6E2C0D" w:rsidR="008C5F81" w:rsidRDefault="008C5F81">
        <w:pPr>
          <w:pStyle w:val="ac"/>
          <w:jc w:val="center"/>
        </w:pPr>
        <w:r>
          <w:fldChar w:fldCharType="begin"/>
        </w:r>
        <w:r>
          <w:instrText>PAGE   \* MERGEFORMAT</w:instrText>
        </w:r>
        <w:r>
          <w:fldChar w:fldCharType="separate"/>
        </w:r>
        <w:r w:rsidR="002D4BD2">
          <w:rPr>
            <w:noProof/>
          </w:rPr>
          <w:t>21</w:t>
        </w:r>
        <w:r>
          <w:fldChar w:fldCharType="end"/>
        </w:r>
      </w:p>
    </w:sdtContent>
  </w:sdt>
  <w:p w14:paraId="1528DE0D" w14:textId="77777777" w:rsidR="008C5F81" w:rsidRDefault="008C5F81">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8C5F81" w:rsidRDefault="008C5F8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C5F81" w:rsidRDefault="008C5F8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774A02"/>
    <w:multiLevelType w:val="hybridMultilevel"/>
    <w:tmpl w:val="C02E2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8161F0"/>
    <w:multiLevelType w:val="hybridMultilevel"/>
    <w:tmpl w:val="F5C4E98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354E86"/>
    <w:multiLevelType w:val="hybridMultilevel"/>
    <w:tmpl w:val="4E243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9657FE"/>
    <w:multiLevelType w:val="hybridMultilevel"/>
    <w:tmpl w:val="D972A9F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22B3CBE"/>
    <w:multiLevelType w:val="hybridMultilevel"/>
    <w:tmpl w:val="FA18F7C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F66CA8"/>
    <w:multiLevelType w:val="multilevel"/>
    <w:tmpl w:val="6A70BD5C"/>
    <w:lvl w:ilvl="0">
      <w:start w:val="1"/>
      <w:numFmt w:val="decimal"/>
      <w:lvlText w:val="%1."/>
      <w:lvlJc w:val="left"/>
      <w:pPr>
        <w:ind w:left="720" w:hanging="360"/>
      </w:pPr>
      <w:rPr>
        <w:rFonts w:hint="default"/>
      </w:rPr>
    </w:lvl>
    <w:lvl w:ilvl="1">
      <w:start w:val="1"/>
      <w:numFmt w:val="decimal"/>
      <w:isLgl/>
      <w:lvlText w:val="%2."/>
      <w:lvlJc w:val="left"/>
      <w:pPr>
        <w:ind w:left="1129" w:hanging="420"/>
      </w:pPr>
      <w:rPr>
        <w:rFonts w:ascii="Times New Roman" w:eastAsia="Times New Roman" w:hAnsi="Times New Roman" w:cs="Times New Roman"/>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F763C49"/>
    <w:multiLevelType w:val="multilevel"/>
    <w:tmpl w:val="EC1CB428"/>
    <w:lvl w:ilvl="0">
      <w:start w:val="1"/>
      <w:numFmt w:val="decimal"/>
      <w:lvlText w:val="%1."/>
      <w:lvlJc w:val="left"/>
      <w:pPr>
        <w:ind w:left="4047"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24951E8"/>
    <w:multiLevelType w:val="hybridMultilevel"/>
    <w:tmpl w:val="F6BC19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C246FF"/>
    <w:multiLevelType w:val="hybridMultilevel"/>
    <w:tmpl w:val="E02C7DCE"/>
    <w:lvl w:ilvl="0" w:tplc="3884A74E">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8" w15:restartNumberingAfterBreak="0">
    <w:nsid w:val="3EB60676"/>
    <w:multiLevelType w:val="multilevel"/>
    <w:tmpl w:val="6A70BD5C"/>
    <w:lvl w:ilvl="0">
      <w:start w:val="1"/>
      <w:numFmt w:val="decimal"/>
      <w:lvlText w:val="%1."/>
      <w:lvlJc w:val="left"/>
      <w:pPr>
        <w:ind w:left="720" w:hanging="360"/>
      </w:pPr>
      <w:rPr>
        <w:rFonts w:hint="default"/>
      </w:rPr>
    </w:lvl>
    <w:lvl w:ilvl="1">
      <w:start w:val="1"/>
      <w:numFmt w:val="decimal"/>
      <w:isLgl/>
      <w:lvlText w:val="%2."/>
      <w:lvlJc w:val="left"/>
      <w:pPr>
        <w:ind w:left="1129" w:hanging="420"/>
      </w:pPr>
      <w:rPr>
        <w:rFonts w:ascii="Times New Roman" w:eastAsia="Times New Roman" w:hAnsi="Times New Roman" w:cs="Times New Roman"/>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15:restartNumberingAfterBreak="0">
    <w:nsid w:val="4DB0269B"/>
    <w:multiLevelType w:val="hybridMultilevel"/>
    <w:tmpl w:val="957407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E0D1067"/>
    <w:multiLevelType w:val="hybridMultilevel"/>
    <w:tmpl w:val="FCD4E6F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46824"/>
    <w:multiLevelType w:val="hybridMultilevel"/>
    <w:tmpl w:val="F64EAB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5626B31"/>
    <w:multiLevelType w:val="hybridMultilevel"/>
    <w:tmpl w:val="2BEEC3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5A26BCD"/>
    <w:multiLevelType w:val="hybridMultilevel"/>
    <w:tmpl w:val="C37E4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A7D8C"/>
    <w:multiLevelType w:val="hybridMultilevel"/>
    <w:tmpl w:val="F6BC19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B306F38"/>
    <w:multiLevelType w:val="hybridMultilevel"/>
    <w:tmpl w:val="0652DE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F945B5C"/>
    <w:multiLevelType w:val="hybridMultilevel"/>
    <w:tmpl w:val="5C2EE3A2"/>
    <w:lvl w:ilvl="0" w:tplc="3884A7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5" w15:restartNumberingAfterBreak="0">
    <w:nsid w:val="71313BB6"/>
    <w:multiLevelType w:val="hybridMultilevel"/>
    <w:tmpl w:val="350C8D04"/>
    <w:lvl w:ilvl="0" w:tplc="3884A74E">
      <w:start w:val="1"/>
      <w:numFmt w:val="bullet"/>
      <w:lvlText w:val=""/>
      <w:lvlJc w:val="left"/>
      <w:pPr>
        <w:ind w:left="3479" w:hanging="360"/>
      </w:pPr>
      <w:rPr>
        <w:rFonts w:ascii="Symbol" w:hAnsi="Symbol" w:hint="default"/>
      </w:rPr>
    </w:lvl>
    <w:lvl w:ilvl="1" w:tplc="04190003" w:tentative="1">
      <w:start w:val="1"/>
      <w:numFmt w:val="bullet"/>
      <w:lvlText w:val="o"/>
      <w:lvlJc w:val="left"/>
      <w:pPr>
        <w:ind w:left="4199" w:hanging="360"/>
      </w:pPr>
      <w:rPr>
        <w:rFonts w:ascii="Courier New" w:hAnsi="Courier New" w:cs="Courier New" w:hint="default"/>
      </w:rPr>
    </w:lvl>
    <w:lvl w:ilvl="2" w:tplc="04190005" w:tentative="1">
      <w:start w:val="1"/>
      <w:numFmt w:val="bullet"/>
      <w:lvlText w:val=""/>
      <w:lvlJc w:val="left"/>
      <w:pPr>
        <w:ind w:left="4919" w:hanging="360"/>
      </w:pPr>
      <w:rPr>
        <w:rFonts w:ascii="Wingdings" w:hAnsi="Wingdings" w:hint="default"/>
      </w:rPr>
    </w:lvl>
    <w:lvl w:ilvl="3" w:tplc="04190001" w:tentative="1">
      <w:start w:val="1"/>
      <w:numFmt w:val="bullet"/>
      <w:lvlText w:val=""/>
      <w:lvlJc w:val="left"/>
      <w:pPr>
        <w:ind w:left="5639" w:hanging="360"/>
      </w:pPr>
      <w:rPr>
        <w:rFonts w:ascii="Symbol" w:hAnsi="Symbol" w:hint="default"/>
      </w:rPr>
    </w:lvl>
    <w:lvl w:ilvl="4" w:tplc="04190003" w:tentative="1">
      <w:start w:val="1"/>
      <w:numFmt w:val="bullet"/>
      <w:lvlText w:val="o"/>
      <w:lvlJc w:val="left"/>
      <w:pPr>
        <w:ind w:left="6359" w:hanging="360"/>
      </w:pPr>
      <w:rPr>
        <w:rFonts w:ascii="Courier New" w:hAnsi="Courier New" w:cs="Courier New" w:hint="default"/>
      </w:rPr>
    </w:lvl>
    <w:lvl w:ilvl="5" w:tplc="04190005" w:tentative="1">
      <w:start w:val="1"/>
      <w:numFmt w:val="bullet"/>
      <w:lvlText w:val=""/>
      <w:lvlJc w:val="left"/>
      <w:pPr>
        <w:ind w:left="7079" w:hanging="360"/>
      </w:pPr>
      <w:rPr>
        <w:rFonts w:ascii="Wingdings" w:hAnsi="Wingdings" w:hint="default"/>
      </w:rPr>
    </w:lvl>
    <w:lvl w:ilvl="6" w:tplc="04190001" w:tentative="1">
      <w:start w:val="1"/>
      <w:numFmt w:val="bullet"/>
      <w:lvlText w:val=""/>
      <w:lvlJc w:val="left"/>
      <w:pPr>
        <w:ind w:left="7799" w:hanging="360"/>
      </w:pPr>
      <w:rPr>
        <w:rFonts w:ascii="Symbol" w:hAnsi="Symbol" w:hint="default"/>
      </w:rPr>
    </w:lvl>
    <w:lvl w:ilvl="7" w:tplc="04190003" w:tentative="1">
      <w:start w:val="1"/>
      <w:numFmt w:val="bullet"/>
      <w:lvlText w:val="o"/>
      <w:lvlJc w:val="left"/>
      <w:pPr>
        <w:ind w:left="8519" w:hanging="360"/>
      </w:pPr>
      <w:rPr>
        <w:rFonts w:ascii="Courier New" w:hAnsi="Courier New" w:cs="Courier New" w:hint="default"/>
      </w:rPr>
    </w:lvl>
    <w:lvl w:ilvl="8" w:tplc="04190005" w:tentative="1">
      <w:start w:val="1"/>
      <w:numFmt w:val="bullet"/>
      <w:lvlText w:val=""/>
      <w:lvlJc w:val="left"/>
      <w:pPr>
        <w:ind w:left="9239" w:hanging="360"/>
      </w:pPr>
      <w:rPr>
        <w:rFonts w:ascii="Wingdings" w:hAnsi="Wingdings" w:hint="default"/>
      </w:r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3751B17"/>
    <w:multiLevelType w:val="hybridMultilevel"/>
    <w:tmpl w:val="0CA0BB1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3A3179"/>
    <w:multiLevelType w:val="hybridMultilevel"/>
    <w:tmpl w:val="3E6E5E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D4F2655"/>
    <w:multiLevelType w:val="hybridMultilevel"/>
    <w:tmpl w:val="7E5E776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2"/>
  </w:num>
  <w:num w:numId="3">
    <w:abstractNumId w:val="28"/>
  </w:num>
  <w:num w:numId="4">
    <w:abstractNumId w:val="13"/>
  </w:num>
  <w:num w:numId="5">
    <w:abstractNumId w:val="8"/>
  </w:num>
  <w:num w:numId="6">
    <w:abstractNumId w:val="3"/>
  </w:num>
  <w:num w:numId="7">
    <w:abstractNumId w:val="22"/>
  </w:num>
  <w:num w:numId="8">
    <w:abstractNumId w:val="5"/>
  </w:num>
  <w:num w:numId="9">
    <w:abstractNumId w:val="14"/>
  </w:num>
  <w:num w:numId="10">
    <w:abstractNumId w:val="4"/>
  </w:num>
  <w:num w:numId="11">
    <w:abstractNumId w:val="20"/>
  </w:num>
  <w:num w:numId="12">
    <w:abstractNumId w:val="36"/>
  </w:num>
  <w:num w:numId="13">
    <w:abstractNumId w:val="33"/>
  </w:num>
  <w:num w:numId="14">
    <w:abstractNumId w:val="32"/>
  </w:num>
  <w:num w:numId="15">
    <w:abstractNumId w:val="0"/>
  </w:num>
  <w:num w:numId="16">
    <w:abstractNumId w:val="21"/>
  </w:num>
  <w:num w:numId="17">
    <w:abstractNumId w:val="16"/>
  </w:num>
  <w:num w:numId="18">
    <w:abstractNumId w:val="19"/>
  </w:num>
  <w:num w:numId="19">
    <w:abstractNumId w:val="1"/>
  </w:num>
  <w:num w:numId="20">
    <w:abstractNumId w:val="25"/>
  </w:num>
  <w:num w:numId="21">
    <w:abstractNumId w:val="11"/>
  </w:num>
  <w:num w:numId="22">
    <w:abstractNumId w:val="10"/>
  </w:num>
  <w:num w:numId="23">
    <w:abstractNumId w:val="24"/>
  </w:num>
  <w:num w:numId="24">
    <w:abstractNumId w:val="31"/>
  </w:num>
  <w:num w:numId="25">
    <w:abstractNumId w:val="18"/>
  </w:num>
  <w:num w:numId="26">
    <w:abstractNumId w:val="23"/>
  </w:num>
  <w:num w:numId="27">
    <w:abstractNumId w:val="39"/>
  </w:num>
  <w:num w:numId="28">
    <w:abstractNumId w:val="7"/>
  </w:num>
  <w:num w:numId="29">
    <w:abstractNumId w:val="2"/>
  </w:num>
  <w:num w:numId="30">
    <w:abstractNumId w:val="38"/>
  </w:num>
  <w:num w:numId="31">
    <w:abstractNumId w:val="26"/>
  </w:num>
  <w:num w:numId="32">
    <w:abstractNumId w:val="37"/>
  </w:num>
  <w:num w:numId="33">
    <w:abstractNumId w:val="9"/>
  </w:num>
  <w:num w:numId="34">
    <w:abstractNumId w:val="15"/>
  </w:num>
  <w:num w:numId="35">
    <w:abstractNumId w:val="29"/>
  </w:num>
  <w:num w:numId="36">
    <w:abstractNumId w:val="6"/>
  </w:num>
  <w:num w:numId="37">
    <w:abstractNumId w:val="35"/>
  </w:num>
  <w:num w:numId="38">
    <w:abstractNumId w:val="34"/>
  </w:num>
  <w:num w:numId="39">
    <w:abstractNumId w:val="17"/>
  </w:num>
  <w:num w:numId="40">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154"/>
    <w:rsid w:val="0000394E"/>
    <w:rsid w:val="00004A33"/>
    <w:rsid w:val="000079C3"/>
    <w:rsid w:val="00007F70"/>
    <w:rsid w:val="000112BC"/>
    <w:rsid w:val="00011EE3"/>
    <w:rsid w:val="00012459"/>
    <w:rsid w:val="000143A1"/>
    <w:rsid w:val="000146BC"/>
    <w:rsid w:val="000156CF"/>
    <w:rsid w:val="000179F8"/>
    <w:rsid w:val="00021F15"/>
    <w:rsid w:val="00021F3A"/>
    <w:rsid w:val="000274BC"/>
    <w:rsid w:val="000310CB"/>
    <w:rsid w:val="00034DA2"/>
    <w:rsid w:val="00042069"/>
    <w:rsid w:val="00050C06"/>
    <w:rsid w:val="00054BCF"/>
    <w:rsid w:val="00064407"/>
    <w:rsid w:val="0007128F"/>
    <w:rsid w:val="00083B9B"/>
    <w:rsid w:val="0008627A"/>
    <w:rsid w:val="0008639E"/>
    <w:rsid w:val="0008772C"/>
    <w:rsid w:val="00087B5D"/>
    <w:rsid w:val="00087CF5"/>
    <w:rsid w:val="000936BD"/>
    <w:rsid w:val="000940DF"/>
    <w:rsid w:val="00095B39"/>
    <w:rsid w:val="00095EB2"/>
    <w:rsid w:val="00095EBD"/>
    <w:rsid w:val="00095EC1"/>
    <w:rsid w:val="00097EE8"/>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BAA"/>
    <w:rsid w:val="000D4BAB"/>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C1D"/>
    <w:rsid w:val="00111B6E"/>
    <w:rsid w:val="0011295E"/>
    <w:rsid w:val="00115C97"/>
    <w:rsid w:val="00117316"/>
    <w:rsid w:val="00117DB9"/>
    <w:rsid w:val="00117DCE"/>
    <w:rsid w:val="00123FD1"/>
    <w:rsid w:val="001244C3"/>
    <w:rsid w:val="0013186F"/>
    <w:rsid w:val="00132B46"/>
    <w:rsid w:val="00134858"/>
    <w:rsid w:val="001354B1"/>
    <w:rsid w:val="00135CE3"/>
    <w:rsid w:val="00137F0D"/>
    <w:rsid w:val="00144EE1"/>
    <w:rsid w:val="00152D91"/>
    <w:rsid w:val="00155BB4"/>
    <w:rsid w:val="001604E7"/>
    <w:rsid w:val="00161A5E"/>
    <w:rsid w:val="0016297B"/>
    <w:rsid w:val="00163473"/>
    <w:rsid w:val="00164F90"/>
    <w:rsid w:val="00165700"/>
    <w:rsid w:val="001718B9"/>
    <w:rsid w:val="00171FB9"/>
    <w:rsid w:val="00173CD4"/>
    <w:rsid w:val="00173DEB"/>
    <w:rsid w:val="001773A8"/>
    <w:rsid w:val="00177C13"/>
    <w:rsid w:val="00180071"/>
    <w:rsid w:val="00181183"/>
    <w:rsid w:val="00183A1D"/>
    <w:rsid w:val="00183D21"/>
    <w:rsid w:val="0018446A"/>
    <w:rsid w:val="00187560"/>
    <w:rsid w:val="001944D3"/>
    <w:rsid w:val="00196996"/>
    <w:rsid w:val="00197F9A"/>
    <w:rsid w:val="001A38DD"/>
    <w:rsid w:val="001A5DA5"/>
    <w:rsid w:val="001A6B4D"/>
    <w:rsid w:val="001A723D"/>
    <w:rsid w:val="001C3496"/>
    <w:rsid w:val="001C3659"/>
    <w:rsid w:val="001C69FC"/>
    <w:rsid w:val="001D0220"/>
    <w:rsid w:val="001D1031"/>
    <w:rsid w:val="001F3287"/>
    <w:rsid w:val="001F38D5"/>
    <w:rsid w:val="001F47BF"/>
    <w:rsid w:val="001F7412"/>
    <w:rsid w:val="0020018F"/>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3689B"/>
    <w:rsid w:val="002415E0"/>
    <w:rsid w:val="002434C8"/>
    <w:rsid w:val="00246043"/>
    <w:rsid w:val="0024748B"/>
    <w:rsid w:val="00247667"/>
    <w:rsid w:val="00250BEC"/>
    <w:rsid w:val="002513D8"/>
    <w:rsid w:val="00252C9A"/>
    <w:rsid w:val="0025322E"/>
    <w:rsid w:val="00253B49"/>
    <w:rsid w:val="0025505C"/>
    <w:rsid w:val="002608A2"/>
    <w:rsid w:val="0026104A"/>
    <w:rsid w:val="00261A98"/>
    <w:rsid w:val="002634CE"/>
    <w:rsid w:val="002661AF"/>
    <w:rsid w:val="00270B26"/>
    <w:rsid w:val="00280ABA"/>
    <w:rsid w:val="00284E57"/>
    <w:rsid w:val="00286EA2"/>
    <w:rsid w:val="002879BA"/>
    <w:rsid w:val="00290CA1"/>
    <w:rsid w:val="00291E7B"/>
    <w:rsid w:val="002945C8"/>
    <w:rsid w:val="002976A5"/>
    <w:rsid w:val="002A19FA"/>
    <w:rsid w:val="002A400A"/>
    <w:rsid w:val="002A538D"/>
    <w:rsid w:val="002B4EAC"/>
    <w:rsid w:val="002C3739"/>
    <w:rsid w:val="002C4B17"/>
    <w:rsid w:val="002C75C7"/>
    <w:rsid w:val="002D0503"/>
    <w:rsid w:val="002D49B6"/>
    <w:rsid w:val="002D4BD2"/>
    <w:rsid w:val="002E5A9A"/>
    <w:rsid w:val="002E64F6"/>
    <w:rsid w:val="002E6F96"/>
    <w:rsid w:val="002E752C"/>
    <w:rsid w:val="002F03DF"/>
    <w:rsid w:val="002F1408"/>
    <w:rsid w:val="002F72AB"/>
    <w:rsid w:val="0030202C"/>
    <w:rsid w:val="00303406"/>
    <w:rsid w:val="00303A1C"/>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45E1"/>
    <w:rsid w:val="00347163"/>
    <w:rsid w:val="00347551"/>
    <w:rsid w:val="0035154A"/>
    <w:rsid w:val="003520FD"/>
    <w:rsid w:val="00354753"/>
    <w:rsid w:val="00356292"/>
    <w:rsid w:val="0036387B"/>
    <w:rsid w:val="003649A3"/>
    <w:rsid w:val="003664B6"/>
    <w:rsid w:val="00372DD2"/>
    <w:rsid w:val="003734D8"/>
    <w:rsid w:val="0037624A"/>
    <w:rsid w:val="00376544"/>
    <w:rsid w:val="00376830"/>
    <w:rsid w:val="00381F0B"/>
    <w:rsid w:val="00383797"/>
    <w:rsid w:val="00392EEE"/>
    <w:rsid w:val="00395A9E"/>
    <w:rsid w:val="003A0480"/>
    <w:rsid w:val="003A4C71"/>
    <w:rsid w:val="003A61FF"/>
    <w:rsid w:val="003B060B"/>
    <w:rsid w:val="003B4577"/>
    <w:rsid w:val="003B46DB"/>
    <w:rsid w:val="003B62BD"/>
    <w:rsid w:val="003B6459"/>
    <w:rsid w:val="003B7149"/>
    <w:rsid w:val="003B7C0D"/>
    <w:rsid w:val="003C50D0"/>
    <w:rsid w:val="003D2F23"/>
    <w:rsid w:val="003D66C3"/>
    <w:rsid w:val="003E3944"/>
    <w:rsid w:val="003E53A2"/>
    <w:rsid w:val="003E679E"/>
    <w:rsid w:val="003E7D10"/>
    <w:rsid w:val="003F09C1"/>
    <w:rsid w:val="003F2DBF"/>
    <w:rsid w:val="003F46FC"/>
    <w:rsid w:val="003F6821"/>
    <w:rsid w:val="003F7CE2"/>
    <w:rsid w:val="003F7D5F"/>
    <w:rsid w:val="00400709"/>
    <w:rsid w:val="00403BCE"/>
    <w:rsid w:val="00412DCD"/>
    <w:rsid w:val="00413206"/>
    <w:rsid w:val="004156BF"/>
    <w:rsid w:val="00420636"/>
    <w:rsid w:val="004211E4"/>
    <w:rsid w:val="00421B42"/>
    <w:rsid w:val="00421DCE"/>
    <w:rsid w:val="004229AC"/>
    <w:rsid w:val="004324E0"/>
    <w:rsid w:val="00433CDF"/>
    <w:rsid w:val="00434DA2"/>
    <w:rsid w:val="00437EDC"/>
    <w:rsid w:val="00440CEE"/>
    <w:rsid w:val="00443FB5"/>
    <w:rsid w:val="0044451D"/>
    <w:rsid w:val="00453ED1"/>
    <w:rsid w:val="0045611D"/>
    <w:rsid w:val="00456D18"/>
    <w:rsid w:val="0045771E"/>
    <w:rsid w:val="00457DBB"/>
    <w:rsid w:val="004603A3"/>
    <w:rsid w:val="004626BE"/>
    <w:rsid w:val="00467B7B"/>
    <w:rsid w:val="004722A0"/>
    <w:rsid w:val="004806A0"/>
    <w:rsid w:val="004809D9"/>
    <w:rsid w:val="004818E7"/>
    <w:rsid w:val="00487951"/>
    <w:rsid w:val="00490D21"/>
    <w:rsid w:val="00492BB1"/>
    <w:rsid w:val="00494B4A"/>
    <w:rsid w:val="004A1B5A"/>
    <w:rsid w:val="004A715C"/>
    <w:rsid w:val="004A7CA8"/>
    <w:rsid w:val="004B0E9E"/>
    <w:rsid w:val="004B2C5C"/>
    <w:rsid w:val="004B2C7D"/>
    <w:rsid w:val="004B4175"/>
    <w:rsid w:val="004C2EC8"/>
    <w:rsid w:val="004C3CA8"/>
    <w:rsid w:val="004C48CC"/>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27DEB"/>
    <w:rsid w:val="00533319"/>
    <w:rsid w:val="00533582"/>
    <w:rsid w:val="00537C30"/>
    <w:rsid w:val="005438AD"/>
    <w:rsid w:val="00543932"/>
    <w:rsid w:val="00550271"/>
    <w:rsid w:val="00550283"/>
    <w:rsid w:val="00552EBF"/>
    <w:rsid w:val="005551BB"/>
    <w:rsid w:val="0055753C"/>
    <w:rsid w:val="00562CE2"/>
    <w:rsid w:val="005643D7"/>
    <w:rsid w:val="0056478F"/>
    <w:rsid w:val="005648CA"/>
    <w:rsid w:val="00574913"/>
    <w:rsid w:val="0058000F"/>
    <w:rsid w:val="0058269F"/>
    <w:rsid w:val="00583426"/>
    <w:rsid w:val="005852C3"/>
    <w:rsid w:val="00585658"/>
    <w:rsid w:val="005857F1"/>
    <w:rsid w:val="00587FF5"/>
    <w:rsid w:val="005905EF"/>
    <w:rsid w:val="00594D59"/>
    <w:rsid w:val="005A07FC"/>
    <w:rsid w:val="005A1A44"/>
    <w:rsid w:val="005A1B9E"/>
    <w:rsid w:val="005A2B38"/>
    <w:rsid w:val="005B2AC8"/>
    <w:rsid w:val="005C3984"/>
    <w:rsid w:val="005C636E"/>
    <w:rsid w:val="005C6504"/>
    <w:rsid w:val="005C6A3A"/>
    <w:rsid w:val="005C7265"/>
    <w:rsid w:val="005D0B9C"/>
    <w:rsid w:val="005D45EB"/>
    <w:rsid w:val="005D7117"/>
    <w:rsid w:val="005E1251"/>
    <w:rsid w:val="005E2949"/>
    <w:rsid w:val="005E2A95"/>
    <w:rsid w:val="005E666F"/>
    <w:rsid w:val="005E767F"/>
    <w:rsid w:val="005F254D"/>
    <w:rsid w:val="005F3BA8"/>
    <w:rsid w:val="005F59C7"/>
    <w:rsid w:val="005F647B"/>
    <w:rsid w:val="00600817"/>
    <w:rsid w:val="00601C7C"/>
    <w:rsid w:val="0060207D"/>
    <w:rsid w:val="006034DE"/>
    <w:rsid w:val="0061235E"/>
    <w:rsid w:val="00614D4A"/>
    <w:rsid w:val="00615954"/>
    <w:rsid w:val="00620976"/>
    <w:rsid w:val="006214C7"/>
    <w:rsid w:val="00621557"/>
    <w:rsid w:val="006229A4"/>
    <w:rsid w:val="00627462"/>
    <w:rsid w:val="00635015"/>
    <w:rsid w:val="00636315"/>
    <w:rsid w:val="00640C5A"/>
    <w:rsid w:val="00643CA2"/>
    <w:rsid w:val="00650455"/>
    <w:rsid w:val="00656A72"/>
    <w:rsid w:val="00661BCB"/>
    <w:rsid w:val="00663DF9"/>
    <w:rsid w:val="00665678"/>
    <w:rsid w:val="006658D1"/>
    <w:rsid w:val="006672FE"/>
    <w:rsid w:val="0067045C"/>
    <w:rsid w:val="0067255A"/>
    <w:rsid w:val="00673ADD"/>
    <w:rsid w:val="006758CE"/>
    <w:rsid w:val="0067631D"/>
    <w:rsid w:val="00677DF5"/>
    <w:rsid w:val="00680EE4"/>
    <w:rsid w:val="0068198B"/>
    <w:rsid w:val="006841BF"/>
    <w:rsid w:val="00693608"/>
    <w:rsid w:val="00693846"/>
    <w:rsid w:val="00697D60"/>
    <w:rsid w:val="006A4AF7"/>
    <w:rsid w:val="006A5CE2"/>
    <w:rsid w:val="006A77F8"/>
    <w:rsid w:val="006B0501"/>
    <w:rsid w:val="006B1F6D"/>
    <w:rsid w:val="006B29DD"/>
    <w:rsid w:val="006B2AFB"/>
    <w:rsid w:val="006C1424"/>
    <w:rsid w:val="006C5629"/>
    <w:rsid w:val="006D036B"/>
    <w:rsid w:val="006D3A82"/>
    <w:rsid w:val="006D4C3D"/>
    <w:rsid w:val="006E0E9F"/>
    <w:rsid w:val="006E29B8"/>
    <w:rsid w:val="006E319A"/>
    <w:rsid w:val="006E5130"/>
    <w:rsid w:val="006E7FF4"/>
    <w:rsid w:val="006F0E0C"/>
    <w:rsid w:val="006F239E"/>
    <w:rsid w:val="006F7C5D"/>
    <w:rsid w:val="00701D4A"/>
    <w:rsid w:val="0070724D"/>
    <w:rsid w:val="0071057A"/>
    <w:rsid w:val="007112DA"/>
    <w:rsid w:val="00711FCA"/>
    <w:rsid w:val="007129CE"/>
    <w:rsid w:val="00713285"/>
    <w:rsid w:val="0072121D"/>
    <w:rsid w:val="007217B1"/>
    <w:rsid w:val="0072219E"/>
    <w:rsid w:val="007271F1"/>
    <w:rsid w:val="0073026B"/>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7350"/>
    <w:rsid w:val="0077014D"/>
    <w:rsid w:val="00770390"/>
    <w:rsid w:val="00774C93"/>
    <w:rsid w:val="00774CB0"/>
    <w:rsid w:val="00781491"/>
    <w:rsid w:val="00782EFC"/>
    <w:rsid w:val="00783A45"/>
    <w:rsid w:val="00784B56"/>
    <w:rsid w:val="00785307"/>
    <w:rsid w:val="007863C1"/>
    <w:rsid w:val="007900D3"/>
    <w:rsid w:val="00791CE4"/>
    <w:rsid w:val="007A1BB6"/>
    <w:rsid w:val="007A233F"/>
    <w:rsid w:val="007A491D"/>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E29"/>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43FB0"/>
    <w:rsid w:val="00851896"/>
    <w:rsid w:val="00857232"/>
    <w:rsid w:val="0086178E"/>
    <w:rsid w:val="00864BF8"/>
    <w:rsid w:val="00866E9A"/>
    <w:rsid w:val="0086709B"/>
    <w:rsid w:val="00870AA2"/>
    <w:rsid w:val="00870D27"/>
    <w:rsid w:val="008714EF"/>
    <w:rsid w:val="008729B7"/>
    <w:rsid w:val="008739EF"/>
    <w:rsid w:val="00882BF2"/>
    <w:rsid w:val="00883D79"/>
    <w:rsid w:val="00884560"/>
    <w:rsid w:val="008855EA"/>
    <w:rsid w:val="008868C5"/>
    <w:rsid w:val="00887AD5"/>
    <w:rsid w:val="00890538"/>
    <w:rsid w:val="00892CA5"/>
    <w:rsid w:val="008932C7"/>
    <w:rsid w:val="008932E1"/>
    <w:rsid w:val="00894E1C"/>
    <w:rsid w:val="00896BB3"/>
    <w:rsid w:val="008A0E73"/>
    <w:rsid w:val="008A0EC5"/>
    <w:rsid w:val="008A14EA"/>
    <w:rsid w:val="008A1F52"/>
    <w:rsid w:val="008A298A"/>
    <w:rsid w:val="008A3434"/>
    <w:rsid w:val="008A492C"/>
    <w:rsid w:val="008A5787"/>
    <w:rsid w:val="008A6342"/>
    <w:rsid w:val="008B7222"/>
    <w:rsid w:val="008C3C0E"/>
    <w:rsid w:val="008C5F81"/>
    <w:rsid w:val="008D00EF"/>
    <w:rsid w:val="008D1435"/>
    <w:rsid w:val="008D1E28"/>
    <w:rsid w:val="008D2C0F"/>
    <w:rsid w:val="008E19E9"/>
    <w:rsid w:val="008E329E"/>
    <w:rsid w:val="008E444A"/>
    <w:rsid w:val="008E712C"/>
    <w:rsid w:val="008E7C9D"/>
    <w:rsid w:val="008F225F"/>
    <w:rsid w:val="008F4F1D"/>
    <w:rsid w:val="008F578C"/>
    <w:rsid w:val="008F7155"/>
    <w:rsid w:val="0090012C"/>
    <w:rsid w:val="00901CFE"/>
    <w:rsid w:val="00903316"/>
    <w:rsid w:val="00905EC7"/>
    <w:rsid w:val="0090672D"/>
    <w:rsid w:val="00906981"/>
    <w:rsid w:val="0091257D"/>
    <w:rsid w:val="009166B7"/>
    <w:rsid w:val="00917222"/>
    <w:rsid w:val="009179DC"/>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A9D"/>
    <w:rsid w:val="009559C1"/>
    <w:rsid w:val="00955D56"/>
    <w:rsid w:val="0095653B"/>
    <w:rsid w:val="00956668"/>
    <w:rsid w:val="00957653"/>
    <w:rsid w:val="00962AFE"/>
    <w:rsid w:val="009644CA"/>
    <w:rsid w:val="009758CE"/>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5B91"/>
    <w:rsid w:val="009D01BC"/>
    <w:rsid w:val="009D1F88"/>
    <w:rsid w:val="009D709B"/>
    <w:rsid w:val="009E44E8"/>
    <w:rsid w:val="009E57EA"/>
    <w:rsid w:val="009E5B00"/>
    <w:rsid w:val="009F6FDA"/>
    <w:rsid w:val="00A004AC"/>
    <w:rsid w:val="00A0276D"/>
    <w:rsid w:val="00A05107"/>
    <w:rsid w:val="00A055DC"/>
    <w:rsid w:val="00A06CD6"/>
    <w:rsid w:val="00A10B16"/>
    <w:rsid w:val="00A10FBD"/>
    <w:rsid w:val="00A12848"/>
    <w:rsid w:val="00A12CBE"/>
    <w:rsid w:val="00A15DF9"/>
    <w:rsid w:val="00A20347"/>
    <w:rsid w:val="00A20A46"/>
    <w:rsid w:val="00A21972"/>
    <w:rsid w:val="00A21A63"/>
    <w:rsid w:val="00A242F6"/>
    <w:rsid w:val="00A26493"/>
    <w:rsid w:val="00A324EB"/>
    <w:rsid w:val="00A33D52"/>
    <w:rsid w:val="00A3470B"/>
    <w:rsid w:val="00A3570A"/>
    <w:rsid w:val="00A37E46"/>
    <w:rsid w:val="00A43059"/>
    <w:rsid w:val="00A54E6F"/>
    <w:rsid w:val="00A55A51"/>
    <w:rsid w:val="00A63431"/>
    <w:rsid w:val="00A6653D"/>
    <w:rsid w:val="00A679AA"/>
    <w:rsid w:val="00A71768"/>
    <w:rsid w:val="00A73A61"/>
    <w:rsid w:val="00A741D6"/>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05C"/>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0CA"/>
    <w:rsid w:val="00B115E3"/>
    <w:rsid w:val="00B15148"/>
    <w:rsid w:val="00B17E40"/>
    <w:rsid w:val="00B20A56"/>
    <w:rsid w:val="00B21526"/>
    <w:rsid w:val="00B21841"/>
    <w:rsid w:val="00B252EB"/>
    <w:rsid w:val="00B25BC4"/>
    <w:rsid w:val="00B36CB7"/>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1304"/>
    <w:rsid w:val="00B82139"/>
    <w:rsid w:val="00B82FA8"/>
    <w:rsid w:val="00B83151"/>
    <w:rsid w:val="00B84FBE"/>
    <w:rsid w:val="00B908BE"/>
    <w:rsid w:val="00B908E8"/>
    <w:rsid w:val="00B97A66"/>
    <w:rsid w:val="00BA16FD"/>
    <w:rsid w:val="00BA3E55"/>
    <w:rsid w:val="00BB40E8"/>
    <w:rsid w:val="00BB79D4"/>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3DA"/>
    <w:rsid w:val="00C02D01"/>
    <w:rsid w:val="00C03480"/>
    <w:rsid w:val="00C0458D"/>
    <w:rsid w:val="00C04F3E"/>
    <w:rsid w:val="00C079B1"/>
    <w:rsid w:val="00C10568"/>
    <w:rsid w:val="00C11CA7"/>
    <w:rsid w:val="00C12101"/>
    <w:rsid w:val="00C162D4"/>
    <w:rsid w:val="00C17D5E"/>
    <w:rsid w:val="00C22785"/>
    <w:rsid w:val="00C27389"/>
    <w:rsid w:val="00C32875"/>
    <w:rsid w:val="00C328C9"/>
    <w:rsid w:val="00C341D6"/>
    <w:rsid w:val="00C35B20"/>
    <w:rsid w:val="00C36BD4"/>
    <w:rsid w:val="00C40043"/>
    <w:rsid w:val="00C422A9"/>
    <w:rsid w:val="00C455CE"/>
    <w:rsid w:val="00C456AB"/>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32D9"/>
    <w:rsid w:val="00CA4094"/>
    <w:rsid w:val="00CA551B"/>
    <w:rsid w:val="00CA7760"/>
    <w:rsid w:val="00CB2490"/>
    <w:rsid w:val="00CB4004"/>
    <w:rsid w:val="00CB49B5"/>
    <w:rsid w:val="00CB56F2"/>
    <w:rsid w:val="00CB5F72"/>
    <w:rsid w:val="00CB6F71"/>
    <w:rsid w:val="00CB70AF"/>
    <w:rsid w:val="00CB71D8"/>
    <w:rsid w:val="00CC02F7"/>
    <w:rsid w:val="00CC0E54"/>
    <w:rsid w:val="00CC325B"/>
    <w:rsid w:val="00CC5A6E"/>
    <w:rsid w:val="00CC74BA"/>
    <w:rsid w:val="00CC7BD0"/>
    <w:rsid w:val="00CD0013"/>
    <w:rsid w:val="00CD2973"/>
    <w:rsid w:val="00CD40F4"/>
    <w:rsid w:val="00CD4574"/>
    <w:rsid w:val="00CD7BAB"/>
    <w:rsid w:val="00CE7D23"/>
    <w:rsid w:val="00CF3607"/>
    <w:rsid w:val="00CF71C2"/>
    <w:rsid w:val="00D005AA"/>
    <w:rsid w:val="00D005E2"/>
    <w:rsid w:val="00D03070"/>
    <w:rsid w:val="00D0680D"/>
    <w:rsid w:val="00D1179D"/>
    <w:rsid w:val="00D132AD"/>
    <w:rsid w:val="00D150F8"/>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34F7"/>
    <w:rsid w:val="00D54A74"/>
    <w:rsid w:val="00D6033E"/>
    <w:rsid w:val="00D63987"/>
    <w:rsid w:val="00D67E36"/>
    <w:rsid w:val="00D742DE"/>
    <w:rsid w:val="00D778FA"/>
    <w:rsid w:val="00D77A1B"/>
    <w:rsid w:val="00D820D4"/>
    <w:rsid w:val="00D825F9"/>
    <w:rsid w:val="00D84816"/>
    <w:rsid w:val="00D86513"/>
    <w:rsid w:val="00D86789"/>
    <w:rsid w:val="00D902F4"/>
    <w:rsid w:val="00D91ADA"/>
    <w:rsid w:val="00D92748"/>
    <w:rsid w:val="00D93919"/>
    <w:rsid w:val="00D94E86"/>
    <w:rsid w:val="00D95439"/>
    <w:rsid w:val="00DA0089"/>
    <w:rsid w:val="00DA2D6C"/>
    <w:rsid w:val="00DA7D58"/>
    <w:rsid w:val="00DB46F0"/>
    <w:rsid w:val="00DB7055"/>
    <w:rsid w:val="00DB7B6A"/>
    <w:rsid w:val="00DC04A7"/>
    <w:rsid w:val="00DC1794"/>
    <w:rsid w:val="00DC33AA"/>
    <w:rsid w:val="00DC428B"/>
    <w:rsid w:val="00DC6D32"/>
    <w:rsid w:val="00DD00E4"/>
    <w:rsid w:val="00DD047D"/>
    <w:rsid w:val="00DD0B43"/>
    <w:rsid w:val="00DD0E74"/>
    <w:rsid w:val="00DD4416"/>
    <w:rsid w:val="00DE1FCA"/>
    <w:rsid w:val="00DE3942"/>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03C"/>
    <w:rsid w:val="00E2393C"/>
    <w:rsid w:val="00E30F41"/>
    <w:rsid w:val="00E31087"/>
    <w:rsid w:val="00E35630"/>
    <w:rsid w:val="00E35BDB"/>
    <w:rsid w:val="00E370AF"/>
    <w:rsid w:val="00E40A99"/>
    <w:rsid w:val="00E40C10"/>
    <w:rsid w:val="00E41C93"/>
    <w:rsid w:val="00E426F9"/>
    <w:rsid w:val="00E464D0"/>
    <w:rsid w:val="00E517B1"/>
    <w:rsid w:val="00E52B01"/>
    <w:rsid w:val="00E53F23"/>
    <w:rsid w:val="00E5461C"/>
    <w:rsid w:val="00E5788D"/>
    <w:rsid w:val="00E57C3A"/>
    <w:rsid w:val="00E6032F"/>
    <w:rsid w:val="00E611A4"/>
    <w:rsid w:val="00E6236E"/>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6001"/>
    <w:rsid w:val="00F00D1F"/>
    <w:rsid w:val="00F06054"/>
    <w:rsid w:val="00F10B34"/>
    <w:rsid w:val="00F1150F"/>
    <w:rsid w:val="00F11AC5"/>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09E4"/>
    <w:rsid w:val="00F62DD3"/>
    <w:rsid w:val="00F63E6B"/>
    <w:rsid w:val="00F64E28"/>
    <w:rsid w:val="00F666EC"/>
    <w:rsid w:val="00F70A68"/>
    <w:rsid w:val="00F70F81"/>
    <w:rsid w:val="00F716DB"/>
    <w:rsid w:val="00F72774"/>
    <w:rsid w:val="00F7330E"/>
    <w:rsid w:val="00F735C1"/>
    <w:rsid w:val="00F77D1D"/>
    <w:rsid w:val="00F80C94"/>
    <w:rsid w:val="00F876CD"/>
    <w:rsid w:val="00F87CCB"/>
    <w:rsid w:val="00F90A22"/>
    <w:rsid w:val="00F92178"/>
    <w:rsid w:val="00F94F60"/>
    <w:rsid w:val="00F9569D"/>
    <w:rsid w:val="00F964F3"/>
    <w:rsid w:val="00FA67F6"/>
    <w:rsid w:val="00FA77B1"/>
    <w:rsid w:val="00FB0604"/>
    <w:rsid w:val="00FB2082"/>
    <w:rsid w:val="00FB371B"/>
    <w:rsid w:val="00FB50A0"/>
    <w:rsid w:val="00FC1BE0"/>
    <w:rsid w:val="00FC6123"/>
    <w:rsid w:val="00FD01E7"/>
    <w:rsid w:val="00FD0E3A"/>
    <w:rsid w:val="00FD2187"/>
    <w:rsid w:val="00FD541B"/>
    <w:rsid w:val="00FD6396"/>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3137B7A-0576-4D73-9C8A-868ECFDC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87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18836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096925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profspo.ru/books/139106" TargetMode="External"/><Relationship Id="rId26" Type="http://schemas.openxmlformats.org/officeDocument/2006/relationships/hyperlink" Target="https://firpo.ru/reestr-pop-spo/prp/prp_ud_sgc/" TargetMode="External"/><Relationship Id="rId3" Type="http://schemas.openxmlformats.org/officeDocument/2006/relationships/styles" Target="styles.xml"/><Relationship Id="rId21" Type="http://schemas.openxmlformats.org/officeDocument/2006/relationships/hyperlink" Target="https://profspo.ru/books/139092"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lanbook.com/book/511513" TargetMode="External"/><Relationship Id="rId25" Type="http://schemas.openxmlformats.org/officeDocument/2006/relationships/hyperlink" Target="https://firpo.ru/reestr-pop-spo/prp/prp_ud_sgc/" TargetMode="External"/><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s://book.ru/book/944145" TargetMode="External"/><Relationship Id="rId20" Type="http://schemas.openxmlformats.org/officeDocument/2006/relationships/hyperlink" Target="https://e.lanbook.com/book/42307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83958" TargetMode="External"/><Relationship Id="rId24" Type="http://schemas.openxmlformats.org/officeDocument/2006/relationships/hyperlink" Target="https://firpo.ru/reestr-pop-spo/prp/prp_ud_sgc/" TargetMode="Externa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book.ru/book/960292" TargetMode="External"/><Relationship Id="rId23" Type="http://schemas.openxmlformats.org/officeDocument/2006/relationships/hyperlink" Target="https://firpo.ru/reestr-pop-spo/prp/prp_ud_sgc/" TargetMode="External"/><Relationship Id="rId28" Type="http://schemas.openxmlformats.org/officeDocument/2006/relationships/header" Target="header5.xml"/><Relationship Id="rId10" Type="http://schemas.openxmlformats.org/officeDocument/2006/relationships/hyperlink" Target="https://e.lanbook.com/book/448721" TargetMode="External"/><Relationship Id="rId19" Type="http://schemas.openxmlformats.org/officeDocument/2006/relationships/hyperlink" Target="https://profspo.ru/books/13953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87175" TargetMode="External"/><Relationship Id="rId22" Type="http://schemas.openxmlformats.org/officeDocument/2006/relationships/hyperlink" Target="https://firpo.ru/reestr-pop-spo/prp/prp_ud_sgc/" TargetMode="External"/><Relationship Id="rId27" Type="http://schemas.openxmlformats.org/officeDocument/2006/relationships/hyperlink" Target="https://firpo.ru/reestr-pop-spo/prp/prp_ud_sgc/"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7D5"/>
    <w:rsid w:val="007927D5"/>
    <w:rsid w:val="008A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2C3555C735B4D8384F67C1CCED62C7C">
    <w:name w:val="62C3555C735B4D8384F67C1CCED62C7C"/>
    <w:rsid w:val="007927D5"/>
  </w:style>
  <w:style w:type="paragraph" w:customStyle="1" w:styleId="A71DD450B75844B384BDD18158CE507F">
    <w:name w:val="A71DD450B75844B384BDD18158CE507F"/>
    <w:rsid w:val="007927D5"/>
  </w:style>
  <w:style w:type="paragraph" w:customStyle="1" w:styleId="8A641E975813436F9CBE60ABFD053A00">
    <w:name w:val="8A641E975813436F9CBE60ABFD053A00"/>
    <w:rsid w:val="007927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2A095-92E7-44B5-B44D-6836F538A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25</Pages>
  <Words>5085</Words>
  <Characters>28991</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Тоня</cp:lastModifiedBy>
  <cp:revision>4</cp:revision>
  <cp:lastPrinted>2023-04-28T08:44:00Z</cp:lastPrinted>
  <dcterms:created xsi:type="dcterms:W3CDTF">2026-07-24T21:46:00Z</dcterms:created>
  <dcterms:modified xsi:type="dcterms:W3CDTF">2026-07-26T09:19:00Z</dcterms:modified>
</cp:coreProperties>
</file>