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CD78A" w14:textId="77777777"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2A59808" w14:textId="240E6BEB" w:rsidR="006C742D"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Pr>
          <w:rFonts w:ascii="Times New Roman" w:hAnsi="Times New Roman"/>
          <w:b/>
          <w:bCs/>
          <w:kern w:val="32"/>
          <w:sz w:val="24"/>
          <w:szCs w:val="24"/>
          <w:lang w:eastAsia="x-none"/>
        </w:rPr>
        <w:t xml:space="preserve"> по </w:t>
      </w:r>
      <w:bookmarkStart w:id="1" w:name="_Hlk147906861"/>
      <w:r w:rsidRPr="00A53028">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bookmarkEnd w:id="1"/>
      <w:r w:rsidR="000A5713" w:rsidRPr="000A5713">
        <w:rPr>
          <w:rFonts w:ascii="Times New Roman" w:hAnsi="Times New Roman"/>
          <w:b/>
          <w:bCs/>
          <w:sz w:val="24"/>
          <w:szCs w:val="24"/>
        </w:rPr>
        <w:t>25.02.06 Производство и обслуживание авиационной техники</w:t>
      </w:r>
    </w:p>
    <w:p w14:paraId="65C64F0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03D1F358"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287134D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1A05B71D"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84E892F" w14:textId="77777777"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7F1AC03"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066530" w14:textId="27792C88" w:rsidR="00103E8F" w:rsidRPr="000A5713" w:rsidRDefault="00DA4805" w:rsidP="00103E8F">
      <w:pPr>
        <w:spacing w:after="0" w:line="240" w:lineRule="auto"/>
        <w:jc w:val="center"/>
        <w:rPr>
          <w:rFonts w:ascii="Times New Roman" w:hAnsi="Times New Roman"/>
          <w:sz w:val="24"/>
          <w:szCs w:val="24"/>
        </w:rPr>
      </w:pPr>
      <w:r w:rsidRPr="000A5713">
        <w:rPr>
          <w:rFonts w:ascii="Times New Roman" w:hAnsi="Times New Roman"/>
          <w:sz w:val="24"/>
          <w:szCs w:val="24"/>
        </w:rPr>
        <w:t xml:space="preserve">Примерная рабочая программа воспитания разрабатывается на основе примерной программы воспитания </w:t>
      </w:r>
      <w:r w:rsidR="00103E8F" w:rsidRPr="000A5713">
        <w:rPr>
          <w:rFonts w:ascii="Times New Roman" w:hAnsi="Times New Roman"/>
          <w:sz w:val="24"/>
          <w:szCs w:val="24"/>
        </w:rPr>
        <w:t xml:space="preserve">по УГПС 25.00.00 Аэронавигация и эксплуатация авиационной и ракетно-космической техники, одобренной решением ФУМО СПО </w:t>
      </w:r>
    </w:p>
    <w:p w14:paraId="044E4C8B" w14:textId="17649FBB" w:rsidR="00DA4805" w:rsidRPr="000A5713" w:rsidRDefault="00103E8F" w:rsidP="00103E8F">
      <w:pPr>
        <w:spacing w:after="0" w:line="240" w:lineRule="auto"/>
        <w:jc w:val="center"/>
        <w:rPr>
          <w:rFonts w:ascii="Times New Roman" w:hAnsi="Times New Roman"/>
          <w:sz w:val="24"/>
          <w:szCs w:val="24"/>
        </w:rPr>
      </w:pPr>
      <w:r w:rsidRPr="000A5713">
        <w:rPr>
          <w:rFonts w:ascii="Times New Roman" w:hAnsi="Times New Roman"/>
          <w:sz w:val="24"/>
          <w:szCs w:val="24"/>
        </w:rPr>
        <w:t>Протоколом от 29.08.2023 № 16-б-5104</w:t>
      </w:r>
    </w:p>
    <w:p w14:paraId="13FF2354" w14:textId="77777777" w:rsidR="00103E8F" w:rsidRPr="000A5713" w:rsidRDefault="00DA4805" w:rsidP="00103E8F">
      <w:pPr>
        <w:spacing w:after="0" w:line="240" w:lineRule="auto"/>
        <w:jc w:val="center"/>
        <w:rPr>
          <w:rFonts w:ascii="Times New Roman" w:hAnsi="Times New Roman"/>
          <w:sz w:val="24"/>
          <w:szCs w:val="24"/>
        </w:rPr>
      </w:pPr>
      <w:r w:rsidRPr="000A5713">
        <w:rPr>
          <w:rFonts w:ascii="Times New Roman" w:hAnsi="Times New Roman"/>
          <w:sz w:val="24"/>
          <w:szCs w:val="24"/>
        </w:rPr>
        <w:t xml:space="preserve">и размещенной в реестре по ссылке:  </w:t>
      </w:r>
      <w:hyperlink r:id="rId8" w:history="1">
        <w:r w:rsidR="00103E8F" w:rsidRPr="000A5713">
          <w:rPr>
            <w:rStyle w:val="ad"/>
            <w:rFonts w:ascii="Times New Roman" w:hAnsi="Times New Roman"/>
            <w:sz w:val="24"/>
            <w:szCs w:val="24"/>
          </w:rPr>
          <w:t>https://firpo.ru/reestr-pop-spo/prp/prp_v/</w:t>
        </w:r>
      </w:hyperlink>
    </w:p>
    <w:p w14:paraId="4ADB22EC" w14:textId="3DFB06E9" w:rsidR="00DA4805" w:rsidRDefault="00DA4805" w:rsidP="00DA4805">
      <w:pPr>
        <w:spacing w:after="0" w:line="240" w:lineRule="auto"/>
        <w:jc w:val="center"/>
        <w:rPr>
          <w:rFonts w:ascii="Times New Roman" w:hAnsi="Times New Roman"/>
          <w:sz w:val="27"/>
          <w:szCs w:val="27"/>
        </w:rPr>
      </w:pPr>
    </w:p>
    <w:p w14:paraId="53D79AF0" w14:textId="77777777" w:rsidR="00A53028" w:rsidRPr="004D2B15" w:rsidRDefault="00A53028" w:rsidP="00DA4805">
      <w:pPr>
        <w:spacing w:after="0" w:line="240" w:lineRule="auto"/>
        <w:jc w:val="center"/>
        <w:rPr>
          <w:rFonts w:ascii="Times New Roman" w:hAnsi="Times New Roman"/>
          <w:sz w:val="27"/>
          <w:szCs w:val="27"/>
        </w:rPr>
      </w:pPr>
    </w:p>
    <w:p w14:paraId="115FD5E9" w14:textId="77777777" w:rsidR="00DA4805" w:rsidRDefault="00DA4805" w:rsidP="00DA4805">
      <w:pPr>
        <w:spacing w:after="5" w:line="264" w:lineRule="auto"/>
        <w:ind w:left="154" w:right="173" w:hanging="10"/>
        <w:jc w:val="center"/>
        <w:rPr>
          <w:rFonts w:ascii="Times New Roman" w:hAnsi="Times New Roman"/>
          <w:b/>
          <w:sz w:val="24"/>
        </w:rPr>
      </w:pPr>
    </w:p>
    <w:p w14:paraId="249E14A0" w14:textId="77777777" w:rsidR="00DA4805" w:rsidRDefault="00DA4805" w:rsidP="00DA4805">
      <w:pPr>
        <w:spacing w:after="5" w:line="264" w:lineRule="auto"/>
        <w:ind w:left="154" w:right="173" w:hanging="10"/>
        <w:jc w:val="center"/>
        <w:rPr>
          <w:rFonts w:ascii="Times New Roman" w:hAnsi="Times New Roman"/>
          <w:b/>
          <w:sz w:val="24"/>
        </w:rPr>
      </w:pPr>
    </w:p>
    <w:p w14:paraId="5F8A14D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4D75D5"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9AE5966"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0A882E8"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BB2EADA"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9E88E9A"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9B388E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96FEE7"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6BD8B4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0942450"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41F9E2"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41C57CD"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E612154"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F483C6D"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143022E"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2B77DB9"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5EE1F9"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70FD709"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5B95C58" w14:textId="77777777" w:rsidR="00995AA8" w:rsidRDefault="00995AA8" w:rsidP="009746A7">
      <w:pPr>
        <w:spacing w:after="56" w:line="265" w:lineRule="auto"/>
        <w:ind w:right="302"/>
        <w:rPr>
          <w:rFonts w:ascii="Times New Roman" w:hAnsi="Times New Roman"/>
          <w:color w:val="000000"/>
          <w:sz w:val="24"/>
          <w:lang w:eastAsia="en-US"/>
        </w:rPr>
      </w:pPr>
    </w:p>
    <w:p w14:paraId="13188146" w14:textId="6624213E"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8A046F">
        <w:rPr>
          <w:rFonts w:ascii="Times New Roman" w:hAnsi="Times New Roman"/>
          <w:b/>
          <w:color w:val="000000"/>
          <w:sz w:val="24"/>
          <w:lang w:val="en-US" w:eastAsia="en-US"/>
        </w:rPr>
        <w:t>6</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D5DA0" w14:textId="77777777" w:rsidR="00FA7806" w:rsidRDefault="00FA7806" w:rsidP="0018331B">
      <w:pPr>
        <w:spacing w:after="0" w:line="240" w:lineRule="auto"/>
      </w:pPr>
      <w:r>
        <w:separator/>
      </w:r>
    </w:p>
  </w:endnote>
  <w:endnote w:type="continuationSeparator" w:id="0">
    <w:p w14:paraId="35A4B41A" w14:textId="77777777" w:rsidR="00FA7806" w:rsidRDefault="00FA780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0538A"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1471846A" w14:textId="77777777" w:rsidR="0037301B" w:rsidRDefault="0037301B" w:rsidP="00733AEF">
    <w:pPr>
      <w:pStyle w:val="a5"/>
      <w:ind w:right="360"/>
    </w:pPr>
  </w:p>
  <w:p w14:paraId="61F1A196"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13B4B"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3010A" w14:textId="77777777" w:rsidR="00FA7806" w:rsidRDefault="00FA7806" w:rsidP="0018331B">
      <w:pPr>
        <w:spacing w:after="0" w:line="240" w:lineRule="auto"/>
      </w:pPr>
      <w:r>
        <w:separator/>
      </w:r>
    </w:p>
  </w:footnote>
  <w:footnote w:type="continuationSeparator" w:id="0">
    <w:p w14:paraId="34A1B44A" w14:textId="77777777" w:rsidR="00FA7806" w:rsidRDefault="00FA7806"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7784F77C" w14:textId="77777777" w:rsidR="006C742D" w:rsidRDefault="006C742D">
        <w:pPr>
          <w:pStyle w:val="af3"/>
          <w:jc w:val="center"/>
        </w:pPr>
        <w:r>
          <w:fldChar w:fldCharType="begin"/>
        </w:r>
        <w:r>
          <w:instrText>PAGE   \* MERGEFORMAT</w:instrText>
        </w:r>
        <w:r>
          <w:fldChar w:fldCharType="separate"/>
        </w:r>
        <w:r w:rsidR="009E4857" w:rsidRPr="009E4857">
          <w:rPr>
            <w:noProof/>
            <w:lang w:val="ru-RU"/>
          </w:rPr>
          <w:t>1</w:t>
        </w:r>
        <w:r>
          <w:fldChar w:fldCharType="end"/>
        </w:r>
      </w:p>
    </w:sdtContent>
  </w:sdt>
  <w:p w14:paraId="43174BAE"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89"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7.2pt;height:7.8pt;visibility:visible" o:bullet="t">
        <v:imagedata r:id="rId2" o:title=""/>
      </v:shape>
    </w:pict>
  </w:numPicBullet>
  <w:numPicBullet w:numPicBulletId="2">
    <w:pict>
      <v:shape id="_x0000_i1091"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713"/>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E8F"/>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6FF8"/>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6F7"/>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2C9"/>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046F"/>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3F63"/>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0F2"/>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4857"/>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3028"/>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95649"/>
    <w:rsid w:val="00CA0E9F"/>
    <w:rsid w:val="00CA39C6"/>
    <w:rsid w:val="00CA3E20"/>
    <w:rsid w:val="00CA462C"/>
    <w:rsid w:val="00CA7F2C"/>
    <w:rsid w:val="00CB21F2"/>
    <w:rsid w:val="00CB3DCE"/>
    <w:rsid w:val="00CC1623"/>
    <w:rsid w:val="00CC1FB7"/>
    <w:rsid w:val="00CC3C48"/>
    <w:rsid w:val="00CC56B0"/>
    <w:rsid w:val="00CC586C"/>
    <w:rsid w:val="00CC6119"/>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A7806"/>
    <w:rsid w:val="00FB3AB5"/>
    <w:rsid w:val="00FB43E5"/>
    <w:rsid w:val="00FB4E54"/>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FAB282"/>
  <w15:docId w15:val="{2E6B4ACA-497A-4046-9BBF-887BD5F68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27">
    <w:name w:val="Неразрешенное упоминание2"/>
    <w:basedOn w:val="a0"/>
    <w:uiPriority w:val="99"/>
    <w:semiHidden/>
    <w:unhideWhenUsed/>
    <w:rsid w:val="00A530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rpo.ru/reestr-pop-spo/prp/prp_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E10F3-DA67-4D12-9BE4-7ECEDA2EF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478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560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2</cp:revision>
  <cp:lastPrinted>2024-01-11T07:11:00Z</cp:lastPrinted>
  <dcterms:created xsi:type="dcterms:W3CDTF">2026-09-09T08:07:00Z</dcterms:created>
  <dcterms:modified xsi:type="dcterms:W3CDTF">2026-09-09T08:07:00Z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