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3D2F18">
      <w:pPr>
        <w:jc w:val="cente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DEF5005" w14:textId="77777777" w:rsidR="003D2F18" w:rsidRDefault="00064407" w:rsidP="00252FFB">
      <w:pPr>
        <w:jc w:val="center"/>
        <w:rPr>
          <w:rFonts w:ascii="Times New Roman" w:hAnsi="Times New Roman" w:cs="Times New Roman"/>
          <w:iCs/>
          <w:sz w:val="24"/>
          <w:szCs w:val="24"/>
        </w:rPr>
      </w:pPr>
      <w:r w:rsidRPr="003D2F18">
        <w:rPr>
          <w:rFonts w:ascii="Times New Roman" w:eastAsia="Calibri" w:hAnsi="Times New Roman" w:cs="Times New Roman"/>
          <w:iCs/>
          <w:sz w:val="24"/>
          <w:szCs w:val="24"/>
        </w:rPr>
        <w:t>подготовки квалифицированных рабочих, служащих</w:t>
      </w:r>
    </w:p>
    <w:p w14:paraId="37D5B1DC" w14:textId="70B73B3D" w:rsidR="00064407" w:rsidRDefault="00064407" w:rsidP="00252FFB">
      <w:pPr>
        <w:jc w:val="center"/>
        <w:rPr>
          <w:rFonts w:ascii="Times New Roman" w:hAnsi="Times New Roman" w:cs="Times New Roman"/>
          <w:iCs/>
          <w:sz w:val="24"/>
          <w:szCs w:val="24"/>
        </w:rPr>
      </w:pPr>
    </w:p>
    <w:p w14:paraId="406881AE" w14:textId="0443C70F" w:rsidR="003D2F18" w:rsidRDefault="003D2F18" w:rsidP="00252FFB">
      <w:pPr>
        <w:jc w:val="center"/>
        <w:rPr>
          <w:rFonts w:ascii="Times New Roman" w:hAnsi="Times New Roman" w:cs="Times New Roman"/>
          <w:iCs/>
          <w:sz w:val="24"/>
          <w:szCs w:val="24"/>
        </w:rPr>
      </w:pPr>
    </w:p>
    <w:p w14:paraId="37382B92" w14:textId="77777777" w:rsidR="003D2F18" w:rsidRPr="003D2F18" w:rsidRDefault="003D2F18" w:rsidP="00252FFB">
      <w:pPr>
        <w:jc w:val="center"/>
        <w:rPr>
          <w:rFonts w:ascii="Times New Roman" w:hAnsi="Times New Roman" w:cs="Times New Roman"/>
          <w:iCs/>
          <w:sz w:val="24"/>
          <w:szCs w:val="24"/>
        </w:rPr>
      </w:pPr>
    </w:p>
    <w:p w14:paraId="1C1521E9" w14:textId="77777777" w:rsidR="00064407" w:rsidRPr="001C33BF" w:rsidRDefault="00064407" w:rsidP="00252FFB">
      <w:pPr>
        <w:jc w:val="center"/>
        <w:rPr>
          <w:rFonts w:ascii="Times New Roman" w:hAnsi="Times New Roman" w:cs="Times New Roman"/>
          <w:iCs/>
          <w:sz w:val="24"/>
          <w:szCs w:val="24"/>
        </w:rPr>
      </w:pPr>
    </w:p>
    <w:p w14:paraId="71C2AB14" w14:textId="1A595921" w:rsidR="000953A0" w:rsidRPr="00711B29" w:rsidRDefault="00BE3FDA" w:rsidP="00252FFB">
      <w:pPr>
        <w:jc w:val="center"/>
        <w:rPr>
          <w:rFonts w:ascii="Times New Roman" w:eastAsia="Calibri" w:hAnsi="Times New Roman" w:cs="Times New Roman"/>
          <w:b/>
          <w:sz w:val="24"/>
          <w:szCs w:val="24"/>
        </w:rPr>
      </w:pPr>
      <w:r w:rsidRPr="003D2F18">
        <w:rPr>
          <w:rFonts w:ascii="Times New Roman" w:eastAsia="Calibri" w:hAnsi="Times New Roman" w:cs="Times New Roman"/>
          <w:b/>
          <w:sz w:val="24"/>
          <w:szCs w:val="24"/>
        </w:rPr>
        <w:t>Профессия</w:t>
      </w:r>
      <w:r w:rsidR="003D2F18" w:rsidRPr="003D2F18">
        <w:rPr>
          <w:rFonts w:ascii="Times New Roman" w:eastAsia="Calibri" w:hAnsi="Times New Roman" w:cs="Times New Roman"/>
          <w:b/>
          <w:sz w:val="24"/>
          <w:szCs w:val="24"/>
        </w:rPr>
        <w:t xml:space="preserve"> </w:t>
      </w:r>
      <w:r w:rsidR="00175EC9" w:rsidRPr="0015784E">
        <w:rPr>
          <w:rFonts w:ascii="Times New Roman" w:eastAsia="Calibri" w:hAnsi="Times New Roman" w:cs="Times New Roman"/>
          <w:b/>
          <w:i/>
          <w:iCs/>
          <w:color w:val="2F5496" w:themeColor="accent1" w:themeShade="BF"/>
          <w:sz w:val="24"/>
          <w:szCs w:val="24"/>
        </w:rPr>
        <w:br/>
      </w:r>
      <w:r w:rsidR="003D2F18" w:rsidRPr="003D2F18">
        <w:rPr>
          <w:rFonts w:ascii="Times New Roman" w:eastAsia="Calibri" w:hAnsi="Times New Roman" w:cs="Times New Roman"/>
          <w:b/>
          <w:sz w:val="24"/>
          <w:szCs w:val="24"/>
        </w:rPr>
        <w:t>27.01.01</w:t>
      </w:r>
      <w:r w:rsidR="003D2F18">
        <w:rPr>
          <w:rFonts w:ascii="Times New Roman" w:eastAsia="Calibri" w:hAnsi="Times New Roman" w:cs="Times New Roman"/>
          <w:b/>
          <w:sz w:val="24"/>
          <w:szCs w:val="24"/>
        </w:rPr>
        <w:t xml:space="preserve"> </w:t>
      </w:r>
      <w:r w:rsidR="003D2F18" w:rsidRPr="003D2F18">
        <w:rPr>
          <w:rFonts w:ascii="Times New Roman" w:eastAsia="Calibri" w:hAnsi="Times New Roman" w:cs="Times New Roman"/>
          <w:b/>
          <w:sz w:val="24"/>
          <w:szCs w:val="24"/>
        </w:rPr>
        <w:t>Контролер измерительных приборов</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090CECF" w14:textId="3FFDD07B" w:rsidR="00064407" w:rsidRPr="003D2F18" w:rsidRDefault="003D2F18" w:rsidP="00252FFB">
      <w:pPr>
        <w:jc w:val="center"/>
        <w:rPr>
          <w:rFonts w:ascii="Times New Roman" w:eastAsia="Calibri" w:hAnsi="Times New Roman" w:cs="Times New Roman"/>
          <w:bCs/>
          <w:i/>
          <w:sz w:val="20"/>
          <w:szCs w:val="24"/>
        </w:rPr>
      </w:pPr>
      <w:r w:rsidRPr="003D2F18">
        <w:rPr>
          <w:rFonts w:ascii="Times New Roman" w:eastAsia="Calibri" w:hAnsi="Times New Roman" w:cs="Times New Roman"/>
          <w:bCs/>
          <w:sz w:val="24"/>
          <w:szCs w:val="24"/>
        </w:rPr>
        <w:t>Контролер</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tcPr>
          <w:p w14:paraId="1A0B4A85" w14:textId="0A8E4F5B"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по УГПС</w:t>
            </w:r>
            <w:r w:rsidR="003D2F18">
              <w:rPr>
                <w:rFonts w:ascii="Times New Roman" w:eastAsia="Calibri" w:hAnsi="Times New Roman" w:cs="Times New Roman"/>
                <w:b/>
                <w:sz w:val="24"/>
                <w:szCs w:val="24"/>
              </w:rPr>
              <w:t xml:space="preserve"> </w:t>
            </w:r>
            <w:r w:rsidR="003D2F18" w:rsidRPr="003D2F18">
              <w:rPr>
                <w:rFonts w:ascii="Times New Roman" w:eastAsia="Calibri" w:hAnsi="Times New Roman" w:cs="Times New Roman"/>
                <w:b/>
                <w:sz w:val="24"/>
                <w:szCs w:val="24"/>
              </w:rPr>
              <w:t>27.00.00 Управление в технических системах:</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4DBD09D7" w:rsidR="00BE3FDA" w:rsidRPr="00C248AF" w:rsidRDefault="00764CFB" w:rsidP="00517367">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29.06.2023</w:t>
            </w:r>
            <w:r w:rsidR="00517367">
              <w:rPr>
                <w:rFonts w:ascii="Times New Roman" w:eastAsia="Calibri" w:hAnsi="Times New Roman" w:cs="Times New Roman"/>
                <w:i/>
                <w:iCs/>
                <w:sz w:val="24"/>
                <w:szCs w:val="24"/>
              </w:rPr>
              <w:t xml:space="preserve"> № 3</w:t>
            </w:r>
          </w:p>
        </w:tc>
      </w:tr>
      <w:tr w:rsidR="00BE3FDA" w:rsidRPr="00C248AF" w14:paraId="46E79ACA" w14:textId="77777777" w:rsidTr="00175EC9">
        <w:trPr>
          <w:trHeight w:val="625"/>
        </w:trPr>
        <w:tc>
          <w:tcPr>
            <w:tcW w:w="4253" w:type="dxa"/>
            <w:vMerge/>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6E22346C" w14:textId="5DD7E531" w:rsidR="00BE3FDA" w:rsidRPr="00C248AF" w:rsidRDefault="00517367" w:rsidP="00517367">
            <w:pPr>
              <w:jc w:val="center"/>
              <w:rPr>
                <w:rFonts w:ascii="Times New Roman" w:eastAsia="Calibri" w:hAnsi="Times New Roman" w:cs="Times New Roman"/>
                <w:sz w:val="24"/>
                <w:szCs w:val="24"/>
              </w:rPr>
            </w:pPr>
            <w:r>
              <w:rPr>
                <w:rFonts w:ascii="Times New Roman" w:eastAsia="Calibri" w:hAnsi="Times New Roman" w:cs="Times New Roman"/>
                <w:sz w:val="24"/>
                <w:szCs w:val="24"/>
              </w:rPr>
              <w:t>141</w:t>
            </w:r>
          </w:p>
        </w:tc>
      </w:tr>
      <w:tr w:rsidR="00BE3FDA" w:rsidRPr="00C248AF" w14:paraId="75F5D1DD" w14:textId="77777777" w:rsidTr="00175EC9">
        <w:trPr>
          <w:trHeight w:val="435"/>
        </w:trPr>
        <w:tc>
          <w:tcPr>
            <w:tcW w:w="4253" w:type="dxa"/>
            <w:vMerge/>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047546C4" w14:textId="77777777" w:rsidR="00517367" w:rsidRDefault="00517367" w:rsidP="00517367">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22288EC4" w:rsidR="00BE3FDA" w:rsidRPr="00550A3F" w:rsidRDefault="00517367" w:rsidP="00517367">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4D4A87D4" w14:textId="77777777" w:rsidTr="00175EC9">
        <w:trPr>
          <w:trHeight w:val="434"/>
        </w:trPr>
        <w:tc>
          <w:tcPr>
            <w:tcW w:w="4253" w:type="dxa"/>
            <w:vMerge/>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0EF6848A" w:rsidR="00064407" w:rsidRDefault="00064407" w:rsidP="00252FFB">
      <w:pPr>
        <w:rPr>
          <w:rFonts w:ascii="Times New Roman" w:eastAsia="Calibri" w:hAnsi="Times New Roman" w:cs="Times New Roman"/>
          <w:sz w:val="24"/>
          <w:szCs w:val="24"/>
        </w:rPr>
      </w:pPr>
    </w:p>
    <w:p w14:paraId="22475E3A" w14:textId="26F6A479" w:rsidR="003D2F18" w:rsidRDefault="003D2F18" w:rsidP="00252FFB">
      <w:pPr>
        <w:rPr>
          <w:rFonts w:ascii="Times New Roman" w:eastAsia="Calibri" w:hAnsi="Times New Roman" w:cs="Times New Roman"/>
          <w:sz w:val="24"/>
          <w:szCs w:val="24"/>
        </w:rPr>
      </w:pPr>
    </w:p>
    <w:p w14:paraId="5F1081C8" w14:textId="174FCEF8" w:rsidR="003D2F18" w:rsidRDefault="003D2F18" w:rsidP="00252FFB">
      <w:pPr>
        <w:rPr>
          <w:rFonts w:ascii="Times New Roman" w:eastAsia="Calibri" w:hAnsi="Times New Roman" w:cs="Times New Roman"/>
          <w:sz w:val="24"/>
          <w:szCs w:val="24"/>
        </w:rPr>
      </w:pPr>
    </w:p>
    <w:p w14:paraId="3460E02D" w14:textId="77777777" w:rsidR="003D2F18" w:rsidRDefault="003D2F18" w:rsidP="00252FFB">
      <w:pPr>
        <w:rPr>
          <w:rFonts w:ascii="Times New Roman" w:eastAsia="Calibri" w:hAnsi="Times New Roman" w:cs="Times New Roman"/>
          <w:sz w:val="24"/>
          <w:szCs w:val="24"/>
        </w:rPr>
      </w:pPr>
    </w:p>
    <w:p w14:paraId="0FB18C01" w14:textId="2820D776"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3D2F18">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3D2F18">
      <w:pPr>
        <w:suppressAutoHyphens/>
        <w:ind w:firstLine="709"/>
        <w:contextualSpacing/>
        <w:jc w:val="center"/>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A3232B8"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2D061B5" w14:textId="77777777" w:rsidR="00AE7156" w:rsidRPr="007341D7" w:rsidRDefault="00AE7156" w:rsidP="00252FFB">
            <w:pPr>
              <w:ind w:left="-142" w:firstLine="567"/>
              <w:rPr>
                <w:rFonts w:ascii="Times New Roman" w:hAnsi="Times New Roman"/>
                <w:sz w:val="24"/>
                <w:szCs w:val="24"/>
              </w:rPr>
            </w:pP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tcPr>
          <w:p w14:paraId="686F27EA" w14:textId="77777777" w:rsidR="00064407" w:rsidRPr="00391DDD" w:rsidRDefault="00064407" w:rsidP="00252FFB">
            <w:pPr>
              <w:rPr>
                <w:rFonts w:ascii="Times New Roman" w:eastAsia="Calibri" w:hAnsi="Times New Roman" w:cs="Times New Roman"/>
              </w:rPr>
            </w:pPr>
          </w:p>
        </w:tc>
        <w:tc>
          <w:tcPr>
            <w:tcW w:w="4673" w:type="dxa"/>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2E624B6B" w14:textId="77803214" w:rsidR="00F15D5A" w:rsidRDefault="00735A20">
          <w:pPr>
            <w:pStyle w:val="14"/>
            <w:rPr>
              <w:rFonts w:asciiTheme="minorHAnsi" w:eastAsiaTheme="minorEastAsia" w:hAnsiTheme="minorHAnsi" w:cstheme="minorBidi"/>
              <w:b w:val="0"/>
              <w:bCs w:val="0"/>
              <w:sz w:val="24"/>
              <w:szCs w:val="24"/>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15D5A">
            <w:t>Раздел 1. Общие положения</w:t>
          </w:r>
          <w:r w:rsidR="00F15D5A">
            <w:tab/>
          </w:r>
          <w:r w:rsidR="00F15D5A">
            <w:fldChar w:fldCharType="begin"/>
          </w:r>
          <w:r w:rsidR="00F15D5A">
            <w:instrText xml:space="preserve"> PAGEREF _Toc202541905 \h </w:instrText>
          </w:r>
          <w:r w:rsidR="00F15D5A">
            <w:fldChar w:fldCharType="separate"/>
          </w:r>
          <w:r w:rsidR="00F15D5A">
            <w:t>4</w:t>
          </w:r>
          <w:r w:rsidR="00F15D5A">
            <w:fldChar w:fldCharType="end"/>
          </w:r>
        </w:p>
        <w:p w14:paraId="0BF41008" w14:textId="1514E108"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1.1. Назначение примерной образовательной программы</w:t>
          </w:r>
          <w:r>
            <w:rPr>
              <w:noProof/>
            </w:rPr>
            <w:tab/>
          </w:r>
          <w:r>
            <w:rPr>
              <w:noProof/>
            </w:rPr>
            <w:fldChar w:fldCharType="begin"/>
          </w:r>
          <w:r>
            <w:rPr>
              <w:noProof/>
            </w:rPr>
            <w:instrText xml:space="preserve"> PAGEREF _Toc202541906 \h </w:instrText>
          </w:r>
          <w:r>
            <w:rPr>
              <w:noProof/>
            </w:rPr>
          </w:r>
          <w:r>
            <w:rPr>
              <w:noProof/>
            </w:rPr>
            <w:fldChar w:fldCharType="separate"/>
          </w:r>
          <w:r>
            <w:rPr>
              <w:noProof/>
            </w:rPr>
            <w:t>4</w:t>
          </w:r>
          <w:r>
            <w:rPr>
              <w:noProof/>
            </w:rPr>
            <w:fldChar w:fldCharType="end"/>
          </w:r>
        </w:p>
        <w:p w14:paraId="2D17B350" w14:textId="589F37D0"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1.2. Нормативные документы.</w:t>
          </w:r>
          <w:r>
            <w:rPr>
              <w:noProof/>
            </w:rPr>
            <w:tab/>
          </w:r>
          <w:r>
            <w:rPr>
              <w:noProof/>
            </w:rPr>
            <w:fldChar w:fldCharType="begin"/>
          </w:r>
          <w:r>
            <w:rPr>
              <w:noProof/>
            </w:rPr>
            <w:instrText xml:space="preserve"> PAGEREF _Toc202541907 \h </w:instrText>
          </w:r>
          <w:r>
            <w:rPr>
              <w:noProof/>
            </w:rPr>
          </w:r>
          <w:r>
            <w:rPr>
              <w:noProof/>
            </w:rPr>
            <w:fldChar w:fldCharType="separate"/>
          </w:r>
          <w:r>
            <w:rPr>
              <w:noProof/>
            </w:rPr>
            <w:t>4</w:t>
          </w:r>
          <w:r>
            <w:rPr>
              <w:noProof/>
            </w:rPr>
            <w:fldChar w:fldCharType="end"/>
          </w:r>
        </w:p>
        <w:p w14:paraId="0146C494" w14:textId="2C9A9F69"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1.3. Перечень сокращений.</w:t>
          </w:r>
          <w:r>
            <w:rPr>
              <w:noProof/>
            </w:rPr>
            <w:tab/>
          </w:r>
          <w:r>
            <w:rPr>
              <w:noProof/>
            </w:rPr>
            <w:fldChar w:fldCharType="begin"/>
          </w:r>
          <w:r>
            <w:rPr>
              <w:noProof/>
            </w:rPr>
            <w:instrText xml:space="preserve"> PAGEREF _Toc202541908 \h </w:instrText>
          </w:r>
          <w:r>
            <w:rPr>
              <w:noProof/>
            </w:rPr>
          </w:r>
          <w:r>
            <w:rPr>
              <w:noProof/>
            </w:rPr>
            <w:fldChar w:fldCharType="separate"/>
          </w:r>
          <w:r>
            <w:rPr>
              <w:noProof/>
            </w:rPr>
            <w:t>5</w:t>
          </w:r>
          <w:r>
            <w:rPr>
              <w:noProof/>
            </w:rPr>
            <w:fldChar w:fldCharType="end"/>
          </w:r>
        </w:p>
        <w:p w14:paraId="12F0244E" w14:textId="7E26A81D" w:rsidR="00F15D5A" w:rsidRDefault="00F15D5A">
          <w:pPr>
            <w:pStyle w:val="14"/>
            <w:rPr>
              <w:rFonts w:asciiTheme="minorHAnsi" w:eastAsiaTheme="minorEastAsia" w:hAnsiTheme="minorHAnsi" w:cstheme="minorBidi"/>
              <w:b w:val="0"/>
              <w:bCs w:val="0"/>
              <w:sz w:val="24"/>
              <w:szCs w:val="24"/>
              <w:lang w:eastAsia="ru-RU"/>
            </w:rPr>
          </w:pPr>
          <w:r>
            <w:t>Раздел 2. Основные характеристики образовательной программы</w:t>
          </w:r>
          <w:r>
            <w:tab/>
          </w:r>
          <w:r>
            <w:fldChar w:fldCharType="begin"/>
          </w:r>
          <w:r>
            <w:instrText xml:space="preserve"> PAGEREF _Toc202541909 \h </w:instrText>
          </w:r>
          <w:r>
            <w:fldChar w:fldCharType="separate"/>
          </w:r>
          <w:r>
            <w:t>6</w:t>
          </w:r>
          <w:r>
            <w:fldChar w:fldCharType="end"/>
          </w:r>
        </w:p>
        <w:p w14:paraId="21AD8334" w14:textId="73D0AE6B" w:rsidR="00F15D5A" w:rsidRDefault="00F15D5A">
          <w:pPr>
            <w:pStyle w:val="14"/>
            <w:rPr>
              <w:rFonts w:asciiTheme="minorHAnsi" w:eastAsiaTheme="minorEastAsia" w:hAnsiTheme="minorHAnsi" w:cstheme="minorBidi"/>
              <w:b w:val="0"/>
              <w:bCs w:val="0"/>
              <w:sz w:val="24"/>
              <w:szCs w:val="24"/>
              <w:lang w:eastAsia="ru-RU"/>
            </w:rPr>
          </w:pPr>
          <w:r>
            <w:t>Раздел 3. Характеристика профессиональной деятельности выпускника</w:t>
          </w:r>
          <w:r>
            <w:tab/>
          </w:r>
          <w:r>
            <w:fldChar w:fldCharType="begin"/>
          </w:r>
          <w:r>
            <w:instrText xml:space="preserve"> PAGEREF _Toc202541910 \h </w:instrText>
          </w:r>
          <w:r>
            <w:fldChar w:fldCharType="separate"/>
          </w:r>
          <w:r>
            <w:t>7</w:t>
          </w:r>
          <w:r>
            <w:fldChar w:fldCharType="end"/>
          </w:r>
        </w:p>
        <w:p w14:paraId="188F3015" w14:textId="14B973A8"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_Toc202541911 \h </w:instrText>
          </w:r>
          <w:r>
            <w:rPr>
              <w:noProof/>
            </w:rPr>
          </w:r>
          <w:r>
            <w:rPr>
              <w:noProof/>
            </w:rPr>
            <w:fldChar w:fldCharType="separate"/>
          </w:r>
          <w:r>
            <w:rPr>
              <w:noProof/>
            </w:rPr>
            <w:t>7</w:t>
          </w:r>
          <w:r>
            <w:rPr>
              <w:noProof/>
            </w:rPr>
            <w:fldChar w:fldCharType="end"/>
          </w:r>
        </w:p>
        <w:p w14:paraId="48344AB7" w14:textId="13DB9572"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3.2. Профессиональные стандарты</w:t>
          </w:r>
          <w:r>
            <w:rPr>
              <w:noProof/>
            </w:rPr>
            <w:tab/>
          </w:r>
          <w:r>
            <w:rPr>
              <w:noProof/>
            </w:rPr>
            <w:fldChar w:fldCharType="begin"/>
          </w:r>
          <w:r>
            <w:rPr>
              <w:noProof/>
            </w:rPr>
            <w:instrText xml:space="preserve"> PAGEREF _Toc202541912 \h </w:instrText>
          </w:r>
          <w:r>
            <w:rPr>
              <w:noProof/>
            </w:rPr>
          </w:r>
          <w:r>
            <w:rPr>
              <w:noProof/>
            </w:rPr>
            <w:fldChar w:fldCharType="separate"/>
          </w:r>
          <w:r>
            <w:rPr>
              <w:noProof/>
            </w:rPr>
            <w:t>7</w:t>
          </w:r>
          <w:r>
            <w:rPr>
              <w:noProof/>
            </w:rPr>
            <w:fldChar w:fldCharType="end"/>
          </w:r>
        </w:p>
        <w:p w14:paraId="19232FB4" w14:textId="3FCC04FE"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3.3. Осваиваемые виды деятельности</w:t>
          </w:r>
          <w:r>
            <w:rPr>
              <w:noProof/>
            </w:rPr>
            <w:tab/>
          </w:r>
          <w:r>
            <w:rPr>
              <w:noProof/>
            </w:rPr>
            <w:fldChar w:fldCharType="begin"/>
          </w:r>
          <w:r>
            <w:rPr>
              <w:noProof/>
            </w:rPr>
            <w:instrText xml:space="preserve"> PAGEREF _Toc202541913 \h </w:instrText>
          </w:r>
          <w:r>
            <w:rPr>
              <w:noProof/>
            </w:rPr>
          </w:r>
          <w:r>
            <w:rPr>
              <w:noProof/>
            </w:rPr>
            <w:fldChar w:fldCharType="separate"/>
          </w:r>
          <w:r>
            <w:rPr>
              <w:noProof/>
            </w:rPr>
            <w:t>9</w:t>
          </w:r>
          <w:r>
            <w:rPr>
              <w:noProof/>
            </w:rPr>
            <w:fldChar w:fldCharType="end"/>
          </w:r>
        </w:p>
        <w:p w14:paraId="75E9C6AF" w14:textId="3CCB7794" w:rsidR="00F15D5A" w:rsidRDefault="00F15D5A">
          <w:pPr>
            <w:pStyle w:val="14"/>
            <w:rPr>
              <w:rFonts w:asciiTheme="minorHAnsi" w:eastAsiaTheme="minorEastAsia" w:hAnsiTheme="minorHAnsi" w:cstheme="minorBidi"/>
              <w:b w:val="0"/>
              <w:bCs w:val="0"/>
              <w:sz w:val="24"/>
              <w:szCs w:val="24"/>
              <w:lang w:eastAsia="ru-RU"/>
            </w:rPr>
          </w:pPr>
          <w:r>
            <w:t>Раздел 4. Планируемые результаты освоения образовательной программы</w:t>
          </w:r>
          <w:r>
            <w:tab/>
          </w:r>
          <w:r>
            <w:fldChar w:fldCharType="begin"/>
          </w:r>
          <w:r>
            <w:instrText xml:space="preserve"> PAGEREF _Toc202541914 \h </w:instrText>
          </w:r>
          <w:r>
            <w:fldChar w:fldCharType="separate"/>
          </w:r>
          <w:r>
            <w:t>10</w:t>
          </w:r>
          <w:r>
            <w:fldChar w:fldCharType="end"/>
          </w:r>
        </w:p>
        <w:p w14:paraId="24780D8E" w14:textId="6626DE9B"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4.1. Общие компетенции</w:t>
          </w:r>
          <w:r>
            <w:rPr>
              <w:noProof/>
            </w:rPr>
            <w:tab/>
          </w:r>
          <w:r>
            <w:rPr>
              <w:noProof/>
            </w:rPr>
            <w:fldChar w:fldCharType="begin"/>
          </w:r>
          <w:r>
            <w:rPr>
              <w:noProof/>
            </w:rPr>
            <w:instrText xml:space="preserve"> PAGEREF _Toc202541915 \h </w:instrText>
          </w:r>
          <w:r>
            <w:rPr>
              <w:noProof/>
            </w:rPr>
          </w:r>
          <w:r>
            <w:rPr>
              <w:noProof/>
            </w:rPr>
            <w:fldChar w:fldCharType="separate"/>
          </w:r>
          <w:r>
            <w:rPr>
              <w:noProof/>
            </w:rPr>
            <w:t>10</w:t>
          </w:r>
          <w:r>
            <w:rPr>
              <w:noProof/>
            </w:rPr>
            <w:fldChar w:fldCharType="end"/>
          </w:r>
        </w:p>
        <w:p w14:paraId="2CACBC4E" w14:textId="5F897C2F"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4.2. Профессиональные компетенции</w:t>
          </w:r>
          <w:r>
            <w:rPr>
              <w:noProof/>
            </w:rPr>
            <w:tab/>
          </w:r>
          <w:r>
            <w:rPr>
              <w:noProof/>
            </w:rPr>
            <w:fldChar w:fldCharType="begin"/>
          </w:r>
          <w:r>
            <w:rPr>
              <w:noProof/>
            </w:rPr>
            <w:instrText xml:space="preserve"> PAGEREF _Toc202541916 \h </w:instrText>
          </w:r>
          <w:r>
            <w:rPr>
              <w:noProof/>
            </w:rPr>
          </w:r>
          <w:r>
            <w:rPr>
              <w:noProof/>
            </w:rPr>
            <w:fldChar w:fldCharType="separate"/>
          </w:r>
          <w:r>
            <w:rPr>
              <w:noProof/>
            </w:rPr>
            <w:t>13</w:t>
          </w:r>
          <w:r>
            <w:rPr>
              <w:noProof/>
            </w:rPr>
            <w:fldChar w:fldCharType="end"/>
          </w:r>
        </w:p>
        <w:p w14:paraId="79C0CD41" w14:textId="6F103809"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4.3. Примерная матрица компетенций выпускника</w:t>
          </w:r>
          <w:r>
            <w:rPr>
              <w:noProof/>
            </w:rPr>
            <w:tab/>
          </w:r>
          <w:r>
            <w:rPr>
              <w:noProof/>
            </w:rPr>
            <w:fldChar w:fldCharType="begin"/>
          </w:r>
          <w:r>
            <w:rPr>
              <w:noProof/>
            </w:rPr>
            <w:instrText xml:space="preserve"> PAGEREF _Toc202541917 \h </w:instrText>
          </w:r>
          <w:r>
            <w:rPr>
              <w:noProof/>
            </w:rPr>
          </w:r>
          <w:r>
            <w:rPr>
              <w:noProof/>
            </w:rPr>
            <w:fldChar w:fldCharType="separate"/>
          </w:r>
          <w:r>
            <w:rPr>
              <w:noProof/>
            </w:rPr>
            <w:t>17</w:t>
          </w:r>
          <w:r>
            <w:rPr>
              <w:noProof/>
            </w:rPr>
            <w:fldChar w:fldCharType="end"/>
          </w:r>
        </w:p>
        <w:p w14:paraId="748F3D68" w14:textId="04D04A05" w:rsidR="00F15D5A" w:rsidRDefault="00F15D5A">
          <w:pPr>
            <w:pStyle w:val="14"/>
            <w:rPr>
              <w:rFonts w:asciiTheme="minorHAnsi" w:eastAsiaTheme="minorEastAsia" w:hAnsiTheme="minorHAnsi" w:cstheme="minorBidi"/>
              <w:b w:val="0"/>
              <w:bCs w:val="0"/>
              <w:sz w:val="24"/>
              <w:szCs w:val="24"/>
              <w:lang w:eastAsia="ru-RU"/>
            </w:rPr>
          </w:pPr>
          <w:r>
            <w:t>Раздел 5. Примерная структура и содержание образовательной программы</w:t>
          </w:r>
          <w:r>
            <w:tab/>
          </w:r>
          <w:r>
            <w:fldChar w:fldCharType="begin"/>
          </w:r>
          <w:r>
            <w:instrText xml:space="preserve"> PAGEREF _Toc202541918 \h </w:instrText>
          </w:r>
          <w:r>
            <w:fldChar w:fldCharType="separate"/>
          </w:r>
          <w:r>
            <w:t>18</w:t>
          </w:r>
          <w:r>
            <w:fldChar w:fldCharType="end"/>
          </w:r>
        </w:p>
        <w:p w14:paraId="3633B64B" w14:textId="31AC1642"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5.1. Примерный учебный план</w:t>
          </w:r>
          <w:r>
            <w:rPr>
              <w:noProof/>
            </w:rPr>
            <w:tab/>
          </w:r>
          <w:r>
            <w:rPr>
              <w:noProof/>
            </w:rPr>
            <w:fldChar w:fldCharType="begin"/>
          </w:r>
          <w:r>
            <w:rPr>
              <w:noProof/>
            </w:rPr>
            <w:instrText xml:space="preserve"> PAGEREF _Toc202541919 \h </w:instrText>
          </w:r>
          <w:r>
            <w:rPr>
              <w:noProof/>
            </w:rPr>
          </w:r>
          <w:r>
            <w:rPr>
              <w:noProof/>
            </w:rPr>
            <w:fldChar w:fldCharType="separate"/>
          </w:r>
          <w:r>
            <w:rPr>
              <w:noProof/>
            </w:rPr>
            <w:t>18</w:t>
          </w:r>
          <w:r>
            <w:rPr>
              <w:noProof/>
            </w:rPr>
            <w:fldChar w:fldCharType="end"/>
          </w:r>
        </w:p>
        <w:p w14:paraId="78E52A4B" w14:textId="448B2421"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5.2. Примерный календарный учебный график</w:t>
          </w:r>
          <w:r>
            <w:rPr>
              <w:noProof/>
            </w:rPr>
            <w:tab/>
          </w:r>
          <w:r>
            <w:rPr>
              <w:noProof/>
            </w:rPr>
            <w:fldChar w:fldCharType="begin"/>
          </w:r>
          <w:r>
            <w:rPr>
              <w:noProof/>
            </w:rPr>
            <w:instrText xml:space="preserve"> PAGEREF _Toc202541920 \h </w:instrText>
          </w:r>
          <w:r>
            <w:rPr>
              <w:noProof/>
            </w:rPr>
          </w:r>
          <w:r>
            <w:rPr>
              <w:noProof/>
            </w:rPr>
            <w:fldChar w:fldCharType="separate"/>
          </w:r>
          <w:r>
            <w:rPr>
              <w:noProof/>
            </w:rPr>
            <w:t>19</w:t>
          </w:r>
          <w:r>
            <w:rPr>
              <w:noProof/>
            </w:rPr>
            <w:fldChar w:fldCharType="end"/>
          </w:r>
        </w:p>
        <w:p w14:paraId="0A94714A" w14:textId="7C593105"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_Toc202541921 \h </w:instrText>
          </w:r>
          <w:r>
            <w:rPr>
              <w:noProof/>
            </w:rPr>
          </w:r>
          <w:r>
            <w:rPr>
              <w:noProof/>
            </w:rPr>
            <w:fldChar w:fldCharType="separate"/>
          </w:r>
          <w:r>
            <w:rPr>
              <w:noProof/>
            </w:rPr>
            <w:t>20</w:t>
          </w:r>
          <w:r>
            <w:rPr>
              <w:noProof/>
            </w:rPr>
            <w:fldChar w:fldCharType="end"/>
          </w:r>
        </w:p>
        <w:p w14:paraId="7BCAE90A" w14:textId="028D3855"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 xml:space="preserve">5.4. Примерная рабочая программа воспитания </w:t>
          </w:r>
          <w:r w:rsidRPr="009B7662">
            <w:rPr>
              <w:noProof/>
            </w:rPr>
            <w:t>и примерный календарный план воспитательной работы</w:t>
          </w:r>
          <w:r>
            <w:rPr>
              <w:noProof/>
            </w:rPr>
            <w:tab/>
          </w:r>
          <w:r>
            <w:rPr>
              <w:noProof/>
            </w:rPr>
            <w:fldChar w:fldCharType="begin"/>
          </w:r>
          <w:r>
            <w:rPr>
              <w:noProof/>
            </w:rPr>
            <w:instrText xml:space="preserve"> PAGEREF _Toc202541922 \h </w:instrText>
          </w:r>
          <w:r>
            <w:rPr>
              <w:noProof/>
            </w:rPr>
          </w:r>
          <w:r>
            <w:rPr>
              <w:noProof/>
            </w:rPr>
            <w:fldChar w:fldCharType="separate"/>
          </w:r>
          <w:r>
            <w:rPr>
              <w:noProof/>
            </w:rPr>
            <w:t>20</w:t>
          </w:r>
          <w:r>
            <w:rPr>
              <w:noProof/>
            </w:rPr>
            <w:fldChar w:fldCharType="end"/>
          </w:r>
        </w:p>
        <w:p w14:paraId="325B1793" w14:textId="42375F01"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5.5 Практическая подготовка</w:t>
          </w:r>
          <w:r>
            <w:rPr>
              <w:noProof/>
            </w:rPr>
            <w:tab/>
          </w:r>
          <w:r>
            <w:rPr>
              <w:noProof/>
            </w:rPr>
            <w:fldChar w:fldCharType="begin"/>
          </w:r>
          <w:r>
            <w:rPr>
              <w:noProof/>
            </w:rPr>
            <w:instrText xml:space="preserve"> PAGEREF _Toc202541923 \h </w:instrText>
          </w:r>
          <w:r>
            <w:rPr>
              <w:noProof/>
            </w:rPr>
          </w:r>
          <w:r>
            <w:rPr>
              <w:noProof/>
            </w:rPr>
            <w:fldChar w:fldCharType="separate"/>
          </w:r>
          <w:r>
            <w:rPr>
              <w:noProof/>
            </w:rPr>
            <w:t>20</w:t>
          </w:r>
          <w:r>
            <w:rPr>
              <w:noProof/>
            </w:rPr>
            <w:fldChar w:fldCharType="end"/>
          </w:r>
        </w:p>
        <w:p w14:paraId="6BA42E74" w14:textId="1CBAAFF2" w:rsidR="00F15D5A" w:rsidRDefault="00F15D5A">
          <w:pPr>
            <w:pStyle w:val="21"/>
            <w:tabs>
              <w:tab w:val="right" w:leader="dot" w:pos="9345"/>
            </w:tabs>
            <w:rPr>
              <w:rFonts w:asciiTheme="minorHAnsi" w:eastAsiaTheme="minorEastAsia" w:hAnsiTheme="minorHAnsi" w:cstheme="minorBidi"/>
              <w:i w:val="0"/>
              <w:iCs w:val="0"/>
              <w:noProof/>
              <w:sz w:val="24"/>
              <w:szCs w:val="24"/>
            </w:rPr>
          </w:pPr>
          <w:r>
            <w:rPr>
              <w:noProof/>
            </w:rPr>
            <w:t>5.6. Государственная итоговая аттестация</w:t>
          </w:r>
          <w:r>
            <w:rPr>
              <w:noProof/>
            </w:rPr>
            <w:tab/>
          </w:r>
          <w:r>
            <w:rPr>
              <w:noProof/>
            </w:rPr>
            <w:fldChar w:fldCharType="begin"/>
          </w:r>
          <w:r>
            <w:rPr>
              <w:noProof/>
            </w:rPr>
            <w:instrText xml:space="preserve"> PAGEREF _Toc202541924 \h </w:instrText>
          </w:r>
          <w:r>
            <w:rPr>
              <w:noProof/>
            </w:rPr>
          </w:r>
          <w:r>
            <w:rPr>
              <w:noProof/>
            </w:rPr>
            <w:fldChar w:fldCharType="separate"/>
          </w:r>
          <w:r>
            <w:rPr>
              <w:noProof/>
            </w:rPr>
            <w:t>20</w:t>
          </w:r>
          <w:r>
            <w:rPr>
              <w:noProof/>
            </w:rPr>
            <w:fldChar w:fldCharType="end"/>
          </w:r>
        </w:p>
        <w:p w14:paraId="1496FFFF" w14:textId="3339314B" w:rsidR="00F15D5A" w:rsidRDefault="00F15D5A">
          <w:pPr>
            <w:pStyle w:val="14"/>
            <w:rPr>
              <w:rFonts w:asciiTheme="minorHAnsi" w:eastAsiaTheme="minorEastAsia" w:hAnsiTheme="minorHAnsi" w:cstheme="minorBidi"/>
              <w:b w:val="0"/>
              <w:bCs w:val="0"/>
              <w:sz w:val="24"/>
              <w:szCs w:val="24"/>
              <w:lang w:eastAsia="ru-RU"/>
            </w:rPr>
          </w:pPr>
          <w:r>
            <w:t>Раздел 6. Примерные условия реализации образовательной программы</w:t>
          </w:r>
          <w:r>
            <w:tab/>
          </w:r>
          <w:r>
            <w:fldChar w:fldCharType="begin"/>
          </w:r>
          <w:r>
            <w:instrText xml:space="preserve"> PAGEREF _Toc202541925 \h </w:instrText>
          </w:r>
          <w:r>
            <w:fldChar w:fldCharType="separate"/>
          </w:r>
          <w:r>
            <w:t>22</w:t>
          </w:r>
          <w:r>
            <w:fldChar w:fldCharType="end"/>
          </w:r>
        </w:p>
        <w:p w14:paraId="7FE783D1" w14:textId="06AAED88"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_Toc202541926 \h </w:instrText>
          </w:r>
          <w:r>
            <w:rPr>
              <w:noProof/>
            </w:rPr>
          </w:r>
          <w:r>
            <w:rPr>
              <w:noProof/>
            </w:rPr>
            <w:fldChar w:fldCharType="separate"/>
          </w:r>
          <w:r>
            <w:rPr>
              <w:noProof/>
            </w:rPr>
            <w:t>22</w:t>
          </w:r>
          <w:r>
            <w:rPr>
              <w:noProof/>
            </w:rPr>
            <w:fldChar w:fldCharType="end"/>
          </w:r>
        </w:p>
        <w:p w14:paraId="6FB8F33E" w14:textId="1CC2E685"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_Toc202541927 \h </w:instrText>
          </w:r>
          <w:r>
            <w:rPr>
              <w:noProof/>
            </w:rPr>
          </w:r>
          <w:r>
            <w:rPr>
              <w:noProof/>
            </w:rPr>
            <w:fldChar w:fldCharType="separate"/>
          </w:r>
          <w:r>
            <w:rPr>
              <w:noProof/>
            </w:rPr>
            <w:t>22</w:t>
          </w:r>
          <w:r>
            <w:rPr>
              <w:noProof/>
            </w:rPr>
            <w:fldChar w:fldCharType="end"/>
          </w:r>
        </w:p>
        <w:p w14:paraId="2558775A" w14:textId="64BFA260"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_Toc202541928 \h </w:instrText>
          </w:r>
          <w:r>
            <w:rPr>
              <w:noProof/>
            </w:rPr>
          </w:r>
          <w:r>
            <w:rPr>
              <w:noProof/>
            </w:rPr>
            <w:fldChar w:fldCharType="separate"/>
          </w:r>
          <w:r>
            <w:rPr>
              <w:noProof/>
            </w:rPr>
            <w:t>22</w:t>
          </w:r>
          <w:r>
            <w:rPr>
              <w:noProof/>
            </w:rPr>
            <w:fldChar w:fldCharType="end"/>
          </w:r>
        </w:p>
        <w:p w14:paraId="4DE78BD7" w14:textId="76550A7D" w:rsidR="00F15D5A" w:rsidRDefault="00F15D5A">
          <w:pPr>
            <w:pStyle w:val="21"/>
            <w:tabs>
              <w:tab w:val="right" w:leader="dot" w:pos="9345"/>
            </w:tabs>
            <w:rPr>
              <w:rFonts w:asciiTheme="minorHAnsi" w:eastAsiaTheme="minorEastAsia" w:hAnsiTheme="minorHAnsi" w:cstheme="minorBidi"/>
              <w:i w:val="0"/>
              <w:iCs w:val="0"/>
              <w:noProof/>
              <w:sz w:val="24"/>
              <w:szCs w:val="24"/>
            </w:rPr>
          </w:pPr>
          <w:r w:rsidRPr="009B7662">
            <w:rPr>
              <w:bCs/>
              <w:noProof/>
            </w:rPr>
            <w:t>6.4.</w:t>
          </w:r>
          <w:r w:rsidRPr="009B7662">
            <w:rPr>
              <w:b/>
              <w:noProof/>
            </w:rPr>
            <w:t> </w:t>
          </w:r>
          <w:r w:rsidRPr="009B7662">
            <w:rPr>
              <w:rFonts w:eastAsia="Calibri"/>
              <w:bCs/>
              <w:noProof/>
              <w:lang w:eastAsia="en-US"/>
            </w:rPr>
            <w:t xml:space="preserve">Примерные расчеты </w:t>
          </w:r>
          <w:r w:rsidRPr="009B7662">
            <w:rPr>
              <w:bCs/>
              <w:noProof/>
            </w:rPr>
            <w:t>финансового обеспечения</w:t>
          </w:r>
          <w:r w:rsidRPr="009B7662">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_Toc202541929 \h </w:instrText>
          </w:r>
          <w:r>
            <w:rPr>
              <w:noProof/>
            </w:rPr>
          </w:r>
          <w:r>
            <w:rPr>
              <w:noProof/>
            </w:rPr>
            <w:fldChar w:fldCharType="separate"/>
          </w:r>
          <w:r>
            <w:rPr>
              <w:noProof/>
            </w:rPr>
            <w:t>23</w:t>
          </w:r>
          <w:r>
            <w:rPr>
              <w:noProof/>
            </w:rPr>
            <w:fldChar w:fldCharType="end"/>
          </w:r>
        </w:p>
        <w:p w14:paraId="46FF4083" w14:textId="46EC9045"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7D275B87" w14:textId="77777777" w:rsidR="009D6531"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p>
    <w:p w14:paraId="689FAA30" w14:textId="689A2918" w:rsidR="00064407" w:rsidRDefault="00064407" w:rsidP="00252FFB">
      <w:pPr>
        <w:suppressAutoHyphens/>
        <w:rPr>
          <w:rFonts w:ascii="Times New Roman" w:hAnsi="Times New Roman" w:cs="Times New Roman"/>
          <w:sz w:val="24"/>
          <w:szCs w:val="24"/>
        </w:rPr>
      </w:pPr>
      <w:r>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202541905"/>
      <w:r w:rsidRPr="00CD4574">
        <w:lastRenderedPageBreak/>
        <w:t>Раздел 1. Общие положения</w:t>
      </w:r>
      <w:bookmarkEnd w:id="3"/>
      <w:bookmarkEnd w:id="6"/>
    </w:p>
    <w:p w14:paraId="47BD4FF8" w14:textId="77777777" w:rsidR="00252FFB" w:rsidRPr="009D6531" w:rsidRDefault="00252FFB" w:rsidP="00463880">
      <w:pPr>
        <w:pStyle w:val="1d"/>
        <w:rPr>
          <w:lang w:val="ru-RU"/>
        </w:rPr>
      </w:pPr>
    </w:p>
    <w:p w14:paraId="44B1CA6A" w14:textId="77777777" w:rsidR="00FD03F8" w:rsidRDefault="00064407" w:rsidP="00252FFB">
      <w:pPr>
        <w:pStyle w:val="114"/>
        <w:spacing w:after="0" w:line="240" w:lineRule="auto"/>
      </w:pPr>
      <w:bookmarkStart w:id="7" w:name="_Toc202541906"/>
      <w:r w:rsidRPr="005F59C7">
        <w:t>1.1. </w:t>
      </w:r>
      <w:r w:rsidR="00FD03F8">
        <w:t xml:space="preserve">Назначение </w:t>
      </w:r>
      <w:r w:rsidR="0015784E">
        <w:t>примерной образовательной программы</w:t>
      </w:r>
      <w:bookmarkEnd w:id="7"/>
    </w:p>
    <w:p w14:paraId="73AF1EDE" w14:textId="64922FE7" w:rsidR="009A4D9F" w:rsidRPr="003D2F18"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sidRPr="003D2F18">
        <w:rPr>
          <w:rFonts w:ascii="Times New Roman" w:hAnsi="Times New Roman" w:cs="Times New Roman"/>
          <w:bCs/>
          <w:sz w:val="24"/>
          <w:szCs w:val="24"/>
        </w:rPr>
        <w:t xml:space="preserve">по </w:t>
      </w:r>
      <w:r w:rsidR="003D2F18" w:rsidRPr="003D2F18">
        <w:rPr>
          <w:rFonts w:ascii="Times New Roman" w:eastAsia="Calibri" w:hAnsi="Times New Roman" w:cs="Times New Roman"/>
          <w:bCs/>
          <w:sz w:val="24"/>
          <w:szCs w:val="24"/>
        </w:rPr>
        <w:t>профессии</w:t>
      </w:r>
      <w:r w:rsidR="00B02352">
        <w:rPr>
          <w:rFonts w:ascii="Times New Roman" w:eastAsia="Calibri" w:hAnsi="Times New Roman" w:cs="Times New Roman"/>
          <w:bCs/>
          <w:sz w:val="24"/>
          <w:szCs w:val="24"/>
        </w:rPr>
        <w:t xml:space="preserve"> </w:t>
      </w:r>
      <w:r w:rsidR="00B02352" w:rsidRPr="00B02352">
        <w:rPr>
          <w:rFonts w:ascii="Times New Roman" w:eastAsia="Calibri" w:hAnsi="Times New Roman" w:cs="Times New Roman"/>
          <w:bCs/>
          <w:sz w:val="24"/>
          <w:szCs w:val="24"/>
        </w:rPr>
        <w:t>27.01.01 Контролер измерительных приборов</w:t>
      </w:r>
      <w:r w:rsidRPr="003D2F18">
        <w:rPr>
          <w:rFonts w:ascii="Times New Roman" w:eastAsia="Calibri" w:hAnsi="Times New Roman" w:cs="Times New Roman"/>
          <w:bCs/>
          <w:sz w:val="24"/>
          <w:szCs w:val="24"/>
        </w:rPr>
        <w:t xml:space="preserve"> </w:t>
      </w:r>
      <w:r w:rsidRPr="003D2F18">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3D2F18">
        <w:rPr>
          <w:rFonts w:ascii="Times New Roman" w:eastAsia="Calibri" w:hAnsi="Times New Roman" w:cs="Times New Roman"/>
          <w:bCs/>
          <w:sz w:val="24"/>
          <w:szCs w:val="24"/>
        </w:rPr>
        <w:t xml:space="preserve">по </w:t>
      </w:r>
      <w:r w:rsidR="003D2F18" w:rsidRPr="003D2F18">
        <w:rPr>
          <w:rFonts w:ascii="Times New Roman" w:eastAsia="Calibri" w:hAnsi="Times New Roman" w:cs="Times New Roman"/>
          <w:bCs/>
          <w:sz w:val="24"/>
          <w:szCs w:val="24"/>
        </w:rPr>
        <w:t>профессии</w:t>
      </w:r>
      <w:r w:rsidRPr="003D2F18">
        <w:rPr>
          <w:rFonts w:ascii="Times New Roman" w:eastAsia="Calibri" w:hAnsi="Times New Roman" w:cs="Times New Roman"/>
          <w:bCs/>
          <w:sz w:val="24"/>
          <w:szCs w:val="24"/>
        </w:rPr>
        <w:t xml:space="preserve"> </w:t>
      </w:r>
      <w:r w:rsidR="003D2F18" w:rsidRPr="003D2F18">
        <w:rPr>
          <w:rFonts w:ascii="Times New Roman" w:eastAsia="Calibri" w:hAnsi="Times New Roman" w:cs="Times New Roman"/>
          <w:bCs/>
          <w:sz w:val="24"/>
          <w:szCs w:val="24"/>
        </w:rPr>
        <w:t>27.01.01 Контролер измерительных приборов</w:t>
      </w:r>
      <w:r w:rsidRPr="003D2F18">
        <w:rPr>
          <w:rFonts w:ascii="Times New Roman" w:hAnsi="Times New Roman" w:cs="Times New Roman"/>
          <w:bCs/>
          <w:sz w:val="24"/>
          <w:szCs w:val="24"/>
        </w:rPr>
        <w:t xml:space="preserve">, </w:t>
      </w:r>
      <w:r w:rsidRPr="003D2F18">
        <w:rPr>
          <w:rFonts w:ascii="Times New Roman" w:eastAsia="Calibri" w:hAnsi="Times New Roman" w:cs="Times New Roman"/>
          <w:bCs/>
          <w:sz w:val="24"/>
          <w:szCs w:val="24"/>
        </w:rPr>
        <w:t xml:space="preserve">утвержденным приказом </w:t>
      </w:r>
      <w:r w:rsidRPr="003D2F18">
        <w:rPr>
          <w:rFonts w:ascii="Times New Roman" w:hAnsi="Times New Roman" w:cs="Times New Roman"/>
          <w:bCs/>
          <w:sz w:val="24"/>
          <w:szCs w:val="24"/>
        </w:rPr>
        <w:t>Министерства просвещения Российской Федерации</w:t>
      </w:r>
      <w:r w:rsidR="0035213C" w:rsidRPr="003D2F18">
        <w:rPr>
          <w:rFonts w:ascii="Times New Roman" w:hAnsi="Times New Roman" w:cs="Times New Roman"/>
          <w:bCs/>
          <w:sz w:val="24"/>
          <w:szCs w:val="24"/>
        </w:rPr>
        <w:t xml:space="preserve"> </w:t>
      </w:r>
      <w:r w:rsidRPr="003D2F18">
        <w:rPr>
          <w:rFonts w:ascii="Times New Roman" w:hAnsi="Times New Roman" w:cs="Times New Roman"/>
          <w:bCs/>
          <w:sz w:val="24"/>
          <w:szCs w:val="24"/>
        </w:rPr>
        <w:t xml:space="preserve">от </w:t>
      </w:r>
      <w:r w:rsidR="00B02352" w:rsidRPr="00B02352">
        <w:rPr>
          <w:rFonts w:ascii="Times New Roman" w:hAnsi="Times New Roman" w:cs="Times New Roman"/>
          <w:bCs/>
          <w:sz w:val="24"/>
          <w:szCs w:val="24"/>
        </w:rPr>
        <w:t>17</w:t>
      </w:r>
      <w:r w:rsidR="00B02352">
        <w:rPr>
          <w:rFonts w:ascii="Times New Roman" w:hAnsi="Times New Roman" w:cs="Times New Roman"/>
          <w:bCs/>
          <w:sz w:val="24"/>
          <w:szCs w:val="24"/>
        </w:rPr>
        <w:t>.</w:t>
      </w:r>
      <w:r w:rsidR="00B02352" w:rsidRPr="00B02352">
        <w:rPr>
          <w:rFonts w:ascii="Times New Roman" w:hAnsi="Times New Roman" w:cs="Times New Roman"/>
          <w:bCs/>
          <w:sz w:val="24"/>
          <w:szCs w:val="24"/>
        </w:rPr>
        <w:t>08</w:t>
      </w:r>
      <w:r w:rsidR="00B02352">
        <w:rPr>
          <w:rFonts w:ascii="Times New Roman" w:hAnsi="Times New Roman" w:cs="Times New Roman"/>
          <w:bCs/>
          <w:sz w:val="24"/>
          <w:szCs w:val="24"/>
        </w:rPr>
        <w:t>.</w:t>
      </w:r>
      <w:r w:rsidR="00B02352" w:rsidRPr="00B02352">
        <w:rPr>
          <w:rFonts w:ascii="Times New Roman" w:hAnsi="Times New Roman" w:cs="Times New Roman"/>
          <w:bCs/>
          <w:sz w:val="24"/>
          <w:szCs w:val="24"/>
        </w:rPr>
        <w:t>2022</w:t>
      </w:r>
      <w:r w:rsidR="003D2F18" w:rsidRPr="003D2F18">
        <w:rPr>
          <w:rFonts w:ascii="Times New Roman" w:hAnsi="Times New Roman" w:cs="Times New Roman"/>
          <w:bCs/>
          <w:sz w:val="24"/>
          <w:szCs w:val="24"/>
        </w:rPr>
        <w:t xml:space="preserve"> № 747 </w:t>
      </w:r>
      <w:r w:rsidR="00064407" w:rsidRPr="003D2F18">
        <w:rPr>
          <w:rFonts w:ascii="Times New Roman" w:hAnsi="Times New Roman" w:cs="Times New Roman"/>
          <w:bCs/>
          <w:sz w:val="24"/>
          <w:szCs w:val="24"/>
        </w:rPr>
        <w:t>(далее – ФГОС, ФГОС СПО).</w:t>
      </w:r>
      <w:r w:rsidR="009A4D9F" w:rsidRPr="003D2F18">
        <w:rPr>
          <w:rFonts w:ascii="Times New Roman" w:hAnsi="Times New Roman" w:cs="Times New Roman"/>
          <w:bCs/>
          <w:sz w:val="24"/>
          <w:szCs w:val="24"/>
        </w:rPr>
        <w:t xml:space="preserve"> </w:t>
      </w:r>
    </w:p>
    <w:p w14:paraId="20402D1A" w14:textId="7F7F8E7C" w:rsidR="00064407" w:rsidRPr="003D2F18" w:rsidRDefault="003F3003" w:rsidP="00252FFB">
      <w:pPr>
        <w:suppressAutoHyphens/>
        <w:ind w:firstLine="709"/>
        <w:jc w:val="both"/>
        <w:rPr>
          <w:rFonts w:ascii="Times New Roman" w:hAnsi="Times New Roman" w:cs="Times New Roman"/>
          <w:bCs/>
          <w:sz w:val="24"/>
          <w:szCs w:val="24"/>
        </w:rPr>
      </w:pPr>
      <w:r w:rsidRPr="003D2F18">
        <w:rPr>
          <w:rFonts w:ascii="Times New Roman" w:hAnsi="Times New Roman" w:cs="Times New Roman"/>
          <w:bCs/>
          <w:sz w:val="24"/>
          <w:szCs w:val="24"/>
        </w:rPr>
        <w:t>ПОП СПО</w:t>
      </w:r>
      <w:r w:rsidR="00064407" w:rsidRPr="003D2F18">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3D2F18" w:rsidRPr="003D2F18">
        <w:rPr>
          <w:rFonts w:ascii="Times New Roman" w:eastAsia="Calibri" w:hAnsi="Times New Roman" w:cs="Times New Roman"/>
          <w:bCs/>
          <w:sz w:val="24"/>
          <w:szCs w:val="24"/>
        </w:rPr>
        <w:t>профессии</w:t>
      </w:r>
      <w:r w:rsidR="000347D6" w:rsidRPr="003D2F18">
        <w:rPr>
          <w:rFonts w:ascii="Times New Roman" w:eastAsia="Calibri" w:hAnsi="Times New Roman" w:cs="Times New Roman"/>
          <w:bCs/>
          <w:sz w:val="24"/>
          <w:szCs w:val="24"/>
        </w:rPr>
        <w:t xml:space="preserve"> </w:t>
      </w:r>
      <w:r w:rsidR="003D2F18" w:rsidRPr="003D2F18">
        <w:rPr>
          <w:rFonts w:ascii="Times New Roman" w:eastAsia="Calibri" w:hAnsi="Times New Roman" w:cs="Times New Roman"/>
          <w:bCs/>
          <w:sz w:val="24"/>
          <w:szCs w:val="24"/>
        </w:rPr>
        <w:t>27.01.01 Контролер измерительных приборов</w:t>
      </w:r>
      <w:r w:rsidR="00064407" w:rsidRPr="003D2F18">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3D2F18">
        <w:rPr>
          <w:rFonts w:ascii="Times New Roman" w:hAnsi="Times New Roman" w:cs="Times New Roman"/>
          <w:bCs/>
          <w:sz w:val="24"/>
          <w:szCs w:val="24"/>
        </w:rPr>
        <w:t xml:space="preserve">реализации </w:t>
      </w:r>
      <w:r w:rsidR="00064407" w:rsidRPr="003D2F18">
        <w:rPr>
          <w:rFonts w:ascii="Times New Roman" w:hAnsi="Times New Roman" w:cs="Times New Roman"/>
          <w:bCs/>
          <w:sz w:val="24"/>
          <w:szCs w:val="24"/>
        </w:rPr>
        <w:t xml:space="preserve">образовательной </w:t>
      </w:r>
      <w:r w:rsidRPr="003D2F18">
        <w:rPr>
          <w:rFonts w:ascii="Times New Roman" w:hAnsi="Times New Roman" w:cs="Times New Roman"/>
          <w:bCs/>
          <w:sz w:val="24"/>
          <w:szCs w:val="24"/>
        </w:rPr>
        <w:t>программы</w:t>
      </w:r>
      <w:r w:rsidR="00064407" w:rsidRPr="003D2F18">
        <w:rPr>
          <w:rFonts w:ascii="Times New Roman" w:hAnsi="Times New Roman" w:cs="Times New Roman"/>
          <w:bCs/>
          <w:sz w:val="24"/>
          <w:szCs w:val="24"/>
        </w:rPr>
        <w:t>.</w:t>
      </w:r>
    </w:p>
    <w:p w14:paraId="57CCCDE8" w14:textId="605EF456" w:rsidR="00BF5F69" w:rsidRPr="003D2F18" w:rsidRDefault="003F3003" w:rsidP="00BF5F69">
      <w:pPr>
        <w:suppressAutoHyphens/>
        <w:ind w:firstLine="709"/>
        <w:jc w:val="both"/>
        <w:rPr>
          <w:rFonts w:ascii="Times New Roman" w:hAnsi="Times New Roman" w:cs="Times New Roman"/>
          <w:bCs/>
          <w:sz w:val="24"/>
          <w:szCs w:val="24"/>
        </w:rPr>
      </w:pPr>
      <w:r w:rsidRPr="003D2F18">
        <w:rPr>
          <w:rFonts w:ascii="Times New Roman" w:hAnsi="Times New Roman" w:cs="Times New Roman"/>
          <w:bCs/>
          <w:sz w:val="24"/>
          <w:szCs w:val="24"/>
        </w:rPr>
        <w:t>ПОП СПО</w:t>
      </w:r>
      <w:r w:rsidR="00EB7055" w:rsidRPr="003D2F18">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3D2F18">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8" w:name="_Hlk199780776"/>
      <w:r w:rsidR="00BF5F69" w:rsidRPr="003D2F18">
        <w:rPr>
          <w:rFonts w:ascii="Times New Roman" w:hAnsi="Times New Roman" w:cs="Times New Roman"/>
          <w:bCs/>
          <w:sz w:val="24"/>
          <w:szCs w:val="24"/>
        </w:rPr>
        <w:t>получаемой профессии среднего профессионального образования.</w:t>
      </w:r>
    </w:p>
    <w:bookmarkEnd w:id="8"/>
    <w:p w14:paraId="2EC26CA1" w14:textId="6704250E" w:rsidR="00252FFB" w:rsidRPr="003D2F18" w:rsidRDefault="00252FFB" w:rsidP="00BF5F69">
      <w:pPr>
        <w:suppressAutoHyphens/>
        <w:ind w:firstLine="709"/>
        <w:jc w:val="both"/>
      </w:pPr>
    </w:p>
    <w:p w14:paraId="73CE31D4" w14:textId="37805393" w:rsidR="00064407" w:rsidRPr="003D2F18" w:rsidRDefault="00064407" w:rsidP="00252FFB">
      <w:pPr>
        <w:pStyle w:val="114"/>
        <w:spacing w:after="0" w:line="240" w:lineRule="auto"/>
      </w:pPr>
      <w:bookmarkStart w:id="9" w:name="_Toc202541907"/>
      <w:r w:rsidRPr="003D2F18">
        <w:t xml:space="preserve">1.2. Нормативные </w:t>
      </w:r>
      <w:r w:rsidR="00FD03F8" w:rsidRPr="003D2F18">
        <w:t>документы</w:t>
      </w:r>
      <w:bookmarkEnd w:id="9"/>
    </w:p>
    <w:p w14:paraId="485A8DF2" w14:textId="77777777" w:rsidR="00064407" w:rsidRPr="003D2F18" w:rsidRDefault="00064407" w:rsidP="00252FFB">
      <w:pPr>
        <w:suppressAutoHyphens/>
        <w:ind w:firstLine="709"/>
        <w:jc w:val="both"/>
        <w:rPr>
          <w:rFonts w:ascii="Times New Roman" w:hAnsi="Times New Roman" w:cs="Times New Roman"/>
          <w:bCs/>
          <w:sz w:val="24"/>
          <w:szCs w:val="24"/>
        </w:rPr>
      </w:pPr>
      <w:r w:rsidRPr="003D2F18">
        <w:rPr>
          <w:rFonts w:ascii="Times New Roman" w:hAnsi="Times New Roman" w:cs="Times New Roman"/>
          <w:bCs/>
          <w:sz w:val="24"/>
          <w:szCs w:val="24"/>
        </w:rPr>
        <w:t>Федеральный закон от 29.12.2012 №</w:t>
      </w:r>
      <w:r w:rsidR="000347D6" w:rsidRPr="003D2F18">
        <w:rPr>
          <w:rFonts w:ascii="Times New Roman" w:hAnsi="Times New Roman" w:cs="Times New Roman"/>
          <w:bCs/>
          <w:sz w:val="24"/>
          <w:szCs w:val="24"/>
        </w:rPr>
        <w:t xml:space="preserve"> </w:t>
      </w:r>
      <w:r w:rsidRPr="003D2F18">
        <w:rPr>
          <w:rFonts w:ascii="Times New Roman" w:hAnsi="Times New Roman" w:cs="Times New Roman"/>
          <w:bCs/>
          <w:sz w:val="24"/>
          <w:szCs w:val="24"/>
        </w:rPr>
        <w:t>273-ФЗ «Об образовании в Российской Федерации»;</w:t>
      </w:r>
    </w:p>
    <w:p w14:paraId="55046789" w14:textId="77777777" w:rsidR="00064407" w:rsidRPr="003D2F18" w:rsidRDefault="00FD03F8" w:rsidP="00252FFB">
      <w:pPr>
        <w:ind w:firstLine="709"/>
        <w:jc w:val="both"/>
        <w:rPr>
          <w:rFonts w:ascii="Times New Roman" w:hAnsi="Times New Roman" w:cs="Times New Roman"/>
          <w:bCs/>
          <w:sz w:val="24"/>
          <w:szCs w:val="24"/>
        </w:rPr>
      </w:pPr>
      <w:bookmarkStart w:id="10" w:name="_Hlk84521878"/>
      <w:r w:rsidRPr="003D2F18">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3D2F18">
        <w:rPr>
          <w:rFonts w:ascii="Times New Roman" w:hAnsi="Times New Roman" w:cs="Times New Roman"/>
          <w:bCs/>
          <w:sz w:val="24"/>
          <w:szCs w:val="24"/>
        </w:rPr>
        <w:t>Приказ Минпросвещения России от 08.04.2021 № 153</w:t>
      </w:r>
      <w:r w:rsidRPr="003D2F18">
        <w:rPr>
          <w:rFonts w:ascii="Times New Roman" w:hAnsi="Times New Roman" w:cs="Times New Roman"/>
          <w:bCs/>
          <w:sz w:val="24"/>
          <w:szCs w:val="24"/>
        </w:rPr>
        <w:t>)</w:t>
      </w:r>
      <w:r w:rsidR="00064407" w:rsidRPr="003D2F18">
        <w:rPr>
          <w:rFonts w:ascii="Times New Roman" w:hAnsi="Times New Roman" w:cs="Times New Roman"/>
          <w:bCs/>
          <w:sz w:val="24"/>
          <w:szCs w:val="24"/>
        </w:rPr>
        <w:t>;</w:t>
      </w:r>
      <w:bookmarkEnd w:id="10"/>
    </w:p>
    <w:p w14:paraId="2504DED1" w14:textId="2478DB1E" w:rsidR="00064407" w:rsidRPr="003D2F18" w:rsidRDefault="00FD03F8" w:rsidP="00252FFB">
      <w:pPr>
        <w:suppressAutoHyphens/>
        <w:ind w:firstLine="709"/>
        <w:jc w:val="both"/>
        <w:rPr>
          <w:rFonts w:ascii="Times New Roman" w:hAnsi="Times New Roman" w:cs="Times New Roman"/>
          <w:bCs/>
          <w:sz w:val="24"/>
          <w:szCs w:val="24"/>
        </w:rPr>
      </w:pPr>
      <w:r w:rsidRPr="003D2F18">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3D2F18" w:rsidRPr="003D2F18">
        <w:rPr>
          <w:rFonts w:ascii="Times New Roman" w:eastAsia="Calibri" w:hAnsi="Times New Roman" w:cs="Times New Roman"/>
          <w:bCs/>
          <w:sz w:val="24"/>
          <w:szCs w:val="24"/>
        </w:rPr>
        <w:t>профессии</w:t>
      </w:r>
      <w:r w:rsidRPr="003D2F18">
        <w:rPr>
          <w:rFonts w:ascii="Times New Roman" w:eastAsia="Calibri" w:hAnsi="Times New Roman" w:cs="Times New Roman"/>
          <w:bCs/>
          <w:sz w:val="24"/>
          <w:szCs w:val="24"/>
        </w:rPr>
        <w:t xml:space="preserve"> </w:t>
      </w:r>
      <w:r w:rsidR="003D2F18" w:rsidRPr="003D2F18">
        <w:rPr>
          <w:rFonts w:ascii="Times New Roman" w:eastAsia="Calibri" w:hAnsi="Times New Roman" w:cs="Times New Roman"/>
          <w:bCs/>
          <w:sz w:val="24"/>
          <w:szCs w:val="24"/>
        </w:rPr>
        <w:t xml:space="preserve">27.01.01 Контролер измерительных приборов </w:t>
      </w:r>
      <w:r w:rsidRPr="003D2F18">
        <w:rPr>
          <w:rFonts w:ascii="Times New Roman" w:hAnsi="Times New Roman" w:cs="Times New Roman"/>
          <w:bCs/>
          <w:sz w:val="24"/>
          <w:szCs w:val="24"/>
        </w:rPr>
        <w:t>(</w:t>
      </w:r>
      <w:r w:rsidR="00064407" w:rsidRPr="003D2F18">
        <w:rPr>
          <w:rFonts w:ascii="Times New Roman" w:hAnsi="Times New Roman" w:cs="Times New Roman"/>
          <w:bCs/>
          <w:sz w:val="24"/>
          <w:szCs w:val="24"/>
        </w:rPr>
        <w:t xml:space="preserve">Приказ </w:t>
      </w:r>
      <w:r w:rsidR="000347D6" w:rsidRPr="003D2F18">
        <w:rPr>
          <w:rFonts w:ascii="Times New Roman" w:hAnsi="Times New Roman" w:cs="Times New Roman"/>
          <w:bCs/>
          <w:sz w:val="24"/>
          <w:szCs w:val="24"/>
        </w:rPr>
        <w:t xml:space="preserve">Минпросвещения России </w:t>
      </w:r>
      <w:r w:rsidR="00064407" w:rsidRPr="003D2F18">
        <w:rPr>
          <w:rFonts w:ascii="Times New Roman" w:hAnsi="Times New Roman" w:cs="Times New Roman"/>
          <w:bCs/>
          <w:sz w:val="24"/>
          <w:szCs w:val="24"/>
        </w:rPr>
        <w:t xml:space="preserve">от </w:t>
      </w:r>
      <w:r w:rsidR="003D2F18" w:rsidRPr="003D2F18">
        <w:rPr>
          <w:rFonts w:ascii="Times New Roman" w:hAnsi="Times New Roman" w:cs="Times New Roman"/>
          <w:bCs/>
          <w:sz w:val="24"/>
          <w:szCs w:val="24"/>
        </w:rPr>
        <w:t>17.08.2022 № 747</w:t>
      </w:r>
      <w:r w:rsidRPr="003D2F18">
        <w:rPr>
          <w:rFonts w:ascii="Times New Roman" w:hAnsi="Times New Roman"/>
          <w:bCs/>
          <w:sz w:val="24"/>
          <w:szCs w:val="24"/>
        </w:rPr>
        <w:t>)</w:t>
      </w:r>
      <w:r w:rsidR="00064407" w:rsidRPr="003D2F18">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3D2F18">
        <w:rPr>
          <w:rFonts w:ascii="Times New Roman" w:hAnsi="Times New Roman"/>
          <w:bCs/>
          <w:sz w:val="24"/>
          <w:szCs w:val="24"/>
        </w:rPr>
        <w:t xml:space="preserve">Порядок организации и осуществления образовательной </w:t>
      </w:r>
      <w:r w:rsidRPr="0015784E">
        <w:rPr>
          <w:rFonts w:ascii="Times New Roman" w:hAnsi="Times New Roman"/>
          <w:bCs/>
          <w:sz w:val="24"/>
          <w:szCs w:val="24"/>
        </w:rPr>
        <w:t>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3EFAA306"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6F6F8E">
        <w:rPr>
          <w:rFonts w:ascii="Times New Roman" w:eastAsia="Calibri" w:hAnsi="Times New Roman" w:cs="Times New Roman"/>
          <w:sz w:val="24"/>
          <w:szCs w:val="24"/>
        </w:rPr>
        <w:t>№</w:t>
      </w:r>
      <w:r w:rsidRPr="00381112">
        <w:rPr>
          <w:rFonts w:ascii="Times New Roman" w:eastAsia="Calibri" w:hAnsi="Times New Roman" w:cs="Times New Roman"/>
          <w:sz w:val="24"/>
          <w:szCs w:val="24"/>
        </w:rPr>
        <w:t xml:space="preserve"> 932).</w:t>
      </w:r>
    </w:p>
    <w:p w14:paraId="032C0A7E" w14:textId="17125FF0" w:rsidR="00BF5F69" w:rsidRDefault="00BF5F69" w:rsidP="00BF5F6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6F73A2E" w14:textId="2C82EBFC" w:rsidR="008813DF" w:rsidRDefault="008813DF" w:rsidP="008813DF">
      <w:pPr>
        <w:shd w:val="clear" w:color="auto" w:fill="FFFFFF" w:themeFill="background1"/>
        <w:suppressAutoHyphens/>
        <w:ind w:firstLine="709"/>
        <w:jc w:val="both"/>
        <w:rPr>
          <w:rFonts w:ascii="Times New Roman" w:eastAsia="Calibri" w:hAnsi="Times New Roman" w:cs="Times New Roman"/>
          <w:sz w:val="24"/>
          <w:szCs w:val="24"/>
        </w:rPr>
      </w:pPr>
      <w:r w:rsidRPr="008813DF">
        <w:rPr>
          <w:rFonts w:ascii="Times New Roman" w:eastAsia="Calibri" w:hAnsi="Times New Roman" w:cs="Times New Roman"/>
          <w:sz w:val="24"/>
          <w:szCs w:val="24"/>
        </w:rPr>
        <w:t>Приказ Министерства труда и социальной защиты Российской Федерации от 22.10.2020 № 739н</w:t>
      </w:r>
      <w:r>
        <w:rPr>
          <w:rFonts w:ascii="Times New Roman" w:eastAsia="Calibri" w:hAnsi="Times New Roman" w:cs="Times New Roman"/>
          <w:sz w:val="24"/>
          <w:szCs w:val="24"/>
        </w:rPr>
        <w:t xml:space="preserve"> </w:t>
      </w:r>
      <w:r w:rsidRPr="00F819E9">
        <w:rPr>
          <w:rFonts w:ascii="Times New Roman" w:eastAsia="Calibri" w:hAnsi="Times New Roman"/>
          <w:sz w:val="24"/>
          <w:szCs w:val="24"/>
          <w:shd w:val="clear" w:color="auto" w:fill="FFFFFF"/>
        </w:rPr>
        <w:t>«Об утверждении профессионального стандарта</w:t>
      </w:r>
      <w:r>
        <w:rPr>
          <w:rFonts w:ascii="Times New Roman" w:eastAsia="Calibri" w:hAnsi="Times New Roman" w:cs="Times New Roman"/>
          <w:sz w:val="24"/>
          <w:szCs w:val="24"/>
        </w:rPr>
        <w:t xml:space="preserve"> «</w:t>
      </w:r>
      <w:r w:rsidRPr="008813DF">
        <w:rPr>
          <w:rFonts w:ascii="Times New Roman" w:eastAsia="Calibri" w:hAnsi="Times New Roman" w:cs="Times New Roman"/>
          <w:sz w:val="24"/>
          <w:szCs w:val="24"/>
        </w:rPr>
        <w:t>Наладчик контрольно-измерительных приборов и автоматики</w:t>
      </w:r>
      <w:r>
        <w:rPr>
          <w:rFonts w:ascii="Times New Roman" w:eastAsia="Calibri" w:hAnsi="Times New Roman" w:cs="Times New Roman"/>
          <w:sz w:val="24"/>
          <w:szCs w:val="24"/>
        </w:rPr>
        <w:t>».</w:t>
      </w:r>
    </w:p>
    <w:p w14:paraId="3D4CE8B7" w14:textId="13EF4BF3" w:rsidR="008813DF" w:rsidRPr="00242FB5" w:rsidRDefault="009F5806" w:rsidP="009F5806">
      <w:pPr>
        <w:shd w:val="clear" w:color="auto" w:fill="FFFFFF" w:themeFill="background1"/>
        <w:suppressAutoHyphens/>
        <w:ind w:firstLine="709"/>
        <w:jc w:val="both"/>
        <w:rPr>
          <w:rFonts w:ascii="Times New Roman" w:eastAsia="Calibri" w:hAnsi="Times New Roman" w:cs="Times New Roman"/>
          <w:sz w:val="24"/>
          <w:szCs w:val="24"/>
        </w:rPr>
      </w:pPr>
      <w:r w:rsidRPr="009F5806">
        <w:rPr>
          <w:rFonts w:ascii="Times New Roman" w:eastAsia="Calibri" w:hAnsi="Times New Roman" w:cs="Times New Roman"/>
          <w:sz w:val="24"/>
          <w:szCs w:val="24"/>
        </w:rPr>
        <w:t>Приказ Министерства труда и социальной защиты Российской Федерации от 30.09.2020 № 685н «Об утверждении профессионального стандарта «Слесарь по контрольно-измерительным приборам и автоматике»</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5112F31C" w:rsidR="00064407" w:rsidRPr="00985111" w:rsidRDefault="00064407" w:rsidP="00252FFB">
      <w:pPr>
        <w:pStyle w:val="114"/>
        <w:spacing w:after="0" w:line="240" w:lineRule="auto"/>
      </w:pPr>
      <w:bookmarkStart w:id="11" w:name="_Toc202541908"/>
      <w:r w:rsidRPr="00985111">
        <w:t>1.3. Перечень сокращений</w:t>
      </w:r>
      <w:bookmarkEnd w:id="11"/>
    </w:p>
    <w:p w14:paraId="0C08AE6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2" w:name="_Toc103593993"/>
      <w:r>
        <w:rPr>
          <w:rFonts w:ascii="Times New Roman" w:eastAsia="Times New Roman" w:hAnsi="Times New Roman" w:cs="Times New Roman"/>
          <w:color w:val="000000"/>
          <w:sz w:val="24"/>
          <w:szCs w:val="24"/>
        </w:rPr>
        <w:t>ГИА – государственная итоговая аттестация;</w:t>
      </w:r>
    </w:p>
    <w:p w14:paraId="441774FE" w14:textId="77777777" w:rsidR="00BF5F69" w:rsidRPr="006F6F8E" w:rsidRDefault="00BF5F69" w:rsidP="00BF5F69">
      <w:pPr>
        <w:tabs>
          <w:tab w:val="left" w:pos="993"/>
        </w:tabs>
        <w:ind w:firstLine="709"/>
        <w:jc w:val="both"/>
        <w:rPr>
          <w:rFonts w:ascii="Times New Roman" w:eastAsia="Times New Roman" w:hAnsi="Times New Roman" w:cs="Times New Roman"/>
          <w:iCs/>
          <w:sz w:val="24"/>
          <w:szCs w:val="24"/>
        </w:rPr>
      </w:pPr>
      <w:r w:rsidRPr="003D2F18">
        <w:rPr>
          <w:rFonts w:ascii="Times New Roman" w:eastAsia="Times New Roman" w:hAnsi="Times New Roman" w:cs="Times New Roman"/>
          <w:iCs/>
          <w:sz w:val="24"/>
          <w:szCs w:val="24"/>
        </w:rPr>
        <w:t>ДЭ – демонстрационный экзамен;</w:t>
      </w:r>
    </w:p>
    <w:p w14:paraId="52F00A5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5DCA86AC"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D9D5C1C"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8E38007"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AB36EED"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BF715B"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66C82A1"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BDC3AC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AC78110"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410288D" w14:textId="43EB3AC8"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3AD2AF"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6B12D02"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74F1BB"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FE23E0F" w14:textId="3FFBFB29" w:rsidR="00CB4C73" w:rsidRPr="00463880" w:rsidRDefault="00BF5F69" w:rsidP="00463880">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54F3EF1B" w14:textId="75E9C52F" w:rsidR="00A6158F" w:rsidRPr="00985111" w:rsidRDefault="00064407" w:rsidP="009F5806">
      <w:pPr>
        <w:pStyle w:val="1"/>
        <w:pageBreakBefore/>
        <w:spacing w:before="0" w:after="0" w:line="360" w:lineRule="auto"/>
        <w:jc w:val="both"/>
      </w:pPr>
      <w:bookmarkStart w:id="13" w:name="_Toc202541909"/>
      <w:r w:rsidRPr="00985111">
        <w:lastRenderedPageBreak/>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tcPr>
          <w:p w14:paraId="795141A9" w14:textId="479BE72A" w:rsidR="00A6158F" w:rsidRPr="008813DF" w:rsidRDefault="008813DF" w:rsidP="00501F99">
            <w:pPr>
              <w:rPr>
                <w:rFonts w:ascii="Times New Roman" w:eastAsia="DejaVu Sans" w:hAnsi="Times New Roman" w:cs="Times New Roman"/>
                <w:sz w:val="24"/>
                <w:szCs w:val="24"/>
                <w:lang w:eastAsia="zh-CN" w:bidi="hi-IN"/>
              </w:rPr>
            </w:pPr>
            <w:r w:rsidRPr="008813DF">
              <w:rPr>
                <w:rFonts w:ascii="Times New Roman" w:eastAsia="DejaVu Sans" w:hAnsi="Times New Roman" w:cs="Times New Roman"/>
                <w:sz w:val="24"/>
                <w:szCs w:val="24"/>
                <w:lang w:eastAsia="zh-CN" w:bidi="hi-IN"/>
              </w:rPr>
              <w:t>27.01.01 Контролер измерительных приборов</w:t>
            </w:r>
          </w:p>
        </w:tc>
      </w:tr>
      <w:tr w:rsidR="00A6158F" w:rsidRPr="0015784E" w14:paraId="5F33CB6D" w14:textId="77777777" w:rsidTr="00072D4E">
        <w:tc>
          <w:tcPr>
            <w:tcW w:w="3794" w:type="dxa"/>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7E069FF7" w14:textId="6D1A0B1A" w:rsidR="00A6158F" w:rsidRPr="008813DF" w:rsidRDefault="00A6158F" w:rsidP="00501F99">
            <w:pPr>
              <w:rPr>
                <w:rFonts w:ascii="Times New Roman" w:eastAsia="DejaVu Sans" w:hAnsi="Times New Roman" w:cs="Times New Roman"/>
                <w:sz w:val="24"/>
                <w:szCs w:val="24"/>
                <w:lang w:eastAsia="zh-CN" w:bidi="hi-IN"/>
              </w:rPr>
            </w:pPr>
            <w:r w:rsidRPr="008813DF">
              <w:rPr>
                <w:rFonts w:ascii="Times New Roman" w:eastAsia="DejaVu Sans" w:hAnsi="Times New Roman" w:cs="Times New Roman"/>
                <w:sz w:val="24"/>
                <w:szCs w:val="24"/>
                <w:lang w:eastAsia="zh-CN" w:bidi="hi-IN"/>
              </w:rPr>
              <w:t xml:space="preserve">Приказ Минпросвещения России от </w:t>
            </w:r>
            <w:r w:rsidR="008813DF" w:rsidRPr="008813DF">
              <w:rPr>
                <w:rFonts w:ascii="Times New Roman" w:eastAsia="DejaVu Sans" w:hAnsi="Times New Roman" w:cs="Times New Roman"/>
                <w:sz w:val="24"/>
                <w:szCs w:val="24"/>
                <w:lang w:eastAsia="zh-CN" w:bidi="hi-IN"/>
              </w:rPr>
              <w:t>17.08.2022 № 747</w:t>
            </w:r>
          </w:p>
        </w:tc>
      </w:tr>
      <w:tr w:rsidR="00A6158F" w:rsidRPr="0015784E" w14:paraId="74D7676B" w14:textId="77777777" w:rsidTr="00072D4E">
        <w:tc>
          <w:tcPr>
            <w:tcW w:w="3794" w:type="dxa"/>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09104636" w:rsidR="00A6158F" w:rsidRPr="008813DF" w:rsidRDefault="008813DF" w:rsidP="00501F99">
            <w:pPr>
              <w:rPr>
                <w:rFonts w:ascii="Times New Roman" w:eastAsia="DejaVu Sans" w:hAnsi="Times New Roman" w:cs="Times New Roman"/>
                <w:sz w:val="24"/>
                <w:szCs w:val="24"/>
                <w:lang w:eastAsia="zh-CN" w:bidi="hi-IN"/>
              </w:rPr>
            </w:pPr>
            <w:r w:rsidRPr="008813DF">
              <w:rPr>
                <w:rFonts w:ascii="Times New Roman" w:eastAsia="DejaVu Sans" w:hAnsi="Times New Roman" w:cs="Times New Roman"/>
                <w:sz w:val="24"/>
                <w:szCs w:val="24"/>
                <w:lang w:eastAsia="zh-CN" w:bidi="hi-IN"/>
              </w:rPr>
              <w:t>1</w:t>
            </w:r>
            <w:r w:rsidR="00A6158F" w:rsidRPr="008813DF">
              <w:rPr>
                <w:rFonts w:ascii="Times New Roman" w:eastAsia="DejaVu Sans" w:hAnsi="Times New Roman" w:cs="Times New Roman"/>
                <w:sz w:val="24"/>
                <w:szCs w:val="24"/>
                <w:lang w:eastAsia="zh-CN" w:bidi="hi-IN"/>
              </w:rPr>
              <w:t xml:space="preserve"> год 10 мес.</w:t>
            </w:r>
          </w:p>
          <w:p w14:paraId="78F1F1D5" w14:textId="1B28D66A" w:rsidR="00A6158F" w:rsidRPr="0015784E" w:rsidRDefault="00A6158F" w:rsidP="00501F99">
            <w:pPr>
              <w:rPr>
                <w:rFonts w:ascii="Times New Roman" w:eastAsia="DejaVu Sans" w:hAnsi="Times New Roman" w:cs="Times New Roman"/>
                <w:sz w:val="24"/>
                <w:szCs w:val="24"/>
                <w:lang w:eastAsia="zh-CN" w:bidi="hi-IN"/>
              </w:rPr>
            </w:pPr>
            <w:r w:rsidRPr="008813DF">
              <w:rPr>
                <w:rFonts w:ascii="Times New Roman" w:eastAsia="DejaVu Sans" w:hAnsi="Times New Roman" w:cs="Times New Roman"/>
                <w:sz w:val="24"/>
                <w:szCs w:val="24"/>
                <w:lang w:eastAsia="zh-CN" w:bidi="hi-IN"/>
              </w:rPr>
              <w:t>10 мес.</w:t>
            </w:r>
          </w:p>
        </w:tc>
      </w:tr>
      <w:tr w:rsidR="00127647" w:rsidRPr="0015784E" w14:paraId="3CB1F3BB" w14:textId="77777777" w:rsidTr="00072D4E">
        <w:tc>
          <w:tcPr>
            <w:tcW w:w="3794" w:type="dxa"/>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623C41B7" w14:textId="0E0C4779" w:rsidR="00127647" w:rsidRPr="008813DF" w:rsidRDefault="008813DF"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w:t>
            </w:r>
            <w:r w:rsidRPr="008813DF">
              <w:rPr>
                <w:rFonts w:ascii="Times New Roman" w:eastAsia="DejaVu Sans" w:hAnsi="Times New Roman" w:cs="Times New Roman"/>
                <w:iCs/>
                <w:sz w:val="24"/>
                <w:szCs w:val="24"/>
                <w:lang w:eastAsia="zh-CN" w:bidi="hi-IN"/>
              </w:rPr>
              <w:t>чная, очно-заочная, заочная</w:t>
            </w:r>
          </w:p>
        </w:tc>
      </w:tr>
      <w:tr w:rsidR="00A6158F" w:rsidRPr="0015784E" w14:paraId="061D589D" w14:textId="77777777" w:rsidTr="00072D4E">
        <w:trPr>
          <w:trHeight w:val="117"/>
        </w:trPr>
        <w:tc>
          <w:tcPr>
            <w:tcW w:w="3794" w:type="dxa"/>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5CBE284F" w14:textId="45AC84F3" w:rsidR="00A6158F" w:rsidRPr="008813DF" w:rsidRDefault="008813D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w:t>
            </w:r>
            <w:r w:rsidRPr="008813DF">
              <w:rPr>
                <w:rFonts w:ascii="Times New Roman" w:eastAsia="DejaVu Sans" w:hAnsi="Times New Roman" w:cs="Times New Roman"/>
                <w:sz w:val="24"/>
                <w:szCs w:val="24"/>
                <w:lang w:eastAsia="zh-CN" w:bidi="hi-IN"/>
              </w:rPr>
              <w:t>онтролер</w:t>
            </w:r>
          </w:p>
        </w:tc>
      </w:tr>
      <w:tr w:rsidR="00A6158F" w:rsidRPr="0015784E" w14:paraId="7EB280B7" w14:textId="77777777" w:rsidTr="00072D4E">
        <w:trPr>
          <w:trHeight w:val="117"/>
        </w:trPr>
        <w:tc>
          <w:tcPr>
            <w:tcW w:w="3794" w:type="dxa"/>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3B170F4B" w14:textId="3B097C13" w:rsidR="00A6158F" w:rsidRPr="00C810F2" w:rsidRDefault="009F5806"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76CD48F" w14:textId="77777777" w:rsidTr="00072D4E">
        <w:trPr>
          <w:trHeight w:val="1080"/>
        </w:trPr>
        <w:tc>
          <w:tcPr>
            <w:tcW w:w="3794" w:type="dxa"/>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5C264311" w14:textId="77777777" w:rsidR="00A6158F" w:rsidRPr="008813DF" w:rsidRDefault="008813DF" w:rsidP="00501F99">
            <w:pPr>
              <w:rPr>
                <w:rFonts w:ascii="Times New Roman" w:eastAsia="DejaVu Sans" w:hAnsi="Times New Roman" w:cs="Times New Roman"/>
                <w:sz w:val="24"/>
                <w:szCs w:val="24"/>
                <w:lang w:eastAsia="zh-CN" w:bidi="hi-IN"/>
              </w:rPr>
            </w:pPr>
            <w:r w:rsidRPr="008813DF">
              <w:rPr>
                <w:rFonts w:ascii="Times New Roman" w:eastAsia="DejaVu Sans" w:hAnsi="Times New Roman" w:cs="Times New Roman"/>
                <w:sz w:val="24"/>
                <w:szCs w:val="24"/>
                <w:lang w:eastAsia="zh-CN" w:bidi="hi-IN"/>
              </w:rPr>
              <w:t>40.158 Наладчик контрольно-измерительных приборов и автоматики</w:t>
            </w:r>
          </w:p>
          <w:p w14:paraId="1D476B77" w14:textId="77777777" w:rsidR="008813DF" w:rsidRDefault="008813DF" w:rsidP="008813DF">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(П</w:t>
            </w:r>
            <w:r w:rsidRPr="008813DF">
              <w:rPr>
                <w:rFonts w:ascii="Times New Roman" w:eastAsia="DejaVu Sans" w:hAnsi="Times New Roman" w:cs="Times New Roman"/>
                <w:i/>
                <w:iCs/>
                <w:sz w:val="24"/>
                <w:szCs w:val="24"/>
                <w:lang w:eastAsia="zh-CN" w:bidi="hi-IN"/>
              </w:rPr>
              <w:t>риказ Министерства</w:t>
            </w:r>
            <w:r>
              <w:rPr>
                <w:rFonts w:ascii="Times New Roman" w:eastAsia="DejaVu Sans" w:hAnsi="Times New Roman" w:cs="Times New Roman"/>
                <w:i/>
                <w:iCs/>
                <w:sz w:val="24"/>
                <w:szCs w:val="24"/>
                <w:lang w:eastAsia="zh-CN" w:bidi="hi-IN"/>
              </w:rPr>
              <w:t xml:space="preserve"> </w:t>
            </w:r>
            <w:r w:rsidRPr="008813DF">
              <w:rPr>
                <w:rFonts w:ascii="Times New Roman" w:eastAsia="DejaVu Sans" w:hAnsi="Times New Roman" w:cs="Times New Roman"/>
                <w:i/>
                <w:iCs/>
                <w:sz w:val="24"/>
                <w:szCs w:val="24"/>
                <w:lang w:eastAsia="zh-CN" w:bidi="hi-IN"/>
              </w:rPr>
              <w:t>труда и социальной защиты Российской Федерации</w:t>
            </w:r>
            <w:r>
              <w:rPr>
                <w:rFonts w:ascii="Times New Roman" w:eastAsia="DejaVu Sans" w:hAnsi="Times New Roman" w:cs="Times New Roman"/>
                <w:i/>
                <w:iCs/>
                <w:sz w:val="24"/>
                <w:szCs w:val="24"/>
                <w:lang w:eastAsia="zh-CN" w:bidi="hi-IN"/>
              </w:rPr>
              <w:t xml:space="preserve"> </w:t>
            </w:r>
            <w:r w:rsidRPr="008813DF">
              <w:rPr>
                <w:rFonts w:ascii="Times New Roman" w:eastAsia="DejaVu Sans" w:hAnsi="Times New Roman" w:cs="Times New Roman"/>
                <w:i/>
                <w:iCs/>
                <w:sz w:val="24"/>
                <w:szCs w:val="24"/>
                <w:lang w:eastAsia="zh-CN" w:bidi="hi-IN"/>
              </w:rPr>
              <w:t>от 22.10.2020 № 739н</w:t>
            </w:r>
            <w:r>
              <w:rPr>
                <w:rFonts w:ascii="Times New Roman" w:eastAsia="DejaVu Sans" w:hAnsi="Times New Roman" w:cs="Times New Roman"/>
                <w:i/>
                <w:iCs/>
                <w:sz w:val="24"/>
                <w:szCs w:val="24"/>
                <w:lang w:eastAsia="zh-CN" w:bidi="hi-IN"/>
              </w:rPr>
              <w:t>)</w:t>
            </w:r>
          </w:p>
          <w:p w14:paraId="37158791" w14:textId="7B67387B" w:rsidR="009F5806" w:rsidRPr="009F5806" w:rsidRDefault="009F5806" w:rsidP="008813DF">
            <w:pPr>
              <w:rPr>
                <w:rFonts w:ascii="Times New Roman" w:eastAsia="DejaVu Sans" w:hAnsi="Times New Roman" w:cs="Times New Roman"/>
                <w:sz w:val="24"/>
                <w:szCs w:val="24"/>
                <w:highlight w:val="yellow"/>
                <w:lang w:eastAsia="zh-CN" w:bidi="hi-IN"/>
              </w:rPr>
            </w:pPr>
            <w:r>
              <w:rPr>
                <w:rFonts w:ascii="Times New Roman" w:eastAsia="DejaVu Sans" w:hAnsi="Times New Roman" w:cs="Times New Roman"/>
                <w:sz w:val="24"/>
                <w:szCs w:val="24"/>
                <w:lang w:eastAsia="zh-CN" w:bidi="hi-IN"/>
              </w:rPr>
              <w:t xml:space="preserve">40.067 </w:t>
            </w:r>
            <w:r w:rsidRPr="009F5806">
              <w:rPr>
                <w:rFonts w:ascii="Times New Roman" w:eastAsia="DejaVu Sans" w:hAnsi="Times New Roman" w:cs="Times New Roman"/>
                <w:sz w:val="24"/>
                <w:szCs w:val="24"/>
                <w:lang w:eastAsia="zh-CN" w:bidi="hi-IN"/>
              </w:rPr>
              <w:t>Слесарь по контрольно-измерительным приборам и автоматике</w:t>
            </w:r>
          </w:p>
          <w:p w14:paraId="3BFD81E4" w14:textId="086E3F6B" w:rsidR="0070647A" w:rsidRPr="009F5806" w:rsidRDefault="009F5806" w:rsidP="0070647A">
            <w:pPr>
              <w:rPr>
                <w:rFonts w:ascii="Times New Roman" w:eastAsia="DejaVu Sans" w:hAnsi="Times New Roman" w:cs="Times New Roman"/>
                <w:i/>
                <w:iCs/>
                <w:sz w:val="24"/>
                <w:szCs w:val="24"/>
                <w:highlight w:val="yellow"/>
                <w:lang w:eastAsia="zh-CN" w:bidi="hi-IN"/>
              </w:rPr>
            </w:pPr>
            <w:r w:rsidRPr="009F5806">
              <w:rPr>
                <w:rFonts w:ascii="Times New Roman" w:eastAsia="DejaVu Sans" w:hAnsi="Times New Roman" w:cs="Times New Roman"/>
                <w:i/>
                <w:iCs/>
                <w:sz w:val="24"/>
                <w:szCs w:val="24"/>
                <w:lang w:eastAsia="zh-CN" w:bidi="hi-IN"/>
              </w:rPr>
              <w:t xml:space="preserve">(Приказ Министерства труда и социальной защиты Российской Федерации от 30.09.2020 № 685н) </w:t>
            </w:r>
          </w:p>
        </w:tc>
      </w:tr>
      <w:tr w:rsidR="00A6158F" w:rsidRPr="0015784E" w14:paraId="4E61689B" w14:textId="77777777" w:rsidTr="00072D4E">
        <w:trPr>
          <w:trHeight w:val="801"/>
        </w:trPr>
        <w:tc>
          <w:tcPr>
            <w:tcW w:w="3794" w:type="dxa"/>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605F9845" w14:textId="0CD58D2A" w:rsidR="00A6158F" w:rsidRPr="00547313" w:rsidRDefault="008813D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58CEEA2" w14:textId="77777777" w:rsidTr="00072D4E">
        <w:trPr>
          <w:trHeight w:val="238"/>
        </w:trPr>
        <w:tc>
          <w:tcPr>
            <w:tcW w:w="3794" w:type="dxa"/>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9F5806" w:rsidRPr="0015784E" w14:paraId="1905E724" w14:textId="77777777" w:rsidTr="006A532B">
        <w:trPr>
          <w:trHeight w:val="238"/>
        </w:trPr>
        <w:tc>
          <w:tcPr>
            <w:tcW w:w="3794" w:type="dxa"/>
          </w:tcPr>
          <w:p w14:paraId="0AAB682A" w14:textId="77777777" w:rsidR="009F5806" w:rsidRPr="00E96137" w:rsidRDefault="009F5806" w:rsidP="009F5806">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vAlign w:val="center"/>
          </w:tcPr>
          <w:p w14:paraId="6CC7C648" w14:textId="55E241FE" w:rsidR="009F5806" w:rsidRPr="00E96137" w:rsidRDefault="009F5806" w:rsidP="009F5806">
            <w:pPr>
              <w:jc w:val="center"/>
              <w:rPr>
                <w:rFonts w:ascii="Times New Roman" w:eastAsia="DejaVu Sans" w:hAnsi="Times New Roman" w:cs="Times New Roman"/>
                <w:b/>
                <w:bCs/>
                <w:sz w:val="24"/>
                <w:szCs w:val="24"/>
                <w:lang w:eastAsia="zh-CN" w:bidi="hi-IN"/>
              </w:rPr>
            </w:pPr>
            <w:r w:rsidRPr="00E96137">
              <w:rPr>
                <w:rFonts w:ascii="Times New Roman" w:hAnsi="Times New Roman" w:cs="Times New Roman"/>
                <w:b/>
                <w:bCs/>
                <w:color w:val="000000"/>
                <w:sz w:val="24"/>
                <w:szCs w:val="24"/>
              </w:rPr>
              <w:t>1152</w:t>
            </w:r>
          </w:p>
        </w:tc>
        <w:tc>
          <w:tcPr>
            <w:tcW w:w="2948" w:type="dxa"/>
            <w:vAlign w:val="center"/>
          </w:tcPr>
          <w:p w14:paraId="470EACBF" w14:textId="466A4324" w:rsidR="009F5806" w:rsidRPr="00E96137" w:rsidRDefault="009F5806" w:rsidP="009F5806">
            <w:pPr>
              <w:jc w:val="center"/>
              <w:rPr>
                <w:rFonts w:ascii="Times New Roman" w:eastAsia="DejaVu Sans" w:hAnsi="Times New Roman" w:cs="Times New Roman"/>
                <w:b/>
                <w:bCs/>
                <w:i/>
                <w:iCs/>
                <w:sz w:val="24"/>
                <w:szCs w:val="24"/>
                <w:lang w:eastAsia="zh-CN" w:bidi="hi-IN"/>
              </w:rPr>
            </w:pPr>
            <w:r w:rsidRPr="00E96137">
              <w:rPr>
                <w:rFonts w:ascii="Times New Roman" w:hAnsi="Times New Roman" w:cs="Times New Roman"/>
                <w:b/>
                <w:bCs/>
                <w:color w:val="000000"/>
                <w:sz w:val="24"/>
                <w:szCs w:val="24"/>
              </w:rPr>
              <w:t>956</w:t>
            </w:r>
          </w:p>
        </w:tc>
      </w:tr>
      <w:tr w:rsidR="00E96137" w:rsidRPr="0015784E" w14:paraId="49FDAFAE" w14:textId="77777777" w:rsidTr="005C2C7A">
        <w:trPr>
          <w:trHeight w:val="366"/>
        </w:trPr>
        <w:tc>
          <w:tcPr>
            <w:tcW w:w="3794" w:type="dxa"/>
          </w:tcPr>
          <w:p w14:paraId="12811C0F" w14:textId="77777777" w:rsidR="00E96137" w:rsidRPr="00E96137" w:rsidRDefault="00E96137" w:rsidP="00E96137">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социально-гуманитарный цикл</w:t>
            </w:r>
          </w:p>
        </w:tc>
        <w:tc>
          <w:tcPr>
            <w:tcW w:w="2864" w:type="dxa"/>
            <w:vAlign w:val="center"/>
          </w:tcPr>
          <w:p w14:paraId="7E1E25F7" w14:textId="66AD7DBB"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hAnsi="Times New Roman" w:cs="Times New Roman"/>
                <w:b/>
                <w:bCs/>
                <w:color w:val="000000"/>
                <w:sz w:val="24"/>
                <w:szCs w:val="24"/>
              </w:rPr>
              <w:t>220</w:t>
            </w:r>
          </w:p>
        </w:tc>
        <w:tc>
          <w:tcPr>
            <w:tcW w:w="2948" w:type="dxa"/>
            <w:vAlign w:val="center"/>
          </w:tcPr>
          <w:p w14:paraId="65A36F9C" w14:textId="317BC69E"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hAnsi="Times New Roman" w:cs="Times New Roman"/>
                <w:b/>
                <w:bCs/>
                <w:color w:val="000000"/>
                <w:sz w:val="24"/>
                <w:szCs w:val="24"/>
              </w:rPr>
              <w:t>174</w:t>
            </w:r>
          </w:p>
        </w:tc>
      </w:tr>
      <w:tr w:rsidR="00E96137" w:rsidRPr="0015784E" w14:paraId="14A42BE9" w14:textId="77777777" w:rsidTr="00B840FB">
        <w:trPr>
          <w:trHeight w:val="374"/>
        </w:trPr>
        <w:tc>
          <w:tcPr>
            <w:tcW w:w="3794" w:type="dxa"/>
          </w:tcPr>
          <w:p w14:paraId="2449714B" w14:textId="77777777" w:rsidR="00E96137" w:rsidRPr="00E96137" w:rsidRDefault="00E96137" w:rsidP="00E96137">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общепрофессиональный цикл</w:t>
            </w:r>
          </w:p>
        </w:tc>
        <w:tc>
          <w:tcPr>
            <w:tcW w:w="2864" w:type="dxa"/>
            <w:vAlign w:val="center"/>
          </w:tcPr>
          <w:p w14:paraId="308BFDDF" w14:textId="6281AC94"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hAnsi="Times New Roman" w:cs="Times New Roman"/>
                <w:b/>
                <w:bCs/>
                <w:color w:val="000000"/>
                <w:sz w:val="24"/>
                <w:szCs w:val="24"/>
              </w:rPr>
              <w:t>216</w:t>
            </w:r>
          </w:p>
        </w:tc>
        <w:tc>
          <w:tcPr>
            <w:tcW w:w="2948" w:type="dxa"/>
            <w:vAlign w:val="center"/>
          </w:tcPr>
          <w:p w14:paraId="059733A0" w14:textId="3B617EF4"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hAnsi="Times New Roman" w:cs="Times New Roman"/>
                <w:b/>
                <w:bCs/>
                <w:color w:val="000000"/>
                <w:sz w:val="24"/>
                <w:szCs w:val="24"/>
              </w:rPr>
              <w:t>156</w:t>
            </w:r>
          </w:p>
        </w:tc>
      </w:tr>
      <w:tr w:rsidR="00E96137" w:rsidRPr="0015784E" w14:paraId="5AEE7F7E" w14:textId="77777777" w:rsidTr="00CA3876">
        <w:trPr>
          <w:trHeight w:val="407"/>
        </w:trPr>
        <w:tc>
          <w:tcPr>
            <w:tcW w:w="3794" w:type="dxa"/>
          </w:tcPr>
          <w:p w14:paraId="7935589E" w14:textId="77777777" w:rsidR="00E96137" w:rsidRPr="00E96137" w:rsidRDefault="00E96137" w:rsidP="00E96137">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профессиональный цикл</w:t>
            </w:r>
          </w:p>
        </w:tc>
        <w:tc>
          <w:tcPr>
            <w:tcW w:w="2864" w:type="dxa"/>
            <w:vAlign w:val="center"/>
          </w:tcPr>
          <w:p w14:paraId="0E959079" w14:textId="6C93FEB8"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hAnsi="Times New Roman" w:cs="Times New Roman"/>
                <w:b/>
                <w:bCs/>
                <w:color w:val="000000"/>
                <w:sz w:val="24"/>
                <w:szCs w:val="24"/>
              </w:rPr>
              <w:t>716</w:t>
            </w:r>
          </w:p>
        </w:tc>
        <w:tc>
          <w:tcPr>
            <w:tcW w:w="2948" w:type="dxa"/>
            <w:vAlign w:val="center"/>
          </w:tcPr>
          <w:p w14:paraId="1AD43B2A" w14:textId="47D64170"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hAnsi="Times New Roman" w:cs="Times New Roman"/>
                <w:b/>
                <w:bCs/>
                <w:color w:val="000000"/>
                <w:sz w:val="24"/>
                <w:szCs w:val="24"/>
              </w:rPr>
              <w:t>626</w:t>
            </w:r>
          </w:p>
        </w:tc>
      </w:tr>
      <w:tr w:rsidR="00A6158F" w:rsidRPr="0015784E" w14:paraId="6D69E777" w14:textId="77777777" w:rsidTr="00E96137">
        <w:trPr>
          <w:trHeight w:val="611"/>
        </w:trPr>
        <w:tc>
          <w:tcPr>
            <w:tcW w:w="3794" w:type="dxa"/>
          </w:tcPr>
          <w:p w14:paraId="0A9DD852" w14:textId="77777777" w:rsidR="00A6158F" w:rsidRPr="00E96137" w:rsidRDefault="00A6158F" w:rsidP="00072D4E">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в т.ч. практика:</w:t>
            </w:r>
          </w:p>
          <w:p w14:paraId="64808992" w14:textId="77777777" w:rsidR="00A6158F" w:rsidRPr="00E96137" w:rsidRDefault="00A6158F" w:rsidP="00072D4E">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 учебная</w:t>
            </w:r>
          </w:p>
          <w:p w14:paraId="2389EBA3" w14:textId="768FD318" w:rsidR="00A6158F" w:rsidRPr="00E96137" w:rsidRDefault="00A6158F" w:rsidP="00072D4E">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 производственная</w:t>
            </w:r>
          </w:p>
        </w:tc>
        <w:tc>
          <w:tcPr>
            <w:tcW w:w="2864" w:type="dxa"/>
          </w:tcPr>
          <w:p w14:paraId="7D218CE0" w14:textId="21998004" w:rsidR="00A6158F" w:rsidRPr="00E96137" w:rsidRDefault="00E96137" w:rsidP="00BF5F69">
            <w:pPr>
              <w:jc w:val="cente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540</w:t>
            </w:r>
          </w:p>
          <w:p w14:paraId="0B266437" w14:textId="207986F5" w:rsidR="00A6158F" w:rsidRPr="00E96137" w:rsidRDefault="00A6158F" w:rsidP="00BF5F69">
            <w:pPr>
              <w:jc w:val="cente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 xml:space="preserve">- </w:t>
            </w:r>
            <w:r w:rsidR="00E96137" w:rsidRPr="00E96137">
              <w:rPr>
                <w:rFonts w:ascii="Times New Roman" w:eastAsia="DejaVu Sans" w:hAnsi="Times New Roman" w:cs="Times New Roman"/>
                <w:sz w:val="24"/>
                <w:szCs w:val="24"/>
                <w:lang w:eastAsia="zh-CN" w:bidi="hi-IN"/>
              </w:rPr>
              <w:t>216</w:t>
            </w:r>
          </w:p>
          <w:p w14:paraId="42F6E57C" w14:textId="2E8058BE" w:rsidR="00A6158F" w:rsidRPr="00E96137" w:rsidRDefault="00A6158F" w:rsidP="00E96137">
            <w:pPr>
              <w:jc w:val="cente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w:t>
            </w:r>
            <w:r w:rsidR="00E96137" w:rsidRPr="00E96137">
              <w:rPr>
                <w:rFonts w:ascii="Times New Roman" w:eastAsia="DejaVu Sans" w:hAnsi="Times New Roman" w:cs="Times New Roman"/>
                <w:sz w:val="24"/>
                <w:szCs w:val="24"/>
                <w:lang w:eastAsia="zh-CN" w:bidi="hi-IN"/>
              </w:rPr>
              <w:t xml:space="preserve"> 324</w:t>
            </w:r>
          </w:p>
        </w:tc>
        <w:tc>
          <w:tcPr>
            <w:tcW w:w="2948" w:type="dxa"/>
          </w:tcPr>
          <w:p w14:paraId="14829A8A" w14:textId="77777777"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540</w:t>
            </w:r>
          </w:p>
          <w:p w14:paraId="716F6A03" w14:textId="77777777" w:rsidR="00E96137"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- 216</w:t>
            </w:r>
          </w:p>
          <w:p w14:paraId="512AAE34" w14:textId="5A42E9AD" w:rsidR="00A6158F" w:rsidRPr="00E96137" w:rsidRDefault="00E96137" w:rsidP="00E96137">
            <w:pPr>
              <w:jc w:val="cente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- 324</w:t>
            </w:r>
          </w:p>
        </w:tc>
      </w:tr>
      <w:tr w:rsidR="00A6158F" w:rsidRPr="0015784E" w14:paraId="2E70233F" w14:textId="77777777" w:rsidTr="00072D4E">
        <w:trPr>
          <w:trHeight w:val="190"/>
        </w:trPr>
        <w:tc>
          <w:tcPr>
            <w:tcW w:w="3794" w:type="dxa"/>
          </w:tcPr>
          <w:p w14:paraId="12E1B3A0" w14:textId="77777777" w:rsidR="00A6158F" w:rsidRPr="00E96137" w:rsidRDefault="00A6158F" w:rsidP="00501F99">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77B4AA1C" w14:textId="523DBEE6" w:rsidR="00A6158F" w:rsidRPr="00E96137" w:rsidRDefault="00E96137" w:rsidP="00EB22C8">
            <w:pPr>
              <w:jc w:val="center"/>
              <w:rPr>
                <w:rFonts w:ascii="Times New Roman" w:eastAsia="DejaVu Sans" w:hAnsi="Times New Roman" w:cs="Times New Roman"/>
                <w:b/>
                <w:bCs/>
                <w:sz w:val="24"/>
                <w:szCs w:val="24"/>
                <w:lang w:eastAsia="zh-CN" w:bidi="hi-IN"/>
              </w:rPr>
            </w:pPr>
            <w:r w:rsidRPr="00E96137">
              <w:rPr>
                <w:rFonts w:ascii="Times New Roman" w:eastAsia="DejaVu Sans" w:hAnsi="Times New Roman" w:cs="Times New Roman"/>
                <w:b/>
                <w:bCs/>
                <w:sz w:val="24"/>
                <w:szCs w:val="24"/>
                <w:lang w:eastAsia="zh-CN" w:bidi="hi-IN"/>
              </w:rPr>
              <w:t>288</w:t>
            </w:r>
          </w:p>
        </w:tc>
        <w:tc>
          <w:tcPr>
            <w:tcW w:w="2948" w:type="dxa"/>
          </w:tcPr>
          <w:p w14:paraId="68EEDBB8" w14:textId="77777777" w:rsidR="00A6158F" w:rsidRPr="00E96137" w:rsidRDefault="00A6158F" w:rsidP="00EB22C8">
            <w:pPr>
              <w:jc w:val="center"/>
              <w:rPr>
                <w:rFonts w:ascii="Times New Roman" w:eastAsia="DejaVu Sans" w:hAnsi="Times New Roman" w:cs="Times New Roman"/>
                <w:i/>
                <w:iCs/>
                <w:sz w:val="24"/>
                <w:szCs w:val="24"/>
                <w:lang w:eastAsia="zh-CN" w:bidi="hi-IN"/>
              </w:rPr>
            </w:pPr>
            <w:r w:rsidRPr="00E96137">
              <w:rPr>
                <w:rFonts w:ascii="Times New Roman" w:eastAsia="DejaVu Sans" w:hAnsi="Times New Roman" w:cs="Times New Roman"/>
                <w:b/>
                <w:bCs/>
                <w:sz w:val="24"/>
                <w:szCs w:val="24"/>
                <w:lang w:eastAsia="zh-CN" w:bidi="hi-IN"/>
              </w:rPr>
              <w:t>ХХХ</w:t>
            </w:r>
          </w:p>
        </w:tc>
      </w:tr>
      <w:tr w:rsidR="00A6158F" w:rsidRPr="0015784E" w14:paraId="79206465" w14:textId="77777777" w:rsidTr="00072D4E">
        <w:trPr>
          <w:trHeight w:val="190"/>
        </w:trPr>
        <w:tc>
          <w:tcPr>
            <w:tcW w:w="3794" w:type="dxa"/>
          </w:tcPr>
          <w:p w14:paraId="1F04F5F7" w14:textId="58F5D78D" w:rsidR="00A6158F" w:rsidRPr="00E96137" w:rsidRDefault="00A6158F" w:rsidP="00501F99">
            <w:pPr>
              <w:rPr>
                <w:rFonts w:ascii="Times New Roman" w:eastAsia="DejaVu Sans" w:hAnsi="Times New Roman" w:cs="Times New Roman"/>
                <w:i/>
                <w:iCs/>
                <w:sz w:val="24"/>
                <w:szCs w:val="24"/>
                <w:lang w:eastAsia="zh-CN" w:bidi="hi-IN"/>
              </w:rPr>
            </w:pPr>
            <w:r w:rsidRPr="00E96137">
              <w:rPr>
                <w:rFonts w:ascii="Times New Roman" w:eastAsia="DejaVu Sans" w:hAnsi="Times New Roman" w:cs="Times New Roman"/>
                <w:sz w:val="24"/>
                <w:szCs w:val="24"/>
                <w:lang w:eastAsia="zh-CN" w:bidi="hi-IN"/>
              </w:rPr>
              <w:t xml:space="preserve">ГИА в форме </w:t>
            </w:r>
            <w:r w:rsidR="003D2F18" w:rsidRPr="00E96137">
              <w:rPr>
                <w:rFonts w:ascii="Times New Roman" w:eastAsia="DejaVu Sans" w:hAnsi="Times New Roman" w:cs="Times New Roman"/>
                <w:sz w:val="24"/>
                <w:szCs w:val="24"/>
                <w:lang w:eastAsia="zh-CN" w:bidi="hi-IN"/>
              </w:rPr>
              <w:t>ДЭ</w:t>
            </w:r>
            <w:r w:rsidRPr="00E96137">
              <w:rPr>
                <w:rFonts w:ascii="Times New Roman" w:eastAsia="DejaVu Sans" w:hAnsi="Times New Roman" w:cs="Times New Roman"/>
                <w:i/>
                <w:iCs/>
                <w:sz w:val="24"/>
                <w:szCs w:val="24"/>
                <w:lang w:eastAsia="zh-CN" w:bidi="hi-IN"/>
              </w:rPr>
              <w:t xml:space="preserve"> </w:t>
            </w:r>
          </w:p>
        </w:tc>
        <w:tc>
          <w:tcPr>
            <w:tcW w:w="2864" w:type="dxa"/>
          </w:tcPr>
          <w:p w14:paraId="1C5CC28C" w14:textId="4A2AB1F3" w:rsidR="00A6158F" w:rsidRPr="00E96137" w:rsidRDefault="00E96137" w:rsidP="00501F99">
            <w:pPr>
              <w:jc w:val="center"/>
              <w:rPr>
                <w:rFonts w:ascii="Times New Roman" w:eastAsia="DejaVu Sans" w:hAnsi="Times New Roman" w:cs="Times New Roman"/>
                <w:b/>
                <w:bCs/>
                <w:sz w:val="24"/>
                <w:szCs w:val="24"/>
                <w:lang w:eastAsia="zh-CN" w:bidi="hi-IN"/>
              </w:rPr>
            </w:pPr>
            <w:r w:rsidRPr="00E96137">
              <w:rPr>
                <w:rFonts w:ascii="Times New Roman" w:eastAsia="DejaVu Sans" w:hAnsi="Times New Roman" w:cs="Times New Roman"/>
                <w:b/>
                <w:bCs/>
                <w:sz w:val="24"/>
                <w:szCs w:val="24"/>
                <w:lang w:eastAsia="zh-CN" w:bidi="hi-IN"/>
              </w:rPr>
              <w:t>36</w:t>
            </w:r>
          </w:p>
        </w:tc>
        <w:tc>
          <w:tcPr>
            <w:tcW w:w="2948" w:type="dxa"/>
          </w:tcPr>
          <w:p w14:paraId="2DA04915" w14:textId="2DE7E418" w:rsidR="00A6158F" w:rsidRPr="00E96137" w:rsidRDefault="00E96137" w:rsidP="00501F99">
            <w:pPr>
              <w:jc w:val="center"/>
              <w:rPr>
                <w:rFonts w:ascii="Times New Roman" w:eastAsia="DejaVu Sans" w:hAnsi="Times New Roman" w:cs="Times New Roman"/>
                <w:i/>
                <w:iCs/>
                <w:sz w:val="24"/>
                <w:szCs w:val="24"/>
                <w:lang w:eastAsia="zh-CN" w:bidi="hi-IN"/>
              </w:rPr>
            </w:pPr>
            <w:r w:rsidRPr="00E96137">
              <w:rPr>
                <w:rFonts w:ascii="Times New Roman" w:eastAsia="DejaVu Sans" w:hAnsi="Times New Roman" w:cs="Times New Roman"/>
                <w:b/>
                <w:bCs/>
                <w:sz w:val="24"/>
                <w:szCs w:val="24"/>
                <w:lang w:eastAsia="zh-CN" w:bidi="hi-IN"/>
              </w:rPr>
              <w:t>ХХХ</w:t>
            </w:r>
          </w:p>
        </w:tc>
      </w:tr>
      <w:tr w:rsidR="00A6158F" w:rsidRPr="0015784E" w14:paraId="6BD17E84" w14:textId="77777777" w:rsidTr="00072D4E">
        <w:trPr>
          <w:trHeight w:val="190"/>
        </w:trPr>
        <w:tc>
          <w:tcPr>
            <w:tcW w:w="3794" w:type="dxa"/>
          </w:tcPr>
          <w:p w14:paraId="6AB8789D" w14:textId="77777777" w:rsidR="00A6158F" w:rsidRPr="00E96137" w:rsidRDefault="00A6158F" w:rsidP="00501F99">
            <w:pPr>
              <w:rPr>
                <w:rFonts w:ascii="Times New Roman" w:eastAsia="DejaVu Sans" w:hAnsi="Times New Roman" w:cs="Times New Roman"/>
                <w:sz w:val="24"/>
                <w:szCs w:val="24"/>
                <w:lang w:eastAsia="zh-CN" w:bidi="hi-IN"/>
              </w:rPr>
            </w:pPr>
            <w:r w:rsidRPr="00E96137">
              <w:rPr>
                <w:rFonts w:ascii="Times New Roman" w:eastAsia="DejaVu Sans" w:hAnsi="Times New Roman" w:cs="Times New Roman"/>
                <w:sz w:val="24"/>
                <w:szCs w:val="24"/>
                <w:lang w:eastAsia="zh-CN" w:bidi="hi-IN"/>
              </w:rPr>
              <w:t>Всего</w:t>
            </w:r>
          </w:p>
        </w:tc>
        <w:tc>
          <w:tcPr>
            <w:tcW w:w="2864" w:type="dxa"/>
          </w:tcPr>
          <w:p w14:paraId="41F81E0A" w14:textId="7B45D017" w:rsidR="00A6158F" w:rsidRPr="00E96137" w:rsidRDefault="00E96137" w:rsidP="00501F99">
            <w:pPr>
              <w:jc w:val="center"/>
              <w:rPr>
                <w:rFonts w:ascii="Times New Roman" w:eastAsia="DejaVu Sans" w:hAnsi="Times New Roman" w:cs="Times New Roman"/>
                <w:b/>
                <w:bCs/>
                <w:sz w:val="24"/>
                <w:szCs w:val="24"/>
                <w:lang w:eastAsia="zh-CN" w:bidi="hi-IN"/>
              </w:rPr>
            </w:pPr>
            <w:r w:rsidRPr="00E96137">
              <w:rPr>
                <w:rFonts w:ascii="Times New Roman" w:eastAsia="DejaVu Sans" w:hAnsi="Times New Roman" w:cs="Times New Roman"/>
                <w:b/>
                <w:bCs/>
                <w:sz w:val="24"/>
                <w:szCs w:val="24"/>
                <w:lang w:eastAsia="zh-CN" w:bidi="hi-IN"/>
              </w:rPr>
              <w:t>1476</w:t>
            </w:r>
          </w:p>
        </w:tc>
        <w:tc>
          <w:tcPr>
            <w:tcW w:w="2948" w:type="dxa"/>
          </w:tcPr>
          <w:p w14:paraId="66A53AE6" w14:textId="152BD6B8" w:rsidR="00A6158F" w:rsidRPr="00E96137" w:rsidRDefault="00E96137" w:rsidP="00501F99">
            <w:pPr>
              <w:jc w:val="center"/>
              <w:rPr>
                <w:rFonts w:ascii="Times New Roman" w:eastAsia="DejaVu Sans" w:hAnsi="Times New Roman" w:cs="Times New Roman"/>
                <w:b/>
                <w:bCs/>
                <w:sz w:val="24"/>
                <w:szCs w:val="24"/>
                <w:lang w:eastAsia="zh-CN" w:bidi="hi-IN"/>
              </w:rPr>
            </w:pPr>
            <w:r w:rsidRPr="00E96137">
              <w:rPr>
                <w:rFonts w:ascii="Times New Roman" w:eastAsia="DejaVu Sans" w:hAnsi="Times New Roman" w:cs="Times New Roman"/>
                <w:b/>
                <w:bCs/>
                <w:sz w:val="24"/>
                <w:szCs w:val="24"/>
                <w:lang w:eastAsia="zh-CN" w:bidi="hi-IN"/>
              </w:rPr>
              <w:t>956</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3D2F18">
      <w:pPr>
        <w:pStyle w:val="1"/>
        <w:pageBreakBefore/>
        <w:spacing w:before="0" w:after="0"/>
      </w:pPr>
      <w:bookmarkStart w:id="14" w:name="_Toc202541910"/>
      <w:bookmarkStart w:id="15" w:name="_Toc103593995"/>
      <w:r w:rsidRPr="00985111">
        <w:lastRenderedPageBreak/>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34A15700" w:rsidR="0097210A" w:rsidRDefault="007E45BC" w:rsidP="00127647">
      <w:pPr>
        <w:pStyle w:val="114"/>
        <w:spacing w:after="0" w:line="240" w:lineRule="auto"/>
      </w:pPr>
      <w:bookmarkStart w:id="16" w:name="_Toc202541911"/>
      <w:r>
        <w:t>3</w:t>
      </w:r>
      <w:r w:rsidRPr="00985111">
        <w:t>.1. Область</w:t>
      </w:r>
      <w:r w:rsidR="0097210A">
        <w:t>(и)</w:t>
      </w:r>
      <w:r w:rsidRPr="00985111">
        <w:t xml:space="preserve"> профессиональной деятельности выпускников</w:t>
      </w:r>
      <w:r w:rsidR="0034368E">
        <w:t>:</w:t>
      </w:r>
      <w:bookmarkEnd w:id="16"/>
    </w:p>
    <w:p w14:paraId="5BD4A2BB" w14:textId="04247B4B" w:rsidR="007E45BC" w:rsidRPr="008813DF" w:rsidRDefault="008813DF" w:rsidP="008813DF">
      <w:pPr>
        <w:pStyle w:val="1d"/>
        <w:ind w:firstLine="709"/>
        <w:rPr>
          <w:highlight w:val="white"/>
          <w:lang w:val="ru-RU"/>
        </w:rPr>
      </w:pPr>
      <w:r>
        <w:rPr>
          <w:rFonts w:eastAsia="Calibri"/>
          <w:lang w:val="ru-RU"/>
        </w:rPr>
        <w:t>40 Сквозные виды профессиональной деятельности в промышленности</w:t>
      </w:r>
      <w:r w:rsidR="007E45BC" w:rsidRPr="008813DF">
        <w:rPr>
          <w:rFonts w:eastAsia="Calibri"/>
          <w:lang w:val="ru-RU"/>
        </w:rPr>
        <w:t>.</w:t>
      </w:r>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202541912"/>
      <w:r>
        <w:t>3</w:t>
      </w:r>
      <w:r w:rsidRPr="007341D7">
        <w:t xml:space="preserve">.2. </w:t>
      </w:r>
      <w:r>
        <w:t>Профессиональные стандарты</w:t>
      </w:r>
      <w:bookmarkEnd w:id="17"/>
    </w:p>
    <w:p w14:paraId="537405DB" w14:textId="77777777" w:rsidR="0034368E" w:rsidRDefault="0034368E" w:rsidP="008813DF">
      <w:pPr>
        <w:suppressAutoHyphens/>
        <w:spacing w:after="240"/>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517" w:type="dxa"/>
        <w:tblLook w:val="04A0" w:firstRow="1" w:lastRow="0" w:firstColumn="1" w:lastColumn="0" w:noHBand="0" w:noVBand="1"/>
      </w:tblPr>
      <w:tblGrid>
        <w:gridCol w:w="427"/>
        <w:gridCol w:w="1829"/>
        <w:gridCol w:w="1759"/>
        <w:gridCol w:w="2263"/>
        <w:gridCol w:w="3239"/>
      </w:tblGrid>
      <w:tr w:rsidR="00BE183C" w14:paraId="614E7088" w14:textId="77777777" w:rsidTr="009F5806">
        <w:tc>
          <w:tcPr>
            <w:tcW w:w="427"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829"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59"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263" w:type="dxa"/>
          </w:tcPr>
          <w:p w14:paraId="3B0A7D35" w14:textId="77777777" w:rsidR="00876989" w:rsidRPr="009F5806" w:rsidRDefault="00876989" w:rsidP="00876989">
            <w:pPr>
              <w:suppressAutoHyphens/>
              <w:jc w:val="center"/>
              <w:rPr>
                <w:rFonts w:ascii="Times New Roman" w:hAnsi="Times New Roman"/>
              </w:rPr>
            </w:pPr>
            <w:r w:rsidRPr="009F5806">
              <w:rPr>
                <w:rFonts w:ascii="Times New Roman" w:hAnsi="Times New Roman"/>
              </w:rPr>
              <w:t>Код и наименование</w:t>
            </w:r>
            <w:r w:rsidR="00BF7D61" w:rsidRPr="009F5806">
              <w:rPr>
                <w:rFonts w:ascii="Times New Roman" w:hAnsi="Times New Roman"/>
              </w:rPr>
              <w:t xml:space="preserve"> ОТФ</w:t>
            </w:r>
          </w:p>
        </w:tc>
        <w:tc>
          <w:tcPr>
            <w:tcW w:w="3239" w:type="dxa"/>
          </w:tcPr>
          <w:p w14:paraId="1C722050" w14:textId="77777777" w:rsidR="00876989" w:rsidRPr="009F5806" w:rsidRDefault="00BF7D61" w:rsidP="00876989">
            <w:pPr>
              <w:suppressAutoHyphens/>
              <w:jc w:val="center"/>
              <w:rPr>
                <w:rFonts w:ascii="Times New Roman" w:hAnsi="Times New Roman"/>
              </w:rPr>
            </w:pPr>
            <w:r w:rsidRPr="009F5806">
              <w:rPr>
                <w:rFonts w:ascii="Times New Roman" w:hAnsi="Times New Roman"/>
              </w:rPr>
              <w:t>К</w:t>
            </w:r>
            <w:r w:rsidR="00876989" w:rsidRPr="009F5806">
              <w:rPr>
                <w:rFonts w:ascii="Times New Roman" w:hAnsi="Times New Roman"/>
              </w:rPr>
              <w:t>од и наименование</w:t>
            </w:r>
            <w:r w:rsidRPr="009F5806">
              <w:rPr>
                <w:rFonts w:ascii="Times New Roman" w:hAnsi="Times New Roman"/>
              </w:rPr>
              <w:t xml:space="preserve"> ТФ</w:t>
            </w:r>
          </w:p>
        </w:tc>
      </w:tr>
      <w:tr w:rsidR="009F5806" w14:paraId="693787AC" w14:textId="77777777" w:rsidTr="009F5806">
        <w:tc>
          <w:tcPr>
            <w:tcW w:w="427" w:type="dxa"/>
            <w:vMerge w:val="restart"/>
          </w:tcPr>
          <w:p w14:paraId="193FF896" w14:textId="77777777" w:rsidR="00907AF2" w:rsidRDefault="00907AF2" w:rsidP="00252FFB">
            <w:pPr>
              <w:suppressAutoHyphens/>
              <w:jc w:val="both"/>
              <w:rPr>
                <w:rFonts w:ascii="Times New Roman" w:hAnsi="Times New Roman"/>
                <w:sz w:val="24"/>
                <w:szCs w:val="24"/>
              </w:rPr>
            </w:pPr>
            <w:r>
              <w:rPr>
                <w:rFonts w:ascii="Times New Roman" w:hAnsi="Times New Roman"/>
                <w:sz w:val="24"/>
                <w:szCs w:val="24"/>
              </w:rPr>
              <w:t>1</w:t>
            </w:r>
          </w:p>
        </w:tc>
        <w:tc>
          <w:tcPr>
            <w:tcW w:w="1829" w:type="dxa"/>
            <w:vMerge w:val="restart"/>
          </w:tcPr>
          <w:p w14:paraId="46304A8A" w14:textId="17AF1DA0" w:rsidR="00907AF2" w:rsidRPr="008813DF" w:rsidRDefault="00907AF2" w:rsidP="008813DF">
            <w:pPr>
              <w:rPr>
                <w:rFonts w:ascii="Times New Roman" w:eastAsia="DejaVu Sans" w:hAnsi="Times New Roman" w:cs="Times New Roman"/>
                <w:sz w:val="24"/>
                <w:szCs w:val="24"/>
                <w:lang w:eastAsia="zh-CN" w:bidi="hi-IN"/>
              </w:rPr>
            </w:pPr>
            <w:r w:rsidRPr="008813DF">
              <w:rPr>
                <w:rFonts w:ascii="Times New Roman" w:eastAsia="DejaVu Sans" w:hAnsi="Times New Roman" w:cs="Times New Roman"/>
                <w:sz w:val="24"/>
                <w:szCs w:val="24"/>
                <w:lang w:eastAsia="zh-CN" w:bidi="hi-IN"/>
              </w:rPr>
              <w:t>40.158 Наладчик контрольно-измерительных приборов и автоматики</w:t>
            </w:r>
          </w:p>
        </w:tc>
        <w:tc>
          <w:tcPr>
            <w:tcW w:w="1759" w:type="dxa"/>
            <w:vMerge w:val="restart"/>
          </w:tcPr>
          <w:p w14:paraId="45A864E0" w14:textId="29A2F836" w:rsidR="00907AF2" w:rsidRPr="008813DF" w:rsidRDefault="00907AF2" w:rsidP="00252FFB">
            <w:pPr>
              <w:suppressAutoHyphens/>
              <w:jc w:val="both"/>
              <w:rPr>
                <w:rFonts w:ascii="Times New Roman" w:hAnsi="Times New Roman"/>
                <w:sz w:val="24"/>
                <w:szCs w:val="24"/>
              </w:rPr>
            </w:pPr>
            <w:r w:rsidRPr="008813DF">
              <w:rPr>
                <w:rFonts w:ascii="Times New Roman" w:hAnsi="Times New Roman"/>
                <w:sz w:val="24"/>
                <w:szCs w:val="24"/>
              </w:rPr>
              <w:t>Приказ Минтруда России от 22.10.2020 № 739н</w:t>
            </w:r>
          </w:p>
        </w:tc>
        <w:tc>
          <w:tcPr>
            <w:tcW w:w="2263" w:type="dxa"/>
          </w:tcPr>
          <w:p w14:paraId="507AF32E" w14:textId="77777777" w:rsid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A</w:t>
            </w:r>
            <w:r>
              <w:rPr>
                <w:rFonts w:ascii="Times New Roman" w:hAnsi="Times New Roman"/>
                <w:sz w:val="24"/>
                <w:szCs w:val="24"/>
              </w:rPr>
              <w:t xml:space="preserve"> </w:t>
            </w:r>
          </w:p>
          <w:p w14:paraId="671A2571" w14:textId="41A77687" w:rsid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Наладка и сдача простых КИПиА</w:t>
            </w:r>
          </w:p>
          <w:p w14:paraId="6832CFEC" w14:textId="77777777" w:rsidR="00907AF2" w:rsidRPr="0070647A" w:rsidRDefault="00907AF2" w:rsidP="00252FFB">
            <w:pPr>
              <w:suppressAutoHyphens/>
              <w:jc w:val="both"/>
              <w:rPr>
                <w:rFonts w:ascii="Times New Roman" w:hAnsi="Times New Roman"/>
                <w:sz w:val="24"/>
                <w:szCs w:val="24"/>
                <w:highlight w:val="yellow"/>
              </w:rPr>
            </w:pPr>
          </w:p>
        </w:tc>
        <w:tc>
          <w:tcPr>
            <w:tcW w:w="3239" w:type="dxa"/>
          </w:tcPr>
          <w:p w14:paraId="27D8C5D6" w14:textId="77777777" w:rsidR="00907AF2" w:rsidRPr="00907AF2" w:rsidRDefault="00907AF2" w:rsidP="00907AF2">
            <w:pPr>
              <w:suppressAutoHyphens/>
              <w:ind w:hanging="12"/>
              <w:jc w:val="both"/>
              <w:rPr>
                <w:rFonts w:ascii="Times New Roman" w:hAnsi="Times New Roman"/>
                <w:sz w:val="24"/>
                <w:szCs w:val="24"/>
              </w:rPr>
            </w:pPr>
            <w:r w:rsidRPr="00907AF2">
              <w:rPr>
                <w:rFonts w:ascii="Times New Roman" w:hAnsi="Times New Roman"/>
                <w:sz w:val="24"/>
                <w:szCs w:val="24"/>
              </w:rPr>
              <w:t>Наладка простых КИПиА</w:t>
            </w:r>
          </w:p>
          <w:p w14:paraId="422A57A4" w14:textId="77777777" w:rsidR="00907AF2" w:rsidRPr="00907AF2" w:rsidRDefault="00907AF2" w:rsidP="00907AF2">
            <w:pPr>
              <w:suppressAutoHyphens/>
              <w:ind w:hanging="12"/>
              <w:jc w:val="both"/>
              <w:rPr>
                <w:rFonts w:ascii="Times New Roman" w:hAnsi="Times New Roman"/>
                <w:sz w:val="24"/>
                <w:szCs w:val="24"/>
              </w:rPr>
            </w:pPr>
            <w:r w:rsidRPr="00907AF2">
              <w:rPr>
                <w:rFonts w:ascii="Times New Roman" w:hAnsi="Times New Roman"/>
                <w:sz w:val="24"/>
                <w:szCs w:val="24"/>
              </w:rPr>
              <w:t>A/01.3</w:t>
            </w:r>
          </w:p>
          <w:p w14:paraId="6D71118E" w14:textId="77777777" w:rsidR="00907AF2" w:rsidRPr="00907AF2" w:rsidRDefault="00907AF2" w:rsidP="00907AF2">
            <w:pPr>
              <w:suppressAutoHyphens/>
              <w:ind w:hanging="12"/>
              <w:jc w:val="both"/>
              <w:rPr>
                <w:rFonts w:ascii="Times New Roman" w:hAnsi="Times New Roman"/>
                <w:sz w:val="24"/>
                <w:szCs w:val="24"/>
              </w:rPr>
            </w:pPr>
          </w:p>
          <w:p w14:paraId="25BB72C4" w14:textId="77777777" w:rsidR="00907AF2" w:rsidRPr="00907AF2" w:rsidRDefault="00907AF2" w:rsidP="00907AF2">
            <w:pPr>
              <w:suppressAutoHyphens/>
              <w:ind w:hanging="12"/>
              <w:jc w:val="both"/>
              <w:rPr>
                <w:rFonts w:ascii="Times New Roman" w:hAnsi="Times New Roman"/>
                <w:sz w:val="24"/>
                <w:szCs w:val="24"/>
              </w:rPr>
            </w:pPr>
            <w:r w:rsidRPr="00907AF2">
              <w:rPr>
                <w:rFonts w:ascii="Times New Roman" w:hAnsi="Times New Roman"/>
                <w:sz w:val="24"/>
                <w:szCs w:val="24"/>
              </w:rPr>
              <w:t>Испытание и сдача в эксплуатацию простых КИПиА</w:t>
            </w:r>
          </w:p>
          <w:p w14:paraId="005F75D1" w14:textId="6785DE12" w:rsidR="00907AF2" w:rsidRPr="00907AF2" w:rsidRDefault="00907AF2" w:rsidP="00907AF2">
            <w:pPr>
              <w:suppressAutoHyphens/>
              <w:ind w:hanging="12"/>
              <w:jc w:val="both"/>
              <w:rPr>
                <w:rFonts w:ascii="Times New Roman" w:hAnsi="Times New Roman"/>
                <w:sz w:val="24"/>
                <w:szCs w:val="24"/>
              </w:rPr>
            </w:pPr>
            <w:r w:rsidRPr="00907AF2">
              <w:rPr>
                <w:rFonts w:ascii="Times New Roman" w:hAnsi="Times New Roman"/>
                <w:sz w:val="24"/>
                <w:szCs w:val="24"/>
              </w:rPr>
              <w:t>A/02.3</w:t>
            </w:r>
          </w:p>
        </w:tc>
      </w:tr>
      <w:tr w:rsidR="009F5806" w14:paraId="39FAB098" w14:textId="77777777" w:rsidTr="009F5806">
        <w:tc>
          <w:tcPr>
            <w:tcW w:w="427" w:type="dxa"/>
            <w:vMerge/>
          </w:tcPr>
          <w:p w14:paraId="0F084785" w14:textId="77777777" w:rsidR="00907AF2" w:rsidRDefault="00907AF2" w:rsidP="00252FFB">
            <w:pPr>
              <w:suppressAutoHyphens/>
              <w:jc w:val="both"/>
              <w:rPr>
                <w:rFonts w:ascii="Times New Roman" w:hAnsi="Times New Roman"/>
                <w:sz w:val="24"/>
                <w:szCs w:val="24"/>
              </w:rPr>
            </w:pPr>
          </w:p>
        </w:tc>
        <w:tc>
          <w:tcPr>
            <w:tcW w:w="1829" w:type="dxa"/>
            <w:vMerge/>
          </w:tcPr>
          <w:p w14:paraId="4BAC63E0" w14:textId="77777777" w:rsidR="00907AF2" w:rsidRPr="0070647A" w:rsidRDefault="00907AF2" w:rsidP="0070647A">
            <w:pPr>
              <w:rPr>
                <w:rFonts w:ascii="Times New Roman" w:eastAsia="DejaVu Sans" w:hAnsi="Times New Roman" w:cs="Times New Roman"/>
                <w:sz w:val="24"/>
                <w:szCs w:val="24"/>
                <w:lang w:eastAsia="zh-CN" w:bidi="hi-IN"/>
              </w:rPr>
            </w:pPr>
          </w:p>
        </w:tc>
        <w:tc>
          <w:tcPr>
            <w:tcW w:w="1759" w:type="dxa"/>
            <w:vMerge/>
          </w:tcPr>
          <w:p w14:paraId="2F8068CF" w14:textId="77777777" w:rsidR="00907AF2" w:rsidRPr="0070647A" w:rsidRDefault="00907AF2" w:rsidP="00252FFB">
            <w:pPr>
              <w:suppressAutoHyphens/>
              <w:jc w:val="both"/>
              <w:rPr>
                <w:rFonts w:ascii="Times New Roman" w:hAnsi="Times New Roman"/>
                <w:sz w:val="24"/>
                <w:szCs w:val="24"/>
              </w:rPr>
            </w:pPr>
          </w:p>
        </w:tc>
        <w:tc>
          <w:tcPr>
            <w:tcW w:w="2263" w:type="dxa"/>
          </w:tcPr>
          <w:p w14:paraId="2B8116AC"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B</w:t>
            </w:r>
          </w:p>
          <w:p w14:paraId="6C419E45" w14:textId="40733F5A" w:rsidR="00907AF2" w:rsidRPr="00907AF2" w:rsidRDefault="00907AF2" w:rsidP="00252FFB">
            <w:pPr>
              <w:suppressAutoHyphens/>
              <w:jc w:val="both"/>
              <w:rPr>
                <w:rFonts w:ascii="Times New Roman" w:hAnsi="Times New Roman"/>
                <w:sz w:val="24"/>
                <w:szCs w:val="24"/>
              </w:rPr>
            </w:pPr>
            <w:r w:rsidRPr="00907AF2">
              <w:rPr>
                <w:rFonts w:ascii="Times New Roman" w:hAnsi="Times New Roman"/>
                <w:sz w:val="24"/>
                <w:szCs w:val="24"/>
              </w:rPr>
              <w:t>Наладка и сдача КИПиА средней сложности</w:t>
            </w:r>
          </w:p>
        </w:tc>
        <w:tc>
          <w:tcPr>
            <w:tcW w:w="3239" w:type="dxa"/>
          </w:tcPr>
          <w:p w14:paraId="71C52DB3"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Наладка КИПиА средней сложности</w:t>
            </w:r>
          </w:p>
          <w:p w14:paraId="34771348"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B/01.4</w:t>
            </w:r>
          </w:p>
          <w:p w14:paraId="572B7052" w14:textId="77777777" w:rsidR="00907AF2" w:rsidRPr="00907AF2" w:rsidRDefault="00907AF2" w:rsidP="00907AF2">
            <w:pPr>
              <w:suppressAutoHyphens/>
              <w:jc w:val="both"/>
              <w:rPr>
                <w:rFonts w:ascii="Times New Roman" w:hAnsi="Times New Roman"/>
                <w:sz w:val="24"/>
                <w:szCs w:val="24"/>
              </w:rPr>
            </w:pPr>
          </w:p>
          <w:p w14:paraId="3880D859"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Испытание и сдача в эксплуатацию КИПиА средней сложности</w:t>
            </w:r>
          </w:p>
          <w:p w14:paraId="2C61AB70" w14:textId="5F81E284"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B/02.4</w:t>
            </w:r>
          </w:p>
        </w:tc>
      </w:tr>
      <w:tr w:rsidR="009F5806" w14:paraId="095EFB87" w14:textId="77777777" w:rsidTr="009F5806">
        <w:tc>
          <w:tcPr>
            <w:tcW w:w="427" w:type="dxa"/>
            <w:vMerge/>
          </w:tcPr>
          <w:p w14:paraId="615586F1" w14:textId="77777777" w:rsidR="00907AF2" w:rsidRDefault="00907AF2" w:rsidP="00252FFB">
            <w:pPr>
              <w:suppressAutoHyphens/>
              <w:jc w:val="both"/>
              <w:rPr>
                <w:rFonts w:ascii="Times New Roman" w:hAnsi="Times New Roman"/>
                <w:sz w:val="24"/>
                <w:szCs w:val="24"/>
              </w:rPr>
            </w:pPr>
          </w:p>
        </w:tc>
        <w:tc>
          <w:tcPr>
            <w:tcW w:w="1829" w:type="dxa"/>
            <w:vMerge/>
          </w:tcPr>
          <w:p w14:paraId="2926AF95" w14:textId="77777777" w:rsidR="00907AF2" w:rsidRPr="0070647A" w:rsidRDefault="00907AF2" w:rsidP="0070647A">
            <w:pPr>
              <w:rPr>
                <w:rFonts w:ascii="Times New Roman" w:eastAsia="DejaVu Sans" w:hAnsi="Times New Roman" w:cs="Times New Roman"/>
                <w:sz w:val="24"/>
                <w:szCs w:val="24"/>
                <w:lang w:eastAsia="zh-CN" w:bidi="hi-IN"/>
              </w:rPr>
            </w:pPr>
          </w:p>
        </w:tc>
        <w:tc>
          <w:tcPr>
            <w:tcW w:w="1759" w:type="dxa"/>
            <w:vMerge/>
          </w:tcPr>
          <w:p w14:paraId="4C2AAD69" w14:textId="77777777" w:rsidR="00907AF2" w:rsidRPr="0070647A" w:rsidRDefault="00907AF2" w:rsidP="00252FFB">
            <w:pPr>
              <w:suppressAutoHyphens/>
              <w:jc w:val="both"/>
              <w:rPr>
                <w:rFonts w:ascii="Times New Roman" w:hAnsi="Times New Roman"/>
                <w:sz w:val="24"/>
                <w:szCs w:val="24"/>
              </w:rPr>
            </w:pPr>
          </w:p>
        </w:tc>
        <w:tc>
          <w:tcPr>
            <w:tcW w:w="2263" w:type="dxa"/>
          </w:tcPr>
          <w:p w14:paraId="043ACE14"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C</w:t>
            </w:r>
          </w:p>
          <w:p w14:paraId="1C4B7D86" w14:textId="4E055E79" w:rsidR="00907AF2" w:rsidRPr="00907AF2" w:rsidRDefault="00907AF2" w:rsidP="00252FFB">
            <w:pPr>
              <w:suppressAutoHyphens/>
              <w:jc w:val="both"/>
              <w:rPr>
                <w:rFonts w:ascii="Times New Roman" w:hAnsi="Times New Roman"/>
                <w:sz w:val="24"/>
                <w:szCs w:val="24"/>
              </w:rPr>
            </w:pPr>
            <w:r w:rsidRPr="00907AF2">
              <w:rPr>
                <w:rFonts w:ascii="Times New Roman" w:hAnsi="Times New Roman"/>
                <w:sz w:val="24"/>
                <w:szCs w:val="24"/>
              </w:rPr>
              <w:t>Наладка и сдача сложных КИПиА</w:t>
            </w:r>
          </w:p>
        </w:tc>
        <w:tc>
          <w:tcPr>
            <w:tcW w:w="3239" w:type="dxa"/>
          </w:tcPr>
          <w:p w14:paraId="20910ADD"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Наладка сложных КИПиА</w:t>
            </w:r>
          </w:p>
          <w:p w14:paraId="775A88AA"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C/01.4</w:t>
            </w:r>
          </w:p>
          <w:p w14:paraId="6739CD6D" w14:textId="77777777" w:rsidR="00907AF2" w:rsidRPr="00907AF2" w:rsidRDefault="00907AF2" w:rsidP="00907AF2">
            <w:pPr>
              <w:suppressAutoHyphens/>
              <w:jc w:val="both"/>
              <w:rPr>
                <w:rFonts w:ascii="Times New Roman" w:hAnsi="Times New Roman"/>
                <w:sz w:val="24"/>
                <w:szCs w:val="24"/>
              </w:rPr>
            </w:pPr>
          </w:p>
          <w:p w14:paraId="2F8ACF8D"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Испытание и сдача в эксплуатацию сложных КИПиА</w:t>
            </w:r>
          </w:p>
          <w:p w14:paraId="171B3222" w14:textId="4C1556D5"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C/02.4</w:t>
            </w:r>
          </w:p>
        </w:tc>
      </w:tr>
      <w:tr w:rsidR="009F5806" w14:paraId="5E994668" w14:textId="77777777" w:rsidTr="009F5806">
        <w:tc>
          <w:tcPr>
            <w:tcW w:w="427" w:type="dxa"/>
            <w:vMerge/>
          </w:tcPr>
          <w:p w14:paraId="0567616B" w14:textId="77777777" w:rsidR="00907AF2" w:rsidRDefault="00907AF2" w:rsidP="00252FFB">
            <w:pPr>
              <w:suppressAutoHyphens/>
              <w:jc w:val="both"/>
              <w:rPr>
                <w:rFonts w:ascii="Times New Roman" w:hAnsi="Times New Roman"/>
                <w:sz w:val="24"/>
                <w:szCs w:val="24"/>
              </w:rPr>
            </w:pPr>
          </w:p>
        </w:tc>
        <w:tc>
          <w:tcPr>
            <w:tcW w:w="1829" w:type="dxa"/>
            <w:vMerge/>
          </w:tcPr>
          <w:p w14:paraId="6A1106C2" w14:textId="77777777" w:rsidR="00907AF2" w:rsidRPr="0070647A" w:rsidRDefault="00907AF2" w:rsidP="0070647A">
            <w:pPr>
              <w:rPr>
                <w:rFonts w:ascii="Times New Roman" w:eastAsia="DejaVu Sans" w:hAnsi="Times New Roman" w:cs="Times New Roman"/>
                <w:sz w:val="24"/>
                <w:szCs w:val="24"/>
                <w:lang w:eastAsia="zh-CN" w:bidi="hi-IN"/>
              </w:rPr>
            </w:pPr>
          </w:p>
        </w:tc>
        <w:tc>
          <w:tcPr>
            <w:tcW w:w="1759" w:type="dxa"/>
            <w:vMerge/>
          </w:tcPr>
          <w:p w14:paraId="2A3D25DB" w14:textId="77777777" w:rsidR="00907AF2" w:rsidRPr="0070647A" w:rsidRDefault="00907AF2" w:rsidP="00252FFB">
            <w:pPr>
              <w:suppressAutoHyphens/>
              <w:jc w:val="both"/>
              <w:rPr>
                <w:rFonts w:ascii="Times New Roman" w:hAnsi="Times New Roman"/>
                <w:sz w:val="24"/>
                <w:szCs w:val="24"/>
              </w:rPr>
            </w:pPr>
          </w:p>
        </w:tc>
        <w:tc>
          <w:tcPr>
            <w:tcW w:w="2263" w:type="dxa"/>
          </w:tcPr>
          <w:p w14:paraId="46E1FFD2"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D</w:t>
            </w:r>
          </w:p>
          <w:p w14:paraId="06E2132F" w14:textId="3F0635CD" w:rsidR="00907AF2" w:rsidRPr="00907AF2" w:rsidRDefault="00907AF2" w:rsidP="00252FFB">
            <w:pPr>
              <w:suppressAutoHyphens/>
              <w:jc w:val="both"/>
              <w:rPr>
                <w:rFonts w:ascii="Times New Roman" w:hAnsi="Times New Roman"/>
                <w:sz w:val="24"/>
                <w:szCs w:val="24"/>
              </w:rPr>
            </w:pPr>
            <w:r w:rsidRPr="00907AF2">
              <w:rPr>
                <w:rFonts w:ascii="Times New Roman" w:hAnsi="Times New Roman"/>
                <w:sz w:val="24"/>
                <w:szCs w:val="24"/>
              </w:rPr>
              <w:t>Наладка и сдача КИПА особой сложности</w:t>
            </w:r>
          </w:p>
        </w:tc>
        <w:tc>
          <w:tcPr>
            <w:tcW w:w="3239" w:type="dxa"/>
          </w:tcPr>
          <w:p w14:paraId="0413CD49"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Наладка КИПиА особой сложности</w:t>
            </w:r>
          </w:p>
          <w:p w14:paraId="06B71ECC"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D/01.4</w:t>
            </w:r>
          </w:p>
          <w:p w14:paraId="3A253135" w14:textId="77777777" w:rsidR="00907AF2" w:rsidRPr="00907AF2" w:rsidRDefault="00907AF2" w:rsidP="00907AF2">
            <w:pPr>
              <w:suppressAutoHyphens/>
              <w:jc w:val="both"/>
              <w:rPr>
                <w:rFonts w:ascii="Times New Roman" w:hAnsi="Times New Roman"/>
                <w:sz w:val="24"/>
                <w:szCs w:val="24"/>
              </w:rPr>
            </w:pPr>
          </w:p>
          <w:p w14:paraId="3FDD8177" w14:textId="77777777"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Испытание и сдача в эксплуатацию КИПиА особой сложности</w:t>
            </w:r>
          </w:p>
          <w:p w14:paraId="2A06B6A3" w14:textId="69B11101" w:rsidR="00907AF2" w:rsidRPr="00907AF2" w:rsidRDefault="00907AF2" w:rsidP="00907AF2">
            <w:pPr>
              <w:suppressAutoHyphens/>
              <w:jc w:val="both"/>
              <w:rPr>
                <w:rFonts w:ascii="Times New Roman" w:hAnsi="Times New Roman"/>
                <w:sz w:val="24"/>
                <w:szCs w:val="24"/>
              </w:rPr>
            </w:pPr>
            <w:r w:rsidRPr="00907AF2">
              <w:rPr>
                <w:rFonts w:ascii="Times New Roman" w:hAnsi="Times New Roman"/>
                <w:sz w:val="24"/>
                <w:szCs w:val="24"/>
              </w:rPr>
              <w:t>D/02.4</w:t>
            </w:r>
          </w:p>
        </w:tc>
      </w:tr>
      <w:tr w:rsidR="00BE183C" w14:paraId="05AA2167" w14:textId="77777777" w:rsidTr="009F5806">
        <w:tc>
          <w:tcPr>
            <w:tcW w:w="427" w:type="dxa"/>
            <w:vMerge w:val="restart"/>
          </w:tcPr>
          <w:p w14:paraId="6F2255D6" w14:textId="7C7DC69B" w:rsidR="00BE183C" w:rsidRDefault="00BE183C" w:rsidP="00252FFB">
            <w:pPr>
              <w:suppressAutoHyphens/>
              <w:jc w:val="both"/>
              <w:rPr>
                <w:rFonts w:ascii="Times New Roman" w:hAnsi="Times New Roman"/>
                <w:sz w:val="24"/>
                <w:szCs w:val="24"/>
              </w:rPr>
            </w:pPr>
            <w:r>
              <w:rPr>
                <w:rFonts w:ascii="Times New Roman" w:hAnsi="Times New Roman"/>
                <w:sz w:val="24"/>
                <w:szCs w:val="24"/>
              </w:rPr>
              <w:t>2</w:t>
            </w:r>
          </w:p>
        </w:tc>
        <w:tc>
          <w:tcPr>
            <w:tcW w:w="1829" w:type="dxa"/>
            <w:vMerge w:val="restart"/>
          </w:tcPr>
          <w:p w14:paraId="1343D9B2" w14:textId="0EA789E1" w:rsidR="00BE183C" w:rsidRPr="0070647A" w:rsidRDefault="00BE183C" w:rsidP="0070647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40.067 </w:t>
            </w:r>
            <w:r w:rsidRPr="00741064">
              <w:rPr>
                <w:rFonts w:ascii="Times New Roman" w:eastAsia="DejaVu Sans" w:hAnsi="Times New Roman" w:cs="Times New Roman"/>
                <w:sz w:val="24"/>
                <w:szCs w:val="24"/>
                <w:lang w:eastAsia="zh-CN" w:bidi="hi-IN"/>
              </w:rPr>
              <w:t>Слесарь по контрольно</w:t>
            </w:r>
            <w:r>
              <w:rPr>
                <w:rFonts w:ascii="Times New Roman" w:eastAsia="DejaVu Sans" w:hAnsi="Times New Roman" w:cs="Times New Roman"/>
                <w:sz w:val="24"/>
                <w:szCs w:val="24"/>
                <w:lang w:eastAsia="zh-CN" w:bidi="hi-IN"/>
              </w:rPr>
              <w:t>-</w:t>
            </w:r>
            <w:r w:rsidRPr="00741064">
              <w:rPr>
                <w:rFonts w:ascii="Times New Roman" w:eastAsia="DejaVu Sans" w:hAnsi="Times New Roman" w:cs="Times New Roman"/>
                <w:sz w:val="24"/>
                <w:szCs w:val="24"/>
                <w:lang w:eastAsia="zh-CN" w:bidi="hi-IN"/>
              </w:rPr>
              <w:t>измерительным приборам и автоматике</w:t>
            </w:r>
          </w:p>
        </w:tc>
        <w:tc>
          <w:tcPr>
            <w:tcW w:w="1759" w:type="dxa"/>
            <w:vMerge w:val="restart"/>
          </w:tcPr>
          <w:p w14:paraId="2D034B52" w14:textId="1BEC73C6" w:rsidR="00BE183C" w:rsidRPr="0070647A" w:rsidRDefault="00BE183C" w:rsidP="00252FFB">
            <w:pPr>
              <w:suppressAutoHyphens/>
              <w:jc w:val="both"/>
              <w:rPr>
                <w:rFonts w:ascii="Times New Roman" w:hAnsi="Times New Roman"/>
                <w:sz w:val="24"/>
                <w:szCs w:val="24"/>
              </w:rPr>
            </w:pPr>
            <w:r w:rsidRPr="008813DF">
              <w:rPr>
                <w:rFonts w:ascii="Times New Roman" w:hAnsi="Times New Roman"/>
                <w:sz w:val="24"/>
                <w:szCs w:val="24"/>
              </w:rPr>
              <w:t>Приказ Минтруда России от</w:t>
            </w:r>
            <w:r w:rsidRPr="00741064">
              <w:rPr>
                <w:rFonts w:ascii="Times New Roman" w:hAnsi="Times New Roman"/>
                <w:sz w:val="24"/>
                <w:szCs w:val="24"/>
              </w:rPr>
              <w:t xml:space="preserve"> 30.09.2020 № 685н</w:t>
            </w:r>
          </w:p>
        </w:tc>
        <w:tc>
          <w:tcPr>
            <w:tcW w:w="2263" w:type="dxa"/>
          </w:tcPr>
          <w:p w14:paraId="713E49AB"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A</w:t>
            </w:r>
          </w:p>
          <w:p w14:paraId="7D9D11C4"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 xml:space="preserve">Ремонт контрольно-измерительных приборов, использующих прямое преобразование измеряемых физических величин в </w:t>
            </w:r>
            <w:r w:rsidRPr="00BE183C">
              <w:rPr>
                <w:rFonts w:ascii="Times New Roman" w:hAnsi="Times New Roman"/>
                <w:sz w:val="24"/>
                <w:szCs w:val="24"/>
              </w:rPr>
              <w:lastRenderedPageBreak/>
              <w:t>регистрируемые параметры</w:t>
            </w:r>
          </w:p>
          <w:p w14:paraId="0DBF74BB" w14:textId="77777777" w:rsidR="00BE183C" w:rsidRPr="00BE183C" w:rsidRDefault="00BE183C" w:rsidP="00BE183C">
            <w:pPr>
              <w:suppressAutoHyphens/>
              <w:jc w:val="both"/>
              <w:rPr>
                <w:rFonts w:ascii="Times New Roman" w:hAnsi="Times New Roman"/>
                <w:sz w:val="24"/>
                <w:szCs w:val="24"/>
              </w:rPr>
            </w:pPr>
          </w:p>
          <w:p w14:paraId="726D5177" w14:textId="77777777" w:rsidR="00BE183C" w:rsidRPr="0070647A" w:rsidRDefault="00BE183C" w:rsidP="00252FFB">
            <w:pPr>
              <w:suppressAutoHyphens/>
              <w:jc w:val="both"/>
              <w:rPr>
                <w:rFonts w:ascii="Times New Roman" w:hAnsi="Times New Roman"/>
                <w:sz w:val="24"/>
                <w:szCs w:val="24"/>
                <w:highlight w:val="yellow"/>
              </w:rPr>
            </w:pPr>
          </w:p>
        </w:tc>
        <w:tc>
          <w:tcPr>
            <w:tcW w:w="3239" w:type="dxa"/>
          </w:tcPr>
          <w:p w14:paraId="1E2AD323"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lastRenderedPageBreak/>
              <w:t>Восстановление и замена деталей, узлов и техническое обслуживание простых контрольно-измерительных приборов</w:t>
            </w:r>
          </w:p>
          <w:p w14:paraId="6BF2A09B"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A/01.2</w:t>
            </w:r>
          </w:p>
          <w:p w14:paraId="560851AB" w14:textId="77777777" w:rsidR="00BE183C" w:rsidRPr="00BE183C" w:rsidRDefault="00BE183C" w:rsidP="00BE183C">
            <w:pPr>
              <w:suppressAutoHyphens/>
              <w:jc w:val="both"/>
              <w:rPr>
                <w:rFonts w:ascii="Times New Roman" w:hAnsi="Times New Roman"/>
                <w:sz w:val="24"/>
                <w:szCs w:val="24"/>
              </w:rPr>
            </w:pPr>
          </w:p>
          <w:p w14:paraId="1831F49A"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Слесарная обработка простых деталей контрольно-измерительных приборов</w:t>
            </w:r>
          </w:p>
          <w:p w14:paraId="4F816580"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A/02.2</w:t>
            </w:r>
          </w:p>
          <w:p w14:paraId="321FCA20" w14:textId="77777777" w:rsidR="00BE183C" w:rsidRPr="00BE183C" w:rsidRDefault="00BE183C" w:rsidP="00BE183C">
            <w:pPr>
              <w:suppressAutoHyphens/>
              <w:jc w:val="both"/>
              <w:rPr>
                <w:rFonts w:ascii="Times New Roman" w:hAnsi="Times New Roman"/>
                <w:sz w:val="24"/>
                <w:szCs w:val="24"/>
              </w:rPr>
            </w:pPr>
          </w:p>
          <w:p w14:paraId="0899F350"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Монтаж простых электрических схем контрольно-измерительных приборов</w:t>
            </w:r>
          </w:p>
          <w:p w14:paraId="66DB49C6" w14:textId="1AE91262"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A/03.2</w:t>
            </w:r>
          </w:p>
        </w:tc>
      </w:tr>
      <w:tr w:rsidR="00BE183C" w14:paraId="2C4E2456" w14:textId="77777777" w:rsidTr="009F5806">
        <w:tc>
          <w:tcPr>
            <w:tcW w:w="427" w:type="dxa"/>
            <w:vMerge/>
          </w:tcPr>
          <w:p w14:paraId="6AD0122E" w14:textId="77777777" w:rsidR="00BE183C" w:rsidRDefault="00BE183C" w:rsidP="00252FFB">
            <w:pPr>
              <w:suppressAutoHyphens/>
              <w:jc w:val="both"/>
              <w:rPr>
                <w:rFonts w:ascii="Times New Roman" w:hAnsi="Times New Roman"/>
                <w:sz w:val="24"/>
                <w:szCs w:val="24"/>
              </w:rPr>
            </w:pPr>
          </w:p>
        </w:tc>
        <w:tc>
          <w:tcPr>
            <w:tcW w:w="1829" w:type="dxa"/>
            <w:vMerge/>
          </w:tcPr>
          <w:p w14:paraId="4B565D88" w14:textId="77777777" w:rsidR="00BE183C" w:rsidRPr="0070647A" w:rsidRDefault="00BE183C" w:rsidP="0070647A">
            <w:pPr>
              <w:rPr>
                <w:rFonts w:ascii="Times New Roman" w:eastAsia="DejaVu Sans" w:hAnsi="Times New Roman" w:cs="Times New Roman"/>
                <w:sz w:val="24"/>
                <w:szCs w:val="24"/>
                <w:lang w:eastAsia="zh-CN" w:bidi="hi-IN"/>
              </w:rPr>
            </w:pPr>
          </w:p>
        </w:tc>
        <w:tc>
          <w:tcPr>
            <w:tcW w:w="1759" w:type="dxa"/>
            <w:vMerge/>
          </w:tcPr>
          <w:p w14:paraId="4B4EF6C2" w14:textId="77777777" w:rsidR="00BE183C" w:rsidRPr="0070647A" w:rsidRDefault="00BE183C" w:rsidP="00252FFB">
            <w:pPr>
              <w:suppressAutoHyphens/>
              <w:jc w:val="both"/>
              <w:rPr>
                <w:rFonts w:ascii="Times New Roman" w:hAnsi="Times New Roman"/>
                <w:sz w:val="24"/>
                <w:szCs w:val="24"/>
              </w:rPr>
            </w:pPr>
          </w:p>
        </w:tc>
        <w:tc>
          <w:tcPr>
            <w:tcW w:w="2263" w:type="dxa"/>
          </w:tcPr>
          <w:p w14:paraId="3AB74826"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B</w:t>
            </w:r>
          </w:p>
          <w:p w14:paraId="2F5D4DD7" w14:textId="08D99DE5"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контрольно-измерительных приборов средней сложности</w:t>
            </w:r>
          </w:p>
        </w:tc>
        <w:tc>
          <w:tcPr>
            <w:tcW w:w="3239" w:type="dxa"/>
          </w:tcPr>
          <w:p w14:paraId="1F8B10D1"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Восстановление и замена деталей, узлов и техническое обслуживание контрольно-измерительных приборов средней сложности</w:t>
            </w:r>
          </w:p>
          <w:p w14:paraId="3510E55D"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B/01.2</w:t>
            </w:r>
          </w:p>
          <w:p w14:paraId="643BE68B" w14:textId="77777777" w:rsidR="00BE183C" w:rsidRPr="00BE183C" w:rsidRDefault="00BE183C" w:rsidP="00BE183C">
            <w:pPr>
              <w:suppressAutoHyphens/>
              <w:jc w:val="both"/>
              <w:rPr>
                <w:rFonts w:ascii="Times New Roman" w:hAnsi="Times New Roman"/>
                <w:sz w:val="24"/>
                <w:szCs w:val="24"/>
              </w:rPr>
            </w:pPr>
          </w:p>
          <w:p w14:paraId="69084074"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Слесарная обработка деталей средней сложности контрольно-измерительных приборов</w:t>
            </w:r>
          </w:p>
          <w:p w14:paraId="7C9D99CC"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B/02.2</w:t>
            </w:r>
          </w:p>
          <w:p w14:paraId="45222A62" w14:textId="77777777" w:rsidR="00BE183C" w:rsidRPr="00BE183C" w:rsidRDefault="00BE183C" w:rsidP="00BE183C">
            <w:pPr>
              <w:suppressAutoHyphens/>
              <w:jc w:val="both"/>
              <w:rPr>
                <w:rFonts w:ascii="Times New Roman" w:hAnsi="Times New Roman"/>
                <w:sz w:val="24"/>
                <w:szCs w:val="24"/>
              </w:rPr>
            </w:pPr>
          </w:p>
          <w:p w14:paraId="4AC0D46F"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Монтаж электрических схем средней сложности контрольно-измерительных приборов</w:t>
            </w:r>
          </w:p>
          <w:p w14:paraId="297FF105" w14:textId="76D1EEEC" w:rsidR="00BE183C" w:rsidRPr="009F5806" w:rsidRDefault="00BE183C" w:rsidP="009F5806">
            <w:pPr>
              <w:suppressAutoHyphens/>
              <w:jc w:val="both"/>
              <w:rPr>
                <w:rFonts w:ascii="Times New Roman" w:hAnsi="Times New Roman"/>
                <w:sz w:val="24"/>
                <w:szCs w:val="24"/>
              </w:rPr>
            </w:pPr>
            <w:r w:rsidRPr="00BE183C">
              <w:rPr>
                <w:rFonts w:ascii="Times New Roman" w:hAnsi="Times New Roman"/>
                <w:sz w:val="24"/>
                <w:szCs w:val="24"/>
              </w:rPr>
              <w:t>B/03.2</w:t>
            </w:r>
          </w:p>
        </w:tc>
      </w:tr>
      <w:tr w:rsidR="00BE183C" w14:paraId="0CA209DE" w14:textId="77777777" w:rsidTr="009F5806">
        <w:tc>
          <w:tcPr>
            <w:tcW w:w="427" w:type="dxa"/>
            <w:vMerge/>
          </w:tcPr>
          <w:p w14:paraId="4CD4B0B6" w14:textId="77777777" w:rsidR="00BE183C" w:rsidRDefault="00BE183C" w:rsidP="00252FFB">
            <w:pPr>
              <w:suppressAutoHyphens/>
              <w:jc w:val="both"/>
              <w:rPr>
                <w:rFonts w:ascii="Times New Roman" w:hAnsi="Times New Roman"/>
                <w:sz w:val="24"/>
                <w:szCs w:val="24"/>
              </w:rPr>
            </w:pPr>
          </w:p>
        </w:tc>
        <w:tc>
          <w:tcPr>
            <w:tcW w:w="1829" w:type="dxa"/>
            <w:vMerge/>
          </w:tcPr>
          <w:p w14:paraId="168C1C2C" w14:textId="77777777" w:rsidR="00BE183C" w:rsidRPr="0070647A" w:rsidRDefault="00BE183C" w:rsidP="0070647A">
            <w:pPr>
              <w:rPr>
                <w:rFonts w:ascii="Times New Roman" w:eastAsia="DejaVu Sans" w:hAnsi="Times New Roman" w:cs="Times New Roman"/>
                <w:sz w:val="24"/>
                <w:szCs w:val="24"/>
                <w:lang w:eastAsia="zh-CN" w:bidi="hi-IN"/>
              </w:rPr>
            </w:pPr>
          </w:p>
        </w:tc>
        <w:tc>
          <w:tcPr>
            <w:tcW w:w="1759" w:type="dxa"/>
            <w:vMerge/>
          </w:tcPr>
          <w:p w14:paraId="18218699" w14:textId="77777777" w:rsidR="00BE183C" w:rsidRPr="0070647A" w:rsidRDefault="00BE183C" w:rsidP="00252FFB">
            <w:pPr>
              <w:suppressAutoHyphens/>
              <w:jc w:val="both"/>
              <w:rPr>
                <w:rFonts w:ascii="Times New Roman" w:hAnsi="Times New Roman"/>
                <w:sz w:val="24"/>
                <w:szCs w:val="24"/>
              </w:rPr>
            </w:pPr>
          </w:p>
        </w:tc>
        <w:tc>
          <w:tcPr>
            <w:tcW w:w="2263" w:type="dxa"/>
          </w:tcPr>
          <w:p w14:paraId="001F8D13"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C</w:t>
            </w:r>
          </w:p>
          <w:p w14:paraId="5935616A" w14:textId="51D9DCE4"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сложных контрольно-измерительных приборов</w:t>
            </w:r>
          </w:p>
        </w:tc>
        <w:tc>
          <w:tcPr>
            <w:tcW w:w="3239" w:type="dxa"/>
          </w:tcPr>
          <w:p w14:paraId="2DFBE907"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Восстановление и замена узлов и деталей, регулировка, испытания, юстировка, монтаж и сдача сложных контрольно-измерительных приборов</w:t>
            </w:r>
          </w:p>
          <w:p w14:paraId="34276EFC"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C/01.3</w:t>
            </w:r>
          </w:p>
          <w:p w14:paraId="67D99149" w14:textId="77777777" w:rsidR="00BE183C" w:rsidRPr="00BE183C" w:rsidRDefault="00BE183C" w:rsidP="00BE183C">
            <w:pPr>
              <w:suppressAutoHyphens/>
              <w:jc w:val="both"/>
              <w:rPr>
                <w:rFonts w:ascii="Times New Roman" w:hAnsi="Times New Roman"/>
                <w:sz w:val="24"/>
                <w:szCs w:val="24"/>
              </w:rPr>
            </w:pPr>
          </w:p>
          <w:p w14:paraId="20A79243"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Слесарная обработка сложных деталей контрольно-измерительных приборов</w:t>
            </w:r>
          </w:p>
          <w:p w14:paraId="57A2C7AA"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C/02.3</w:t>
            </w:r>
          </w:p>
          <w:p w14:paraId="1AD2AEDC" w14:textId="77777777" w:rsidR="00BE183C" w:rsidRPr="00BE183C" w:rsidRDefault="00BE183C" w:rsidP="00BE183C">
            <w:pPr>
              <w:suppressAutoHyphens/>
              <w:jc w:val="both"/>
              <w:rPr>
                <w:rFonts w:ascii="Times New Roman" w:hAnsi="Times New Roman"/>
                <w:sz w:val="24"/>
                <w:szCs w:val="24"/>
              </w:rPr>
            </w:pPr>
          </w:p>
          <w:p w14:paraId="1F8AE931"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Монтаж сложных электрических схем контрольно-измерительных приборов</w:t>
            </w:r>
          </w:p>
          <w:p w14:paraId="6FE7046F" w14:textId="5A0DE7AE"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C/03.3</w:t>
            </w:r>
          </w:p>
        </w:tc>
      </w:tr>
      <w:tr w:rsidR="00BE183C" w14:paraId="32319724" w14:textId="77777777" w:rsidTr="009F5806">
        <w:tc>
          <w:tcPr>
            <w:tcW w:w="427" w:type="dxa"/>
            <w:vMerge/>
          </w:tcPr>
          <w:p w14:paraId="3F6140B9" w14:textId="77777777" w:rsidR="00BE183C" w:rsidRDefault="00BE183C" w:rsidP="00252FFB">
            <w:pPr>
              <w:suppressAutoHyphens/>
              <w:jc w:val="both"/>
              <w:rPr>
                <w:rFonts w:ascii="Times New Roman" w:hAnsi="Times New Roman"/>
                <w:sz w:val="24"/>
                <w:szCs w:val="24"/>
              </w:rPr>
            </w:pPr>
          </w:p>
        </w:tc>
        <w:tc>
          <w:tcPr>
            <w:tcW w:w="1829" w:type="dxa"/>
            <w:vMerge/>
          </w:tcPr>
          <w:p w14:paraId="10FCC018" w14:textId="77777777" w:rsidR="00BE183C" w:rsidRPr="0070647A" w:rsidRDefault="00BE183C" w:rsidP="0070647A">
            <w:pPr>
              <w:rPr>
                <w:rFonts w:ascii="Times New Roman" w:eastAsia="DejaVu Sans" w:hAnsi="Times New Roman" w:cs="Times New Roman"/>
                <w:sz w:val="24"/>
                <w:szCs w:val="24"/>
                <w:lang w:eastAsia="zh-CN" w:bidi="hi-IN"/>
              </w:rPr>
            </w:pPr>
          </w:p>
        </w:tc>
        <w:tc>
          <w:tcPr>
            <w:tcW w:w="1759" w:type="dxa"/>
            <w:vMerge/>
          </w:tcPr>
          <w:p w14:paraId="4B6205C0" w14:textId="77777777" w:rsidR="00BE183C" w:rsidRPr="0070647A" w:rsidRDefault="00BE183C" w:rsidP="00252FFB">
            <w:pPr>
              <w:suppressAutoHyphens/>
              <w:jc w:val="both"/>
              <w:rPr>
                <w:rFonts w:ascii="Times New Roman" w:hAnsi="Times New Roman"/>
                <w:sz w:val="24"/>
                <w:szCs w:val="24"/>
              </w:rPr>
            </w:pPr>
          </w:p>
        </w:tc>
        <w:tc>
          <w:tcPr>
            <w:tcW w:w="2263" w:type="dxa"/>
          </w:tcPr>
          <w:p w14:paraId="070B3262"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D</w:t>
            </w:r>
          </w:p>
          <w:p w14:paraId="0A8376F6" w14:textId="0A96D868"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контрольно-измерительных приборов особой сложности</w:t>
            </w:r>
          </w:p>
        </w:tc>
        <w:tc>
          <w:tcPr>
            <w:tcW w:w="3239" w:type="dxa"/>
          </w:tcPr>
          <w:p w14:paraId="57F8CF58"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Восстановление и замена деталей, узлов и техническое обслуживание контрольно-измерительных приборов особой сложности</w:t>
            </w:r>
          </w:p>
          <w:p w14:paraId="7F373A55"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D/01.4</w:t>
            </w:r>
          </w:p>
          <w:p w14:paraId="04C5C725" w14:textId="77777777" w:rsidR="00BE183C" w:rsidRPr="00BE183C" w:rsidRDefault="00BE183C" w:rsidP="00BE183C">
            <w:pPr>
              <w:suppressAutoHyphens/>
              <w:jc w:val="both"/>
              <w:rPr>
                <w:rFonts w:ascii="Times New Roman" w:hAnsi="Times New Roman"/>
                <w:sz w:val="24"/>
                <w:szCs w:val="24"/>
              </w:rPr>
            </w:pPr>
          </w:p>
          <w:p w14:paraId="32757816"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 xml:space="preserve">Слесарная обработка деталей особой сложности </w:t>
            </w:r>
            <w:r w:rsidRPr="00BE183C">
              <w:rPr>
                <w:rFonts w:ascii="Times New Roman" w:hAnsi="Times New Roman"/>
                <w:sz w:val="24"/>
                <w:szCs w:val="24"/>
              </w:rPr>
              <w:lastRenderedPageBreak/>
              <w:t>контрольно-измерительных приборов</w:t>
            </w:r>
          </w:p>
          <w:p w14:paraId="5F8CACD2"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D/02.4</w:t>
            </w:r>
          </w:p>
          <w:p w14:paraId="32CEE369" w14:textId="77777777" w:rsidR="00BE183C" w:rsidRPr="00BE183C" w:rsidRDefault="00BE183C" w:rsidP="00BE183C">
            <w:pPr>
              <w:suppressAutoHyphens/>
              <w:jc w:val="both"/>
              <w:rPr>
                <w:rFonts w:ascii="Times New Roman" w:hAnsi="Times New Roman"/>
                <w:sz w:val="24"/>
                <w:szCs w:val="24"/>
              </w:rPr>
            </w:pPr>
          </w:p>
          <w:p w14:paraId="45F6F4EE"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регулировка, испытания и сдача элементов систем автоматики</w:t>
            </w:r>
          </w:p>
          <w:p w14:paraId="70777788" w14:textId="1728CB70"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D/03.4</w:t>
            </w:r>
          </w:p>
        </w:tc>
      </w:tr>
      <w:tr w:rsidR="00BE183C" w14:paraId="1BF821C8" w14:textId="77777777" w:rsidTr="009F5806">
        <w:tc>
          <w:tcPr>
            <w:tcW w:w="427" w:type="dxa"/>
            <w:vMerge/>
          </w:tcPr>
          <w:p w14:paraId="125CCCE5" w14:textId="4512C78A" w:rsidR="00BE183C" w:rsidRDefault="00BE183C" w:rsidP="00252FFB">
            <w:pPr>
              <w:suppressAutoHyphens/>
              <w:jc w:val="both"/>
              <w:rPr>
                <w:rFonts w:ascii="Times New Roman" w:hAnsi="Times New Roman"/>
                <w:sz w:val="24"/>
                <w:szCs w:val="24"/>
              </w:rPr>
            </w:pPr>
          </w:p>
        </w:tc>
        <w:tc>
          <w:tcPr>
            <w:tcW w:w="1829" w:type="dxa"/>
            <w:vMerge/>
          </w:tcPr>
          <w:p w14:paraId="0D2D3547" w14:textId="18064F09" w:rsidR="00BE183C" w:rsidRPr="0070647A" w:rsidRDefault="00BE183C" w:rsidP="0070647A">
            <w:pPr>
              <w:rPr>
                <w:rFonts w:ascii="Times New Roman" w:eastAsia="DejaVu Sans" w:hAnsi="Times New Roman" w:cs="Times New Roman"/>
                <w:sz w:val="24"/>
                <w:szCs w:val="24"/>
                <w:lang w:eastAsia="zh-CN" w:bidi="hi-IN"/>
              </w:rPr>
            </w:pPr>
          </w:p>
        </w:tc>
        <w:tc>
          <w:tcPr>
            <w:tcW w:w="1759" w:type="dxa"/>
            <w:vMerge/>
          </w:tcPr>
          <w:p w14:paraId="1A618E3B" w14:textId="19DEEBBC" w:rsidR="00BE183C" w:rsidRPr="0070647A" w:rsidRDefault="00BE183C" w:rsidP="00252FFB">
            <w:pPr>
              <w:suppressAutoHyphens/>
              <w:jc w:val="both"/>
              <w:rPr>
                <w:rFonts w:ascii="Times New Roman" w:hAnsi="Times New Roman"/>
                <w:sz w:val="24"/>
                <w:szCs w:val="24"/>
              </w:rPr>
            </w:pPr>
          </w:p>
        </w:tc>
        <w:tc>
          <w:tcPr>
            <w:tcW w:w="2263" w:type="dxa"/>
          </w:tcPr>
          <w:p w14:paraId="32707F04"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E</w:t>
            </w:r>
          </w:p>
          <w:p w14:paraId="2B9A3212" w14:textId="1BFB6A06"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уникальных, опытных и экспериментальных контрольно-измерительных приборов</w:t>
            </w:r>
          </w:p>
        </w:tc>
        <w:tc>
          <w:tcPr>
            <w:tcW w:w="3239" w:type="dxa"/>
          </w:tcPr>
          <w:p w14:paraId="171F3057"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регулировка, испытание, юстировка, монтаж, наладка и сдача уникальных, опытных и экспериментальных контрольно-измерительных приборов</w:t>
            </w:r>
          </w:p>
          <w:p w14:paraId="228E2A03"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E/01.4</w:t>
            </w:r>
          </w:p>
          <w:p w14:paraId="42EE759A" w14:textId="77777777" w:rsidR="00BE183C" w:rsidRPr="00BE183C" w:rsidRDefault="00BE183C" w:rsidP="00BE183C">
            <w:pPr>
              <w:suppressAutoHyphens/>
              <w:jc w:val="both"/>
              <w:rPr>
                <w:rFonts w:ascii="Times New Roman" w:hAnsi="Times New Roman"/>
                <w:sz w:val="24"/>
                <w:szCs w:val="24"/>
              </w:rPr>
            </w:pPr>
          </w:p>
          <w:p w14:paraId="51227DD8"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Ремонт, регулировка, испытания и сдача систем автоматики</w:t>
            </w:r>
          </w:p>
          <w:p w14:paraId="3342ACB3"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E/02.4</w:t>
            </w:r>
          </w:p>
          <w:p w14:paraId="1FE811B7" w14:textId="77777777" w:rsidR="00BE183C" w:rsidRPr="00BE183C" w:rsidRDefault="00BE183C" w:rsidP="00BE183C">
            <w:pPr>
              <w:suppressAutoHyphens/>
              <w:jc w:val="both"/>
              <w:rPr>
                <w:rFonts w:ascii="Times New Roman" w:hAnsi="Times New Roman"/>
                <w:sz w:val="24"/>
                <w:szCs w:val="24"/>
              </w:rPr>
            </w:pPr>
          </w:p>
          <w:p w14:paraId="24FC6649" w14:textId="77777777" w:rsidR="00BE183C" w:rsidRPr="00BE183C" w:rsidRDefault="00BE183C" w:rsidP="00BE183C">
            <w:pPr>
              <w:suppressAutoHyphens/>
              <w:jc w:val="both"/>
              <w:rPr>
                <w:rFonts w:ascii="Times New Roman" w:hAnsi="Times New Roman"/>
                <w:sz w:val="24"/>
                <w:szCs w:val="24"/>
              </w:rPr>
            </w:pPr>
            <w:r w:rsidRPr="00BE183C">
              <w:rPr>
                <w:rFonts w:ascii="Times New Roman" w:hAnsi="Times New Roman"/>
                <w:sz w:val="24"/>
                <w:szCs w:val="24"/>
              </w:rPr>
              <w:t>Руководство бригадой слесарей по КИПиА</w:t>
            </w:r>
          </w:p>
          <w:p w14:paraId="557F9EB3" w14:textId="23DD2B46" w:rsidR="00BE183C" w:rsidRPr="009F5806" w:rsidRDefault="00BE183C" w:rsidP="009F5806">
            <w:pPr>
              <w:suppressAutoHyphens/>
              <w:jc w:val="both"/>
              <w:rPr>
                <w:rFonts w:ascii="Times New Roman" w:hAnsi="Times New Roman"/>
                <w:sz w:val="24"/>
                <w:szCs w:val="24"/>
              </w:rPr>
            </w:pPr>
            <w:r w:rsidRPr="00BE183C">
              <w:rPr>
                <w:rFonts w:ascii="Times New Roman" w:hAnsi="Times New Roman"/>
                <w:sz w:val="24"/>
                <w:szCs w:val="24"/>
              </w:rPr>
              <w:t>E/03.4</w:t>
            </w:r>
          </w:p>
        </w:tc>
      </w:tr>
    </w:tbl>
    <w:p w14:paraId="33AACEFD" w14:textId="77777777" w:rsidR="00907AF2" w:rsidRDefault="00907AF2" w:rsidP="009F5806">
      <w:pPr>
        <w:suppressAutoHyphens/>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8" w:name="_Toc202541913"/>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381112" w:rsidRDefault="00FA6C84" w:rsidP="00252FFB">
            <w:pPr>
              <w:suppressAutoHyphens/>
              <w:rPr>
                <w:rFonts w:ascii="Times New Roman" w:hAnsi="Times New Roman"/>
                <w:sz w:val="24"/>
                <w:szCs w:val="24"/>
              </w:rPr>
            </w:pPr>
            <w:r w:rsidRPr="00381112">
              <w:rPr>
                <w:rFonts w:ascii="Times New Roman" w:hAnsi="Times New Roman"/>
                <w:iCs/>
                <w:sz w:val="24"/>
                <w:szCs w:val="24"/>
              </w:rPr>
              <w:t xml:space="preserve">Виды деятельности </w:t>
            </w:r>
          </w:p>
        </w:tc>
      </w:tr>
      <w:tr w:rsidR="0070647A" w:rsidRPr="007341D7" w14:paraId="2A9B98ED"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620095B" w14:textId="53333CB9" w:rsidR="0070647A" w:rsidRPr="00381112" w:rsidRDefault="0070647A" w:rsidP="0070647A">
            <w:pPr>
              <w:suppressAutoHyphens/>
              <w:rPr>
                <w:rFonts w:ascii="Times New Roman" w:hAnsi="Times New Roman"/>
                <w:i/>
                <w:sz w:val="24"/>
                <w:szCs w:val="24"/>
              </w:rPr>
            </w:pPr>
            <w:r w:rsidRPr="00F819E9">
              <w:rPr>
                <w:rFonts w:ascii="Times New Roman" w:hAnsi="Times New Roman"/>
                <w:sz w:val="24"/>
                <w:szCs w:val="24"/>
              </w:rPr>
              <w:t>Осуществление контроля мер, измерительных приборов, специальных инструментов и приспособлений различной сложности</w:t>
            </w:r>
          </w:p>
        </w:tc>
        <w:tc>
          <w:tcPr>
            <w:tcW w:w="5103" w:type="dxa"/>
            <w:tcBorders>
              <w:top w:val="single" w:sz="4" w:space="0" w:color="auto"/>
              <w:left w:val="single" w:sz="4" w:space="0" w:color="auto"/>
              <w:bottom w:val="single" w:sz="4" w:space="0" w:color="auto"/>
              <w:right w:val="single" w:sz="4" w:space="0" w:color="auto"/>
            </w:tcBorders>
          </w:tcPr>
          <w:p w14:paraId="3613A487" w14:textId="071670BC" w:rsidR="0070647A" w:rsidRPr="007341D7" w:rsidRDefault="0070647A" w:rsidP="0070647A">
            <w:pPr>
              <w:suppressAutoHyphens/>
              <w:rPr>
                <w:rFonts w:ascii="Times New Roman" w:hAnsi="Times New Roman"/>
                <w:sz w:val="24"/>
                <w:szCs w:val="24"/>
              </w:rPr>
            </w:pPr>
            <w:r w:rsidRPr="00F819E9">
              <w:rPr>
                <w:rFonts w:ascii="Times New Roman" w:hAnsi="Times New Roman"/>
                <w:sz w:val="24"/>
                <w:szCs w:val="24"/>
              </w:rPr>
              <w:t>ПМ</w:t>
            </w:r>
            <w:r w:rsidR="00B02352">
              <w:rPr>
                <w:rFonts w:ascii="Times New Roman" w:hAnsi="Times New Roman"/>
                <w:sz w:val="24"/>
                <w:szCs w:val="24"/>
              </w:rPr>
              <w:t>.</w:t>
            </w:r>
            <w:r w:rsidRPr="00F819E9">
              <w:rPr>
                <w:rFonts w:ascii="Times New Roman" w:hAnsi="Times New Roman"/>
                <w:sz w:val="24"/>
                <w:szCs w:val="24"/>
              </w:rPr>
              <w:t>01 Осуществление контроля мер, измерительных приборов, специальных инструментов и приспособлений различной сложности</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202541914"/>
      <w:r>
        <w:lastRenderedPageBreak/>
        <w:t>Р</w:t>
      </w:r>
      <w:r w:rsidR="00064407" w:rsidRPr="00730F3F">
        <w:t>аздел 4. Планируемые результаты освоения образовательной программы</w:t>
      </w:r>
      <w:bookmarkEnd w:id="15"/>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202541915"/>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2"/>
        <w:gridCol w:w="2892"/>
        <w:gridCol w:w="10842"/>
      </w:tblGrid>
      <w:tr w:rsidR="00BF5F69" w:rsidRPr="00F87D60" w14:paraId="5E969F62" w14:textId="77777777" w:rsidTr="00DC4E3E">
        <w:trPr>
          <w:cantSplit/>
          <w:trHeight w:val="419"/>
        </w:trPr>
        <w:tc>
          <w:tcPr>
            <w:tcW w:w="427" w:type="pct"/>
            <w:vAlign w:val="center"/>
          </w:tcPr>
          <w:p w14:paraId="3080B6BC" w14:textId="77777777" w:rsidR="00BF5F69" w:rsidRPr="00F87D60" w:rsidRDefault="00BF5F69" w:rsidP="00DC4E3E">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54EF0497" w14:textId="77777777" w:rsidR="00BF5F69" w:rsidRPr="00F87D60" w:rsidRDefault="00BF5F69" w:rsidP="00DC4E3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vAlign w:val="center"/>
          </w:tcPr>
          <w:p w14:paraId="708FFAD5" w14:textId="77777777" w:rsidR="00BF5F69" w:rsidRPr="00F87D60" w:rsidRDefault="00BF5F69" w:rsidP="00DC4E3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F5F69" w:rsidRPr="00F87D60" w14:paraId="0598FEA4" w14:textId="77777777" w:rsidTr="00DC4E3E">
        <w:trPr>
          <w:trHeight w:val="20"/>
        </w:trPr>
        <w:tc>
          <w:tcPr>
            <w:tcW w:w="427" w:type="pct"/>
            <w:vMerge w:val="restart"/>
          </w:tcPr>
          <w:p w14:paraId="536D62EB"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678B5ED"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tcPr>
          <w:p w14:paraId="7FE815C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BF5F69" w:rsidRPr="00F87D60" w14:paraId="345CF69B" w14:textId="77777777" w:rsidTr="00DC4E3E">
        <w:trPr>
          <w:trHeight w:val="20"/>
        </w:trPr>
        <w:tc>
          <w:tcPr>
            <w:tcW w:w="427" w:type="pct"/>
            <w:vMerge/>
          </w:tcPr>
          <w:p w14:paraId="596D90A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B531D8C" w14:textId="77777777" w:rsidR="00BF5F69" w:rsidRPr="00F87D60" w:rsidRDefault="00BF5F69" w:rsidP="00DC4E3E">
            <w:pPr>
              <w:suppressAutoHyphens/>
              <w:rPr>
                <w:rFonts w:ascii="Times New Roman" w:eastAsia="Calibri" w:hAnsi="Times New Roman" w:cs="Times New Roman"/>
                <w:iCs/>
              </w:rPr>
            </w:pPr>
          </w:p>
        </w:tc>
        <w:tc>
          <w:tcPr>
            <w:tcW w:w="3610" w:type="pct"/>
          </w:tcPr>
          <w:p w14:paraId="1EA17D9F"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F87D60" w14:paraId="566A3D9B" w14:textId="77777777" w:rsidTr="00DC4E3E">
        <w:trPr>
          <w:trHeight w:val="20"/>
        </w:trPr>
        <w:tc>
          <w:tcPr>
            <w:tcW w:w="427" w:type="pct"/>
            <w:vMerge/>
          </w:tcPr>
          <w:p w14:paraId="6D6D7AD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C0E5E7A" w14:textId="77777777" w:rsidR="00BF5F69" w:rsidRPr="00F87D60" w:rsidRDefault="00BF5F69" w:rsidP="00DC4E3E">
            <w:pPr>
              <w:suppressAutoHyphens/>
              <w:rPr>
                <w:rFonts w:ascii="Times New Roman" w:eastAsia="Calibri" w:hAnsi="Times New Roman" w:cs="Times New Roman"/>
                <w:iCs/>
              </w:rPr>
            </w:pPr>
          </w:p>
        </w:tc>
        <w:tc>
          <w:tcPr>
            <w:tcW w:w="3610" w:type="pct"/>
          </w:tcPr>
          <w:p w14:paraId="6E4B362D"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F87D60" w14:paraId="5DA3C5D2" w14:textId="77777777" w:rsidTr="00DC4E3E">
        <w:trPr>
          <w:trHeight w:val="20"/>
        </w:trPr>
        <w:tc>
          <w:tcPr>
            <w:tcW w:w="427" w:type="pct"/>
            <w:vMerge/>
          </w:tcPr>
          <w:p w14:paraId="44CA347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C4B3B7B" w14:textId="77777777" w:rsidR="00BF5F69" w:rsidRPr="00F87D60" w:rsidRDefault="00BF5F69" w:rsidP="00DC4E3E">
            <w:pPr>
              <w:suppressAutoHyphens/>
              <w:rPr>
                <w:rFonts w:ascii="Times New Roman" w:eastAsia="Calibri" w:hAnsi="Times New Roman" w:cs="Times New Roman"/>
                <w:iCs/>
              </w:rPr>
            </w:pPr>
          </w:p>
        </w:tc>
        <w:tc>
          <w:tcPr>
            <w:tcW w:w="3610" w:type="pct"/>
          </w:tcPr>
          <w:p w14:paraId="0D35A265"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F5F69" w:rsidRPr="00F87D60" w14:paraId="0D515043" w14:textId="77777777" w:rsidTr="00DC4E3E">
        <w:trPr>
          <w:trHeight w:val="20"/>
        </w:trPr>
        <w:tc>
          <w:tcPr>
            <w:tcW w:w="427" w:type="pct"/>
            <w:vMerge/>
          </w:tcPr>
          <w:p w14:paraId="6EE8EDE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8FC2809" w14:textId="77777777" w:rsidR="00BF5F69" w:rsidRPr="00F87D60" w:rsidRDefault="00BF5F69" w:rsidP="00DC4E3E">
            <w:pPr>
              <w:suppressAutoHyphens/>
              <w:rPr>
                <w:rFonts w:ascii="Times New Roman" w:eastAsia="Calibri" w:hAnsi="Times New Roman" w:cs="Times New Roman"/>
                <w:iCs/>
              </w:rPr>
            </w:pPr>
          </w:p>
        </w:tc>
        <w:tc>
          <w:tcPr>
            <w:tcW w:w="3610" w:type="pct"/>
          </w:tcPr>
          <w:p w14:paraId="7C98CF30"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F5F69" w:rsidRPr="00F87D60" w14:paraId="7E2CF06C" w14:textId="77777777" w:rsidTr="00DC4E3E">
        <w:trPr>
          <w:trHeight w:val="20"/>
        </w:trPr>
        <w:tc>
          <w:tcPr>
            <w:tcW w:w="427" w:type="pct"/>
            <w:vMerge/>
          </w:tcPr>
          <w:p w14:paraId="0380DC8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1980341" w14:textId="77777777" w:rsidR="00BF5F69" w:rsidRPr="00F87D60" w:rsidRDefault="00BF5F69" w:rsidP="00DC4E3E">
            <w:pPr>
              <w:suppressAutoHyphens/>
              <w:rPr>
                <w:rFonts w:ascii="Times New Roman" w:eastAsia="Calibri" w:hAnsi="Times New Roman" w:cs="Times New Roman"/>
                <w:iCs/>
              </w:rPr>
            </w:pPr>
          </w:p>
        </w:tc>
        <w:tc>
          <w:tcPr>
            <w:tcW w:w="3610" w:type="pct"/>
          </w:tcPr>
          <w:p w14:paraId="3FC1858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F5F69" w:rsidRPr="00F87D60" w14:paraId="3520E281" w14:textId="77777777" w:rsidTr="00DC4E3E">
        <w:trPr>
          <w:trHeight w:val="20"/>
        </w:trPr>
        <w:tc>
          <w:tcPr>
            <w:tcW w:w="427" w:type="pct"/>
            <w:vMerge/>
          </w:tcPr>
          <w:p w14:paraId="1D105D1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7D1015F" w14:textId="77777777" w:rsidR="00BF5F69" w:rsidRPr="00F87D60" w:rsidRDefault="00BF5F69" w:rsidP="00DC4E3E">
            <w:pPr>
              <w:suppressAutoHyphens/>
              <w:rPr>
                <w:rFonts w:ascii="Times New Roman" w:eastAsia="Calibri" w:hAnsi="Times New Roman" w:cs="Times New Roman"/>
                <w:iCs/>
              </w:rPr>
            </w:pPr>
          </w:p>
        </w:tc>
        <w:tc>
          <w:tcPr>
            <w:tcW w:w="3610" w:type="pct"/>
          </w:tcPr>
          <w:p w14:paraId="482E5933"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5AD5A0FA" w14:textId="77777777" w:rsidTr="00DC4E3E">
        <w:trPr>
          <w:trHeight w:val="20"/>
        </w:trPr>
        <w:tc>
          <w:tcPr>
            <w:tcW w:w="427" w:type="pct"/>
            <w:vMerge/>
          </w:tcPr>
          <w:p w14:paraId="499E34B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5587597" w14:textId="77777777" w:rsidR="00BF5F69" w:rsidRPr="00F87D60" w:rsidRDefault="00BF5F69" w:rsidP="00DC4E3E">
            <w:pPr>
              <w:suppressAutoHyphens/>
              <w:rPr>
                <w:rFonts w:ascii="Times New Roman" w:eastAsia="Calibri" w:hAnsi="Times New Roman" w:cs="Times New Roman"/>
              </w:rPr>
            </w:pPr>
          </w:p>
        </w:tc>
        <w:tc>
          <w:tcPr>
            <w:tcW w:w="3610" w:type="pct"/>
          </w:tcPr>
          <w:p w14:paraId="3DA41565"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F5F69" w:rsidRPr="00F87D60" w14:paraId="210255B5" w14:textId="77777777" w:rsidTr="00DC4E3E">
        <w:trPr>
          <w:trHeight w:val="20"/>
        </w:trPr>
        <w:tc>
          <w:tcPr>
            <w:tcW w:w="427" w:type="pct"/>
            <w:vMerge/>
          </w:tcPr>
          <w:p w14:paraId="508D762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DF9ABA0" w14:textId="77777777" w:rsidR="00BF5F69" w:rsidRPr="00F87D60" w:rsidRDefault="00BF5F69" w:rsidP="00DC4E3E">
            <w:pPr>
              <w:suppressAutoHyphens/>
              <w:rPr>
                <w:rFonts w:ascii="Times New Roman" w:eastAsia="Calibri" w:hAnsi="Times New Roman" w:cs="Times New Roman"/>
              </w:rPr>
            </w:pPr>
          </w:p>
        </w:tc>
        <w:tc>
          <w:tcPr>
            <w:tcW w:w="3610" w:type="pct"/>
          </w:tcPr>
          <w:p w14:paraId="4E39F895"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F5F69" w:rsidRPr="00F87D60" w14:paraId="6849C199" w14:textId="77777777" w:rsidTr="00DC4E3E">
        <w:trPr>
          <w:trHeight w:val="20"/>
        </w:trPr>
        <w:tc>
          <w:tcPr>
            <w:tcW w:w="427" w:type="pct"/>
            <w:vMerge/>
          </w:tcPr>
          <w:p w14:paraId="719EB19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01071A1" w14:textId="77777777" w:rsidR="00BF5F69" w:rsidRPr="00F87D60" w:rsidRDefault="00BF5F69" w:rsidP="00DC4E3E">
            <w:pPr>
              <w:suppressAutoHyphens/>
              <w:rPr>
                <w:rFonts w:ascii="Times New Roman" w:eastAsia="Calibri" w:hAnsi="Times New Roman" w:cs="Times New Roman"/>
              </w:rPr>
            </w:pPr>
          </w:p>
        </w:tc>
        <w:tc>
          <w:tcPr>
            <w:tcW w:w="3610" w:type="pct"/>
          </w:tcPr>
          <w:p w14:paraId="41E4241A"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F5F69" w:rsidRPr="00F87D60" w14:paraId="41F88115" w14:textId="77777777" w:rsidTr="00DC4E3E">
        <w:trPr>
          <w:trHeight w:val="20"/>
        </w:trPr>
        <w:tc>
          <w:tcPr>
            <w:tcW w:w="427" w:type="pct"/>
            <w:vMerge/>
          </w:tcPr>
          <w:p w14:paraId="709507B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055B7FF" w14:textId="77777777" w:rsidR="00BF5F69" w:rsidRPr="00F87D60" w:rsidRDefault="00BF5F69" w:rsidP="00DC4E3E">
            <w:pPr>
              <w:suppressAutoHyphens/>
              <w:rPr>
                <w:rFonts w:ascii="Times New Roman" w:eastAsia="Calibri" w:hAnsi="Times New Roman" w:cs="Times New Roman"/>
              </w:rPr>
            </w:pPr>
          </w:p>
        </w:tc>
        <w:tc>
          <w:tcPr>
            <w:tcW w:w="3610" w:type="pct"/>
          </w:tcPr>
          <w:p w14:paraId="13807440"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F5F69" w:rsidRPr="00F87D60" w14:paraId="6CE767B1" w14:textId="77777777" w:rsidTr="00DC4E3E">
        <w:trPr>
          <w:trHeight w:val="20"/>
        </w:trPr>
        <w:tc>
          <w:tcPr>
            <w:tcW w:w="427" w:type="pct"/>
            <w:vMerge/>
          </w:tcPr>
          <w:p w14:paraId="757CE78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CC2620" w14:textId="77777777" w:rsidR="00BF5F69" w:rsidRPr="00F87D60" w:rsidRDefault="00BF5F69" w:rsidP="00DC4E3E">
            <w:pPr>
              <w:suppressAutoHyphens/>
              <w:rPr>
                <w:rFonts w:ascii="Times New Roman" w:eastAsia="Calibri" w:hAnsi="Times New Roman" w:cs="Times New Roman"/>
              </w:rPr>
            </w:pPr>
          </w:p>
        </w:tc>
        <w:tc>
          <w:tcPr>
            <w:tcW w:w="3610" w:type="pct"/>
          </w:tcPr>
          <w:p w14:paraId="59DF770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F5F69" w:rsidRPr="00F87D60" w14:paraId="5D5A3392" w14:textId="77777777" w:rsidTr="00DC4E3E">
        <w:trPr>
          <w:trHeight w:val="20"/>
        </w:trPr>
        <w:tc>
          <w:tcPr>
            <w:tcW w:w="427" w:type="pct"/>
            <w:vMerge w:val="restart"/>
          </w:tcPr>
          <w:p w14:paraId="0481EB10"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07237EBC"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tcPr>
          <w:p w14:paraId="77C1B56E"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BF5F69" w:rsidRPr="00F87D60" w14:paraId="02BCC4F6" w14:textId="77777777" w:rsidTr="00DC4E3E">
        <w:trPr>
          <w:trHeight w:val="20"/>
        </w:trPr>
        <w:tc>
          <w:tcPr>
            <w:tcW w:w="427" w:type="pct"/>
            <w:vMerge/>
          </w:tcPr>
          <w:p w14:paraId="6879568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1FA82B8" w14:textId="77777777" w:rsidR="00BF5F69" w:rsidRPr="00F87D60" w:rsidRDefault="00BF5F69" w:rsidP="00DC4E3E">
            <w:pPr>
              <w:suppressAutoHyphens/>
              <w:rPr>
                <w:rFonts w:ascii="Times New Roman" w:eastAsia="Calibri" w:hAnsi="Times New Roman" w:cs="Times New Roman"/>
              </w:rPr>
            </w:pPr>
          </w:p>
        </w:tc>
        <w:tc>
          <w:tcPr>
            <w:tcW w:w="3610" w:type="pct"/>
          </w:tcPr>
          <w:p w14:paraId="52758D5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F5F69" w:rsidRPr="00F87D60" w14:paraId="410FEAF0" w14:textId="77777777" w:rsidTr="00DC4E3E">
        <w:trPr>
          <w:trHeight w:val="20"/>
        </w:trPr>
        <w:tc>
          <w:tcPr>
            <w:tcW w:w="427" w:type="pct"/>
            <w:vMerge/>
          </w:tcPr>
          <w:p w14:paraId="1EDCD03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82D507D" w14:textId="77777777" w:rsidR="00BF5F69" w:rsidRPr="00F87D60" w:rsidRDefault="00BF5F69" w:rsidP="00DC4E3E">
            <w:pPr>
              <w:suppressAutoHyphens/>
              <w:rPr>
                <w:rFonts w:ascii="Times New Roman" w:eastAsia="Calibri" w:hAnsi="Times New Roman" w:cs="Times New Roman"/>
              </w:rPr>
            </w:pPr>
          </w:p>
        </w:tc>
        <w:tc>
          <w:tcPr>
            <w:tcW w:w="3610" w:type="pct"/>
          </w:tcPr>
          <w:p w14:paraId="1D7588D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F5F69" w:rsidRPr="00F87D60" w14:paraId="6ABBE3B6" w14:textId="77777777" w:rsidTr="00DC4E3E">
        <w:trPr>
          <w:trHeight w:val="20"/>
        </w:trPr>
        <w:tc>
          <w:tcPr>
            <w:tcW w:w="427" w:type="pct"/>
            <w:vMerge/>
          </w:tcPr>
          <w:p w14:paraId="1AB4C79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458B901" w14:textId="77777777" w:rsidR="00BF5F69" w:rsidRPr="00F87D60" w:rsidRDefault="00BF5F69" w:rsidP="00DC4E3E">
            <w:pPr>
              <w:suppressAutoHyphens/>
              <w:rPr>
                <w:rFonts w:ascii="Times New Roman" w:eastAsia="Calibri" w:hAnsi="Times New Roman" w:cs="Times New Roman"/>
              </w:rPr>
            </w:pPr>
          </w:p>
        </w:tc>
        <w:tc>
          <w:tcPr>
            <w:tcW w:w="3610" w:type="pct"/>
          </w:tcPr>
          <w:p w14:paraId="7ABE1F18"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F5F69" w:rsidRPr="00F87D60" w14:paraId="21529CF3" w14:textId="77777777" w:rsidTr="00DC4E3E">
        <w:trPr>
          <w:trHeight w:val="20"/>
        </w:trPr>
        <w:tc>
          <w:tcPr>
            <w:tcW w:w="427" w:type="pct"/>
            <w:vMerge/>
          </w:tcPr>
          <w:p w14:paraId="451BB10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26359AB" w14:textId="77777777" w:rsidR="00BF5F69" w:rsidRPr="00F87D60" w:rsidRDefault="00BF5F69" w:rsidP="00DC4E3E">
            <w:pPr>
              <w:suppressAutoHyphens/>
              <w:rPr>
                <w:rFonts w:ascii="Times New Roman" w:eastAsia="Calibri" w:hAnsi="Times New Roman" w:cs="Times New Roman"/>
              </w:rPr>
            </w:pPr>
          </w:p>
        </w:tc>
        <w:tc>
          <w:tcPr>
            <w:tcW w:w="3610" w:type="pct"/>
          </w:tcPr>
          <w:p w14:paraId="4873E630"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F5F69" w:rsidRPr="00F87D60" w14:paraId="499DFB7C" w14:textId="77777777" w:rsidTr="00DC4E3E">
        <w:trPr>
          <w:trHeight w:val="20"/>
        </w:trPr>
        <w:tc>
          <w:tcPr>
            <w:tcW w:w="427" w:type="pct"/>
            <w:vMerge/>
          </w:tcPr>
          <w:p w14:paraId="795BE420"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54B9543" w14:textId="77777777" w:rsidR="00BF5F69" w:rsidRPr="00F87D60" w:rsidRDefault="00BF5F69" w:rsidP="00DC4E3E">
            <w:pPr>
              <w:suppressAutoHyphens/>
              <w:rPr>
                <w:rFonts w:ascii="Times New Roman" w:eastAsia="Calibri" w:hAnsi="Times New Roman" w:cs="Times New Roman"/>
              </w:rPr>
            </w:pPr>
          </w:p>
        </w:tc>
        <w:tc>
          <w:tcPr>
            <w:tcW w:w="3610" w:type="pct"/>
          </w:tcPr>
          <w:p w14:paraId="4FAA0C12"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F5F69" w:rsidRPr="00F87D60" w14:paraId="319493FC" w14:textId="77777777" w:rsidTr="00DC4E3E">
        <w:trPr>
          <w:trHeight w:val="20"/>
        </w:trPr>
        <w:tc>
          <w:tcPr>
            <w:tcW w:w="427" w:type="pct"/>
            <w:vMerge/>
          </w:tcPr>
          <w:p w14:paraId="4CC5A1E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4E21827" w14:textId="77777777" w:rsidR="00BF5F69" w:rsidRPr="00F87D60" w:rsidRDefault="00BF5F69" w:rsidP="00DC4E3E">
            <w:pPr>
              <w:suppressAutoHyphens/>
              <w:rPr>
                <w:rFonts w:ascii="Times New Roman" w:eastAsia="Calibri" w:hAnsi="Times New Roman" w:cs="Times New Roman"/>
              </w:rPr>
            </w:pPr>
          </w:p>
        </w:tc>
        <w:tc>
          <w:tcPr>
            <w:tcW w:w="3610" w:type="pct"/>
          </w:tcPr>
          <w:p w14:paraId="00C57134"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F5F69" w:rsidRPr="00F87D60" w14:paraId="62E62621" w14:textId="77777777" w:rsidTr="00DC4E3E">
        <w:trPr>
          <w:trHeight w:val="20"/>
        </w:trPr>
        <w:tc>
          <w:tcPr>
            <w:tcW w:w="427" w:type="pct"/>
            <w:vMerge/>
          </w:tcPr>
          <w:p w14:paraId="2BFDF7F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91DFC9B" w14:textId="77777777" w:rsidR="00BF5F69" w:rsidRPr="00F87D60" w:rsidRDefault="00BF5F69" w:rsidP="00DC4E3E">
            <w:pPr>
              <w:suppressAutoHyphens/>
              <w:rPr>
                <w:rFonts w:ascii="Times New Roman" w:eastAsia="Calibri" w:hAnsi="Times New Roman" w:cs="Times New Roman"/>
              </w:rPr>
            </w:pPr>
          </w:p>
        </w:tc>
        <w:tc>
          <w:tcPr>
            <w:tcW w:w="3610" w:type="pct"/>
          </w:tcPr>
          <w:p w14:paraId="1E70A7E8"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09B898C4" w14:textId="77777777" w:rsidTr="00DC4E3E">
        <w:trPr>
          <w:trHeight w:val="20"/>
        </w:trPr>
        <w:tc>
          <w:tcPr>
            <w:tcW w:w="427" w:type="pct"/>
            <w:vMerge/>
          </w:tcPr>
          <w:p w14:paraId="3251985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F4DAE45" w14:textId="77777777" w:rsidR="00BF5F69" w:rsidRPr="00F87D60" w:rsidRDefault="00BF5F69" w:rsidP="00DC4E3E">
            <w:pPr>
              <w:suppressAutoHyphens/>
              <w:rPr>
                <w:rFonts w:ascii="Times New Roman" w:eastAsia="Calibri" w:hAnsi="Times New Roman" w:cs="Times New Roman"/>
              </w:rPr>
            </w:pPr>
          </w:p>
        </w:tc>
        <w:tc>
          <w:tcPr>
            <w:tcW w:w="3610" w:type="pct"/>
          </w:tcPr>
          <w:p w14:paraId="62239283"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F5F69" w:rsidRPr="00F87D60" w14:paraId="30818CB4" w14:textId="77777777" w:rsidTr="00DC4E3E">
        <w:trPr>
          <w:trHeight w:val="20"/>
        </w:trPr>
        <w:tc>
          <w:tcPr>
            <w:tcW w:w="427" w:type="pct"/>
            <w:vMerge/>
          </w:tcPr>
          <w:p w14:paraId="09C93D4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8403E09" w14:textId="77777777" w:rsidR="00BF5F69" w:rsidRPr="00F87D60" w:rsidRDefault="00BF5F69" w:rsidP="00DC4E3E">
            <w:pPr>
              <w:suppressAutoHyphens/>
              <w:rPr>
                <w:rFonts w:ascii="Times New Roman" w:eastAsia="Calibri" w:hAnsi="Times New Roman" w:cs="Times New Roman"/>
              </w:rPr>
            </w:pPr>
          </w:p>
        </w:tc>
        <w:tc>
          <w:tcPr>
            <w:tcW w:w="3610" w:type="pct"/>
          </w:tcPr>
          <w:p w14:paraId="23989B10"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F5F69" w:rsidRPr="00F87D60" w14:paraId="7E8BF650" w14:textId="77777777" w:rsidTr="00DC4E3E">
        <w:trPr>
          <w:trHeight w:val="20"/>
        </w:trPr>
        <w:tc>
          <w:tcPr>
            <w:tcW w:w="427" w:type="pct"/>
            <w:vMerge/>
          </w:tcPr>
          <w:p w14:paraId="74FFB1B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05117D7" w14:textId="77777777" w:rsidR="00BF5F69" w:rsidRPr="00F87D60" w:rsidRDefault="00BF5F69" w:rsidP="00DC4E3E">
            <w:pPr>
              <w:suppressAutoHyphens/>
              <w:rPr>
                <w:rFonts w:ascii="Times New Roman" w:eastAsia="Calibri" w:hAnsi="Times New Roman" w:cs="Times New Roman"/>
              </w:rPr>
            </w:pPr>
          </w:p>
        </w:tc>
        <w:tc>
          <w:tcPr>
            <w:tcW w:w="3610" w:type="pct"/>
          </w:tcPr>
          <w:p w14:paraId="120C57A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F5F69" w:rsidRPr="00F87D60" w14:paraId="4E2EB981" w14:textId="77777777" w:rsidTr="00DC4E3E">
        <w:trPr>
          <w:trHeight w:val="20"/>
        </w:trPr>
        <w:tc>
          <w:tcPr>
            <w:tcW w:w="427" w:type="pct"/>
            <w:vMerge/>
          </w:tcPr>
          <w:p w14:paraId="5A7547E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05572D0" w14:textId="77777777" w:rsidR="00BF5F69" w:rsidRPr="00F87D60" w:rsidRDefault="00BF5F69" w:rsidP="00DC4E3E">
            <w:pPr>
              <w:suppressAutoHyphens/>
              <w:rPr>
                <w:rFonts w:ascii="Times New Roman" w:eastAsia="Calibri" w:hAnsi="Times New Roman" w:cs="Times New Roman"/>
              </w:rPr>
            </w:pPr>
          </w:p>
        </w:tc>
        <w:tc>
          <w:tcPr>
            <w:tcW w:w="3610" w:type="pct"/>
          </w:tcPr>
          <w:p w14:paraId="49229158"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BF5F69" w:rsidRPr="00F87D60" w14:paraId="5805FFD9" w14:textId="77777777" w:rsidTr="00DC4E3E">
        <w:trPr>
          <w:trHeight w:val="20"/>
        </w:trPr>
        <w:tc>
          <w:tcPr>
            <w:tcW w:w="427" w:type="pct"/>
            <w:vMerge/>
          </w:tcPr>
          <w:p w14:paraId="718F703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6D0CC78" w14:textId="77777777" w:rsidR="00BF5F69" w:rsidRPr="00F87D60" w:rsidRDefault="00BF5F69" w:rsidP="00DC4E3E">
            <w:pPr>
              <w:suppressAutoHyphens/>
              <w:rPr>
                <w:rFonts w:ascii="Times New Roman" w:eastAsia="Calibri" w:hAnsi="Times New Roman" w:cs="Times New Roman"/>
              </w:rPr>
            </w:pPr>
          </w:p>
        </w:tc>
        <w:tc>
          <w:tcPr>
            <w:tcW w:w="3610" w:type="pct"/>
          </w:tcPr>
          <w:p w14:paraId="3340CD05"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F5F69" w:rsidRPr="00F87D60" w14:paraId="581DB7FB" w14:textId="77777777" w:rsidTr="00DC4E3E">
        <w:trPr>
          <w:trHeight w:val="20"/>
        </w:trPr>
        <w:tc>
          <w:tcPr>
            <w:tcW w:w="427" w:type="pct"/>
            <w:vMerge w:val="restart"/>
          </w:tcPr>
          <w:p w14:paraId="79350929"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2AD683A"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 xml:space="preserve">Планировать и реализовывать собственное </w:t>
            </w:r>
            <w:r w:rsidRPr="00F87D60">
              <w:rPr>
                <w:rFonts w:ascii="Times New Roman" w:eastAsia="Calibri" w:hAnsi="Times New Roman" w:cs="Times New Roman"/>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tcPr>
          <w:p w14:paraId="51843623"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
                <w:bCs/>
                <w:iCs/>
              </w:rPr>
              <w:lastRenderedPageBreak/>
              <w:t xml:space="preserve">Умения: </w:t>
            </w:r>
          </w:p>
        </w:tc>
      </w:tr>
      <w:tr w:rsidR="00BF5F69" w:rsidRPr="00F87D60" w14:paraId="603DA4E3" w14:textId="77777777" w:rsidTr="00DC4E3E">
        <w:trPr>
          <w:trHeight w:val="20"/>
        </w:trPr>
        <w:tc>
          <w:tcPr>
            <w:tcW w:w="427" w:type="pct"/>
            <w:vMerge/>
          </w:tcPr>
          <w:p w14:paraId="0727EBC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18E0C96" w14:textId="77777777" w:rsidR="00BF5F69" w:rsidRPr="00F87D60" w:rsidRDefault="00BF5F69" w:rsidP="00DC4E3E">
            <w:pPr>
              <w:suppressAutoHyphens/>
              <w:rPr>
                <w:rFonts w:ascii="Times New Roman" w:eastAsia="Calibri" w:hAnsi="Times New Roman" w:cs="Times New Roman"/>
              </w:rPr>
            </w:pPr>
          </w:p>
        </w:tc>
        <w:tc>
          <w:tcPr>
            <w:tcW w:w="3610" w:type="pct"/>
          </w:tcPr>
          <w:p w14:paraId="6185ACA8"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F5F69" w:rsidRPr="00F87D60" w14:paraId="66D1D147" w14:textId="77777777" w:rsidTr="00DC4E3E">
        <w:trPr>
          <w:trHeight w:val="20"/>
        </w:trPr>
        <w:tc>
          <w:tcPr>
            <w:tcW w:w="427" w:type="pct"/>
            <w:vMerge/>
          </w:tcPr>
          <w:p w14:paraId="37EB7BF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FFFBB53" w14:textId="77777777" w:rsidR="00BF5F69" w:rsidRPr="00F87D60" w:rsidRDefault="00BF5F69" w:rsidP="00DC4E3E">
            <w:pPr>
              <w:suppressAutoHyphens/>
              <w:rPr>
                <w:rFonts w:ascii="Times New Roman" w:eastAsia="Calibri" w:hAnsi="Times New Roman" w:cs="Times New Roman"/>
              </w:rPr>
            </w:pPr>
          </w:p>
        </w:tc>
        <w:tc>
          <w:tcPr>
            <w:tcW w:w="3610" w:type="pct"/>
          </w:tcPr>
          <w:p w14:paraId="70C23E0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F5F69" w:rsidRPr="00F87D60" w14:paraId="13B91317" w14:textId="77777777" w:rsidTr="00DC4E3E">
        <w:trPr>
          <w:trHeight w:val="20"/>
        </w:trPr>
        <w:tc>
          <w:tcPr>
            <w:tcW w:w="427" w:type="pct"/>
            <w:vMerge/>
          </w:tcPr>
          <w:p w14:paraId="1A56890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4D4A605" w14:textId="77777777" w:rsidR="00BF5F69" w:rsidRPr="00F87D60" w:rsidRDefault="00BF5F69" w:rsidP="00DC4E3E">
            <w:pPr>
              <w:suppressAutoHyphens/>
              <w:rPr>
                <w:rFonts w:ascii="Times New Roman" w:eastAsia="Calibri" w:hAnsi="Times New Roman" w:cs="Times New Roman"/>
              </w:rPr>
            </w:pPr>
          </w:p>
        </w:tc>
        <w:tc>
          <w:tcPr>
            <w:tcW w:w="3610" w:type="pct"/>
          </w:tcPr>
          <w:p w14:paraId="6CF1CFAD"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F5F69" w:rsidRPr="00F87D60" w14:paraId="0263C9E2" w14:textId="77777777" w:rsidTr="00DC4E3E">
        <w:trPr>
          <w:trHeight w:val="20"/>
        </w:trPr>
        <w:tc>
          <w:tcPr>
            <w:tcW w:w="427" w:type="pct"/>
            <w:vMerge/>
          </w:tcPr>
          <w:p w14:paraId="3E1E1AE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3FB80BD" w14:textId="77777777" w:rsidR="00BF5F69" w:rsidRPr="00F87D60" w:rsidRDefault="00BF5F69" w:rsidP="00DC4E3E">
            <w:pPr>
              <w:suppressAutoHyphens/>
              <w:rPr>
                <w:rFonts w:ascii="Times New Roman" w:eastAsia="Calibri" w:hAnsi="Times New Roman" w:cs="Times New Roman"/>
              </w:rPr>
            </w:pPr>
          </w:p>
        </w:tc>
        <w:tc>
          <w:tcPr>
            <w:tcW w:w="3610" w:type="pct"/>
          </w:tcPr>
          <w:p w14:paraId="0286A490"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F5F69" w:rsidRPr="00F87D60" w14:paraId="16EBFF44" w14:textId="77777777" w:rsidTr="00DC4E3E">
        <w:trPr>
          <w:trHeight w:val="20"/>
        </w:trPr>
        <w:tc>
          <w:tcPr>
            <w:tcW w:w="427" w:type="pct"/>
            <w:vMerge/>
          </w:tcPr>
          <w:p w14:paraId="4944A4F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9797B9A" w14:textId="77777777" w:rsidR="00BF5F69" w:rsidRPr="00F87D60" w:rsidRDefault="00BF5F69" w:rsidP="00DC4E3E">
            <w:pPr>
              <w:suppressAutoHyphens/>
              <w:rPr>
                <w:rFonts w:ascii="Times New Roman" w:eastAsia="Calibri" w:hAnsi="Times New Roman" w:cs="Times New Roman"/>
              </w:rPr>
            </w:pPr>
          </w:p>
        </w:tc>
        <w:tc>
          <w:tcPr>
            <w:tcW w:w="3610" w:type="pct"/>
          </w:tcPr>
          <w:p w14:paraId="7487C05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F87D60" w14:paraId="48B42BD9" w14:textId="77777777" w:rsidTr="00DC4E3E">
        <w:trPr>
          <w:trHeight w:val="20"/>
        </w:trPr>
        <w:tc>
          <w:tcPr>
            <w:tcW w:w="427" w:type="pct"/>
            <w:vMerge/>
          </w:tcPr>
          <w:p w14:paraId="76AC85D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9703B6" w14:textId="77777777" w:rsidR="00BF5F69" w:rsidRPr="00F87D60" w:rsidRDefault="00BF5F69" w:rsidP="00DC4E3E">
            <w:pPr>
              <w:suppressAutoHyphens/>
              <w:rPr>
                <w:rFonts w:ascii="Times New Roman" w:eastAsia="Calibri" w:hAnsi="Times New Roman" w:cs="Times New Roman"/>
              </w:rPr>
            </w:pPr>
          </w:p>
        </w:tc>
        <w:tc>
          <w:tcPr>
            <w:tcW w:w="3610" w:type="pct"/>
          </w:tcPr>
          <w:p w14:paraId="637633F5"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F5F69" w:rsidRPr="00F87D60" w14:paraId="01B44D91" w14:textId="77777777" w:rsidTr="00DC4E3E">
        <w:trPr>
          <w:trHeight w:val="20"/>
        </w:trPr>
        <w:tc>
          <w:tcPr>
            <w:tcW w:w="427" w:type="pct"/>
            <w:vMerge/>
          </w:tcPr>
          <w:p w14:paraId="4303089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66E2E46" w14:textId="77777777" w:rsidR="00BF5F69" w:rsidRPr="00F87D60" w:rsidRDefault="00BF5F69" w:rsidP="00DC4E3E">
            <w:pPr>
              <w:suppressAutoHyphens/>
              <w:rPr>
                <w:rFonts w:ascii="Times New Roman" w:eastAsia="Calibri" w:hAnsi="Times New Roman" w:cs="Times New Roman"/>
              </w:rPr>
            </w:pPr>
          </w:p>
        </w:tc>
        <w:tc>
          <w:tcPr>
            <w:tcW w:w="3610" w:type="pct"/>
          </w:tcPr>
          <w:p w14:paraId="2BF218F6"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F5F69" w:rsidRPr="00F87D60" w14:paraId="79DD0787" w14:textId="77777777" w:rsidTr="00DC4E3E">
        <w:trPr>
          <w:trHeight w:val="20"/>
        </w:trPr>
        <w:tc>
          <w:tcPr>
            <w:tcW w:w="427" w:type="pct"/>
            <w:vMerge/>
          </w:tcPr>
          <w:p w14:paraId="7D106FFD"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AA54594" w14:textId="77777777" w:rsidR="00BF5F69" w:rsidRPr="00F87D60" w:rsidRDefault="00BF5F69" w:rsidP="00DC4E3E">
            <w:pPr>
              <w:suppressAutoHyphens/>
              <w:rPr>
                <w:rFonts w:ascii="Times New Roman" w:eastAsia="Calibri" w:hAnsi="Times New Roman" w:cs="Times New Roman"/>
              </w:rPr>
            </w:pPr>
          </w:p>
        </w:tc>
        <w:tc>
          <w:tcPr>
            <w:tcW w:w="3610" w:type="pct"/>
          </w:tcPr>
          <w:p w14:paraId="316B3BAC"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F5F69" w:rsidRPr="00F87D60" w14:paraId="160D8C05" w14:textId="77777777" w:rsidTr="00DC4E3E">
        <w:trPr>
          <w:trHeight w:val="20"/>
        </w:trPr>
        <w:tc>
          <w:tcPr>
            <w:tcW w:w="427" w:type="pct"/>
            <w:vMerge/>
          </w:tcPr>
          <w:p w14:paraId="2F76C24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A07D78F" w14:textId="77777777" w:rsidR="00BF5F69" w:rsidRPr="00F87D60" w:rsidRDefault="00BF5F69" w:rsidP="00DC4E3E">
            <w:pPr>
              <w:suppressAutoHyphens/>
              <w:rPr>
                <w:rFonts w:ascii="Times New Roman" w:eastAsia="Calibri" w:hAnsi="Times New Roman" w:cs="Times New Roman"/>
              </w:rPr>
            </w:pPr>
          </w:p>
        </w:tc>
        <w:tc>
          <w:tcPr>
            <w:tcW w:w="3610" w:type="pct"/>
          </w:tcPr>
          <w:p w14:paraId="19E58AE1"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F5F69" w:rsidRPr="00F87D60" w14:paraId="158843B3" w14:textId="77777777" w:rsidTr="00DC4E3E">
        <w:trPr>
          <w:trHeight w:val="20"/>
        </w:trPr>
        <w:tc>
          <w:tcPr>
            <w:tcW w:w="427" w:type="pct"/>
            <w:vMerge/>
          </w:tcPr>
          <w:p w14:paraId="20C14AB9"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25C69CF" w14:textId="77777777" w:rsidR="00BF5F69" w:rsidRPr="00F87D60" w:rsidRDefault="00BF5F69" w:rsidP="00DC4E3E">
            <w:pPr>
              <w:suppressAutoHyphens/>
              <w:rPr>
                <w:rFonts w:ascii="Times New Roman" w:eastAsia="Calibri" w:hAnsi="Times New Roman" w:cs="Times New Roman"/>
              </w:rPr>
            </w:pPr>
          </w:p>
        </w:tc>
        <w:tc>
          <w:tcPr>
            <w:tcW w:w="3610" w:type="pct"/>
          </w:tcPr>
          <w:p w14:paraId="1E53F26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F5F69" w:rsidRPr="00F87D60" w14:paraId="77079F3F" w14:textId="77777777" w:rsidTr="00DC4E3E">
        <w:trPr>
          <w:trHeight w:val="20"/>
        </w:trPr>
        <w:tc>
          <w:tcPr>
            <w:tcW w:w="427" w:type="pct"/>
            <w:vMerge/>
          </w:tcPr>
          <w:p w14:paraId="2799E66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6298025" w14:textId="77777777" w:rsidR="00BF5F69" w:rsidRPr="00F87D60" w:rsidRDefault="00BF5F69" w:rsidP="00DC4E3E">
            <w:pPr>
              <w:suppressAutoHyphens/>
              <w:rPr>
                <w:rFonts w:ascii="Times New Roman" w:eastAsia="Calibri" w:hAnsi="Times New Roman" w:cs="Times New Roman"/>
              </w:rPr>
            </w:pPr>
          </w:p>
        </w:tc>
        <w:tc>
          <w:tcPr>
            <w:tcW w:w="3610" w:type="pct"/>
          </w:tcPr>
          <w:p w14:paraId="1125ED27"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3F433D91" w14:textId="77777777" w:rsidTr="00DC4E3E">
        <w:trPr>
          <w:trHeight w:val="20"/>
        </w:trPr>
        <w:tc>
          <w:tcPr>
            <w:tcW w:w="427" w:type="pct"/>
            <w:vMerge/>
          </w:tcPr>
          <w:p w14:paraId="7A7528E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BAFDB72" w14:textId="77777777" w:rsidR="00BF5F69" w:rsidRPr="00F87D60" w:rsidRDefault="00BF5F69" w:rsidP="00DC4E3E">
            <w:pPr>
              <w:suppressAutoHyphens/>
              <w:rPr>
                <w:rFonts w:ascii="Times New Roman" w:eastAsia="Calibri" w:hAnsi="Times New Roman" w:cs="Times New Roman"/>
              </w:rPr>
            </w:pPr>
          </w:p>
        </w:tc>
        <w:tc>
          <w:tcPr>
            <w:tcW w:w="3610" w:type="pct"/>
          </w:tcPr>
          <w:p w14:paraId="24828C0B"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F5F69" w:rsidRPr="00F87D60" w14:paraId="60318155" w14:textId="77777777" w:rsidTr="00DC4E3E">
        <w:trPr>
          <w:trHeight w:val="20"/>
        </w:trPr>
        <w:tc>
          <w:tcPr>
            <w:tcW w:w="427" w:type="pct"/>
            <w:vMerge/>
          </w:tcPr>
          <w:p w14:paraId="119DA6A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80F8A11" w14:textId="77777777" w:rsidR="00BF5F69" w:rsidRPr="00F87D60" w:rsidRDefault="00BF5F69" w:rsidP="00DC4E3E">
            <w:pPr>
              <w:suppressAutoHyphens/>
              <w:rPr>
                <w:rFonts w:ascii="Times New Roman" w:eastAsia="Calibri" w:hAnsi="Times New Roman" w:cs="Times New Roman"/>
              </w:rPr>
            </w:pPr>
          </w:p>
        </w:tc>
        <w:tc>
          <w:tcPr>
            <w:tcW w:w="3610" w:type="pct"/>
          </w:tcPr>
          <w:p w14:paraId="3730A4DD"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F5F69" w:rsidRPr="00F87D60" w14:paraId="71AF6FAF" w14:textId="77777777" w:rsidTr="00DC4E3E">
        <w:trPr>
          <w:trHeight w:val="20"/>
        </w:trPr>
        <w:tc>
          <w:tcPr>
            <w:tcW w:w="427" w:type="pct"/>
            <w:vMerge/>
          </w:tcPr>
          <w:p w14:paraId="663B8BE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573A1BF" w14:textId="77777777" w:rsidR="00BF5F69" w:rsidRPr="00F87D60" w:rsidRDefault="00BF5F69" w:rsidP="00DC4E3E">
            <w:pPr>
              <w:suppressAutoHyphens/>
              <w:rPr>
                <w:rFonts w:ascii="Times New Roman" w:eastAsia="Calibri" w:hAnsi="Times New Roman" w:cs="Times New Roman"/>
              </w:rPr>
            </w:pPr>
          </w:p>
        </w:tc>
        <w:tc>
          <w:tcPr>
            <w:tcW w:w="3610" w:type="pct"/>
          </w:tcPr>
          <w:p w14:paraId="1010DB08"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F5F69" w:rsidRPr="00F87D60" w14:paraId="7ADD5550" w14:textId="77777777" w:rsidTr="00DC4E3E">
        <w:trPr>
          <w:trHeight w:val="20"/>
        </w:trPr>
        <w:tc>
          <w:tcPr>
            <w:tcW w:w="427" w:type="pct"/>
            <w:vMerge/>
          </w:tcPr>
          <w:p w14:paraId="725C8C19"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377A147" w14:textId="77777777" w:rsidR="00BF5F69" w:rsidRPr="00F87D60" w:rsidRDefault="00BF5F69" w:rsidP="00DC4E3E">
            <w:pPr>
              <w:suppressAutoHyphens/>
              <w:rPr>
                <w:rFonts w:ascii="Times New Roman" w:eastAsia="Calibri" w:hAnsi="Times New Roman" w:cs="Times New Roman"/>
              </w:rPr>
            </w:pPr>
          </w:p>
        </w:tc>
        <w:tc>
          <w:tcPr>
            <w:tcW w:w="3610" w:type="pct"/>
          </w:tcPr>
          <w:p w14:paraId="7F7306EB"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F5F69" w:rsidRPr="00F87D60" w14:paraId="1D5ADC16" w14:textId="77777777" w:rsidTr="00DC4E3E">
        <w:trPr>
          <w:trHeight w:val="20"/>
        </w:trPr>
        <w:tc>
          <w:tcPr>
            <w:tcW w:w="427" w:type="pct"/>
            <w:vMerge/>
          </w:tcPr>
          <w:p w14:paraId="181EC64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FA9D1D5" w14:textId="77777777" w:rsidR="00BF5F69" w:rsidRPr="00F87D60" w:rsidRDefault="00BF5F69" w:rsidP="00DC4E3E">
            <w:pPr>
              <w:suppressAutoHyphens/>
              <w:rPr>
                <w:rFonts w:ascii="Times New Roman" w:eastAsia="Calibri" w:hAnsi="Times New Roman" w:cs="Times New Roman"/>
              </w:rPr>
            </w:pPr>
          </w:p>
        </w:tc>
        <w:tc>
          <w:tcPr>
            <w:tcW w:w="3610" w:type="pct"/>
          </w:tcPr>
          <w:p w14:paraId="60E3C71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F5F69" w:rsidRPr="00F87D60" w14:paraId="15CDAC7C" w14:textId="77777777" w:rsidTr="00DC4E3E">
        <w:trPr>
          <w:trHeight w:val="20"/>
        </w:trPr>
        <w:tc>
          <w:tcPr>
            <w:tcW w:w="427" w:type="pct"/>
            <w:vMerge/>
          </w:tcPr>
          <w:p w14:paraId="41B9FA1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6BBB30D" w14:textId="77777777" w:rsidR="00BF5F69" w:rsidRPr="00F87D60" w:rsidRDefault="00BF5F69" w:rsidP="00DC4E3E">
            <w:pPr>
              <w:suppressAutoHyphens/>
              <w:rPr>
                <w:rFonts w:ascii="Times New Roman" w:eastAsia="Calibri" w:hAnsi="Times New Roman" w:cs="Times New Roman"/>
              </w:rPr>
            </w:pPr>
          </w:p>
        </w:tc>
        <w:tc>
          <w:tcPr>
            <w:tcW w:w="3610" w:type="pct"/>
          </w:tcPr>
          <w:p w14:paraId="39D0AEC6"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F5F69" w:rsidRPr="00F87D60" w14:paraId="3ECB3E41" w14:textId="77777777" w:rsidTr="00DC4E3E">
        <w:trPr>
          <w:trHeight w:val="20"/>
        </w:trPr>
        <w:tc>
          <w:tcPr>
            <w:tcW w:w="427" w:type="pct"/>
            <w:vMerge w:val="restart"/>
          </w:tcPr>
          <w:p w14:paraId="0E5EE0A0"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68DC09DA"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tcPr>
          <w:p w14:paraId="5C72E515"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BF5F69" w:rsidRPr="00F87D60" w14:paraId="7351F48F" w14:textId="77777777" w:rsidTr="00DC4E3E">
        <w:trPr>
          <w:trHeight w:val="20"/>
        </w:trPr>
        <w:tc>
          <w:tcPr>
            <w:tcW w:w="427" w:type="pct"/>
            <w:vMerge/>
          </w:tcPr>
          <w:p w14:paraId="16202579"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A4A4EF9" w14:textId="77777777" w:rsidR="00BF5F69" w:rsidRPr="00F87D60" w:rsidRDefault="00BF5F69" w:rsidP="00DC4E3E">
            <w:pPr>
              <w:suppressAutoHyphens/>
              <w:rPr>
                <w:rFonts w:ascii="Times New Roman" w:eastAsia="Calibri" w:hAnsi="Times New Roman" w:cs="Times New Roman"/>
              </w:rPr>
            </w:pPr>
          </w:p>
        </w:tc>
        <w:tc>
          <w:tcPr>
            <w:tcW w:w="3610" w:type="pct"/>
          </w:tcPr>
          <w:p w14:paraId="3FC49341" w14:textId="77777777" w:rsidR="00BF5F69" w:rsidRPr="00F87D60" w:rsidRDefault="00BF5F69" w:rsidP="00DC4E3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F5F69" w:rsidRPr="00F87D60" w14:paraId="1DC37E7A" w14:textId="77777777" w:rsidTr="00DC4E3E">
        <w:trPr>
          <w:trHeight w:val="20"/>
        </w:trPr>
        <w:tc>
          <w:tcPr>
            <w:tcW w:w="427" w:type="pct"/>
            <w:vMerge/>
          </w:tcPr>
          <w:p w14:paraId="2A200AE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A4E6089" w14:textId="77777777" w:rsidR="00BF5F69" w:rsidRPr="00F87D60" w:rsidRDefault="00BF5F69" w:rsidP="00DC4E3E">
            <w:pPr>
              <w:suppressAutoHyphens/>
              <w:rPr>
                <w:rFonts w:ascii="Times New Roman" w:eastAsia="Calibri" w:hAnsi="Times New Roman" w:cs="Times New Roman"/>
              </w:rPr>
            </w:pPr>
          </w:p>
        </w:tc>
        <w:tc>
          <w:tcPr>
            <w:tcW w:w="3610" w:type="pct"/>
          </w:tcPr>
          <w:p w14:paraId="1BDA38D8" w14:textId="77777777" w:rsidR="00BF5F69" w:rsidRPr="00F87D60" w:rsidRDefault="00BF5F69" w:rsidP="00DC4E3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F5F69" w:rsidRPr="00F87D60" w14:paraId="0BE78E3F" w14:textId="77777777" w:rsidTr="00DC4E3E">
        <w:trPr>
          <w:trHeight w:val="20"/>
        </w:trPr>
        <w:tc>
          <w:tcPr>
            <w:tcW w:w="427" w:type="pct"/>
            <w:vMerge/>
          </w:tcPr>
          <w:p w14:paraId="6FD7D72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665BBEC" w14:textId="77777777" w:rsidR="00BF5F69" w:rsidRPr="00F87D60" w:rsidRDefault="00BF5F69" w:rsidP="00DC4E3E">
            <w:pPr>
              <w:suppressAutoHyphens/>
              <w:rPr>
                <w:rFonts w:ascii="Times New Roman" w:eastAsia="Calibri" w:hAnsi="Times New Roman" w:cs="Times New Roman"/>
              </w:rPr>
            </w:pPr>
          </w:p>
        </w:tc>
        <w:tc>
          <w:tcPr>
            <w:tcW w:w="3610" w:type="pct"/>
          </w:tcPr>
          <w:p w14:paraId="47E734F6" w14:textId="77777777" w:rsidR="00BF5F69" w:rsidRPr="00F87D60" w:rsidRDefault="00BF5F69" w:rsidP="00DC4E3E">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BF5F69" w:rsidRPr="00F87D60" w14:paraId="064ACD36" w14:textId="77777777" w:rsidTr="00DC4E3E">
        <w:trPr>
          <w:trHeight w:val="20"/>
        </w:trPr>
        <w:tc>
          <w:tcPr>
            <w:tcW w:w="427" w:type="pct"/>
            <w:vMerge/>
          </w:tcPr>
          <w:p w14:paraId="4D48C84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C38FB66" w14:textId="77777777" w:rsidR="00BF5F69" w:rsidRPr="00F87D60" w:rsidRDefault="00BF5F69" w:rsidP="00DC4E3E">
            <w:pPr>
              <w:suppressAutoHyphens/>
              <w:rPr>
                <w:rFonts w:ascii="Times New Roman" w:eastAsia="Calibri" w:hAnsi="Times New Roman" w:cs="Times New Roman"/>
              </w:rPr>
            </w:pPr>
          </w:p>
        </w:tc>
        <w:tc>
          <w:tcPr>
            <w:tcW w:w="3610" w:type="pct"/>
          </w:tcPr>
          <w:p w14:paraId="3111788F" w14:textId="77777777" w:rsidR="00BF5F69" w:rsidRPr="00F87D60" w:rsidRDefault="00BF5F69" w:rsidP="00DC4E3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F5F69" w:rsidRPr="00F87D60" w14:paraId="45F184F9" w14:textId="77777777" w:rsidTr="00DC4E3E">
        <w:trPr>
          <w:trHeight w:val="20"/>
        </w:trPr>
        <w:tc>
          <w:tcPr>
            <w:tcW w:w="427" w:type="pct"/>
            <w:vMerge/>
          </w:tcPr>
          <w:p w14:paraId="7EAF3A20"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355CF98" w14:textId="77777777" w:rsidR="00BF5F69" w:rsidRPr="00F87D60" w:rsidRDefault="00BF5F69" w:rsidP="00DC4E3E">
            <w:pPr>
              <w:suppressAutoHyphens/>
              <w:rPr>
                <w:rFonts w:ascii="Times New Roman" w:eastAsia="Calibri" w:hAnsi="Times New Roman" w:cs="Times New Roman"/>
              </w:rPr>
            </w:pPr>
          </w:p>
        </w:tc>
        <w:tc>
          <w:tcPr>
            <w:tcW w:w="3610" w:type="pct"/>
          </w:tcPr>
          <w:p w14:paraId="2E09B856"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F5F69" w:rsidRPr="00F87D60" w14:paraId="01959783" w14:textId="77777777" w:rsidTr="00DC4E3E">
        <w:trPr>
          <w:trHeight w:val="20"/>
        </w:trPr>
        <w:tc>
          <w:tcPr>
            <w:tcW w:w="427" w:type="pct"/>
            <w:vMerge w:val="restart"/>
          </w:tcPr>
          <w:p w14:paraId="5D87141B"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221B2CDF"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tcPr>
          <w:p w14:paraId="0795316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2BC30C50" w14:textId="77777777" w:rsidTr="00DC4E3E">
        <w:trPr>
          <w:trHeight w:val="20"/>
        </w:trPr>
        <w:tc>
          <w:tcPr>
            <w:tcW w:w="427" w:type="pct"/>
            <w:vMerge/>
          </w:tcPr>
          <w:p w14:paraId="62E2348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B074618" w14:textId="77777777" w:rsidR="00BF5F69" w:rsidRPr="00F87D60" w:rsidRDefault="00BF5F69" w:rsidP="00DC4E3E">
            <w:pPr>
              <w:suppressAutoHyphens/>
              <w:rPr>
                <w:rFonts w:ascii="Times New Roman" w:eastAsia="Calibri" w:hAnsi="Times New Roman" w:cs="Times New Roman"/>
              </w:rPr>
            </w:pPr>
          </w:p>
        </w:tc>
        <w:tc>
          <w:tcPr>
            <w:tcW w:w="3610" w:type="pct"/>
          </w:tcPr>
          <w:p w14:paraId="0118B421"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F5F69" w:rsidRPr="00F87D60" w14:paraId="00DAAFF9" w14:textId="77777777" w:rsidTr="00DC4E3E">
        <w:trPr>
          <w:trHeight w:val="20"/>
        </w:trPr>
        <w:tc>
          <w:tcPr>
            <w:tcW w:w="427" w:type="pct"/>
            <w:vMerge/>
          </w:tcPr>
          <w:p w14:paraId="74BC26F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13099A7" w14:textId="77777777" w:rsidR="00BF5F69" w:rsidRPr="00F87D60" w:rsidRDefault="00BF5F69" w:rsidP="00DC4E3E">
            <w:pPr>
              <w:suppressAutoHyphens/>
              <w:rPr>
                <w:rFonts w:ascii="Times New Roman" w:eastAsia="Calibri" w:hAnsi="Times New Roman" w:cs="Times New Roman"/>
              </w:rPr>
            </w:pPr>
          </w:p>
        </w:tc>
        <w:tc>
          <w:tcPr>
            <w:tcW w:w="3610" w:type="pct"/>
          </w:tcPr>
          <w:p w14:paraId="708386E3"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F5F69" w:rsidRPr="00F87D60" w14:paraId="1A08CC70" w14:textId="77777777" w:rsidTr="00DC4E3E">
        <w:trPr>
          <w:trHeight w:val="20"/>
        </w:trPr>
        <w:tc>
          <w:tcPr>
            <w:tcW w:w="427" w:type="pct"/>
            <w:vMerge/>
          </w:tcPr>
          <w:p w14:paraId="609DA08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A240FF2" w14:textId="77777777" w:rsidR="00BF5F69" w:rsidRPr="00F87D60" w:rsidRDefault="00BF5F69" w:rsidP="00DC4E3E">
            <w:pPr>
              <w:suppressAutoHyphens/>
              <w:rPr>
                <w:rFonts w:ascii="Times New Roman" w:eastAsia="Calibri" w:hAnsi="Times New Roman" w:cs="Times New Roman"/>
              </w:rPr>
            </w:pPr>
          </w:p>
        </w:tc>
        <w:tc>
          <w:tcPr>
            <w:tcW w:w="3610" w:type="pct"/>
          </w:tcPr>
          <w:p w14:paraId="74847EFE"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7321321" w14:textId="77777777" w:rsidTr="00DC4E3E">
        <w:trPr>
          <w:trHeight w:val="20"/>
        </w:trPr>
        <w:tc>
          <w:tcPr>
            <w:tcW w:w="427" w:type="pct"/>
            <w:vMerge/>
          </w:tcPr>
          <w:p w14:paraId="5E97A96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B4A772E" w14:textId="77777777" w:rsidR="00BF5F69" w:rsidRPr="00F87D60" w:rsidRDefault="00BF5F69" w:rsidP="00DC4E3E">
            <w:pPr>
              <w:suppressAutoHyphens/>
              <w:rPr>
                <w:rFonts w:ascii="Times New Roman" w:eastAsia="Calibri" w:hAnsi="Times New Roman" w:cs="Times New Roman"/>
              </w:rPr>
            </w:pPr>
          </w:p>
        </w:tc>
        <w:tc>
          <w:tcPr>
            <w:tcW w:w="3610" w:type="pct"/>
          </w:tcPr>
          <w:p w14:paraId="72CB2AB3"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F5F69" w:rsidRPr="00F87D60" w14:paraId="1B9D8CA1" w14:textId="77777777" w:rsidTr="00DC4E3E">
        <w:trPr>
          <w:trHeight w:val="20"/>
        </w:trPr>
        <w:tc>
          <w:tcPr>
            <w:tcW w:w="427" w:type="pct"/>
            <w:vMerge/>
          </w:tcPr>
          <w:p w14:paraId="5714CDCD"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4281234" w14:textId="77777777" w:rsidR="00BF5F69" w:rsidRPr="00F87D60" w:rsidRDefault="00BF5F69" w:rsidP="00DC4E3E">
            <w:pPr>
              <w:suppressAutoHyphens/>
              <w:rPr>
                <w:rFonts w:ascii="Times New Roman" w:eastAsia="Calibri" w:hAnsi="Times New Roman" w:cs="Times New Roman"/>
              </w:rPr>
            </w:pPr>
          </w:p>
        </w:tc>
        <w:tc>
          <w:tcPr>
            <w:tcW w:w="3610" w:type="pct"/>
          </w:tcPr>
          <w:p w14:paraId="204F41D7"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F5F69" w:rsidRPr="00F87D60" w14:paraId="48F23145" w14:textId="77777777" w:rsidTr="00DC4E3E">
        <w:trPr>
          <w:trHeight w:val="20"/>
        </w:trPr>
        <w:tc>
          <w:tcPr>
            <w:tcW w:w="427" w:type="pct"/>
            <w:vMerge/>
          </w:tcPr>
          <w:p w14:paraId="0628C6D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56020F5" w14:textId="77777777" w:rsidR="00BF5F69" w:rsidRPr="00F87D60" w:rsidRDefault="00BF5F69" w:rsidP="00DC4E3E">
            <w:pPr>
              <w:suppressAutoHyphens/>
              <w:rPr>
                <w:rFonts w:ascii="Times New Roman" w:eastAsia="Calibri" w:hAnsi="Times New Roman" w:cs="Times New Roman"/>
              </w:rPr>
            </w:pPr>
          </w:p>
        </w:tc>
        <w:tc>
          <w:tcPr>
            <w:tcW w:w="3610" w:type="pct"/>
          </w:tcPr>
          <w:p w14:paraId="33DD3976"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F5F69" w:rsidRPr="00F87D60" w14:paraId="61C0DB36" w14:textId="77777777" w:rsidTr="00DC4E3E">
        <w:trPr>
          <w:trHeight w:val="20"/>
        </w:trPr>
        <w:tc>
          <w:tcPr>
            <w:tcW w:w="427" w:type="pct"/>
            <w:vMerge w:val="restart"/>
          </w:tcPr>
          <w:p w14:paraId="0E58EFE6"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tcPr>
          <w:p w14:paraId="04F7F724" w14:textId="1F7041C5" w:rsidR="00BF5F69" w:rsidRPr="00F87D60" w:rsidRDefault="0070647A" w:rsidP="0070647A">
            <w:pPr>
              <w:suppressAutoHyphens/>
              <w:rPr>
                <w:rFonts w:ascii="Times New Roman" w:eastAsia="Calibri" w:hAnsi="Times New Roman" w:cs="Times New Roman"/>
              </w:rPr>
            </w:pPr>
            <w:r w:rsidRPr="0070647A">
              <w:rPr>
                <w:rFonts w:ascii="Times New Roman" w:eastAsia="Calibri" w:hAnsi="Times New Roman" w:cs="Times New Roman"/>
              </w:rPr>
              <w:t>Проявлять гражданско-патриотическую позицию, демонстрировать осознанное</w:t>
            </w:r>
            <w:r>
              <w:rPr>
                <w:rFonts w:ascii="Times New Roman" w:eastAsia="Calibri" w:hAnsi="Times New Roman" w:cs="Times New Roman"/>
              </w:rPr>
              <w:t xml:space="preserve"> </w:t>
            </w:r>
            <w:r w:rsidRPr="0070647A">
              <w:rPr>
                <w:rFonts w:ascii="Times New Roman" w:eastAsia="Calibri" w:hAnsi="Times New Roman" w:cs="Times New Roman"/>
              </w:rPr>
              <w:t>поведение на основе российских духовно-нравственных ценностей, в том числе с</w:t>
            </w:r>
            <w:r>
              <w:rPr>
                <w:rFonts w:ascii="Times New Roman" w:eastAsia="Calibri" w:hAnsi="Times New Roman" w:cs="Times New Roman"/>
              </w:rPr>
              <w:t xml:space="preserve"> </w:t>
            </w:r>
            <w:r w:rsidRPr="0070647A">
              <w:rPr>
                <w:rFonts w:ascii="Times New Roman" w:eastAsia="Calibri" w:hAnsi="Times New Roman" w:cs="Times New Roman"/>
              </w:rPr>
              <w:lastRenderedPageBreak/>
              <w:t>учетом гармонизации межнациональных и межрелигиозных отношений, применять стандарты</w:t>
            </w:r>
            <w:r>
              <w:rPr>
                <w:rFonts w:ascii="Times New Roman" w:eastAsia="Calibri" w:hAnsi="Times New Roman" w:cs="Times New Roman"/>
              </w:rPr>
              <w:t xml:space="preserve"> </w:t>
            </w:r>
            <w:r w:rsidRPr="0070647A">
              <w:rPr>
                <w:rFonts w:ascii="Times New Roman" w:eastAsia="Calibri" w:hAnsi="Times New Roman" w:cs="Times New Roman"/>
              </w:rPr>
              <w:t>антикоррупционного поведения</w:t>
            </w:r>
          </w:p>
        </w:tc>
        <w:tc>
          <w:tcPr>
            <w:tcW w:w="3610" w:type="pct"/>
          </w:tcPr>
          <w:p w14:paraId="37D0D67A"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BF5F69" w:rsidRPr="00F87D60" w14:paraId="452448D1" w14:textId="77777777" w:rsidTr="00DC4E3E">
        <w:trPr>
          <w:trHeight w:val="20"/>
        </w:trPr>
        <w:tc>
          <w:tcPr>
            <w:tcW w:w="427" w:type="pct"/>
            <w:vMerge/>
          </w:tcPr>
          <w:p w14:paraId="3EA69F1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9328549" w14:textId="77777777" w:rsidR="00BF5F69" w:rsidRPr="00F87D60" w:rsidRDefault="00BF5F69" w:rsidP="00DC4E3E">
            <w:pPr>
              <w:suppressAutoHyphens/>
              <w:rPr>
                <w:rFonts w:ascii="Times New Roman" w:eastAsia="Calibri" w:hAnsi="Times New Roman" w:cs="Times New Roman"/>
              </w:rPr>
            </w:pPr>
          </w:p>
        </w:tc>
        <w:tc>
          <w:tcPr>
            <w:tcW w:w="3610" w:type="pct"/>
          </w:tcPr>
          <w:p w14:paraId="422FF705"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F5F69" w:rsidRPr="00F87D60" w14:paraId="42C8178E" w14:textId="77777777" w:rsidTr="00DC4E3E">
        <w:trPr>
          <w:trHeight w:val="20"/>
        </w:trPr>
        <w:tc>
          <w:tcPr>
            <w:tcW w:w="427" w:type="pct"/>
            <w:vMerge/>
          </w:tcPr>
          <w:p w14:paraId="1C0A572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BDB20E" w14:textId="77777777" w:rsidR="00BF5F69" w:rsidRPr="00F87D60" w:rsidRDefault="00BF5F69" w:rsidP="00DC4E3E">
            <w:pPr>
              <w:suppressAutoHyphens/>
              <w:rPr>
                <w:rFonts w:ascii="Times New Roman" w:eastAsia="Calibri" w:hAnsi="Times New Roman" w:cs="Times New Roman"/>
              </w:rPr>
            </w:pPr>
          </w:p>
        </w:tc>
        <w:tc>
          <w:tcPr>
            <w:tcW w:w="3610" w:type="pct"/>
          </w:tcPr>
          <w:p w14:paraId="2F64A2D8" w14:textId="77777777" w:rsidR="00BF5F69" w:rsidRPr="0070647A" w:rsidRDefault="00BF5F69" w:rsidP="00DC4E3E">
            <w:pPr>
              <w:suppressAutoHyphens/>
              <w:rPr>
                <w:rFonts w:ascii="Times New Roman" w:eastAsia="Calibri" w:hAnsi="Times New Roman" w:cs="Times New Roman"/>
              </w:rPr>
            </w:pPr>
            <w:r w:rsidRPr="0070647A">
              <w:rPr>
                <w:rFonts w:ascii="Times New Roman" w:eastAsia="Calibri" w:hAnsi="Times New Roman" w:cs="Times New Roman"/>
              </w:rPr>
              <w:t>демонстрировать осознанное поведение</w:t>
            </w:r>
          </w:p>
        </w:tc>
      </w:tr>
      <w:tr w:rsidR="00BF5F69" w:rsidRPr="00F87D60" w14:paraId="4E63EE06" w14:textId="77777777" w:rsidTr="00DC4E3E">
        <w:trPr>
          <w:trHeight w:val="20"/>
        </w:trPr>
        <w:tc>
          <w:tcPr>
            <w:tcW w:w="427" w:type="pct"/>
            <w:vMerge/>
          </w:tcPr>
          <w:p w14:paraId="113C695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5A1343F" w14:textId="77777777" w:rsidR="00BF5F69" w:rsidRPr="00F87D60" w:rsidRDefault="00BF5F69" w:rsidP="00DC4E3E">
            <w:pPr>
              <w:suppressAutoHyphens/>
              <w:rPr>
                <w:rFonts w:ascii="Times New Roman" w:eastAsia="Calibri" w:hAnsi="Times New Roman" w:cs="Times New Roman"/>
              </w:rPr>
            </w:pPr>
          </w:p>
        </w:tc>
        <w:tc>
          <w:tcPr>
            <w:tcW w:w="3610" w:type="pct"/>
          </w:tcPr>
          <w:p w14:paraId="245E3D57" w14:textId="3F3DB8C0" w:rsidR="00BF5F69" w:rsidRPr="0070647A" w:rsidRDefault="00BF5F69" w:rsidP="00DC4E3E">
            <w:pPr>
              <w:suppressAutoHyphens/>
              <w:rPr>
                <w:rFonts w:ascii="Times New Roman" w:eastAsia="Calibri" w:hAnsi="Times New Roman" w:cs="Times New Roman"/>
                <w:bCs/>
              </w:rPr>
            </w:pPr>
            <w:r w:rsidRPr="0070647A">
              <w:rPr>
                <w:rFonts w:ascii="Times New Roman" w:eastAsia="Calibri" w:hAnsi="Times New Roman" w:cs="Times New Roman"/>
                <w:bCs/>
              </w:rPr>
              <w:t xml:space="preserve">описывать значимость своей </w:t>
            </w:r>
            <w:r w:rsidR="003D2F18" w:rsidRPr="0070647A">
              <w:rPr>
                <w:rFonts w:ascii="Times New Roman" w:eastAsia="Calibri" w:hAnsi="Times New Roman" w:cs="Times New Roman"/>
                <w:bCs/>
              </w:rPr>
              <w:t>профессии</w:t>
            </w:r>
          </w:p>
        </w:tc>
      </w:tr>
      <w:tr w:rsidR="00BF5F69" w:rsidRPr="00F87D60" w14:paraId="552EC5F4" w14:textId="77777777" w:rsidTr="00DC4E3E">
        <w:trPr>
          <w:trHeight w:val="20"/>
        </w:trPr>
        <w:tc>
          <w:tcPr>
            <w:tcW w:w="427" w:type="pct"/>
            <w:vMerge/>
          </w:tcPr>
          <w:p w14:paraId="6AAF379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EF48CC5" w14:textId="77777777" w:rsidR="00BF5F69" w:rsidRPr="00F87D60" w:rsidRDefault="00BF5F69" w:rsidP="00DC4E3E">
            <w:pPr>
              <w:suppressAutoHyphens/>
              <w:rPr>
                <w:rFonts w:ascii="Times New Roman" w:eastAsia="Calibri" w:hAnsi="Times New Roman" w:cs="Times New Roman"/>
              </w:rPr>
            </w:pPr>
          </w:p>
        </w:tc>
        <w:tc>
          <w:tcPr>
            <w:tcW w:w="3610" w:type="pct"/>
          </w:tcPr>
          <w:p w14:paraId="66C95780" w14:textId="77777777" w:rsidR="00BF5F69" w:rsidRPr="0070647A" w:rsidRDefault="00BF5F69" w:rsidP="00DC4E3E">
            <w:pPr>
              <w:suppressAutoHyphens/>
              <w:rPr>
                <w:rFonts w:ascii="Times New Roman" w:eastAsia="Calibri" w:hAnsi="Times New Roman" w:cs="Times New Roman"/>
                <w:b/>
                <w:bCs/>
              </w:rPr>
            </w:pPr>
            <w:r w:rsidRPr="0070647A">
              <w:rPr>
                <w:rFonts w:ascii="Times New Roman" w:eastAsia="Calibri" w:hAnsi="Times New Roman" w:cs="Times New Roman"/>
                <w:bCs/>
              </w:rPr>
              <w:t>применять стандарты антикоррупционного поведения</w:t>
            </w:r>
          </w:p>
        </w:tc>
      </w:tr>
      <w:tr w:rsidR="00BF5F69" w:rsidRPr="00F87D60" w14:paraId="23C73613" w14:textId="77777777" w:rsidTr="00DC4E3E">
        <w:trPr>
          <w:trHeight w:val="20"/>
        </w:trPr>
        <w:tc>
          <w:tcPr>
            <w:tcW w:w="427" w:type="pct"/>
            <w:vMerge/>
          </w:tcPr>
          <w:p w14:paraId="7E6D168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A0620AB" w14:textId="77777777" w:rsidR="00BF5F69" w:rsidRPr="00F87D60" w:rsidRDefault="00BF5F69" w:rsidP="00DC4E3E">
            <w:pPr>
              <w:suppressAutoHyphens/>
              <w:rPr>
                <w:rFonts w:ascii="Times New Roman" w:eastAsia="Calibri" w:hAnsi="Times New Roman" w:cs="Times New Roman"/>
              </w:rPr>
            </w:pPr>
          </w:p>
        </w:tc>
        <w:tc>
          <w:tcPr>
            <w:tcW w:w="3610" w:type="pct"/>
          </w:tcPr>
          <w:p w14:paraId="1820220E"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BF5F69" w:rsidRPr="00F87D60" w14:paraId="6C7CDFA4" w14:textId="77777777" w:rsidTr="00DC4E3E">
        <w:trPr>
          <w:trHeight w:val="20"/>
        </w:trPr>
        <w:tc>
          <w:tcPr>
            <w:tcW w:w="427" w:type="pct"/>
            <w:vMerge/>
          </w:tcPr>
          <w:p w14:paraId="2C72393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509C34E" w14:textId="77777777" w:rsidR="00BF5F69" w:rsidRPr="00F87D60" w:rsidRDefault="00BF5F69" w:rsidP="00DC4E3E">
            <w:pPr>
              <w:suppressAutoHyphens/>
              <w:rPr>
                <w:rFonts w:ascii="Times New Roman" w:eastAsia="Calibri" w:hAnsi="Times New Roman" w:cs="Times New Roman"/>
              </w:rPr>
            </w:pPr>
          </w:p>
        </w:tc>
        <w:tc>
          <w:tcPr>
            <w:tcW w:w="3610" w:type="pct"/>
          </w:tcPr>
          <w:p w14:paraId="5296566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BF5F69" w:rsidRPr="00F87D60" w14:paraId="7047BF06" w14:textId="77777777" w:rsidTr="00DC4E3E">
        <w:trPr>
          <w:trHeight w:val="20"/>
        </w:trPr>
        <w:tc>
          <w:tcPr>
            <w:tcW w:w="427" w:type="pct"/>
            <w:vMerge/>
          </w:tcPr>
          <w:p w14:paraId="0D9C81F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8322C5B" w14:textId="77777777" w:rsidR="00BF5F69" w:rsidRPr="00F87D60" w:rsidRDefault="00BF5F69" w:rsidP="00DC4E3E">
            <w:pPr>
              <w:suppressAutoHyphens/>
              <w:rPr>
                <w:rFonts w:ascii="Times New Roman" w:eastAsia="Calibri" w:hAnsi="Times New Roman" w:cs="Times New Roman"/>
              </w:rPr>
            </w:pPr>
          </w:p>
        </w:tc>
        <w:tc>
          <w:tcPr>
            <w:tcW w:w="3610" w:type="pct"/>
          </w:tcPr>
          <w:p w14:paraId="47DC7A2C"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BF5F69" w:rsidRPr="00F87D60" w14:paraId="0AEC0F21" w14:textId="77777777" w:rsidTr="00DC4E3E">
        <w:trPr>
          <w:trHeight w:val="20"/>
        </w:trPr>
        <w:tc>
          <w:tcPr>
            <w:tcW w:w="427" w:type="pct"/>
            <w:vMerge/>
          </w:tcPr>
          <w:p w14:paraId="0B784F9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1929BB1" w14:textId="77777777" w:rsidR="00BF5F69" w:rsidRPr="00F87D60" w:rsidRDefault="00BF5F69" w:rsidP="00DC4E3E">
            <w:pPr>
              <w:suppressAutoHyphens/>
              <w:rPr>
                <w:rFonts w:ascii="Times New Roman" w:eastAsia="Calibri" w:hAnsi="Times New Roman" w:cs="Times New Roman"/>
              </w:rPr>
            </w:pPr>
          </w:p>
        </w:tc>
        <w:tc>
          <w:tcPr>
            <w:tcW w:w="3610" w:type="pct"/>
          </w:tcPr>
          <w:p w14:paraId="106B997D" w14:textId="2621396D" w:rsidR="00BF5F69" w:rsidRPr="0070647A" w:rsidRDefault="00BF5F69" w:rsidP="00DC4E3E">
            <w:pPr>
              <w:suppressAutoHyphens/>
              <w:rPr>
                <w:rFonts w:ascii="Times New Roman" w:eastAsia="Calibri" w:hAnsi="Times New Roman" w:cs="Times New Roman"/>
                <w:bCs/>
                <w:iCs/>
              </w:rPr>
            </w:pPr>
            <w:r w:rsidRPr="0070647A">
              <w:rPr>
                <w:rFonts w:ascii="Times New Roman" w:eastAsia="Calibri" w:hAnsi="Times New Roman" w:cs="Times New Roman"/>
                <w:bCs/>
                <w:iCs/>
              </w:rPr>
              <w:t xml:space="preserve">значимость профессиональной деятельности по </w:t>
            </w:r>
            <w:r w:rsidR="003D2F18" w:rsidRPr="0070647A">
              <w:rPr>
                <w:rFonts w:ascii="Times New Roman" w:eastAsia="Calibri" w:hAnsi="Times New Roman" w:cs="Times New Roman"/>
                <w:bCs/>
                <w:iCs/>
              </w:rPr>
              <w:t>профессии</w:t>
            </w:r>
          </w:p>
        </w:tc>
      </w:tr>
      <w:tr w:rsidR="00BF5F69" w:rsidRPr="00F87D60" w14:paraId="18B20160" w14:textId="77777777" w:rsidTr="00DC4E3E">
        <w:trPr>
          <w:trHeight w:val="20"/>
        </w:trPr>
        <w:tc>
          <w:tcPr>
            <w:tcW w:w="427" w:type="pct"/>
            <w:vMerge/>
          </w:tcPr>
          <w:p w14:paraId="1D0D19B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AA13CB5" w14:textId="77777777" w:rsidR="00BF5F69" w:rsidRPr="00F87D60" w:rsidRDefault="00BF5F69" w:rsidP="00DC4E3E">
            <w:pPr>
              <w:suppressAutoHyphens/>
              <w:rPr>
                <w:rFonts w:ascii="Times New Roman" w:eastAsia="Calibri" w:hAnsi="Times New Roman" w:cs="Times New Roman"/>
              </w:rPr>
            </w:pPr>
          </w:p>
        </w:tc>
        <w:tc>
          <w:tcPr>
            <w:tcW w:w="3610" w:type="pct"/>
          </w:tcPr>
          <w:p w14:paraId="36A2A573" w14:textId="77777777" w:rsidR="00BF5F69" w:rsidRPr="0070647A" w:rsidRDefault="00BF5F69" w:rsidP="00DC4E3E">
            <w:pPr>
              <w:suppressAutoHyphens/>
              <w:rPr>
                <w:rFonts w:ascii="Times New Roman" w:eastAsia="Calibri" w:hAnsi="Times New Roman" w:cs="Times New Roman"/>
                <w:iCs/>
              </w:rPr>
            </w:pPr>
            <w:r w:rsidRPr="0070647A">
              <w:rPr>
                <w:rFonts w:ascii="Times New Roman" w:eastAsia="Calibri" w:hAnsi="Times New Roman" w:cs="Times New Roman"/>
                <w:bCs/>
                <w:iCs/>
              </w:rPr>
              <w:t>стандарты антикоррупционного поведения и последствия его нарушения</w:t>
            </w:r>
          </w:p>
        </w:tc>
      </w:tr>
      <w:tr w:rsidR="00BF5F69" w:rsidRPr="00F87D60" w14:paraId="0D1D43BC" w14:textId="77777777" w:rsidTr="00DC4E3E">
        <w:trPr>
          <w:trHeight w:val="20"/>
        </w:trPr>
        <w:tc>
          <w:tcPr>
            <w:tcW w:w="427" w:type="pct"/>
            <w:vMerge w:val="restart"/>
          </w:tcPr>
          <w:p w14:paraId="7FEB761F"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71F7096"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tcPr>
          <w:p w14:paraId="5C2EDE91" w14:textId="77777777" w:rsidR="00BF5F69" w:rsidRPr="0070647A" w:rsidRDefault="00BF5F69" w:rsidP="00DC4E3E">
            <w:pPr>
              <w:suppressAutoHyphens/>
              <w:rPr>
                <w:rFonts w:ascii="Times New Roman" w:eastAsia="Calibri" w:hAnsi="Times New Roman" w:cs="Times New Roman"/>
                <w:iCs/>
              </w:rPr>
            </w:pPr>
            <w:r w:rsidRPr="0070647A">
              <w:rPr>
                <w:rFonts w:ascii="Times New Roman" w:eastAsia="Calibri" w:hAnsi="Times New Roman" w:cs="Times New Roman"/>
                <w:b/>
                <w:bCs/>
                <w:iCs/>
              </w:rPr>
              <w:t xml:space="preserve">Умения: </w:t>
            </w:r>
          </w:p>
        </w:tc>
      </w:tr>
      <w:tr w:rsidR="00BF5F69" w:rsidRPr="00F87D60" w14:paraId="3983AAED" w14:textId="77777777" w:rsidTr="00DC4E3E">
        <w:trPr>
          <w:trHeight w:val="20"/>
        </w:trPr>
        <w:tc>
          <w:tcPr>
            <w:tcW w:w="427" w:type="pct"/>
            <w:vMerge/>
          </w:tcPr>
          <w:p w14:paraId="36BC3BB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E4BD310" w14:textId="77777777" w:rsidR="00BF5F69" w:rsidRPr="00F87D60" w:rsidRDefault="00BF5F69" w:rsidP="00DC4E3E">
            <w:pPr>
              <w:suppressAutoHyphens/>
              <w:rPr>
                <w:rFonts w:ascii="Times New Roman" w:eastAsia="Calibri" w:hAnsi="Times New Roman" w:cs="Times New Roman"/>
              </w:rPr>
            </w:pPr>
          </w:p>
        </w:tc>
        <w:tc>
          <w:tcPr>
            <w:tcW w:w="3610" w:type="pct"/>
          </w:tcPr>
          <w:p w14:paraId="6DED091E" w14:textId="77777777"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соблюдать нормы экологической безопасности</w:t>
            </w:r>
          </w:p>
        </w:tc>
      </w:tr>
      <w:tr w:rsidR="00BF5F69" w:rsidRPr="00F87D60" w14:paraId="693F8224" w14:textId="77777777" w:rsidTr="00DC4E3E">
        <w:trPr>
          <w:trHeight w:val="20"/>
        </w:trPr>
        <w:tc>
          <w:tcPr>
            <w:tcW w:w="427" w:type="pct"/>
            <w:vMerge/>
          </w:tcPr>
          <w:p w14:paraId="0B4116A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B0E9BE5" w14:textId="77777777" w:rsidR="00BF5F69" w:rsidRPr="00F87D60" w:rsidRDefault="00BF5F69" w:rsidP="00DC4E3E">
            <w:pPr>
              <w:suppressAutoHyphens/>
              <w:rPr>
                <w:rFonts w:ascii="Times New Roman" w:eastAsia="Calibri" w:hAnsi="Times New Roman" w:cs="Times New Roman"/>
              </w:rPr>
            </w:pPr>
          </w:p>
        </w:tc>
        <w:tc>
          <w:tcPr>
            <w:tcW w:w="3610" w:type="pct"/>
          </w:tcPr>
          <w:p w14:paraId="5A7F85DE" w14:textId="471EB6E5"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3D2F18" w:rsidRPr="0070647A">
              <w:rPr>
                <w:rFonts w:ascii="Times New Roman" w:eastAsia="Calibri" w:hAnsi="Times New Roman" w:cs="Times New Roman"/>
                <w:bCs/>
                <w:iCs/>
              </w:rPr>
              <w:t>профессии</w:t>
            </w:r>
          </w:p>
        </w:tc>
      </w:tr>
      <w:tr w:rsidR="00BF5F69" w:rsidRPr="00F87D60" w14:paraId="6B8B19A0" w14:textId="77777777" w:rsidTr="00DC4E3E">
        <w:trPr>
          <w:trHeight w:val="20"/>
        </w:trPr>
        <w:tc>
          <w:tcPr>
            <w:tcW w:w="427" w:type="pct"/>
            <w:vMerge/>
          </w:tcPr>
          <w:p w14:paraId="44709FE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FB25DCB" w14:textId="77777777" w:rsidR="00BF5F69" w:rsidRPr="00F87D60" w:rsidRDefault="00BF5F69" w:rsidP="00DC4E3E">
            <w:pPr>
              <w:suppressAutoHyphens/>
              <w:rPr>
                <w:rFonts w:ascii="Times New Roman" w:eastAsia="Calibri" w:hAnsi="Times New Roman" w:cs="Times New Roman"/>
              </w:rPr>
            </w:pPr>
          </w:p>
        </w:tc>
        <w:tc>
          <w:tcPr>
            <w:tcW w:w="3610" w:type="pct"/>
          </w:tcPr>
          <w:p w14:paraId="68C51387" w14:textId="77777777" w:rsidR="00BF5F69" w:rsidRPr="0070647A" w:rsidRDefault="00BF5F69" w:rsidP="00DC4E3E">
            <w:pPr>
              <w:suppressAutoHyphens/>
              <w:rPr>
                <w:rFonts w:ascii="Times New Roman" w:eastAsia="Calibri" w:hAnsi="Times New Roman" w:cs="Times New Roman"/>
                <w:bCs/>
                <w:iCs/>
              </w:rPr>
            </w:pPr>
            <w:r w:rsidRPr="0070647A">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BF5F69" w:rsidRPr="00F87D60" w14:paraId="2B184797" w14:textId="77777777" w:rsidTr="00DC4E3E">
        <w:trPr>
          <w:trHeight w:val="20"/>
        </w:trPr>
        <w:tc>
          <w:tcPr>
            <w:tcW w:w="427" w:type="pct"/>
            <w:vMerge/>
          </w:tcPr>
          <w:p w14:paraId="52630B6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CBA61FD" w14:textId="77777777" w:rsidR="00BF5F69" w:rsidRPr="00F87D60" w:rsidRDefault="00BF5F69" w:rsidP="00DC4E3E">
            <w:pPr>
              <w:suppressAutoHyphens/>
              <w:rPr>
                <w:rFonts w:ascii="Times New Roman" w:eastAsia="Calibri" w:hAnsi="Times New Roman" w:cs="Times New Roman"/>
              </w:rPr>
            </w:pPr>
          </w:p>
        </w:tc>
        <w:tc>
          <w:tcPr>
            <w:tcW w:w="3610" w:type="pct"/>
          </w:tcPr>
          <w:p w14:paraId="554DF762" w14:textId="77777777"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BF5F69" w:rsidRPr="00F87D60" w14:paraId="07B0FB9A" w14:textId="77777777" w:rsidTr="00DC4E3E">
        <w:trPr>
          <w:trHeight w:val="20"/>
        </w:trPr>
        <w:tc>
          <w:tcPr>
            <w:tcW w:w="427" w:type="pct"/>
            <w:vMerge/>
          </w:tcPr>
          <w:p w14:paraId="5D7F2F4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3461600" w14:textId="77777777" w:rsidR="00BF5F69" w:rsidRPr="00F87D60" w:rsidRDefault="00BF5F69" w:rsidP="00DC4E3E">
            <w:pPr>
              <w:suppressAutoHyphens/>
              <w:rPr>
                <w:rFonts w:ascii="Times New Roman" w:eastAsia="Calibri" w:hAnsi="Times New Roman" w:cs="Times New Roman"/>
              </w:rPr>
            </w:pPr>
          </w:p>
        </w:tc>
        <w:tc>
          <w:tcPr>
            <w:tcW w:w="3610" w:type="pct"/>
          </w:tcPr>
          <w:p w14:paraId="62C70252" w14:textId="77777777" w:rsidR="00BF5F69" w:rsidRPr="0070647A" w:rsidRDefault="00BF5F69" w:rsidP="00DC4E3E">
            <w:pPr>
              <w:suppressAutoHyphens/>
              <w:rPr>
                <w:rFonts w:ascii="Times New Roman" w:eastAsia="Calibri" w:hAnsi="Times New Roman" w:cs="Times New Roman"/>
                <w:bCs/>
                <w:iCs/>
              </w:rPr>
            </w:pPr>
            <w:r w:rsidRPr="0070647A">
              <w:rPr>
                <w:rFonts w:ascii="Times New Roman" w:eastAsia="Calibri" w:hAnsi="Times New Roman" w:cs="Times New Roman"/>
                <w:iCs/>
              </w:rPr>
              <w:t>эффективно действовать в чрезвычайных ситуациях</w:t>
            </w:r>
          </w:p>
        </w:tc>
      </w:tr>
      <w:tr w:rsidR="00BF5F69" w:rsidRPr="00F87D60" w14:paraId="08D589BE" w14:textId="77777777" w:rsidTr="00DC4E3E">
        <w:trPr>
          <w:trHeight w:val="20"/>
        </w:trPr>
        <w:tc>
          <w:tcPr>
            <w:tcW w:w="427" w:type="pct"/>
            <w:vMerge/>
          </w:tcPr>
          <w:p w14:paraId="2BB1076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176E18D" w14:textId="77777777" w:rsidR="00BF5F69" w:rsidRPr="00F87D60" w:rsidRDefault="00BF5F69" w:rsidP="00DC4E3E">
            <w:pPr>
              <w:suppressAutoHyphens/>
              <w:rPr>
                <w:rFonts w:ascii="Times New Roman" w:eastAsia="Calibri" w:hAnsi="Times New Roman" w:cs="Times New Roman"/>
              </w:rPr>
            </w:pPr>
          </w:p>
        </w:tc>
        <w:tc>
          <w:tcPr>
            <w:tcW w:w="3610" w:type="pct"/>
          </w:tcPr>
          <w:p w14:paraId="08B7A8DB" w14:textId="77777777" w:rsidR="00BF5F69" w:rsidRPr="0070647A" w:rsidRDefault="00BF5F69" w:rsidP="00DC4E3E">
            <w:pPr>
              <w:suppressAutoHyphens/>
              <w:rPr>
                <w:rFonts w:ascii="Times New Roman" w:eastAsia="Calibri" w:hAnsi="Times New Roman" w:cs="Times New Roman"/>
                <w:bCs/>
                <w:iCs/>
              </w:rPr>
            </w:pPr>
            <w:r w:rsidRPr="0070647A">
              <w:rPr>
                <w:rFonts w:ascii="Times New Roman" w:eastAsia="Calibri" w:hAnsi="Times New Roman" w:cs="Times New Roman"/>
                <w:b/>
                <w:bCs/>
                <w:iCs/>
              </w:rPr>
              <w:t>Знания:</w:t>
            </w:r>
          </w:p>
        </w:tc>
      </w:tr>
      <w:tr w:rsidR="00BF5F69" w:rsidRPr="00F87D60" w14:paraId="1C6624D1" w14:textId="77777777" w:rsidTr="00DC4E3E">
        <w:trPr>
          <w:trHeight w:val="20"/>
        </w:trPr>
        <w:tc>
          <w:tcPr>
            <w:tcW w:w="427" w:type="pct"/>
            <w:vMerge/>
          </w:tcPr>
          <w:p w14:paraId="0311E9A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13CBAC0" w14:textId="77777777" w:rsidR="00BF5F69" w:rsidRPr="00F87D60" w:rsidRDefault="00BF5F69" w:rsidP="00DC4E3E">
            <w:pPr>
              <w:suppressAutoHyphens/>
              <w:rPr>
                <w:rFonts w:ascii="Times New Roman" w:eastAsia="Calibri" w:hAnsi="Times New Roman" w:cs="Times New Roman"/>
              </w:rPr>
            </w:pPr>
          </w:p>
        </w:tc>
        <w:tc>
          <w:tcPr>
            <w:tcW w:w="3610" w:type="pct"/>
          </w:tcPr>
          <w:p w14:paraId="71D53BDB" w14:textId="77777777"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F5F69" w:rsidRPr="00F87D60" w14:paraId="13FC76AC" w14:textId="77777777" w:rsidTr="00DC4E3E">
        <w:trPr>
          <w:trHeight w:val="20"/>
        </w:trPr>
        <w:tc>
          <w:tcPr>
            <w:tcW w:w="427" w:type="pct"/>
            <w:vMerge/>
          </w:tcPr>
          <w:p w14:paraId="159F1AE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3D7D382" w14:textId="77777777" w:rsidR="00BF5F69" w:rsidRPr="00F87D60" w:rsidRDefault="00BF5F69" w:rsidP="00DC4E3E">
            <w:pPr>
              <w:suppressAutoHyphens/>
              <w:rPr>
                <w:rFonts w:ascii="Times New Roman" w:eastAsia="Calibri" w:hAnsi="Times New Roman" w:cs="Times New Roman"/>
              </w:rPr>
            </w:pPr>
          </w:p>
        </w:tc>
        <w:tc>
          <w:tcPr>
            <w:tcW w:w="3610" w:type="pct"/>
          </w:tcPr>
          <w:p w14:paraId="59D9CF8F" w14:textId="77777777"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основные ресурсы, задействованные в профессиональной деятельности</w:t>
            </w:r>
          </w:p>
        </w:tc>
      </w:tr>
      <w:tr w:rsidR="00BF5F69" w:rsidRPr="00F87D60" w14:paraId="488D8E51" w14:textId="77777777" w:rsidTr="00DC4E3E">
        <w:trPr>
          <w:trHeight w:val="20"/>
        </w:trPr>
        <w:tc>
          <w:tcPr>
            <w:tcW w:w="427" w:type="pct"/>
            <w:vMerge/>
          </w:tcPr>
          <w:p w14:paraId="5761502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B4D577D" w14:textId="77777777" w:rsidR="00BF5F69" w:rsidRPr="00F87D60" w:rsidRDefault="00BF5F69" w:rsidP="00DC4E3E">
            <w:pPr>
              <w:suppressAutoHyphens/>
              <w:rPr>
                <w:rFonts w:ascii="Times New Roman" w:eastAsia="Calibri" w:hAnsi="Times New Roman" w:cs="Times New Roman"/>
              </w:rPr>
            </w:pPr>
          </w:p>
        </w:tc>
        <w:tc>
          <w:tcPr>
            <w:tcW w:w="3610" w:type="pct"/>
          </w:tcPr>
          <w:p w14:paraId="71223664" w14:textId="77777777"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пути обеспечения ресурсосбережения</w:t>
            </w:r>
          </w:p>
        </w:tc>
      </w:tr>
      <w:tr w:rsidR="00BF5F69" w:rsidRPr="00F87D60" w14:paraId="71B8CE52" w14:textId="77777777" w:rsidTr="00DC4E3E">
        <w:trPr>
          <w:trHeight w:val="20"/>
        </w:trPr>
        <w:tc>
          <w:tcPr>
            <w:tcW w:w="427" w:type="pct"/>
            <w:vMerge/>
          </w:tcPr>
          <w:p w14:paraId="79999A2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4BBDD7B" w14:textId="77777777" w:rsidR="00BF5F69" w:rsidRPr="00F87D60" w:rsidRDefault="00BF5F69" w:rsidP="00DC4E3E">
            <w:pPr>
              <w:suppressAutoHyphens/>
              <w:rPr>
                <w:rFonts w:ascii="Times New Roman" w:eastAsia="Calibri" w:hAnsi="Times New Roman" w:cs="Times New Roman"/>
              </w:rPr>
            </w:pPr>
          </w:p>
        </w:tc>
        <w:tc>
          <w:tcPr>
            <w:tcW w:w="3610" w:type="pct"/>
          </w:tcPr>
          <w:p w14:paraId="062C6F5C" w14:textId="77777777" w:rsidR="00BF5F69" w:rsidRPr="0070647A" w:rsidRDefault="00BF5F69" w:rsidP="00DC4E3E">
            <w:pPr>
              <w:suppressAutoHyphens/>
              <w:rPr>
                <w:rFonts w:ascii="Times New Roman" w:eastAsia="Calibri" w:hAnsi="Times New Roman" w:cs="Times New Roman"/>
                <w:b/>
                <w:bCs/>
                <w:iCs/>
              </w:rPr>
            </w:pPr>
            <w:r w:rsidRPr="0070647A">
              <w:rPr>
                <w:rFonts w:ascii="Times New Roman" w:eastAsia="Calibri" w:hAnsi="Times New Roman" w:cs="Times New Roman"/>
                <w:bCs/>
                <w:iCs/>
              </w:rPr>
              <w:t>принципы бережливого производства</w:t>
            </w:r>
          </w:p>
        </w:tc>
      </w:tr>
      <w:tr w:rsidR="00BF5F69" w:rsidRPr="00F87D60" w14:paraId="36B0529D" w14:textId="77777777" w:rsidTr="00DC4E3E">
        <w:trPr>
          <w:trHeight w:val="20"/>
        </w:trPr>
        <w:tc>
          <w:tcPr>
            <w:tcW w:w="427" w:type="pct"/>
            <w:vMerge/>
          </w:tcPr>
          <w:p w14:paraId="59D01EF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03FE6D5" w14:textId="77777777" w:rsidR="00BF5F69" w:rsidRPr="00F87D60" w:rsidRDefault="00BF5F69" w:rsidP="00DC4E3E">
            <w:pPr>
              <w:suppressAutoHyphens/>
              <w:rPr>
                <w:rFonts w:ascii="Times New Roman" w:eastAsia="Calibri" w:hAnsi="Times New Roman" w:cs="Times New Roman"/>
              </w:rPr>
            </w:pPr>
          </w:p>
        </w:tc>
        <w:tc>
          <w:tcPr>
            <w:tcW w:w="3610" w:type="pct"/>
          </w:tcPr>
          <w:p w14:paraId="4E8746B4" w14:textId="77777777" w:rsidR="00BF5F69" w:rsidRPr="0070647A" w:rsidRDefault="00BF5F69" w:rsidP="00DC4E3E">
            <w:pPr>
              <w:suppressAutoHyphens/>
              <w:rPr>
                <w:rFonts w:ascii="Times New Roman" w:eastAsia="Calibri" w:hAnsi="Times New Roman" w:cs="Times New Roman"/>
                <w:b/>
                <w:iCs/>
              </w:rPr>
            </w:pPr>
            <w:r w:rsidRPr="0070647A">
              <w:rPr>
                <w:rFonts w:ascii="Times New Roman" w:eastAsia="Calibri" w:hAnsi="Times New Roman" w:cs="Times New Roman"/>
                <w:bCs/>
                <w:iCs/>
              </w:rPr>
              <w:t>основные направления изменения климатических условий региона</w:t>
            </w:r>
          </w:p>
        </w:tc>
      </w:tr>
      <w:tr w:rsidR="00BF5F69" w:rsidRPr="00F87D60" w14:paraId="7F1B7A78" w14:textId="77777777" w:rsidTr="00DC4E3E">
        <w:trPr>
          <w:trHeight w:val="20"/>
        </w:trPr>
        <w:tc>
          <w:tcPr>
            <w:tcW w:w="427" w:type="pct"/>
            <w:vMerge/>
          </w:tcPr>
          <w:p w14:paraId="255E281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83549D5" w14:textId="77777777" w:rsidR="00BF5F69" w:rsidRPr="00F87D60" w:rsidRDefault="00BF5F69" w:rsidP="00DC4E3E">
            <w:pPr>
              <w:suppressAutoHyphens/>
              <w:rPr>
                <w:rFonts w:ascii="Times New Roman" w:eastAsia="Calibri" w:hAnsi="Times New Roman" w:cs="Times New Roman"/>
              </w:rPr>
            </w:pPr>
          </w:p>
        </w:tc>
        <w:tc>
          <w:tcPr>
            <w:tcW w:w="3610" w:type="pct"/>
          </w:tcPr>
          <w:p w14:paraId="1F5E48CC" w14:textId="77777777" w:rsidR="00BF5F69" w:rsidRPr="0070647A" w:rsidRDefault="00BF5F69" w:rsidP="00DC4E3E">
            <w:pPr>
              <w:suppressAutoHyphens/>
              <w:rPr>
                <w:rFonts w:ascii="Times New Roman" w:eastAsia="Calibri" w:hAnsi="Times New Roman" w:cs="Times New Roman"/>
                <w:bCs/>
                <w:iCs/>
              </w:rPr>
            </w:pPr>
            <w:r w:rsidRPr="0070647A">
              <w:rPr>
                <w:rFonts w:ascii="Times New Roman" w:eastAsia="Calibri" w:hAnsi="Times New Roman" w:cs="Times New Roman"/>
                <w:bCs/>
                <w:iCs/>
              </w:rPr>
              <w:t>правила поведения в чрезвычайных ситуациях</w:t>
            </w:r>
          </w:p>
        </w:tc>
      </w:tr>
      <w:tr w:rsidR="00BF5F69" w:rsidRPr="00F87D60" w14:paraId="4D2DA768" w14:textId="77777777" w:rsidTr="00DC4E3E">
        <w:trPr>
          <w:trHeight w:val="20"/>
        </w:trPr>
        <w:tc>
          <w:tcPr>
            <w:tcW w:w="427" w:type="pct"/>
            <w:vMerge w:val="restart"/>
          </w:tcPr>
          <w:p w14:paraId="5C364EEB"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2A7E7AFE" w14:textId="77777777" w:rsidR="00BF5F69" w:rsidRPr="00F87D60" w:rsidRDefault="00BF5F69" w:rsidP="00DC4E3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tcPr>
          <w:p w14:paraId="51413225" w14:textId="77777777" w:rsidR="00BF5F69" w:rsidRPr="0070647A" w:rsidRDefault="00BF5F69" w:rsidP="00DC4E3E">
            <w:pPr>
              <w:suppressAutoHyphens/>
              <w:rPr>
                <w:rFonts w:ascii="Times New Roman" w:eastAsia="Calibri" w:hAnsi="Times New Roman" w:cs="Times New Roman"/>
                <w:b/>
                <w:iCs/>
              </w:rPr>
            </w:pPr>
            <w:r w:rsidRPr="0070647A">
              <w:rPr>
                <w:rFonts w:ascii="Times New Roman" w:eastAsia="Calibri" w:hAnsi="Times New Roman" w:cs="Times New Roman"/>
                <w:b/>
                <w:iCs/>
              </w:rPr>
              <w:t xml:space="preserve">Умения: </w:t>
            </w:r>
          </w:p>
        </w:tc>
      </w:tr>
      <w:tr w:rsidR="00BF5F69" w:rsidRPr="00F87D60" w14:paraId="1A7E052B" w14:textId="77777777" w:rsidTr="00DC4E3E">
        <w:trPr>
          <w:trHeight w:val="20"/>
        </w:trPr>
        <w:tc>
          <w:tcPr>
            <w:tcW w:w="427" w:type="pct"/>
            <w:vMerge/>
          </w:tcPr>
          <w:p w14:paraId="6B7C252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4AB6534" w14:textId="77777777" w:rsidR="00BF5F69" w:rsidRPr="00F87D60" w:rsidRDefault="00BF5F69" w:rsidP="00DC4E3E">
            <w:pPr>
              <w:rPr>
                <w:rFonts w:ascii="Times New Roman" w:eastAsia="Calibri" w:hAnsi="Times New Roman" w:cs="Times New Roman"/>
              </w:rPr>
            </w:pPr>
          </w:p>
        </w:tc>
        <w:tc>
          <w:tcPr>
            <w:tcW w:w="3610" w:type="pct"/>
          </w:tcPr>
          <w:p w14:paraId="0E562960" w14:textId="77777777" w:rsidR="00BF5F69" w:rsidRPr="0070647A" w:rsidRDefault="00BF5F69" w:rsidP="00DC4E3E">
            <w:pPr>
              <w:suppressAutoHyphens/>
              <w:rPr>
                <w:rFonts w:ascii="Times New Roman" w:eastAsia="Calibri" w:hAnsi="Times New Roman" w:cs="Times New Roman"/>
                <w:b/>
                <w:iCs/>
              </w:rPr>
            </w:pPr>
            <w:r w:rsidRPr="0070647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F87D60" w14:paraId="5DDDEE83" w14:textId="77777777" w:rsidTr="00DC4E3E">
        <w:trPr>
          <w:trHeight w:val="20"/>
        </w:trPr>
        <w:tc>
          <w:tcPr>
            <w:tcW w:w="427" w:type="pct"/>
            <w:vMerge/>
          </w:tcPr>
          <w:p w14:paraId="6F990C6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D7E8837" w14:textId="77777777" w:rsidR="00BF5F69" w:rsidRPr="00F87D60" w:rsidRDefault="00BF5F69" w:rsidP="00DC4E3E">
            <w:pPr>
              <w:rPr>
                <w:rFonts w:ascii="Times New Roman" w:eastAsia="Calibri" w:hAnsi="Times New Roman" w:cs="Times New Roman"/>
              </w:rPr>
            </w:pPr>
          </w:p>
        </w:tc>
        <w:tc>
          <w:tcPr>
            <w:tcW w:w="3610" w:type="pct"/>
          </w:tcPr>
          <w:p w14:paraId="5A3C7EEB" w14:textId="77777777" w:rsidR="00BF5F69" w:rsidRPr="0070647A" w:rsidRDefault="00BF5F69" w:rsidP="00DC4E3E">
            <w:pPr>
              <w:suppressAutoHyphens/>
              <w:rPr>
                <w:rFonts w:ascii="Times New Roman" w:eastAsia="Calibri" w:hAnsi="Times New Roman" w:cs="Times New Roman"/>
                <w:b/>
                <w:iCs/>
              </w:rPr>
            </w:pPr>
            <w:r w:rsidRPr="0070647A">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F5F69" w:rsidRPr="00F87D60" w14:paraId="232D5F8B" w14:textId="77777777" w:rsidTr="00DC4E3E">
        <w:trPr>
          <w:trHeight w:val="20"/>
        </w:trPr>
        <w:tc>
          <w:tcPr>
            <w:tcW w:w="427" w:type="pct"/>
            <w:vMerge/>
          </w:tcPr>
          <w:p w14:paraId="2613FC1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7BA0844" w14:textId="77777777" w:rsidR="00BF5F69" w:rsidRPr="00F87D60" w:rsidRDefault="00BF5F69" w:rsidP="00DC4E3E">
            <w:pPr>
              <w:rPr>
                <w:rFonts w:ascii="Times New Roman" w:eastAsia="Calibri" w:hAnsi="Times New Roman" w:cs="Times New Roman"/>
              </w:rPr>
            </w:pPr>
          </w:p>
        </w:tc>
        <w:tc>
          <w:tcPr>
            <w:tcW w:w="3610" w:type="pct"/>
          </w:tcPr>
          <w:p w14:paraId="66DC0EB7" w14:textId="49808468" w:rsidR="00BF5F69" w:rsidRPr="0070647A" w:rsidRDefault="00BF5F69" w:rsidP="00DC4E3E">
            <w:pPr>
              <w:suppressAutoHyphens/>
              <w:rPr>
                <w:rFonts w:ascii="Times New Roman" w:eastAsia="Calibri" w:hAnsi="Times New Roman" w:cs="Times New Roman"/>
                <w:b/>
                <w:iCs/>
              </w:rPr>
            </w:pPr>
            <w:r w:rsidRPr="0070647A">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3D2F18" w:rsidRPr="0070647A">
              <w:rPr>
                <w:rFonts w:ascii="Times New Roman" w:eastAsia="Calibri" w:hAnsi="Times New Roman" w:cs="Times New Roman"/>
                <w:bCs/>
                <w:iCs/>
              </w:rPr>
              <w:t>профессии</w:t>
            </w:r>
          </w:p>
        </w:tc>
      </w:tr>
      <w:tr w:rsidR="00BF5F69" w:rsidRPr="00F87D60" w14:paraId="18C5D896" w14:textId="77777777" w:rsidTr="00DC4E3E">
        <w:trPr>
          <w:trHeight w:val="20"/>
        </w:trPr>
        <w:tc>
          <w:tcPr>
            <w:tcW w:w="427" w:type="pct"/>
            <w:vMerge/>
          </w:tcPr>
          <w:p w14:paraId="1EB721E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29C5C8D" w14:textId="77777777" w:rsidR="00BF5F69" w:rsidRPr="00F87D60" w:rsidRDefault="00BF5F69" w:rsidP="00DC4E3E">
            <w:pPr>
              <w:rPr>
                <w:rFonts w:ascii="Times New Roman" w:eastAsia="Calibri" w:hAnsi="Times New Roman" w:cs="Times New Roman"/>
              </w:rPr>
            </w:pPr>
          </w:p>
        </w:tc>
        <w:tc>
          <w:tcPr>
            <w:tcW w:w="3610" w:type="pct"/>
          </w:tcPr>
          <w:p w14:paraId="739791EB" w14:textId="77777777" w:rsidR="00BF5F69" w:rsidRPr="0070647A" w:rsidRDefault="00BF5F69" w:rsidP="00DC4E3E">
            <w:pPr>
              <w:suppressAutoHyphens/>
              <w:rPr>
                <w:rFonts w:ascii="Times New Roman" w:eastAsia="Calibri" w:hAnsi="Times New Roman" w:cs="Times New Roman"/>
                <w:iCs/>
              </w:rPr>
            </w:pPr>
            <w:r w:rsidRPr="0070647A">
              <w:rPr>
                <w:rFonts w:ascii="Times New Roman" w:eastAsia="Calibri" w:hAnsi="Times New Roman" w:cs="Times New Roman"/>
                <w:b/>
                <w:iCs/>
              </w:rPr>
              <w:t>Знания:</w:t>
            </w:r>
          </w:p>
        </w:tc>
      </w:tr>
      <w:tr w:rsidR="00BF5F69" w:rsidRPr="00F87D60" w14:paraId="7B86849C" w14:textId="77777777" w:rsidTr="00DC4E3E">
        <w:trPr>
          <w:trHeight w:val="20"/>
        </w:trPr>
        <w:tc>
          <w:tcPr>
            <w:tcW w:w="427" w:type="pct"/>
            <w:vMerge/>
          </w:tcPr>
          <w:p w14:paraId="7912C1D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FA33CA8" w14:textId="77777777" w:rsidR="00BF5F69" w:rsidRPr="00F87D60" w:rsidRDefault="00BF5F69" w:rsidP="00DC4E3E">
            <w:pPr>
              <w:rPr>
                <w:rFonts w:ascii="Times New Roman" w:eastAsia="Calibri" w:hAnsi="Times New Roman" w:cs="Times New Roman"/>
              </w:rPr>
            </w:pPr>
          </w:p>
        </w:tc>
        <w:tc>
          <w:tcPr>
            <w:tcW w:w="3610" w:type="pct"/>
          </w:tcPr>
          <w:p w14:paraId="145AD412" w14:textId="77777777" w:rsidR="00BF5F69" w:rsidRPr="0070647A" w:rsidRDefault="00BF5F69" w:rsidP="00DC4E3E">
            <w:pPr>
              <w:suppressAutoHyphens/>
              <w:rPr>
                <w:rFonts w:ascii="Times New Roman" w:eastAsia="Calibri" w:hAnsi="Times New Roman" w:cs="Times New Roman"/>
                <w:b/>
                <w:iCs/>
              </w:rPr>
            </w:pPr>
            <w:r w:rsidRPr="0070647A">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F5F69" w:rsidRPr="00F87D60" w14:paraId="4F8C69B8" w14:textId="77777777" w:rsidTr="00DC4E3E">
        <w:trPr>
          <w:trHeight w:val="20"/>
        </w:trPr>
        <w:tc>
          <w:tcPr>
            <w:tcW w:w="427" w:type="pct"/>
            <w:vMerge/>
          </w:tcPr>
          <w:p w14:paraId="729A5F3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7439547" w14:textId="77777777" w:rsidR="00BF5F69" w:rsidRPr="00F87D60" w:rsidRDefault="00BF5F69" w:rsidP="00DC4E3E">
            <w:pPr>
              <w:suppressAutoHyphens/>
              <w:jc w:val="both"/>
              <w:rPr>
                <w:rFonts w:ascii="Times New Roman" w:eastAsia="Calibri" w:hAnsi="Times New Roman" w:cs="Times New Roman"/>
              </w:rPr>
            </w:pPr>
          </w:p>
        </w:tc>
        <w:tc>
          <w:tcPr>
            <w:tcW w:w="3610" w:type="pct"/>
          </w:tcPr>
          <w:p w14:paraId="66C2859B" w14:textId="77777777" w:rsidR="00BF5F69" w:rsidRPr="0070647A" w:rsidRDefault="00BF5F69" w:rsidP="00DC4E3E">
            <w:pPr>
              <w:suppressAutoHyphens/>
              <w:rPr>
                <w:rFonts w:ascii="Times New Roman" w:eastAsia="Calibri" w:hAnsi="Times New Roman" w:cs="Times New Roman"/>
                <w:iCs/>
              </w:rPr>
            </w:pPr>
            <w:r w:rsidRPr="0070647A">
              <w:rPr>
                <w:rFonts w:ascii="Times New Roman" w:eastAsia="Calibri" w:hAnsi="Times New Roman" w:cs="Times New Roman"/>
                <w:iCs/>
              </w:rPr>
              <w:t>основы здорового образа жизни</w:t>
            </w:r>
          </w:p>
        </w:tc>
      </w:tr>
      <w:tr w:rsidR="00BF5F69" w:rsidRPr="00F87D60" w14:paraId="6AB87E4D" w14:textId="77777777" w:rsidTr="00DC4E3E">
        <w:trPr>
          <w:trHeight w:val="20"/>
        </w:trPr>
        <w:tc>
          <w:tcPr>
            <w:tcW w:w="427" w:type="pct"/>
            <w:vMerge/>
          </w:tcPr>
          <w:p w14:paraId="58C08C9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DDE410A" w14:textId="77777777" w:rsidR="00BF5F69" w:rsidRPr="00F87D60" w:rsidRDefault="00BF5F69" w:rsidP="00DC4E3E">
            <w:pPr>
              <w:suppressAutoHyphens/>
              <w:jc w:val="both"/>
              <w:rPr>
                <w:rFonts w:ascii="Times New Roman" w:eastAsia="Calibri" w:hAnsi="Times New Roman" w:cs="Times New Roman"/>
              </w:rPr>
            </w:pPr>
          </w:p>
        </w:tc>
        <w:tc>
          <w:tcPr>
            <w:tcW w:w="3610" w:type="pct"/>
          </w:tcPr>
          <w:p w14:paraId="027201B7" w14:textId="3E887F41" w:rsidR="00BF5F69" w:rsidRPr="0070647A" w:rsidRDefault="00BF5F69" w:rsidP="00DC4E3E">
            <w:pPr>
              <w:suppressAutoHyphens/>
              <w:rPr>
                <w:rFonts w:ascii="Times New Roman" w:eastAsia="Calibri" w:hAnsi="Times New Roman" w:cs="Times New Roman"/>
                <w:iCs/>
              </w:rPr>
            </w:pPr>
            <w:r w:rsidRPr="0070647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3D2F18" w:rsidRPr="0070647A">
              <w:rPr>
                <w:rFonts w:ascii="Times New Roman" w:eastAsia="Calibri" w:hAnsi="Times New Roman" w:cs="Times New Roman"/>
                <w:bCs/>
                <w:iCs/>
              </w:rPr>
              <w:t>профессии</w:t>
            </w:r>
          </w:p>
        </w:tc>
      </w:tr>
      <w:tr w:rsidR="00BF5F69" w:rsidRPr="00F87D60" w14:paraId="421906CB" w14:textId="77777777" w:rsidTr="00DC4E3E">
        <w:trPr>
          <w:trHeight w:val="20"/>
        </w:trPr>
        <w:tc>
          <w:tcPr>
            <w:tcW w:w="427" w:type="pct"/>
            <w:vMerge/>
          </w:tcPr>
          <w:p w14:paraId="42D2525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9AE1346" w14:textId="77777777" w:rsidR="00BF5F69" w:rsidRPr="00F87D60" w:rsidRDefault="00BF5F69" w:rsidP="00DC4E3E">
            <w:pPr>
              <w:suppressAutoHyphens/>
              <w:jc w:val="both"/>
              <w:rPr>
                <w:rFonts w:ascii="Times New Roman" w:eastAsia="Calibri" w:hAnsi="Times New Roman" w:cs="Times New Roman"/>
              </w:rPr>
            </w:pPr>
          </w:p>
        </w:tc>
        <w:tc>
          <w:tcPr>
            <w:tcW w:w="3610" w:type="pct"/>
          </w:tcPr>
          <w:p w14:paraId="46263055"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F5F69" w:rsidRPr="00F87D60" w14:paraId="2217AA4A" w14:textId="77777777" w:rsidTr="00DC4E3E">
        <w:trPr>
          <w:trHeight w:val="20"/>
        </w:trPr>
        <w:tc>
          <w:tcPr>
            <w:tcW w:w="427" w:type="pct"/>
            <w:vMerge w:val="restart"/>
          </w:tcPr>
          <w:p w14:paraId="55267263"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3EFF153C"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tcPr>
          <w:p w14:paraId="5ADE6D65"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53C82F71" w14:textId="77777777" w:rsidTr="00DC4E3E">
        <w:trPr>
          <w:trHeight w:val="20"/>
        </w:trPr>
        <w:tc>
          <w:tcPr>
            <w:tcW w:w="427" w:type="pct"/>
            <w:vMerge/>
          </w:tcPr>
          <w:p w14:paraId="00EC904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E66F05F" w14:textId="77777777" w:rsidR="00BF5F69" w:rsidRPr="00F87D60" w:rsidRDefault="00BF5F69" w:rsidP="00DC4E3E">
            <w:pPr>
              <w:suppressAutoHyphens/>
              <w:rPr>
                <w:rFonts w:ascii="Times New Roman" w:eastAsia="Calibri" w:hAnsi="Times New Roman" w:cs="Times New Roman"/>
              </w:rPr>
            </w:pPr>
          </w:p>
        </w:tc>
        <w:tc>
          <w:tcPr>
            <w:tcW w:w="3610" w:type="pct"/>
          </w:tcPr>
          <w:p w14:paraId="1E202F6D"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5F69" w:rsidRPr="00F87D60" w14:paraId="466B8D0A" w14:textId="77777777" w:rsidTr="00DC4E3E">
        <w:trPr>
          <w:trHeight w:val="20"/>
        </w:trPr>
        <w:tc>
          <w:tcPr>
            <w:tcW w:w="427" w:type="pct"/>
            <w:vMerge/>
          </w:tcPr>
          <w:p w14:paraId="41D0E52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5F38B92" w14:textId="77777777" w:rsidR="00BF5F69" w:rsidRPr="00F87D60" w:rsidRDefault="00BF5F69" w:rsidP="00DC4E3E">
            <w:pPr>
              <w:suppressAutoHyphens/>
              <w:rPr>
                <w:rFonts w:ascii="Times New Roman" w:eastAsia="Calibri" w:hAnsi="Times New Roman" w:cs="Times New Roman"/>
              </w:rPr>
            </w:pPr>
          </w:p>
        </w:tc>
        <w:tc>
          <w:tcPr>
            <w:tcW w:w="3610" w:type="pct"/>
          </w:tcPr>
          <w:p w14:paraId="6B3E0C5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F5F69" w:rsidRPr="00F87D60" w14:paraId="64207FAB" w14:textId="77777777" w:rsidTr="00DC4E3E">
        <w:trPr>
          <w:trHeight w:val="20"/>
        </w:trPr>
        <w:tc>
          <w:tcPr>
            <w:tcW w:w="427" w:type="pct"/>
            <w:vMerge/>
          </w:tcPr>
          <w:p w14:paraId="270E9E2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6D66973" w14:textId="77777777" w:rsidR="00BF5F69" w:rsidRPr="00F87D60" w:rsidRDefault="00BF5F69" w:rsidP="00DC4E3E">
            <w:pPr>
              <w:suppressAutoHyphens/>
              <w:rPr>
                <w:rFonts w:ascii="Times New Roman" w:eastAsia="Calibri" w:hAnsi="Times New Roman" w:cs="Times New Roman"/>
              </w:rPr>
            </w:pPr>
          </w:p>
        </w:tc>
        <w:tc>
          <w:tcPr>
            <w:tcW w:w="3610" w:type="pct"/>
          </w:tcPr>
          <w:p w14:paraId="1A9869D3"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F5F69" w:rsidRPr="00F87D60" w14:paraId="6F03BFB4" w14:textId="77777777" w:rsidTr="00DC4E3E">
        <w:trPr>
          <w:trHeight w:val="20"/>
        </w:trPr>
        <w:tc>
          <w:tcPr>
            <w:tcW w:w="427" w:type="pct"/>
            <w:vMerge/>
          </w:tcPr>
          <w:p w14:paraId="4DCEAFE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D3F9A53" w14:textId="77777777" w:rsidR="00BF5F69" w:rsidRPr="00F87D60" w:rsidRDefault="00BF5F69" w:rsidP="00DC4E3E">
            <w:pPr>
              <w:suppressAutoHyphens/>
              <w:rPr>
                <w:rFonts w:ascii="Times New Roman" w:eastAsia="Calibri" w:hAnsi="Times New Roman" w:cs="Times New Roman"/>
              </w:rPr>
            </w:pPr>
          </w:p>
        </w:tc>
        <w:tc>
          <w:tcPr>
            <w:tcW w:w="3610" w:type="pct"/>
          </w:tcPr>
          <w:p w14:paraId="5C100E5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F5F69" w:rsidRPr="00F87D60" w14:paraId="0DD3BD01" w14:textId="77777777" w:rsidTr="00DC4E3E">
        <w:trPr>
          <w:trHeight w:val="20"/>
        </w:trPr>
        <w:tc>
          <w:tcPr>
            <w:tcW w:w="427" w:type="pct"/>
            <w:vMerge/>
          </w:tcPr>
          <w:p w14:paraId="7DDE45E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2C0C13" w14:textId="77777777" w:rsidR="00BF5F69" w:rsidRPr="00F87D60" w:rsidRDefault="00BF5F69" w:rsidP="00DC4E3E">
            <w:pPr>
              <w:suppressAutoHyphens/>
              <w:rPr>
                <w:rFonts w:ascii="Times New Roman" w:eastAsia="Calibri" w:hAnsi="Times New Roman" w:cs="Times New Roman"/>
              </w:rPr>
            </w:pPr>
          </w:p>
        </w:tc>
        <w:tc>
          <w:tcPr>
            <w:tcW w:w="3610" w:type="pct"/>
          </w:tcPr>
          <w:p w14:paraId="5BD8236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F5F69" w:rsidRPr="00F87D60" w14:paraId="60994514" w14:textId="77777777" w:rsidTr="00DC4E3E">
        <w:trPr>
          <w:trHeight w:val="20"/>
        </w:trPr>
        <w:tc>
          <w:tcPr>
            <w:tcW w:w="427" w:type="pct"/>
            <w:vMerge/>
          </w:tcPr>
          <w:p w14:paraId="0F068FE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9CA6D47" w14:textId="77777777" w:rsidR="00BF5F69" w:rsidRPr="00F87D60" w:rsidRDefault="00BF5F69" w:rsidP="00DC4E3E">
            <w:pPr>
              <w:suppressAutoHyphens/>
              <w:rPr>
                <w:rFonts w:ascii="Times New Roman" w:eastAsia="Calibri" w:hAnsi="Times New Roman" w:cs="Times New Roman"/>
              </w:rPr>
            </w:pPr>
          </w:p>
        </w:tc>
        <w:tc>
          <w:tcPr>
            <w:tcW w:w="3610" w:type="pct"/>
          </w:tcPr>
          <w:p w14:paraId="35CEFBA9"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700CAA9" w14:textId="77777777" w:rsidTr="00DC4E3E">
        <w:trPr>
          <w:trHeight w:val="20"/>
        </w:trPr>
        <w:tc>
          <w:tcPr>
            <w:tcW w:w="427" w:type="pct"/>
            <w:vMerge/>
          </w:tcPr>
          <w:p w14:paraId="72FC036D"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91C73C5" w14:textId="77777777" w:rsidR="00BF5F69" w:rsidRPr="00F87D60" w:rsidRDefault="00BF5F69" w:rsidP="00DC4E3E">
            <w:pPr>
              <w:suppressAutoHyphens/>
              <w:rPr>
                <w:rFonts w:ascii="Times New Roman" w:eastAsia="Calibri" w:hAnsi="Times New Roman" w:cs="Times New Roman"/>
              </w:rPr>
            </w:pPr>
          </w:p>
        </w:tc>
        <w:tc>
          <w:tcPr>
            <w:tcW w:w="3610" w:type="pct"/>
          </w:tcPr>
          <w:p w14:paraId="63921A1E"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F5F69" w:rsidRPr="00F87D60" w14:paraId="6F545063" w14:textId="77777777" w:rsidTr="00DC4E3E">
        <w:trPr>
          <w:trHeight w:val="20"/>
        </w:trPr>
        <w:tc>
          <w:tcPr>
            <w:tcW w:w="427" w:type="pct"/>
            <w:vMerge/>
          </w:tcPr>
          <w:p w14:paraId="746BA67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0DDDA73" w14:textId="77777777" w:rsidR="00BF5F69" w:rsidRPr="00F87D60" w:rsidRDefault="00BF5F69" w:rsidP="00DC4E3E">
            <w:pPr>
              <w:suppressAutoHyphens/>
              <w:rPr>
                <w:rFonts w:ascii="Times New Roman" w:eastAsia="Calibri" w:hAnsi="Times New Roman" w:cs="Times New Roman"/>
              </w:rPr>
            </w:pPr>
          </w:p>
        </w:tc>
        <w:tc>
          <w:tcPr>
            <w:tcW w:w="3610" w:type="pct"/>
          </w:tcPr>
          <w:p w14:paraId="3A126909"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F5F69" w:rsidRPr="00F87D60" w14:paraId="68B34497" w14:textId="77777777" w:rsidTr="00DC4E3E">
        <w:trPr>
          <w:trHeight w:val="20"/>
        </w:trPr>
        <w:tc>
          <w:tcPr>
            <w:tcW w:w="427" w:type="pct"/>
            <w:vMerge/>
          </w:tcPr>
          <w:p w14:paraId="109CE92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EA9CC31" w14:textId="77777777" w:rsidR="00BF5F69" w:rsidRPr="00F87D60" w:rsidRDefault="00BF5F69" w:rsidP="00DC4E3E">
            <w:pPr>
              <w:suppressAutoHyphens/>
              <w:rPr>
                <w:rFonts w:ascii="Times New Roman" w:eastAsia="Calibri" w:hAnsi="Times New Roman" w:cs="Times New Roman"/>
              </w:rPr>
            </w:pPr>
          </w:p>
        </w:tc>
        <w:tc>
          <w:tcPr>
            <w:tcW w:w="3610" w:type="pct"/>
          </w:tcPr>
          <w:p w14:paraId="030B6F23"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F5F69" w:rsidRPr="00F87D60" w14:paraId="1B90C430" w14:textId="77777777" w:rsidTr="00DC4E3E">
        <w:trPr>
          <w:trHeight w:val="20"/>
        </w:trPr>
        <w:tc>
          <w:tcPr>
            <w:tcW w:w="427" w:type="pct"/>
            <w:vMerge/>
          </w:tcPr>
          <w:p w14:paraId="405B3B8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706D53A" w14:textId="77777777" w:rsidR="00BF5F69" w:rsidRPr="00F87D60" w:rsidRDefault="00BF5F69" w:rsidP="00DC4E3E">
            <w:pPr>
              <w:suppressAutoHyphens/>
              <w:rPr>
                <w:rFonts w:ascii="Times New Roman" w:eastAsia="Calibri" w:hAnsi="Times New Roman" w:cs="Times New Roman"/>
              </w:rPr>
            </w:pPr>
          </w:p>
        </w:tc>
        <w:tc>
          <w:tcPr>
            <w:tcW w:w="3610" w:type="pct"/>
          </w:tcPr>
          <w:p w14:paraId="2C2ED43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F5F69" w:rsidRPr="00F87D60" w14:paraId="5D2EE146" w14:textId="77777777" w:rsidTr="00DC4E3E">
        <w:trPr>
          <w:trHeight w:val="20"/>
        </w:trPr>
        <w:tc>
          <w:tcPr>
            <w:tcW w:w="427" w:type="pct"/>
            <w:vMerge/>
          </w:tcPr>
          <w:p w14:paraId="1BC3165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63DDF14" w14:textId="77777777" w:rsidR="00BF5F69" w:rsidRPr="00F87D60" w:rsidRDefault="00BF5F69" w:rsidP="00DC4E3E">
            <w:pPr>
              <w:suppressAutoHyphens/>
              <w:rPr>
                <w:rFonts w:ascii="Times New Roman" w:eastAsia="Calibri" w:hAnsi="Times New Roman" w:cs="Times New Roman"/>
              </w:rPr>
            </w:pPr>
          </w:p>
        </w:tc>
        <w:tc>
          <w:tcPr>
            <w:tcW w:w="3610" w:type="pct"/>
          </w:tcPr>
          <w:p w14:paraId="2EA3CE52"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222DFECD" w14:textId="4AA32FE9" w:rsidR="00463D83" w:rsidRDefault="00463D83">
      <w:pPr>
        <w:rPr>
          <w:rFonts w:ascii="Times New Roman" w:eastAsia="Segoe UI" w:hAnsi="Times New Roman" w:cs="Times New Roman"/>
          <w:bCs/>
          <w:sz w:val="24"/>
          <w:szCs w:val="24"/>
          <w:lang w:eastAsia="ru-RU"/>
        </w:rPr>
      </w:pPr>
      <w:bookmarkStart w:id="23" w:name="_Toc150716415"/>
      <w:bookmarkEnd w:id="22"/>
    </w:p>
    <w:p w14:paraId="0660DA4C" w14:textId="5DA87219" w:rsidR="00613795" w:rsidRPr="000475B5" w:rsidRDefault="00613795" w:rsidP="000475B5">
      <w:pPr>
        <w:pStyle w:val="114"/>
        <w:spacing w:after="0" w:line="240" w:lineRule="auto"/>
        <w:rPr>
          <w:bCs/>
        </w:rPr>
      </w:pPr>
      <w:bookmarkStart w:id="24" w:name="_Toc202541916"/>
      <w:r w:rsidRPr="000475B5">
        <w:rPr>
          <w:bCs/>
        </w:rPr>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3750"/>
        <w:gridCol w:w="8186"/>
      </w:tblGrid>
      <w:tr w:rsidR="00463D83" w:rsidRPr="00F87D60" w14:paraId="299A1837" w14:textId="77777777" w:rsidTr="00AF6371">
        <w:trPr>
          <w:jc w:val="center"/>
        </w:trPr>
        <w:tc>
          <w:tcPr>
            <w:tcW w:w="2624" w:type="dxa"/>
          </w:tcPr>
          <w:p w14:paraId="4CA33F0B" w14:textId="77777777" w:rsidR="00463D83" w:rsidRPr="00F87D60" w:rsidRDefault="00463D83" w:rsidP="00501F99">
            <w:pPr>
              <w:suppressAutoHyphens/>
              <w:jc w:val="center"/>
              <w:rPr>
                <w:rFonts w:ascii="Times New Roman" w:eastAsia="Calibri" w:hAnsi="Times New Roman" w:cs="Times New Roman"/>
                <w:b/>
              </w:rPr>
            </w:pPr>
            <w:bookmarkStart w:id="25" w:name="_Hlk131166161"/>
            <w:r w:rsidRPr="00F87D60">
              <w:rPr>
                <w:rFonts w:ascii="Times New Roman" w:eastAsia="Calibri" w:hAnsi="Times New Roman" w:cs="Times New Roman"/>
                <w:b/>
              </w:rPr>
              <w:t>Виды деятельности</w:t>
            </w:r>
          </w:p>
        </w:tc>
        <w:tc>
          <w:tcPr>
            <w:tcW w:w="3750" w:type="dxa"/>
          </w:tcPr>
          <w:p w14:paraId="2DB673FF"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8186" w:type="dxa"/>
          </w:tcPr>
          <w:p w14:paraId="71A6DDDB"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744E1E" w:rsidRPr="00F87D60" w14:paraId="3BB8528E" w14:textId="77777777" w:rsidTr="00AF6371">
        <w:trPr>
          <w:jc w:val="center"/>
        </w:trPr>
        <w:tc>
          <w:tcPr>
            <w:tcW w:w="2624" w:type="dxa"/>
            <w:vMerge w:val="restart"/>
          </w:tcPr>
          <w:p w14:paraId="179FC0FD" w14:textId="255256C4" w:rsidR="00744E1E" w:rsidRPr="00D05A15" w:rsidRDefault="00D05A15" w:rsidP="00501F99">
            <w:pPr>
              <w:rPr>
                <w:rFonts w:ascii="Times New Roman" w:eastAsia="Calibri" w:hAnsi="Times New Roman" w:cs="Times New Roman"/>
                <w:iCs/>
              </w:rPr>
            </w:pPr>
            <w:r w:rsidRPr="00D05A15">
              <w:rPr>
                <w:rFonts w:ascii="Times New Roman" w:eastAsia="Calibri" w:hAnsi="Times New Roman" w:cs="Times New Roman"/>
                <w:iCs/>
              </w:rPr>
              <w:t>Осуществление контроля мер, измерительных приборов, специальных инструментов и приспособлений различной сложности</w:t>
            </w:r>
          </w:p>
        </w:tc>
        <w:tc>
          <w:tcPr>
            <w:tcW w:w="3750" w:type="dxa"/>
            <w:vMerge w:val="restart"/>
          </w:tcPr>
          <w:p w14:paraId="66BB5691" w14:textId="1514ABD6" w:rsidR="00744E1E" w:rsidRPr="00744E1E" w:rsidRDefault="00744E1E" w:rsidP="00D05A15">
            <w:pPr>
              <w:rPr>
                <w:rFonts w:ascii="Times New Roman" w:eastAsia="Calibri" w:hAnsi="Times New Roman" w:cs="Times New Roman"/>
                <w:iCs/>
              </w:rPr>
            </w:pPr>
            <w:r w:rsidRPr="00744E1E">
              <w:rPr>
                <w:rFonts w:ascii="Times New Roman" w:eastAsia="Calibri" w:hAnsi="Times New Roman" w:cs="Times New Roman"/>
                <w:iCs/>
              </w:rPr>
              <w:t>ПК 1.1. Осуществлять выбор и подготовку к работе универсальных и специальных средств калибровки и поверки мер, измерительных приборов и установок различной сложности в соответствии с технической документацией</w:t>
            </w:r>
          </w:p>
        </w:tc>
        <w:tc>
          <w:tcPr>
            <w:tcW w:w="8186" w:type="dxa"/>
          </w:tcPr>
          <w:p w14:paraId="3BF4DC68"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Навыки:</w:t>
            </w:r>
          </w:p>
        </w:tc>
      </w:tr>
      <w:tr w:rsidR="00744E1E" w:rsidRPr="00F87D60" w14:paraId="770DEBAC" w14:textId="77777777" w:rsidTr="00AF6371">
        <w:trPr>
          <w:jc w:val="center"/>
        </w:trPr>
        <w:tc>
          <w:tcPr>
            <w:tcW w:w="2624" w:type="dxa"/>
            <w:vMerge/>
          </w:tcPr>
          <w:p w14:paraId="2943E415" w14:textId="241E82A3" w:rsidR="00744E1E" w:rsidRPr="00F87D60" w:rsidRDefault="00744E1E" w:rsidP="00501F99">
            <w:pPr>
              <w:rPr>
                <w:rFonts w:ascii="Times New Roman" w:eastAsia="Calibri" w:hAnsi="Times New Roman" w:cs="Times New Roman"/>
                <w:i/>
              </w:rPr>
            </w:pPr>
          </w:p>
        </w:tc>
        <w:tc>
          <w:tcPr>
            <w:tcW w:w="3750" w:type="dxa"/>
            <w:vMerge/>
          </w:tcPr>
          <w:p w14:paraId="2C91D2F2" w14:textId="77777777" w:rsidR="00744E1E" w:rsidRPr="00F87D60" w:rsidRDefault="00744E1E" w:rsidP="00501F99">
            <w:pPr>
              <w:rPr>
                <w:rFonts w:ascii="Times New Roman" w:eastAsia="Calibri" w:hAnsi="Times New Roman" w:cs="Times New Roman"/>
                <w:i/>
              </w:rPr>
            </w:pPr>
          </w:p>
        </w:tc>
        <w:tc>
          <w:tcPr>
            <w:tcW w:w="8186" w:type="dxa"/>
          </w:tcPr>
          <w:p w14:paraId="1BA4C3BA"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чтения технической документации на меры, измерительные устройства и приборы различной сложности;</w:t>
            </w:r>
          </w:p>
          <w:p w14:paraId="180E48DC" w14:textId="1AF57F7A" w:rsidR="00744E1E" w:rsidRPr="00EE116A" w:rsidRDefault="00D05A15" w:rsidP="00D05A15">
            <w:pPr>
              <w:rPr>
                <w:rFonts w:ascii="Times New Roman" w:eastAsia="Calibri" w:hAnsi="Times New Roman" w:cs="Times New Roman"/>
              </w:rPr>
            </w:pPr>
            <w:r w:rsidRPr="00D05A15">
              <w:rPr>
                <w:rFonts w:ascii="Times New Roman" w:eastAsia="Calibri" w:hAnsi="Times New Roman" w:cs="Times New Roman"/>
              </w:rPr>
              <w:t>выбора различных шаблонов и универсальных средств измерений в соответствии с поставленной задачей</w:t>
            </w:r>
          </w:p>
        </w:tc>
      </w:tr>
      <w:tr w:rsidR="00744E1E" w:rsidRPr="00F87D60" w14:paraId="528C362D" w14:textId="77777777" w:rsidTr="00AF6371">
        <w:trPr>
          <w:jc w:val="center"/>
        </w:trPr>
        <w:tc>
          <w:tcPr>
            <w:tcW w:w="2624" w:type="dxa"/>
            <w:vMerge/>
          </w:tcPr>
          <w:p w14:paraId="6C1717D3" w14:textId="1AAD8AAF" w:rsidR="00744E1E" w:rsidRPr="00F87D60" w:rsidRDefault="00744E1E" w:rsidP="00501F99">
            <w:pPr>
              <w:rPr>
                <w:rFonts w:ascii="Times New Roman" w:eastAsia="Calibri" w:hAnsi="Times New Roman" w:cs="Times New Roman"/>
              </w:rPr>
            </w:pPr>
          </w:p>
        </w:tc>
        <w:tc>
          <w:tcPr>
            <w:tcW w:w="3750" w:type="dxa"/>
            <w:vMerge/>
          </w:tcPr>
          <w:p w14:paraId="4CF9DAAF" w14:textId="77777777" w:rsidR="00744E1E" w:rsidRPr="00F87D60" w:rsidRDefault="00744E1E" w:rsidP="00501F99">
            <w:pPr>
              <w:rPr>
                <w:rFonts w:ascii="Times New Roman" w:eastAsia="Calibri" w:hAnsi="Times New Roman" w:cs="Times New Roman"/>
              </w:rPr>
            </w:pPr>
          </w:p>
        </w:tc>
        <w:tc>
          <w:tcPr>
            <w:tcW w:w="8186" w:type="dxa"/>
          </w:tcPr>
          <w:p w14:paraId="28474E1B"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50AAE163" w14:textId="77777777" w:rsidTr="00AF6371">
        <w:trPr>
          <w:jc w:val="center"/>
        </w:trPr>
        <w:tc>
          <w:tcPr>
            <w:tcW w:w="2624" w:type="dxa"/>
            <w:vMerge/>
          </w:tcPr>
          <w:p w14:paraId="68074A6A" w14:textId="3D514E20" w:rsidR="00744E1E" w:rsidRPr="00F87D60" w:rsidRDefault="00744E1E" w:rsidP="00501F99">
            <w:pPr>
              <w:rPr>
                <w:rFonts w:ascii="Times New Roman" w:eastAsia="Calibri" w:hAnsi="Times New Roman" w:cs="Times New Roman"/>
              </w:rPr>
            </w:pPr>
          </w:p>
        </w:tc>
        <w:tc>
          <w:tcPr>
            <w:tcW w:w="3750" w:type="dxa"/>
            <w:vMerge/>
          </w:tcPr>
          <w:p w14:paraId="7ABEBE30" w14:textId="77777777" w:rsidR="00744E1E" w:rsidRPr="00F87D60" w:rsidRDefault="00744E1E" w:rsidP="00501F99">
            <w:pPr>
              <w:rPr>
                <w:rFonts w:ascii="Times New Roman" w:eastAsia="Calibri" w:hAnsi="Times New Roman" w:cs="Times New Roman"/>
              </w:rPr>
            </w:pPr>
          </w:p>
        </w:tc>
        <w:tc>
          <w:tcPr>
            <w:tcW w:w="8186" w:type="dxa"/>
          </w:tcPr>
          <w:p w14:paraId="35729D84"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читать техническую документацию на меры, измерительные устройства и приборы различной сложности;</w:t>
            </w:r>
          </w:p>
          <w:p w14:paraId="64B3615C" w14:textId="0911A3D4" w:rsidR="00744E1E" w:rsidRPr="00EE116A" w:rsidRDefault="00D05A15" w:rsidP="00D05A15">
            <w:pPr>
              <w:rPr>
                <w:rFonts w:ascii="Times New Roman" w:eastAsia="Calibri" w:hAnsi="Times New Roman" w:cs="Times New Roman"/>
              </w:rPr>
            </w:pPr>
            <w:r w:rsidRPr="00D05A15">
              <w:rPr>
                <w:rFonts w:ascii="Times New Roman" w:eastAsia="Calibri" w:hAnsi="Times New Roman" w:cs="Times New Roman"/>
              </w:rPr>
              <w:t>выбирать в соответствии с технологической документацией и подготавливать к работе шаблоны и универсальные средства измерений</w:t>
            </w:r>
          </w:p>
        </w:tc>
      </w:tr>
      <w:tr w:rsidR="00744E1E" w:rsidRPr="00F87D60" w14:paraId="05E12756" w14:textId="77777777" w:rsidTr="00AF6371">
        <w:trPr>
          <w:jc w:val="center"/>
        </w:trPr>
        <w:tc>
          <w:tcPr>
            <w:tcW w:w="2624" w:type="dxa"/>
            <w:vMerge/>
          </w:tcPr>
          <w:p w14:paraId="46957113" w14:textId="7D18DD99" w:rsidR="00744E1E" w:rsidRPr="00F87D60" w:rsidRDefault="00744E1E" w:rsidP="00501F99">
            <w:pPr>
              <w:rPr>
                <w:rFonts w:ascii="Times New Roman" w:eastAsia="Calibri" w:hAnsi="Times New Roman" w:cs="Times New Roman"/>
              </w:rPr>
            </w:pPr>
          </w:p>
        </w:tc>
        <w:tc>
          <w:tcPr>
            <w:tcW w:w="3750" w:type="dxa"/>
            <w:vMerge/>
          </w:tcPr>
          <w:p w14:paraId="6E1FC522" w14:textId="77777777" w:rsidR="00744E1E" w:rsidRPr="00F87D60" w:rsidRDefault="00744E1E" w:rsidP="00501F99">
            <w:pPr>
              <w:rPr>
                <w:rFonts w:ascii="Times New Roman" w:eastAsia="Calibri" w:hAnsi="Times New Roman" w:cs="Times New Roman"/>
              </w:rPr>
            </w:pPr>
          </w:p>
        </w:tc>
        <w:tc>
          <w:tcPr>
            <w:tcW w:w="8186" w:type="dxa"/>
          </w:tcPr>
          <w:p w14:paraId="53DAA462"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28EBB245" w14:textId="77777777" w:rsidTr="00AF6371">
        <w:trPr>
          <w:jc w:val="center"/>
        </w:trPr>
        <w:tc>
          <w:tcPr>
            <w:tcW w:w="2624" w:type="dxa"/>
            <w:vMerge/>
          </w:tcPr>
          <w:p w14:paraId="29AEB8A7" w14:textId="52DDF0D4" w:rsidR="00744E1E" w:rsidRPr="00F87D60" w:rsidRDefault="00744E1E" w:rsidP="00501F99">
            <w:pPr>
              <w:rPr>
                <w:rFonts w:ascii="Times New Roman" w:eastAsia="Calibri" w:hAnsi="Times New Roman" w:cs="Times New Roman"/>
              </w:rPr>
            </w:pPr>
          </w:p>
        </w:tc>
        <w:tc>
          <w:tcPr>
            <w:tcW w:w="3750" w:type="dxa"/>
            <w:vMerge/>
          </w:tcPr>
          <w:p w14:paraId="2EEEB12A" w14:textId="77777777" w:rsidR="00744E1E" w:rsidRPr="00F87D60" w:rsidRDefault="00744E1E" w:rsidP="00501F99">
            <w:pPr>
              <w:rPr>
                <w:rFonts w:ascii="Times New Roman" w:eastAsia="Calibri" w:hAnsi="Times New Roman" w:cs="Times New Roman"/>
              </w:rPr>
            </w:pPr>
          </w:p>
        </w:tc>
        <w:tc>
          <w:tcPr>
            <w:tcW w:w="8186" w:type="dxa"/>
          </w:tcPr>
          <w:p w14:paraId="6D0EBF62"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основы машиностроительного черчения в объеме, необходимом для выполнения работы;</w:t>
            </w:r>
          </w:p>
          <w:p w14:paraId="69D10218"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правила чтения технической документации в объеме, необходимом для выполнения работы;</w:t>
            </w:r>
          </w:p>
          <w:p w14:paraId="124A375A"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система допусков и посадок, квалитеты точности, параметры шероховатости;</w:t>
            </w:r>
          </w:p>
          <w:p w14:paraId="443A2900"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обозначение на чертежах допусков размеров, формы, ориентации и месторасположения поверхностей, шероховатости поверхностей;</w:t>
            </w:r>
          </w:p>
          <w:p w14:paraId="0643AC69" w14:textId="77777777" w:rsidR="00D05A15" w:rsidRPr="00D05A15" w:rsidRDefault="00D05A15" w:rsidP="00D05A15">
            <w:pPr>
              <w:rPr>
                <w:rFonts w:ascii="Times New Roman" w:eastAsia="Calibri" w:hAnsi="Times New Roman" w:cs="Times New Roman"/>
              </w:rPr>
            </w:pPr>
            <w:r w:rsidRPr="00D05A15">
              <w:rPr>
                <w:rFonts w:ascii="Times New Roman" w:eastAsia="Calibri" w:hAnsi="Times New Roman" w:cs="Times New Roman"/>
              </w:rPr>
              <w:t>технические требования, предъявляемые к мерам и измерительным приборам;</w:t>
            </w:r>
          </w:p>
          <w:p w14:paraId="6984DBA8" w14:textId="6D39EF97" w:rsidR="00744E1E" w:rsidRPr="00EE116A" w:rsidRDefault="00D05A15" w:rsidP="00D05A15">
            <w:pPr>
              <w:rPr>
                <w:rFonts w:ascii="Times New Roman" w:eastAsia="Calibri" w:hAnsi="Times New Roman" w:cs="Times New Roman"/>
              </w:rPr>
            </w:pPr>
            <w:r w:rsidRPr="00D05A15">
              <w:rPr>
                <w:rFonts w:ascii="Times New Roman" w:eastAsia="Calibri" w:hAnsi="Times New Roman" w:cs="Times New Roman"/>
              </w:rPr>
              <w:t>требования к оснащению и организации рабочего места для проведения контроля мер и измерительных приборов</w:t>
            </w:r>
          </w:p>
        </w:tc>
      </w:tr>
      <w:tr w:rsidR="00744E1E" w:rsidRPr="00F87D60" w14:paraId="35753B9B" w14:textId="77777777" w:rsidTr="00AF6371">
        <w:trPr>
          <w:jc w:val="center"/>
        </w:trPr>
        <w:tc>
          <w:tcPr>
            <w:tcW w:w="2624" w:type="dxa"/>
            <w:vMerge/>
          </w:tcPr>
          <w:p w14:paraId="7522CCAB" w14:textId="42818A8B" w:rsidR="00744E1E" w:rsidRPr="00F87D60" w:rsidRDefault="00744E1E" w:rsidP="00501F99">
            <w:pPr>
              <w:rPr>
                <w:rFonts w:ascii="Times New Roman" w:eastAsia="Calibri" w:hAnsi="Times New Roman" w:cs="Times New Roman"/>
              </w:rPr>
            </w:pPr>
          </w:p>
        </w:tc>
        <w:tc>
          <w:tcPr>
            <w:tcW w:w="3750" w:type="dxa"/>
            <w:vMerge w:val="restart"/>
          </w:tcPr>
          <w:p w14:paraId="5312A086" w14:textId="5510FC0B" w:rsidR="00744E1E" w:rsidRPr="00D05A15" w:rsidRDefault="00D05A15" w:rsidP="00501F99">
            <w:pPr>
              <w:rPr>
                <w:rFonts w:ascii="Times New Roman" w:eastAsia="Calibri" w:hAnsi="Times New Roman" w:cs="Times New Roman"/>
                <w:iCs/>
              </w:rPr>
            </w:pPr>
            <w:r w:rsidRPr="00744E1E">
              <w:rPr>
                <w:rFonts w:ascii="Times New Roman" w:eastAsia="Calibri" w:hAnsi="Times New Roman" w:cs="Times New Roman"/>
                <w:iCs/>
              </w:rPr>
              <w:t>ПК 1.2. Использовать универсальные и специальные средства калибровки и поверки и вспомогательное оборудование для определения метрологических характеристик мер, измерительных приборов и установок различной сложности</w:t>
            </w:r>
          </w:p>
        </w:tc>
        <w:tc>
          <w:tcPr>
            <w:tcW w:w="8186" w:type="dxa"/>
          </w:tcPr>
          <w:p w14:paraId="0CA51DCF"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744E1E" w:rsidRPr="00F87D60" w14:paraId="1F5FA2BF" w14:textId="77777777" w:rsidTr="00AF6371">
        <w:trPr>
          <w:jc w:val="center"/>
        </w:trPr>
        <w:tc>
          <w:tcPr>
            <w:tcW w:w="2624" w:type="dxa"/>
            <w:vMerge/>
          </w:tcPr>
          <w:p w14:paraId="6D7C85FE" w14:textId="3BA559F2" w:rsidR="00744E1E" w:rsidRPr="00F87D60" w:rsidRDefault="00744E1E" w:rsidP="00501F99">
            <w:pPr>
              <w:rPr>
                <w:rFonts w:ascii="Times New Roman" w:eastAsia="Calibri" w:hAnsi="Times New Roman" w:cs="Times New Roman"/>
              </w:rPr>
            </w:pPr>
          </w:p>
        </w:tc>
        <w:tc>
          <w:tcPr>
            <w:tcW w:w="3750" w:type="dxa"/>
            <w:vMerge/>
          </w:tcPr>
          <w:p w14:paraId="5D2D5590" w14:textId="77777777" w:rsidR="00744E1E" w:rsidRPr="00F87D60" w:rsidRDefault="00744E1E" w:rsidP="00501F99">
            <w:pPr>
              <w:rPr>
                <w:rFonts w:ascii="Times New Roman" w:eastAsia="Calibri" w:hAnsi="Times New Roman" w:cs="Times New Roman"/>
              </w:rPr>
            </w:pPr>
          </w:p>
        </w:tc>
        <w:tc>
          <w:tcPr>
            <w:tcW w:w="8186" w:type="dxa"/>
          </w:tcPr>
          <w:p w14:paraId="69732F2C"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выявления дефектов и повреждений разного вида при внешнем осмотре мер, измерительных приборов и устройств различной сложности;</w:t>
            </w:r>
          </w:p>
          <w:p w14:paraId="1DB7630D" w14:textId="02E5A0A0" w:rsidR="00744E1E" w:rsidRPr="00F87D60" w:rsidRDefault="00D05A15" w:rsidP="00D05A15">
            <w:pPr>
              <w:rPr>
                <w:rFonts w:ascii="Times New Roman" w:eastAsia="Calibri" w:hAnsi="Times New Roman" w:cs="Times New Roman"/>
                <w:b/>
              </w:rPr>
            </w:pPr>
            <w:r w:rsidRPr="00D05A15">
              <w:rPr>
                <w:rFonts w:ascii="Times New Roman" w:eastAsia="Calibri" w:hAnsi="Times New Roman" w:cs="Times New Roman"/>
                <w:bCs/>
              </w:rPr>
              <w:t>использования шаблонов и универсальных средств измерений при контроле качества рабочих поверхностей и подвижных частей мер, измерительных приборов и устройств различной сложности</w:t>
            </w:r>
          </w:p>
        </w:tc>
      </w:tr>
      <w:tr w:rsidR="00744E1E" w:rsidRPr="00F87D60" w14:paraId="28016BA4" w14:textId="77777777" w:rsidTr="00AF6371">
        <w:trPr>
          <w:jc w:val="center"/>
        </w:trPr>
        <w:tc>
          <w:tcPr>
            <w:tcW w:w="2624" w:type="dxa"/>
            <w:vMerge/>
          </w:tcPr>
          <w:p w14:paraId="32F335A1" w14:textId="2436E13E" w:rsidR="00744E1E" w:rsidRPr="00F87D60" w:rsidRDefault="00744E1E" w:rsidP="00501F99">
            <w:pPr>
              <w:rPr>
                <w:rFonts w:ascii="Times New Roman" w:eastAsia="Calibri" w:hAnsi="Times New Roman" w:cs="Times New Roman"/>
              </w:rPr>
            </w:pPr>
          </w:p>
        </w:tc>
        <w:tc>
          <w:tcPr>
            <w:tcW w:w="3750" w:type="dxa"/>
            <w:vMerge/>
          </w:tcPr>
          <w:p w14:paraId="375D3CD4" w14:textId="77777777" w:rsidR="00744E1E" w:rsidRPr="00F87D60" w:rsidRDefault="00744E1E" w:rsidP="00501F99">
            <w:pPr>
              <w:rPr>
                <w:rFonts w:ascii="Times New Roman" w:eastAsia="Calibri" w:hAnsi="Times New Roman" w:cs="Times New Roman"/>
              </w:rPr>
            </w:pPr>
          </w:p>
        </w:tc>
        <w:tc>
          <w:tcPr>
            <w:tcW w:w="8186" w:type="dxa"/>
          </w:tcPr>
          <w:p w14:paraId="0EF3549B"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251E79C3" w14:textId="77777777" w:rsidTr="00AF6371">
        <w:trPr>
          <w:jc w:val="center"/>
        </w:trPr>
        <w:tc>
          <w:tcPr>
            <w:tcW w:w="2624" w:type="dxa"/>
            <w:vMerge/>
          </w:tcPr>
          <w:p w14:paraId="598B484B" w14:textId="12034659" w:rsidR="00744E1E" w:rsidRPr="00F87D60" w:rsidRDefault="00744E1E" w:rsidP="00501F99">
            <w:pPr>
              <w:rPr>
                <w:rFonts w:ascii="Times New Roman" w:eastAsia="Calibri" w:hAnsi="Times New Roman" w:cs="Times New Roman"/>
              </w:rPr>
            </w:pPr>
          </w:p>
        </w:tc>
        <w:tc>
          <w:tcPr>
            <w:tcW w:w="3750" w:type="dxa"/>
            <w:vMerge/>
          </w:tcPr>
          <w:p w14:paraId="4F615DA8" w14:textId="77777777" w:rsidR="00744E1E" w:rsidRPr="00F87D60" w:rsidRDefault="00744E1E" w:rsidP="00501F99">
            <w:pPr>
              <w:rPr>
                <w:rFonts w:ascii="Times New Roman" w:eastAsia="Calibri" w:hAnsi="Times New Roman" w:cs="Times New Roman"/>
              </w:rPr>
            </w:pPr>
          </w:p>
        </w:tc>
        <w:tc>
          <w:tcPr>
            <w:tcW w:w="8186" w:type="dxa"/>
          </w:tcPr>
          <w:p w14:paraId="67FBA543"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проверять наличие дефектов и повреждений при внешнем осмотре мер, измерительных приборов и устройств различной сложности;</w:t>
            </w:r>
          </w:p>
          <w:p w14:paraId="3BFFE6CA"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lastRenderedPageBreak/>
              <w:t>проверять взаимодействие подвижных частей при опробовании мер, измерительных приборов и устройств различной сложности;</w:t>
            </w:r>
          </w:p>
          <w:p w14:paraId="634598FD"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3465168A" w14:textId="000B184D" w:rsidR="00744E1E" w:rsidRPr="00F87D60" w:rsidRDefault="00D05A15" w:rsidP="00D05A15">
            <w:pPr>
              <w:rPr>
                <w:rFonts w:ascii="Times New Roman" w:eastAsia="Calibri" w:hAnsi="Times New Roman" w:cs="Times New Roman"/>
                <w:b/>
              </w:rPr>
            </w:pPr>
            <w:r w:rsidRPr="00D05A15">
              <w:rPr>
                <w:rFonts w:ascii="Times New Roman" w:eastAsia="Calibri" w:hAnsi="Times New Roman" w:cs="Times New Roman"/>
                <w:bCs/>
              </w:rPr>
              <w:t>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w:t>
            </w:r>
          </w:p>
        </w:tc>
      </w:tr>
      <w:tr w:rsidR="00744E1E" w:rsidRPr="00F87D60" w14:paraId="115DBCD7" w14:textId="77777777" w:rsidTr="00AF6371">
        <w:trPr>
          <w:jc w:val="center"/>
        </w:trPr>
        <w:tc>
          <w:tcPr>
            <w:tcW w:w="2624" w:type="dxa"/>
            <w:vMerge/>
          </w:tcPr>
          <w:p w14:paraId="1D31E836" w14:textId="04C38723" w:rsidR="00744E1E" w:rsidRPr="00F87D60" w:rsidRDefault="00744E1E" w:rsidP="00501F99">
            <w:pPr>
              <w:rPr>
                <w:rFonts w:ascii="Times New Roman" w:eastAsia="Calibri" w:hAnsi="Times New Roman" w:cs="Times New Roman"/>
              </w:rPr>
            </w:pPr>
          </w:p>
        </w:tc>
        <w:tc>
          <w:tcPr>
            <w:tcW w:w="3750" w:type="dxa"/>
            <w:vMerge/>
          </w:tcPr>
          <w:p w14:paraId="1EA62634" w14:textId="77777777" w:rsidR="00744E1E" w:rsidRPr="00F87D60" w:rsidRDefault="00744E1E" w:rsidP="00501F99">
            <w:pPr>
              <w:rPr>
                <w:rFonts w:ascii="Times New Roman" w:eastAsia="Calibri" w:hAnsi="Times New Roman" w:cs="Times New Roman"/>
              </w:rPr>
            </w:pPr>
          </w:p>
        </w:tc>
        <w:tc>
          <w:tcPr>
            <w:tcW w:w="8186" w:type="dxa"/>
          </w:tcPr>
          <w:p w14:paraId="67145069"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461165C4" w14:textId="77777777" w:rsidTr="00AF6371">
        <w:trPr>
          <w:jc w:val="center"/>
        </w:trPr>
        <w:tc>
          <w:tcPr>
            <w:tcW w:w="2624" w:type="dxa"/>
            <w:vMerge/>
          </w:tcPr>
          <w:p w14:paraId="54223EC6" w14:textId="6BE50CD1" w:rsidR="00744E1E" w:rsidRPr="00F87D60" w:rsidRDefault="00744E1E" w:rsidP="00501F99">
            <w:pPr>
              <w:rPr>
                <w:rFonts w:ascii="Times New Roman" w:eastAsia="Calibri" w:hAnsi="Times New Roman" w:cs="Times New Roman"/>
              </w:rPr>
            </w:pPr>
          </w:p>
        </w:tc>
        <w:tc>
          <w:tcPr>
            <w:tcW w:w="3750" w:type="dxa"/>
            <w:vMerge/>
          </w:tcPr>
          <w:p w14:paraId="40CF1463" w14:textId="77777777" w:rsidR="00744E1E" w:rsidRPr="00F87D60" w:rsidRDefault="00744E1E" w:rsidP="00501F99">
            <w:pPr>
              <w:rPr>
                <w:rFonts w:ascii="Times New Roman" w:eastAsia="Calibri" w:hAnsi="Times New Roman" w:cs="Times New Roman"/>
              </w:rPr>
            </w:pPr>
          </w:p>
        </w:tc>
        <w:tc>
          <w:tcPr>
            <w:tcW w:w="8186" w:type="dxa"/>
          </w:tcPr>
          <w:p w14:paraId="4990F627"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технические требования, предъявляемые к мерам, измерительным приборам и устройствам различной сложности;</w:t>
            </w:r>
          </w:p>
          <w:p w14:paraId="59400717"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085CDDCB"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 xml:space="preserve">порядок выполнения внешнего осмотра мер, измерительных приборов и устройств различной сложности; </w:t>
            </w:r>
          </w:p>
          <w:p w14:paraId="6DB55F74"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порядок выполнения опробования мер, измерительных приборов и устройств различной сложности;</w:t>
            </w:r>
          </w:p>
          <w:p w14:paraId="3EB1CCFA" w14:textId="621BD382"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методы контроля точности геометрических параметров</w:t>
            </w:r>
          </w:p>
        </w:tc>
      </w:tr>
      <w:tr w:rsidR="00744E1E" w:rsidRPr="00F87D60" w14:paraId="37189DB9" w14:textId="77777777" w:rsidTr="00AF6371">
        <w:trPr>
          <w:jc w:val="center"/>
        </w:trPr>
        <w:tc>
          <w:tcPr>
            <w:tcW w:w="2624" w:type="dxa"/>
            <w:vMerge/>
          </w:tcPr>
          <w:p w14:paraId="2479ECF7" w14:textId="544A3433" w:rsidR="00744E1E" w:rsidRPr="00F87D60" w:rsidRDefault="00744E1E" w:rsidP="00501F99">
            <w:pPr>
              <w:rPr>
                <w:rFonts w:ascii="Times New Roman" w:eastAsia="Calibri" w:hAnsi="Times New Roman" w:cs="Times New Roman"/>
              </w:rPr>
            </w:pPr>
            <w:bookmarkStart w:id="26" w:name="_Hlk149648801"/>
          </w:p>
        </w:tc>
        <w:tc>
          <w:tcPr>
            <w:tcW w:w="3750" w:type="dxa"/>
            <w:vMerge w:val="restart"/>
          </w:tcPr>
          <w:p w14:paraId="7484949F" w14:textId="07A220E5" w:rsidR="00744E1E" w:rsidRPr="00D05A15" w:rsidRDefault="00D05A15" w:rsidP="00501F99">
            <w:pPr>
              <w:rPr>
                <w:rFonts w:ascii="Times New Roman" w:eastAsia="Calibri" w:hAnsi="Times New Roman" w:cs="Times New Roman"/>
                <w:iCs/>
              </w:rPr>
            </w:pPr>
            <w:r w:rsidRPr="00744E1E">
              <w:rPr>
                <w:rFonts w:ascii="Times New Roman" w:eastAsia="Calibri" w:hAnsi="Times New Roman" w:cs="Times New Roman"/>
                <w:iCs/>
              </w:rPr>
              <w:t>ПК 1.3. Выполнять калибровку измерительных приборов и установок различной сложности для обеспечения единства измерений в соответствии с требованиями нормативно-технической документации</w:t>
            </w:r>
          </w:p>
        </w:tc>
        <w:tc>
          <w:tcPr>
            <w:tcW w:w="8186" w:type="dxa"/>
          </w:tcPr>
          <w:p w14:paraId="1D469040" w14:textId="77777777" w:rsidR="00744E1E" w:rsidRPr="00F87D60" w:rsidRDefault="00744E1E" w:rsidP="00A077E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744E1E" w:rsidRPr="00F87D60" w14:paraId="252A3F76" w14:textId="77777777" w:rsidTr="00AF6371">
        <w:trPr>
          <w:jc w:val="center"/>
        </w:trPr>
        <w:tc>
          <w:tcPr>
            <w:tcW w:w="2624" w:type="dxa"/>
            <w:vMerge/>
          </w:tcPr>
          <w:p w14:paraId="46679E12" w14:textId="065AE04B" w:rsidR="00744E1E" w:rsidRPr="00F87D60" w:rsidRDefault="00744E1E" w:rsidP="00501F99">
            <w:pPr>
              <w:rPr>
                <w:rFonts w:ascii="Times New Roman" w:eastAsia="Calibri" w:hAnsi="Times New Roman" w:cs="Times New Roman"/>
              </w:rPr>
            </w:pPr>
          </w:p>
        </w:tc>
        <w:tc>
          <w:tcPr>
            <w:tcW w:w="3750" w:type="dxa"/>
            <w:vMerge/>
          </w:tcPr>
          <w:p w14:paraId="1027E68B" w14:textId="77777777" w:rsidR="00744E1E" w:rsidRPr="00D05A15" w:rsidRDefault="00744E1E" w:rsidP="00501F99">
            <w:pPr>
              <w:rPr>
                <w:rFonts w:ascii="Times New Roman" w:eastAsia="Calibri" w:hAnsi="Times New Roman" w:cs="Times New Roman"/>
                <w:iCs/>
              </w:rPr>
            </w:pPr>
          </w:p>
        </w:tc>
        <w:tc>
          <w:tcPr>
            <w:tcW w:w="8186" w:type="dxa"/>
          </w:tcPr>
          <w:p w14:paraId="36261459"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калибровки измерительных приборов и установок различной сложности;</w:t>
            </w:r>
          </w:p>
          <w:p w14:paraId="6DE76DF3"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определения точности измерительных приборов и установок различной сложности;</w:t>
            </w:r>
          </w:p>
          <w:p w14:paraId="2F0D1D50" w14:textId="6271F863"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выполнения контрольных измерений</w:t>
            </w:r>
          </w:p>
        </w:tc>
      </w:tr>
      <w:tr w:rsidR="00744E1E" w:rsidRPr="00F87D60" w14:paraId="66D64483" w14:textId="77777777" w:rsidTr="00AF6371">
        <w:trPr>
          <w:jc w:val="center"/>
        </w:trPr>
        <w:tc>
          <w:tcPr>
            <w:tcW w:w="2624" w:type="dxa"/>
            <w:vMerge/>
          </w:tcPr>
          <w:p w14:paraId="60D14A96" w14:textId="25B0F363" w:rsidR="00744E1E" w:rsidRPr="00F87D60" w:rsidRDefault="00744E1E" w:rsidP="00501F99">
            <w:pPr>
              <w:rPr>
                <w:rFonts w:ascii="Times New Roman" w:eastAsia="Calibri" w:hAnsi="Times New Roman" w:cs="Times New Roman"/>
              </w:rPr>
            </w:pPr>
          </w:p>
        </w:tc>
        <w:tc>
          <w:tcPr>
            <w:tcW w:w="3750" w:type="dxa"/>
            <w:vMerge/>
          </w:tcPr>
          <w:p w14:paraId="58274996" w14:textId="77777777" w:rsidR="00744E1E" w:rsidRPr="00D05A15" w:rsidRDefault="00744E1E" w:rsidP="00501F99">
            <w:pPr>
              <w:rPr>
                <w:rFonts w:ascii="Times New Roman" w:eastAsia="Calibri" w:hAnsi="Times New Roman" w:cs="Times New Roman"/>
                <w:iCs/>
              </w:rPr>
            </w:pPr>
          </w:p>
        </w:tc>
        <w:tc>
          <w:tcPr>
            <w:tcW w:w="8186" w:type="dxa"/>
          </w:tcPr>
          <w:p w14:paraId="763EEB50" w14:textId="77777777" w:rsidR="00744E1E" w:rsidRPr="00F87D60" w:rsidRDefault="00744E1E" w:rsidP="00A077EE">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5E6D0539" w14:textId="77777777" w:rsidTr="00AF6371">
        <w:trPr>
          <w:jc w:val="center"/>
        </w:trPr>
        <w:tc>
          <w:tcPr>
            <w:tcW w:w="2624" w:type="dxa"/>
            <w:vMerge/>
          </w:tcPr>
          <w:p w14:paraId="450F3785" w14:textId="05425184" w:rsidR="00744E1E" w:rsidRPr="00F87D60" w:rsidRDefault="00744E1E" w:rsidP="00501F99">
            <w:pPr>
              <w:rPr>
                <w:rFonts w:ascii="Times New Roman" w:eastAsia="Calibri" w:hAnsi="Times New Roman" w:cs="Times New Roman"/>
              </w:rPr>
            </w:pPr>
          </w:p>
        </w:tc>
        <w:tc>
          <w:tcPr>
            <w:tcW w:w="3750" w:type="dxa"/>
            <w:vMerge/>
          </w:tcPr>
          <w:p w14:paraId="73D1D2AA" w14:textId="77777777" w:rsidR="00744E1E" w:rsidRPr="00D05A15" w:rsidRDefault="00744E1E" w:rsidP="00501F99">
            <w:pPr>
              <w:rPr>
                <w:rFonts w:ascii="Times New Roman" w:eastAsia="Calibri" w:hAnsi="Times New Roman" w:cs="Times New Roman"/>
                <w:iCs/>
              </w:rPr>
            </w:pPr>
          </w:p>
        </w:tc>
        <w:tc>
          <w:tcPr>
            <w:tcW w:w="8186" w:type="dxa"/>
          </w:tcPr>
          <w:p w14:paraId="05916E3E"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применять эталоны, стандартные образцы и специальный инструмент для контроля погрешностей мер, измерительных приборов и устройств различной сложности;</w:t>
            </w:r>
          </w:p>
          <w:p w14:paraId="373F0190"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определять точность настройки измерительных приборов;</w:t>
            </w:r>
          </w:p>
          <w:p w14:paraId="072BBE45"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выполнять контрольные измерения измерительными приборами для сравнения с опорными значениями;</w:t>
            </w:r>
          </w:p>
          <w:p w14:paraId="3062EEB9" w14:textId="342EFF16"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обрабатывать результаты измерений для определения погрешностей измерительных приборов</w:t>
            </w:r>
          </w:p>
        </w:tc>
      </w:tr>
      <w:tr w:rsidR="00744E1E" w:rsidRPr="00F87D60" w14:paraId="0B719DC1" w14:textId="77777777" w:rsidTr="00AF6371">
        <w:trPr>
          <w:jc w:val="center"/>
        </w:trPr>
        <w:tc>
          <w:tcPr>
            <w:tcW w:w="2624" w:type="dxa"/>
            <w:vMerge/>
          </w:tcPr>
          <w:p w14:paraId="176E49A1" w14:textId="5A9B4954" w:rsidR="00744E1E" w:rsidRPr="00F87D60" w:rsidRDefault="00744E1E" w:rsidP="00501F99">
            <w:pPr>
              <w:rPr>
                <w:rFonts w:ascii="Times New Roman" w:eastAsia="Calibri" w:hAnsi="Times New Roman" w:cs="Times New Roman"/>
              </w:rPr>
            </w:pPr>
          </w:p>
        </w:tc>
        <w:tc>
          <w:tcPr>
            <w:tcW w:w="3750" w:type="dxa"/>
            <w:vMerge/>
          </w:tcPr>
          <w:p w14:paraId="7D0B6ADE" w14:textId="77777777" w:rsidR="00744E1E" w:rsidRPr="00D05A15" w:rsidRDefault="00744E1E" w:rsidP="00501F99">
            <w:pPr>
              <w:rPr>
                <w:rFonts w:ascii="Times New Roman" w:eastAsia="Calibri" w:hAnsi="Times New Roman" w:cs="Times New Roman"/>
                <w:iCs/>
              </w:rPr>
            </w:pPr>
          </w:p>
        </w:tc>
        <w:tc>
          <w:tcPr>
            <w:tcW w:w="8186" w:type="dxa"/>
          </w:tcPr>
          <w:p w14:paraId="3A0FCE7E" w14:textId="77777777" w:rsidR="00744E1E" w:rsidRPr="00F87D60" w:rsidRDefault="00744E1E" w:rsidP="00A077EE">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02DB6633" w14:textId="77777777" w:rsidTr="00AF6371">
        <w:trPr>
          <w:jc w:val="center"/>
        </w:trPr>
        <w:tc>
          <w:tcPr>
            <w:tcW w:w="2624" w:type="dxa"/>
            <w:vMerge/>
          </w:tcPr>
          <w:p w14:paraId="20BDB0C2" w14:textId="22DB7192" w:rsidR="00744E1E" w:rsidRPr="00F87D60" w:rsidRDefault="00744E1E" w:rsidP="00501F99">
            <w:pPr>
              <w:rPr>
                <w:rFonts w:ascii="Times New Roman" w:eastAsia="Calibri" w:hAnsi="Times New Roman" w:cs="Times New Roman"/>
              </w:rPr>
            </w:pPr>
          </w:p>
        </w:tc>
        <w:tc>
          <w:tcPr>
            <w:tcW w:w="3750" w:type="dxa"/>
            <w:vMerge/>
          </w:tcPr>
          <w:p w14:paraId="2832CC6F" w14:textId="77777777" w:rsidR="00744E1E" w:rsidRPr="00D05A15" w:rsidRDefault="00744E1E" w:rsidP="00501F99">
            <w:pPr>
              <w:rPr>
                <w:rFonts w:ascii="Times New Roman" w:eastAsia="Calibri" w:hAnsi="Times New Roman" w:cs="Times New Roman"/>
                <w:iCs/>
              </w:rPr>
            </w:pPr>
          </w:p>
        </w:tc>
        <w:tc>
          <w:tcPr>
            <w:tcW w:w="8186" w:type="dxa"/>
          </w:tcPr>
          <w:p w14:paraId="6A974D0C"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методики определения точности настройки измерительных приборов;</w:t>
            </w:r>
          </w:p>
          <w:p w14:paraId="4973ACD6"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методики определения погрешностей мер и измерительных приборов;</w:t>
            </w:r>
          </w:p>
          <w:p w14:paraId="158AA4A7" w14:textId="75BA61A9"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методики обработки результатов измерений для определения погрешностей измерительных приборов</w:t>
            </w:r>
          </w:p>
        </w:tc>
      </w:tr>
      <w:tr w:rsidR="00744E1E" w:rsidRPr="00F87D60" w14:paraId="541083A6" w14:textId="77777777" w:rsidTr="00AF6371">
        <w:trPr>
          <w:jc w:val="center"/>
        </w:trPr>
        <w:tc>
          <w:tcPr>
            <w:tcW w:w="2624" w:type="dxa"/>
            <w:vMerge/>
          </w:tcPr>
          <w:p w14:paraId="35EC699A" w14:textId="7F805CF3" w:rsidR="00744E1E" w:rsidRPr="00F87D60" w:rsidRDefault="00744E1E" w:rsidP="00501F99">
            <w:pPr>
              <w:rPr>
                <w:rFonts w:ascii="Times New Roman" w:eastAsia="Calibri" w:hAnsi="Times New Roman" w:cs="Times New Roman"/>
              </w:rPr>
            </w:pPr>
          </w:p>
        </w:tc>
        <w:tc>
          <w:tcPr>
            <w:tcW w:w="3750" w:type="dxa"/>
            <w:vMerge w:val="restart"/>
          </w:tcPr>
          <w:p w14:paraId="499BFFD4" w14:textId="40532AD6" w:rsidR="00744E1E" w:rsidRPr="00D05A15" w:rsidRDefault="00D05A15" w:rsidP="00501F99">
            <w:pPr>
              <w:rPr>
                <w:rFonts w:ascii="Times New Roman" w:eastAsia="Calibri" w:hAnsi="Times New Roman" w:cs="Times New Roman"/>
                <w:iCs/>
              </w:rPr>
            </w:pPr>
            <w:r w:rsidRPr="00D05A15">
              <w:rPr>
                <w:rFonts w:ascii="Times New Roman" w:eastAsia="Calibri" w:hAnsi="Times New Roman" w:cs="Times New Roman"/>
                <w:iCs/>
              </w:rPr>
              <w:t xml:space="preserve">ПК 1.4. Осуществлять поверку мер, измерительных приборов и установок различной сложности для обеспечения единства измерений в </w:t>
            </w:r>
            <w:r w:rsidRPr="00D05A15">
              <w:rPr>
                <w:rFonts w:ascii="Times New Roman" w:eastAsia="Calibri" w:hAnsi="Times New Roman" w:cs="Times New Roman"/>
                <w:iCs/>
              </w:rPr>
              <w:lastRenderedPageBreak/>
              <w:t>соответствии с требованиями нормативно-технической документации</w:t>
            </w:r>
          </w:p>
        </w:tc>
        <w:tc>
          <w:tcPr>
            <w:tcW w:w="8186" w:type="dxa"/>
            <w:tcBorders>
              <w:right w:val="single" w:sz="4" w:space="0" w:color="auto"/>
            </w:tcBorders>
          </w:tcPr>
          <w:p w14:paraId="00B2526B" w14:textId="77777777" w:rsidR="00744E1E" w:rsidRPr="00F87D60" w:rsidRDefault="00744E1E" w:rsidP="00A077EE">
            <w:pPr>
              <w:rPr>
                <w:rFonts w:ascii="Times New Roman" w:eastAsia="Calibri" w:hAnsi="Times New Roman" w:cs="Times New Roman"/>
                <w:b/>
              </w:rPr>
            </w:pPr>
            <w:r w:rsidRPr="00F87D60">
              <w:rPr>
                <w:rFonts w:ascii="Times New Roman" w:eastAsia="Calibri" w:hAnsi="Times New Roman" w:cs="Times New Roman"/>
                <w:b/>
              </w:rPr>
              <w:lastRenderedPageBreak/>
              <w:t xml:space="preserve">Навыки: </w:t>
            </w:r>
          </w:p>
        </w:tc>
      </w:tr>
      <w:tr w:rsidR="00744E1E" w:rsidRPr="00F87D60" w14:paraId="070A4342" w14:textId="77777777" w:rsidTr="00AF6371">
        <w:trPr>
          <w:jc w:val="center"/>
        </w:trPr>
        <w:tc>
          <w:tcPr>
            <w:tcW w:w="2624" w:type="dxa"/>
            <w:vMerge/>
          </w:tcPr>
          <w:p w14:paraId="18975AAA" w14:textId="59F46029" w:rsidR="00744E1E" w:rsidRPr="00F87D60" w:rsidRDefault="00744E1E" w:rsidP="00501F99">
            <w:pPr>
              <w:rPr>
                <w:rFonts w:ascii="Times New Roman" w:eastAsia="Calibri" w:hAnsi="Times New Roman" w:cs="Times New Roman"/>
              </w:rPr>
            </w:pPr>
          </w:p>
        </w:tc>
        <w:tc>
          <w:tcPr>
            <w:tcW w:w="3750" w:type="dxa"/>
            <w:vMerge/>
          </w:tcPr>
          <w:p w14:paraId="017DE528" w14:textId="77777777" w:rsidR="00744E1E" w:rsidRPr="00D05A15" w:rsidRDefault="00744E1E" w:rsidP="00501F99">
            <w:pPr>
              <w:rPr>
                <w:rFonts w:ascii="Times New Roman" w:eastAsia="Calibri" w:hAnsi="Times New Roman" w:cs="Times New Roman"/>
                <w:i/>
              </w:rPr>
            </w:pPr>
          </w:p>
        </w:tc>
        <w:tc>
          <w:tcPr>
            <w:tcW w:w="8186" w:type="dxa"/>
            <w:tcBorders>
              <w:right w:val="single" w:sz="4" w:space="0" w:color="auto"/>
            </w:tcBorders>
          </w:tcPr>
          <w:p w14:paraId="1966A444"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поверки мер, измерительных приборов и установок различной сложности;</w:t>
            </w:r>
          </w:p>
          <w:p w14:paraId="30F6CC59" w14:textId="11B87F4D"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определения дефектов и браков мер, измерительных приборов и установок различной сложности</w:t>
            </w:r>
          </w:p>
        </w:tc>
      </w:tr>
      <w:tr w:rsidR="00744E1E" w:rsidRPr="00F87D60" w14:paraId="2B1E15B6" w14:textId="77777777" w:rsidTr="00AF6371">
        <w:trPr>
          <w:jc w:val="center"/>
        </w:trPr>
        <w:tc>
          <w:tcPr>
            <w:tcW w:w="2624" w:type="dxa"/>
            <w:vMerge/>
          </w:tcPr>
          <w:p w14:paraId="2FC2F50C" w14:textId="02D76AA5" w:rsidR="00744E1E" w:rsidRPr="00F87D60" w:rsidRDefault="00744E1E" w:rsidP="00501F99">
            <w:pPr>
              <w:rPr>
                <w:rFonts w:ascii="Times New Roman" w:eastAsia="Calibri" w:hAnsi="Times New Roman" w:cs="Times New Roman"/>
              </w:rPr>
            </w:pPr>
          </w:p>
        </w:tc>
        <w:tc>
          <w:tcPr>
            <w:tcW w:w="3750" w:type="dxa"/>
            <w:vMerge/>
          </w:tcPr>
          <w:p w14:paraId="653F9E6E" w14:textId="77777777" w:rsidR="00744E1E" w:rsidRPr="00D05A15" w:rsidRDefault="00744E1E" w:rsidP="00501F99">
            <w:pPr>
              <w:rPr>
                <w:rFonts w:ascii="Times New Roman" w:eastAsia="Calibri" w:hAnsi="Times New Roman" w:cs="Times New Roman"/>
              </w:rPr>
            </w:pPr>
          </w:p>
        </w:tc>
        <w:tc>
          <w:tcPr>
            <w:tcW w:w="8186" w:type="dxa"/>
            <w:tcBorders>
              <w:right w:val="single" w:sz="4" w:space="0" w:color="auto"/>
            </w:tcBorders>
          </w:tcPr>
          <w:p w14:paraId="54ADD054" w14:textId="77777777" w:rsidR="00744E1E" w:rsidRPr="00F87D60" w:rsidRDefault="00744E1E" w:rsidP="00A077EE">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43179996" w14:textId="77777777" w:rsidTr="00AF6371">
        <w:trPr>
          <w:jc w:val="center"/>
        </w:trPr>
        <w:tc>
          <w:tcPr>
            <w:tcW w:w="2624" w:type="dxa"/>
            <w:vMerge/>
          </w:tcPr>
          <w:p w14:paraId="3C33AFE0" w14:textId="3B241C68" w:rsidR="00744E1E" w:rsidRPr="00F87D60" w:rsidRDefault="00744E1E" w:rsidP="00501F99">
            <w:pPr>
              <w:rPr>
                <w:rFonts w:ascii="Times New Roman" w:eastAsia="Calibri" w:hAnsi="Times New Roman" w:cs="Times New Roman"/>
              </w:rPr>
            </w:pPr>
          </w:p>
        </w:tc>
        <w:tc>
          <w:tcPr>
            <w:tcW w:w="3750" w:type="dxa"/>
            <w:vMerge/>
          </w:tcPr>
          <w:p w14:paraId="25EEE62A" w14:textId="77777777" w:rsidR="00744E1E" w:rsidRPr="00D05A15" w:rsidRDefault="00744E1E" w:rsidP="00501F99">
            <w:pPr>
              <w:rPr>
                <w:rFonts w:ascii="Times New Roman" w:eastAsia="Calibri" w:hAnsi="Times New Roman" w:cs="Times New Roman"/>
              </w:rPr>
            </w:pPr>
          </w:p>
        </w:tc>
        <w:tc>
          <w:tcPr>
            <w:tcW w:w="8186" w:type="dxa"/>
            <w:tcBorders>
              <w:right w:val="single" w:sz="4" w:space="0" w:color="auto"/>
            </w:tcBorders>
          </w:tcPr>
          <w:p w14:paraId="2EC5669C"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проверять наличие дефектов и повреждений при внешнем осмотре мер, измерительных приборов и устройств различной сложности;</w:t>
            </w:r>
          </w:p>
          <w:p w14:paraId="65FE3926"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проверять взаимодействие подвижных частей при опробовании мер, измерительных приборов и устройств различной сложности;</w:t>
            </w:r>
          </w:p>
          <w:p w14:paraId="64E355C6"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использовать шаблоны и универсальные средства измерений для контроля точности геометрических параметров мер, измерительных приборов и устройств различной сложности;</w:t>
            </w:r>
          </w:p>
          <w:p w14:paraId="005E6726"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 xml:space="preserve">использовать универсальные и специальные средства измерений для контроля качества рабочих поверхностей мер, измерительных приборов и устройств различной сложности; </w:t>
            </w:r>
          </w:p>
          <w:p w14:paraId="40A7C498"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 xml:space="preserve">применять эталоны и стандартные образцы для контроля погрешностей мер, измерительных приборов и устройств различной сложности; </w:t>
            </w:r>
          </w:p>
          <w:p w14:paraId="7F2DC000"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определять точность настройки измерительных приборов;</w:t>
            </w:r>
          </w:p>
          <w:p w14:paraId="192BC4DA"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выполнять контрольные измерения измерительными приборами для сравнения с опорными значениями;</w:t>
            </w:r>
          </w:p>
          <w:p w14:paraId="3F2B949F"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обрабатывать результаты измерений для определения погрешностей измерительных приборов;</w:t>
            </w:r>
          </w:p>
          <w:p w14:paraId="07E6FA29" w14:textId="05F15ECC"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выявлять дефекты мер, измерительных приборов и устройств различной сложности;</w:t>
            </w:r>
          </w:p>
        </w:tc>
      </w:tr>
      <w:tr w:rsidR="00744E1E" w:rsidRPr="00F87D60" w14:paraId="02D90C8D" w14:textId="77777777" w:rsidTr="00AF6371">
        <w:trPr>
          <w:jc w:val="center"/>
        </w:trPr>
        <w:tc>
          <w:tcPr>
            <w:tcW w:w="2624" w:type="dxa"/>
            <w:vMerge/>
          </w:tcPr>
          <w:p w14:paraId="7B6BED26" w14:textId="1FAE0CC2" w:rsidR="00744E1E" w:rsidRPr="00F87D60" w:rsidRDefault="00744E1E" w:rsidP="00501F99">
            <w:pPr>
              <w:rPr>
                <w:rFonts w:ascii="Times New Roman" w:eastAsia="Calibri" w:hAnsi="Times New Roman" w:cs="Times New Roman"/>
              </w:rPr>
            </w:pPr>
          </w:p>
        </w:tc>
        <w:tc>
          <w:tcPr>
            <w:tcW w:w="3750" w:type="dxa"/>
            <w:vMerge/>
          </w:tcPr>
          <w:p w14:paraId="7675CCF4" w14:textId="77777777" w:rsidR="00744E1E" w:rsidRPr="00D05A15" w:rsidRDefault="00744E1E" w:rsidP="00501F99">
            <w:pPr>
              <w:rPr>
                <w:rFonts w:ascii="Times New Roman" w:eastAsia="Calibri" w:hAnsi="Times New Roman" w:cs="Times New Roman"/>
              </w:rPr>
            </w:pPr>
          </w:p>
        </w:tc>
        <w:tc>
          <w:tcPr>
            <w:tcW w:w="8186" w:type="dxa"/>
            <w:tcBorders>
              <w:right w:val="single" w:sz="4" w:space="0" w:color="auto"/>
            </w:tcBorders>
          </w:tcPr>
          <w:p w14:paraId="20449A1D" w14:textId="77777777" w:rsidR="00744E1E" w:rsidRPr="00F87D60" w:rsidRDefault="00744E1E" w:rsidP="00A077EE">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5FC30210" w14:textId="77777777" w:rsidTr="00AF6371">
        <w:trPr>
          <w:jc w:val="center"/>
        </w:trPr>
        <w:tc>
          <w:tcPr>
            <w:tcW w:w="2624" w:type="dxa"/>
            <w:vMerge/>
          </w:tcPr>
          <w:p w14:paraId="5BC331AC" w14:textId="41D21FE7" w:rsidR="00744E1E" w:rsidRPr="00F87D60" w:rsidRDefault="00744E1E" w:rsidP="00501F99">
            <w:pPr>
              <w:rPr>
                <w:rFonts w:ascii="Times New Roman" w:eastAsia="Calibri" w:hAnsi="Times New Roman" w:cs="Times New Roman"/>
              </w:rPr>
            </w:pPr>
          </w:p>
        </w:tc>
        <w:tc>
          <w:tcPr>
            <w:tcW w:w="3750" w:type="dxa"/>
            <w:vMerge/>
          </w:tcPr>
          <w:p w14:paraId="6A557305" w14:textId="77777777" w:rsidR="00744E1E" w:rsidRPr="00D05A15" w:rsidRDefault="00744E1E" w:rsidP="00501F99">
            <w:pPr>
              <w:rPr>
                <w:rFonts w:ascii="Times New Roman" w:eastAsia="Calibri" w:hAnsi="Times New Roman" w:cs="Times New Roman"/>
              </w:rPr>
            </w:pPr>
          </w:p>
        </w:tc>
        <w:tc>
          <w:tcPr>
            <w:tcW w:w="8186" w:type="dxa"/>
            <w:tcBorders>
              <w:right w:val="single" w:sz="4" w:space="0" w:color="auto"/>
            </w:tcBorders>
          </w:tcPr>
          <w:p w14:paraId="397AA9EA"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 xml:space="preserve">технические требования, предъявляемые к мерам, измерительным приборам и устройствам различной сложности; </w:t>
            </w:r>
          </w:p>
          <w:p w14:paraId="31D54848"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требования к оснащению и организации рабочего места для проведения контроля мер, измерительных приборов и устройств различной сложности;</w:t>
            </w:r>
          </w:p>
          <w:p w14:paraId="5E42B690"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порядок выполнения внешнего осмотра мер, измерительных приборов и устройств различной сложности;</w:t>
            </w:r>
          </w:p>
          <w:p w14:paraId="4062AC4C"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порядок выполнения опробования мер, измерительных приборов и устройств различной сложности;</w:t>
            </w:r>
          </w:p>
          <w:p w14:paraId="2478AE5C"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методы контроля точности геометрических параметров;</w:t>
            </w:r>
          </w:p>
          <w:p w14:paraId="44C5D597"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виды, конструкции, назначение, возможности и правила применения шаблонов и универсальных средств измерений для контроля точности геометрических параметров мер, измерительных приборов и устройств различной сложности;</w:t>
            </w:r>
          </w:p>
          <w:p w14:paraId="749FD759"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методы контроля качества поверхностей;</w:t>
            </w:r>
          </w:p>
          <w:p w14:paraId="54E49207" w14:textId="331554D7"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виды, конструкции, назначение, возможности и правила применения универсальных средств измерений для контроля качества рабочих поверхностей мер, измерительных приборов и устройств различной сложности</w:t>
            </w:r>
          </w:p>
        </w:tc>
      </w:tr>
      <w:bookmarkEnd w:id="26"/>
      <w:tr w:rsidR="00744E1E" w:rsidRPr="00F87D60" w14:paraId="46B887CA" w14:textId="77777777" w:rsidTr="00AF6371">
        <w:trPr>
          <w:jc w:val="center"/>
        </w:trPr>
        <w:tc>
          <w:tcPr>
            <w:tcW w:w="2624" w:type="dxa"/>
            <w:vMerge/>
          </w:tcPr>
          <w:p w14:paraId="573312C0" w14:textId="01946904" w:rsidR="00744E1E" w:rsidRPr="00F87D60" w:rsidRDefault="00744E1E" w:rsidP="00501F99">
            <w:pPr>
              <w:rPr>
                <w:rFonts w:ascii="Times New Roman" w:eastAsia="Calibri" w:hAnsi="Times New Roman" w:cs="Times New Roman"/>
                <w:color w:val="7030A0"/>
              </w:rPr>
            </w:pPr>
          </w:p>
        </w:tc>
        <w:tc>
          <w:tcPr>
            <w:tcW w:w="3750" w:type="dxa"/>
            <w:vMerge w:val="restart"/>
          </w:tcPr>
          <w:p w14:paraId="5D634204" w14:textId="70100572" w:rsidR="00744E1E" w:rsidRPr="00D05A15" w:rsidRDefault="00D05A15" w:rsidP="00501F99">
            <w:pPr>
              <w:rPr>
                <w:rFonts w:ascii="Times New Roman" w:eastAsia="Calibri" w:hAnsi="Times New Roman" w:cs="Times New Roman"/>
                <w:iCs/>
              </w:rPr>
            </w:pPr>
            <w:r w:rsidRPr="00D05A15">
              <w:rPr>
                <w:rFonts w:ascii="Times New Roman" w:eastAsia="Calibri" w:hAnsi="Times New Roman" w:cs="Times New Roman"/>
                <w:iCs/>
              </w:rPr>
              <w:t>ПК 1.5. Осуществлять обработку результатов измерений, определять вид и причины погрешностей средств измерений</w:t>
            </w:r>
          </w:p>
        </w:tc>
        <w:tc>
          <w:tcPr>
            <w:tcW w:w="8186" w:type="dxa"/>
          </w:tcPr>
          <w:p w14:paraId="43E86D5E"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Навыки:</w:t>
            </w:r>
          </w:p>
        </w:tc>
      </w:tr>
      <w:tr w:rsidR="00744E1E" w:rsidRPr="00F87D60" w14:paraId="2D5E64CD" w14:textId="77777777" w:rsidTr="00AF6371">
        <w:trPr>
          <w:jc w:val="center"/>
        </w:trPr>
        <w:tc>
          <w:tcPr>
            <w:tcW w:w="2624" w:type="dxa"/>
            <w:vMerge/>
          </w:tcPr>
          <w:p w14:paraId="303E25A7" w14:textId="77777777" w:rsidR="00744E1E" w:rsidRPr="00F87D60" w:rsidRDefault="00744E1E" w:rsidP="00501F99">
            <w:pPr>
              <w:jc w:val="both"/>
              <w:rPr>
                <w:rFonts w:ascii="Times New Roman" w:eastAsia="Calibri" w:hAnsi="Times New Roman" w:cs="Times New Roman"/>
                <w:i/>
              </w:rPr>
            </w:pPr>
          </w:p>
        </w:tc>
        <w:tc>
          <w:tcPr>
            <w:tcW w:w="3750" w:type="dxa"/>
            <w:vMerge/>
          </w:tcPr>
          <w:p w14:paraId="5B374644" w14:textId="77777777" w:rsidR="00744E1E" w:rsidRPr="00F87D60" w:rsidRDefault="00744E1E" w:rsidP="00501F99">
            <w:pPr>
              <w:jc w:val="both"/>
              <w:rPr>
                <w:rFonts w:ascii="Times New Roman" w:eastAsia="Calibri" w:hAnsi="Times New Roman" w:cs="Times New Roman"/>
                <w:color w:val="7030A0"/>
              </w:rPr>
            </w:pPr>
          </w:p>
        </w:tc>
        <w:tc>
          <w:tcPr>
            <w:tcW w:w="8186" w:type="dxa"/>
          </w:tcPr>
          <w:p w14:paraId="5DB9BDAD"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проведения измерений и оценки погрешностей;</w:t>
            </w:r>
          </w:p>
          <w:p w14:paraId="082C7A59" w14:textId="39AE6EA3" w:rsidR="00744E1E" w:rsidRPr="00F87D60" w:rsidRDefault="00D05A15" w:rsidP="00D05A15">
            <w:pPr>
              <w:rPr>
                <w:rFonts w:ascii="Times New Roman" w:eastAsia="Calibri" w:hAnsi="Times New Roman" w:cs="Times New Roman"/>
                <w:b/>
              </w:rPr>
            </w:pPr>
            <w:r w:rsidRPr="00D05A15">
              <w:rPr>
                <w:rFonts w:ascii="Times New Roman" w:eastAsia="Calibri" w:hAnsi="Times New Roman" w:cs="Times New Roman"/>
                <w:bCs/>
              </w:rPr>
              <w:t>расчета и устранения эффектов погрешностей</w:t>
            </w:r>
          </w:p>
        </w:tc>
      </w:tr>
      <w:tr w:rsidR="00744E1E" w:rsidRPr="00F87D60" w14:paraId="06127FFA" w14:textId="77777777" w:rsidTr="00AF6371">
        <w:trPr>
          <w:jc w:val="center"/>
        </w:trPr>
        <w:tc>
          <w:tcPr>
            <w:tcW w:w="2624" w:type="dxa"/>
            <w:vMerge/>
          </w:tcPr>
          <w:p w14:paraId="194DD65B" w14:textId="77777777" w:rsidR="00744E1E" w:rsidRPr="00F87D60" w:rsidRDefault="00744E1E" w:rsidP="00501F99">
            <w:pPr>
              <w:jc w:val="both"/>
              <w:rPr>
                <w:rFonts w:ascii="Times New Roman" w:eastAsia="Calibri" w:hAnsi="Times New Roman" w:cs="Times New Roman"/>
                <w:i/>
              </w:rPr>
            </w:pPr>
          </w:p>
        </w:tc>
        <w:tc>
          <w:tcPr>
            <w:tcW w:w="3750" w:type="dxa"/>
            <w:vMerge/>
          </w:tcPr>
          <w:p w14:paraId="5A251848" w14:textId="77777777" w:rsidR="00744E1E" w:rsidRPr="00F87D60" w:rsidRDefault="00744E1E" w:rsidP="00501F99">
            <w:pPr>
              <w:jc w:val="both"/>
              <w:rPr>
                <w:rFonts w:ascii="Times New Roman" w:eastAsia="Calibri" w:hAnsi="Times New Roman" w:cs="Times New Roman"/>
                <w:color w:val="7030A0"/>
              </w:rPr>
            </w:pPr>
          </w:p>
        </w:tc>
        <w:tc>
          <w:tcPr>
            <w:tcW w:w="8186" w:type="dxa"/>
          </w:tcPr>
          <w:p w14:paraId="5C2156F9"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0EE0E9E1" w14:textId="77777777" w:rsidTr="00AF6371">
        <w:trPr>
          <w:jc w:val="center"/>
        </w:trPr>
        <w:tc>
          <w:tcPr>
            <w:tcW w:w="2624" w:type="dxa"/>
            <w:vMerge/>
          </w:tcPr>
          <w:p w14:paraId="0EC4546B" w14:textId="77777777" w:rsidR="00744E1E" w:rsidRPr="00F87D60" w:rsidRDefault="00744E1E" w:rsidP="00501F99">
            <w:pPr>
              <w:jc w:val="both"/>
              <w:rPr>
                <w:rFonts w:ascii="Times New Roman" w:eastAsia="Calibri" w:hAnsi="Times New Roman" w:cs="Times New Roman"/>
                <w:i/>
              </w:rPr>
            </w:pPr>
          </w:p>
        </w:tc>
        <w:tc>
          <w:tcPr>
            <w:tcW w:w="3750" w:type="dxa"/>
            <w:vMerge/>
          </w:tcPr>
          <w:p w14:paraId="1CE741FF" w14:textId="77777777" w:rsidR="00744E1E" w:rsidRPr="00F87D60" w:rsidRDefault="00744E1E" w:rsidP="00501F99">
            <w:pPr>
              <w:jc w:val="both"/>
              <w:rPr>
                <w:rFonts w:ascii="Times New Roman" w:eastAsia="Calibri" w:hAnsi="Times New Roman" w:cs="Times New Roman"/>
                <w:color w:val="7030A0"/>
              </w:rPr>
            </w:pPr>
          </w:p>
        </w:tc>
        <w:tc>
          <w:tcPr>
            <w:tcW w:w="8186" w:type="dxa"/>
          </w:tcPr>
          <w:p w14:paraId="7B5BE158" w14:textId="303AEF1D" w:rsidR="00744E1E" w:rsidRPr="00D05A15" w:rsidRDefault="00D05A15" w:rsidP="00501F99">
            <w:pPr>
              <w:rPr>
                <w:rFonts w:ascii="Times New Roman" w:eastAsia="Calibri" w:hAnsi="Times New Roman" w:cs="Times New Roman"/>
                <w:bCs/>
              </w:rPr>
            </w:pPr>
            <w:r w:rsidRPr="00D05A15">
              <w:rPr>
                <w:rFonts w:ascii="Times New Roman" w:eastAsia="Calibri" w:hAnsi="Times New Roman" w:cs="Times New Roman"/>
                <w:bCs/>
              </w:rPr>
              <w:t>получать результаты измерений с учетом погрешностей</w:t>
            </w:r>
          </w:p>
        </w:tc>
      </w:tr>
      <w:tr w:rsidR="00744E1E" w:rsidRPr="00F87D60" w14:paraId="0089EFAA" w14:textId="77777777" w:rsidTr="00AF6371">
        <w:trPr>
          <w:jc w:val="center"/>
        </w:trPr>
        <w:tc>
          <w:tcPr>
            <w:tcW w:w="2624" w:type="dxa"/>
            <w:vMerge/>
          </w:tcPr>
          <w:p w14:paraId="6579086B" w14:textId="77777777" w:rsidR="00744E1E" w:rsidRPr="00F87D60" w:rsidRDefault="00744E1E" w:rsidP="00501F99">
            <w:pPr>
              <w:jc w:val="both"/>
              <w:rPr>
                <w:rFonts w:ascii="Times New Roman" w:eastAsia="Calibri" w:hAnsi="Times New Roman" w:cs="Times New Roman"/>
                <w:color w:val="7030A0"/>
              </w:rPr>
            </w:pPr>
          </w:p>
        </w:tc>
        <w:tc>
          <w:tcPr>
            <w:tcW w:w="3750" w:type="dxa"/>
            <w:vMerge/>
          </w:tcPr>
          <w:p w14:paraId="6F44ED1A" w14:textId="77777777" w:rsidR="00744E1E" w:rsidRPr="00F87D60" w:rsidRDefault="00744E1E" w:rsidP="00501F99">
            <w:pPr>
              <w:jc w:val="both"/>
              <w:rPr>
                <w:rFonts w:ascii="Times New Roman" w:eastAsia="Calibri" w:hAnsi="Times New Roman" w:cs="Times New Roman"/>
                <w:color w:val="7030A0"/>
              </w:rPr>
            </w:pPr>
          </w:p>
        </w:tc>
        <w:tc>
          <w:tcPr>
            <w:tcW w:w="8186" w:type="dxa"/>
          </w:tcPr>
          <w:p w14:paraId="4248DE6E" w14:textId="77777777" w:rsidR="00744E1E" w:rsidRPr="00F87D60" w:rsidRDefault="00744E1E" w:rsidP="00501F99">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7BB99037" w14:textId="77777777" w:rsidTr="00AF6371">
        <w:trPr>
          <w:jc w:val="center"/>
        </w:trPr>
        <w:tc>
          <w:tcPr>
            <w:tcW w:w="2624" w:type="dxa"/>
            <w:vMerge/>
          </w:tcPr>
          <w:p w14:paraId="46BC0E18" w14:textId="77777777" w:rsidR="00744E1E" w:rsidRPr="00F87D60" w:rsidRDefault="00744E1E" w:rsidP="00501F99">
            <w:pPr>
              <w:jc w:val="both"/>
              <w:rPr>
                <w:rFonts w:ascii="Times New Roman" w:eastAsia="Calibri" w:hAnsi="Times New Roman" w:cs="Times New Roman"/>
                <w:color w:val="7030A0"/>
              </w:rPr>
            </w:pPr>
          </w:p>
        </w:tc>
        <w:tc>
          <w:tcPr>
            <w:tcW w:w="3750" w:type="dxa"/>
            <w:vMerge/>
          </w:tcPr>
          <w:p w14:paraId="3775978C" w14:textId="77777777" w:rsidR="00744E1E" w:rsidRPr="00F87D60" w:rsidRDefault="00744E1E" w:rsidP="00501F99">
            <w:pPr>
              <w:jc w:val="both"/>
              <w:rPr>
                <w:rFonts w:ascii="Times New Roman" w:eastAsia="Calibri" w:hAnsi="Times New Roman" w:cs="Times New Roman"/>
                <w:color w:val="7030A0"/>
              </w:rPr>
            </w:pPr>
          </w:p>
        </w:tc>
        <w:tc>
          <w:tcPr>
            <w:tcW w:w="8186" w:type="dxa"/>
          </w:tcPr>
          <w:p w14:paraId="41D43865"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основные виды погрешностей;</w:t>
            </w:r>
          </w:p>
          <w:p w14:paraId="058456EF"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методы определения и расчета погрешностей;</w:t>
            </w:r>
          </w:p>
          <w:p w14:paraId="7D59DE7E" w14:textId="4107B2F1"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основы статистического анализа данных.</w:t>
            </w:r>
          </w:p>
        </w:tc>
      </w:tr>
      <w:tr w:rsidR="00744E1E" w:rsidRPr="00F87D60" w14:paraId="56BF281B" w14:textId="77777777" w:rsidTr="00AF6371">
        <w:trPr>
          <w:jc w:val="center"/>
        </w:trPr>
        <w:tc>
          <w:tcPr>
            <w:tcW w:w="2624" w:type="dxa"/>
            <w:vMerge/>
          </w:tcPr>
          <w:p w14:paraId="61F341E7" w14:textId="77777777" w:rsidR="00744E1E" w:rsidRPr="00F87D60" w:rsidRDefault="00744E1E" w:rsidP="00744E1E">
            <w:pPr>
              <w:jc w:val="both"/>
              <w:rPr>
                <w:rFonts w:ascii="Times New Roman" w:eastAsia="Calibri" w:hAnsi="Times New Roman" w:cs="Times New Roman"/>
                <w:color w:val="7030A0"/>
              </w:rPr>
            </w:pPr>
          </w:p>
        </w:tc>
        <w:tc>
          <w:tcPr>
            <w:tcW w:w="3750" w:type="dxa"/>
            <w:vMerge w:val="restart"/>
          </w:tcPr>
          <w:p w14:paraId="4C341F19" w14:textId="7DBCAFE7" w:rsidR="00744E1E" w:rsidRPr="00D05A15" w:rsidRDefault="00744E1E" w:rsidP="00D05A15">
            <w:pPr>
              <w:rPr>
                <w:rFonts w:ascii="Times New Roman" w:eastAsia="Calibri" w:hAnsi="Times New Roman" w:cs="Times New Roman"/>
                <w:iCs/>
              </w:rPr>
            </w:pPr>
            <w:r w:rsidRPr="00744E1E">
              <w:rPr>
                <w:rFonts w:ascii="Times New Roman" w:eastAsia="Calibri" w:hAnsi="Times New Roman" w:cs="Times New Roman"/>
                <w:iCs/>
              </w:rPr>
              <w:t>ПК 1.6. Оформлять результаты калибровки, поверки мер, измерительных приборов и установок различной сложности</w:t>
            </w:r>
          </w:p>
        </w:tc>
        <w:tc>
          <w:tcPr>
            <w:tcW w:w="8186" w:type="dxa"/>
          </w:tcPr>
          <w:p w14:paraId="0699D64E" w14:textId="432C7541" w:rsidR="00744E1E" w:rsidRPr="00F87D60" w:rsidRDefault="00744E1E" w:rsidP="00744E1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744E1E" w:rsidRPr="00F87D60" w14:paraId="27C32461" w14:textId="77777777" w:rsidTr="00AF6371">
        <w:trPr>
          <w:jc w:val="center"/>
        </w:trPr>
        <w:tc>
          <w:tcPr>
            <w:tcW w:w="2624" w:type="dxa"/>
            <w:vMerge/>
          </w:tcPr>
          <w:p w14:paraId="7E726F5E"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07276801"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0DCDB5C6" w14:textId="0B522EF8" w:rsidR="00744E1E" w:rsidRPr="00D05A15" w:rsidRDefault="00D05A15" w:rsidP="00744E1E">
            <w:pPr>
              <w:rPr>
                <w:rFonts w:ascii="Times New Roman" w:eastAsia="Calibri" w:hAnsi="Times New Roman" w:cs="Times New Roman"/>
                <w:bCs/>
              </w:rPr>
            </w:pPr>
            <w:r w:rsidRPr="00D05A15">
              <w:rPr>
                <w:rFonts w:ascii="Times New Roman" w:eastAsia="Calibri" w:hAnsi="Times New Roman" w:cs="Times New Roman"/>
                <w:bCs/>
              </w:rPr>
              <w:t>оформления паспорта, формуляра, акта извещения, отчетов, протоколов и свидетельств по результатам контроля мер, измерительных приборов и устройств различной сложности</w:t>
            </w:r>
          </w:p>
        </w:tc>
      </w:tr>
      <w:tr w:rsidR="00744E1E" w:rsidRPr="00F87D60" w14:paraId="78F83228" w14:textId="77777777" w:rsidTr="00AF6371">
        <w:trPr>
          <w:jc w:val="center"/>
        </w:trPr>
        <w:tc>
          <w:tcPr>
            <w:tcW w:w="2624" w:type="dxa"/>
            <w:vMerge/>
          </w:tcPr>
          <w:p w14:paraId="0457609A"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2721B2BD"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52D2B861" w14:textId="1B9B0A38" w:rsidR="00744E1E" w:rsidRPr="00F87D60" w:rsidRDefault="00744E1E" w:rsidP="00744E1E">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68C3E301" w14:textId="77777777" w:rsidTr="00AF6371">
        <w:trPr>
          <w:jc w:val="center"/>
        </w:trPr>
        <w:tc>
          <w:tcPr>
            <w:tcW w:w="2624" w:type="dxa"/>
            <w:vMerge/>
          </w:tcPr>
          <w:p w14:paraId="64A92F53"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49897AAA"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3A339ABC" w14:textId="20587F44" w:rsidR="00744E1E" w:rsidRPr="00D05A15" w:rsidRDefault="00D05A15" w:rsidP="00744E1E">
            <w:pPr>
              <w:rPr>
                <w:rFonts w:ascii="Times New Roman" w:eastAsia="Calibri" w:hAnsi="Times New Roman" w:cs="Times New Roman"/>
                <w:bCs/>
              </w:rPr>
            </w:pPr>
            <w:r w:rsidRPr="00D05A15">
              <w:rPr>
                <w:rFonts w:ascii="Times New Roman" w:eastAsia="Calibri" w:hAnsi="Times New Roman" w:cs="Times New Roman"/>
                <w:bCs/>
              </w:rPr>
              <w:t>оформлять паспорта, формуляры, акты, извещения, отчеты, протоколы и свидетельства по результатам контроля мер и измерительных приборов</w:t>
            </w:r>
          </w:p>
        </w:tc>
      </w:tr>
      <w:tr w:rsidR="00744E1E" w:rsidRPr="00F87D60" w14:paraId="11DABA38" w14:textId="77777777" w:rsidTr="00AF6371">
        <w:trPr>
          <w:jc w:val="center"/>
        </w:trPr>
        <w:tc>
          <w:tcPr>
            <w:tcW w:w="2624" w:type="dxa"/>
            <w:vMerge/>
          </w:tcPr>
          <w:p w14:paraId="3DE88CDB"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1D709231"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02A5131C" w14:textId="25E3C463" w:rsidR="00744E1E" w:rsidRPr="00F87D60" w:rsidRDefault="00744E1E" w:rsidP="00744E1E">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13EE33E3" w14:textId="77777777" w:rsidTr="00AF6371">
        <w:trPr>
          <w:jc w:val="center"/>
        </w:trPr>
        <w:tc>
          <w:tcPr>
            <w:tcW w:w="2624" w:type="dxa"/>
            <w:vMerge/>
          </w:tcPr>
          <w:p w14:paraId="0F26ADCC"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59E61F1C"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191D44B9"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нормативно-техническая документация на проведение контроля мер, измерительных приборов и устройств различной сложности;</w:t>
            </w:r>
          </w:p>
          <w:p w14:paraId="12E23B5C"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основы материаловедения;</w:t>
            </w:r>
          </w:p>
          <w:p w14:paraId="0C0BFD36"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типы дефектов и виды брака продукции;</w:t>
            </w:r>
          </w:p>
          <w:p w14:paraId="42FDAA5A" w14:textId="77777777" w:rsidR="00D05A15"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виды дефектов мер и измерительных приборов;</w:t>
            </w:r>
          </w:p>
          <w:p w14:paraId="6C445142" w14:textId="187D1F35" w:rsidR="00744E1E" w:rsidRPr="00D05A15" w:rsidRDefault="00D05A15" w:rsidP="00D05A15">
            <w:pPr>
              <w:rPr>
                <w:rFonts w:ascii="Times New Roman" w:eastAsia="Calibri" w:hAnsi="Times New Roman" w:cs="Times New Roman"/>
                <w:bCs/>
              </w:rPr>
            </w:pPr>
            <w:r w:rsidRPr="00D05A15">
              <w:rPr>
                <w:rFonts w:ascii="Times New Roman" w:eastAsia="Calibri" w:hAnsi="Times New Roman" w:cs="Times New Roman"/>
                <w:bCs/>
              </w:rPr>
              <w:t>правила оформления паспортов, формуляров, актов, извещений, протоколов и свидетельств по результатам контроля мер и измерительных приборов</w:t>
            </w:r>
          </w:p>
        </w:tc>
      </w:tr>
      <w:tr w:rsidR="00744E1E" w:rsidRPr="00F87D60" w14:paraId="35A5260D" w14:textId="77777777" w:rsidTr="00AF6371">
        <w:trPr>
          <w:jc w:val="center"/>
        </w:trPr>
        <w:tc>
          <w:tcPr>
            <w:tcW w:w="2624" w:type="dxa"/>
            <w:vMerge/>
          </w:tcPr>
          <w:p w14:paraId="344935F3" w14:textId="77777777" w:rsidR="00744E1E" w:rsidRPr="00F87D60" w:rsidRDefault="00744E1E" w:rsidP="00744E1E">
            <w:pPr>
              <w:jc w:val="both"/>
              <w:rPr>
                <w:rFonts w:ascii="Times New Roman" w:eastAsia="Calibri" w:hAnsi="Times New Roman" w:cs="Times New Roman"/>
                <w:color w:val="7030A0"/>
              </w:rPr>
            </w:pPr>
          </w:p>
        </w:tc>
        <w:tc>
          <w:tcPr>
            <w:tcW w:w="3750" w:type="dxa"/>
            <w:vMerge w:val="restart"/>
          </w:tcPr>
          <w:p w14:paraId="77A784BD" w14:textId="26CE0402" w:rsidR="00744E1E" w:rsidRPr="00F87D60" w:rsidRDefault="00744E1E" w:rsidP="00744E1E">
            <w:pPr>
              <w:jc w:val="both"/>
              <w:rPr>
                <w:rFonts w:ascii="Times New Roman" w:eastAsia="Calibri" w:hAnsi="Times New Roman" w:cs="Times New Roman"/>
                <w:color w:val="7030A0"/>
              </w:rPr>
            </w:pPr>
            <w:r w:rsidRPr="00744E1E">
              <w:rPr>
                <w:rFonts w:ascii="Times New Roman" w:eastAsia="Calibri" w:hAnsi="Times New Roman" w:cs="Times New Roman"/>
                <w:iCs/>
              </w:rPr>
              <w:t>ПК 1.7. Оформлять протоколы, свидетельства, сертификаты по результатам калибровки, поверки мер, измерительных приборов и установок различной сложности</w:t>
            </w:r>
          </w:p>
        </w:tc>
        <w:tc>
          <w:tcPr>
            <w:tcW w:w="8186" w:type="dxa"/>
          </w:tcPr>
          <w:p w14:paraId="709C4237" w14:textId="0425C66D" w:rsidR="00744E1E" w:rsidRPr="00F87D60" w:rsidRDefault="00744E1E" w:rsidP="00744E1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744E1E" w:rsidRPr="00F87D60" w14:paraId="2A72CEFA" w14:textId="77777777" w:rsidTr="00AF6371">
        <w:trPr>
          <w:jc w:val="center"/>
        </w:trPr>
        <w:tc>
          <w:tcPr>
            <w:tcW w:w="2624" w:type="dxa"/>
            <w:vMerge/>
          </w:tcPr>
          <w:p w14:paraId="1BB1941F"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068C231C"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492BA557" w14:textId="5A1E0E15" w:rsidR="00744E1E" w:rsidRPr="00D05A15" w:rsidRDefault="00D05A15" w:rsidP="00744E1E">
            <w:pPr>
              <w:rPr>
                <w:rFonts w:ascii="Times New Roman" w:eastAsia="Calibri" w:hAnsi="Times New Roman" w:cs="Times New Roman"/>
                <w:bCs/>
              </w:rPr>
            </w:pPr>
            <w:r w:rsidRPr="00D05A15">
              <w:rPr>
                <w:rFonts w:ascii="Times New Roman" w:eastAsia="Calibri" w:hAnsi="Times New Roman" w:cs="Times New Roman"/>
                <w:bCs/>
              </w:rPr>
              <w:t>оформления протоколов, свидетельств, сертификатов по результатам калибровки, поверки мер, измерительных приборов и установок различной сложности</w:t>
            </w:r>
          </w:p>
        </w:tc>
      </w:tr>
      <w:tr w:rsidR="00744E1E" w:rsidRPr="00F87D60" w14:paraId="0EF033D6" w14:textId="77777777" w:rsidTr="00AF6371">
        <w:trPr>
          <w:jc w:val="center"/>
        </w:trPr>
        <w:tc>
          <w:tcPr>
            <w:tcW w:w="2624" w:type="dxa"/>
            <w:vMerge/>
          </w:tcPr>
          <w:p w14:paraId="117B1488"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39CF525D"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61979306" w14:textId="3839EF5B" w:rsidR="00744E1E" w:rsidRPr="00F87D60" w:rsidRDefault="00744E1E" w:rsidP="00744E1E">
            <w:pPr>
              <w:rPr>
                <w:rFonts w:ascii="Times New Roman" w:eastAsia="Calibri" w:hAnsi="Times New Roman" w:cs="Times New Roman"/>
                <w:b/>
              </w:rPr>
            </w:pPr>
            <w:r w:rsidRPr="00F87D60">
              <w:rPr>
                <w:rFonts w:ascii="Times New Roman" w:eastAsia="Calibri" w:hAnsi="Times New Roman" w:cs="Times New Roman"/>
                <w:b/>
              </w:rPr>
              <w:t>Умения:</w:t>
            </w:r>
          </w:p>
        </w:tc>
      </w:tr>
      <w:tr w:rsidR="00744E1E" w:rsidRPr="00F87D60" w14:paraId="3AA708E1" w14:textId="77777777" w:rsidTr="00AF6371">
        <w:trPr>
          <w:jc w:val="center"/>
        </w:trPr>
        <w:tc>
          <w:tcPr>
            <w:tcW w:w="2624" w:type="dxa"/>
            <w:vMerge/>
          </w:tcPr>
          <w:p w14:paraId="30014660"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3BF59C1B"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5872795F" w14:textId="5BEE32CA" w:rsidR="00744E1E" w:rsidRPr="00F10F3F" w:rsidRDefault="00F10F3F" w:rsidP="00744E1E">
            <w:pPr>
              <w:rPr>
                <w:rFonts w:ascii="Times New Roman" w:eastAsia="Calibri" w:hAnsi="Times New Roman" w:cs="Times New Roman"/>
                <w:bCs/>
              </w:rPr>
            </w:pPr>
            <w:r w:rsidRPr="00F10F3F">
              <w:rPr>
                <w:rFonts w:ascii="Times New Roman" w:eastAsia="Calibri" w:hAnsi="Times New Roman" w:cs="Times New Roman"/>
                <w:bCs/>
              </w:rPr>
              <w:t>оформлять паспорта, формуляры, акты, извещения, отчеты, протоколы и свидетельства по результатам контроля мер, измерительных приборов и устройств различной сложности</w:t>
            </w:r>
          </w:p>
        </w:tc>
      </w:tr>
      <w:tr w:rsidR="00744E1E" w:rsidRPr="00F87D60" w14:paraId="65CA05FF" w14:textId="77777777" w:rsidTr="00AF6371">
        <w:trPr>
          <w:jc w:val="center"/>
        </w:trPr>
        <w:tc>
          <w:tcPr>
            <w:tcW w:w="2624" w:type="dxa"/>
            <w:vMerge/>
          </w:tcPr>
          <w:p w14:paraId="350C71A3"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39704226"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22A66DAB" w14:textId="21A052E6" w:rsidR="00744E1E" w:rsidRPr="00F87D60" w:rsidRDefault="00744E1E" w:rsidP="00744E1E">
            <w:pPr>
              <w:rPr>
                <w:rFonts w:ascii="Times New Roman" w:eastAsia="Calibri" w:hAnsi="Times New Roman" w:cs="Times New Roman"/>
                <w:b/>
              </w:rPr>
            </w:pPr>
            <w:r w:rsidRPr="00F87D60">
              <w:rPr>
                <w:rFonts w:ascii="Times New Roman" w:eastAsia="Calibri" w:hAnsi="Times New Roman" w:cs="Times New Roman"/>
                <w:b/>
              </w:rPr>
              <w:t>Знания:</w:t>
            </w:r>
          </w:p>
        </w:tc>
      </w:tr>
      <w:tr w:rsidR="00744E1E" w:rsidRPr="00F87D60" w14:paraId="76FD38B2" w14:textId="77777777" w:rsidTr="00AF6371">
        <w:trPr>
          <w:jc w:val="center"/>
        </w:trPr>
        <w:tc>
          <w:tcPr>
            <w:tcW w:w="2624" w:type="dxa"/>
            <w:vMerge/>
          </w:tcPr>
          <w:p w14:paraId="1254EF6A" w14:textId="77777777" w:rsidR="00744E1E" w:rsidRPr="00F87D60" w:rsidRDefault="00744E1E" w:rsidP="00744E1E">
            <w:pPr>
              <w:jc w:val="both"/>
              <w:rPr>
                <w:rFonts w:ascii="Times New Roman" w:eastAsia="Calibri" w:hAnsi="Times New Roman" w:cs="Times New Roman"/>
                <w:color w:val="7030A0"/>
              </w:rPr>
            </w:pPr>
          </w:p>
        </w:tc>
        <w:tc>
          <w:tcPr>
            <w:tcW w:w="3750" w:type="dxa"/>
            <w:vMerge/>
          </w:tcPr>
          <w:p w14:paraId="5F717EF0" w14:textId="77777777" w:rsidR="00744E1E" w:rsidRPr="00F87D60" w:rsidRDefault="00744E1E" w:rsidP="00744E1E">
            <w:pPr>
              <w:jc w:val="both"/>
              <w:rPr>
                <w:rFonts w:ascii="Times New Roman" w:eastAsia="Calibri" w:hAnsi="Times New Roman" w:cs="Times New Roman"/>
                <w:color w:val="7030A0"/>
              </w:rPr>
            </w:pPr>
          </w:p>
        </w:tc>
        <w:tc>
          <w:tcPr>
            <w:tcW w:w="8186" w:type="dxa"/>
          </w:tcPr>
          <w:p w14:paraId="2B90D182" w14:textId="77777777" w:rsidR="00F10F3F" w:rsidRPr="00F10F3F" w:rsidRDefault="00F10F3F" w:rsidP="00F10F3F">
            <w:pPr>
              <w:rPr>
                <w:rFonts w:ascii="Times New Roman" w:eastAsia="Calibri" w:hAnsi="Times New Roman" w:cs="Times New Roman"/>
                <w:bCs/>
              </w:rPr>
            </w:pPr>
            <w:r w:rsidRPr="00F10F3F">
              <w:rPr>
                <w:rFonts w:ascii="Times New Roman" w:eastAsia="Calibri" w:hAnsi="Times New Roman" w:cs="Times New Roman"/>
                <w:bCs/>
              </w:rPr>
              <w:t>нормативно-техническая документация на проведение контроля мер, измерительных приборов и устройств различной сложности;</w:t>
            </w:r>
          </w:p>
          <w:p w14:paraId="201F9754" w14:textId="6DC243B6" w:rsidR="00744E1E" w:rsidRPr="00F10F3F" w:rsidRDefault="00F10F3F" w:rsidP="00F10F3F">
            <w:pPr>
              <w:rPr>
                <w:rFonts w:ascii="Times New Roman" w:eastAsia="Calibri" w:hAnsi="Times New Roman" w:cs="Times New Roman"/>
                <w:bCs/>
              </w:rPr>
            </w:pPr>
            <w:r w:rsidRPr="00F10F3F">
              <w:rPr>
                <w:rFonts w:ascii="Times New Roman" w:eastAsia="Calibri" w:hAnsi="Times New Roman" w:cs="Times New Roman"/>
                <w:bCs/>
              </w:rPr>
              <w:t>правила оформления паспортов, формуляров, актов, извещений, протоколов и свидетельств по результатам контроля мер, измерительных приборов и устройств различной сложности</w:t>
            </w:r>
          </w:p>
        </w:tc>
      </w:tr>
    </w:tbl>
    <w:p w14:paraId="3A59F552" w14:textId="69EF33C4" w:rsidR="00463D83" w:rsidRDefault="00463D83">
      <w:pPr>
        <w:rPr>
          <w:rFonts w:ascii="Times New Roman" w:eastAsia="Segoe UI" w:hAnsi="Times New Roman" w:cs="Times New Roman"/>
          <w:sz w:val="24"/>
          <w:szCs w:val="24"/>
          <w:lang w:eastAsia="ru-RU"/>
        </w:rPr>
      </w:pPr>
      <w:bookmarkStart w:id="27" w:name="_Toc156301311"/>
      <w:bookmarkEnd w:id="25"/>
    </w:p>
    <w:p w14:paraId="18A1CB6F" w14:textId="12062403" w:rsidR="009D6531" w:rsidRDefault="009D6531">
      <w:pPr>
        <w:rPr>
          <w:rFonts w:ascii="Times New Roman" w:eastAsia="Segoe UI" w:hAnsi="Times New Roman" w:cs="Times New Roman"/>
          <w:sz w:val="24"/>
          <w:szCs w:val="24"/>
          <w:lang w:eastAsia="ru-RU"/>
        </w:rPr>
      </w:pPr>
    </w:p>
    <w:p w14:paraId="10A053E5" w14:textId="43548D0B" w:rsidR="009D6531" w:rsidRDefault="009D6531">
      <w:pPr>
        <w:rPr>
          <w:rFonts w:ascii="Times New Roman" w:eastAsia="Segoe UI" w:hAnsi="Times New Roman" w:cs="Times New Roman"/>
          <w:sz w:val="24"/>
          <w:szCs w:val="24"/>
          <w:lang w:eastAsia="ru-RU"/>
        </w:rPr>
      </w:pPr>
    </w:p>
    <w:p w14:paraId="1DB3B0AC" w14:textId="77777777" w:rsidR="009D6531" w:rsidRDefault="009D6531">
      <w:pPr>
        <w:rPr>
          <w:rFonts w:ascii="Times New Roman" w:eastAsia="Segoe UI" w:hAnsi="Times New Roman" w:cs="Times New Roman"/>
          <w:sz w:val="24"/>
          <w:szCs w:val="24"/>
          <w:lang w:eastAsia="ru-RU"/>
        </w:rPr>
      </w:pPr>
    </w:p>
    <w:p w14:paraId="61C9310C" w14:textId="45C1E423" w:rsidR="0097210A" w:rsidRDefault="0097210A" w:rsidP="0097210A">
      <w:pPr>
        <w:pStyle w:val="114"/>
      </w:pPr>
      <w:bookmarkStart w:id="28" w:name="_Toc202541917"/>
      <w:r>
        <w:t xml:space="preserve">4.3. </w:t>
      </w:r>
      <w:r w:rsidR="00687F58">
        <w:t>Примерная м</w:t>
      </w:r>
      <w:r>
        <w:t>атрица компетенций выпускника</w:t>
      </w:r>
      <w:bookmarkEnd w:id="27"/>
      <w:bookmarkEnd w:id="28"/>
    </w:p>
    <w:p w14:paraId="7E6B8208" w14:textId="4727B265" w:rsidR="0097210A" w:rsidRPr="00BA59C4" w:rsidRDefault="0097210A" w:rsidP="009D6531">
      <w:pPr>
        <w:widowControl w:val="0"/>
        <w:pBdr>
          <w:top w:val="nil"/>
          <w:left w:val="nil"/>
          <w:bottom w:val="nil"/>
          <w:right w:val="nil"/>
          <w:between w:val="nil"/>
        </w:pBdr>
        <w:spacing w:line="360"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lastRenderedPageBreak/>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F10F3F">
        <w:rPr>
          <w:rFonts w:ascii="Times New Roman" w:eastAsia="Times New Roman" w:hAnsi="Times New Roman" w:cs="Times New Roman"/>
          <w:bCs/>
          <w:sz w:val="24"/>
          <w:szCs w:val="24"/>
        </w:rPr>
        <w:t>профессии</w:t>
      </w:r>
      <w:r w:rsidRPr="00BA59C4">
        <w:rPr>
          <w:rFonts w:ascii="Times New Roman" w:eastAsia="Times New Roman" w:hAnsi="Times New Roman" w:cs="Times New Roman"/>
          <w:bCs/>
          <w:sz w:val="24"/>
          <w:szCs w:val="24"/>
        </w:rPr>
        <w:t>:</w:t>
      </w:r>
      <w:bookmarkEnd w:id="29"/>
    </w:p>
    <w:tbl>
      <w:tblPr>
        <w:tblStyle w:val="a3"/>
        <w:tblW w:w="15033" w:type="dxa"/>
        <w:jc w:val="center"/>
        <w:tblLayout w:type="fixed"/>
        <w:tblLook w:val="04A0" w:firstRow="1" w:lastRow="0" w:firstColumn="1" w:lastColumn="0" w:noHBand="0" w:noVBand="1"/>
      </w:tblPr>
      <w:tblGrid>
        <w:gridCol w:w="1129"/>
        <w:gridCol w:w="4661"/>
        <w:gridCol w:w="537"/>
        <w:gridCol w:w="537"/>
        <w:gridCol w:w="537"/>
        <w:gridCol w:w="537"/>
        <w:gridCol w:w="537"/>
        <w:gridCol w:w="537"/>
        <w:gridCol w:w="535"/>
        <w:gridCol w:w="535"/>
        <w:gridCol w:w="644"/>
        <w:gridCol w:w="7"/>
        <w:gridCol w:w="580"/>
        <w:gridCol w:w="587"/>
        <w:gridCol w:w="587"/>
        <w:gridCol w:w="587"/>
        <w:gridCol w:w="587"/>
        <w:gridCol w:w="587"/>
        <w:gridCol w:w="766"/>
        <w:gridCol w:w="19"/>
      </w:tblGrid>
      <w:tr w:rsidR="002627D2" w:rsidRPr="00AF6371" w14:paraId="63651215" w14:textId="77777777" w:rsidTr="00BB27BA">
        <w:trPr>
          <w:trHeight w:val="465"/>
          <w:jc w:val="center"/>
        </w:trPr>
        <w:tc>
          <w:tcPr>
            <w:tcW w:w="1129" w:type="dxa"/>
            <w:vMerge w:val="restart"/>
            <w:tcMar>
              <w:left w:w="28" w:type="dxa"/>
              <w:right w:w="28" w:type="dxa"/>
            </w:tcMar>
            <w:vAlign w:val="center"/>
          </w:tcPr>
          <w:p w14:paraId="54725982" w14:textId="77777777" w:rsidR="002627D2" w:rsidRPr="00AF6371" w:rsidRDefault="002627D2" w:rsidP="00DC4E3E">
            <w:pPr>
              <w:jc w:val="center"/>
              <w:rPr>
                <w:rFonts w:ascii="Times New Roman" w:hAnsi="Times New Roman" w:cs="Times New Roman"/>
                <w:b/>
                <w:bCs/>
              </w:rPr>
            </w:pPr>
            <w:r w:rsidRPr="00AF6371">
              <w:rPr>
                <w:rFonts w:ascii="Times New Roman" w:hAnsi="Times New Roman" w:cs="Times New Roman"/>
                <w:b/>
                <w:bCs/>
              </w:rPr>
              <w:t>Индекс</w:t>
            </w:r>
          </w:p>
        </w:tc>
        <w:tc>
          <w:tcPr>
            <w:tcW w:w="4661" w:type="dxa"/>
            <w:vMerge w:val="restart"/>
            <w:tcMar>
              <w:left w:w="28" w:type="dxa"/>
              <w:right w:w="28" w:type="dxa"/>
            </w:tcMar>
            <w:vAlign w:val="center"/>
          </w:tcPr>
          <w:p w14:paraId="41E0AD96" w14:textId="77777777" w:rsidR="002627D2" w:rsidRPr="00AF6371" w:rsidRDefault="002627D2" w:rsidP="00DC4E3E">
            <w:pPr>
              <w:jc w:val="center"/>
              <w:rPr>
                <w:rFonts w:ascii="Times New Roman" w:hAnsi="Times New Roman" w:cs="Times New Roman"/>
                <w:b/>
                <w:bCs/>
              </w:rPr>
            </w:pPr>
            <w:r w:rsidRPr="00AF6371">
              <w:rPr>
                <w:rFonts w:ascii="Times New Roman" w:hAnsi="Times New Roman" w:cs="Times New Roman"/>
                <w:b/>
                <w:bCs/>
              </w:rPr>
              <w:t>Наименование</w:t>
            </w:r>
          </w:p>
        </w:tc>
        <w:tc>
          <w:tcPr>
            <w:tcW w:w="9243" w:type="dxa"/>
            <w:gridSpan w:val="18"/>
            <w:tcMar>
              <w:left w:w="28" w:type="dxa"/>
              <w:right w:w="28" w:type="dxa"/>
            </w:tcMar>
            <w:vAlign w:val="center"/>
          </w:tcPr>
          <w:p w14:paraId="637039C4" w14:textId="77777777" w:rsidR="002627D2" w:rsidRPr="00AF6371" w:rsidRDefault="002627D2" w:rsidP="00DC4E3E">
            <w:pPr>
              <w:jc w:val="center"/>
              <w:rPr>
                <w:rFonts w:ascii="Times New Roman" w:hAnsi="Times New Roman" w:cs="Times New Roman"/>
              </w:rPr>
            </w:pPr>
            <w:r w:rsidRPr="00AF6371">
              <w:rPr>
                <w:rFonts w:ascii="Times New Roman" w:hAnsi="Times New Roman" w:cs="Times New Roman"/>
              </w:rPr>
              <w:t>Код общих и профессиональных компетенций, осваиваемых в рамках дисциплин (профессиональных модулей)</w:t>
            </w:r>
          </w:p>
        </w:tc>
      </w:tr>
      <w:tr w:rsidR="002627D2" w:rsidRPr="00AF6371" w14:paraId="1F3A1F30" w14:textId="77777777" w:rsidTr="00BB27BA">
        <w:trPr>
          <w:trHeight w:val="79"/>
          <w:jc w:val="center"/>
        </w:trPr>
        <w:tc>
          <w:tcPr>
            <w:tcW w:w="1129" w:type="dxa"/>
            <w:vMerge/>
            <w:tcMar>
              <w:left w:w="28" w:type="dxa"/>
              <w:right w:w="28" w:type="dxa"/>
            </w:tcMar>
          </w:tcPr>
          <w:p w14:paraId="37738F77" w14:textId="77777777" w:rsidR="002627D2" w:rsidRPr="00AF6371" w:rsidRDefault="002627D2" w:rsidP="00DC4E3E">
            <w:pPr>
              <w:jc w:val="center"/>
              <w:rPr>
                <w:rFonts w:ascii="Times New Roman" w:hAnsi="Times New Roman" w:cs="Times New Roman"/>
              </w:rPr>
            </w:pPr>
          </w:p>
        </w:tc>
        <w:tc>
          <w:tcPr>
            <w:tcW w:w="4661" w:type="dxa"/>
            <w:vMerge/>
            <w:tcMar>
              <w:left w:w="28" w:type="dxa"/>
              <w:right w:w="28" w:type="dxa"/>
            </w:tcMar>
            <w:vAlign w:val="center"/>
          </w:tcPr>
          <w:p w14:paraId="675387EB" w14:textId="77777777" w:rsidR="002627D2" w:rsidRPr="00AF6371" w:rsidRDefault="002627D2" w:rsidP="00DC4E3E">
            <w:pPr>
              <w:jc w:val="center"/>
              <w:rPr>
                <w:rFonts w:ascii="Times New Roman" w:hAnsi="Times New Roman" w:cs="Times New Roman"/>
              </w:rPr>
            </w:pPr>
          </w:p>
        </w:tc>
        <w:tc>
          <w:tcPr>
            <w:tcW w:w="4943" w:type="dxa"/>
            <w:gridSpan w:val="10"/>
            <w:tcMar>
              <w:left w:w="28" w:type="dxa"/>
              <w:right w:w="28" w:type="dxa"/>
            </w:tcMar>
            <w:vAlign w:val="center"/>
          </w:tcPr>
          <w:p w14:paraId="5467BF5F" w14:textId="77777777" w:rsidR="002627D2" w:rsidRPr="00AF6371" w:rsidRDefault="002627D2" w:rsidP="00DC4E3E">
            <w:pPr>
              <w:jc w:val="center"/>
              <w:rPr>
                <w:rFonts w:ascii="Times New Roman" w:hAnsi="Times New Roman" w:cs="Times New Roman"/>
              </w:rPr>
            </w:pPr>
            <w:r w:rsidRPr="00AF6371">
              <w:rPr>
                <w:rFonts w:ascii="Times New Roman" w:hAnsi="Times New Roman" w:cs="Times New Roman"/>
              </w:rPr>
              <w:t>Общие компетенции (ОК)</w:t>
            </w:r>
          </w:p>
        </w:tc>
        <w:tc>
          <w:tcPr>
            <w:tcW w:w="4300" w:type="dxa"/>
            <w:gridSpan w:val="8"/>
            <w:tcMar>
              <w:left w:w="28" w:type="dxa"/>
              <w:right w:w="28" w:type="dxa"/>
            </w:tcMar>
            <w:vAlign w:val="center"/>
          </w:tcPr>
          <w:p w14:paraId="2495BB2B" w14:textId="77777777" w:rsidR="002627D2" w:rsidRPr="00AF6371" w:rsidRDefault="002627D2" w:rsidP="00DC4E3E">
            <w:pPr>
              <w:jc w:val="center"/>
              <w:rPr>
                <w:rFonts w:ascii="Times New Roman" w:hAnsi="Times New Roman" w:cs="Times New Roman"/>
              </w:rPr>
            </w:pPr>
            <w:r w:rsidRPr="00AF6371">
              <w:rPr>
                <w:rFonts w:ascii="Times New Roman" w:hAnsi="Times New Roman" w:cs="Times New Roman"/>
              </w:rPr>
              <w:t>Профессиональные компетенции (ПК)</w:t>
            </w:r>
          </w:p>
        </w:tc>
      </w:tr>
      <w:tr w:rsidR="00F10F3F" w:rsidRPr="00AF6371" w14:paraId="4BF2AD21" w14:textId="77777777" w:rsidTr="00BB27BA">
        <w:trPr>
          <w:gridAfter w:val="1"/>
          <w:wAfter w:w="19" w:type="dxa"/>
          <w:trHeight w:val="271"/>
          <w:jc w:val="center"/>
        </w:trPr>
        <w:tc>
          <w:tcPr>
            <w:tcW w:w="1129" w:type="dxa"/>
            <w:vMerge/>
            <w:tcMar>
              <w:left w:w="28" w:type="dxa"/>
              <w:right w:w="28" w:type="dxa"/>
            </w:tcMar>
          </w:tcPr>
          <w:p w14:paraId="13CB419E" w14:textId="77777777" w:rsidR="00F10F3F" w:rsidRPr="00AF6371" w:rsidRDefault="00F10F3F" w:rsidP="00DC4E3E">
            <w:pPr>
              <w:jc w:val="center"/>
              <w:rPr>
                <w:rFonts w:ascii="Times New Roman" w:hAnsi="Times New Roman" w:cs="Times New Roman"/>
              </w:rPr>
            </w:pPr>
          </w:p>
        </w:tc>
        <w:tc>
          <w:tcPr>
            <w:tcW w:w="4661" w:type="dxa"/>
            <w:vMerge/>
            <w:tcMar>
              <w:left w:w="28" w:type="dxa"/>
              <w:right w:w="28" w:type="dxa"/>
            </w:tcMar>
          </w:tcPr>
          <w:p w14:paraId="77A10151" w14:textId="77777777" w:rsidR="00F10F3F" w:rsidRPr="00AF6371" w:rsidRDefault="00F10F3F" w:rsidP="00DC4E3E">
            <w:pPr>
              <w:jc w:val="center"/>
              <w:rPr>
                <w:rFonts w:ascii="Times New Roman" w:hAnsi="Times New Roman" w:cs="Times New Roman"/>
              </w:rPr>
            </w:pPr>
          </w:p>
        </w:tc>
        <w:tc>
          <w:tcPr>
            <w:tcW w:w="537" w:type="dxa"/>
            <w:tcMar>
              <w:left w:w="28" w:type="dxa"/>
              <w:right w:w="28" w:type="dxa"/>
            </w:tcMar>
          </w:tcPr>
          <w:p w14:paraId="76BC8618"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01</w:t>
            </w:r>
          </w:p>
        </w:tc>
        <w:tc>
          <w:tcPr>
            <w:tcW w:w="537" w:type="dxa"/>
            <w:tcMar>
              <w:left w:w="28" w:type="dxa"/>
              <w:right w:w="28" w:type="dxa"/>
            </w:tcMar>
          </w:tcPr>
          <w:p w14:paraId="397148B8"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02</w:t>
            </w:r>
          </w:p>
        </w:tc>
        <w:tc>
          <w:tcPr>
            <w:tcW w:w="537" w:type="dxa"/>
            <w:tcMar>
              <w:left w:w="28" w:type="dxa"/>
              <w:right w:w="28" w:type="dxa"/>
            </w:tcMar>
          </w:tcPr>
          <w:p w14:paraId="49FF9A61"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03</w:t>
            </w:r>
          </w:p>
        </w:tc>
        <w:tc>
          <w:tcPr>
            <w:tcW w:w="537" w:type="dxa"/>
            <w:tcMar>
              <w:left w:w="28" w:type="dxa"/>
              <w:right w:w="28" w:type="dxa"/>
            </w:tcMar>
          </w:tcPr>
          <w:p w14:paraId="6DD2456A"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04</w:t>
            </w:r>
          </w:p>
        </w:tc>
        <w:tc>
          <w:tcPr>
            <w:tcW w:w="537" w:type="dxa"/>
            <w:tcMar>
              <w:left w:w="28" w:type="dxa"/>
              <w:right w:w="28" w:type="dxa"/>
            </w:tcMar>
          </w:tcPr>
          <w:p w14:paraId="36BDECF8"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05</w:t>
            </w:r>
          </w:p>
        </w:tc>
        <w:tc>
          <w:tcPr>
            <w:tcW w:w="537" w:type="dxa"/>
            <w:tcMar>
              <w:left w:w="28" w:type="dxa"/>
              <w:right w:w="28" w:type="dxa"/>
            </w:tcMar>
          </w:tcPr>
          <w:p w14:paraId="2F38AA81"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06</w:t>
            </w:r>
          </w:p>
        </w:tc>
        <w:tc>
          <w:tcPr>
            <w:tcW w:w="535" w:type="dxa"/>
            <w:tcMar>
              <w:left w:w="28" w:type="dxa"/>
              <w:right w:w="28" w:type="dxa"/>
            </w:tcMar>
          </w:tcPr>
          <w:p w14:paraId="2BF1EA7C"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07</w:t>
            </w:r>
          </w:p>
        </w:tc>
        <w:tc>
          <w:tcPr>
            <w:tcW w:w="535" w:type="dxa"/>
            <w:tcMar>
              <w:left w:w="28" w:type="dxa"/>
              <w:right w:w="28" w:type="dxa"/>
            </w:tcMar>
          </w:tcPr>
          <w:p w14:paraId="7ABD65CB"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08</w:t>
            </w:r>
          </w:p>
        </w:tc>
        <w:tc>
          <w:tcPr>
            <w:tcW w:w="644" w:type="dxa"/>
            <w:tcMar>
              <w:left w:w="28" w:type="dxa"/>
              <w:right w:w="28" w:type="dxa"/>
            </w:tcMar>
          </w:tcPr>
          <w:p w14:paraId="4EF71947"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09</w:t>
            </w:r>
          </w:p>
        </w:tc>
        <w:tc>
          <w:tcPr>
            <w:tcW w:w="587" w:type="dxa"/>
            <w:gridSpan w:val="2"/>
            <w:tcMar>
              <w:left w:w="28" w:type="dxa"/>
              <w:right w:w="28" w:type="dxa"/>
            </w:tcMar>
          </w:tcPr>
          <w:p w14:paraId="031229C5"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1.1</w:t>
            </w:r>
          </w:p>
        </w:tc>
        <w:tc>
          <w:tcPr>
            <w:tcW w:w="587" w:type="dxa"/>
            <w:tcMar>
              <w:left w:w="28" w:type="dxa"/>
              <w:right w:w="28" w:type="dxa"/>
            </w:tcMar>
          </w:tcPr>
          <w:p w14:paraId="6AD91E57"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1.2</w:t>
            </w:r>
          </w:p>
        </w:tc>
        <w:tc>
          <w:tcPr>
            <w:tcW w:w="587" w:type="dxa"/>
            <w:tcMar>
              <w:left w:w="28" w:type="dxa"/>
              <w:right w:w="28" w:type="dxa"/>
            </w:tcMar>
          </w:tcPr>
          <w:p w14:paraId="266DDD28"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1.3</w:t>
            </w:r>
          </w:p>
        </w:tc>
        <w:tc>
          <w:tcPr>
            <w:tcW w:w="587" w:type="dxa"/>
            <w:tcMar>
              <w:left w:w="28" w:type="dxa"/>
              <w:right w:w="28" w:type="dxa"/>
            </w:tcMar>
          </w:tcPr>
          <w:p w14:paraId="5FCA0126"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1.4</w:t>
            </w:r>
          </w:p>
        </w:tc>
        <w:tc>
          <w:tcPr>
            <w:tcW w:w="587" w:type="dxa"/>
            <w:tcMar>
              <w:left w:w="28" w:type="dxa"/>
              <w:right w:w="28" w:type="dxa"/>
            </w:tcMar>
          </w:tcPr>
          <w:p w14:paraId="639B02CB" w14:textId="77777777"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1.5</w:t>
            </w:r>
          </w:p>
        </w:tc>
        <w:tc>
          <w:tcPr>
            <w:tcW w:w="587" w:type="dxa"/>
            <w:tcMar>
              <w:left w:w="28" w:type="dxa"/>
              <w:right w:w="28" w:type="dxa"/>
            </w:tcMar>
          </w:tcPr>
          <w:p w14:paraId="4CC7067A" w14:textId="22CBAC83"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1.6</w:t>
            </w:r>
          </w:p>
        </w:tc>
        <w:tc>
          <w:tcPr>
            <w:tcW w:w="766" w:type="dxa"/>
            <w:tcMar>
              <w:left w:w="28" w:type="dxa"/>
              <w:right w:w="28" w:type="dxa"/>
            </w:tcMar>
          </w:tcPr>
          <w:p w14:paraId="0A506345" w14:textId="2DEFBDC9" w:rsidR="00F10F3F" w:rsidRPr="00AF6371" w:rsidRDefault="00F10F3F" w:rsidP="00DC4E3E">
            <w:pPr>
              <w:jc w:val="center"/>
              <w:rPr>
                <w:rFonts w:ascii="Times New Roman" w:hAnsi="Times New Roman" w:cs="Times New Roman"/>
              </w:rPr>
            </w:pPr>
            <w:r w:rsidRPr="00AF6371">
              <w:rPr>
                <w:rFonts w:ascii="Times New Roman" w:hAnsi="Times New Roman" w:cs="Times New Roman"/>
              </w:rPr>
              <w:t>1.7</w:t>
            </w:r>
          </w:p>
        </w:tc>
      </w:tr>
      <w:tr w:rsidR="00AF6371" w:rsidRPr="00AF6371" w14:paraId="2F436693" w14:textId="77777777" w:rsidTr="00BB27BA">
        <w:trPr>
          <w:gridAfter w:val="1"/>
          <w:wAfter w:w="19" w:type="dxa"/>
          <w:trHeight w:val="77"/>
          <w:jc w:val="center"/>
        </w:trPr>
        <w:tc>
          <w:tcPr>
            <w:tcW w:w="5790" w:type="dxa"/>
            <w:gridSpan w:val="2"/>
            <w:tcMar>
              <w:left w:w="28" w:type="dxa"/>
              <w:right w:w="28" w:type="dxa"/>
            </w:tcMar>
          </w:tcPr>
          <w:p w14:paraId="37E8B204" w14:textId="77777777" w:rsidR="00F10F3F" w:rsidRPr="00AF6371" w:rsidRDefault="00F10F3F" w:rsidP="00DC4E3E">
            <w:pPr>
              <w:rPr>
                <w:rFonts w:ascii="Times New Roman" w:hAnsi="Times New Roman" w:cs="Times New Roman"/>
              </w:rPr>
            </w:pPr>
            <w:r w:rsidRPr="00AF6371">
              <w:rPr>
                <w:rFonts w:ascii="Times New Roman" w:hAnsi="Times New Roman" w:cs="Times New Roman"/>
                <w:b/>
                <w:bCs/>
              </w:rPr>
              <w:t>Обязательная часть образовательной программы</w:t>
            </w:r>
          </w:p>
        </w:tc>
        <w:tc>
          <w:tcPr>
            <w:tcW w:w="537" w:type="dxa"/>
            <w:tcMar>
              <w:left w:w="28" w:type="dxa"/>
              <w:right w:w="28" w:type="dxa"/>
            </w:tcMar>
            <w:vAlign w:val="center"/>
          </w:tcPr>
          <w:p w14:paraId="750213EC" w14:textId="77777777" w:rsidR="00F10F3F" w:rsidRPr="00AF6371" w:rsidRDefault="00F10F3F" w:rsidP="00DC4E3E">
            <w:pPr>
              <w:rPr>
                <w:rFonts w:ascii="Times New Roman" w:hAnsi="Times New Roman" w:cs="Times New Roman"/>
              </w:rPr>
            </w:pPr>
          </w:p>
        </w:tc>
        <w:tc>
          <w:tcPr>
            <w:tcW w:w="537" w:type="dxa"/>
            <w:tcMar>
              <w:left w:w="28" w:type="dxa"/>
              <w:right w:w="28" w:type="dxa"/>
            </w:tcMar>
            <w:vAlign w:val="center"/>
          </w:tcPr>
          <w:p w14:paraId="6BC34815" w14:textId="77777777" w:rsidR="00F10F3F" w:rsidRPr="00AF6371" w:rsidRDefault="00F10F3F" w:rsidP="00DC4E3E">
            <w:pPr>
              <w:rPr>
                <w:rFonts w:ascii="Times New Roman" w:hAnsi="Times New Roman" w:cs="Times New Roman"/>
              </w:rPr>
            </w:pPr>
          </w:p>
        </w:tc>
        <w:tc>
          <w:tcPr>
            <w:tcW w:w="537" w:type="dxa"/>
            <w:tcMar>
              <w:left w:w="28" w:type="dxa"/>
              <w:right w:w="28" w:type="dxa"/>
            </w:tcMar>
            <w:vAlign w:val="center"/>
          </w:tcPr>
          <w:p w14:paraId="3DB13781" w14:textId="77777777" w:rsidR="00F10F3F" w:rsidRPr="00AF6371" w:rsidRDefault="00F10F3F" w:rsidP="00DC4E3E">
            <w:pPr>
              <w:rPr>
                <w:rFonts w:ascii="Times New Roman" w:hAnsi="Times New Roman" w:cs="Times New Roman"/>
              </w:rPr>
            </w:pPr>
          </w:p>
        </w:tc>
        <w:tc>
          <w:tcPr>
            <w:tcW w:w="537" w:type="dxa"/>
            <w:tcMar>
              <w:left w:w="28" w:type="dxa"/>
              <w:right w:w="28" w:type="dxa"/>
            </w:tcMar>
            <w:vAlign w:val="center"/>
          </w:tcPr>
          <w:p w14:paraId="52AB1CAA" w14:textId="77777777" w:rsidR="00F10F3F" w:rsidRPr="00AF6371" w:rsidRDefault="00F10F3F" w:rsidP="00DC4E3E">
            <w:pPr>
              <w:rPr>
                <w:rFonts w:ascii="Times New Roman" w:hAnsi="Times New Roman" w:cs="Times New Roman"/>
              </w:rPr>
            </w:pPr>
          </w:p>
        </w:tc>
        <w:tc>
          <w:tcPr>
            <w:tcW w:w="537" w:type="dxa"/>
            <w:tcMar>
              <w:left w:w="28" w:type="dxa"/>
              <w:right w:w="28" w:type="dxa"/>
            </w:tcMar>
            <w:vAlign w:val="center"/>
          </w:tcPr>
          <w:p w14:paraId="09778692" w14:textId="77777777" w:rsidR="00F10F3F" w:rsidRPr="00AF6371" w:rsidRDefault="00F10F3F" w:rsidP="00DC4E3E">
            <w:pPr>
              <w:rPr>
                <w:rFonts w:ascii="Times New Roman" w:hAnsi="Times New Roman" w:cs="Times New Roman"/>
              </w:rPr>
            </w:pPr>
          </w:p>
        </w:tc>
        <w:tc>
          <w:tcPr>
            <w:tcW w:w="537" w:type="dxa"/>
            <w:tcMar>
              <w:left w:w="28" w:type="dxa"/>
              <w:right w:w="28" w:type="dxa"/>
            </w:tcMar>
            <w:vAlign w:val="center"/>
          </w:tcPr>
          <w:p w14:paraId="4972363A" w14:textId="77777777" w:rsidR="00F10F3F" w:rsidRPr="00AF6371" w:rsidRDefault="00F10F3F" w:rsidP="00DC4E3E">
            <w:pPr>
              <w:rPr>
                <w:rFonts w:ascii="Times New Roman" w:hAnsi="Times New Roman" w:cs="Times New Roman"/>
              </w:rPr>
            </w:pPr>
          </w:p>
        </w:tc>
        <w:tc>
          <w:tcPr>
            <w:tcW w:w="535" w:type="dxa"/>
            <w:tcMar>
              <w:left w:w="28" w:type="dxa"/>
              <w:right w:w="28" w:type="dxa"/>
            </w:tcMar>
            <w:vAlign w:val="center"/>
          </w:tcPr>
          <w:p w14:paraId="3D9728D6" w14:textId="77777777" w:rsidR="00F10F3F" w:rsidRPr="00AF6371" w:rsidRDefault="00F10F3F" w:rsidP="00DC4E3E">
            <w:pPr>
              <w:rPr>
                <w:rFonts w:ascii="Times New Roman" w:hAnsi="Times New Roman" w:cs="Times New Roman"/>
              </w:rPr>
            </w:pPr>
          </w:p>
        </w:tc>
        <w:tc>
          <w:tcPr>
            <w:tcW w:w="535" w:type="dxa"/>
            <w:tcMar>
              <w:left w:w="28" w:type="dxa"/>
              <w:right w:w="28" w:type="dxa"/>
            </w:tcMar>
            <w:vAlign w:val="center"/>
          </w:tcPr>
          <w:p w14:paraId="6B066472" w14:textId="77777777" w:rsidR="00F10F3F" w:rsidRPr="00AF6371" w:rsidRDefault="00F10F3F" w:rsidP="00DC4E3E">
            <w:pPr>
              <w:rPr>
                <w:rFonts w:ascii="Times New Roman" w:hAnsi="Times New Roman" w:cs="Times New Roman"/>
              </w:rPr>
            </w:pPr>
          </w:p>
        </w:tc>
        <w:tc>
          <w:tcPr>
            <w:tcW w:w="644" w:type="dxa"/>
            <w:tcMar>
              <w:left w:w="28" w:type="dxa"/>
              <w:right w:w="28" w:type="dxa"/>
            </w:tcMar>
            <w:vAlign w:val="center"/>
          </w:tcPr>
          <w:p w14:paraId="6F4846EC" w14:textId="77777777" w:rsidR="00F10F3F" w:rsidRPr="00AF6371" w:rsidRDefault="00F10F3F" w:rsidP="00DC4E3E">
            <w:pPr>
              <w:rPr>
                <w:rFonts w:ascii="Times New Roman" w:hAnsi="Times New Roman" w:cs="Times New Roman"/>
              </w:rPr>
            </w:pPr>
          </w:p>
        </w:tc>
        <w:tc>
          <w:tcPr>
            <w:tcW w:w="587" w:type="dxa"/>
            <w:gridSpan w:val="2"/>
            <w:tcMar>
              <w:left w:w="28" w:type="dxa"/>
              <w:right w:w="28" w:type="dxa"/>
            </w:tcMar>
            <w:vAlign w:val="center"/>
          </w:tcPr>
          <w:p w14:paraId="1D319CA1" w14:textId="77777777" w:rsidR="00F10F3F" w:rsidRPr="00AF6371" w:rsidRDefault="00F10F3F" w:rsidP="00DC4E3E">
            <w:pPr>
              <w:rPr>
                <w:rFonts w:ascii="Times New Roman" w:hAnsi="Times New Roman" w:cs="Times New Roman"/>
              </w:rPr>
            </w:pPr>
          </w:p>
        </w:tc>
        <w:tc>
          <w:tcPr>
            <w:tcW w:w="587" w:type="dxa"/>
            <w:tcMar>
              <w:left w:w="28" w:type="dxa"/>
              <w:right w:w="28" w:type="dxa"/>
            </w:tcMar>
            <w:vAlign w:val="center"/>
          </w:tcPr>
          <w:p w14:paraId="13528DAE" w14:textId="77777777" w:rsidR="00F10F3F" w:rsidRPr="00AF6371" w:rsidRDefault="00F10F3F" w:rsidP="00DC4E3E">
            <w:pPr>
              <w:rPr>
                <w:rFonts w:ascii="Times New Roman" w:hAnsi="Times New Roman" w:cs="Times New Roman"/>
              </w:rPr>
            </w:pPr>
          </w:p>
        </w:tc>
        <w:tc>
          <w:tcPr>
            <w:tcW w:w="587" w:type="dxa"/>
            <w:tcMar>
              <w:left w:w="28" w:type="dxa"/>
              <w:right w:w="28" w:type="dxa"/>
            </w:tcMar>
            <w:vAlign w:val="center"/>
          </w:tcPr>
          <w:p w14:paraId="611200BC" w14:textId="77777777" w:rsidR="00F10F3F" w:rsidRPr="00AF6371" w:rsidRDefault="00F10F3F" w:rsidP="00DC4E3E">
            <w:pPr>
              <w:rPr>
                <w:rFonts w:ascii="Times New Roman" w:hAnsi="Times New Roman" w:cs="Times New Roman"/>
              </w:rPr>
            </w:pPr>
          </w:p>
        </w:tc>
        <w:tc>
          <w:tcPr>
            <w:tcW w:w="587" w:type="dxa"/>
            <w:tcMar>
              <w:left w:w="28" w:type="dxa"/>
              <w:right w:w="28" w:type="dxa"/>
            </w:tcMar>
            <w:vAlign w:val="center"/>
          </w:tcPr>
          <w:p w14:paraId="0AB312CD" w14:textId="77777777" w:rsidR="00F10F3F" w:rsidRPr="00AF6371" w:rsidRDefault="00F10F3F" w:rsidP="00DC4E3E">
            <w:pPr>
              <w:rPr>
                <w:rFonts w:ascii="Times New Roman" w:hAnsi="Times New Roman" w:cs="Times New Roman"/>
              </w:rPr>
            </w:pPr>
          </w:p>
        </w:tc>
        <w:tc>
          <w:tcPr>
            <w:tcW w:w="587" w:type="dxa"/>
            <w:tcMar>
              <w:left w:w="28" w:type="dxa"/>
              <w:right w:w="28" w:type="dxa"/>
            </w:tcMar>
            <w:vAlign w:val="center"/>
          </w:tcPr>
          <w:p w14:paraId="12E50889" w14:textId="77777777" w:rsidR="00F10F3F" w:rsidRPr="00AF6371" w:rsidRDefault="00F10F3F" w:rsidP="00DC4E3E">
            <w:pPr>
              <w:rPr>
                <w:rFonts w:ascii="Times New Roman" w:hAnsi="Times New Roman" w:cs="Times New Roman"/>
              </w:rPr>
            </w:pPr>
          </w:p>
        </w:tc>
        <w:tc>
          <w:tcPr>
            <w:tcW w:w="587" w:type="dxa"/>
            <w:tcMar>
              <w:left w:w="28" w:type="dxa"/>
              <w:right w:w="28" w:type="dxa"/>
            </w:tcMar>
            <w:vAlign w:val="center"/>
          </w:tcPr>
          <w:p w14:paraId="77851CE0" w14:textId="77777777" w:rsidR="00F10F3F" w:rsidRPr="00AF6371" w:rsidRDefault="00F10F3F" w:rsidP="00DC4E3E">
            <w:pPr>
              <w:rPr>
                <w:rFonts w:ascii="Times New Roman" w:hAnsi="Times New Roman" w:cs="Times New Roman"/>
              </w:rPr>
            </w:pPr>
          </w:p>
        </w:tc>
        <w:tc>
          <w:tcPr>
            <w:tcW w:w="766" w:type="dxa"/>
            <w:tcMar>
              <w:left w:w="28" w:type="dxa"/>
              <w:right w:w="28" w:type="dxa"/>
            </w:tcMar>
            <w:vAlign w:val="center"/>
          </w:tcPr>
          <w:p w14:paraId="48B1A48D" w14:textId="77777777" w:rsidR="00F10F3F" w:rsidRPr="00AF6371" w:rsidRDefault="00F10F3F" w:rsidP="00DC4E3E">
            <w:pPr>
              <w:rPr>
                <w:rFonts w:ascii="Times New Roman" w:hAnsi="Times New Roman" w:cs="Times New Roman"/>
              </w:rPr>
            </w:pPr>
          </w:p>
        </w:tc>
      </w:tr>
      <w:tr w:rsidR="00AF6371" w:rsidRPr="00AF6371" w14:paraId="7E78929E" w14:textId="77777777" w:rsidTr="00BB27BA">
        <w:trPr>
          <w:gridAfter w:val="1"/>
          <w:wAfter w:w="19" w:type="dxa"/>
          <w:trHeight w:val="232"/>
          <w:jc w:val="center"/>
        </w:trPr>
        <w:tc>
          <w:tcPr>
            <w:tcW w:w="1129" w:type="dxa"/>
            <w:tcMar>
              <w:left w:w="28" w:type="dxa"/>
              <w:right w:w="28" w:type="dxa"/>
            </w:tcMar>
            <w:vAlign w:val="center"/>
          </w:tcPr>
          <w:p w14:paraId="47C2E4AD" w14:textId="020FE880"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b/>
                <w:bCs/>
                <w:color w:val="000000"/>
                <w:lang w:eastAsia="ru-RU"/>
              </w:rPr>
              <w:t>СГ.00</w:t>
            </w:r>
          </w:p>
        </w:tc>
        <w:tc>
          <w:tcPr>
            <w:tcW w:w="4661" w:type="dxa"/>
            <w:tcMar>
              <w:left w:w="28" w:type="dxa"/>
              <w:right w:w="28" w:type="dxa"/>
            </w:tcMar>
            <w:vAlign w:val="center"/>
          </w:tcPr>
          <w:p w14:paraId="1ACBA16F" w14:textId="252BD66C"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b/>
                <w:bCs/>
                <w:color w:val="000000"/>
                <w:lang w:eastAsia="ru-RU"/>
              </w:rPr>
              <w:t xml:space="preserve">Социально-гуманитарный цикл </w:t>
            </w:r>
          </w:p>
        </w:tc>
        <w:tc>
          <w:tcPr>
            <w:tcW w:w="537" w:type="dxa"/>
            <w:tcMar>
              <w:left w:w="28" w:type="dxa"/>
              <w:right w:w="28" w:type="dxa"/>
            </w:tcMar>
            <w:vAlign w:val="center"/>
          </w:tcPr>
          <w:p w14:paraId="10FCD7F9" w14:textId="6F728E81"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4EF62B38"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54E4F349" w14:textId="25029749"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E561F98"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7906EF85"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A1FB156" w14:textId="37CF4122"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4CE2F8FF"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3A7736CA"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0A7DA94B"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1C9E2CB7"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7B261FC6"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09DF116"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463679BC"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32E90999"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312211E4"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03153378" w14:textId="77777777" w:rsidR="00AF6371" w:rsidRPr="00AF6371" w:rsidRDefault="00AF6371" w:rsidP="00AF6371">
            <w:pPr>
              <w:rPr>
                <w:rFonts w:ascii="Times New Roman" w:hAnsi="Times New Roman" w:cs="Times New Roman"/>
              </w:rPr>
            </w:pPr>
          </w:p>
        </w:tc>
      </w:tr>
      <w:tr w:rsidR="00AF6371" w:rsidRPr="00AF6371" w14:paraId="38EE131F" w14:textId="77777777" w:rsidTr="00BB27BA">
        <w:trPr>
          <w:gridAfter w:val="1"/>
          <w:wAfter w:w="19" w:type="dxa"/>
          <w:trHeight w:val="232"/>
          <w:jc w:val="center"/>
        </w:trPr>
        <w:tc>
          <w:tcPr>
            <w:tcW w:w="1129" w:type="dxa"/>
            <w:tcMar>
              <w:left w:w="28" w:type="dxa"/>
              <w:right w:w="28" w:type="dxa"/>
            </w:tcMar>
            <w:vAlign w:val="center"/>
          </w:tcPr>
          <w:p w14:paraId="729DB713" w14:textId="749B37C9"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СГ.01</w:t>
            </w:r>
          </w:p>
        </w:tc>
        <w:tc>
          <w:tcPr>
            <w:tcW w:w="4661" w:type="dxa"/>
            <w:tcMar>
              <w:left w:w="28" w:type="dxa"/>
              <w:right w:w="28" w:type="dxa"/>
            </w:tcMar>
            <w:vAlign w:val="center"/>
          </w:tcPr>
          <w:p w14:paraId="27854186" w14:textId="0EC18F3C"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История России</w:t>
            </w:r>
          </w:p>
        </w:tc>
        <w:tc>
          <w:tcPr>
            <w:tcW w:w="537" w:type="dxa"/>
            <w:tcMar>
              <w:left w:w="28" w:type="dxa"/>
              <w:right w:w="28" w:type="dxa"/>
            </w:tcMar>
            <w:vAlign w:val="center"/>
          </w:tcPr>
          <w:p w14:paraId="3E2F81A1"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3F8CD00F"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816AFBC"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3960826F"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4678AC93" w14:textId="44AD2588"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E814B7C"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6139A3D8"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7B4F8077"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34003DC2" w14:textId="18D1D38A"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3313BE73"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177E0896"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591C2EEB"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940D1B4"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36B9A22F"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A8FBCF8"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47512C0B" w14:textId="77777777" w:rsidR="00AF6371" w:rsidRPr="00AF6371" w:rsidRDefault="00AF6371" w:rsidP="00AF6371">
            <w:pPr>
              <w:rPr>
                <w:rFonts w:ascii="Times New Roman" w:hAnsi="Times New Roman" w:cs="Times New Roman"/>
              </w:rPr>
            </w:pPr>
          </w:p>
        </w:tc>
      </w:tr>
      <w:tr w:rsidR="00AF6371" w:rsidRPr="00AF6371" w14:paraId="20DA07C3" w14:textId="77777777" w:rsidTr="00BB27BA">
        <w:trPr>
          <w:gridAfter w:val="1"/>
          <w:wAfter w:w="19" w:type="dxa"/>
          <w:trHeight w:val="232"/>
          <w:jc w:val="center"/>
        </w:trPr>
        <w:tc>
          <w:tcPr>
            <w:tcW w:w="1129" w:type="dxa"/>
            <w:tcMar>
              <w:left w:w="28" w:type="dxa"/>
              <w:right w:w="28" w:type="dxa"/>
            </w:tcMar>
            <w:vAlign w:val="center"/>
          </w:tcPr>
          <w:p w14:paraId="78E2CBFD" w14:textId="32A09D28"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СГ.02</w:t>
            </w:r>
          </w:p>
        </w:tc>
        <w:tc>
          <w:tcPr>
            <w:tcW w:w="4661" w:type="dxa"/>
            <w:tcMar>
              <w:left w:w="28" w:type="dxa"/>
              <w:right w:w="28" w:type="dxa"/>
            </w:tcMar>
            <w:vAlign w:val="center"/>
          </w:tcPr>
          <w:p w14:paraId="2FB89A81" w14:textId="56B9E664"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Иностранный язык в профессиональной деятельности</w:t>
            </w:r>
          </w:p>
        </w:tc>
        <w:tc>
          <w:tcPr>
            <w:tcW w:w="537" w:type="dxa"/>
            <w:tcMar>
              <w:left w:w="28" w:type="dxa"/>
              <w:right w:w="28" w:type="dxa"/>
            </w:tcMar>
            <w:vAlign w:val="center"/>
          </w:tcPr>
          <w:p w14:paraId="580C086D"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0AC14F6"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44AD19A1"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3FBCFD6B"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5052DA18"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585BDF6"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46D547C8"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7F2F8D15"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5E445F21"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0002629D"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768DCA8B"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38A02877"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733D2921"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C5FD745"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53D22458"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3FC9193D" w14:textId="77777777" w:rsidR="00AF6371" w:rsidRPr="00AF6371" w:rsidRDefault="00AF6371" w:rsidP="00AF6371">
            <w:pPr>
              <w:rPr>
                <w:rFonts w:ascii="Times New Roman" w:hAnsi="Times New Roman" w:cs="Times New Roman"/>
              </w:rPr>
            </w:pPr>
          </w:p>
        </w:tc>
      </w:tr>
      <w:tr w:rsidR="00AF6371" w:rsidRPr="00AF6371" w14:paraId="4893241F" w14:textId="77777777" w:rsidTr="00BB27BA">
        <w:trPr>
          <w:gridAfter w:val="1"/>
          <w:wAfter w:w="19" w:type="dxa"/>
          <w:trHeight w:val="232"/>
          <w:jc w:val="center"/>
        </w:trPr>
        <w:tc>
          <w:tcPr>
            <w:tcW w:w="1129" w:type="dxa"/>
            <w:tcMar>
              <w:left w:w="28" w:type="dxa"/>
              <w:right w:w="28" w:type="dxa"/>
            </w:tcMar>
            <w:vAlign w:val="center"/>
          </w:tcPr>
          <w:p w14:paraId="67688C12" w14:textId="34C86285"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СГ.03</w:t>
            </w:r>
          </w:p>
        </w:tc>
        <w:tc>
          <w:tcPr>
            <w:tcW w:w="4661" w:type="dxa"/>
            <w:tcMar>
              <w:left w:w="28" w:type="dxa"/>
              <w:right w:w="28" w:type="dxa"/>
            </w:tcMar>
            <w:vAlign w:val="center"/>
          </w:tcPr>
          <w:p w14:paraId="30D26C47" w14:textId="06785A24"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Безопасность жизнедеятельности</w:t>
            </w:r>
          </w:p>
        </w:tc>
        <w:tc>
          <w:tcPr>
            <w:tcW w:w="537" w:type="dxa"/>
            <w:tcMar>
              <w:left w:w="28" w:type="dxa"/>
              <w:right w:w="28" w:type="dxa"/>
            </w:tcMar>
            <w:vAlign w:val="center"/>
          </w:tcPr>
          <w:p w14:paraId="13909C30"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2DC4A05A"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B485809"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51664C14"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5C816A04"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BCCF19E"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305E3642"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29543F32"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20092401"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19B6EEBE"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19F1A13A"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5C2FC5E"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4589B3D"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564814A7"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64D2BED"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799AF418" w14:textId="77777777" w:rsidR="00AF6371" w:rsidRPr="00AF6371" w:rsidRDefault="00AF6371" w:rsidP="00AF6371">
            <w:pPr>
              <w:rPr>
                <w:rFonts w:ascii="Times New Roman" w:hAnsi="Times New Roman" w:cs="Times New Roman"/>
              </w:rPr>
            </w:pPr>
          </w:p>
        </w:tc>
      </w:tr>
      <w:tr w:rsidR="00AF6371" w:rsidRPr="00AF6371" w14:paraId="7CF50CE4" w14:textId="77777777" w:rsidTr="00BB27BA">
        <w:trPr>
          <w:gridAfter w:val="1"/>
          <w:wAfter w:w="19" w:type="dxa"/>
          <w:trHeight w:val="232"/>
          <w:jc w:val="center"/>
        </w:trPr>
        <w:tc>
          <w:tcPr>
            <w:tcW w:w="1129" w:type="dxa"/>
            <w:tcMar>
              <w:left w:w="28" w:type="dxa"/>
              <w:right w:w="28" w:type="dxa"/>
            </w:tcMar>
            <w:vAlign w:val="center"/>
          </w:tcPr>
          <w:p w14:paraId="4FDD8636" w14:textId="5226D80A"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СГ.04</w:t>
            </w:r>
          </w:p>
        </w:tc>
        <w:tc>
          <w:tcPr>
            <w:tcW w:w="4661" w:type="dxa"/>
            <w:tcMar>
              <w:left w:w="28" w:type="dxa"/>
              <w:right w:w="28" w:type="dxa"/>
            </w:tcMar>
            <w:vAlign w:val="center"/>
          </w:tcPr>
          <w:p w14:paraId="0072B45E" w14:textId="373AE3FB"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Физическая культура</w:t>
            </w:r>
          </w:p>
        </w:tc>
        <w:tc>
          <w:tcPr>
            <w:tcW w:w="537" w:type="dxa"/>
            <w:tcMar>
              <w:left w:w="28" w:type="dxa"/>
              <w:right w:w="28" w:type="dxa"/>
            </w:tcMar>
            <w:vAlign w:val="center"/>
          </w:tcPr>
          <w:p w14:paraId="4B7E1918"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3F95883C"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69834EB"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78331461"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5AA1B47D"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089604F1"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7E4849BE"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36420711"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1E15F98F"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4C13A962"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955E48D"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5F2DC7CB"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7A569707"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6ECD10A"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61C633F"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2A182FF8" w14:textId="77777777" w:rsidR="00AF6371" w:rsidRPr="00AF6371" w:rsidRDefault="00AF6371" w:rsidP="00AF6371">
            <w:pPr>
              <w:rPr>
                <w:rFonts w:ascii="Times New Roman" w:hAnsi="Times New Roman" w:cs="Times New Roman"/>
              </w:rPr>
            </w:pPr>
          </w:p>
        </w:tc>
      </w:tr>
      <w:tr w:rsidR="00AF6371" w:rsidRPr="00AF6371" w14:paraId="2F12BF57" w14:textId="77777777" w:rsidTr="00BB27BA">
        <w:trPr>
          <w:gridAfter w:val="1"/>
          <w:wAfter w:w="19" w:type="dxa"/>
          <w:trHeight w:val="232"/>
          <w:jc w:val="center"/>
        </w:trPr>
        <w:tc>
          <w:tcPr>
            <w:tcW w:w="1129" w:type="dxa"/>
            <w:tcMar>
              <w:left w:w="28" w:type="dxa"/>
              <w:right w:w="28" w:type="dxa"/>
            </w:tcMar>
            <w:vAlign w:val="center"/>
          </w:tcPr>
          <w:p w14:paraId="5FFC71D3" w14:textId="6948E0AF"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СГ.05</w:t>
            </w:r>
          </w:p>
        </w:tc>
        <w:tc>
          <w:tcPr>
            <w:tcW w:w="4661" w:type="dxa"/>
            <w:tcMar>
              <w:left w:w="28" w:type="dxa"/>
              <w:right w:w="28" w:type="dxa"/>
            </w:tcMar>
            <w:vAlign w:val="center"/>
          </w:tcPr>
          <w:p w14:paraId="72A7942D" w14:textId="2BE084E0"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Основы бережливого производства</w:t>
            </w:r>
          </w:p>
        </w:tc>
        <w:tc>
          <w:tcPr>
            <w:tcW w:w="537" w:type="dxa"/>
            <w:tcMar>
              <w:left w:w="28" w:type="dxa"/>
              <w:right w:w="28" w:type="dxa"/>
            </w:tcMar>
            <w:vAlign w:val="center"/>
          </w:tcPr>
          <w:p w14:paraId="21EC6B19"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05D57587"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90A6E8B"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503FB4AB"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3702ECB9"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06403E91"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69ACED7B"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2A1F795A"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147F3A3B"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6FE99650"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F3873B2"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3BB5E96"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6288220"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7B14D319"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8F35F3D"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5B999C6C" w14:textId="77777777" w:rsidR="00AF6371" w:rsidRPr="00AF6371" w:rsidRDefault="00AF6371" w:rsidP="00AF6371">
            <w:pPr>
              <w:rPr>
                <w:rFonts w:ascii="Times New Roman" w:hAnsi="Times New Roman" w:cs="Times New Roman"/>
              </w:rPr>
            </w:pPr>
          </w:p>
        </w:tc>
      </w:tr>
      <w:tr w:rsidR="00AF6371" w:rsidRPr="00AF6371" w14:paraId="5BC14326" w14:textId="77777777" w:rsidTr="00BB27BA">
        <w:trPr>
          <w:gridAfter w:val="1"/>
          <w:wAfter w:w="19" w:type="dxa"/>
          <w:trHeight w:val="232"/>
          <w:jc w:val="center"/>
        </w:trPr>
        <w:tc>
          <w:tcPr>
            <w:tcW w:w="1129" w:type="dxa"/>
            <w:tcMar>
              <w:left w:w="28" w:type="dxa"/>
              <w:right w:w="28" w:type="dxa"/>
            </w:tcMar>
            <w:vAlign w:val="center"/>
          </w:tcPr>
          <w:p w14:paraId="7D4339DA" w14:textId="5F563D0C"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СГ.06</w:t>
            </w:r>
          </w:p>
        </w:tc>
        <w:tc>
          <w:tcPr>
            <w:tcW w:w="4661" w:type="dxa"/>
            <w:tcMar>
              <w:left w:w="28" w:type="dxa"/>
              <w:right w:w="28" w:type="dxa"/>
            </w:tcMar>
            <w:vAlign w:val="center"/>
          </w:tcPr>
          <w:p w14:paraId="170F6AD1" w14:textId="0A70CDA1"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Основы финансовой грамотности</w:t>
            </w:r>
            <w:r w:rsidRPr="00DD1602">
              <w:rPr>
                <w:rFonts w:ascii="Times New Roman" w:eastAsia="Times New Roman" w:hAnsi="Times New Roman" w:cs="Times New Roman"/>
                <w:color w:val="000000"/>
                <w:vertAlign w:val="superscript"/>
                <w:lang w:eastAsia="ru-RU"/>
              </w:rPr>
              <w:t xml:space="preserve"> </w:t>
            </w:r>
          </w:p>
        </w:tc>
        <w:tc>
          <w:tcPr>
            <w:tcW w:w="537" w:type="dxa"/>
            <w:tcMar>
              <w:left w:w="28" w:type="dxa"/>
              <w:right w:w="28" w:type="dxa"/>
            </w:tcMar>
            <w:vAlign w:val="center"/>
          </w:tcPr>
          <w:p w14:paraId="458188E6"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56DC982"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2FD82D8F"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3589CAC"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497F1E2B"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2CB52D7E"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3D9EF465"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16129452"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61D0C828"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219B937B"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8758D34"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0B6F496"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5D1D92A"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5E84DC5A"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A064198"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4D0F3717" w14:textId="77777777" w:rsidR="00AF6371" w:rsidRPr="00AF6371" w:rsidRDefault="00AF6371" w:rsidP="00AF6371">
            <w:pPr>
              <w:rPr>
                <w:rFonts w:ascii="Times New Roman" w:hAnsi="Times New Roman" w:cs="Times New Roman"/>
              </w:rPr>
            </w:pPr>
          </w:p>
        </w:tc>
      </w:tr>
      <w:tr w:rsidR="00AF6371" w:rsidRPr="00AF6371" w14:paraId="528F7B64" w14:textId="77777777" w:rsidTr="00BB27BA">
        <w:trPr>
          <w:gridAfter w:val="1"/>
          <w:wAfter w:w="19" w:type="dxa"/>
          <w:trHeight w:val="232"/>
          <w:jc w:val="center"/>
        </w:trPr>
        <w:tc>
          <w:tcPr>
            <w:tcW w:w="1129" w:type="dxa"/>
            <w:tcMar>
              <w:left w:w="28" w:type="dxa"/>
              <w:right w:w="28" w:type="dxa"/>
            </w:tcMar>
            <w:vAlign w:val="center"/>
          </w:tcPr>
          <w:p w14:paraId="2039E1D2" w14:textId="7E1C43E2"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b/>
                <w:bCs/>
                <w:color w:val="000000"/>
                <w:lang w:eastAsia="ru-RU"/>
              </w:rPr>
              <w:t>ОП.00</w:t>
            </w:r>
          </w:p>
        </w:tc>
        <w:tc>
          <w:tcPr>
            <w:tcW w:w="4661" w:type="dxa"/>
            <w:tcMar>
              <w:left w:w="28" w:type="dxa"/>
              <w:right w:w="28" w:type="dxa"/>
            </w:tcMar>
            <w:vAlign w:val="center"/>
          </w:tcPr>
          <w:p w14:paraId="67990709" w14:textId="1D6530BC"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b/>
                <w:bCs/>
                <w:color w:val="000000"/>
                <w:lang w:eastAsia="ru-RU"/>
              </w:rPr>
              <w:t>Общепрофессиональный цикл</w:t>
            </w:r>
          </w:p>
        </w:tc>
        <w:tc>
          <w:tcPr>
            <w:tcW w:w="537" w:type="dxa"/>
            <w:tcMar>
              <w:left w:w="28" w:type="dxa"/>
              <w:right w:w="28" w:type="dxa"/>
            </w:tcMar>
            <w:vAlign w:val="center"/>
          </w:tcPr>
          <w:p w14:paraId="74AFC4A0"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16171E98"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0FFD796D"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0A27F3A9"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39BB628D" w14:textId="77777777" w:rsidR="00AF6371" w:rsidRPr="00AF6371" w:rsidRDefault="00AF6371" w:rsidP="00AF6371">
            <w:pPr>
              <w:rPr>
                <w:rFonts w:ascii="Times New Roman" w:hAnsi="Times New Roman" w:cs="Times New Roman"/>
              </w:rPr>
            </w:pPr>
          </w:p>
        </w:tc>
        <w:tc>
          <w:tcPr>
            <w:tcW w:w="537" w:type="dxa"/>
            <w:tcMar>
              <w:left w:w="28" w:type="dxa"/>
              <w:right w:w="28" w:type="dxa"/>
            </w:tcMar>
            <w:vAlign w:val="center"/>
          </w:tcPr>
          <w:p w14:paraId="64C091FD"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4AAD7DC9" w14:textId="77777777" w:rsidR="00AF6371" w:rsidRPr="00AF6371" w:rsidRDefault="00AF6371" w:rsidP="00AF6371">
            <w:pPr>
              <w:rPr>
                <w:rFonts w:ascii="Times New Roman" w:hAnsi="Times New Roman" w:cs="Times New Roman"/>
              </w:rPr>
            </w:pPr>
          </w:p>
        </w:tc>
        <w:tc>
          <w:tcPr>
            <w:tcW w:w="535" w:type="dxa"/>
            <w:tcMar>
              <w:left w:w="28" w:type="dxa"/>
              <w:right w:w="28" w:type="dxa"/>
            </w:tcMar>
            <w:vAlign w:val="center"/>
          </w:tcPr>
          <w:p w14:paraId="7CBF70EA" w14:textId="77777777" w:rsidR="00AF6371" w:rsidRPr="00AF6371" w:rsidRDefault="00AF6371" w:rsidP="00AF6371">
            <w:pPr>
              <w:rPr>
                <w:rFonts w:ascii="Times New Roman" w:hAnsi="Times New Roman" w:cs="Times New Roman"/>
              </w:rPr>
            </w:pPr>
          </w:p>
        </w:tc>
        <w:tc>
          <w:tcPr>
            <w:tcW w:w="644" w:type="dxa"/>
            <w:tcMar>
              <w:left w:w="28" w:type="dxa"/>
              <w:right w:w="28" w:type="dxa"/>
            </w:tcMar>
            <w:vAlign w:val="center"/>
          </w:tcPr>
          <w:p w14:paraId="575BCC99" w14:textId="77777777" w:rsidR="00AF6371" w:rsidRPr="00AF6371" w:rsidRDefault="00AF6371" w:rsidP="00AF6371">
            <w:pPr>
              <w:rPr>
                <w:rFonts w:ascii="Times New Roman" w:hAnsi="Times New Roman" w:cs="Times New Roman"/>
              </w:rPr>
            </w:pPr>
          </w:p>
        </w:tc>
        <w:tc>
          <w:tcPr>
            <w:tcW w:w="587" w:type="dxa"/>
            <w:gridSpan w:val="2"/>
            <w:tcMar>
              <w:left w:w="28" w:type="dxa"/>
              <w:right w:w="28" w:type="dxa"/>
            </w:tcMar>
            <w:vAlign w:val="center"/>
          </w:tcPr>
          <w:p w14:paraId="77C4F2B4"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599FDD86"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65023A84"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218BB5D1"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7CAE0EE" w14:textId="77777777" w:rsidR="00AF6371" w:rsidRPr="00AF6371" w:rsidRDefault="00AF6371" w:rsidP="00AF6371">
            <w:pPr>
              <w:rPr>
                <w:rFonts w:ascii="Times New Roman" w:hAnsi="Times New Roman" w:cs="Times New Roman"/>
              </w:rPr>
            </w:pPr>
          </w:p>
        </w:tc>
        <w:tc>
          <w:tcPr>
            <w:tcW w:w="587" w:type="dxa"/>
            <w:tcMar>
              <w:left w:w="28" w:type="dxa"/>
              <w:right w:w="28" w:type="dxa"/>
            </w:tcMar>
            <w:vAlign w:val="center"/>
          </w:tcPr>
          <w:p w14:paraId="0D23C150" w14:textId="77777777" w:rsidR="00AF6371" w:rsidRPr="00AF6371" w:rsidRDefault="00AF6371" w:rsidP="00AF6371">
            <w:pPr>
              <w:rPr>
                <w:rFonts w:ascii="Times New Roman" w:hAnsi="Times New Roman" w:cs="Times New Roman"/>
              </w:rPr>
            </w:pPr>
          </w:p>
        </w:tc>
        <w:tc>
          <w:tcPr>
            <w:tcW w:w="766" w:type="dxa"/>
            <w:tcMar>
              <w:left w:w="28" w:type="dxa"/>
              <w:right w:w="28" w:type="dxa"/>
            </w:tcMar>
            <w:vAlign w:val="center"/>
          </w:tcPr>
          <w:p w14:paraId="2FBBCC0A" w14:textId="77777777" w:rsidR="00AF6371" w:rsidRPr="00AF6371" w:rsidRDefault="00AF6371" w:rsidP="00AF6371">
            <w:pPr>
              <w:rPr>
                <w:rFonts w:ascii="Times New Roman" w:hAnsi="Times New Roman" w:cs="Times New Roman"/>
              </w:rPr>
            </w:pPr>
          </w:p>
        </w:tc>
      </w:tr>
      <w:tr w:rsidR="00AF6371" w:rsidRPr="00AF6371" w14:paraId="251E1943" w14:textId="77777777" w:rsidTr="00BB27BA">
        <w:trPr>
          <w:gridAfter w:val="1"/>
          <w:wAfter w:w="19" w:type="dxa"/>
          <w:trHeight w:val="232"/>
          <w:jc w:val="center"/>
        </w:trPr>
        <w:tc>
          <w:tcPr>
            <w:tcW w:w="1129" w:type="dxa"/>
            <w:tcMar>
              <w:left w:w="28" w:type="dxa"/>
              <w:right w:w="28" w:type="dxa"/>
            </w:tcMar>
            <w:vAlign w:val="center"/>
          </w:tcPr>
          <w:p w14:paraId="2060655B" w14:textId="27168187"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ОП.01</w:t>
            </w:r>
          </w:p>
        </w:tc>
        <w:tc>
          <w:tcPr>
            <w:tcW w:w="4661" w:type="dxa"/>
            <w:tcMar>
              <w:left w:w="28" w:type="dxa"/>
              <w:right w:w="28" w:type="dxa"/>
            </w:tcMar>
            <w:vAlign w:val="center"/>
          </w:tcPr>
          <w:p w14:paraId="2D1D0669" w14:textId="2573ED8A" w:rsidR="00AF6371" w:rsidRPr="00AF6371" w:rsidRDefault="00AF6371" w:rsidP="00AF6371">
            <w:pPr>
              <w:rPr>
                <w:rFonts w:ascii="Times New Roman" w:hAnsi="Times New Roman" w:cs="Times New Roman"/>
              </w:rPr>
            </w:pPr>
            <w:r w:rsidRPr="00DD1602">
              <w:rPr>
                <w:rFonts w:ascii="Times New Roman" w:eastAsia="Times New Roman" w:hAnsi="Times New Roman" w:cs="Times New Roman"/>
                <w:color w:val="000000"/>
                <w:lang w:eastAsia="ru-RU"/>
              </w:rPr>
              <w:t>Инженерная графика</w:t>
            </w:r>
          </w:p>
        </w:tc>
        <w:tc>
          <w:tcPr>
            <w:tcW w:w="537" w:type="dxa"/>
            <w:tcMar>
              <w:left w:w="28" w:type="dxa"/>
              <w:right w:w="28" w:type="dxa"/>
            </w:tcMar>
            <w:vAlign w:val="center"/>
          </w:tcPr>
          <w:p w14:paraId="4D8BC661" w14:textId="3F9B2528" w:rsidR="00AF6371"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6466816" w14:textId="77777777" w:rsidR="00AF6371" w:rsidRPr="00AF6371" w:rsidRDefault="00AF6371" w:rsidP="00BB27BA">
            <w:pPr>
              <w:jc w:val="center"/>
              <w:rPr>
                <w:rFonts w:ascii="Times New Roman" w:hAnsi="Times New Roman" w:cs="Times New Roman"/>
              </w:rPr>
            </w:pPr>
          </w:p>
        </w:tc>
        <w:tc>
          <w:tcPr>
            <w:tcW w:w="537" w:type="dxa"/>
            <w:tcMar>
              <w:left w:w="28" w:type="dxa"/>
              <w:right w:w="28" w:type="dxa"/>
            </w:tcMar>
            <w:vAlign w:val="center"/>
          </w:tcPr>
          <w:p w14:paraId="5613B63C" w14:textId="77777777" w:rsidR="00AF6371" w:rsidRPr="00AF6371" w:rsidRDefault="00AF6371" w:rsidP="00BB27BA">
            <w:pPr>
              <w:jc w:val="center"/>
              <w:rPr>
                <w:rFonts w:ascii="Times New Roman" w:hAnsi="Times New Roman" w:cs="Times New Roman"/>
              </w:rPr>
            </w:pPr>
          </w:p>
        </w:tc>
        <w:tc>
          <w:tcPr>
            <w:tcW w:w="537" w:type="dxa"/>
            <w:tcMar>
              <w:left w:w="28" w:type="dxa"/>
              <w:right w:w="28" w:type="dxa"/>
            </w:tcMar>
            <w:vAlign w:val="center"/>
          </w:tcPr>
          <w:p w14:paraId="4D42F603" w14:textId="5FBA30EF" w:rsidR="00AF6371" w:rsidRPr="00AF6371" w:rsidRDefault="00AF6371" w:rsidP="00BB27BA">
            <w:pPr>
              <w:jc w:val="center"/>
              <w:rPr>
                <w:rFonts w:ascii="Times New Roman" w:hAnsi="Times New Roman" w:cs="Times New Roman"/>
              </w:rPr>
            </w:pPr>
          </w:p>
        </w:tc>
        <w:tc>
          <w:tcPr>
            <w:tcW w:w="537" w:type="dxa"/>
            <w:tcMar>
              <w:left w:w="28" w:type="dxa"/>
              <w:right w:w="28" w:type="dxa"/>
            </w:tcMar>
            <w:vAlign w:val="center"/>
          </w:tcPr>
          <w:p w14:paraId="1CE49F3E" w14:textId="77777777" w:rsidR="00AF6371" w:rsidRPr="00AF6371" w:rsidRDefault="00AF6371" w:rsidP="00BB27BA">
            <w:pPr>
              <w:jc w:val="center"/>
              <w:rPr>
                <w:rFonts w:ascii="Times New Roman" w:hAnsi="Times New Roman" w:cs="Times New Roman"/>
              </w:rPr>
            </w:pPr>
          </w:p>
        </w:tc>
        <w:tc>
          <w:tcPr>
            <w:tcW w:w="537" w:type="dxa"/>
            <w:tcMar>
              <w:left w:w="28" w:type="dxa"/>
              <w:right w:w="28" w:type="dxa"/>
            </w:tcMar>
            <w:vAlign w:val="center"/>
          </w:tcPr>
          <w:p w14:paraId="09BDD250" w14:textId="77777777" w:rsidR="00AF6371" w:rsidRPr="00AF6371" w:rsidRDefault="00AF6371" w:rsidP="00BB27BA">
            <w:pPr>
              <w:jc w:val="center"/>
              <w:rPr>
                <w:rFonts w:ascii="Times New Roman" w:hAnsi="Times New Roman" w:cs="Times New Roman"/>
              </w:rPr>
            </w:pPr>
          </w:p>
        </w:tc>
        <w:tc>
          <w:tcPr>
            <w:tcW w:w="535" w:type="dxa"/>
            <w:tcMar>
              <w:left w:w="28" w:type="dxa"/>
              <w:right w:w="28" w:type="dxa"/>
            </w:tcMar>
            <w:vAlign w:val="center"/>
          </w:tcPr>
          <w:p w14:paraId="5239F0CC" w14:textId="1CD62E48" w:rsidR="00AF6371" w:rsidRPr="00AF6371" w:rsidRDefault="00AF6371" w:rsidP="00BB27BA">
            <w:pPr>
              <w:jc w:val="center"/>
              <w:rPr>
                <w:rFonts w:ascii="Times New Roman" w:hAnsi="Times New Roman" w:cs="Times New Roman"/>
              </w:rPr>
            </w:pPr>
          </w:p>
        </w:tc>
        <w:tc>
          <w:tcPr>
            <w:tcW w:w="535" w:type="dxa"/>
            <w:tcMar>
              <w:left w:w="28" w:type="dxa"/>
              <w:right w:w="28" w:type="dxa"/>
            </w:tcMar>
            <w:vAlign w:val="center"/>
          </w:tcPr>
          <w:p w14:paraId="13D7A29F" w14:textId="6DCE4266" w:rsidR="00AF6371" w:rsidRPr="00AF6371" w:rsidRDefault="00AF6371" w:rsidP="00BB27BA">
            <w:pPr>
              <w:jc w:val="center"/>
              <w:rPr>
                <w:rFonts w:ascii="Times New Roman" w:hAnsi="Times New Roman" w:cs="Times New Roman"/>
              </w:rPr>
            </w:pPr>
          </w:p>
        </w:tc>
        <w:tc>
          <w:tcPr>
            <w:tcW w:w="644" w:type="dxa"/>
            <w:tcMar>
              <w:left w:w="28" w:type="dxa"/>
              <w:right w:w="28" w:type="dxa"/>
            </w:tcMar>
            <w:vAlign w:val="center"/>
          </w:tcPr>
          <w:p w14:paraId="52865F70" w14:textId="3DED34EA" w:rsidR="00AF6371"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3E0A0165" w14:textId="5013D67D" w:rsidR="00AF6371"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0E444ED" w14:textId="24185F51" w:rsidR="00AF6371"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70350BA4" w14:textId="77777777" w:rsidR="00AF6371" w:rsidRPr="00AF6371" w:rsidRDefault="00AF6371" w:rsidP="00BB27BA">
            <w:pPr>
              <w:jc w:val="center"/>
              <w:rPr>
                <w:rFonts w:ascii="Times New Roman" w:hAnsi="Times New Roman" w:cs="Times New Roman"/>
              </w:rPr>
            </w:pPr>
          </w:p>
        </w:tc>
        <w:tc>
          <w:tcPr>
            <w:tcW w:w="587" w:type="dxa"/>
            <w:tcMar>
              <w:left w:w="28" w:type="dxa"/>
              <w:right w:w="28" w:type="dxa"/>
            </w:tcMar>
            <w:vAlign w:val="center"/>
          </w:tcPr>
          <w:p w14:paraId="3E0C80B9" w14:textId="77777777" w:rsidR="00AF6371" w:rsidRPr="00AF6371" w:rsidRDefault="00AF6371" w:rsidP="00BB27BA">
            <w:pPr>
              <w:jc w:val="center"/>
              <w:rPr>
                <w:rFonts w:ascii="Times New Roman" w:hAnsi="Times New Roman" w:cs="Times New Roman"/>
              </w:rPr>
            </w:pPr>
          </w:p>
        </w:tc>
        <w:tc>
          <w:tcPr>
            <w:tcW w:w="587" w:type="dxa"/>
            <w:tcMar>
              <w:left w:w="28" w:type="dxa"/>
              <w:right w:w="28" w:type="dxa"/>
            </w:tcMar>
            <w:vAlign w:val="center"/>
          </w:tcPr>
          <w:p w14:paraId="00B313A6" w14:textId="77777777" w:rsidR="00AF6371" w:rsidRPr="00AF6371" w:rsidRDefault="00AF6371" w:rsidP="00BB27BA">
            <w:pPr>
              <w:jc w:val="center"/>
              <w:rPr>
                <w:rFonts w:ascii="Times New Roman" w:hAnsi="Times New Roman" w:cs="Times New Roman"/>
              </w:rPr>
            </w:pPr>
          </w:p>
        </w:tc>
        <w:tc>
          <w:tcPr>
            <w:tcW w:w="587" w:type="dxa"/>
            <w:tcMar>
              <w:left w:w="28" w:type="dxa"/>
              <w:right w:w="28" w:type="dxa"/>
            </w:tcMar>
            <w:vAlign w:val="center"/>
          </w:tcPr>
          <w:p w14:paraId="710583FE" w14:textId="596CC285" w:rsidR="00AF6371"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7BA5AC6B" w14:textId="560D5B19" w:rsidR="00AF6371"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r>
      <w:tr w:rsidR="00E747A3" w:rsidRPr="00AF6371" w14:paraId="4B0DFE48" w14:textId="77777777" w:rsidTr="00BB27BA">
        <w:trPr>
          <w:gridAfter w:val="1"/>
          <w:wAfter w:w="19" w:type="dxa"/>
          <w:trHeight w:val="232"/>
          <w:jc w:val="center"/>
        </w:trPr>
        <w:tc>
          <w:tcPr>
            <w:tcW w:w="1129" w:type="dxa"/>
            <w:tcMar>
              <w:left w:w="28" w:type="dxa"/>
              <w:right w:w="28" w:type="dxa"/>
            </w:tcMar>
            <w:vAlign w:val="center"/>
          </w:tcPr>
          <w:p w14:paraId="0EBBE82C" w14:textId="3D1B53A9" w:rsidR="00E747A3" w:rsidRPr="00AF6371" w:rsidRDefault="00E747A3" w:rsidP="00E747A3">
            <w:pPr>
              <w:rPr>
                <w:rFonts w:ascii="Times New Roman" w:hAnsi="Times New Roman" w:cs="Times New Roman"/>
              </w:rPr>
            </w:pPr>
            <w:r w:rsidRPr="00DD1602">
              <w:rPr>
                <w:rFonts w:ascii="Times New Roman" w:eastAsia="Times New Roman" w:hAnsi="Times New Roman" w:cs="Times New Roman"/>
                <w:color w:val="000000"/>
                <w:lang w:eastAsia="ru-RU"/>
              </w:rPr>
              <w:t>ОП.02</w:t>
            </w:r>
          </w:p>
        </w:tc>
        <w:tc>
          <w:tcPr>
            <w:tcW w:w="4661" w:type="dxa"/>
            <w:tcMar>
              <w:left w:w="28" w:type="dxa"/>
              <w:right w:w="28" w:type="dxa"/>
            </w:tcMar>
            <w:vAlign w:val="center"/>
          </w:tcPr>
          <w:p w14:paraId="59C6A8BD" w14:textId="3720CAAD" w:rsidR="00E747A3" w:rsidRPr="00AF6371" w:rsidRDefault="00E747A3" w:rsidP="00E747A3">
            <w:pPr>
              <w:rPr>
                <w:rFonts w:ascii="Times New Roman" w:hAnsi="Times New Roman" w:cs="Times New Roman"/>
              </w:rPr>
            </w:pPr>
            <w:r w:rsidRPr="00DD1602">
              <w:rPr>
                <w:rFonts w:ascii="Times New Roman" w:eastAsia="Times New Roman" w:hAnsi="Times New Roman" w:cs="Times New Roman"/>
                <w:color w:val="000000"/>
                <w:lang w:eastAsia="ru-RU"/>
              </w:rPr>
              <w:t>Электронная техника</w:t>
            </w:r>
          </w:p>
        </w:tc>
        <w:tc>
          <w:tcPr>
            <w:tcW w:w="537" w:type="dxa"/>
            <w:tcMar>
              <w:left w:w="28" w:type="dxa"/>
              <w:right w:w="28" w:type="dxa"/>
            </w:tcMar>
            <w:vAlign w:val="center"/>
          </w:tcPr>
          <w:p w14:paraId="354442D0" w14:textId="64CFE218"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16C3EB79" w14:textId="16219C5F"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752D467D" w14:textId="77777777" w:rsidR="00E747A3" w:rsidRPr="00AF6371" w:rsidRDefault="00E747A3" w:rsidP="00BB27BA">
            <w:pPr>
              <w:jc w:val="center"/>
              <w:rPr>
                <w:rFonts w:ascii="Times New Roman" w:hAnsi="Times New Roman" w:cs="Times New Roman"/>
              </w:rPr>
            </w:pPr>
          </w:p>
        </w:tc>
        <w:tc>
          <w:tcPr>
            <w:tcW w:w="537" w:type="dxa"/>
            <w:tcMar>
              <w:left w:w="28" w:type="dxa"/>
              <w:right w:w="28" w:type="dxa"/>
            </w:tcMar>
            <w:vAlign w:val="center"/>
          </w:tcPr>
          <w:p w14:paraId="64F618D4" w14:textId="5CF18677" w:rsidR="00E747A3" w:rsidRPr="00AF6371" w:rsidRDefault="00E747A3" w:rsidP="00BB27BA">
            <w:pPr>
              <w:jc w:val="center"/>
              <w:rPr>
                <w:rFonts w:ascii="Times New Roman" w:hAnsi="Times New Roman" w:cs="Times New Roman"/>
              </w:rPr>
            </w:pPr>
          </w:p>
        </w:tc>
        <w:tc>
          <w:tcPr>
            <w:tcW w:w="537" w:type="dxa"/>
            <w:tcMar>
              <w:left w:w="28" w:type="dxa"/>
              <w:right w:w="28" w:type="dxa"/>
            </w:tcMar>
            <w:vAlign w:val="center"/>
          </w:tcPr>
          <w:p w14:paraId="50235AC0" w14:textId="77777777" w:rsidR="00E747A3" w:rsidRPr="00AF6371" w:rsidRDefault="00E747A3" w:rsidP="00BB27BA">
            <w:pPr>
              <w:jc w:val="center"/>
              <w:rPr>
                <w:rFonts w:ascii="Times New Roman" w:hAnsi="Times New Roman" w:cs="Times New Roman"/>
              </w:rPr>
            </w:pPr>
          </w:p>
        </w:tc>
        <w:tc>
          <w:tcPr>
            <w:tcW w:w="537" w:type="dxa"/>
            <w:tcMar>
              <w:left w:w="28" w:type="dxa"/>
              <w:right w:w="28" w:type="dxa"/>
            </w:tcMar>
            <w:vAlign w:val="center"/>
          </w:tcPr>
          <w:p w14:paraId="775D5A81" w14:textId="77777777" w:rsidR="00E747A3" w:rsidRPr="00AF6371" w:rsidRDefault="00E747A3" w:rsidP="00BB27BA">
            <w:pPr>
              <w:jc w:val="center"/>
              <w:rPr>
                <w:rFonts w:ascii="Times New Roman" w:hAnsi="Times New Roman" w:cs="Times New Roman"/>
              </w:rPr>
            </w:pPr>
          </w:p>
        </w:tc>
        <w:tc>
          <w:tcPr>
            <w:tcW w:w="535" w:type="dxa"/>
            <w:tcMar>
              <w:left w:w="28" w:type="dxa"/>
              <w:right w:w="28" w:type="dxa"/>
            </w:tcMar>
            <w:vAlign w:val="center"/>
          </w:tcPr>
          <w:p w14:paraId="5365F023" w14:textId="77777777" w:rsidR="00E747A3" w:rsidRPr="00AF6371" w:rsidRDefault="00E747A3" w:rsidP="00BB27BA">
            <w:pPr>
              <w:jc w:val="center"/>
              <w:rPr>
                <w:rFonts w:ascii="Times New Roman" w:hAnsi="Times New Roman" w:cs="Times New Roman"/>
              </w:rPr>
            </w:pPr>
          </w:p>
        </w:tc>
        <w:tc>
          <w:tcPr>
            <w:tcW w:w="535" w:type="dxa"/>
            <w:tcMar>
              <w:left w:w="28" w:type="dxa"/>
              <w:right w:w="28" w:type="dxa"/>
            </w:tcMar>
            <w:vAlign w:val="center"/>
          </w:tcPr>
          <w:p w14:paraId="08BA5080" w14:textId="251CCD02" w:rsidR="00E747A3" w:rsidRPr="00AF6371" w:rsidRDefault="00E747A3" w:rsidP="00BB27BA">
            <w:pPr>
              <w:jc w:val="center"/>
              <w:rPr>
                <w:rFonts w:ascii="Times New Roman" w:hAnsi="Times New Roman" w:cs="Times New Roman"/>
              </w:rPr>
            </w:pPr>
          </w:p>
        </w:tc>
        <w:tc>
          <w:tcPr>
            <w:tcW w:w="644" w:type="dxa"/>
            <w:tcMar>
              <w:left w:w="28" w:type="dxa"/>
              <w:right w:w="28" w:type="dxa"/>
            </w:tcMar>
            <w:vAlign w:val="center"/>
          </w:tcPr>
          <w:p w14:paraId="6EAEF38C" w14:textId="77777777" w:rsidR="00E747A3" w:rsidRPr="00AF6371" w:rsidRDefault="00E747A3" w:rsidP="00BB27BA">
            <w:pPr>
              <w:jc w:val="center"/>
              <w:rPr>
                <w:rFonts w:ascii="Times New Roman" w:hAnsi="Times New Roman" w:cs="Times New Roman"/>
              </w:rPr>
            </w:pPr>
          </w:p>
        </w:tc>
        <w:tc>
          <w:tcPr>
            <w:tcW w:w="587" w:type="dxa"/>
            <w:gridSpan w:val="2"/>
            <w:tcMar>
              <w:left w:w="28" w:type="dxa"/>
              <w:right w:w="28" w:type="dxa"/>
            </w:tcMar>
            <w:vAlign w:val="center"/>
          </w:tcPr>
          <w:p w14:paraId="5D22CBF1" w14:textId="54288DF3"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1AF6B99D" w14:textId="32DA87AF"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063B8671" w14:textId="04940757"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34A15EB0" w14:textId="3DEA4203"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DBA6446" w14:textId="5EF349C6"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2A59F34" w14:textId="36622538"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06D97C90" w14:textId="6E3AAB95" w:rsidR="00E747A3" w:rsidRPr="00AF6371" w:rsidRDefault="00E747A3" w:rsidP="00BB27BA">
            <w:pPr>
              <w:jc w:val="center"/>
              <w:rPr>
                <w:rFonts w:ascii="Times New Roman" w:hAnsi="Times New Roman" w:cs="Times New Roman"/>
              </w:rPr>
            </w:pPr>
            <w:r w:rsidRPr="00AF6371">
              <w:rPr>
                <w:rFonts w:ascii="Times New Roman" w:hAnsi="Times New Roman" w:cs="Times New Roman"/>
              </w:rPr>
              <w:t>О</w:t>
            </w:r>
          </w:p>
        </w:tc>
      </w:tr>
      <w:tr w:rsidR="00217432" w:rsidRPr="00AF6371" w14:paraId="6A4DA582" w14:textId="77777777" w:rsidTr="00BB27BA">
        <w:trPr>
          <w:gridAfter w:val="1"/>
          <w:wAfter w:w="19" w:type="dxa"/>
          <w:trHeight w:val="232"/>
          <w:jc w:val="center"/>
        </w:trPr>
        <w:tc>
          <w:tcPr>
            <w:tcW w:w="1129" w:type="dxa"/>
            <w:tcMar>
              <w:left w:w="28" w:type="dxa"/>
              <w:right w:w="28" w:type="dxa"/>
            </w:tcMar>
            <w:vAlign w:val="center"/>
          </w:tcPr>
          <w:p w14:paraId="72E0DCCE" w14:textId="6BB00E8F"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color w:val="000000"/>
                <w:lang w:eastAsia="ru-RU"/>
              </w:rPr>
              <w:t>ОП.03</w:t>
            </w:r>
          </w:p>
        </w:tc>
        <w:tc>
          <w:tcPr>
            <w:tcW w:w="4661" w:type="dxa"/>
            <w:tcMar>
              <w:left w:w="28" w:type="dxa"/>
              <w:right w:w="28" w:type="dxa"/>
            </w:tcMar>
            <w:vAlign w:val="center"/>
          </w:tcPr>
          <w:p w14:paraId="3783C412" w14:textId="08F8D3E8"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color w:val="000000"/>
                <w:lang w:eastAsia="ru-RU"/>
              </w:rPr>
              <w:t>Метрология и стандартизация</w:t>
            </w:r>
          </w:p>
        </w:tc>
        <w:tc>
          <w:tcPr>
            <w:tcW w:w="537" w:type="dxa"/>
            <w:tcMar>
              <w:left w:w="28" w:type="dxa"/>
              <w:right w:w="28" w:type="dxa"/>
            </w:tcMar>
            <w:vAlign w:val="center"/>
          </w:tcPr>
          <w:p w14:paraId="5505BC7B" w14:textId="25D2F84D"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581CA1A2" w14:textId="298C59DF"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5D71B3B8" w14:textId="46635159"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6E087AF3"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5661A5B3"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7B1EB3BE"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63E2798E" w14:textId="38C05AAC"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025E2E68" w14:textId="77777777" w:rsidR="00217432" w:rsidRPr="00AF6371" w:rsidRDefault="00217432" w:rsidP="00BB27BA">
            <w:pPr>
              <w:jc w:val="center"/>
              <w:rPr>
                <w:rFonts w:ascii="Times New Roman" w:hAnsi="Times New Roman" w:cs="Times New Roman"/>
              </w:rPr>
            </w:pPr>
          </w:p>
        </w:tc>
        <w:tc>
          <w:tcPr>
            <w:tcW w:w="644" w:type="dxa"/>
            <w:tcMar>
              <w:left w:w="28" w:type="dxa"/>
              <w:right w:w="28" w:type="dxa"/>
            </w:tcMar>
            <w:vAlign w:val="center"/>
          </w:tcPr>
          <w:p w14:paraId="7226FBE2" w14:textId="051C294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1AC42B9F" w14:textId="610ACCE7"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72CA270F" w14:textId="76639241"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50496269" w14:textId="64EECDBC"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A5128A4" w14:textId="38578488"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0690F4E5" w14:textId="10842A1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020FBC74" w14:textId="394EFE7C"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30BD57A7" w14:textId="26859DE3"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r>
      <w:tr w:rsidR="00217432" w:rsidRPr="00AF6371" w14:paraId="2307478A" w14:textId="77777777" w:rsidTr="00BB27BA">
        <w:trPr>
          <w:gridAfter w:val="1"/>
          <w:wAfter w:w="19" w:type="dxa"/>
          <w:trHeight w:val="232"/>
          <w:jc w:val="center"/>
        </w:trPr>
        <w:tc>
          <w:tcPr>
            <w:tcW w:w="1129" w:type="dxa"/>
            <w:tcMar>
              <w:left w:w="28" w:type="dxa"/>
              <w:right w:w="28" w:type="dxa"/>
            </w:tcMar>
            <w:vAlign w:val="center"/>
          </w:tcPr>
          <w:p w14:paraId="3FD362B0" w14:textId="31BE3B17"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color w:val="000000"/>
                <w:lang w:eastAsia="ru-RU"/>
              </w:rPr>
              <w:t>ОП.04</w:t>
            </w:r>
          </w:p>
        </w:tc>
        <w:tc>
          <w:tcPr>
            <w:tcW w:w="4661" w:type="dxa"/>
            <w:tcMar>
              <w:left w:w="28" w:type="dxa"/>
              <w:right w:w="28" w:type="dxa"/>
            </w:tcMar>
            <w:vAlign w:val="center"/>
          </w:tcPr>
          <w:p w14:paraId="2B7DDA72" w14:textId="608C5AD3"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color w:val="000000"/>
                <w:lang w:eastAsia="ru-RU"/>
              </w:rPr>
              <w:t>Аналоговая схемотехника</w:t>
            </w:r>
          </w:p>
        </w:tc>
        <w:tc>
          <w:tcPr>
            <w:tcW w:w="537" w:type="dxa"/>
            <w:tcMar>
              <w:left w:w="28" w:type="dxa"/>
              <w:right w:w="28" w:type="dxa"/>
            </w:tcMar>
            <w:vAlign w:val="center"/>
          </w:tcPr>
          <w:p w14:paraId="16321F75" w14:textId="48FB721B"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1BED8F64" w14:textId="71556107"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3A2B889" w14:textId="737846F8"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148E2502" w14:textId="68479AF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2C2E6AE9" w14:textId="1E11E8B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BC8346E" w14:textId="11DC9E6F"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5" w:type="dxa"/>
            <w:tcMar>
              <w:left w:w="28" w:type="dxa"/>
              <w:right w:w="28" w:type="dxa"/>
            </w:tcMar>
            <w:vAlign w:val="center"/>
          </w:tcPr>
          <w:p w14:paraId="1A9013E4" w14:textId="57B6CF6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5" w:type="dxa"/>
            <w:tcMar>
              <w:left w:w="28" w:type="dxa"/>
              <w:right w:w="28" w:type="dxa"/>
            </w:tcMar>
            <w:vAlign w:val="center"/>
          </w:tcPr>
          <w:p w14:paraId="2457C096" w14:textId="1B40974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644" w:type="dxa"/>
            <w:tcMar>
              <w:left w:w="28" w:type="dxa"/>
              <w:right w:w="28" w:type="dxa"/>
            </w:tcMar>
            <w:vAlign w:val="center"/>
          </w:tcPr>
          <w:p w14:paraId="5583FB28" w14:textId="3019007B"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158B495A" w14:textId="0D15866F"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1B89C522" w14:textId="0DD30381"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0F5C6F1D" w14:textId="733A21A9"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81F6321" w14:textId="182A3A45"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172AE0A7" w14:textId="270A35DF"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2F91D37" w14:textId="4DC16675"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09E2A9D1" w14:textId="0F84640F"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r>
      <w:tr w:rsidR="00217432" w:rsidRPr="00AF6371" w14:paraId="67D93EE0" w14:textId="77777777" w:rsidTr="00BB27BA">
        <w:trPr>
          <w:gridAfter w:val="1"/>
          <w:wAfter w:w="19" w:type="dxa"/>
          <w:trHeight w:val="232"/>
          <w:jc w:val="center"/>
        </w:trPr>
        <w:tc>
          <w:tcPr>
            <w:tcW w:w="1129" w:type="dxa"/>
            <w:tcMar>
              <w:left w:w="28" w:type="dxa"/>
              <w:right w:w="28" w:type="dxa"/>
            </w:tcMar>
            <w:vAlign w:val="center"/>
          </w:tcPr>
          <w:p w14:paraId="69502F9A" w14:textId="77777777" w:rsidR="00217432" w:rsidRPr="00AF6371" w:rsidRDefault="00217432" w:rsidP="00217432">
            <w:pPr>
              <w:rPr>
                <w:rFonts w:ascii="Times New Roman" w:hAnsi="Times New Roman" w:cs="Times New Roman"/>
              </w:rPr>
            </w:pPr>
            <w:r w:rsidRPr="00AF6371">
              <w:rPr>
                <w:rFonts w:ascii="Times New Roman" w:hAnsi="Times New Roman" w:cs="Times New Roman"/>
                <w:b/>
              </w:rPr>
              <w:t>П.00</w:t>
            </w:r>
          </w:p>
        </w:tc>
        <w:tc>
          <w:tcPr>
            <w:tcW w:w="4661" w:type="dxa"/>
            <w:tcMar>
              <w:left w:w="28" w:type="dxa"/>
              <w:right w:w="28" w:type="dxa"/>
            </w:tcMar>
            <w:vAlign w:val="center"/>
          </w:tcPr>
          <w:p w14:paraId="443F292C" w14:textId="77777777" w:rsidR="00217432" w:rsidRPr="00AF6371" w:rsidRDefault="00217432" w:rsidP="00217432">
            <w:pPr>
              <w:rPr>
                <w:rFonts w:ascii="Times New Roman" w:hAnsi="Times New Roman" w:cs="Times New Roman"/>
              </w:rPr>
            </w:pPr>
            <w:r w:rsidRPr="00AF6371">
              <w:rPr>
                <w:rFonts w:ascii="Times New Roman" w:hAnsi="Times New Roman" w:cs="Times New Roman"/>
                <w:b/>
              </w:rPr>
              <w:t>Профессиональный цикл</w:t>
            </w:r>
          </w:p>
        </w:tc>
        <w:tc>
          <w:tcPr>
            <w:tcW w:w="537" w:type="dxa"/>
            <w:tcMar>
              <w:left w:w="28" w:type="dxa"/>
              <w:right w:w="28" w:type="dxa"/>
            </w:tcMar>
            <w:vAlign w:val="center"/>
          </w:tcPr>
          <w:p w14:paraId="461B4AFC"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201882C3"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675D24D1"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7B5A45AE"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513029A8" w14:textId="77777777" w:rsidR="00217432" w:rsidRPr="00AF6371" w:rsidRDefault="00217432" w:rsidP="00BB27BA">
            <w:pPr>
              <w:jc w:val="center"/>
              <w:rPr>
                <w:rFonts w:ascii="Times New Roman" w:hAnsi="Times New Roman" w:cs="Times New Roman"/>
              </w:rPr>
            </w:pPr>
          </w:p>
        </w:tc>
        <w:tc>
          <w:tcPr>
            <w:tcW w:w="537" w:type="dxa"/>
            <w:tcMar>
              <w:left w:w="28" w:type="dxa"/>
              <w:right w:w="28" w:type="dxa"/>
            </w:tcMar>
            <w:vAlign w:val="center"/>
          </w:tcPr>
          <w:p w14:paraId="3FBAFF34"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03DD3A52"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591319C1" w14:textId="77777777" w:rsidR="00217432" w:rsidRPr="00AF6371" w:rsidRDefault="00217432" w:rsidP="00BB27BA">
            <w:pPr>
              <w:jc w:val="center"/>
              <w:rPr>
                <w:rFonts w:ascii="Times New Roman" w:hAnsi="Times New Roman" w:cs="Times New Roman"/>
              </w:rPr>
            </w:pPr>
          </w:p>
        </w:tc>
        <w:tc>
          <w:tcPr>
            <w:tcW w:w="644" w:type="dxa"/>
            <w:tcMar>
              <w:left w:w="28" w:type="dxa"/>
              <w:right w:w="28" w:type="dxa"/>
            </w:tcMar>
            <w:vAlign w:val="center"/>
          </w:tcPr>
          <w:p w14:paraId="4CCFE345" w14:textId="77777777" w:rsidR="00217432" w:rsidRPr="00AF6371" w:rsidRDefault="00217432" w:rsidP="00BB27BA">
            <w:pPr>
              <w:jc w:val="center"/>
              <w:rPr>
                <w:rFonts w:ascii="Times New Roman" w:hAnsi="Times New Roman" w:cs="Times New Roman"/>
              </w:rPr>
            </w:pPr>
          </w:p>
        </w:tc>
        <w:tc>
          <w:tcPr>
            <w:tcW w:w="587" w:type="dxa"/>
            <w:gridSpan w:val="2"/>
            <w:tcMar>
              <w:left w:w="28" w:type="dxa"/>
              <w:right w:w="28" w:type="dxa"/>
            </w:tcMar>
            <w:vAlign w:val="center"/>
          </w:tcPr>
          <w:p w14:paraId="0A418452" w14:textId="77777777" w:rsidR="00217432" w:rsidRPr="00AF6371" w:rsidRDefault="00217432" w:rsidP="00BB27BA">
            <w:pPr>
              <w:jc w:val="center"/>
              <w:rPr>
                <w:rFonts w:ascii="Times New Roman" w:hAnsi="Times New Roman" w:cs="Times New Roman"/>
              </w:rPr>
            </w:pPr>
          </w:p>
        </w:tc>
        <w:tc>
          <w:tcPr>
            <w:tcW w:w="587" w:type="dxa"/>
            <w:tcMar>
              <w:left w:w="28" w:type="dxa"/>
              <w:right w:w="28" w:type="dxa"/>
            </w:tcMar>
            <w:vAlign w:val="center"/>
          </w:tcPr>
          <w:p w14:paraId="0E7DE8E0" w14:textId="77777777" w:rsidR="00217432" w:rsidRPr="00AF6371" w:rsidRDefault="00217432" w:rsidP="00BB27BA">
            <w:pPr>
              <w:jc w:val="center"/>
              <w:rPr>
                <w:rFonts w:ascii="Times New Roman" w:hAnsi="Times New Roman" w:cs="Times New Roman"/>
              </w:rPr>
            </w:pPr>
          </w:p>
        </w:tc>
        <w:tc>
          <w:tcPr>
            <w:tcW w:w="587" w:type="dxa"/>
            <w:tcMar>
              <w:left w:w="28" w:type="dxa"/>
              <w:right w:w="28" w:type="dxa"/>
            </w:tcMar>
            <w:vAlign w:val="center"/>
          </w:tcPr>
          <w:p w14:paraId="0F5B9DDD" w14:textId="77777777" w:rsidR="00217432" w:rsidRPr="00AF6371" w:rsidRDefault="00217432" w:rsidP="00BB27BA">
            <w:pPr>
              <w:jc w:val="center"/>
              <w:rPr>
                <w:rFonts w:ascii="Times New Roman" w:hAnsi="Times New Roman" w:cs="Times New Roman"/>
              </w:rPr>
            </w:pPr>
          </w:p>
        </w:tc>
        <w:tc>
          <w:tcPr>
            <w:tcW w:w="587" w:type="dxa"/>
            <w:tcMar>
              <w:left w:w="28" w:type="dxa"/>
              <w:right w:w="28" w:type="dxa"/>
            </w:tcMar>
            <w:vAlign w:val="center"/>
          </w:tcPr>
          <w:p w14:paraId="48C3DB83" w14:textId="77777777" w:rsidR="00217432" w:rsidRPr="00AF6371" w:rsidRDefault="00217432" w:rsidP="00BB27BA">
            <w:pPr>
              <w:jc w:val="center"/>
              <w:rPr>
                <w:rFonts w:ascii="Times New Roman" w:hAnsi="Times New Roman" w:cs="Times New Roman"/>
              </w:rPr>
            </w:pPr>
          </w:p>
        </w:tc>
        <w:tc>
          <w:tcPr>
            <w:tcW w:w="587" w:type="dxa"/>
            <w:tcMar>
              <w:left w:w="28" w:type="dxa"/>
              <w:right w:w="28" w:type="dxa"/>
            </w:tcMar>
            <w:vAlign w:val="center"/>
          </w:tcPr>
          <w:p w14:paraId="1CC8FB39" w14:textId="77777777" w:rsidR="00217432" w:rsidRPr="00AF6371" w:rsidRDefault="00217432" w:rsidP="00BB27BA">
            <w:pPr>
              <w:jc w:val="center"/>
              <w:rPr>
                <w:rFonts w:ascii="Times New Roman" w:hAnsi="Times New Roman" w:cs="Times New Roman"/>
              </w:rPr>
            </w:pPr>
          </w:p>
        </w:tc>
        <w:tc>
          <w:tcPr>
            <w:tcW w:w="587" w:type="dxa"/>
            <w:tcMar>
              <w:left w:w="28" w:type="dxa"/>
              <w:right w:w="28" w:type="dxa"/>
            </w:tcMar>
            <w:vAlign w:val="center"/>
          </w:tcPr>
          <w:p w14:paraId="655A69E2" w14:textId="77777777" w:rsidR="00217432" w:rsidRPr="00AF6371" w:rsidRDefault="00217432" w:rsidP="00BB27BA">
            <w:pPr>
              <w:jc w:val="center"/>
              <w:rPr>
                <w:rFonts w:ascii="Times New Roman" w:hAnsi="Times New Roman" w:cs="Times New Roman"/>
              </w:rPr>
            </w:pPr>
          </w:p>
        </w:tc>
        <w:tc>
          <w:tcPr>
            <w:tcW w:w="766" w:type="dxa"/>
            <w:tcMar>
              <w:left w:w="28" w:type="dxa"/>
              <w:right w:w="28" w:type="dxa"/>
            </w:tcMar>
            <w:vAlign w:val="center"/>
          </w:tcPr>
          <w:p w14:paraId="589CFB6F" w14:textId="77777777" w:rsidR="00217432" w:rsidRPr="00AF6371" w:rsidRDefault="00217432" w:rsidP="00BB27BA">
            <w:pPr>
              <w:jc w:val="center"/>
              <w:rPr>
                <w:rFonts w:ascii="Times New Roman" w:hAnsi="Times New Roman" w:cs="Times New Roman"/>
              </w:rPr>
            </w:pPr>
          </w:p>
        </w:tc>
      </w:tr>
      <w:tr w:rsidR="00217432" w:rsidRPr="00AF6371" w14:paraId="723354BE" w14:textId="77777777" w:rsidTr="00BB27BA">
        <w:trPr>
          <w:gridAfter w:val="1"/>
          <w:wAfter w:w="19" w:type="dxa"/>
          <w:trHeight w:val="465"/>
          <w:jc w:val="center"/>
        </w:trPr>
        <w:tc>
          <w:tcPr>
            <w:tcW w:w="1129" w:type="dxa"/>
            <w:tcMar>
              <w:left w:w="28" w:type="dxa"/>
              <w:right w:w="28" w:type="dxa"/>
            </w:tcMar>
            <w:vAlign w:val="center"/>
          </w:tcPr>
          <w:p w14:paraId="144E0898" w14:textId="61DDB548"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
                <w:bCs/>
                <w:color w:val="000000"/>
                <w:lang w:eastAsia="ru-RU"/>
              </w:rPr>
              <w:t>ПМ.01</w:t>
            </w:r>
          </w:p>
        </w:tc>
        <w:tc>
          <w:tcPr>
            <w:tcW w:w="4661" w:type="dxa"/>
            <w:tcMar>
              <w:left w:w="28" w:type="dxa"/>
              <w:right w:w="28" w:type="dxa"/>
            </w:tcMar>
            <w:vAlign w:val="center"/>
          </w:tcPr>
          <w:p w14:paraId="10AC744E" w14:textId="08333F58"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
                <w:bCs/>
                <w:iCs/>
                <w:color w:val="000000"/>
                <w:lang w:eastAsia="ru-RU"/>
              </w:rPr>
              <w:t>Осуществление контроля мер, измерительных приборов, специальных инструментов и приспособлений различной сложности</w:t>
            </w:r>
          </w:p>
        </w:tc>
        <w:tc>
          <w:tcPr>
            <w:tcW w:w="537" w:type="dxa"/>
            <w:tcMar>
              <w:left w:w="28" w:type="dxa"/>
              <w:right w:w="28" w:type="dxa"/>
            </w:tcMar>
            <w:vAlign w:val="center"/>
          </w:tcPr>
          <w:p w14:paraId="42F699F2" w14:textId="33019053"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97CA8F1" w14:textId="5E0A8B1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E69D8BB" w14:textId="558670A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DAC33BC" w14:textId="33CF135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224976CF" w14:textId="2A24C58C"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775FAFEC" w14:textId="070E5DCC"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2CECF0F0"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18E3F8F0" w14:textId="77777777" w:rsidR="00217432" w:rsidRPr="00AF6371" w:rsidRDefault="00217432" w:rsidP="00BB27BA">
            <w:pPr>
              <w:jc w:val="center"/>
              <w:rPr>
                <w:rFonts w:ascii="Times New Roman" w:hAnsi="Times New Roman" w:cs="Times New Roman"/>
              </w:rPr>
            </w:pPr>
          </w:p>
        </w:tc>
        <w:tc>
          <w:tcPr>
            <w:tcW w:w="644" w:type="dxa"/>
            <w:tcMar>
              <w:left w:w="28" w:type="dxa"/>
              <w:right w:w="28" w:type="dxa"/>
            </w:tcMar>
            <w:vAlign w:val="center"/>
          </w:tcPr>
          <w:p w14:paraId="7CD1C92E" w14:textId="4D3118ED"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3C01E2EA" w14:textId="4D38CF8C"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F6AFA6F" w14:textId="177F065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36163C7B" w14:textId="7F48BEAC"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0E1B1174" w14:textId="1F2CB75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3F794FA7" w14:textId="23B23BD5"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BF1A292" w14:textId="07AE21B7"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6FF679E7" w14:textId="3E5019F6"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r>
      <w:tr w:rsidR="00217432" w:rsidRPr="00AF6371" w14:paraId="29504E5F" w14:textId="77777777" w:rsidTr="00BB27BA">
        <w:trPr>
          <w:gridAfter w:val="1"/>
          <w:wAfter w:w="19" w:type="dxa"/>
          <w:trHeight w:val="232"/>
          <w:jc w:val="center"/>
        </w:trPr>
        <w:tc>
          <w:tcPr>
            <w:tcW w:w="1129" w:type="dxa"/>
            <w:tcMar>
              <w:left w:w="28" w:type="dxa"/>
              <w:right w:w="28" w:type="dxa"/>
            </w:tcMar>
            <w:vAlign w:val="center"/>
          </w:tcPr>
          <w:p w14:paraId="3646E71F" w14:textId="11899A01"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Cs/>
                <w:color w:val="000000"/>
                <w:lang w:eastAsia="ru-RU"/>
              </w:rPr>
              <w:t>МДК 01.01</w:t>
            </w:r>
          </w:p>
        </w:tc>
        <w:tc>
          <w:tcPr>
            <w:tcW w:w="4661" w:type="dxa"/>
            <w:tcMar>
              <w:left w:w="28" w:type="dxa"/>
              <w:right w:w="28" w:type="dxa"/>
            </w:tcMar>
            <w:vAlign w:val="center"/>
          </w:tcPr>
          <w:p w14:paraId="591D71E4" w14:textId="19314420"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color w:val="000000"/>
                <w:lang w:eastAsia="ru-RU"/>
              </w:rPr>
              <w:t>Технология контроля мер, измерительных приборов, специальных инструментов и приспособлений различной сложности</w:t>
            </w:r>
          </w:p>
        </w:tc>
        <w:tc>
          <w:tcPr>
            <w:tcW w:w="537" w:type="dxa"/>
            <w:tcMar>
              <w:left w:w="28" w:type="dxa"/>
              <w:right w:w="28" w:type="dxa"/>
            </w:tcMar>
            <w:vAlign w:val="center"/>
          </w:tcPr>
          <w:p w14:paraId="59A72BAB" w14:textId="3C72E69B"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7D4311EA" w14:textId="1F059A22"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11133333" w14:textId="34F6CB51"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289FE24D" w14:textId="7AE2A868"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18B97559" w14:textId="646390A5"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1DD794DA"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7276278A"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39D7C9C0" w14:textId="77777777" w:rsidR="00217432" w:rsidRPr="00AF6371" w:rsidRDefault="00217432" w:rsidP="00BB27BA">
            <w:pPr>
              <w:jc w:val="center"/>
              <w:rPr>
                <w:rFonts w:ascii="Times New Roman" w:hAnsi="Times New Roman" w:cs="Times New Roman"/>
              </w:rPr>
            </w:pPr>
          </w:p>
        </w:tc>
        <w:tc>
          <w:tcPr>
            <w:tcW w:w="644" w:type="dxa"/>
            <w:tcMar>
              <w:left w:w="28" w:type="dxa"/>
              <w:right w:w="28" w:type="dxa"/>
            </w:tcMar>
            <w:vAlign w:val="center"/>
          </w:tcPr>
          <w:p w14:paraId="2663A4E4" w14:textId="5AB0F55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0356EA00" w14:textId="51BFE311"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385BAB5C" w14:textId="4976D752"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FC9CC74" w14:textId="6F2F3DF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BB5446C" w14:textId="0268995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40ECB9D" w14:textId="01CEDD59"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6A5FA8F" w14:textId="780E4AC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088A2674" w14:textId="575825B5"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r>
      <w:tr w:rsidR="00217432" w:rsidRPr="00AF6371" w14:paraId="7FD1A31B" w14:textId="77777777" w:rsidTr="00BB27BA">
        <w:trPr>
          <w:gridAfter w:val="1"/>
          <w:wAfter w:w="19" w:type="dxa"/>
          <w:trHeight w:val="232"/>
          <w:jc w:val="center"/>
        </w:trPr>
        <w:tc>
          <w:tcPr>
            <w:tcW w:w="1129" w:type="dxa"/>
            <w:tcMar>
              <w:left w:w="28" w:type="dxa"/>
              <w:right w:w="28" w:type="dxa"/>
            </w:tcMar>
            <w:vAlign w:val="center"/>
          </w:tcPr>
          <w:p w14:paraId="08DB6011" w14:textId="6CDA7619"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Cs/>
                <w:color w:val="000000"/>
                <w:lang w:eastAsia="ru-RU"/>
              </w:rPr>
              <w:t>УП.01</w:t>
            </w:r>
          </w:p>
        </w:tc>
        <w:tc>
          <w:tcPr>
            <w:tcW w:w="4661" w:type="dxa"/>
            <w:tcMar>
              <w:left w:w="28" w:type="dxa"/>
              <w:right w:w="28" w:type="dxa"/>
            </w:tcMar>
            <w:vAlign w:val="center"/>
          </w:tcPr>
          <w:p w14:paraId="63011F93" w14:textId="334EF7C1"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Cs/>
                <w:color w:val="000000"/>
                <w:lang w:eastAsia="ru-RU"/>
              </w:rPr>
              <w:t>Учебная практика</w:t>
            </w:r>
          </w:p>
        </w:tc>
        <w:tc>
          <w:tcPr>
            <w:tcW w:w="537" w:type="dxa"/>
            <w:tcMar>
              <w:left w:w="28" w:type="dxa"/>
              <w:right w:w="28" w:type="dxa"/>
            </w:tcMar>
            <w:vAlign w:val="center"/>
          </w:tcPr>
          <w:p w14:paraId="3D253B78" w14:textId="0A7F5C64"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5867481A" w14:textId="53080F4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0D4601AA" w14:textId="773F751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51BA7FAB" w14:textId="587C63E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7AC0A3B3" w14:textId="371064E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4B550F66"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193CA22F"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4626AEA7" w14:textId="77777777" w:rsidR="00217432" w:rsidRPr="00AF6371" w:rsidRDefault="00217432" w:rsidP="00BB27BA">
            <w:pPr>
              <w:jc w:val="center"/>
              <w:rPr>
                <w:rFonts w:ascii="Times New Roman" w:hAnsi="Times New Roman" w:cs="Times New Roman"/>
              </w:rPr>
            </w:pPr>
          </w:p>
        </w:tc>
        <w:tc>
          <w:tcPr>
            <w:tcW w:w="644" w:type="dxa"/>
            <w:tcMar>
              <w:left w:w="28" w:type="dxa"/>
              <w:right w:w="28" w:type="dxa"/>
            </w:tcMar>
            <w:vAlign w:val="center"/>
          </w:tcPr>
          <w:p w14:paraId="550724BE" w14:textId="0AFC250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0143CA2D" w14:textId="0624292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0AFC2AB" w14:textId="344A65F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11CBD4F2" w14:textId="2536E7E3"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53B4F715" w14:textId="466AAE8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077B46F" w14:textId="05B7552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6B51F9B6" w14:textId="654B8626"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42E5B0D4" w14:textId="1D6641BD"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r>
      <w:tr w:rsidR="00217432" w:rsidRPr="00AF6371" w14:paraId="721E0812" w14:textId="77777777" w:rsidTr="00BB27BA">
        <w:trPr>
          <w:gridAfter w:val="1"/>
          <w:wAfter w:w="19" w:type="dxa"/>
          <w:trHeight w:val="232"/>
          <w:jc w:val="center"/>
        </w:trPr>
        <w:tc>
          <w:tcPr>
            <w:tcW w:w="1129" w:type="dxa"/>
            <w:tcMar>
              <w:left w:w="28" w:type="dxa"/>
              <w:right w:w="28" w:type="dxa"/>
            </w:tcMar>
            <w:vAlign w:val="center"/>
          </w:tcPr>
          <w:p w14:paraId="286B42DD" w14:textId="0BABFA2B"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Cs/>
                <w:color w:val="000000"/>
                <w:lang w:eastAsia="ru-RU"/>
              </w:rPr>
              <w:t>ПП.01</w:t>
            </w:r>
          </w:p>
        </w:tc>
        <w:tc>
          <w:tcPr>
            <w:tcW w:w="4661" w:type="dxa"/>
            <w:tcMar>
              <w:left w:w="28" w:type="dxa"/>
              <w:right w:w="28" w:type="dxa"/>
            </w:tcMar>
            <w:vAlign w:val="center"/>
          </w:tcPr>
          <w:p w14:paraId="35F0DC19" w14:textId="7163FD02" w:rsidR="00217432" w:rsidRPr="00AF6371" w:rsidRDefault="00217432" w:rsidP="00217432">
            <w:pPr>
              <w:rPr>
                <w:rFonts w:ascii="Times New Roman" w:hAnsi="Times New Roman" w:cs="Times New Roman"/>
              </w:rPr>
            </w:pPr>
            <w:r w:rsidRPr="00DD1602">
              <w:rPr>
                <w:rFonts w:ascii="Times New Roman" w:eastAsia="Times New Roman" w:hAnsi="Times New Roman" w:cs="Times New Roman"/>
                <w:bCs/>
                <w:color w:val="000000"/>
                <w:lang w:eastAsia="ru-RU"/>
              </w:rPr>
              <w:t>Производственная практика</w:t>
            </w:r>
          </w:p>
        </w:tc>
        <w:tc>
          <w:tcPr>
            <w:tcW w:w="537" w:type="dxa"/>
            <w:tcMar>
              <w:left w:w="28" w:type="dxa"/>
              <w:right w:w="28" w:type="dxa"/>
            </w:tcMar>
            <w:vAlign w:val="center"/>
          </w:tcPr>
          <w:p w14:paraId="74386D51" w14:textId="33E5228C"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33C6AC25" w14:textId="786B1A3D"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67C6DAAF" w14:textId="3FDA9E01"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52C06435" w14:textId="40EC7257"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39D13007" w14:textId="49EB559D"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37" w:type="dxa"/>
            <w:tcMar>
              <w:left w:w="28" w:type="dxa"/>
              <w:right w:w="28" w:type="dxa"/>
            </w:tcMar>
            <w:vAlign w:val="center"/>
          </w:tcPr>
          <w:p w14:paraId="292C502A"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240C2A02" w14:textId="77777777" w:rsidR="00217432" w:rsidRPr="00AF6371" w:rsidRDefault="00217432" w:rsidP="00BB27BA">
            <w:pPr>
              <w:jc w:val="center"/>
              <w:rPr>
                <w:rFonts w:ascii="Times New Roman" w:hAnsi="Times New Roman" w:cs="Times New Roman"/>
              </w:rPr>
            </w:pPr>
          </w:p>
        </w:tc>
        <w:tc>
          <w:tcPr>
            <w:tcW w:w="535" w:type="dxa"/>
            <w:tcMar>
              <w:left w:w="28" w:type="dxa"/>
              <w:right w:w="28" w:type="dxa"/>
            </w:tcMar>
            <w:vAlign w:val="center"/>
          </w:tcPr>
          <w:p w14:paraId="01B464E6" w14:textId="77777777" w:rsidR="00217432" w:rsidRPr="00AF6371" w:rsidRDefault="00217432" w:rsidP="00BB27BA">
            <w:pPr>
              <w:jc w:val="center"/>
              <w:rPr>
                <w:rFonts w:ascii="Times New Roman" w:hAnsi="Times New Roman" w:cs="Times New Roman"/>
              </w:rPr>
            </w:pPr>
          </w:p>
        </w:tc>
        <w:tc>
          <w:tcPr>
            <w:tcW w:w="644" w:type="dxa"/>
            <w:tcMar>
              <w:left w:w="28" w:type="dxa"/>
              <w:right w:w="28" w:type="dxa"/>
            </w:tcMar>
            <w:vAlign w:val="center"/>
          </w:tcPr>
          <w:p w14:paraId="008F7AB0" w14:textId="644031FD"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gridSpan w:val="2"/>
            <w:tcMar>
              <w:left w:w="28" w:type="dxa"/>
              <w:right w:w="28" w:type="dxa"/>
            </w:tcMar>
            <w:vAlign w:val="center"/>
          </w:tcPr>
          <w:p w14:paraId="2A4C4B7F" w14:textId="0DCA9B78"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4BF909C9" w14:textId="30BAF4E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BF94085" w14:textId="0F5319FE"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142CFE0B" w14:textId="0218DC5A"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1D1AA9AA" w14:textId="0ECA0938"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587" w:type="dxa"/>
            <w:tcMar>
              <w:left w:w="28" w:type="dxa"/>
              <w:right w:w="28" w:type="dxa"/>
            </w:tcMar>
            <w:vAlign w:val="center"/>
          </w:tcPr>
          <w:p w14:paraId="22EBA50B" w14:textId="77D05660"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c>
          <w:tcPr>
            <w:tcW w:w="766" w:type="dxa"/>
            <w:tcMar>
              <w:left w:w="28" w:type="dxa"/>
              <w:right w:w="28" w:type="dxa"/>
            </w:tcMar>
            <w:vAlign w:val="center"/>
          </w:tcPr>
          <w:p w14:paraId="45275902" w14:textId="0E8E9817" w:rsidR="00217432" w:rsidRPr="00AF6371" w:rsidRDefault="00217432" w:rsidP="00BB27BA">
            <w:pPr>
              <w:jc w:val="center"/>
              <w:rPr>
                <w:rFonts w:ascii="Times New Roman" w:hAnsi="Times New Roman" w:cs="Times New Roman"/>
              </w:rPr>
            </w:pPr>
            <w:r w:rsidRPr="00AF6371">
              <w:rPr>
                <w:rFonts w:ascii="Times New Roman" w:hAnsi="Times New Roman" w:cs="Times New Roman"/>
              </w:rPr>
              <w:t>О</w:t>
            </w:r>
          </w:p>
        </w:tc>
      </w:tr>
    </w:tbl>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0" w:name="_Toc202541918"/>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0E401B14" w14:textId="3636D2A1" w:rsidR="00064407" w:rsidRDefault="00064407" w:rsidP="0065472E">
      <w:pPr>
        <w:pStyle w:val="114"/>
        <w:spacing w:line="360" w:lineRule="auto"/>
        <w:rPr>
          <w:bCs/>
        </w:rPr>
      </w:pPr>
      <w:bookmarkStart w:id="32" w:name="_Toc202541919"/>
      <w:r w:rsidRPr="00252FFB">
        <w:rPr>
          <w:bCs/>
        </w:rPr>
        <w:t>5.1. Примерный учебный план</w:t>
      </w:r>
      <w:bookmarkEnd w:id="32"/>
    </w:p>
    <w:tbl>
      <w:tblPr>
        <w:tblW w:w="14892" w:type="dxa"/>
        <w:tblLook w:val="04A0" w:firstRow="1" w:lastRow="0" w:firstColumn="1" w:lastColumn="0" w:noHBand="0" w:noVBand="1"/>
      </w:tblPr>
      <w:tblGrid>
        <w:gridCol w:w="1271"/>
        <w:gridCol w:w="5657"/>
        <w:gridCol w:w="995"/>
        <w:gridCol w:w="995"/>
        <w:gridCol w:w="995"/>
        <w:gridCol w:w="995"/>
        <w:gridCol w:w="995"/>
        <w:gridCol w:w="995"/>
        <w:gridCol w:w="999"/>
        <w:gridCol w:w="995"/>
      </w:tblGrid>
      <w:tr w:rsidR="00DD1602" w:rsidRPr="00DD1602" w14:paraId="4D4A44A5" w14:textId="77777777" w:rsidTr="00AF6371">
        <w:trPr>
          <w:trHeight w:val="501"/>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79153FE2"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Индекс</w:t>
            </w:r>
          </w:p>
        </w:tc>
        <w:bookmarkStart w:id="33" w:name="RANGE!B2"/>
        <w:tc>
          <w:tcPr>
            <w:tcW w:w="5657" w:type="dxa"/>
            <w:vMerge w:val="restart"/>
            <w:tcBorders>
              <w:top w:val="single" w:sz="4" w:space="0" w:color="auto"/>
              <w:left w:val="single" w:sz="4" w:space="0" w:color="auto"/>
              <w:bottom w:val="single" w:sz="4" w:space="0" w:color="auto"/>
              <w:right w:val="single" w:sz="4" w:space="0" w:color="auto"/>
            </w:tcBorders>
            <w:vAlign w:val="center"/>
            <w:hideMark/>
          </w:tcPr>
          <w:p w14:paraId="3F40A86E" w14:textId="195F16EF"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fldChar w:fldCharType="begin"/>
            </w:r>
            <w:r w:rsidRPr="00DD1602">
              <w:rPr>
                <w:rFonts w:ascii="Times New Roman" w:eastAsia="Times New Roman" w:hAnsi="Times New Roman" w:cs="Times New Roman"/>
                <w:lang w:eastAsia="ru-RU"/>
              </w:rPr>
              <w:instrText xml:space="preserve"> HYPERLINK "file:///C:\\Users\\a.ufimceva\\Desktop\\27.01.01\\27.01.01\\27.01.01_ПОП_СПО_Примерный_УП_и_КУГ.xls" \l "RANGE!#ССЫЛКА!" </w:instrText>
            </w:r>
            <w:r w:rsidRPr="00DD1602">
              <w:rPr>
                <w:rFonts w:ascii="Times New Roman" w:eastAsia="Times New Roman" w:hAnsi="Times New Roman" w:cs="Times New Roman"/>
                <w:lang w:eastAsia="ru-RU"/>
              </w:rPr>
              <w:fldChar w:fldCharType="separate"/>
            </w:r>
            <w:r w:rsidRPr="00DD1602">
              <w:rPr>
                <w:rFonts w:ascii="Times New Roman" w:eastAsia="Times New Roman" w:hAnsi="Times New Roman" w:cs="Times New Roman"/>
                <w:lang w:eastAsia="ru-RU"/>
              </w:rPr>
              <w:t>Наименование</w:t>
            </w:r>
            <w:r w:rsidRPr="00DD1602">
              <w:rPr>
                <w:rFonts w:ascii="Times New Roman" w:eastAsia="Times New Roman" w:hAnsi="Times New Roman" w:cs="Times New Roman"/>
                <w:lang w:eastAsia="ru-RU"/>
              </w:rPr>
              <w:fldChar w:fldCharType="end"/>
            </w:r>
            <w:bookmarkEnd w:id="33"/>
          </w:p>
        </w:tc>
        <w:tc>
          <w:tcPr>
            <w:tcW w:w="99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E8A4A05" w14:textId="77777777"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t>Всего</w:t>
            </w:r>
          </w:p>
        </w:tc>
        <w:tc>
          <w:tcPr>
            <w:tcW w:w="99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A46754A" w14:textId="77777777"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t>В т.ч. в форме практической подготовки</w:t>
            </w:r>
          </w:p>
        </w:tc>
        <w:tc>
          <w:tcPr>
            <w:tcW w:w="4979" w:type="dxa"/>
            <w:gridSpan w:val="5"/>
            <w:tcBorders>
              <w:top w:val="single" w:sz="4" w:space="0" w:color="auto"/>
              <w:left w:val="nil"/>
              <w:bottom w:val="single" w:sz="4" w:space="0" w:color="auto"/>
              <w:right w:val="single" w:sz="4" w:space="0" w:color="auto"/>
            </w:tcBorders>
            <w:vAlign w:val="center"/>
            <w:hideMark/>
          </w:tcPr>
          <w:p w14:paraId="4C0E58B2" w14:textId="77777777"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t>Объем образовательной программы в академических часах</w:t>
            </w:r>
          </w:p>
        </w:tc>
        <w:tc>
          <w:tcPr>
            <w:tcW w:w="99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D6D8312"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Рекомендуемый курс</w:t>
            </w:r>
          </w:p>
        </w:tc>
      </w:tr>
      <w:tr w:rsidR="00DD1602" w:rsidRPr="0065472E" w14:paraId="479C8621" w14:textId="77777777" w:rsidTr="00AF6371">
        <w:trPr>
          <w:trHeight w:val="155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538587E" w14:textId="77777777" w:rsidR="00DD1602" w:rsidRPr="00DD1602" w:rsidRDefault="00DD1602" w:rsidP="00DD1602">
            <w:pPr>
              <w:rPr>
                <w:rFonts w:ascii="Times New Roman" w:eastAsia="Times New Roman" w:hAnsi="Times New Roman" w:cs="Times New Roman"/>
                <w:color w:val="000000"/>
                <w:lang w:eastAsia="ru-RU"/>
              </w:rPr>
            </w:pPr>
          </w:p>
        </w:tc>
        <w:tc>
          <w:tcPr>
            <w:tcW w:w="5657" w:type="dxa"/>
            <w:vMerge/>
            <w:tcBorders>
              <w:top w:val="single" w:sz="4" w:space="0" w:color="auto"/>
              <w:left w:val="single" w:sz="4" w:space="0" w:color="auto"/>
              <w:bottom w:val="single" w:sz="4" w:space="0" w:color="auto"/>
              <w:right w:val="single" w:sz="4" w:space="0" w:color="auto"/>
            </w:tcBorders>
            <w:vAlign w:val="center"/>
            <w:hideMark/>
          </w:tcPr>
          <w:p w14:paraId="4DA7987D" w14:textId="77777777" w:rsidR="00DD1602" w:rsidRPr="00DD1602" w:rsidRDefault="00DD1602" w:rsidP="00DD1602">
            <w:pPr>
              <w:rPr>
                <w:rFonts w:ascii="Times New Roman" w:eastAsia="Times New Roman" w:hAnsi="Times New Roman" w:cs="Times New Roman"/>
                <w:lang w:eastAsia="ru-RU"/>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14:paraId="3191CE86" w14:textId="77777777" w:rsidR="00DD1602" w:rsidRPr="00DD1602" w:rsidRDefault="00DD1602" w:rsidP="00DD1602">
            <w:pPr>
              <w:rPr>
                <w:rFonts w:ascii="Times New Roman" w:eastAsia="Times New Roman" w:hAnsi="Times New Roman" w:cs="Times New Roman"/>
                <w:lang w:eastAsia="ru-RU"/>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14:paraId="41ACBFB9" w14:textId="77777777" w:rsidR="00DD1602" w:rsidRPr="00DD1602" w:rsidRDefault="00DD1602" w:rsidP="00DD1602">
            <w:pPr>
              <w:rPr>
                <w:rFonts w:ascii="Times New Roman" w:eastAsia="Times New Roman" w:hAnsi="Times New Roman" w:cs="Times New Roman"/>
                <w:lang w:eastAsia="ru-RU"/>
              </w:rPr>
            </w:pPr>
          </w:p>
        </w:tc>
        <w:tc>
          <w:tcPr>
            <w:tcW w:w="995" w:type="dxa"/>
            <w:tcBorders>
              <w:top w:val="nil"/>
              <w:left w:val="nil"/>
              <w:bottom w:val="single" w:sz="4" w:space="0" w:color="auto"/>
              <w:right w:val="single" w:sz="4" w:space="0" w:color="auto"/>
            </w:tcBorders>
            <w:textDirection w:val="btLr"/>
            <w:vAlign w:val="center"/>
            <w:hideMark/>
          </w:tcPr>
          <w:p w14:paraId="1B43FC45" w14:textId="77777777"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t>Учебные занятия</w:t>
            </w:r>
          </w:p>
        </w:tc>
        <w:tc>
          <w:tcPr>
            <w:tcW w:w="995" w:type="dxa"/>
            <w:tcBorders>
              <w:top w:val="nil"/>
              <w:left w:val="nil"/>
              <w:bottom w:val="single" w:sz="4" w:space="0" w:color="auto"/>
              <w:right w:val="single" w:sz="4" w:space="0" w:color="auto"/>
            </w:tcBorders>
            <w:textDirection w:val="btLr"/>
            <w:vAlign w:val="center"/>
            <w:hideMark/>
          </w:tcPr>
          <w:p w14:paraId="1A31914D" w14:textId="77777777"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t>Практики</w:t>
            </w:r>
          </w:p>
        </w:tc>
        <w:bookmarkStart w:id="34" w:name="RANGE!G3"/>
        <w:tc>
          <w:tcPr>
            <w:tcW w:w="995" w:type="dxa"/>
            <w:tcBorders>
              <w:top w:val="nil"/>
              <w:left w:val="nil"/>
              <w:bottom w:val="single" w:sz="4" w:space="0" w:color="auto"/>
              <w:right w:val="single" w:sz="4" w:space="0" w:color="auto"/>
            </w:tcBorders>
            <w:textDirection w:val="btLr"/>
            <w:vAlign w:val="center"/>
            <w:hideMark/>
          </w:tcPr>
          <w:p w14:paraId="7A9FED38" w14:textId="1FC12BA3"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fldChar w:fldCharType="begin"/>
            </w:r>
            <w:r w:rsidRPr="00DD1602">
              <w:rPr>
                <w:rFonts w:ascii="Times New Roman" w:eastAsia="Times New Roman" w:hAnsi="Times New Roman" w:cs="Times New Roman"/>
                <w:lang w:eastAsia="ru-RU"/>
              </w:rPr>
              <w:instrText xml:space="preserve"> HYPERLINK "file:///C:\\Users\\a.ufimceva\\Desktop\\27.01.01\\27.01.01\\27.01.01_ПОП_СПО_Примерный_УП_и_КУГ.xls" \l "RANGE!#ССЫЛКА!" </w:instrText>
            </w:r>
            <w:r w:rsidRPr="00DD1602">
              <w:rPr>
                <w:rFonts w:ascii="Times New Roman" w:eastAsia="Times New Roman" w:hAnsi="Times New Roman" w:cs="Times New Roman"/>
                <w:lang w:eastAsia="ru-RU"/>
              </w:rPr>
              <w:fldChar w:fldCharType="separate"/>
            </w:r>
            <w:r w:rsidRPr="00DD1602">
              <w:rPr>
                <w:rFonts w:ascii="Times New Roman" w:eastAsia="Times New Roman" w:hAnsi="Times New Roman" w:cs="Times New Roman"/>
                <w:lang w:eastAsia="ru-RU"/>
              </w:rPr>
              <w:t>Курсовой проект (работа)</w:t>
            </w:r>
            <w:r w:rsidRPr="00DD1602">
              <w:rPr>
                <w:rFonts w:ascii="Times New Roman" w:eastAsia="Times New Roman" w:hAnsi="Times New Roman" w:cs="Times New Roman"/>
                <w:lang w:eastAsia="ru-RU"/>
              </w:rPr>
              <w:fldChar w:fldCharType="end"/>
            </w:r>
            <w:bookmarkEnd w:id="34"/>
            <w:r w:rsidRPr="0065472E">
              <w:rPr>
                <w:rFonts w:ascii="Times New Roman" w:eastAsia="Times New Roman" w:hAnsi="Times New Roman" w:cs="Times New Roman"/>
                <w:lang w:eastAsia="ru-RU"/>
              </w:rPr>
              <w:t xml:space="preserve"> </w:t>
            </w:r>
          </w:p>
        </w:tc>
        <w:bookmarkStart w:id="35" w:name="RANGE!H3"/>
        <w:tc>
          <w:tcPr>
            <w:tcW w:w="995" w:type="dxa"/>
            <w:tcBorders>
              <w:top w:val="nil"/>
              <w:left w:val="nil"/>
              <w:bottom w:val="single" w:sz="4" w:space="0" w:color="auto"/>
              <w:right w:val="single" w:sz="4" w:space="0" w:color="auto"/>
            </w:tcBorders>
            <w:textDirection w:val="btLr"/>
            <w:vAlign w:val="center"/>
            <w:hideMark/>
          </w:tcPr>
          <w:p w14:paraId="645C6AAA" w14:textId="5B446416"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fldChar w:fldCharType="begin"/>
            </w:r>
            <w:r w:rsidRPr="00DD1602">
              <w:rPr>
                <w:rFonts w:ascii="Times New Roman" w:eastAsia="Times New Roman" w:hAnsi="Times New Roman" w:cs="Times New Roman"/>
                <w:lang w:eastAsia="ru-RU"/>
              </w:rPr>
              <w:instrText xml:space="preserve"> HYPERLINK "file:///C:\\Users\\a.ufimceva\\Desktop\\27.01.01\\27.01.01\\27.01.01_ПОП_СПО_Примерный_УП_и_КУГ.xls" \l "RANGE!#ССЫЛКА!" </w:instrText>
            </w:r>
            <w:r w:rsidRPr="00DD1602">
              <w:rPr>
                <w:rFonts w:ascii="Times New Roman" w:eastAsia="Times New Roman" w:hAnsi="Times New Roman" w:cs="Times New Roman"/>
                <w:lang w:eastAsia="ru-RU"/>
              </w:rPr>
              <w:fldChar w:fldCharType="separate"/>
            </w:r>
            <w:r w:rsidRPr="00DD1602">
              <w:rPr>
                <w:rFonts w:ascii="Times New Roman" w:eastAsia="Times New Roman" w:hAnsi="Times New Roman" w:cs="Times New Roman"/>
                <w:lang w:eastAsia="ru-RU"/>
              </w:rPr>
              <w:t>Самостоятельная работа</w:t>
            </w:r>
            <w:r w:rsidRPr="00DD1602">
              <w:rPr>
                <w:rFonts w:ascii="Times New Roman" w:eastAsia="Times New Roman" w:hAnsi="Times New Roman" w:cs="Times New Roman"/>
                <w:lang w:eastAsia="ru-RU"/>
              </w:rPr>
              <w:fldChar w:fldCharType="end"/>
            </w:r>
            <w:bookmarkEnd w:id="35"/>
          </w:p>
        </w:tc>
        <w:tc>
          <w:tcPr>
            <w:tcW w:w="999" w:type="dxa"/>
            <w:tcBorders>
              <w:top w:val="nil"/>
              <w:left w:val="nil"/>
              <w:bottom w:val="single" w:sz="4" w:space="0" w:color="auto"/>
              <w:right w:val="single" w:sz="4" w:space="0" w:color="auto"/>
            </w:tcBorders>
            <w:textDirection w:val="btLr"/>
            <w:vAlign w:val="center"/>
            <w:hideMark/>
          </w:tcPr>
          <w:p w14:paraId="4874D632" w14:textId="77777777" w:rsidR="00DD1602" w:rsidRPr="00DD1602" w:rsidRDefault="00DD1602" w:rsidP="00DD1602">
            <w:pPr>
              <w:jc w:val="center"/>
              <w:rPr>
                <w:rFonts w:ascii="Times New Roman" w:eastAsia="Times New Roman" w:hAnsi="Times New Roman" w:cs="Times New Roman"/>
                <w:lang w:eastAsia="ru-RU"/>
              </w:rPr>
            </w:pPr>
            <w:r w:rsidRPr="00DD1602">
              <w:rPr>
                <w:rFonts w:ascii="Times New Roman" w:eastAsia="Times New Roman" w:hAnsi="Times New Roman" w:cs="Times New Roman"/>
                <w:lang w:eastAsia="ru-RU"/>
              </w:rPr>
              <w:t>Промежуточная аттестация</w:t>
            </w:r>
          </w:p>
        </w:tc>
        <w:tc>
          <w:tcPr>
            <w:tcW w:w="995" w:type="dxa"/>
            <w:vMerge/>
            <w:tcBorders>
              <w:top w:val="single" w:sz="4" w:space="0" w:color="auto"/>
              <w:left w:val="single" w:sz="4" w:space="0" w:color="auto"/>
              <w:bottom w:val="single" w:sz="4" w:space="0" w:color="auto"/>
              <w:right w:val="single" w:sz="4" w:space="0" w:color="auto"/>
            </w:tcBorders>
            <w:vAlign w:val="center"/>
            <w:hideMark/>
          </w:tcPr>
          <w:p w14:paraId="454A1F38" w14:textId="77777777" w:rsidR="00DD1602" w:rsidRPr="00DD1602" w:rsidRDefault="00DD1602" w:rsidP="00DD1602">
            <w:pPr>
              <w:rPr>
                <w:rFonts w:ascii="Times New Roman" w:eastAsia="Times New Roman" w:hAnsi="Times New Roman" w:cs="Times New Roman"/>
                <w:color w:val="000000"/>
                <w:lang w:eastAsia="ru-RU"/>
              </w:rPr>
            </w:pPr>
          </w:p>
        </w:tc>
      </w:tr>
      <w:tr w:rsidR="00DD1602" w:rsidRPr="0065472E" w14:paraId="0F982E3D" w14:textId="77777777" w:rsidTr="00AF6371">
        <w:trPr>
          <w:trHeight w:val="244"/>
        </w:trPr>
        <w:tc>
          <w:tcPr>
            <w:tcW w:w="1271" w:type="dxa"/>
            <w:tcBorders>
              <w:top w:val="nil"/>
              <w:left w:val="single" w:sz="4" w:space="0" w:color="auto"/>
              <w:bottom w:val="single" w:sz="4" w:space="0" w:color="auto"/>
              <w:right w:val="single" w:sz="4" w:space="0" w:color="auto"/>
            </w:tcBorders>
            <w:vAlign w:val="center"/>
            <w:hideMark/>
          </w:tcPr>
          <w:p w14:paraId="5AD27136"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1</w:t>
            </w:r>
          </w:p>
        </w:tc>
        <w:tc>
          <w:tcPr>
            <w:tcW w:w="5657" w:type="dxa"/>
            <w:tcBorders>
              <w:top w:val="nil"/>
              <w:left w:val="nil"/>
              <w:bottom w:val="single" w:sz="4" w:space="0" w:color="auto"/>
              <w:right w:val="single" w:sz="4" w:space="0" w:color="auto"/>
            </w:tcBorders>
            <w:vAlign w:val="center"/>
            <w:hideMark/>
          </w:tcPr>
          <w:p w14:paraId="564DFA8F"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2</w:t>
            </w:r>
          </w:p>
        </w:tc>
        <w:tc>
          <w:tcPr>
            <w:tcW w:w="995" w:type="dxa"/>
            <w:tcBorders>
              <w:top w:val="nil"/>
              <w:left w:val="nil"/>
              <w:bottom w:val="single" w:sz="4" w:space="0" w:color="auto"/>
              <w:right w:val="single" w:sz="4" w:space="0" w:color="auto"/>
            </w:tcBorders>
            <w:vAlign w:val="center"/>
            <w:hideMark/>
          </w:tcPr>
          <w:p w14:paraId="089226E8"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3</w:t>
            </w:r>
          </w:p>
        </w:tc>
        <w:tc>
          <w:tcPr>
            <w:tcW w:w="995" w:type="dxa"/>
            <w:tcBorders>
              <w:top w:val="nil"/>
              <w:left w:val="nil"/>
              <w:bottom w:val="single" w:sz="4" w:space="0" w:color="auto"/>
              <w:right w:val="single" w:sz="4" w:space="0" w:color="auto"/>
            </w:tcBorders>
            <w:vAlign w:val="center"/>
            <w:hideMark/>
          </w:tcPr>
          <w:p w14:paraId="69EB356C"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4</w:t>
            </w:r>
          </w:p>
        </w:tc>
        <w:tc>
          <w:tcPr>
            <w:tcW w:w="995" w:type="dxa"/>
            <w:tcBorders>
              <w:top w:val="nil"/>
              <w:left w:val="nil"/>
              <w:bottom w:val="single" w:sz="4" w:space="0" w:color="auto"/>
              <w:right w:val="single" w:sz="4" w:space="0" w:color="auto"/>
            </w:tcBorders>
            <w:vAlign w:val="center"/>
            <w:hideMark/>
          </w:tcPr>
          <w:p w14:paraId="7F6D5157"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5</w:t>
            </w:r>
          </w:p>
        </w:tc>
        <w:tc>
          <w:tcPr>
            <w:tcW w:w="995" w:type="dxa"/>
            <w:tcBorders>
              <w:top w:val="nil"/>
              <w:left w:val="nil"/>
              <w:bottom w:val="single" w:sz="4" w:space="0" w:color="auto"/>
              <w:right w:val="single" w:sz="4" w:space="0" w:color="auto"/>
            </w:tcBorders>
            <w:vAlign w:val="center"/>
            <w:hideMark/>
          </w:tcPr>
          <w:p w14:paraId="1FD66008"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6</w:t>
            </w:r>
          </w:p>
        </w:tc>
        <w:tc>
          <w:tcPr>
            <w:tcW w:w="995" w:type="dxa"/>
            <w:tcBorders>
              <w:top w:val="nil"/>
              <w:left w:val="nil"/>
              <w:bottom w:val="single" w:sz="4" w:space="0" w:color="auto"/>
              <w:right w:val="single" w:sz="4" w:space="0" w:color="auto"/>
            </w:tcBorders>
            <w:vAlign w:val="center"/>
            <w:hideMark/>
          </w:tcPr>
          <w:p w14:paraId="7E2EDC42"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7</w:t>
            </w:r>
          </w:p>
        </w:tc>
        <w:tc>
          <w:tcPr>
            <w:tcW w:w="995" w:type="dxa"/>
            <w:tcBorders>
              <w:top w:val="nil"/>
              <w:left w:val="nil"/>
              <w:bottom w:val="single" w:sz="4" w:space="0" w:color="auto"/>
              <w:right w:val="single" w:sz="4" w:space="0" w:color="auto"/>
            </w:tcBorders>
            <w:vAlign w:val="center"/>
            <w:hideMark/>
          </w:tcPr>
          <w:p w14:paraId="66C4C982"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8</w:t>
            </w:r>
          </w:p>
        </w:tc>
        <w:tc>
          <w:tcPr>
            <w:tcW w:w="999" w:type="dxa"/>
            <w:tcBorders>
              <w:top w:val="nil"/>
              <w:left w:val="nil"/>
              <w:bottom w:val="single" w:sz="4" w:space="0" w:color="auto"/>
              <w:right w:val="single" w:sz="4" w:space="0" w:color="auto"/>
            </w:tcBorders>
            <w:vAlign w:val="center"/>
            <w:hideMark/>
          </w:tcPr>
          <w:p w14:paraId="2673720B"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9</w:t>
            </w:r>
          </w:p>
        </w:tc>
        <w:tc>
          <w:tcPr>
            <w:tcW w:w="995" w:type="dxa"/>
            <w:tcBorders>
              <w:top w:val="nil"/>
              <w:left w:val="nil"/>
              <w:bottom w:val="single" w:sz="4" w:space="0" w:color="auto"/>
              <w:right w:val="single" w:sz="4" w:space="0" w:color="auto"/>
            </w:tcBorders>
            <w:vAlign w:val="center"/>
            <w:hideMark/>
          </w:tcPr>
          <w:p w14:paraId="35EAE677" w14:textId="77777777" w:rsidR="00DD1602" w:rsidRPr="00DD1602" w:rsidRDefault="00DD1602" w:rsidP="00DD160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10</w:t>
            </w:r>
          </w:p>
        </w:tc>
      </w:tr>
      <w:tr w:rsidR="00217432" w:rsidRPr="00DD1602" w14:paraId="130875E1" w14:textId="77777777" w:rsidTr="00BB27BA">
        <w:trPr>
          <w:trHeight w:val="256"/>
        </w:trPr>
        <w:tc>
          <w:tcPr>
            <w:tcW w:w="6928" w:type="dxa"/>
            <w:gridSpan w:val="2"/>
            <w:tcBorders>
              <w:top w:val="single" w:sz="4" w:space="0" w:color="auto"/>
              <w:left w:val="single" w:sz="4" w:space="0" w:color="auto"/>
              <w:bottom w:val="single" w:sz="4" w:space="0" w:color="auto"/>
              <w:right w:val="single" w:sz="4" w:space="0" w:color="auto"/>
            </w:tcBorders>
            <w:vAlign w:val="center"/>
            <w:hideMark/>
          </w:tcPr>
          <w:p w14:paraId="5C3286D1"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Обязательная часть образовательной программы</w:t>
            </w:r>
          </w:p>
        </w:tc>
        <w:tc>
          <w:tcPr>
            <w:tcW w:w="995" w:type="dxa"/>
            <w:tcBorders>
              <w:top w:val="nil"/>
              <w:left w:val="nil"/>
              <w:bottom w:val="single" w:sz="4" w:space="0" w:color="auto"/>
              <w:right w:val="single" w:sz="4" w:space="0" w:color="auto"/>
            </w:tcBorders>
            <w:vAlign w:val="center"/>
            <w:hideMark/>
          </w:tcPr>
          <w:p w14:paraId="196AE3A8"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1152</w:t>
            </w:r>
          </w:p>
        </w:tc>
        <w:tc>
          <w:tcPr>
            <w:tcW w:w="995" w:type="dxa"/>
            <w:tcBorders>
              <w:top w:val="nil"/>
              <w:left w:val="nil"/>
              <w:bottom w:val="single" w:sz="4" w:space="0" w:color="auto"/>
              <w:right w:val="single" w:sz="4" w:space="0" w:color="auto"/>
            </w:tcBorders>
            <w:vAlign w:val="center"/>
            <w:hideMark/>
          </w:tcPr>
          <w:p w14:paraId="34AC74CE"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956</w:t>
            </w:r>
          </w:p>
        </w:tc>
        <w:tc>
          <w:tcPr>
            <w:tcW w:w="995" w:type="dxa"/>
            <w:tcBorders>
              <w:top w:val="nil"/>
              <w:left w:val="nil"/>
              <w:bottom w:val="single" w:sz="4" w:space="0" w:color="auto"/>
              <w:right w:val="single" w:sz="4" w:space="0" w:color="auto"/>
            </w:tcBorders>
            <w:vAlign w:val="center"/>
            <w:hideMark/>
          </w:tcPr>
          <w:p w14:paraId="5709D555" w14:textId="77777777" w:rsidR="00217432" w:rsidRPr="008B1595" w:rsidRDefault="00217432" w:rsidP="00217432">
            <w:pPr>
              <w:jc w:val="center"/>
              <w:rPr>
                <w:rFonts w:ascii="Times New Roman" w:eastAsia="Times New Roman" w:hAnsi="Times New Roman" w:cs="Times New Roman"/>
                <w:b/>
                <w:bCs/>
                <w:color w:val="000000"/>
                <w:lang w:eastAsia="ru-RU"/>
              </w:rPr>
            </w:pPr>
            <w:r w:rsidRPr="008B1595">
              <w:rPr>
                <w:rFonts w:ascii="Times New Roman" w:eastAsia="Times New Roman" w:hAnsi="Times New Roman" w:cs="Times New Roman"/>
                <w:b/>
                <w:bCs/>
                <w:color w:val="000000"/>
                <w:lang w:eastAsia="ru-RU"/>
              </w:rPr>
              <w:t>576</w:t>
            </w:r>
          </w:p>
        </w:tc>
        <w:tc>
          <w:tcPr>
            <w:tcW w:w="995" w:type="dxa"/>
            <w:tcBorders>
              <w:top w:val="nil"/>
              <w:left w:val="nil"/>
              <w:bottom w:val="single" w:sz="4" w:space="0" w:color="auto"/>
              <w:right w:val="single" w:sz="4" w:space="0" w:color="auto"/>
            </w:tcBorders>
            <w:vAlign w:val="center"/>
            <w:hideMark/>
          </w:tcPr>
          <w:p w14:paraId="2F49F732"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540</w:t>
            </w:r>
          </w:p>
        </w:tc>
        <w:tc>
          <w:tcPr>
            <w:tcW w:w="995" w:type="dxa"/>
            <w:tcBorders>
              <w:top w:val="nil"/>
              <w:left w:val="nil"/>
              <w:bottom w:val="single" w:sz="4" w:space="0" w:color="auto"/>
              <w:right w:val="single" w:sz="4" w:space="0" w:color="auto"/>
            </w:tcBorders>
            <w:vAlign w:val="center"/>
            <w:hideMark/>
          </w:tcPr>
          <w:p w14:paraId="439D006C" w14:textId="2BCE2A32" w:rsidR="00217432" w:rsidRPr="00DD1602" w:rsidRDefault="00217432" w:rsidP="00217432">
            <w:pPr>
              <w:jc w:val="center"/>
              <w:rPr>
                <w:rFonts w:ascii="Times New Roman" w:eastAsia="Times New Roman" w:hAnsi="Times New Roman" w:cs="Times New Roman"/>
                <w:color w:val="000000"/>
                <w:lang w:eastAsia="ru-RU"/>
              </w:rPr>
            </w:pPr>
          </w:p>
        </w:tc>
        <w:tc>
          <w:tcPr>
            <w:tcW w:w="995" w:type="dxa"/>
            <w:tcBorders>
              <w:top w:val="nil"/>
              <w:left w:val="nil"/>
              <w:bottom w:val="single" w:sz="4" w:space="0" w:color="auto"/>
              <w:right w:val="single" w:sz="4" w:space="0" w:color="auto"/>
            </w:tcBorders>
            <w:vAlign w:val="center"/>
            <w:hideMark/>
          </w:tcPr>
          <w:p w14:paraId="7925FF1B"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noWrap/>
            <w:vAlign w:val="center"/>
            <w:hideMark/>
          </w:tcPr>
          <w:p w14:paraId="41B8A0C6"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36</w:t>
            </w:r>
          </w:p>
        </w:tc>
        <w:tc>
          <w:tcPr>
            <w:tcW w:w="995" w:type="dxa"/>
            <w:tcBorders>
              <w:top w:val="nil"/>
              <w:left w:val="nil"/>
              <w:bottom w:val="single" w:sz="4" w:space="0" w:color="auto"/>
              <w:right w:val="single" w:sz="4" w:space="0" w:color="auto"/>
            </w:tcBorders>
            <w:vAlign w:val="center"/>
          </w:tcPr>
          <w:p w14:paraId="62FCB068" w14:textId="388A71C7" w:rsidR="00217432" w:rsidRPr="00DD1602" w:rsidRDefault="00217432" w:rsidP="00217432">
            <w:pPr>
              <w:jc w:val="center"/>
              <w:rPr>
                <w:rFonts w:ascii="Times New Roman" w:eastAsia="Times New Roman" w:hAnsi="Times New Roman" w:cs="Times New Roman"/>
                <w:color w:val="000000"/>
                <w:lang w:eastAsia="ru-RU"/>
              </w:rPr>
            </w:pPr>
          </w:p>
        </w:tc>
      </w:tr>
      <w:tr w:rsidR="00217432" w:rsidRPr="0065472E" w14:paraId="381DC4BB"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469EE206"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СГ.00</w:t>
            </w:r>
          </w:p>
        </w:tc>
        <w:tc>
          <w:tcPr>
            <w:tcW w:w="5657" w:type="dxa"/>
            <w:tcBorders>
              <w:top w:val="nil"/>
              <w:left w:val="nil"/>
              <w:bottom w:val="single" w:sz="4" w:space="0" w:color="auto"/>
              <w:right w:val="single" w:sz="4" w:space="0" w:color="auto"/>
            </w:tcBorders>
            <w:vAlign w:val="center"/>
            <w:hideMark/>
          </w:tcPr>
          <w:p w14:paraId="5851DD3D"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xml:space="preserve">Социально-гуманитарный цикл </w:t>
            </w:r>
          </w:p>
        </w:tc>
        <w:tc>
          <w:tcPr>
            <w:tcW w:w="995" w:type="dxa"/>
            <w:tcBorders>
              <w:top w:val="nil"/>
              <w:left w:val="nil"/>
              <w:bottom w:val="single" w:sz="4" w:space="0" w:color="auto"/>
              <w:right w:val="single" w:sz="4" w:space="0" w:color="auto"/>
            </w:tcBorders>
            <w:vAlign w:val="center"/>
            <w:hideMark/>
          </w:tcPr>
          <w:p w14:paraId="57A15DED"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220</w:t>
            </w:r>
          </w:p>
        </w:tc>
        <w:tc>
          <w:tcPr>
            <w:tcW w:w="995" w:type="dxa"/>
            <w:tcBorders>
              <w:top w:val="nil"/>
              <w:left w:val="nil"/>
              <w:bottom w:val="single" w:sz="4" w:space="0" w:color="auto"/>
              <w:right w:val="single" w:sz="4" w:space="0" w:color="auto"/>
            </w:tcBorders>
            <w:vAlign w:val="center"/>
            <w:hideMark/>
          </w:tcPr>
          <w:p w14:paraId="649D3519"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174</w:t>
            </w:r>
          </w:p>
        </w:tc>
        <w:tc>
          <w:tcPr>
            <w:tcW w:w="995" w:type="dxa"/>
            <w:tcBorders>
              <w:top w:val="nil"/>
              <w:left w:val="nil"/>
              <w:bottom w:val="single" w:sz="4" w:space="0" w:color="auto"/>
              <w:right w:val="single" w:sz="4" w:space="0" w:color="auto"/>
            </w:tcBorders>
            <w:vAlign w:val="center"/>
            <w:hideMark/>
          </w:tcPr>
          <w:p w14:paraId="7E0ADE6A"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220</w:t>
            </w:r>
          </w:p>
        </w:tc>
        <w:tc>
          <w:tcPr>
            <w:tcW w:w="995" w:type="dxa"/>
            <w:tcBorders>
              <w:top w:val="nil"/>
              <w:left w:val="nil"/>
              <w:bottom w:val="single" w:sz="4" w:space="0" w:color="auto"/>
              <w:right w:val="single" w:sz="4" w:space="0" w:color="auto"/>
            </w:tcBorders>
            <w:vAlign w:val="center"/>
            <w:hideMark/>
          </w:tcPr>
          <w:p w14:paraId="02037CA7" w14:textId="0DBEA780" w:rsidR="00217432" w:rsidRPr="00DD1602" w:rsidRDefault="00217432" w:rsidP="00217432">
            <w:pPr>
              <w:jc w:val="center"/>
              <w:rPr>
                <w:rFonts w:ascii="Times New Roman" w:eastAsia="Times New Roman" w:hAnsi="Times New Roman" w:cs="Times New Roman"/>
                <w:b/>
                <w:bCs/>
                <w:color w:val="000000"/>
                <w:lang w:eastAsia="ru-RU"/>
              </w:rPr>
            </w:pPr>
          </w:p>
        </w:tc>
        <w:tc>
          <w:tcPr>
            <w:tcW w:w="995" w:type="dxa"/>
            <w:tcBorders>
              <w:top w:val="nil"/>
              <w:left w:val="nil"/>
              <w:bottom w:val="single" w:sz="4" w:space="0" w:color="auto"/>
              <w:right w:val="single" w:sz="4" w:space="0" w:color="auto"/>
            </w:tcBorders>
            <w:vAlign w:val="center"/>
            <w:hideMark/>
          </w:tcPr>
          <w:p w14:paraId="5AD1B4C2" w14:textId="76546690" w:rsidR="00217432" w:rsidRPr="00DD1602" w:rsidRDefault="00217432" w:rsidP="00217432">
            <w:pPr>
              <w:jc w:val="center"/>
              <w:rPr>
                <w:rFonts w:ascii="Times New Roman" w:eastAsia="Times New Roman" w:hAnsi="Times New Roman" w:cs="Times New Roman"/>
                <w:color w:val="000000"/>
                <w:lang w:eastAsia="ru-RU"/>
              </w:rPr>
            </w:pPr>
          </w:p>
        </w:tc>
        <w:tc>
          <w:tcPr>
            <w:tcW w:w="995" w:type="dxa"/>
            <w:tcBorders>
              <w:top w:val="nil"/>
              <w:left w:val="nil"/>
              <w:bottom w:val="single" w:sz="4" w:space="0" w:color="auto"/>
              <w:right w:val="single" w:sz="4" w:space="0" w:color="auto"/>
            </w:tcBorders>
            <w:vAlign w:val="center"/>
            <w:hideMark/>
          </w:tcPr>
          <w:p w14:paraId="3A10691F"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229D914C" w14:textId="589E0289" w:rsidR="00217432" w:rsidRPr="00DD1602" w:rsidRDefault="00217432" w:rsidP="00217432">
            <w:pPr>
              <w:jc w:val="center"/>
              <w:rPr>
                <w:rFonts w:ascii="Times New Roman" w:eastAsia="Times New Roman" w:hAnsi="Times New Roman" w:cs="Times New Roman"/>
                <w:color w:val="000000"/>
                <w:lang w:eastAsia="ru-RU"/>
              </w:rPr>
            </w:pPr>
          </w:p>
        </w:tc>
        <w:tc>
          <w:tcPr>
            <w:tcW w:w="995" w:type="dxa"/>
            <w:tcBorders>
              <w:top w:val="nil"/>
              <w:left w:val="nil"/>
              <w:bottom w:val="single" w:sz="4" w:space="0" w:color="auto"/>
              <w:right w:val="single" w:sz="4" w:space="0" w:color="auto"/>
            </w:tcBorders>
            <w:vAlign w:val="center"/>
            <w:hideMark/>
          </w:tcPr>
          <w:p w14:paraId="11DBCB95" w14:textId="323BAD85" w:rsidR="00217432" w:rsidRPr="00DD1602" w:rsidRDefault="00217432" w:rsidP="00217432">
            <w:pPr>
              <w:jc w:val="center"/>
              <w:rPr>
                <w:rFonts w:ascii="Times New Roman" w:eastAsia="Times New Roman" w:hAnsi="Times New Roman" w:cs="Times New Roman"/>
                <w:color w:val="000000"/>
                <w:lang w:eastAsia="ru-RU"/>
              </w:rPr>
            </w:pPr>
          </w:p>
        </w:tc>
      </w:tr>
      <w:tr w:rsidR="00217432" w:rsidRPr="0065472E" w14:paraId="0C46421A"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69111D36"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СГ.01</w:t>
            </w:r>
          </w:p>
        </w:tc>
        <w:tc>
          <w:tcPr>
            <w:tcW w:w="5657" w:type="dxa"/>
            <w:tcBorders>
              <w:top w:val="nil"/>
              <w:left w:val="nil"/>
              <w:bottom w:val="single" w:sz="4" w:space="0" w:color="auto"/>
              <w:right w:val="single" w:sz="4" w:space="0" w:color="auto"/>
            </w:tcBorders>
            <w:vAlign w:val="center"/>
            <w:hideMark/>
          </w:tcPr>
          <w:p w14:paraId="509A944E"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История России</w:t>
            </w:r>
          </w:p>
        </w:tc>
        <w:tc>
          <w:tcPr>
            <w:tcW w:w="995" w:type="dxa"/>
            <w:tcBorders>
              <w:top w:val="nil"/>
              <w:left w:val="nil"/>
              <w:bottom w:val="single" w:sz="4" w:space="0" w:color="auto"/>
              <w:right w:val="single" w:sz="4" w:space="0" w:color="auto"/>
            </w:tcBorders>
            <w:vAlign w:val="center"/>
            <w:hideMark/>
          </w:tcPr>
          <w:p w14:paraId="55385F8F"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w:t>
            </w:r>
          </w:p>
        </w:tc>
        <w:tc>
          <w:tcPr>
            <w:tcW w:w="995" w:type="dxa"/>
            <w:tcBorders>
              <w:top w:val="nil"/>
              <w:left w:val="nil"/>
              <w:bottom w:val="single" w:sz="4" w:space="0" w:color="auto"/>
              <w:right w:val="single" w:sz="4" w:space="0" w:color="auto"/>
            </w:tcBorders>
            <w:vAlign w:val="center"/>
            <w:hideMark/>
          </w:tcPr>
          <w:p w14:paraId="6EB6C803"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12</w:t>
            </w:r>
          </w:p>
        </w:tc>
        <w:tc>
          <w:tcPr>
            <w:tcW w:w="995" w:type="dxa"/>
            <w:tcBorders>
              <w:top w:val="nil"/>
              <w:left w:val="nil"/>
              <w:bottom w:val="single" w:sz="4" w:space="0" w:color="auto"/>
              <w:right w:val="single" w:sz="4" w:space="0" w:color="auto"/>
            </w:tcBorders>
            <w:vAlign w:val="center"/>
            <w:hideMark/>
          </w:tcPr>
          <w:p w14:paraId="75241DD6"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w:t>
            </w:r>
          </w:p>
        </w:tc>
        <w:tc>
          <w:tcPr>
            <w:tcW w:w="995" w:type="dxa"/>
            <w:tcBorders>
              <w:top w:val="nil"/>
              <w:left w:val="nil"/>
              <w:bottom w:val="single" w:sz="4" w:space="0" w:color="auto"/>
              <w:right w:val="single" w:sz="4" w:space="0" w:color="auto"/>
            </w:tcBorders>
            <w:vAlign w:val="center"/>
            <w:hideMark/>
          </w:tcPr>
          <w:p w14:paraId="0599999A"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0A649FC" w14:textId="6BB5E2A0"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6714CB9"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33991892"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35057D5" w14:textId="6422E584"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5C8C5A9B"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7E628A00"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СГ.02</w:t>
            </w:r>
          </w:p>
        </w:tc>
        <w:tc>
          <w:tcPr>
            <w:tcW w:w="5657" w:type="dxa"/>
            <w:tcBorders>
              <w:top w:val="nil"/>
              <w:left w:val="nil"/>
              <w:bottom w:val="single" w:sz="4" w:space="0" w:color="auto"/>
              <w:right w:val="single" w:sz="4" w:space="0" w:color="auto"/>
            </w:tcBorders>
            <w:vAlign w:val="center"/>
            <w:hideMark/>
          </w:tcPr>
          <w:p w14:paraId="255528CC"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Иностранный язык в профессиональной деятельности</w:t>
            </w:r>
          </w:p>
        </w:tc>
        <w:tc>
          <w:tcPr>
            <w:tcW w:w="995" w:type="dxa"/>
            <w:tcBorders>
              <w:top w:val="nil"/>
              <w:left w:val="nil"/>
              <w:bottom w:val="single" w:sz="4" w:space="0" w:color="auto"/>
              <w:right w:val="single" w:sz="4" w:space="0" w:color="auto"/>
            </w:tcBorders>
            <w:vAlign w:val="center"/>
            <w:hideMark/>
          </w:tcPr>
          <w:p w14:paraId="4F0AEB42"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70F011F3"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44ED825A"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66AE7FE6"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4F6D8627" w14:textId="6C3E4CFB"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7C059B7"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693E8942"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F24A9A1" w14:textId="0C70BB44"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3599A13E"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0F7CD357"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СГ.03</w:t>
            </w:r>
          </w:p>
        </w:tc>
        <w:tc>
          <w:tcPr>
            <w:tcW w:w="5657" w:type="dxa"/>
            <w:tcBorders>
              <w:top w:val="nil"/>
              <w:left w:val="nil"/>
              <w:bottom w:val="single" w:sz="4" w:space="0" w:color="auto"/>
              <w:right w:val="single" w:sz="4" w:space="0" w:color="auto"/>
            </w:tcBorders>
            <w:vAlign w:val="center"/>
            <w:hideMark/>
          </w:tcPr>
          <w:p w14:paraId="42C45AB7"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Безопасность жизнедеятельности</w:t>
            </w:r>
          </w:p>
        </w:tc>
        <w:tc>
          <w:tcPr>
            <w:tcW w:w="995" w:type="dxa"/>
            <w:tcBorders>
              <w:top w:val="nil"/>
              <w:left w:val="nil"/>
              <w:bottom w:val="single" w:sz="4" w:space="0" w:color="auto"/>
              <w:right w:val="single" w:sz="4" w:space="0" w:color="auto"/>
            </w:tcBorders>
            <w:vAlign w:val="center"/>
            <w:hideMark/>
          </w:tcPr>
          <w:p w14:paraId="01D8FB78"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7C33EE0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26</w:t>
            </w:r>
          </w:p>
        </w:tc>
        <w:tc>
          <w:tcPr>
            <w:tcW w:w="995" w:type="dxa"/>
            <w:tcBorders>
              <w:top w:val="nil"/>
              <w:left w:val="nil"/>
              <w:bottom w:val="single" w:sz="4" w:space="0" w:color="auto"/>
              <w:right w:val="single" w:sz="4" w:space="0" w:color="auto"/>
            </w:tcBorders>
            <w:vAlign w:val="center"/>
            <w:hideMark/>
          </w:tcPr>
          <w:p w14:paraId="6F3F6EAA"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6F8564B8"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6B75D583" w14:textId="2E2E8429"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28CE75F"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1294E6D4"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5681925" w14:textId="5B2D64A0"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0A6ADDBF"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61CBAAA7"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СГ.04</w:t>
            </w:r>
          </w:p>
        </w:tc>
        <w:tc>
          <w:tcPr>
            <w:tcW w:w="5657" w:type="dxa"/>
            <w:tcBorders>
              <w:top w:val="nil"/>
              <w:left w:val="nil"/>
              <w:bottom w:val="single" w:sz="4" w:space="0" w:color="auto"/>
              <w:right w:val="single" w:sz="4" w:space="0" w:color="auto"/>
            </w:tcBorders>
            <w:vAlign w:val="center"/>
            <w:hideMark/>
          </w:tcPr>
          <w:p w14:paraId="5D5EAE6B"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Физическая культура</w:t>
            </w:r>
          </w:p>
        </w:tc>
        <w:tc>
          <w:tcPr>
            <w:tcW w:w="995" w:type="dxa"/>
            <w:tcBorders>
              <w:top w:val="nil"/>
              <w:left w:val="nil"/>
              <w:bottom w:val="single" w:sz="4" w:space="0" w:color="auto"/>
              <w:right w:val="single" w:sz="4" w:space="0" w:color="auto"/>
            </w:tcBorders>
            <w:vAlign w:val="center"/>
            <w:hideMark/>
          </w:tcPr>
          <w:p w14:paraId="1456325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48</w:t>
            </w:r>
          </w:p>
        </w:tc>
        <w:tc>
          <w:tcPr>
            <w:tcW w:w="995" w:type="dxa"/>
            <w:tcBorders>
              <w:top w:val="nil"/>
              <w:left w:val="nil"/>
              <w:bottom w:val="single" w:sz="4" w:space="0" w:color="auto"/>
              <w:right w:val="single" w:sz="4" w:space="0" w:color="auto"/>
            </w:tcBorders>
            <w:vAlign w:val="center"/>
            <w:hideMark/>
          </w:tcPr>
          <w:p w14:paraId="49D5E38F"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48</w:t>
            </w:r>
          </w:p>
        </w:tc>
        <w:tc>
          <w:tcPr>
            <w:tcW w:w="995" w:type="dxa"/>
            <w:tcBorders>
              <w:top w:val="nil"/>
              <w:left w:val="nil"/>
              <w:bottom w:val="single" w:sz="4" w:space="0" w:color="auto"/>
              <w:right w:val="single" w:sz="4" w:space="0" w:color="auto"/>
            </w:tcBorders>
            <w:vAlign w:val="center"/>
            <w:hideMark/>
          </w:tcPr>
          <w:p w14:paraId="2D87C861"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48</w:t>
            </w:r>
          </w:p>
        </w:tc>
        <w:tc>
          <w:tcPr>
            <w:tcW w:w="995" w:type="dxa"/>
            <w:tcBorders>
              <w:top w:val="nil"/>
              <w:left w:val="nil"/>
              <w:bottom w:val="single" w:sz="4" w:space="0" w:color="auto"/>
              <w:right w:val="single" w:sz="4" w:space="0" w:color="auto"/>
            </w:tcBorders>
            <w:vAlign w:val="center"/>
            <w:hideMark/>
          </w:tcPr>
          <w:p w14:paraId="4D1F0C80"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B2F6D7B" w14:textId="55B7AAC2"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587DF80"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689606D7"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5E916209" w14:textId="2461C025"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0EEDD0D6"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40C9A022"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СГ.05</w:t>
            </w:r>
          </w:p>
        </w:tc>
        <w:tc>
          <w:tcPr>
            <w:tcW w:w="5657" w:type="dxa"/>
            <w:tcBorders>
              <w:top w:val="nil"/>
              <w:left w:val="nil"/>
              <w:bottom w:val="single" w:sz="4" w:space="0" w:color="auto"/>
              <w:right w:val="single" w:sz="4" w:space="0" w:color="auto"/>
            </w:tcBorders>
            <w:vAlign w:val="center"/>
            <w:hideMark/>
          </w:tcPr>
          <w:p w14:paraId="12111797"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Основы бережливого производства</w:t>
            </w:r>
          </w:p>
        </w:tc>
        <w:tc>
          <w:tcPr>
            <w:tcW w:w="995" w:type="dxa"/>
            <w:tcBorders>
              <w:top w:val="nil"/>
              <w:left w:val="nil"/>
              <w:bottom w:val="single" w:sz="4" w:space="0" w:color="auto"/>
              <w:right w:val="single" w:sz="4" w:space="0" w:color="auto"/>
            </w:tcBorders>
            <w:vAlign w:val="center"/>
            <w:hideMark/>
          </w:tcPr>
          <w:p w14:paraId="34C2AA2A"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2B06CA7A"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28</w:t>
            </w:r>
          </w:p>
        </w:tc>
        <w:tc>
          <w:tcPr>
            <w:tcW w:w="995" w:type="dxa"/>
            <w:tcBorders>
              <w:top w:val="nil"/>
              <w:left w:val="nil"/>
              <w:bottom w:val="single" w:sz="4" w:space="0" w:color="auto"/>
              <w:right w:val="single" w:sz="4" w:space="0" w:color="auto"/>
            </w:tcBorders>
            <w:vAlign w:val="center"/>
            <w:hideMark/>
          </w:tcPr>
          <w:p w14:paraId="3E926D28"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12727246"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4B9699A2" w14:textId="6D6892BA"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6B90AA26"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27DC6CE4"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4E4A2EAF" w14:textId="25F69BD5"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22986015" w14:textId="77777777" w:rsidTr="00AF6371">
        <w:trPr>
          <w:trHeight w:val="256"/>
        </w:trPr>
        <w:tc>
          <w:tcPr>
            <w:tcW w:w="1271" w:type="dxa"/>
            <w:tcBorders>
              <w:top w:val="nil"/>
              <w:left w:val="single" w:sz="4" w:space="0" w:color="auto"/>
              <w:bottom w:val="single" w:sz="4" w:space="0" w:color="auto"/>
              <w:right w:val="single" w:sz="4" w:space="0" w:color="auto"/>
            </w:tcBorders>
            <w:vAlign w:val="center"/>
            <w:hideMark/>
          </w:tcPr>
          <w:p w14:paraId="54714C60"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СГ.06</w:t>
            </w:r>
          </w:p>
        </w:tc>
        <w:tc>
          <w:tcPr>
            <w:tcW w:w="5657" w:type="dxa"/>
            <w:tcBorders>
              <w:top w:val="nil"/>
              <w:left w:val="nil"/>
              <w:bottom w:val="single" w:sz="4" w:space="0" w:color="auto"/>
              <w:right w:val="single" w:sz="4" w:space="0" w:color="auto"/>
            </w:tcBorders>
            <w:vAlign w:val="center"/>
            <w:hideMark/>
          </w:tcPr>
          <w:p w14:paraId="198BE647"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Основы финансовой грамотности</w:t>
            </w:r>
            <w:r w:rsidRPr="00DD1602">
              <w:rPr>
                <w:rFonts w:ascii="Times New Roman" w:eastAsia="Times New Roman" w:hAnsi="Times New Roman" w:cs="Times New Roman"/>
                <w:color w:val="000000"/>
                <w:vertAlign w:val="superscript"/>
                <w:lang w:eastAsia="ru-RU"/>
              </w:rPr>
              <w:t xml:space="preserve"> </w:t>
            </w:r>
          </w:p>
        </w:tc>
        <w:tc>
          <w:tcPr>
            <w:tcW w:w="995" w:type="dxa"/>
            <w:tcBorders>
              <w:top w:val="nil"/>
              <w:left w:val="nil"/>
              <w:bottom w:val="single" w:sz="4" w:space="0" w:color="auto"/>
              <w:right w:val="single" w:sz="4" w:space="0" w:color="auto"/>
            </w:tcBorders>
            <w:vAlign w:val="center"/>
            <w:hideMark/>
          </w:tcPr>
          <w:p w14:paraId="270DFEBF"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w:t>
            </w:r>
          </w:p>
        </w:tc>
        <w:tc>
          <w:tcPr>
            <w:tcW w:w="995" w:type="dxa"/>
            <w:tcBorders>
              <w:top w:val="nil"/>
              <w:left w:val="nil"/>
              <w:bottom w:val="single" w:sz="4" w:space="0" w:color="auto"/>
              <w:right w:val="single" w:sz="4" w:space="0" w:color="auto"/>
            </w:tcBorders>
            <w:vAlign w:val="center"/>
            <w:hideMark/>
          </w:tcPr>
          <w:p w14:paraId="5EF2ADC4"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24</w:t>
            </w:r>
          </w:p>
        </w:tc>
        <w:tc>
          <w:tcPr>
            <w:tcW w:w="995" w:type="dxa"/>
            <w:tcBorders>
              <w:top w:val="nil"/>
              <w:left w:val="nil"/>
              <w:bottom w:val="single" w:sz="4" w:space="0" w:color="auto"/>
              <w:right w:val="single" w:sz="4" w:space="0" w:color="auto"/>
            </w:tcBorders>
            <w:vAlign w:val="center"/>
            <w:hideMark/>
          </w:tcPr>
          <w:p w14:paraId="1F0123E1"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w:t>
            </w:r>
          </w:p>
        </w:tc>
        <w:tc>
          <w:tcPr>
            <w:tcW w:w="995" w:type="dxa"/>
            <w:tcBorders>
              <w:top w:val="nil"/>
              <w:left w:val="nil"/>
              <w:bottom w:val="single" w:sz="4" w:space="0" w:color="auto"/>
              <w:right w:val="single" w:sz="4" w:space="0" w:color="auto"/>
            </w:tcBorders>
            <w:vAlign w:val="center"/>
            <w:hideMark/>
          </w:tcPr>
          <w:p w14:paraId="09CA22E4"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AA9487D" w14:textId="0F22864D"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B4EBE13"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56DEB080"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825F0EC" w14:textId="207ADE7D"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1861C0DF" w14:textId="77777777" w:rsidTr="00BB27BA">
        <w:trPr>
          <w:trHeight w:val="268"/>
        </w:trPr>
        <w:tc>
          <w:tcPr>
            <w:tcW w:w="1271" w:type="dxa"/>
            <w:tcBorders>
              <w:top w:val="nil"/>
              <w:left w:val="single" w:sz="4" w:space="0" w:color="auto"/>
              <w:bottom w:val="single" w:sz="4" w:space="0" w:color="auto"/>
              <w:right w:val="single" w:sz="4" w:space="0" w:color="auto"/>
            </w:tcBorders>
            <w:vAlign w:val="center"/>
            <w:hideMark/>
          </w:tcPr>
          <w:p w14:paraId="4AAAD102"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ОП.00</w:t>
            </w:r>
          </w:p>
        </w:tc>
        <w:tc>
          <w:tcPr>
            <w:tcW w:w="5657" w:type="dxa"/>
            <w:tcBorders>
              <w:top w:val="nil"/>
              <w:left w:val="nil"/>
              <w:bottom w:val="single" w:sz="4" w:space="0" w:color="auto"/>
              <w:right w:val="single" w:sz="4" w:space="0" w:color="auto"/>
            </w:tcBorders>
            <w:vAlign w:val="center"/>
            <w:hideMark/>
          </w:tcPr>
          <w:p w14:paraId="1621093A"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Общепрофессиональный цикл</w:t>
            </w:r>
          </w:p>
        </w:tc>
        <w:tc>
          <w:tcPr>
            <w:tcW w:w="995" w:type="dxa"/>
            <w:tcBorders>
              <w:top w:val="nil"/>
              <w:left w:val="nil"/>
              <w:bottom w:val="single" w:sz="4" w:space="0" w:color="auto"/>
              <w:right w:val="single" w:sz="4" w:space="0" w:color="auto"/>
            </w:tcBorders>
            <w:vAlign w:val="center"/>
            <w:hideMark/>
          </w:tcPr>
          <w:p w14:paraId="0C6BC533"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216</w:t>
            </w:r>
          </w:p>
        </w:tc>
        <w:tc>
          <w:tcPr>
            <w:tcW w:w="995" w:type="dxa"/>
            <w:tcBorders>
              <w:top w:val="nil"/>
              <w:left w:val="nil"/>
              <w:bottom w:val="single" w:sz="4" w:space="0" w:color="auto"/>
              <w:right w:val="single" w:sz="4" w:space="0" w:color="auto"/>
            </w:tcBorders>
            <w:vAlign w:val="center"/>
            <w:hideMark/>
          </w:tcPr>
          <w:p w14:paraId="1D78E1D0"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156</w:t>
            </w:r>
          </w:p>
        </w:tc>
        <w:tc>
          <w:tcPr>
            <w:tcW w:w="995" w:type="dxa"/>
            <w:tcBorders>
              <w:top w:val="nil"/>
              <w:left w:val="nil"/>
              <w:bottom w:val="single" w:sz="4" w:space="0" w:color="auto"/>
              <w:right w:val="single" w:sz="4" w:space="0" w:color="auto"/>
            </w:tcBorders>
            <w:vAlign w:val="center"/>
            <w:hideMark/>
          </w:tcPr>
          <w:p w14:paraId="417BA973"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216</w:t>
            </w:r>
          </w:p>
        </w:tc>
        <w:tc>
          <w:tcPr>
            <w:tcW w:w="995" w:type="dxa"/>
            <w:tcBorders>
              <w:top w:val="nil"/>
              <w:left w:val="nil"/>
              <w:bottom w:val="single" w:sz="4" w:space="0" w:color="auto"/>
              <w:right w:val="single" w:sz="4" w:space="0" w:color="auto"/>
            </w:tcBorders>
            <w:vAlign w:val="center"/>
            <w:hideMark/>
          </w:tcPr>
          <w:p w14:paraId="40208628"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AC77D28" w14:textId="64FACCD6"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2192C18"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6ABD4FE9"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tcPr>
          <w:p w14:paraId="7BAF8A83" w14:textId="24B61FAE" w:rsidR="00217432" w:rsidRPr="00DD1602" w:rsidRDefault="00217432" w:rsidP="00217432">
            <w:pPr>
              <w:jc w:val="center"/>
              <w:rPr>
                <w:rFonts w:ascii="Times New Roman" w:eastAsia="Times New Roman" w:hAnsi="Times New Roman" w:cs="Times New Roman"/>
                <w:color w:val="000000"/>
                <w:lang w:eastAsia="ru-RU"/>
              </w:rPr>
            </w:pPr>
          </w:p>
        </w:tc>
      </w:tr>
      <w:tr w:rsidR="00217432" w:rsidRPr="0065472E" w14:paraId="3B0628EA" w14:textId="77777777" w:rsidTr="00AF6371">
        <w:trPr>
          <w:trHeight w:val="268"/>
        </w:trPr>
        <w:tc>
          <w:tcPr>
            <w:tcW w:w="1271" w:type="dxa"/>
            <w:tcBorders>
              <w:top w:val="nil"/>
              <w:left w:val="single" w:sz="4" w:space="0" w:color="auto"/>
              <w:bottom w:val="single" w:sz="4" w:space="0" w:color="auto"/>
              <w:right w:val="single" w:sz="4" w:space="0" w:color="auto"/>
            </w:tcBorders>
            <w:vAlign w:val="center"/>
            <w:hideMark/>
          </w:tcPr>
          <w:p w14:paraId="7930F975"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ОП.01</w:t>
            </w:r>
          </w:p>
        </w:tc>
        <w:tc>
          <w:tcPr>
            <w:tcW w:w="5657" w:type="dxa"/>
            <w:tcBorders>
              <w:top w:val="nil"/>
              <w:left w:val="nil"/>
              <w:bottom w:val="single" w:sz="4" w:space="0" w:color="auto"/>
              <w:right w:val="single" w:sz="4" w:space="0" w:color="auto"/>
            </w:tcBorders>
            <w:vAlign w:val="center"/>
            <w:hideMark/>
          </w:tcPr>
          <w:p w14:paraId="66DF0486"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Инженерная графика</w:t>
            </w:r>
          </w:p>
        </w:tc>
        <w:tc>
          <w:tcPr>
            <w:tcW w:w="995" w:type="dxa"/>
            <w:tcBorders>
              <w:top w:val="nil"/>
              <w:left w:val="nil"/>
              <w:bottom w:val="single" w:sz="4" w:space="0" w:color="auto"/>
              <w:right w:val="single" w:sz="4" w:space="0" w:color="auto"/>
            </w:tcBorders>
            <w:vAlign w:val="center"/>
            <w:hideMark/>
          </w:tcPr>
          <w:p w14:paraId="14BD6ECF"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4250C4C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28</w:t>
            </w:r>
          </w:p>
        </w:tc>
        <w:tc>
          <w:tcPr>
            <w:tcW w:w="995" w:type="dxa"/>
            <w:tcBorders>
              <w:top w:val="nil"/>
              <w:left w:val="nil"/>
              <w:bottom w:val="single" w:sz="4" w:space="0" w:color="auto"/>
              <w:right w:val="single" w:sz="4" w:space="0" w:color="auto"/>
            </w:tcBorders>
            <w:vAlign w:val="center"/>
            <w:hideMark/>
          </w:tcPr>
          <w:p w14:paraId="2F99EE5F"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3F5A7174"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0BBF38CC" w14:textId="4CA5BC3D"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41F2B2CA"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16C1D091"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46B14B5" w14:textId="23E85683"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499A2707" w14:textId="77777777" w:rsidTr="00AF6371">
        <w:trPr>
          <w:trHeight w:val="268"/>
        </w:trPr>
        <w:tc>
          <w:tcPr>
            <w:tcW w:w="1271" w:type="dxa"/>
            <w:tcBorders>
              <w:top w:val="nil"/>
              <w:left w:val="single" w:sz="4" w:space="0" w:color="auto"/>
              <w:bottom w:val="single" w:sz="4" w:space="0" w:color="auto"/>
              <w:right w:val="single" w:sz="4" w:space="0" w:color="auto"/>
            </w:tcBorders>
            <w:vAlign w:val="center"/>
            <w:hideMark/>
          </w:tcPr>
          <w:p w14:paraId="765C6595"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ОП.02</w:t>
            </w:r>
          </w:p>
        </w:tc>
        <w:tc>
          <w:tcPr>
            <w:tcW w:w="5657" w:type="dxa"/>
            <w:tcBorders>
              <w:top w:val="nil"/>
              <w:left w:val="nil"/>
              <w:bottom w:val="single" w:sz="4" w:space="0" w:color="auto"/>
              <w:right w:val="single" w:sz="4" w:space="0" w:color="auto"/>
            </w:tcBorders>
            <w:vAlign w:val="center"/>
            <w:hideMark/>
          </w:tcPr>
          <w:p w14:paraId="51B1F765"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Электронная техника</w:t>
            </w:r>
          </w:p>
        </w:tc>
        <w:tc>
          <w:tcPr>
            <w:tcW w:w="995" w:type="dxa"/>
            <w:tcBorders>
              <w:top w:val="nil"/>
              <w:left w:val="nil"/>
              <w:bottom w:val="single" w:sz="4" w:space="0" w:color="auto"/>
              <w:right w:val="single" w:sz="4" w:space="0" w:color="auto"/>
            </w:tcBorders>
            <w:vAlign w:val="center"/>
            <w:hideMark/>
          </w:tcPr>
          <w:p w14:paraId="336CB7AE"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54</w:t>
            </w:r>
          </w:p>
        </w:tc>
        <w:tc>
          <w:tcPr>
            <w:tcW w:w="995" w:type="dxa"/>
            <w:tcBorders>
              <w:top w:val="nil"/>
              <w:left w:val="nil"/>
              <w:bottom w:val="single" w:sz="4" w:space="0" w:color="auto"/>
              <w:right w:val="single" w:sz="4" w:space="0" w:color="auto"/>
            </w:tcBorders>
            <w:vAlign w:val="center"/>
            <w:hideMark/>
          </w:tcPr>
          <w:p w14:paraId="6CCF6DD1"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38</w:t>
            </w:r>
          </w:p>
        </w:tc>
        <w:tc>
          <w:tcPr>
            <w:tcW w:w="995" w:type="dxa"/>
            <w:tcBorders>
              <w:top w:val="nil"/>
              <w:left w:val="nil"/>
              <w:bottom w:val="single" w:sz="4" w:space="0" w:color="auto"/>
              <w:right w:val="single" w:sz="4" w:space="0" w:color="auto"/>
            </w:tcBorders>
            <w:vAlign w:val="center"/>
            <w:hideMark/>
          </w:tcPr>
          <w:p w14:paraId="6CB4E26F"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54</w:t>
            </w:r>
          </w:p>
        </w:tc>
        <w:tc>
          <w:tcPr>
            <w:tcW w:w="995" w:type="dxa"/>
            <w:tcBorders>
              <w:top w:val="nil"/>
              <w:left w:val="nil"/>
              <w:bottom w:val="single" w:sz="4" w:space="0" w:color="auto"/>
              <w:right w:val="single" w:sz="4" w:space="0" w:color="auto"/>
            </w:tcBorders>
            <w:vAlign w:val="center"/>
            <w:hideMark/>
          </w:tcPr>
          <w:p w14:paraId="725FB1BC"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5C326B69" w14:textId="032399C1"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54F8D90"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27F68ECD"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8D11EDF" w14:textId="26023D17"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18B39FAE" w14:textId="77777777" w:rsidTr="00AF6371">
        <w:trPr>
          <w:trHeight w:val="268"/>
        </w:trPr>
        <w:tc>
          <w:tcPr>
            <w:tcW w:w="1271" w:type="dxa"/>
            <w:tcBorders>
              <w:top w:val="nil"/>
              <w:left w:val="single" w:sz="4" w:space="0" w:color="auto"/>
              <w:bottom w:val="single" w:sz="4" w:space="0" w:color="auto"/>
              <w:right w:val="single" w:sz="4" w:space="0" w:color="auto"/>
            </w:tcBorders>
            <w:vAlign w:val="center"/>
            <w:hideMark/>
          </w:tcPr>
          <w:p w14:paraId="39D82577"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ОП.03</w:t>
            </w:r>
          </w:p>
        </w:tc>
        <w:tc>
          <w:tcPr>
            <w:tcW w:w="5657" w:type="dxa"/>
            <w:tcBorders>
              <w:top w:val="nil"/>
              <w:left w:val="nil"/>
              <w:bottom w:val="single" w:sz="4" w:space="0" w:color="auto"/>
              <w:right w:val="single" w:sz="4" w:space="0" w:color="auto"/>
            </w:tcBorders>
            <w:vAlign w:val="center"/>
            <w:hideMark/>
          </w:tcPr>
          <w:p w14:paraId="34220B9D"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Метрология и стандартизация</w:t>
            </w:r>
          </w:p>
        </w:tc>
        <w:tc>
          <w:tcPr>
            <w:tcW w:w="995" w:type="dxa"/>
            <w:tcBorders>
              <w:top w:val="nil"/>
              <w:left w:val="nil"/>
              <w:bottom w:val="single" w:sz="4" w:space="0" w:color="auto"/>
              <w:right w:val="single" w:sz="4" w:space="0" w:color="auto"/>
            </w:tcBorders>
            <w:vAlign w:val="center"/>
            <w:hideMark/>
          </w:tcPr>
          <w:p w14:paraId="19246785"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72</w:t>
            </w:r>
          </w:p>
        </w:tc>
        <w:tc>
          <w:tcPr>
            <w:tcW w:w="995" w:type="dxa"/>
            <w:tcBorders>
              <w:top w:val="nil"/>
              <w:left w:val="nil"/>
              <w:bottom w:val="single" w:sz="4" w:space="0" w:color="auto"/>
              <w:right w:val="single" w:sz="4" w:space="0" w:color="auto"/>
            </w:tcBorders>
            <w:vAlign w:val="center"/>
            <w:hideMark/>
          </w:tcPr>
          <w:p w14:paraId="24A418DC"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52</w:t>
            </w:r>
          </w:p>
        </w:tc>
        <w:tc>
          <w:tcPr>
            <w:tcW w:w="995" w:type="dxa"/>
            <w:tcBorders>
              <w:top w:val="nil"/>
              <w:left w:val="nil"/>
              <w:bottom w:val="single" w:sz="4" w:space="0" w:color="auto"/>
              <w:right w:val="single" w:sz="4" w:space="0" w:color="auto"/>
            </w:tcBorders>
            <w:vAlign w:val="center"/>
            <w:hideMark/>
          </w:tcPr>
          <w:p w14:paraId="465A6499"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72</w:t>
            </w:r>
          </w:p>
        </w:tc>
        <w:tc>
          <w:tcPr>
            <w:tcW w:w="995" w:type="dxa"/>
            <w:tcBorders>
              <w:top w:val="nil"/>
              <w:left w:val="nil"/>
              <w:bottom w:val="single" w:sz="4" w:space="0" w:color="auto"/>
              <w:right w:val="single" w:sz="4" w:space="0" w:color="auto"/>
            </w:tcBorders>
            <w:vAlign w:val="center"/>
            <w:hideMark/>
          </w:tcPr>
          <w:p w14:paraId="14D20FA9"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59AF8436" w14:textId="0CFAF413"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D6FDFD6"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07EAF4E1"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5BC110F0" w14:textId="5A722F19"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60B2B6CE" w14:textId="77777777" w:rsidTr="00AF6371">
        <w:trPr>
          <w:trHeight w:val="268"/>
        </w:trPr>
        <w:tc>
          <w:tcPr>
            <w:tcW w:w="1271" w:type="dxa"/>
            <w:tcBorders>
              <w:top w:val="nil"/>
              <w:left w:val="single" w:sz="4" w:space="0" w:color="auto"/>
              <w:bottom w:val="single" w:sz="4" w:space="0" w:color="auto"/>
              <w:right w:val="single" w:sz="4" w:space="0" w:color="auto"/>
            </w:tcBorders>
            <w:vAlign w:val="center"/>
            <w:hideMark/>
          </w:tcPr>
          <w:p w14:paraId="3E019D8B"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ОП.04</w:t>
            </w:r>
          </w:p>
        </w:tc>
        <w:tc>
          <w:tcPr>
            <w:tcW w:w="5657" w:type="dxa"/>
            <w:tcBorders>
              <w:top w:val="nil"/>
              <w:left w:val="nil"/>
              <w:bottom w:val="single" w:sz="4" w:space="0" w:color="auto"/>
              <w:right w:val="single" w:sz="4" w:space="0" w:color="auto"/>
            </w:tcBorders>
            <w:vAlign w:val="center"/>
            <w:hideMark/>
          </w:tcPr>
          <w:p w14:paraId="5F05B456"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Аналоговая схемотехника</w:t>
            </w:r>
          </w:p>
        </w:tc>
        <w:tc>
          <w:tcPr>
            <w:tcW w:w="995" w:type="dxa"/>
            <w:tcBorders>
              <w:top w:val="nil"/>
              <w:left w:val="nil"/>
              <w:bottom w:val="single" w:sz="4" w:space="0" w:color="auto"/>
              <w:right w:val="single" w:sz="4" w:space="0" w:color="auto"/>
            </w:tcBorders>
            <w:vAlign w:val="center"/>
            <w:hideMark/>
          </w:tcPr>
          <w:p w14:paraId="78E43515"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54</w:t>
            </w:r>
          </w:p>
        </w:tc>
        <w:tc>
          <w:tcPr>
            <w:tcW w:w="995" w:type="dxa"/>
            <w:tcBorders>
              <w:top w:val="nil"/>
              <w:left w:val="nil"/>
              <w:bottom w:val="single" w:sz="4" w:space="0" w:color="auto"/>
              <w:right w:val="single" w:sz="4" w:space="0" w:color="auto"/>
            </w:tcBorders>
            <w:vAlign w:val="center"/>
            <w:hideMark/>
          </w:tcPr>
          <w:p w14:paraId="65D571C5"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38</w:t>
            </w:r>
          </w:p>
        </w:tc>
        <w:tc>
          <w:tcPr>
            <w:tcW w:w="995" w:type="dxa"/>
            <w:tcBorders>
              <w:top w:val="nil"/>
              <w:left w:val="nil"/>
              <w:bottom w:val="single" w:sz="4" w:space="0" w:color="auto"/>
              <w:right w:val="single" w:sz="4" w:space="0" w:color="auto"/>
            </w:tcBorders>
            <w:vAlign w:val="center"/>
            <w:hideMark/>
          </w:tcPr>
          <w:p w14:paraId="487A783E"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54</w:t>
            </w:r>
          </w:p>
        </w:tc>
        <w:tc>
          <w:tcPr>
            <w:tcW w:w="995" w:type="dxa"/>
            <w:tcBorders>
              <w:top w:val="nil"/>
              <w:left w:val="nil"/>
              <w:bottom w:val="single" w:sz="4" w:space="0" w:color="auto"/>
              <w:right w:val="single" w:sz="4" w:space="0" w:color="auto"/>
            </w:tcBorders>
            <w:vAlign w:val="center"/>
            <w:hideMark/>
          </w:tcPr>
          <w:p w14:paraId="1D63CF06"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909CD42" w14:textId="44DB4AB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81419AC"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262993E8"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41BFC81" w14:textId="48D94621"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1048A326" w14:textId="77777777" w:rsidTr="00BB27BA">
        <w:trPr>
          <w:trHeight w:val="268"/>
        </w:trPr>
        <w:tc>
          <w:tcPr>
            <w:tcW w:w="1271" w:type="dxa"/>
            <w:tcBorders>
              <w:top w:val="nil"/>
              <w:left w:val="single" w:sz="4" w:space="0" w:color="auto"/>
              <w:bottom w:val="single" w:sz="4" w:space="0" w:color="auto"/>
              <w:right w:val="single" w:sz="4" w:space="0" w:color="auto"/>
            </w:tcBorders>
            <w:vAlign w:val="center"/>
            <w:hideMark/>
          </w:tcPr>
          <w:p w14:paraId="431BE3CA"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П.00</w:t>
            </w:r>
          </w:p>
        </w:tc>
        <w:tc>
          <w:tcPr>
            <w:tcW w:w="5657" w:type="dxa"/>
            <w:tcBorders>
              <w:top w:val="nil"/>
              <w:left w:val="nil"/>
              <w:bottom w:val="single" w:sz="4" w:space="0" w:color="auto"/>
              <w:right w:val="single" w:sz="4" w:space="0" w:color="auto"/>
            </w:tcBorders>
            <w:vAlign w:val="center"/>
            <w:hideMark/>
          </w:tcPr>
          <w:p w14:paraId="1FFE85E4"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Профессиональный цикл</w:t>
            </w:r>
          </w:p>
        </w:tc>
        <w:tc>
          <w:tcPr>
            <w:tcW w:w="995" w:type="dxa"/>
            <w:tcBorders>
              <w:top w:val="nil"/>
              <w:left w:val="nil"/>
              <w:bottom w:val="single" w:sz="4" w:space="0" w:color="auto"/>
              <w:right w:val="single" w:sz="4" w:space="0" w:color="auto"/>
            </w:tcBorders>
            <w:vAlign w:val="center"/>
            <w:hideMark/>
          </w:tcPr>
          <w:p w14:paraId="02633693"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716</w:t>
            </w:r>
          </w:p>
        </w:tc>
        <w:tc>
          <w:tcPr>
            <w:tcW w:w="995" w:type="dxa"/>
            <w:tcBorders>
              <w:top w:val="nil"/>
              <w:left w:val="nil"/>
              <w:bottom w:val="single" w:sz="4" w:space="0" w:color="auto"/>
              <w:right w:val="single" w:sz="4" w:space="0" w:color="auto"/>
            </w:tcBorders>
            <w:vAlign w:val="center"/>
            <w:hideMark/>
          </w:tcPr>
          <w:p w14:paraId="33316877"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626</w:t>
            </w:r>
          </w:p>
        </w:tc>
        <w:tc>
          <w:tcPr>
            <w:tcW w:w="995" w:type="dxa"/>
            <w:tcBorders>
              <w:top w:val="nil"/>
              <w:left w:val="nil"/>
              <w:bottom w:val="single" w:sz="4" w:space="0" w:color="auto"/>
              <w:right w:val="single" w:sz="4" w:space="0" w:color="auto"/>
            </w:tcBorders>
            <w:vAlign w:val="center"/>
            <w:hideMark/>
          </w:tcPr>
          <w:p w14:paraId="09816684"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140</w:t>
            </w:r>
          </w:p>
        </w:tc>
        <w:tc>
          <w:tcPr>
            <w:tcW w:w="995" w:type="dxa"/>
            <w:tcBorders>
              <w:top w:val="nil"/>
              <w:left w:val="nil"/>
              <w:bottom w:val="single" w:sz="4" w:space="0" w:color="auto"/>
              <w:right w:val="single" w:sz="4" w:space="0" w:color="auto"/>
            </w:tcBorders>
            <w:vAlign w:val="center"/>
            <w:hideMark/>
          </w:tcPr>
          <w:p w14:paraId="444692CC"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540</w:t>
            </w:r>
          </w:p>
        </w:tc>
        <w:tc>
          <w:tcPr>
            <w:tcW w:w="995" w:type="dxa"/>
            <w:tcBorders>
              <w:top w:val="nil"/>
              <w:left w:val="nil"/>
              <w:bottom w:val="single" w:sz="4" w:space="0" w:color="auto"/>
              <w:right w:val="single" w:sz="4" w:space="0" w:color="auto"/>
            </w:tcBorders>
            <w:vAlign w:val="center"/>
            <w:hideMark/>
          </w:tcPr>
          <w:p w14:paraId="627A6277" w14:textId="197DDC74"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0C205E94" w14:textId="011748EF"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50D90418"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36</w:t>
            </w:r>
          </w:p>
        </w:tc>
        <w:tc>
          <w:tcPr>
            <w:tcW w:w="995" w:type="dxa"/>
            <w:tcBorders>
              <w:top w:val="nil"/>
              <w:left w:val="nil"/>
              <w:bottom w:val="single" w:sz="4" w:space="0" w:color="auto"/>
              <w:right w:val="single" w:sz="4" w:space="0" w:color="auto"/>
            </w:tcBorders>
            <w:vAlign w:val="center"/>
          </w:tcPr>
          <w:p w14:paraId="307EECA1" w14:textId="52643E2C" w:rsidR="00217432" w:rsidRPr="00DD1602" w:rsidRDefault="00217432" w:rsidP="00217432">
            <w:pPr>
              <w:jc w:val="center"/>
              <w:rPr>
                <w:rFonts w:ascii="Times New Roman" w:eastAsia="Times New Roman" w:hAnsi="Times New Roman" w:cs="Times New Roman"/>
                <w:b/>
                <w:bCs/>
                <w:color w:val="000000"/>
                <w:lang w:eastAsia="ru-RU"/>
              </w:rPr>
            </w:pPr>
          </w:p>
        </w:tc>
      </w:tr>
      <w:tr w:rsidR="00217432" w:rsidRPr="0065472E" w14:paraId="14F6D846" w14:textId="77777777" w:rsidTr="00AF6371">
        <w:trPr>
          <w:trHeight w:val="708"/>
        </w:trPr>
        <w:tc>
          <w:tcPr>
            <w:tcW w:w="1271" w:type="dxa"/>
            <w:tcBorders>
              <w:top w:val="nil"/>
              <w:left w:val="single" w:sz="4" w:space="0" w:color="auto"/>
              <w:bottom w:val="single" w:sz="4" w:space="0" w:color="auto"/>
              <w:right w:val="single" w:sz="4" w:space="0" w:color="auto"/>
            </w:tcBorders>
            <w:vAlign w:val="center"/>
            <w:hideMark/>
          </w:tcPr>
          <w:p w14:paraId="4DA7A74B"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ПМ.01</w:t>
            </w:r>
          </w:p>
        </w:tc>
        <w:tc>
          <w:tcPr>
            <w:tcW w:w="5657" w:type="dxa"/>
            <w:tcBorders>
              <w:top w:val="nil"/>
              <w:left w:val="nil"/>
              <w:bottom w:val="single" w:sz="4" w:space="0" w:color="auto"/>
              <w:right w:val="single" w:sz="4" w:space="0" w:color="auto"/>
            </w:tcBorders>
            <w:vAlign w:val="center"/>
            <w:hideMark/>
          </w:tcPr>
          <w:p w14:paraId="33C9D4D1"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iCs/>
                <w:color w:val="000000"/>
                <w:lang w:eastAsia="ru-RU"/>
              </w:rPr>
              <w:t>Осуществление контроля мер, измерительных приборов, специальных инструментов и приспособлений различной сложности</w:t>
            </w:r>
          </w:p>
        </w:tc>
        <w:tc>
          <w:tcPr>
            <w:tcW w:w="995" w:type="dxa"/>
            <w:tcBorders>
              <w:top w:val="nil"/>
              <w:left w:val="nil"/>
              <w:bottom w:val="single" w:sz="4" w:space="0" w:color="auto"/>
              <w:right w:val="single" w:sz="4" w:space="0" w:color="auto"/>
            </w:tcBorders>
            <w:vAlign w:val="center"/>
            <w:hideMark/>
          </w:tcPr>
          <w:p w14:paraId="60F63755" w14:textId="77777777" w:rsidR="00217432" w:rsidRPr="008B1595" w:rsidRDefault="00217432" w:rsidP="00217432">
            <w:pPr>
              <w:jc w:val="center"/>
              <w:rPr>
                <w:rFonts w:ascii="Times New Roman" w:eastAsia="Times New Roman" w:hAnsi="Times New Roman" w:cs="Times New Roman"/>
                <w:b/>
                <w:color w:val="000000"/>
                <w:lang w:eastAsia="ru-RU"/>
              </w:rPr>
            </w:pPr>
            <w:r w:rsidRPr="008B1595">
              <w:rPr>
                <w:rFonts w:ascii="Times New Roman" w:eastAsia="Times New Roman" w:hAnsi="Times New Roman" w:cs="Times New Roman"/>
                <w:b/>
                <w:color w:val="000000"/>
                <w:lang w:eastAsia="ru-RU"/>
              </w:rPr>
              <w:t>716</w:t>
            </w:r>
          </w:p>
        </w:tc>
        <w:tc>
          <w:tcPr>
            <w:tcW w:w="995" w:type="dxa"/>
            <w:tcBorders>
              <w:top w:val="nil"/>
              <w:left w:val="nil"/>
              <w:bottom w:val="single" w:sz="4" w:space="0" w:color="auto"/>
              <w:right w:val="single" w:sz="4" w:space="0" w:color="auto"/>
            </w:tcBorders>
            <w:vAlign w:val="center"/>
            <w:hideMark/>
          </w:tcPr>
          <w:p w14:paraId="60B596D0" w14:textId="77777777" w:rsidR="00217432" w:rsidRPr="008B1595" w:rsidRDefault="00217432" w:rsidP="00217432">
            <w:pPr>
              <w:jc w:val="center"/>
              <w:rPr>
                <w:rFonts w:ascii="Times New Roman" w:eastAsia="Times New Roman" w:hAnsi="Times New Roman" w:cs="Times New Roman"/>
                <w:b/>
                <w:color w:val="000000"/>
                <w:lang w:eastAsia="ru-RU"/>
              </w:rPr>
            </w:pPr>
            <w:r w:rsidRPr="008B1595">
              <w:rPr>
                <w:rFonts w:ascii="Times New Roman" w:eastAsia="Times New Roman" w:hAnsi="Times New Roman" w:cs="Times New Roman"/>
                <w:b/>
                <w:color w:val="000000"/>
                <w:lang w:eastAsia="ru-RU"/>
              </w:rPr>
              <w:t>626</w:t>
            </w:r>
          </w:p>
        </w:tc>
        <w:tc>
          <w:tcPr>
            <w:tcW w:w="995" w:type="dxa"/>
            <w:tcBorders>
              <w:top w:val="nil"/>
              <w:left w:val="nil"/>
              <w:bottom w:val="single" w:sz="4" w:space="0" w:color="auto"/>
              <w:right w:val="single" w:sz="4" w:space="0" w:color="auto"/>
            </w:tcBorders>
            <w:vAlign w:val="center"/>
            <w:hideMark/>
          </w:tcPr>
          <w:p w14:paraId="316788B9" w14:textId="77777777" w:rsidR="00217432" w:rsidRPr="008B1595" w:rsidRDefault="00217432" w:rsidP="00217432">
            <w:pPr>
              <w:jc w:val="center"/>
              <w:rPr>
                <w:rFonts w:ascii="Times New Roman" w:eastAsia="Times New Roman" w:hAnsi="Times New Roman" w:cs="Times New Roman"/>
                <w:b/>
                <w:color w:val="000000"/>
                <w:lang w:eastAsia="ru-RU"/>
              </w:rPr>
            </w:pPr>
            <w:r w:rsidRPr="008B1595">
              <w:rPr>
                <w:rFonts w:ascii="Times New Roman" w:eastAsia="Times New Roman" w:hAnsi="Times New Roman" w:cs="Times New Roman"/>
                <w:b/>
                <w:color w:val="000000"/>
                <w:lang w:eastAsia="ru-RU"/>
              </w:rPr>
              <w:t>140</w:t>
            </w:r>
          </w:p>
        </w:tc>
        <w:tc>
          <w:tcPr>
            <w:tcW w:w="995" w:type="dxa"/>
            <w:tcBorders>
              <w:top w:val="nil"/>
              <w:left w:val="nil"/>
              <w:bottom w:val="single" w:sz="4" w:space="0" w:color="auto"/>
              <w:right w:val="single" w:sz="4" w:space="0" w:color="auto"/>
            </w:tcBorders>
            <w:vAlign w:val="center"/>
            <w:hideMark/>
          </w:tcPr>
          <w:p w14:paraId="6BF4EEE8" w14:textId="77777777" w:rsidR="00217432" w:rsidRPr="008B1595" w:rsidRDefault="00217432" w:rsidP="00217432">
            <w:pPr>
              <w:jc w:val="center"/>
              <w:rPr>
                <w:rFonts w:ascii="Times New Roman" w:eastAsia="Times New Roman" w:hAnsi="Times New Roman" w:cs="Times New Roman"/>
                <w:b/>
                <w:color w:val="000000"/>
                <w:lang w:eastAsia="ru-RU"/>
              </w:rPr>
            </w:pPr>
            <w:r w:rsidRPr="008B1595">
              <w:rPr>
                <w:rFonts w:ascii="Times New Roman" w:eastAsia="Times New Roman" w:hAnsi="Times New Roman" w:cs="Times New Roman"/>
                <w:b/>
                <w:color w:val="000000"/>
                <w:lang w:eastAsia="ru-RU"/>
              </w:rPr>
              <w:t>540</w:t>
            </w:r>
          </w:p>
        </w:tc>
        <w:tc>
          <w:tcPr>
            <w:tcW w:w="995" w:type="dxa"/>
            <w:tcBorders>
              <w:top w:val="nil"/>
              <w:left w:val="nil"/>
              <w:bottom w:val="single" w:sz="4" w:space="0" w:color="auto"/>
              <w:right w:val="single" w:sz="4" w:space="0" w:color="auto"/>
            </w:tcBorders>
            <w:vAlign w:val="center"/>
            <w:hideMark/>
          </w:tcPr>
          <w:p w14:paraId="2E7E21FC" w14:textId="734411B2"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7EA8302" w14:textId="485DD69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3AB0C1FD" w14:textId="77777777" w:rsidR="00217432" w:rsidRPr="008B1595" w:rsidRDefault="00217432" w:rsidP="00217432">
            <w:pPr>
              <w:jc w:val="center"/>
              <w:rPr>
                <w:rFonts w:ascii="Times New Roman" w:eastAsia="Times New Roman" w:hAnsi="Times New Roman" w:cs="Times New Roman"/>
                <w:b/>
                <w:bCs/>
                <w:color w:val="000000"/>
                <w:lang w:eastAsia="ru-RU"/>
              </w:rPr>
            </w:pPr>
            <w:r w:rsidRPr="008B1595">
              <w:rPr>
                <w:rFonts w:ascii="Times New Roman" w:eastAsia="Times New Roman" w:hAnsi="Times New Roman" w:cs="Times New Roman"/>
                <w:b/>
                <w:bCs/>
                <w:color w:val="000000"/>
                <w:lang w:eastAsia="ru-RU"/>
              </w:rPr>
              <w:t>36</w:t>
            </w:r>
          </w:p>
        </w:tc>
        <w:tc>
          <w:tcPr>
            <w:tcW w:w="995" w:type="dxa"/>
            <w:tcBorders>
              <w:top w:val="nil"/>
              <w:left w:val="nil"/>
              <w:bottom w:val="single" w:sz="4" w:space="0" w:color="auto"/>
              <w:right w:val="single" w:sz="4" w:space="0" w:color="auto"/>
            </w:tcBorders>
            <w:vAlign w:val="center"/>
            <w:hideMark/>
          </w:tcPr>
          <w:p w14:paraId="2A0ECDB8" w14:textId="6AB2042F" w:rsidR="00217432" w:rsidRPr="00DD1602" w:rsidRDefault="00217432" w:rsidP="00217432">
            <w:pPr>
              <w:jc w:val="center"/>
              <w:rPr>
                <w:rFonts w:ascii="Times New Roman" w:eastAsia="Times New Roman" w:hAnsi="Times New Roman" w:cs="Times New Roman"/>
                <w:color w:val="000000"/>
                <w:lang w:eastAsia="ru-RU"/>
              </w:rPr>
            </w:pPr>
          </w:p>
        </w:tc>
      </w:tr>
      <w:tr w:rsidR="00217432" w:rsidRPr="0065472E" w14:paraId="1C84381F" w14:textId="77777777" w:rsidTr="00AF6371">
        <w:trPr>
          <w:trHeight w:val="745"/>
        </w:trPr>
        <w:tc>
          <w:tcPr>
            <w:tcW w:w="1271" w:type="dxa"/>
            <w:tcBorders>
              <w:top w:val="nil"/>
              <w:left w:val="single" w:sz="4" w:space="0" w:color="auto"/>
              <w:bottom w:val="single" w:sz="4" w:space="0" w:color="auto"/>
              <w:right w:val="single" w:sz="4" w:space="0" w:color="auto"/>
            </w:tcBorders>
            <w:vAlign w:val="center"/>
            <w:hideMark/>
          </w:tcPr>
          <w:p w14:paraId="5CD3B365"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bCs/>
                <w:color w:val="000000"/>
                <w:lang w:eastAsia="ru-RU"/>
              </w:rPr>
              <w:t>МДК 01.01</w:t>
            </w:r>
          </w:p>
        </w:tc>
        <w:tc>
          <w:tcPr>
            <w:tcW w:w="5657" w:type="dxa"/>
            <w:tcBorders>
              <w:top w:val="nil"/>
              <w:left w:val="nil"/>
              <w:bottom w:val="single" w:sz="4" w:space="0" w:color="auto"/>
              <w:right w:val="single" w:sz="4" w:space="0" w:color="auto"/>
            </w:tcBorders>
            <w:vAlign w:val="center"/>
            <w:hideMark/>
          </w:tcPr>
          <w:p w14:paraId="40960BD9"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Технология контроля мер, измерительных приборов, специальных инструментов и приспособлений различной сложности</w:t>
            </w:r>
          </w:p>
        </w:tc>
        <w:tc>
          <w:tcPr>
            <w:tcW w:w="995" w:type="dxa"/>
            <w:tcBorders>
              <w:top w:val="nil"/>
              <w:left w:val="nil"/>
              <w:bottom w:val="single" w:sz="4" w:space="0" w:color="auto"/>
              <w:right w:val="single" w:sz="4" w:space="0" w:color="auto"/>
            </w:tcBorders>
            <w:vAlign w:val="center"/>
            <w:hideMark/>
          </w:tcPr>
          <w:p w14:paraId="57515BB9"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176</w:t>
            </w:r>
          </w:p>
        </w:tc>
        <w:tc>
          <w:tcPr>
            <w:tcW w:w="995" w:type="dxa"/>
            <w:tcBorders>
              <w:top w:val="nil"/>
              <w:left w:val="nil"/>
              <w:bottom w:val="single" w:sz="4" w:space="0" w:color="auto"/>
              <w:right w:val="single" w:sz="4" w:space="0" w:color="auto"/>
            </w:tcBorders>
            <w:vAlign w:val="center"/>
            <w:hideMark/>
          </w:tcPr>
          <w:p w14:paraId="6738A484"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86</w:t>
            </w:r>
          </w:p>
        </w:tc>
        <w:tc>
          <w:tcPr>
            <w:tcW w:w="995" w:type="dxa"/>
            <w:tcBorders>
              <w:top w:val="nil"/>
              <w:left w:val="nil"/>
              <w:bottom w:val="single" w:sz="4" w:space="0" w:color="auto"/>
              <w:right w:val="single" w:sz="4" w:space="0" w:color="auto"/>
            </w:tcBorders>
            <w:vAlign w:val="center"/>
            <w:hideMark/>
          </w:tcPr>
          <w:p w14:paraId="030C53C4"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140</w:t>
            </w:r>
          </w:p>
        </w:tc>
        <w:tc>
          <w:tcPr>
            <w:tcW w:w="995" w:type="dxa"/>
            <w:tcBorders>
              <w:top w:val="nil"/>
              <w:left w:val="nil"/>
              <w:bottom w:val="single" w:sz="4" w:space="0" w:color="auto"/>
              <w:right w:val="single" w:sz="4" w:space="0" w:color="auto"/>
            </w:tcBorders>
            <w:vAlign w:val="center"/>
            <w:hideMark/>
          </w:tcPr>
          <w:p w14:paraId="0AF64AB1" w14:textId="6FAAFDFB" w:rsidR="00217432" w:rsidRPr="008B1595" w:rsidRDefault="00217432" w:rsidP="00217432">
            <w:pPr>
              <w:jc w:val="center"/>
              <w:rPr>
                <w:rFonts w:ascii="Times New Roman" w:eastAsia="Times New Roman" w:hAnsi="Times New Roman" w:cs="Times New Roman"/>
                <w:color w:val="000000"/>
                <w:lang w:eastAsia="ru-RU"/>
              </w:rPr>
            </w:pPr>
          </w:p>
        </w:tc>
        <w:tc>
          <w:tcPr>
            <w:tcW w:w="995" w:type="dxa"/>
            <w:tcBorders>
              <w:top w:val="nil"/>
              <w:left w:val="nil"/>
              <w:bottom w:val="single" w:sz="4" w:space="0" w:color="auto"/>
              <w:right w:val="single" w:sz="4" w:space="0" w:color="auto"/>
            </w:tcBorders>
            <w:vAlign w:val="center"/>
            <w:hideMark/>
          </w:tcPr>
          <w:p w14:paraId="259C1C88" w14:textId="7E19B319"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0FF48AA" w14:textId="76993C4B"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0C93865A"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36</w:t>
            </w:r>
          </w:p>
        </w:tc>
        <w:tc>
          <w:tcPr>
            <w:tcW w:w="995" w:type="dxa"/>
            <w:tcBorders>
              <w:top w:val="nil"/>
              <w:left w:val="nil"/>
              <w:bottom w:val="single" w:sz="4" w:space="0" w:color="auto"/>
              <w:right w:val="single" w:sz="4" w:space="0" w:color="auto"/>
            </w:tcBorders>
            <w:vAlign w:val="center"/>
            <w:hideMark/>
          </w:tcPr>
          <w:p w14:paraId="1295EBD0" w14:textId="18562881"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21E610E2" w14:textId="77777777" w:rsidTr="00AF6371">
        <w:trPr>
          <w:trHeight w:val="244"/>
        </w:trPr>
        <w:tc>
          <w:tcPr>
            <w:tcW w:w="1271" w:type="dxa"/>
            <w:tcBorders>
              <w:top w:val="nil"/>
              <w:left w:val="single" w:sz="4" w:space="0" w:color="auto"/>
              <w:bottom w:val="single" w:sz="4" w:space="0" w:color="auto"/>
              <w:right w:val="single" w:sz="4" w:space="0" w:color="auto"/>
            </w:tcBorders>
            <w:vAlign w:val="center"/>
            <w:hideMark/>
          </w:tcPr>
          <w:p w14:paraId="1769C186"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bCs/>
                <w:color w:val="000000"/>
                <w:lang w:eastAsia="ru-RU"/>
              </w:rPr>
              <w:t>УП.01</w:t>
            </w:r>
          </w:p>
        </w:tc>
        <w:tc>
          <w:tcPr>
            <w:tcW w:w="5657" w:type="dxa"/>
            <w:tcBorders>
              <w:top w:val="nil"/>
              <w:left w:val="nil"/>
              <w:bottom w:val="single" w:sz="4" w:space="0" w:color="auto"/>
              <w:right w:val="single" w:sz="4" w:space="0" w:color="auto"/>
            </w:tcBorders>
            <w:vAlign w:val="center"/>
            <w:hideMark/>
          </w:tcPr>
          <w:p w14:paraId="4F31F75D" w14:textId="77777777" w:rsidR="00217432" w:rsidRPr="00DD1602" w:rsidRDefault="00217432" w:rsidP="00217432">
            <w:pPr>
              <w:jc w:val="both"/>
              <w:rPr>
                <w:rFonts w:ascii="Times New Roman" w:eastAsia="Times New Roman" w:hAnsi="Times New Roman" w:cs="Times New Roman"/>
                <w:color w:val="000000"/>
                <w:lang w:eastAsia="ru-RU"/>
              </w:rPr>
            </w:pPr>
            <w:bookmarkStart w:id="36" w:name="RANGE!B21"/>
            <w:r w:rsidRPr="00DD1602">
              <w:rPr>
                <w:rFonts w:ascii="Times New Roman" w:eastAsia="Times New Roman" w:hAnsi="Times New Roman" w:cs="Times New Roman"/>
                <w:bCs/>
                <w:color w:val="000000"/>
                <w:lang w:eastAsia="ru-RU"/>
              </w:rPr>
              <w:t>Учебная практика</w:t>
            </w:r>
            <w:bookmarkEnd w:id="36"/>
          </w:p>
        </w:tc>
        <w:tc>
          <w:tcPr>
            <w:tcW w:w="995" w:type="dxa"/>
            <w:tcBorders>
              <w:top w:val="nil"/>
              <w:left w:val="nil"/>
              <w:bottom w:val="single" w:sz="4" w:space="0" w:color="auto"/>
              <w:right w:val="single" w:sz="4" w:space="0" w:color="auto"/>
            </w:tcBorders>
            <w:vAlign w:val="center"/>
            <w:hideMark/>
          </w:tcPr>
          <w:p w14:paraId="4AEB81C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216</w:t>
            </w:r>
          </w:p>
        </w:tc>
        <w:tc>
          <w:tcPr>
            <w:tcW w:w="995" w:type="dxa"/>
            <w:tcBorders>
              <w:top w:val="nil"/>
              <w:left w:val="nil"/>
              <w:bottom w:val="single" w:sz="4" w:space="0" w:color="auto"/>
              <w:right w:val="single" w:sz="4" w:space="0" w:color="auto"/>
            </w:tcBorders>
            <w:vAlign w:val="center"/>
            <w:hideMark/>
          </w:tcPr>
          <w:p w14:paraId="47DE84B6"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216</w:t>
            </w:r>
          </w:p>
        </w:tc>
        <w:tc>
          <w:tcPr>
            <w:tcW w:w="995" w:type="dxa"/>
            <w:tcBorders>
              <w:top w:val="nil"/>
              <w:left w:val="nil"/>
              <w:bottom w:val="single" w:sz="4" w:space="0" w:color="auto"/>
              <w:right w:val="single" w:sz="4" w:space="0" w:color="auto"/>
            </w:tcBorders>
            <w:vAlign w:val="center"/>
            <w:hideMark/>
          </w:tcPr>
          <w:p w14:paraId="3E9616A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EEFEB06"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216</w:t>
            </w:r>
          </w:p>
        </w:tc>
        <w:tc>
          <w:tcPr>
            <w:tcW w:w="995" w:type="dxa"/>
            <w:tcBorders>
              <w:top w:val="nil"/>
              <w:left w:val="nil"/>
              <w:bottom w:val="single" w:sz="4" w:space="0" w:color="auto"/>
              <w:right w:val="single" w:sz="4" w:space="0" w:color="auto"/>
            </w:tcBorders>
            <w:vAlign w:val="center"/>
            <w:hideMark/>
          </w:tcPr>
          <w:p w14:paraId="7517FD4C"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45D4EB0"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7AA075FF"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8DBC373" w14:textId="47E056D8" w:rsidR="00217432" w:rsidRPr="00DD1602" w:rsidRDefault="00BB27BA" w:rsidP="00217432">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r>
      <w:tr w:rsidR="00217432" w:rsidRPr="0065472E" w14:paraId="58B6855C" w14:textId="77777777" w:rsidTr="00AF6371">
        <w:trPr>
          <w:trHeight w:val="244"/>
        </w:trPr>
        <w:tc>
          <w:tcPr>
            <w:tcW w:w="1271" w:type="dxa"/>
            <w:tcBorders>
              <w:top w:val="nil"/>
              <w:left w:val="single" w:sz="4" w:space="0" w:color="auto"/>
              <w:bottom w:val="single" w:sz="4" w:space="0" w:color="auto"/>
              <w:right w:val="single" w:sz="4" w:space="0" w:color="auto"/>
            </w:tcBorders>
            <w:vAlign w:val="center"/>
            <w:hideMark/>
          </w:tcPr>
          <w:p w14:paraId="12227C8E"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bCs/>
                <w:color w:val="000000"/>
                <w:lang w:eastAsia="ru-RU"/>
              </w:rPr>
              <w:t>ПП.01</w:t>
            </w:r>
          </w:p>
        </w:tc>
        <w:tc>
          <w:tcPr>
            <w:tcW w:w="5657" w:type="dxa"/>
            <w:tcBorders>
              <w:top w:val="nil"/>
              <w:left w:val="nil"/>
              <w:bottom w:val="single" w:sz="4" w:space="0" w:color="auto"/>
              <w:right w:val="single" w:sz="4" w:space="0" w:color="auto"/>
            </w:tcBorders>
            <w:vAlign w:val="center"/>
            <w:hideMark/>
          </w:tcPr>
          <w:p w14:paraId="50110DE1" w14:textId="77777777" w:rsidR="00217432" w:rsidRPr="00DD1602" w:rsidRDefault="00217432" w:rsidP="00217432">
            <w:pPr>
              <w:jc w:val="both"/>
              <w:rPr>
                <w:rFonts w:ascii="Times New Roman" w:eastAsia="Times New Roman" w:hAnsi="Times New Roman" w:cs="Times New Roman"/>
                <w:color w:val="000000"/>
                <w:lang w:eastAsia="ru-RU"/>
              </w:rPr>
            </w:pPr>
            <w:r w:rsidRPr="00DD1602">
              <w:rPr>
                <w:rFonts w:ascii="Times New Roman" w:eastAsia="Times New Roman" w:hAnsi="Times New Roman" w:cs="Times New Roman"/>
                <w:bCs/>
                <w:color w:val="000000"/>
                <w:lang w:eastAsia="ru-RU"/>
              </w:rPr>
              <w:t>Производственная практика</w:t>
            </w:r>
          </w:p>
        </w:tc>
        <w:tc>
          <w:tcPr>
            <w:tcW w:w="995" w:type="dxa"/>
            <w:tcBorders>
              <w:top w:val="nil"/>
              <w:left w:val="nil"/>
              <w:bottom w:val="single" w:sz="4" w:space="0" w:color="auto"/>
              <w:right w:val="single" w:sz="4" w:space="0" w:color="auto"/>
            </w:tcBorders>
            <w:vAlign w:val="center"/>
            <w:hideMark/>
          </w:tcPr>
          <w:p w14:paraId="394E56B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324</w:t>
            </w:r>
          </w:p>
        </w:tc>
        <w:tc>
          <w:tcPr>
            <w:tcW w:w="995" w:type="dxa"/>
            <w:tcBorders>
              <w:top w:val="nil"/>
              <w:left w:val="nil"/>
              <w:bottom w:val="single" w:sz="4" w:space="0" w:color="auto"/>
              <w:right w:val="single" w:sz="4" w:space="0" w:color="auto"/>
            </w:tcBorders>
            <w:vAlign w:val="center"/>
            <w:hideMark/>
          </w:tcPr>
          <w:p w14:paraId="0D618C7D"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324</w:t>
            </w:r>
          </w:p>
        </w:tc>
        <w:tc>
          <w:tcPr>
            <w:tcW w:w="995" w:type="dxa"/>
            <w:tcBorders>
              <w:top w:val="nil"/>
              <w:left w:val="nil"/>
              <w:bottom w:val="single" w:sz="4" w:space="0" w:color="auto"/>
              <w:right w:val="single" w:sz="4" w:space="0" w:color="auto"/>
            </w:tcBorders>
            <w:vAlign w:val="center"/>
            <w:hideMark/>
          </w:tcPr>
          <w:p w14:paraId="7257615D"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1D3F1157" w14:textId="77777777" w:rsidR="00217432" w:rsidRPr="008B1595" w:rsidRDefault="00217432" w:rsidP="00217432">
            <w:pPr>
              <w:jc w:val="center"/>
              <w:rPr>
                <w:rFonts w:ascii="Times New Roman" w:eastAsia="Times New Roman" w:hAnsi="Times New Roman" w:cs="Times New Roman"/>
                <w:color w:val="000000"/>
                <w:lang w:eastAsia="ru-RU"/>
              </w:rPr>
            </w:pPr>
            <w:r w:rsidRPr="008B1595">
              <w:rPr>
                <w:rFonts w:ascii="Times New Roman" w:eastAsia="Times New Roman" w:hAnsi="Times New Roman" w:cs="Times New Roman"/>
                <w:color w:val="000000"/>
                <w:lang w:eastAsia="ru-RU"/>
              </w:rPr>
              <w:t>324</w:t>
            </w:r>
          </w:p>
        </w:tc>
        <w:tc>
          <w:tcPr>
            <w:tcW w:w="995" w:type="dxa"/>
            <w:tcBorders>
              <w:top w:val="nil"/>
              <w:left w:val="nil"/>
              <w:bottom w:val="single" w:sz="4" w:space="0" w:color="auto"/>
              <w:right w:val="single" w:sz="4" w:space="0" w:color="auto"/>
            </w:tcBorders>
            <w:vAlign w:val="center"/>
            <w:hideMark/>
          </w:tcPr>
          <w:p w14:paraId="17890775"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EEFC69A"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4FA2FD80"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AE40592" w14:textId="698E8556"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r w:rsidR="00BB27BA">
              <w:rPr>
                <w:rFonts w:ascii="Times New Roman" w:eastAsia="Times New Roman" w:hAnsi="Times New Roman" w:cs="Times New Roman"/>
                <w:color w:val="000000"/>
                <w:lang w:eastAsia="ru-RU"/>
              </w:rPr>
              <w:t>1</w:t>
            </w:r>
          </w:p>
        </w:tc>
      </w:tr>
      <w:tr w:rsidR="00217432" w:rsidRPr="00DD1602" w14:paraId="6D0133BC" w14:textId="77777777" w:rsidTr="00DD1602">
        <w:trPr>
          <w:trHeight w:val="244"/>
        </w:trPr>
        <w:tc>
          <w:tcPr>
            <w:tcW w:w="6928" w:type="dxa"/>
            <w:gridSpan w:val="2"/>
            <w:tcBorders>
              <w:top w:val="single" w:sz="4" w:space="0" w:color="auto"/>
              <w:left w:val="single" w:sz="4" w:space="0" w:color="auto"/>
              <w:bottom w:val="single" w:sz="4" w:space="0" w:color="auto"/>
              <w:right w:val="single" w:sz="4" w:space="0" w:color="auto"/>
            </w:tcBorders>
            <w:vAlign w:val="center"/>
            <w:hideMark/>
          </w:tcPr>
          <w:p w14:paraId="6D26F3A9"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Вариативная часть образовательной программы</w:t>
            </w:r>
          </w:p>
        </w:tc>
        <w:tc>
          <w:tcPr>
            <w:tcW w:w="995" w:type="dxa"/>
            <w:tcBorders>
              <w:top w:val="nil"/>
              <w:left w:val="nil"/>
              <w:bottom w:val="single" w:sz="4" w:space="0" w:color="auto"/>
              <w:right w:val="single" w:sz="4" w:space="0" w:color="auto"/>
            </w:tcBorders>
            <w:vAlign w:val="center"/>
            <w:hideMark/>
          </w:tcPr>
          <w:p w14:paraId="0A5E810D"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288</w:t>
            </w:r>
          </w:p>
        </w:tc>
        <w:tc>
          <w:tcPr>
            <w:tcW w:w="995" w:type="dxa"/>
            <w:tcBorders>
              <w:top w:val="nil"/>
              <w:left w:val="nil"/>
              <w:bottom w:val="single" w:sz="4" w:space="0" w:color="auto"/>
              <w:right w:val="single" w:sz="4" w:space="0" w:color="auto"/>
            </w:tcBorders>
            <w:vAlign w:val="center"/>
            <w:hideMark/>
          </w:tcPr>
          <w:p w14:paraId="66897D80"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5" w:type="dxa"/>
            <w:tcBorders>
              <w:top w:val="nil"/>
              <w:left w:val="nil"/>
              <w:bottom w:val="single" w:sz="4" w:space="0" w:color="auto"/>
              <w:right w:val="single" w:sz="4" w:space="0" w:color="auto"/>
            </w:tcBorders>
            <w:vAlign w:val="center"/>
            <w:hideMark/>
          </w:tcPr>
          <w:p w14:paraId="43A09707"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02CEC73B"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51BDD42F"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A82004A"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68521955"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0A2B4DC" w14:textId="1295E850"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r>
      <w:tr w:rsidR="00217432" w:rsidRPr="0065472E" w14:paraId="305C5A72" w14:textId="77777777" w:rsidTr="00AF6371">
        <w:trPr>
          <w:trHeight w:val="244"/>
        </w:trPr>
        <w:tc>
          <w:tcPr>
            <w:tcW w:w="1271" w:type="dxa"/>
            <w:tcBorders>
              <w:top w:val="nil"/>
              <w:left w:val="single" w:sz="4" w:space="0" w:color="auto"/>
              <w:bottom w:val="single" w:sz="4" w:space="0" w:color="auto"/>
              <w:right w:val="single" w:sz="4" w:space="0" w:color="auto"/>
            </w:tcBorders>
            <w:vAlign w:val="center"/>
            <w:hideMark/>
          </w:tcPr>
          <w:p w14:paraId="622AAF00"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ГИА.00</w:t>
            </w:r>
          </w:p>
        </w:tc>
        <w:tc>
          <w:tcPr>
            <w:tcW w:w="5657" w:type="dxa"/>
            <w:tcBorders>
              <w:top w:val="nil"/>
              <w:left w:val="nil"/>
              <w:bottom w:val="single" w:sz="4" w:space="0" w:color="auto"/>
              <w:right w:val="single" w:sz="4" w:space="0" w:color="auto"/>
            </w:tcBorders>
            <w:vAlign w:val="center"/>
            <w:hideMark/>
          </w:tcPr>
          <w:p w14:paraId="1A888F02" w14:textId="77777777" w:rsidR="00217432" w:rsidRPr="00DD1602" w:rsidRDefault="00217432" w:rsidP="00217432">
            <w:pPr>
              <w:jc w:val="both"/>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Государственная итоговая аттестация</w:t>
            </w:r>
          </w:p>
        </w:tc>
        <w:tc>
          <w:tcPr>
            <w:tcW w:w="995" w:type="dxa"/>
            <w:tcBorders>
              <w:top w:val="nil"/>
              <w:left w:val="nil"/>
              <w:bottom w:val="single" w:sz="4" w:space="0" w:color="auto"/>
              <w:right w:val="single" w:sz="4" w:space="0" w:color="auto"/>
            </w:tcBorders>
            <w:vAlign w:val="center"/>
            <w:hideMark/>
          </w:tcPr>
          <w:p w14:paraId="03E30ACF"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36</w:t>
            </w:r>
          </w:p>
        </w:tc>
        <w:tc>
          <w:tcPr>
            <w:tcW w:w="995" w:type="dxa"/>
            <w:tcBorders>
              <w:top w:val="nil"/>
              <w:left w:val="nil"/>
              <w:bottom w:val="single" w:sz="4" w:space="0" w:color="auto"/>
              <w:right w:val="single" w:sz="4" w:space="0" w:color="auto"/>
            </w:tcBorders>
            <w:vAlign w:val="center"/>
            <w:hideMark/>
          </w:tcPr>
          <w:p w14:paraId="38225AD3"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5" w:type="dxa"/>
            <w:tcBorders>
              <w:top w:val="nil"/>
              <w:left w:val="nil"/>
              <w:bottom w:val="single" w:sz="4" w:space="0" w:color="auto"/>
              <w:right w:val="single" w:sz="4" w:space="0" w:color="auto"/>
            </w:tcBorders>
            <w:vAlign w:val="center"/>
            <w:hideMark/>
          </w:tcPr>
          <w:p w14:paraId="19033043"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A5F4B7D"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24DFC963"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383D9FAD"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9" w:type="dxa"/>
            <w:tcBorders>
              <w:top w:val="nil"/>
              <w:left w:val="nil"/>
              <w:bottom w:val="single" w:sz="4" w:space="0" w:color="auto"/>
              <w:right w:val="single" w:sz="4" w:space="0" w:color="auto"/>
            </w:tcBorders>
            <w:vAlign w:val="center"/>
            <w:hideMark/>
          </w:tcPr>
          <w:p w14:paraId="2F2378FB" w14:textId="77777777"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c>
          <w:tcPr>
            <w:tcW w:w="995" w:type="dxa"/>
            <w:tcBorders>
              <w:top w:val="nil"/>
              <w:left w:val="nil"/>
              <w:bottom w:val="single" w:sz="4" w:space="0" w:color="auto"/>
              <w:right w:val="single" w:sz="4" w:space="0" w:color="auto"/>
            </w:tcBorders>
            <w:vAlign w:val="center"/>
            <w:hideMark/>
          </w:tcPr>
          <w:p w14:paraId="7EE4F372" w14:textId="0283BA7C" w:rsidR="00217432" w:rsidRPr="00DD1602" w:rsidRDefault="00217432" w:rsidP="00217432">
            <w:pPr>
              <w:jc w:val="center"/>
              <w:rPr>
                <w:rFonts w:ascii="Times New Roman" w:eastAsia="Times New Roman" w:hAnsi="Times New Roman" w:cs="Times New Roman"/>
                <w:color w:val="000000"/>
                <w:lang w:eastAsia="ru-RU"/>
              </w:rPr>
            </w:pPr>
            <w:r w:rsidRPr="00DD1602">
              <w:rPr>
                <w:rFonts w:ascii="Times New Roman" w:eastAsia="Times New Roman" w:hAnsi="Times New Roman" w:cs="Times New Roman"/>
                <w:color w:val="000000"/>
                <w:lang w:eastAsia="ru-RU"/>
              </w:rPr>
              <w:t> </w:t>
            </w:r>
          </w:p>
        </w:tc>
      </w:tr>
      <w:tr w:rsidR="00217432" w:rsidRPr="00DD1602" w14:paraId="2525C57E" w14:textId="77777777" w:rsidTr="00DD1602">
        <w:trPr>
          <w:trHeight w:val="244"/>
        </w:trPr>
        <w:tc>
          <w:tcPr>
            <w:tcW w:w="6928" w:type="dxa"/>
            <w:gridSpan w:val="2"/>
            <w:tcBorders>
              <w:top w:val="single" w:sz="4" w:space="0" w:color="auto"/>
              <w:left w:val="single" w:sz="4" w:space="0" w:color="auto"/>
              <w:bottom w:val="single" w:sz="4" w:space="0" w:color="auto"/>
              <w:right w:val="single" w:sz="4" w:space="0" w:color="auto"/>
            </w:tcBorders>
            <w:vAlign w:val="center"/>
            <w:hideMark/>
          </w:tcPr>
          <w:p w14:paraId="62068EF8" w14:textId="77777777" w:rsidR="00217432" w:rsidRPr="00DD1602" w:rsidRDefault="00217432" w:rsidP="00217432">
            <w:pP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Итого:</w:t>
            </w:r>
          </w:p>
        </w:tc>
        <w:tc>
          <w:tcPr>
            <w:tcW w:w="995" w:type="dxa"/>
            <w:tcBorders>
              <w:top w:val="nil"/>
              <w:left w:val="nil"/>
              <w:bottom w:val="single" w:sz="4" w:space="0" w:color="auto"/>
              <w:right w:val="single" w:sz="4" w:space="0" w:color="auto"/>
            </w:tcBorders>
            <w:vAlign w:val="center"/>
            <w:hideMark/>
          </w:tcPr>
          <w:p w14:paraId="30A7ABD8"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1476</w:t>
            </w:r>
          </w:p>
        </w:tc>
        <w:tc>
          <w:tcPr>
            <w:tcW w:w="995" w:type="dxa"/>
            <w:tcBorders>
              <w:top w:val="nil"/>
              <w:left w:val="nil"/>
              <w:bottom w:val="single" w:sz="4" w:space="0" w:color="auto"/>
              <w:right w:val="single" w:sz="4" w:space="0" w:color="auto"/>
            </w:tcBorders>
            <w:vAlign w:val="center"/>
            <w:hideMark/>
          </w:tcPr>
          <w:p w14:paraId="2B783897"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956</w:t>
            </w:r>
          </w:p>
        </w:tc>
        <w:tc>
          <w:tcPr>
            <w:tcW w:w="995" w:type="dxa"/>
            <w:tcBorders>
              <w:top w:val="nil"/>
              <w:left w:val="nil"/>
              <w:bottom w:val="single" w:sz="4" w:space="0" w:color="auto"/>
              <w:right w:val="single" w:sz="4" w:space="0" w:color="auto"/>
            </w:tcBorders>
            <w:vAlign w:val="center"/>
            <w:hideMark/>
          </w:tcPr>
          <w:p w14:paraId="3E1FB865"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5" w:type="dxa"/>
            <w:tcBorders>
              <w:top w:val="nil"/>
              <w:left w:val="nil"/>
              <w:bottom w:val="single" w:sz="4" w:space="0" w:color="auto"/>
              <w:right w:val="single" w:sz="4" w:space="0" w:color="auto"/>
            </w:tcBorders>
            <w:vAlign w:val="center"/>
            <w:hideMark/>
          </w:tcPr>
          <w:p w14:paraId="61F1D5BA"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5" w:type="dxa"/>
            <w:tcBorders>
              <w:top w:val="nil"/>
              <w:left w:val="nil"/>
              <w:bottom w:val="single" w:sz="4" w:space="0" w:color="auto"/>
              <w:right w:val="single" w:sz="4" w:space="0" w:color="auto"/>
            </w:tcBorders>
            <w:vAlign w:val="center"/>
            <w:hideMark/>
          </w:tcPr>
          <w:p w14:paraId="15A13503"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5" w:type="dxa"/>
            <w:tcBorders>
              <w:top w:val="nil"/>
              <w:left w:val="nil"/>
              <w:bottom w:val="single" w:sz="4" w:space="0" w:color="auto"/>
              <w:right w:val="single" w:sz="4" w:space="0" w:color="auto"/>
            </w:tcBorders>
            <w:vAlign w:val="center"/>
            <w:hideMark/>
          </w:tcPr>
          <w:p w14:paraId="647B71E7"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9" w:type="dxa"/>
            <w:tcBorders>
              <w:top w:val="nil"/>
              <w:left w:val="nil"/>
              <w:bottom w:val="single" w:sz="4" w:space="0" w:color="auto"/>
              <w:right w:val="single" w:sz="4" w:space="0" w:color="auto"/>
            </w:tcBorders>
            <w:vAlign w:val="center"/>
            <w:hideMark/>
          </w:tcPr>
          <w:p w14:paraId="6ECDA580" w14:textId="77777777"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c>
          <w:tcPr>
            <w:tcW w:w="995" w:type="dxa"/>
            <w:tcBorders>
              <w:top w:val="nil"/>
              <w:left w:val="nil"/>
              <w:bottom w:val="single" w:sz="4" w:space="0" w:color="auto"/>
              <w:right w:val="single" w:sz="4" w:space="0" w:color="auto"/>
            </w:tcBorders>
            <w:vAlign w:val="center"/>
            <w:hideMark/>
          </w:tcPr>
          <w:p w14:paraId="6252FFA2" w14:textId="7FD75278" w:rsidR="00217432" w:rsidRPr="00DD1602" w:rsidRDefault="00217432" w:rsidP="00217432">
            <w:pPr>
              <w:jc w:val="center"/>
              <w:rPr>
                <w:rFonts w:ascii="Times New Roman" w:eastAsia="Times New Roman" w:hAnsi="Times New Roman" w:cs="Times New Roman"/>
                <w:b/>
                <w:bCs/>
                <w:color w:val="000000"/>
                <w:lang w:eastAsia="ru-RU"/>
              </w:rPr>
            </w:pPr>
            <w:r w:rsidRPr="00DD1602">
              <w:rPr>
                <w:rFonts w:ascii="Times New Roman" w:eastAsia="Times New Roman" w:hAnsi="Times New Roman" w:cs="Times New Roman"/>
                <w:b/>
                <w:bCs/>
                <w:color w:val="000000"/>
                <w:lang w:eastAsia="ru-RU"/>
              </w:rPr>
              <w:t> </w:t>
            </w:r>
          </w:p>
        </w:tc>
      </w:tr>
    </w:tbl>
    <w:p w14:paraId="703B39D6" w14:textId="2B26AE4B" w:rsidR="00DD1602" w:rsidRDefault="00DD1602" w:rsidP="0065472E">
      <w:pPr>
        <w:pStyle w:val="1d"/>
      </w:pPr>
    </w:p>
    <w:p w14:paraId="5CD6EFB1" w14:textId="77777777" w:rsidR="00347FE9" w:rsidRPr="00252FFB" w:rsidRDefault="00CF51AE" w:rsidP="00252FFB">
      <w:pPr>
        <w:pStyle w:val="114"/>
        <w:spacing w:after="0" w:line="240" w:lineRule="auto"/>
        <w:rPr>
          <w:bCs/>
        </w:rPr>
      </w:pPr>
      <w:bookmarkStart w:id="37" w:name="_Toc149572869"/>
      <w:bookmarkStart w:id="38" w:name="_Toc202541920"/>
      <w:bookmarkStart w:id="39" w:name="_Toc128660446"/>
      <w:bookmarkStart w:id="40" w:name="_Toc128660700"/>
      <w:bookmarkEnd w:id="31"/>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2"/>
      </w:r>
      <w:bookmarkEnd w:id="37"/>
      <w:bookmarkEnd w:id="38"/>
    </w:p>
    <w:p w14:paraId="3F22C587" w14:textId="3400AAE7" w:rsidR="00BD7478" w:rsidRDefault="00BD7478" w:rsidP="00252FFB">
      <w:pPr>
        <w:rPr>
          <w:rFonts w:ascii="Times New Roman" w:eastAsia="Times New Roman" w:hAnsi="Times New Roman" w:cs="Times New Roman"/>
          <w:b/>
          <w:bCs/>
          <w:sz w:val="24"/>
          <w:szCs w:val="24"/>
        </w:rPr>
      </w:pPr>
    </w:p>
    <w:tbl>
      <w:tblPr>
        <w:tblW w:w="15006" w:type="dxa"/>
        <w:tblLook w:val="04A0" w:firstRow="1" w:lastRow="0" w:firstColumn="1" w:lastColumn="0" w:noHBand="0" w:noVBand="1"/>
      </w:tblPr>
      <w:tblGrid>
        <w:gridCol w:w="357"/>
        <w:gridCol w:w="357"/>
        <w:gridCol w:w="244"/>
        <w:gridCol w:w="244"/>
        <w:gridCol w:w="244"/>
        <w:gridCol w:w="245"/>
        <w:gridCol w:w="245"/>
        <w:gridCol w:w="245"/>
        <w:gridCol w:w="245"/>
        <w:gridCol w:w="245"/>
        <w:gridCol w:w="245"/>
        <w:gridCol w:w="265"/>
        <w:gridCol w:w="265"/>
        <w:gridCol w:w="265"/>
        <w:gridCol w:w="265"/>
        <w:gridCol w:w="284"/>
        <w:gridCol w:w="284"/>
        <w:gridCol w:w="284"/>
        <w:gridCol w:w="284"/>
        <w:gridCol w:w="283"/>
        <w:gridCol w:w="283"/>
        <w:gridCol w:w="265"/>
        <w:gridCol w:w="265"/>
        <w:gridCol w:w="265"/>
        <w:gridCol w:w="265"/>
        <w:gridCol w:w="265"/>
        <w:gridCol w:w="265"/>
        <w:gridCol w:w="265"/>
        <w:gridCol w:w="265"/>
        <w:gridCol w:w="265"/>
        <w:gridCol w:w="265"/>
        <w:gridCol w:w="265"/>
        <w:gridCol w:w="284"/>
        <w:gridCol w:w="284"/>
        <w:gridCol w:w="284"/>
        <w:gridCol w:w="284"/>
        <w:gridCol w:w="284"/>
        <w:gridCol w:w="284"/>
        <w:gridCol w:w="284"/>
        <w:gridCol w:w="284"/>
        <w:gridCol w:w="284"/>
        <w:gridCol w:w="284"/>
        <w:gridCol w:w="284"/>
        <w:gridCol w:w="274"/>
        <w:gridCol w:w="272"/>
        <w:gridCol w:w="265"/>
        <w:gridCol w:w="265"/>
        <w:gridCol w:w="265"/>
        <w:gridCol w:w="265"/>
        <w:gridCol w:w="265"/>
        <w:gridCol w:w="265"/>
        <w:gridCol w:w="265"/>
        <w:gridCol w:w="265"/>
        <w:gridCol w:w="265"/>
        <w:gridCol w:w="358"/>
      </w:tblGrid>
      <w:tr w:rsidR="00852675" w:rsidRPr="00852675" w14:paraId="742A24D8" w14:textId="77777777" w:rsidTr="007222C7">
        <w:trPr>
          <w:trHeight w:val="315"/>
        </w:trPr>
        <w:tc>
          <w:tcPr>
            <w:tcW w:w="344"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3E0AE926"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КУРС</w:t>
            </w:r>
          </w:p>
        </w:tc>
        <w:tc>
          <w:tcPr>
            <w:tcW w:w="344"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439F2481"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ВУП</w:t>
            </w:r>
          </w:p>
        </w:tc>
        <w:tc>
          <w:tcPr>
            <w:tcW w:w="1210" w:type="dxa"/>
            <w:gridSpan w:val="5"/>
            <w:tcBorders>
              <w:top w:val="single" w:sz="8" w:space="0" w:color="000000"/>
              <w:left w:val="nil"/>
              <w:bottom w:val="single" w:sz="8" w:space="0" w:color="000000"/>
              <w:right w:val="single" w:sz="8" w:space="0" w:color="000000"/>
            </w:tcBorders>
            <w:shd w:val="clear" w:color="auto" w:fill="auto"/>
            <w:vAlign w:val="center"/>
            <w:hideMark/>
          </w:tcPr>
          <w:p w14:paraId="4B485090"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Сентябрь</w:t>
            </w:r>
          </w:p>
        </w:tc>
        <w:tc>
          <w:tcPr>
            <w:tcW w:w="968" w:type="dxa"/>
            <w:gridSpan w:val="4"/>
            <w:tcBorders>
              <w:top w:val="single" w:sz="8" w:space="0" w:color="000000"/>
              <w:left w:val="nil"/>
              <w:bottom w:val="single" w:sz="8" w:space="0" w:color="000000"/>
              <w:right w:val="single" w:sz="8" w:space="0" w:color="000000"/>
            </w:tcBorders>
            <w:shd w:val="clear" w:color="auto" w:fill="auto"/>
            <w:vAlign w:val="center"/>
            <w:hideMark/>
          </w:tcPr>
          <w:p w14:paraId="30478D23"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Октябрь</w:t>
            </w:r>
          </w:p>
        </w:tc>
        <w:tc>
          <w:tcPr>
            <w:tcW w:w="1040" w:type="dxa"/>
            <w:gridSpan w:val="4"/>
            <w:tcBorders>
              <w:top w:val="single" w:sz="8" w:space="0" w:color="000000"/>
              <w:left w:val="nil"/>
              <w:bottom w:val="single" w:sz="8" w:space="0" w:color="000000"/>
              <w:right w:val="single" w:sz="8" w:space="0" w:color="000000"/>
            </w:tcBorders>
            <w:shd w:val="clear" w:color="auto" w:fill="auto"/>
            <w:vAlign w:val="center"/>
            <w:hideMark/>
          </w:tcPr>
          <w:p w14:paraId="43FE55FA"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Ноябрь</w:t>
            </w:r>
          </w:p>
        </w:tc>
        <w:tc>
          <w:tcPr>
            <w:tcW w:w="1468" w:type="dxa"/>
            <w:gridSpan w:val="5"/>
            <w:tcBorders>
              <w:top w:val="single" w:sz="8" w:space="0" w:color="000000"/>
              <w:left w:val="nil"/>
              <w:bottom w:val="single" w:sz="8" w:space="0" w:color="000000"/>
              <w:right w:val="single" w:sz="8" w:space="0" w:color="000000"/>
            </w:tcBorders>
            <w:shd w:val="clear" w:color="auto" w:fill="auto"/>
            <w:vAlign w:val="center"/>
            <w:hideMark/>
          </w:tcPr>
          <w:p w14:paraId="0F351EA1"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Декабрь</w:t>
            </w:r>
          </w:p>
        </w:tc>
        <w:tc>
          <w:tcPr>
            <w:tcW w:w="1056" w:type="dxa"/>
            <w:gridSpan w:val="4"/>
            <w:tcBorders>
              <w:top w:val="single" w:sz="8" w:space="0" w:color="000000"/>
              <w:left w:val="nil"/>
              <w:bottom w:val="single" w:sz="8" w:space="0" w:color="000000"/>
              <w:right w:val="single" w:sz="8" w:space="0" w:color="000000"/>
            </w:tcBorders>
            <w:shd w:val="clear" w:color="auto" w:fill="auto"/>
            <w:vAlign w:val="center"/>
            <w:hideMark/>
          </w:tcPr>
          <w:p w14:paraId="03E4D2EB"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Январь</w:t>
            </w:r>
          </w:p>
        </w:tc>
        <w:tc>
          <w:tcPr>
            <w:tcW w:w="1040" w:type="dxa"/>
            <w:gridSpan w:val="4"/>
            <w:tcBorders>
              <w:top w:val="single" w:sz="8" w:space="0" w:color="000000"/>
              <w:left w:val="nil"/>
              <w:bottom w:val="single" w:sz="8" w:space="0" w:color="000000"/>
              <w:right w:val="single" w:sz="8" w:space="0" w:color="000000"/>
            </w:tcBorders>
            <w:shd w:val="clear" w:color="auto" w:fill="auto"/>
            <w:vAlign w:val="center"/>
            <w:hideMark/>
          </w:tcPr>
          <w:p w14:paraId="7C7C3F55"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Февраль</w:t>
            </w:r>
          </w:p>
        </w:tc>
        <w:tc>
          <w:tcPr>
            <w:tcW w:w="1338" w:type="dxa"/>
            <w:gridSpan w:val="5"/>
            <w:tcBorders>
              <w:top w:val="single" w:sz="8" w:space="0" w:color="000000"/>
              <w:left w:val="nil"/>
              <w:bottom w:val="single" w:sz="8" w:space="0" w:color="000000"/>
              <w:right w:val="single" w:sz="8" w:space="0" w:color="000000"/>
            </w:tcBorders>
            <w:shd w:val="clear" w:color="auto" w:fill="auto"/>
            <w:vAlign w:val="center"/>
            <w:hideMark/>
          </w:tcPr>
          <w:p w14:paraId="4596A866"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Март</w:t>
            </w:r>
          </w:p>
        </w:tc>
        <w:tc>
          <w:tcPr>
            <w:tcW w:w="1192" w:type="dxa"/>
            <w:gridSpan w:val="4"/>
            <w:tcBorders>
              <w:top w:val="single" w:sz="8" w:space="0" w:color="000000"/>
              <w:left w:val="nil"/>
              <w:bottom w:val="single" w:sz="8" w:space="0" w:color="000000"/>
              <w:right w:val="single" w:sz="8" w:space="0" w:color="000000"/>
            </w:tcBorders>
            <w:shd w:val="clear" w:color="auto" w:fill="auto"/>
            <w:vAlign w:val="center"/>
            <w:hideMark/>
          </w:tcPr>
          <w:p w14:paraId="3FC72919"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Апрель</w:t>
            </w:r>
          </w:p>
        </w:tc>
        <w:tc>
          <w:tcPr>
            <w:tcW w:w="1192" w:type="dxa"/>
            <w:gridSpan w:val="4"/>
            <w:tcBorders>
              <w:top w:val="single" w:sz="8" w:space="0" w:color="000000"/>
              <w:left w:val="nil"/>
              <w:bottom w:val="single" w:sz="8" w:space="0" w:color="000000"/>
              <w:right w:val="single" w:sz="8" w:space="0" w:color="000000"/>
            </w:tcBorders>
            <w:shd w:val="clear" w:color="auto" w:fill="auto"/>
            <w:vAlign w:val="center"/>
            <w:hideMark/>
          </w:tcPr>
          <w:p w14:paraId="568067F7"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Май</w:t>
            </w:r>
          </w:p>
        </w:tc>
        <w:tc>
          <w:tcPr>
            <w:tcW w:w="1390" w:type="dxa"/>
            <w:gridSpan w:val="5"/>
            <w:tcBorders>
              <w:top w:val="single" w:sz="8" w:space="0" w:color="000000"/>
              <w:left w:val="nil"/>
              <w:bottom w:val="single" w:sz="8" w:space="0" w:color="000000"/>
              <w:right w:val="single" w:sz="8" w:space="0" w:color="000000"/>
            </w:tcBorders>
            <w:shd w:val="clear" w:color="auto" w:fill="auto"/>
            <w:vAlign w:val="center"/>
            <w:hideMark/>
          </w:tcPr>
          <w:p w14:paraId="17215E4D"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Июнь</w:t>
            </w:r>
          </w:p>
        </w:tc>
        <w:tc>
          <w:tcPr>
            <w:tcW w:w="1040" w:type="dxa"/>
            <w:gridSpan w:val="4"/>
            <w:tcBorders>
              <w:top w:val="single" w:sz="8" w:space="0" w:color="000000"/>
              <w:left w:val="nil"/>
              <w:bottom w:val="single" w:sz="8" w:space="0" w:color="000000"/>
              <w:right w:val="single" w:sz="8" w:space="0" w:color="000000"/>
            </w:tcBorders>
            <w:shd w:val="clear" w:color="auto" w:fill="auto"/>
            <w:vAlign w:val="center"/>
            <w:hideMark/>
          </w:tcPr>
          <w:p w14:paraId="762B7534"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Июль</w:t>
            </w:r>
          </w:p>
        </w:tc>
        <w:tc>
          <w:tcPr>
            <w:tcW w:w="1040" w:type="dxa"/>
            <w:gridSpan w:val="4"/>
            <w:tcBorders>
              <w:top w:val="single" w:sz="8" w:space="0" w:color="000000"/>
              <w:left w:val="nil"/>
              <w:bottom w:val="single" w:sz="8" w:space="0" w:color="000000"/>
              <w:right w:val="single" w:sz="8" w:space="0" w:color="000000"/>
            </w:tcBorders>
            <w:shd w:val="clear" w:color="auto" w:fill="auto"/>
            <w:vAlign w:val="center"/>
            <w:hideMark/>
          </w:tcPr>
          <w:p w14:paraId="7C3C45CC" w14:textId="77777777" w:rsidR="00852675" w:rsidRPr="00852675" w:rsidRDefault="00852675" w:rsidP="00923779">
            <w:pPr>
              <w:jc w:val="center"/>
              <w:rPr>
                <w:rFonts w:ascii="Times New Roman" w:eastAsia="Times New Roman" w:hAnsi="Times New Roman" w:cs="Times New Roman"/>
                <w:b/>
                <w:bCs/>
                <w:color w:val="000000"/>
                <w:sz w:val="18"/>
                <w:szCs w:val="18"/>
                <w:lang w:eastAsia="ru-RU"/>
              </w:rPr>
            </w:pPr>
            <w:r w:rsidRPr="00852675">
              <w:rPr>
                <w:rFonts w:ascii="Times New Roman" w:eastAsia="Times New Roman" w:hAnsi="Times New Roman" w:cs="Times New Roman"/>
                <w:b/>
                <w:bCs/>
                <w:color w:val="000000"/>
                <w:sz w:val="18"/>
                <w:szCs w:val="18"/>
                <w:lang w:eastAsia="ru-RU"/>
              </w:rPr>
              <w:t>Август</w:t>
            </w:r>
          </w:p>
        </w:tc>
        <w:tc>
          <w:tcPr>
            <w:tcW w:w="344"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2F4E9155"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КУРС</w:t>
            </w:r>
          </w:p>
        </w:tc>
      </w:tr>
      <w:tr w:rsidR="00852675" w:rsidRPr="00852675" w14:paraId="334CB94D" w14:textId="77777777" w:rsidTr="007222C7">
        <w:trPr>
          <w:trHeight w:val="315"/>
        </w:trPr>
        <w:tc>
          <w:tcPr>
            <w:tcW w:w="344" w:type="dxa"/>
            <w:vMerge/>
            <w:tcBorders>
              <w:top w:val="single" w:sz="8" w:space="0" w:color="000000"/>
              <w:left w:val="single" w:sz="8" w:space="0" w:color="000000"/>
              <w:bottom w:val="nil"/>
              <w:right w:val="single" w:sz="8" w:space="0" w:color="000000"/>
            </w:tcBorders>
            <w:vAlign w:val="center"/>
            <w:hideMark/>
          </w:tcPr>
          <w:p w14:paraId="0FD470CD"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344" w:type="dxa"/>
            <w:vMerge/>
            <w:tcBorders>
              <w:top w:val="single" w:sz="8" w:space="0" w:color="000000"/>
              <w:left w:val="single" w:sz="8" w:space="0" w:color="000000"/>
              <w:bottom w:val="single" w:sz="8" w:space="0" w:color="000000"/>
              <w:right w:val="single" w:sz="8" w:space="0" w:color="000000"/>
            </w:tcBorders>
            <w:vAlign w:val="center"/>
            <w:hideMark/>
          </w:tcPr>
          <w:p w14:paraId="63F8258A"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13974" w:type="dxa"/>
            <w:gridSpan w:val="52"/>
            <w:tcBorders>
              <w:top w:val="single" w:sz="8" w:space="0" w:color="000000"/>
              <w:left w:val="nil"/>
              <w:bottom w:val="single" w:sz="8" w:space="0" w:color="000000"/>
              <w:right w:val="single" w:sz="8" w:space="0" w:color="000000"/>
            </w:tcBorders>
            <w:shd w:val="clear" w:color="auto" w:fill="auto"/>
            <w:vAlign w:val="center"/>
            <w:hideMark/>
          </w:tcPr>
          <w:p w14:paraId="41C4FA65" w14:textId="77777777" w:rsidR="00852675" w:rsidRPr="00852675" w:rsidRDefault="00852675" w:rsidP="00923779">
            <w:pPr>
              <w:jc w:val="center"/>
              <w:rPr>
                <w:rFonts w:ascii="Times New Roman" w:eastAsia="Times New Roman" w:hAnsi="Times New Roman" w:cs="Times New Roman"/>
                <w:b/>
                <w:bCs/>
                <w:color w:val="000000"/>
                <w:lang w:eastAsia="ru-RU"/>
              </w:rPr>
            </w:pPr>
            <w:r w:rsidRPr="00852675">
              <w:rPr>
                <w:rFonts w:ascii="Times New Roman" w:eastAsia="Times New Roman" w:hAnsi="Times New Roman" w:cs="Times New Roman"/>
                <w:b/>
                <w:bCs/>
                <w:color w:val="000000"/>
                <w:lang w:eastAsia="ru-RU"/>
              </w:rPr>
              <w:t>Номера календарных недель</w:t>
            </w:r>
          </w:p>
        </w:tc>
        <w:tc>
          <w:tcPr>
            <w:tcW w:w="344" w:type="dxa"/>
            <w:vMerge/>
            <w:tcBorders>
              <w:top w:val="single" w:sz="8" w:space="0" w:color="000000"/>
              <w:left w:val="single" w:sz="8" w:space="0" w:color="000000"/>
              <w:bottom w:val="nil"/>
              <w:right w:val="single" w:sz="8" w:space="0" w:color="000000"/>
            </w:tcBorders>
            <w:vAlign w:val="center"/>
            <w:hideMark/>
          </w:tcPr>
          <w:p w14:paraId="3CC6D7AC"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r>
      <w:tr w:rsidR="007222C7" w:rsidRPr="00852675" w14:paraId="1DC9B169" w14:textId="77777777" w:rsidTr="007222C7">
        <w:trPr>
          <w:trHeight w:val="315"/>
        </w:trPr>
        <w:tc>
          <w:tcPr>
            <w:tcW w:w="344" w:type="dxa"/>
            <w:vMerge/>
            <w:tcBorders>
              <w:top w:val="single" w:sz="8" w:space="0" w:color="000000"/>
              <w:left w:val="single" w:sz="8" w:space="0" w:color="000000"/>
              <w:bottom w:val="nil"/>
              <w:right w:val="single" w:sz="8" w:space="0" w:color="000000"/>
            </w:tcBorders>
            <w:vAlign w:val="center"/>
            <w:hideMark/>
          </w:tcPr>
          <w:p w14:paraId="216D9451"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344" w:type="dxa"/>
            <w:vMerge/>
            <w:tcBorders>
              <w:top w:val="single" w:sz="8" w:space="0" w:color="000000"/>
              <w:left w:val="single" w:sz="8" w:space="0" w:color="000000"/>
              <w:bottom w:val="single" w:sz="8" w:space="0" w:color="000000"/>
              <w:right w:val="single" w:sz="8" w:space="0" w:color="000000"/>
            </w:tcBorders>
            <w:vAlign w:val="center"/>
            <w:hideMark/>
          </w:tcPr>
          <w:p w14:paraId="03DFBCFF"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42" w:type="dxa"/>
            <w:tcBorders>
              <w:top w:val="nil"/>
              <w:left w:val="nil"/>
              <w:bottom w:val="single" w:sz="8" w:space="0" w:color="auto"/>
              <w:right w:val="single" w:sz="8" w:space="0" w:color="auto"/>
            </w:tcBorders>
            <w:shd w:val="clear" w:color="auto" w:fill="auto"/>
            <w:vAlign w:val="center"/>
            <w:hideMark/>
          </w:tcPr>
          <w:p w14:paraId="396246BF"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w:t>
            </w:r>
          </w:p>
        </w:tc>
        <w:tc>
          <w:tcPr>
            <w:tcW w:w="242" w:type="dxa"/>
            <w:tcBorders>
              <w:top w:val="nil"/>
              <w:left w:val="nil"/>
              <w:bottom w:val="single" w:sz="8" w:space="0" w:color="auto"/>
              <w:right w:val="single" w:sz="8" w:space="0" w:color="auto"/>
            </w:tcBorders>
            <w:shd w:val="clear" w:color="auto" w:fill="auto"/>
            <w:vAlign w:val="center"/>
            <w:hideMark/>
          </w:tcPr>
          <w:p w14:paraId="0A40EB80"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w:t>
            </w:r>
          </w:p>
        </w:tc>
        <w:tc>
          <w:tcPr>
            <w:tcW w:w="242" w:type="dxa"/>
            <w:tcBorders>
              <w:top w:val="nil"/>
              <w:left w:val="nil"/>
              <w:bottom w:val="single" w:sz="8" w:space="0" w:color="auto"/>
              <w:right w:val="single" w:sz="8" w:space="0" w:color="auto"/>
            </w:tcBorders>
            <w:shd w:val="clear" w:color="auto" w:fill="auto"/>
            <w:vAlign w:val="center"/>
            <w:hideMark/>
          </w:tcPr>
          <w:p w14:paraId="7797465E"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w:t>
            </w:r>
          </w:p>
        </w:tc>
        <w:tc>
          <w:tcPr>
            <w:tcW w:w="242" w:type="dxa"/>
            <w:tcBorders>
              <w:top w:val="nil"/>
              <w:left w:val="nil"/>
              <w:bottom w:val="single" w:sz="8" w:space="0" w:color="auto"/>
              <w:right w:val="single" w:sz="8" w:space="0" w:color="auto"/>
            </w:tcBorders>
            <w:shd w:val="clear" w:color="auto" w:fill="auto"/>
            <w:vAlign w:val="center"/>
            <w:hideMark/>
          </w:tcPr>
          <w:p w14:paraId="01737F2F"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w:t>
            </w:r>
          </w:p>
        </w:tc>
        <w:tc>
          <w:tcPr>
            <w:tcW w:w="242" w:type="dxa"/>
            <w:tcBorders>
              <w:top w:val="nil"/>
              <w:left w:val="nil"/>
              <w:bottom w:val="single" w:sz="8" w:space="0" w:color="auto"/>
              <w:right w:val="single" w:sz="8" w:space="0" w:color="auto"/>
            </w:tcBorders>
            <w:shd w:val="clear" w:color="auto" w:fill="auto"/>
            <w:vAlign w:val="center"/>
            <w:hideMark/>
          </w:tcPr>
          <w:p w14:paraId="46E2EB71"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5</w:t>
            </w:r>
          </w:p>
        </w:tc>
        <w:tc>
          <w:tcPr>
            <w:tcW w:w="242" w:type="dxa"/>
            <w:tcBorders>
              <w:top w:val="nil"/>
              <w:left w:val="nil"/>
              <w:bottom w:val="single" w:sz="8" w:space="0" w:color="auto"/>
              <w:right w:val="single" w:sz="8" w:space="0" w:color="auto"/>
            </w:tcBorders>
            <w:shd w:val="clear" w:color="auto" w:fill="auto"/>
            <w:vAlign w:val="center"/>
            <w:hideMark/>
          </w:tcPr>
          <w:p w14:paraId="0A6F1ED4"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6</w:t>
            </w:r>
          </w:p>
        </w:tc>
        <w:tc>
          <w:tcPr>
            <w:tcW w:w="242" w:type="dxa"/>
            <w:tcBorders>
              <w:top w:val="nil"/>
              <w:left w:val="nil"/>
              <w:bottom w:val="single" w:sz="8" w:space="0" w:color="auto"/>
              <w:right w:val="single" w:sz="8" w:space="0" w:color="auto"/>
            </w:tcBorders>
            <w:shd w:val="clear" w:color="auto" w:fill="auto"/>
            <w:vAlign w:val="center"/>
            <w:hideMark/>
          </w:tcPr>
          <w:p w14:paraId="63FE629C"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7</w:t>
            </w:r>
          </w:p>
        </w:tc>
        <w:tc>
          <w:tcPr>
            <w:tcW w:w="242" w:type="dxa"/>
            <w:tcBorders>
              <w:top w:val="nil"/>
              <w:left w:val="nil"/>
              <w:bottom w:val="single" w:sz="8" w:space="0" w:color="auto"/>
              <w:right w:val="single" w:sz="8" w:space="0" w:color="auto"/>
            </w:tcBorders>
            <w:shd w:val="clear" w:color="auto" w:fill="auto"/>
            <w:vAlign w:val="center"/>
            <w:hideMark/>
          </w:tcPr>
          <w:p w14:paraId="3119F255"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8</w:t>
            </w:r>
          </w:p>
        </w:tc>
        <w:tc>
          <w:tcPr>
            <w:tcW w:w="242" w:type="dxa"/>
            <w:tcBorders>
              <w:top w:val="nil"/>
              <w:left w:val="nil"/>
              <w:bottom w:val="single" w:sz="8" w:space="0" w:color="auto"/>
              <w:right w:val="single" w:sz="8" w:space="0" w:color="auto"/>
            </w:tcBorders>
            <w:shd w:val="clear" w:color="auto" w:fill="auto"/>
            <w:vAlign w:val="center"/>
            <w:hideMark/>
          </w:tcPr>
          <w:p w14:paraId="4B7283CA"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9</w:t>
            </w:r>
          </w:p>
        </w:tc>
        <w:tc>
          <w:tcPr>
            <w:tcW w:w="260" w:type="dxa"/>
            <w:tcBorders>
              <w:top w:val="nil"/>
              <w:left w:val="nil"/>
              <w:bottom w:val="single" w:sz="8" w:space="0" w:color="auto"/>
              <w:right w:val="single" w:sz="8" w:space="0" w:color="auto"/>
            </w:tcBorders>
            <w:shd w:val="clear" w:color="auto" w:fill="auto"/>
            <w:vAlign w:val="center"/>
            <w:hideMark/>
          </w:tcPr>
          <w:p w14:paraId="0336BF38"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10</w:t>
            </w:r>
          </w:p>
        </w:tc>
        <w:tc>
          <w:tcPr>
            <w:tcW w:w="260" w:type="dxa"/>
            <w:tcBorders>
              <w:top w:val="nil"/>
              <w:left w:val="nil"/>
              <w:bottom w:val="single" w:sz="8" w:space="0" w:color="auto"/>
              <w:right w:val="single" w:sz="8" w:space="0" w:color="auto"/>
            </w:tcBorders>
            <w:shd w:val="clear" w:color="auto" w:fill="auto"/>
            <w:vAlign w:val="center"/>
            <w:hideMark/>
          </w:tcPr>
          <w:p w14:paraId="66526ADC"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11</w:t>
            </w:r>
          </w:p>
        </w:tc>
        <w:tc>
          <w:tcPr>
            <w:tcW w:w="260" w:type="dxa"/>
            <w:tcBorders>
              <w:top w:val="nil"/>
              <w:left w:val="nil"/>
              <w:bottom w:val="single" w:sz="8" w:space="0" w:color="auto"/>
              <w:right w:val="single" w:sz="8" w:space="0" w:color="auto"/>
            </w:tcBorders>
            <w:shd w:val="clear" w:color="auto" w:fill="auto"/>
            <w:vAlign w:val="center"/>
            <w:hideMark/>
          </w:tcPr>
          <w:p w14:paraId="02DA5784"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12</w:t>
            </w:r>
          </w:p>
        </w:tc>
        <w:tc>
          <w:tcPr>
            <w:tcW w:w="260" w:type="dxa"/>
            <w:tcBorders>
              <w:top w:val="nil"/>
              <w:left w:val="nil"/>
              <w:bottom w:val="single" w:sz="8" w:space="0" w:color="auto"/>
              <w:right w:val="single" w:sz="8" w:space="0" w:color="auto"/>
            </w:tcBorders>
            <w:shd w:val="clear" w:color="auto" w:fill="auto"/>
            <w:vAlign w:val="center"/>
            <w:hideMark/>
          </w:tcPr>
          <w:p w14:paraId="0D5C020D"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13</w:t>
            </w:r>
          </w:p>
        </w:tc>
        <w:tc>
          <w:tcPr>
            <w:tcW w:w="298" w:type="dxa"/>
            <w:tcBorders>
              <w:top w:val="nil"/>
              <w:left w:val="nil"/>
              <w:bottom w:val="single" w:sz="8" w:space="0" w:color="auto"/>
              <w:right w:val="single" w:sz="8" w:space="0" w:color="auto"/>
            </w:tcBorders>
            <w:shd w:val="clear" w:color="auto" w:fill="auto"/>
            <w:vAlign w:val="center"/>
            <w:hideMark/>
          </w:tcPr>
          <w:p w14:paraId="1DC76ED0"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14</w:t>
            </w:r>
          </w:p>
        </w:tc>
        <w:tc>
          <w:tcPr>
            <w:tcW w:w="298" w:type="dxa"/>
            <w:tcBorders>
              <w:top w:val="nil"/>
              <w:left w:val="nil"/>
              <w:bottom w:val="single" w:sz="8" w:space="0" w:color="auto"/>
              <w:right w:val="single" w:sz="8" w:space="0" w:color="auto"/>
            </w:tcBorders>
            <w:shd w:val="clear" w:color="auto" w:fill="auto"/>
            <w:vAlign w:val="center"/>
            <w:hideMark/>
          </w:tcPr>
          <w:p w14:paraId="06F2F3FD"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15</w:t>
            </w:r>
          </w:p>
        </w:tc>
        <w:tc>
          <w:tcPr>
            <w:tcW w:w="298" w:type="dxa"/>
            <w:tcBorders>
              <w:top w:val="nil"/>
              <w:left w:val="nil"/>
              <w:bottom w:val="single" w:sz="8" w:space="0" w:color="auto"/>
              <w:right w:val="single" w:sz="8" w:space="0" w:color="auto"/>
            </w:tcBorders>
            <w:shd w:val="clear" w:color="auto" w:fill="auto"/>
            <w:vAlign w:val="center"/>
            <w:hideMark/>
          </w:tcPr>
          <w:p w14:paraId="3186DCE5"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16</w:t>
            </w:r>
          </w:p>
        </w:tc>
        <w:tc>
          <w:tcPr>
            <w:tcW w:w="298" w:type="dxa"/>
            <w:tcBorders>
              <w:top w:val="nil"/>
              <w:left w:val="nil"/>
              <w:bottom w:val="single" w:sz="8" w:space="0" w:color="auto"/>
              <w:right w:val="single" w:sz="8" w:space="0" w:color="auto"/>
            </w:tcBorders>
            <w:shd w:val="clear" w:color="auto" w:fill="auto"/>
            <w:vAlign w:val="center"/>
            <w:hideMark/>
          </w:tcPr>
          <w:p w14:paraId="1DD50892"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17</w:t>
            </w:r>
          </w:p>
        </w:tc>
        <w:tc>
          <w:tcPr>
            <w:tcW w:w="276" w:type="dxa"/>
            <w:tcBorders>
              <w:top w:val="nil"/>
              <w:left w:val="nil"/>
              <w:bottom w:val="single" w:sz="8" w:space="0" w:color="auto"/>
              <w:right w:val="single" w:sz="8" w:space="0" w:color="auto"/>
            </w:tcBorders>
            <w:shd w:val="clear" w:color="auto" w:fill="auto"/>
            <w:vAlign w:val="center"/>
            <w:hideMark/>
          </w:tcPr>
          <w:p w14:paraId="10B6988B"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18</w:t>
            </w:r>
          </w:p>
        </w:tc>
        <w:tc>
          <w:tcPr>
            <w:tcW w:w="276" w:type="dxa"/>
            <w:tcBorders>
              <w:top w:val="nil"/>
              <w:left w:val="nil"/>
              <w:bottom w:val="single" w:sz="8" w:space="0" w:color="auto"/>
              <w:right w:val="single" w:sz="8" w:space="0" w:color="auto"/>
            </w:tcBorders>
            <w:shd w:val="clear" w:color="auto" w:fill="auto"/>
            <w:vAlign w:val="center"/>
            <w:hideMark/>
          </w:tcPr>
          <w:p w14:paraId="4806B542"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19</w:t>
            </w:r>
          </w:p>
        </w:tc>
        <w:tc>
          <w:tcPr>
            <w:tcW w:w="260" w:type="dxa"/>
            <w:tcBorders>
              <w:top w:val="nil"/>
              <w:left w:val="nil"/>
              <w:bottom w:val="single" w:sz="8" w:space="0" w:color="auto"/>
              <w:right w:val="single" w:sz="8" w:space="0" w:color="auto"/>
            </w:tcBorders>
            <w:shd w:val="clear" w:color="auto" w:fill="auto"/>
            <w:vAlign w:val="center"/>
            <w:hideMark/>
          </w:tcPr>
          <w:p w14:paraId="4464779F"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20</w:t>
            </w:r>
          </w:p>
        </w:tc>
        <w:tc>
          <w:tcPr>
            <w:tcW w:w="260" w:type="dxa"/>
            <w:tcBorders>
              <w:top w:val="nil"/>
              <w:left w:val="nil"/>
              <w:bottom w:val="single" w:sz="8" w:space="0" w:color="auto"/>
              <w:right w:val="single" w:sz="8" w:space="0" w:color="auto"/>
            </w:tcBorders>
            <w:shd w:val="clear" w:color="auto" w:fill="auto"/>
            <w:vAlign w:val="center"/>
            <w:hideMark/>
          </w:tcPr>
          <w:p w14:paraId="5D4DF603"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21</w:t>
            </w:r>
          </w:p>
        </w:tc>
        <w:tc>
          <w:tcPr>
            <w:tcW w:w="260" w:type="dxa"/>
            <w:tcBorders>
              <w:top w:val="nil"/>
              <w:left w:val="nil"/>
              <w:bottom w:val="single" w:sz="8" w:space="0" w:color="auto"/>
              <w:right w:val="single" w:sz="8" w:space="0" w:color="auto"/>
            </w:tcBorders>
            <w:shd w:val="clear" w:color="auto" w:fill="auto"/>
            <w:vAlign w:val="center"/>
            <w:hideMark/>
          </w:tcPr>
          <w:p w14:paraId="12E3B679"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22</w:t>
            </w:r>
          </w:p>
        </w:tc>
        <w:tc>
          <w:tcPr>
            <w:tcW w:w="260" w:type="dxa"/>
            <w:tcBorders>
              <w:top w:val="nil"/>
              <w:left w:val="nil"/>
              <w:bottom w:val="single" w:sz="8" w:space="0" w:color="auto"/>
              <w:right w:val="single" w:sz="8" w:space="0" w:color="auto"/>
            </w:tcBorders>
            <w:shd w:val="clear" w:color="auto" w:fill="auto"/>
            <w:vAlign w:val="center"/>
            <w:hideMark/>
          </w:tcPr>
          <w:p w14:paraId="44DBEA37"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23</w:t>
            </w:r>
          </w:p>
        </w:tc>
        <w:tc>
          <w:tcPr>
            <w:tcW w:w="260" w:type="dxa"/>
            <w:tcBorders>
              <w:top w:val="nil"/>
              <w:left w:val="nil"/>
              <w:bottom w:val="single" w:sz="8" w:space="0" w:color="auto"/>
              <w:right w:val="single" w:sz="8" w:space="0" w:color="auto"/>
            </w:tcBorders>
            <w:shd w:val="clear" w:color="auto" w:fill="auto"/>
            <w:vAlign w:val="center"/>
            <w:hideMark/>
          </w:tcPr>
          <w:p w14:paraId="43B52AE7"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24</w:t>
            </w:r>
          </w:p>
        </w:tc>
        <w:tc>
          <w:tcPr>
            <w:tcW w:w="260" w:type="dxa"/>
            <w:tcBorders>
              <w:top w:val="nil"/>
              <w:left w:val="nil"/>
              <w:bottom w:val="single" w:sz="8" w:space="0" w:color="auto"/>
              <w:right w:val="single" w:sz="8" w:space="0" w:color="auto"/>
            </w:tcBorders>
            <w:shd w:val="clear" w:color="auto" w:fill="auto"/>
            <w:vAlign w:val="center"/>
            <w:hideMark/>
          </w:tcPr>
          <w:p w14:paraId="183BC17A"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25</w:t>
            </w:r>
          </w:p>
        </w:tc>
        <w:tc>
          <w:tcPr>
            <w:tcW w:w="260" w:type="dxa"/>
            <w:tcBorders>
              <w:top w:val="nil"/>
              <w:left w:val="nil"/>
              <w:bottom w:val="single" w:sz="8" w:space="0" w:color="auto"/>
              <w:right w:val="single" w:sz="8" w:space="0" w:color="auto"/>
            </w:tcBorders>
            <w:shd w:val="clear" w:color="auto" w:fill="auto"/>
            <w:vAlign w:val="center"/>
            <w:hideMark/>
          </w:tcPr>
          <w:p w14:paraId="477A2BD4"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26</w:t>
            </w:r>
          </w:p>
        </w:tc>
        <w:tc>
          <w:tcPr>
            <w:tcW w:w="260" w:type="dxa"/>
            <w:tcBorders>
              <w:top w:val="nil"/>
              <w:left w:val="nil"/>
              <w:bottom w:val="single" w:sz="8" w:space="0" w:color="auto"/>
              <w:right w:val="single" w:sz="8" w:space="0" w:color="auto"/>
            </w:tcBorders>
            <w:shd w:val="clear" w:color="auto" w:fill="auto"/>
            <w:vAlign w:val="center"/>
            <w:hideMark/>
          </w:tcPr>
          <w:p w14:paraId="34F03AEF"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27</w:t>
            </w:r>
          </w:p>
        </w:tc>
        <w:tc>
          <w:tcPr>
            <w:tcW w:w="260" w:type="dxa"/>
            <w:tcBorders>
              <w:top w:val="nil"/>
              <w:left w:val="nil"/>
              <w:bottom w:val="single" w:sz="8" w:space="0" w:color="auto"/>
              <w:right w:val="single" w:sz="8" w:space="0" w:color="auto"/>
            </w:tcBorders>
            <w:shd w:val="clear" w:color="auto" w:fill="auto"/>
            <w:vAlign w:val="center"/>
            <w:hideMark/>
          </w:tcPr>
          <w:p w14:paraId="7F11B145"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28</w:t>
            </w:r>
          </w:p>
        </w:tc>
        <w:tc>
          <w:tcPr>
            <w:tcW w:w="260" w:type="dxa"/>
            <w:tcBorders>
              <w:top w:val="nil"/>
              <w:left w:val="nil"/>
              <w:bottom w:val="single" w:sz="8" w:space="0" w:color="auto"/>
              <w:right w:val="single" w:sz="8" w:space="0" w:color="auto"/>
            </w:tcBorders>
            <w:shd w:val="clear" w:color="auto" w:fill="auto"/>
            <w:vAlign w:val="center"/>
            <w:hideMark/>
          </w:tcPr>
          <w:p w14:paraId="64CAAB16"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29</w:t>
            </w:r>
          </w:p>
        </w:tc>
        <w:tc>
          <w:tcPr>
            <w:tcW w:w="260" w:type="dxa"/>
            <w:tcBorders>
              <w:top w:val="nil"/>
              <w:left w:val="nil"/>
              <w:bottom w:val="single" w:sz="8" w:space="0" w:color="auto"/>
              <w:right w:val="single" w:sz="8" w:space="0" w:color="auto"/>
            </w:tcBorders>
            <w:shd w:val="clear" w:color="auto" w:fill="auto"/>
            <w:vAlign w:val="center"/>
            <w:hideMark/>
          </w:tcPr>
          <w:p w14:paraId="4E12511E"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30</w:t>
            </w:r>
          </w:p>
        </w:tc>
        <w:tc>
          <w:tcPr>
            <w:tcW w:w="298" w:type="dxa"/>
            <w:tcBorders>
              <w:top w:val="nil"/>
              <w:left w:val="nil"/>
              <w:bottom w:val="single" w:sz="8" w:space="0" w:color="auto"/>
              <w:right w:val="single" w:sz="8" w:space="0" w:color="auto"/>
            </w:tcBorders>
            <w:shd w:val="clear" w:color="auto" w:fill="auto"/>
            <w:vAlign w:val="center"/>
            <w:hideMark/>
          </w:tcPr>
          <w:p w14:paraId="2FBEDBD8"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31</w:t>
            </w:r>
          </w:p>
        </w:tc>
        <w:tc>
          <w:tcPr>
            <w:tcW w:w="298" w:type="dxa"/>
            <w:tcBorders>
              <w:top w:val="nil"/>
              <w:left w:val="nil"/>
              <w:bottom w:val="single" w:sz="8" w:space="0" w:color="auto"/>
              <w:right w:val="single" w:sz="8" w:space="0" w:color="auto"/>
            </w:tcBorders>
            <w:shd w:val="clear" w:color="auto" w:fill="auto"/>
            <w:vAlign w:val="center"/>
            <w:hideMark/>
          </w:tcPr>
          <w:p w14:paraId="4804AF2E"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32</w:t>
            </w:r>
          </w:p>
        </w:tc>
        <w:tc>
          <w:tcPr>
            <w:tcW w:w="298" w:type="dxa"/>
            <w:tcBorders>
              <w:top w:val="nil"/>
              <w:left w:val="nil"/>
              <w:bottom w:val="single" w:sz="8" w:space="0" w:color="auto"/>
              <w:right w:val="single" w:sz="8" w:space="0" w:color="auto"/>
            </w:tcBorders>
            <w:shd w:val="clear" w:color="auto" w:fill="auto"/>
            <w:vAlign w:val="center"/>
            <w:hideMark/>
          </w:tcPr>
          <w:p w14:paraId="76C15D03"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33</w:t>
            </w:r>
          </w:p>
        </w:tc>
        <w:tc>
          <w:tcPr>
            <w:tcW w:w="298" w:type="dxa"/>
            <w:tcBorders>
              <w:top w:val="nil"/>
              <w:left w:val="nil"/>
              <w:bottom w:val="single" w:sz="8" w:space="0" w:color="auto"/>
              <w:right w:val="single" w:sz="8" w:space="0" w:color="auto"/>
            </w:tcBorders>
            <w:shd w:val="clear" w:color="auto" w:fill="auto"/>
            <w:vAlign w:val="center"/>
            <w:hideMark/>
          </w:tcPr>
          <w:p w14:paraId="731A2C1B"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34</w:t>
            </w:r>
          </w:p>
        </w:tc>
        <w:tc>
          <w:tcPr>
            <w:tcW w:w="298" w:type="dxa"/>
            <w:tcBorders>
              <w:top w:val="nil"/>
              <w:left w:val="nil"/>
              <w:bottom w:val="single" w:sz="8" w:space="0" w:color="auto"/>
              <w:right w:val="single" w:sz="8" w:space="0" w:color="auto"/>
            </w:tcBorders>
            <w:shd w:val="clear" w:color="auto" w:fill="auto"/>
            <w:vAlign w:val="center"/>
            <w:hideMark/>
          </w:tcPr>
          <w:p w14:paraId="4E1AF6ED"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35</w:t>
            </w:r>
          </w:p>
        </w:tc>
        <w:tc>
          <w:tcPr>
            <w:tcW w:w="298" w:type="dxa"/>
            <w:tcBorders>
              <w:top w:val="nil"/>
              <w:left w:val="nil"/>
              <w:bottom w:val="single" w:sz="8" w:space="0" w:color="auto"/>
              <w:right w:val="single" w:sz="8" w:space="0" w:color="auto"/>
            </w:tcBorders>
            <w:shd w:val="clear" w:color="auto" w:fill="auto"/>
            <w:vAlign w:val="center"/>
            <w:hideMark/>
          </w:tcPr>
          <w:p w14:paraId="7B7FCA52"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36</w:t>
            </w:r>
          </w:p>
        </w:tc>
        <w:tc>
          <w:tcPr>
            <w:tcW w:w="298" w:type="dxa"/>
            <w:tcBorders>
              <w:top w:val="nil"/>
              <w:left w:val="nil"/>
              <w:bottom w:val="single" w:sz="8" w:space="0" w:color="auto"/>
              <w:right w:val="single" w:sz="8" w:space="0" w:color="auto"/>
            </w:tcBorders>
            <w:shd w:val="clear" w:color="auto" w:fill="auto"/>
            <w:vAlign w:val="center"/>
            <w:hideMark/>
          </w:tcPr>
          <w:p w14:paraId="70819F07"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37</w:t>
            </w:r>
          </w:p>
        </w:tc>
        <w:tc>
          <w:tcPr>
            <w:tcW w:w="298" w:type="dxa"/>
            <w:tcBorders>
              <w:top w:val="nil"/>
              <w:left w:val="nil"/>
              <w:bottom w:val="single" w:sz="8" w:space="0" w:color="auto"/>
              <w:right w:val="single" w:sz="8" w:space="0" w:color="auto"/>
            </w:tcBorders>
            <w:shd w:val="clear" w:color="auto" w:fill="auto"/>
            <w:vAlign w:val="center"/>
            <w:hideMark/>
          </w:tcPr>
          <w:p w14:paraId="37BEB778"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38</w:t>
            </w:r>
          </w:p>
        </w:tc>
        <w:tc>
          <w:tcPr>
            <w:tcW w:w="298" w:type="dxa"/>
            <w:tcBorders>
              <w:top w:val="nil"/>
              <w:left w:val="nil"/>
              <w:bottom w:val="single" w:sz="8" w:space="0" w:color="auto"/>
              <w:right w:val="single" w:sz="8" w:space="0" w:color="auto"/>
            </w:tcBorders>
            <w:shd w:val="clear" w:color="auto" w:fill="auto"/>
            <w:vAlign w:val="center"/>
            <w:hideMark/>
          </w:tcPr>
          <w:p w14:paraId="2A914E09"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39</w:t>
            </w:r>
          </w:p>
        </w:tc>
        <w:tc>
          <w:tcPr>
            <w:tcW w:w="298" w:type="dxa"/>
            <w:tcBorders>
              <w:top w:val="nil"/>
              <w:left w:val="nil"/>
              <w:bottom w:val="single" w:sz="8" w:space="0" w:color="auto"/>
              <w:right w:val="single" w:sz="8" w:space="0" w:color="auto"/>
            </w:tcBorders>
            <w:shd w:val="clear" w:color="auto" w:fill="auto"/>
            <w:vAlign w:val="center"/>
            <w:hideMark/>
          </w:tcPr>
          <w:p w14:paraId="236B8823"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40</w:t>
            </w:r>
          </w:p>
        </w:tc>
        <w:tc>
          <w:tcPr>
            <w:tcW w:w="298" w:type="dxa"/>
            <w:tcBorders>
              <w:top w:val="nil"/>
              <w:left w:val="nil"/>
              <w:bottom w:val="single" w:sz="8" w:space="0" w:color="auto"/>
              <w:right w:val="single" w:sz="8" w:space="0" w:color="auto"/>
            </w:tcBorders>
            <w:shd w:val="clear" w:color="auto" w:fill="auto"/>
            <w:vAlign w:val="center"/>
            <w:hideMark/>
          </w:tcPr>
          <w:p w14:paraId="6F526A86"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41</w:t>
            </w:r>
          </w:p>
        </w:tc>
        <w:tc>
          <w:tcPr>
            <w:tcW w:w="268" w:type="dxa"/>
            <w:tcBorders>
              <w:top w:val="nil"/>
              <w:left w:val="nil"/>
              <w:bottom w:val="single" w:sz="8" w:space="0" w:color="auto"/>
              <w:right w:val="single" w:sz="8" w:space="0" w:color="auto"/>
            </w:tcBorders>
            <w:shd w:val="clear" w:color="auto" w:fill="auto"/>
            <w:vAlign w:val="center"/>
            <w:hideMark/>
          </w:tcPr>
          <w:p w14:paraId="47CD7F48"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42</w:t>
            </w:r>
          </w:p>
        </w:tc>
        <w:tc>
          <w:tcPr>
            <w:tcW w:w="266" w:type="dxa"/>
            <w:tcBorders>
              <w:top w:val="nil"/>
              <w:left w:val="nil"/>
              <w:bottom w:val="single" w:sz="8" w:space="0" w:color="auto"/>
              <w:right w:val="single" w:sz="8" w:space="0" w:color="auto"/>
            </w:tcBorders>
            <w:shd w:val="clear" w:color="auto" w:fill="auto"/>
            <w:vAlign w:val="center"/>
            <w:hideMark/>
          </w:tcPr>
          <w:p w14:paraId="3198B683"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43</w:t>
            </w:r>
          </w:p>
        </w:tc>
        <w:tc>
          <w:tcPr>
            <w:tcW w:w="260" w:type="dxa"/>
            <w:tcBorders>
              <w:top w:val="nil"/>
              <w:left w:val="nil"/>
              <w:bottom w:val="single" w:sz="8" w:space="0" w:color="auto"/>
              <w:right w:val="single" w:sz="8" w:space="0" w:color="auto"/>
            </w:tcBorders>
            <w:shd w:val="clear" w:color="auto" w:fill="auto"/>
            <w:vAlign w:val="center"/>
            <w:hideMark/>
          </w:tcPr>
          <w:p w14:paraId="4A9E92C3"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44</w:t>
            </w:r>
          </w:p>
        </w:tc>
        <w:tc>
          <w:tcPr>
            <w:tcW w:w="260" w:type="dxa"/>
            <w:tcBorders>
              <w:top w:val="nil"/>
              <w:left w:val="nil"/>
              <w:bottom w:val="single" w:sz="8" w:space="0" w:color="auto"/>
              <w:right w:val="single" w:sz="8" w:space="0" w:color="auto"/>
            </w:tcBorders>
            <w:shd w:val="clear" w:color="auto" w:fill="auto"/>
            <w:vAlign w:val="center"/>
            <w:hideMark/>
          </w:tcPr>
          <w:p w14:paraId="40710E25"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45</w:t>
            </w:r>
          </w:p>
        </w:tc>
        <w:tc>
          <w:tcPr>
            <w:tcW w:w="260" w:type="dxa"/>
            <w:tcBorders>
              <w:top w:val="nil"/>
              <w:left w:val="nil"/>
              <w:bottom w:val="single" w:sz="8" w:space="0" w:color="auto"/>
              <w:right w:val="single" w:sz="8" w:space="0" w:color="auto"/>
            </w:tcBorders>
            <w:shd w:val="clear" w:color="auto" w:fill="auto"/>
            <w:vAlign w:val="center"/>
            <w:hideMark/>
          </w:tcPr>
          <w:p w14:paraId="4C3869F9"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46</w:t>
            </w:r>
          </w:p>
        </w:tc>
        <w:tc>
          <w:tcPr>
            <w:tcW w:w="260" w:type="dxa"/>
            <w:tcBorders>
              <w:top w:val="nil"/>
              <w:left w:val="nil"/>
              <w:bottom w:val="single" w:sz="8" w:space="0" w:color="auto"/>
              <w:right w:val="single" w:sz="8" w:space="0" w:color="auto"/>
            </w:tcBorders>
            <w:shd w:val="clear" w:color="auto" w:fill="auto"/>
            <w:vAlign w:val="center"/>
            <w:hideMark/>
          </w:tcPr>
          <w:p w14:paraId="2B4648B4"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47</w:t>
            </w:r>
          </w:p>
        </w:tc>
        <w:tc>
          <w:tcPr>
            <w:tcW w:w="260" w:type="dxa"/>
            <w:tcBorders>
              <w:top w:val="nil"/>
              <w:left w:val="nil"/>
              <w:bottom w:val="single" w:sz="8" w:space="0" w:color="auto"/>
              <w:right w:val="single" w:sz="8" w:space="0" w:color="auto"/>
            </w:tcBorders>
            <w:shd w:val="clear" w:color="auto" w:fill="auto"/>
            <w:vAlign w:val="center"/>
            <w:hideMark/>
          </w:tcPr>
          <w:p w14:paraId="425FF3A9"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48</w:t>
            </w:r>
          </w:p>
        </w:tc>
        <w:tc>
          <w:tcPr>
            <w:tcW w:w="260" w:type="dxa"/>
            <w:tcBorders>
              <w:top w:val="nil"/>
              <w:left w:val="nil"/>
              <w:bottom w:val="single" w:sz="8" w:space="0" w:color="auto"/>
              <w:right w:val="single" w:sz="8" w:space="0" w:color="auto"/>
            </w:tcBorders>
            <w:shd w:val="clear" w:color="auto" w:fill="auto"/>
            <w:vAlign w:val="center"/>
            <w:hideMark/>
          </w:tcPr>
          <w:p w14:paraId="7613852A"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49</w:t>
            </w:r>
          </w:p>
        </w:tc>
        <w:tc>
          <w:tcPr>
            <w:tcW w:w="260" w:type="dxa"/>
            <w:tcBorders>
              <w:top w:val="nil"/>
              <w:left w:val="nil"/>
              <w:bottom w:val="single" w:sz="8" w:space="0" w:color="auto"/>
              <w:right w:val="single" w:sz="8" w:space="0" w:color="auto"/>
            </w:tcBorders>
            <w:shd w:val="clear" w:color="auto" w:fill="auto"/>
            <w:vAlign w:val="center"/>
            <w:hideMark/>
          </w:tcPr>
          <w:p w14:paraId="65E8963D"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50</w:t>
            </w:r>
          </w:p>
        </w:tc>
        <w:tc>
          <w:tcPr>
            <w:tcW w:w="260" w:type="dxa"/>
            <w:tcBorders>
              <w:top w:val="nil"/>
              <w:left w:val="nil"/>
              <w:bottom w:val="single" w:sz="8" w:space="0" w:color="auto"/>
              <w:right w:val="single" w:sz="8" w:space="0" w:color="auto"/>
            </w:tcBorders>
            <w:shd w:val="clear" w:color="auto" w:fill="auto"/>
            <w:vAlign w:val="center"/>
            <w:hideMark/>
          </w:tcPr>
          <w:p w14:paraId="26D89746"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51</w:t>
            </w:r>
          </w:p>
        </w:tc>
        <w:tc>
          <w:tcPr>
            <w:tcW w:w="260" w:type="dxa"/>
            <w:tcBorders>
              <w:top w:val="nil"/>
              <w:left w:val="nil"/>
              <w:bottom w:val="single" w:sz="8" w:space="0" w:color="auto"/>
              <w:right w:val="single" w:sz="8" w:space="0" w:color="auto"/>
            </w:tcBorders>
            <w:shd w:val="clear" w:color="auto" w:fill="auto"/>
            <w:vAlign w:val="center"/>
            <w:hideMark/>
          </w:tcPr>
          <w:p w14:paraId="5E302E99" w14:textId="77777777" w:rsidR="00852675" w:rsidRPr="00852675" w:rsidRDefault="00852675" w:rsidP="00923779">
            <w:pPr>
              <w:ind w:left="-74" w:right="-105"/>
              <w:jc w:val="center"/>
              <w:rPr>
                <w:rFonts w:ascii="Times New Roman" w:eastAsia="Times New Roman" w:hAnsi="Times New Roman" w:cs="Times New Roman"/>
                <w:b/>
                <w:bCs/>
                <w:color w:val="000000"/>
                <w:sz w:val="14"/>
                <w:szCs w:val="14"/>
                <w:lang w:eastAsia="ru-RU"/>
              </w:rPr>
            </w:pPr>
            <w:r w:rsidRPr="00852675">
              <w:rPr>
                <w:rFonts w:ascii="Times New Roman" w:eastAsia="Times New Roman" w:hAnsi="Times New Roman" w:cs="Times New Roman"/>
                <w:b/>
                <w:bCs/>
                <w:color w:val="000000"/>
                <w:sz w:val="14"/>
                <w:szCs w:val="14"/>
                <w:lang w:eastAsia="ru-RU"/>
              </w:rPr>
              <w:t>52</w:t>
            </w:r>
          </w:p>
        </w:tc>
        <w:tc>
          <w:tcPr>
            <w:tcW w:w="344" w:type="dxa"/>
            <w:vMerge/>
            <w:tcBorders>
              <w:top w:val="single" w:sz="8" w:space="0" w:color="000000"/>
              <w:left w:val="single" w:sz="8" w:space="0" w:color="000000"/>
              <w:bottom w:val="nil"/>
              <w:right w:val="single" w:sz="8" w:space="0" w:color="000000"/>
            </w:tcBorders>
            <w:vAlign w:val="center"/>
            <w:hideMark/>
          </w:tcPr>
          <w:p w14:paraId="79787912"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r>
      <w:tr w:rsidR="00852675" w:rsidRPr="00852675" w14:paraId="6E3DF60F" w14:textId="77777777" w:rsidTr="007222C7">
        <w:trPr>
          <w:trHeight w:val="315"/>
        </w:trPr>
        <w:tc>
          <w:tcPr>
            <w:tcW w:w="344"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5DA7C503"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1</w:t>
            </w:r>
          </w:p>
        </w:tc>
        <w:tc>
          <w:tcPr>
            <w:tcW w:w="344" w:type="dxa"/>
            <w:tcBorders>
              <w:top w:val="nil"/>
              <w:left w:val="single" w:sz="8" w:space="0" w:color="000000"/>
              <w:bottom w:val="single" w:sz="4" w:space="0" w:color="000000"/>
              <w:right w:val="single" w:sz="8" w:space="0" w:color="000000"/>
            </w:tcBorders>
            <w:shd w:val="clear" w:color="auto" w:fill="auto"/>
            <w:noWrap/>
            <w:vAlign w:val="center"/>
            <w:hideMark/>
          </w:tcPr>
          <w:p w14:paraId="083DE2F4" w14:textId="77777777" w:rsidR="00852675" w:rsidRPr="00852675" w:rsidRDefault="00852675" w:rsidP="00923779">
            <w:pPr>
              <w:ind w:left="-59" w:right="-109"/>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ОЧ</w:t>
            </w:r>
          </w:p>
        </w:tc>
        <w:tc>
          <w:tcPr>
            <w:tcW w:w="242" w:type="dxa"/>
            <w:tcBorders>
              <w:top w:val="nil"/>
              <w:left w:val="nil"/>
              <w:bottom w:val="single" w:sz="4" w:space="0" w:color="000000"/>
              <w:right w:val="single" w:sz="4" w:space="0" w:color="000000"/>
            </w:tcBorders>
            <w:shd w:val="clear" w:color="auto" w:fill="auto"/>
            <w:noWrap/>
            <w:vAlign w:val="center"/>
            <w:hideMark/>
          </w:tcPr>
          <w:p w14:paraId="49385C78"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1240396B"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44E77ED5"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7FF99DB9"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2624B513"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69435EE9"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589CF5A6"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1888B574"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42" w:type="dxa"/>
            <w:tcBorders>
              <w:top w:val="nil"/>
              <w:left w:val="nil"/>
              <w:bottom w:val="single" w:sz="4" w:space="0" w:color="000000"/>
              <w:right w:val="single" w:sz="4" w:space="0" w:color="000000"/>
            </w:tcBorders>
            <w:shd w:val="clear" w:color="auto" w:fill="auto"/>
            <w:noWrap/>
            <w:vAlign w:val="center"/>
            <w:hideMark/>
          </w:tcPr>
          <w:p w14:paraId="4FA5D5F1"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280D5E3C"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23E4FBEA"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22A10ADD"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172A855F"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98" w:type="dxa"/>
            <w:tcBorders>
              <w:top w:val="nil"/>
              <w:left w:val="nil"/>
              <w:bottom w:val="single" w:sz="4" w:space="0" w:color="000000"/>
              <w:right w:val="single" w:sz="4" w:space="0" w:color="000000"/>
            </w:tcBorders>
            <w:shd w:val="clear" w:color="000000" w:fill="00B0F0"/>
            <w:noWrap/>
            <w:vAlign w:val="center"/>
            <w:hideMark/>
          </w:tcPr>
          <w:p w14:paraId="554B531E"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45C09C49"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09387610"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5615F99C"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76"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2415BF8C"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w:t>
            </w:r>
          </w:p>
        </w:tc>
        <w:tc>
          <w:tcPr>
            <w:tcW w:w="276"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1622A95"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w:t>
            </w:r>
          </w:p>
        </w:tc>
        <w:tc>
          <w:tcPr>
            <w:tcW w:w="260" w:type="dxa"/>
            <w:tcBorders>
              <w:top w:val="nil"/>
              <w:left w:val="nil"/>
              <w:bottom w:val="single" w:sz="4" w:space="0" w:color="000000"/>
              <w:right w:val="single" w:sz="4" w:space="0" w:color="000000"/>
            </w:tcBorders>
            <w:shd w:val="clear" w:color="auto" w:fill="auto"/>
            <w:noWrap/>
            <w:vAlign w:val="center"/>
            <w:hideMark/>
          </w:tcPr>
          <w:p w14:paraId="5E089654"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0A7C0CA1"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53FD367B"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341FFD27"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4A3F8D4B"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031C6512"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735E0973"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799D7D88"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29E5CBCF"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6FC89259"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tcBorders>
              <w:top w:val="nil"/>
              <w:left w:val="nil"/>
              <w:bottom w:val="single" w:sz="4" w:space="0" w:color="000000"/>
              <w:right w:val="single" w:sz="4" w:space="0" w:color="000000"/>
            </w:tcBorders>
            <w:shd w:val="clear" w:color="auto" w:fill="auto"/>
            <w:noWrap/>
            <w:vAlign w:val="center"/>
            <w:hideMark/>
          </w:tcPr>
          <w:p w14:paraId="7CA34B7A"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98" w:type="dxa"/>
            <w:tcBorders>
              <w:top w:val="nil"/>
              <w:left w:val="nil"/>
              <w:bottom w:val="single" w:sz="4" w:space="0" w:color="000000"/>
              <w:right w:val="single" w:sz="4" w:space="0" w:color="000000"/>
            </w:tcBorders>
            <w:shd w:val="clear" w:color="000000" w:fill="00B0F0"/>
            <w:noWrap/>
            <w:vAlign w:val="center"/>
            <w:hideMark/>
          </w:tcPr>
          <w:p w14:paraId="1F937DEF"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785301FA"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237FD0F4"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797FE14D"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39F33DCF"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43970B56"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149AB39E"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0DE971EB"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4FC3FCB7"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2CC2E919"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98" w:type="dxa"/>
            <w:tcBorders>
              <w:top w:val="nil"/>
              <w:left w:val="nil"/>
              <w:bottom w:val="single" w:sz="4" w:space="0" w:color="000000"/>
              <w:right w:val="single" w:sz="4" w:space="0" w:color="000000"/>
            </w:tcBorders>
            <w:shd w:val="clear" w:color="000000" w:fill="00B0F0"/>
            <w:noWrap/>
            <w:vAlign w:val="center"/>
            <w:hideMark/>
          </w:tcPr>
          <w:p w14:paraId="4C753E25"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П</w:t>
            </w:r>
          </w:p>
        </w:tc>
        <w:tc>
          <w:tcPr>
            <w:tcW w:w="268" w:type="dxa"/>
            <w:vMerge w:val="restart"/>
            <w:tcBorders>
              <w:top w:val="nil"/>
              <w:left w:val="single" w:sz="8" w:space="0" w:color="auto"/>
              <w:bottom w:val="single" w:sz="8" w:space="0" w:color="000000"/>
              <w:right w:val="single" w:sz="8" w:space="0" w:color="auto"/>
            </w:tcBorders>
            <w:shd w:val="clear" w:color="000000" w:fill="F79646"/>
            <w:noWrap/>
            <w:vAlign w:val="center"/>
            <w:hideMark/>
          </w:tcPr>
          <w:p w14:paraId="48DDF805"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w:t>
            </w:r>
          </w:p>
        </w:tc>
        <w:tc>
          <w:tcPr>
            <w:tcW w:w="266"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0680A4D9" w14:textId="77777777" w:rsidR="00852675" w:rsidRPr="00852675" w:rsidRDefault="00852675" w:rsidP="00923779">
            <w:pPr>
              <w:jc w:val="center"/>
              <w:rPr>
                <w:rFonts w:ascii="Times New Roman" w:eastAsia="Times New Roman" w:hAnsi="Times New Roman" w:cs="Times New Roman"/>
                <w:b/>
                <w:bCs/>
                <w:color w:val="000000"/>
                <w:sz w:val="12"/>
                <w:szCs w:val="12"/>
                <w:lang w:eastAsia="ru-RU"/>
              </w:rPr>
            </w:pPr>
            <w:r w:rsidRPr="00852675">
              <w:rPr>
                <w:rFonts w:ascii="Times New Roman" w:eastAsia="Times New Roman" w:hAnsi="Times New Roman" w:cs="Times New Roman"/>
                <w:b/>
                <w:bCs/>
                <w:color w:val="000000"/>
                <w:sz w:val="12"/>
                <w:szCs w:val="12"/>
                <w:lang w:eastAsia="ru-RU"/>
              </w:rPr>
              <w:t>Г</w:t>
            </w:r>
          </w:p>
        </w:tc>
        <w:tc>
          <w:tcPr>
            <w:tcW w:w="260" w:type="dxa"/>
            <w:vMerge w:val="restart"/>
            <w:tcBorders>
              <w:top w:val="nil"/>
              <w:left w:val="single" w:sz="8" w:space="0" w:color="auto"/>
              <w:bottom w:val="single" w:sz="8" w:space="0" w:color="000000"/>
              <w:right w:val="single" w:sz="4" w:space="0" w:color="000000"/>
            </w:tcBorders>
            <w:shd w:val="clear" w:color="000000" w:fill="FFC000"/>
            <w:noWrap/>
            <w:vAlign w:val="center"/>
            <w:hideMark/>
          </w:tcPr>
          <w:p w14:paraId="1040C1D2"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F58567B"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AFA6136"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127014C2"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0D91C88"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428873D"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31D9167D"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70407F64"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260" w:type="dxa"/>
            <w:vMerge w:val="restart"/>
            <w:tcBorders>
              <w:top w:val="nil"/>
              <w:left w:val="single" w:sz="4" w:space="0" w:color="000000"/>
              <w:bottom w:val="single" w:sz="8" w:space="0" w:color="000000"/>
              <w:right w:val="single" w:sz="8" w:space="0" w:color="000000"/>
            </w:tcBorders>
            <w:shd w:val="clear" w:color="000000" w:fill="FFC000"/>
            <w:noWrap/>
            <w:vAlign w:val="center"/>
            <w:hideMark/>
          </w:tcPr>
          <w:p w14:paraId="75641231" w14:textId="77777777" w:rsidR="00852675" w:rsidRPr="00852675" w:rsidRDefault="00852675" w:rsidP="00923779">
            <w:pPr>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 </w:t>
            </w:r>
          </w:p>
        </w:tc>
        <w:tc>
          <w:tcPr>
            <w:tcW w:w="344"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1B1ACD2D" w14:textId="77777777" w:rsidR="00852675" w:rsidRPr="00852675" w:rsidRDefault="00852675" w:rsidP="00923779">
            <w:pPr>
              <w:jc w:val="center"/>
              <w:rPr>
                <w:rFonts w:ascii="Times New Roman" w:eastAsia="Times New Roman" w:hAnsi="Times New Roman" w:cs="Times New Roman"/>
                <w:b/>
                <w:bCs/>
                <w:color w:val="000000"/>
                <w:lang w:eastAsia="ru-RU"/>
              </w:rPr>
            </w:pPr>
            <w:r w:rsidRPr="00852675">
              <w:rPr>
                <w:rFonts w:ascii="Times New Roman" w:eastAsia="Times New Roman" w:hAnsi="Times New Roman" w:cs="Times New Roman"/>
                <w:b/>
                <w:bCs/>
                <w:color w:val="000000"/>
                <w:lang w:eastAsia="ru-RU"/>
              </w:rPr>
              <w:t>1</w:t>
            </w:r>
          </w:p>
        </w:tc>
      </w:tr>
      <w:tr w:rsidR="00B02352" w:rsidRPr="00852675" w14:paraId="75CB2BEC" w14:textId="77777777" w:rsidTr="007222C7">
        <w:trPr>
          <w:trHeight w:val="315"/>
        </w:trPr>
        <w:tc>
          <w:tcPr>
            <w:tcW w:w="344" w:type="dxa"/>
            <w:vMerge/>
            <w:tcBorders>
              <w:top w:val="single" w:sz="8" w:space="0" w:color="000000"/>
              <w:left w:val="single" w:sz="8" w:space="0" w:color="000000"/>
              <w:bottom w:val="single" w:sz="8" w:space="0" w:color="000000"/>
              <w:right w:val="nil"/>
            </w:tcBorders>
            <w:vAlign w:val="center"/>
            <w:hideMark/>
          </w:tcPr>
          <w:p w14:paraId="5A159EED"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344" w:type="dxa"/>
            <w:tcBorders>
              <w:top w:val="nil"/>
              <w:left w:val="single" w:sz="8" w:space="0" w:color="000000"/>
              <w:bottom w:val="single" w:sz="8" w:space="0" w:color="000000"/>
              <w:right w:val="single" w:sz="8" w:space="0" w:color="000000"/>
            </w:tcBorders>
            <w:shd w:val="clear" w:color="000000" w:fill="BFBFBF"/>
            <w:noWrap/>
            <w:vAlign w:val="center"/>
            <w:hideMark/>
          </w:tcPr>
          <w:p w14:paraId="0A7EBF25" w14:textId="77777777" w:rsidR="00852675" w:rsidRPr="00852675" w:rsidRDefault="00852675" w:rsidP="00923779">
            <w:pPr>
              <w:ind w:left="-59" w:right="-109"/>
              <w:jc w:val="center"/>
              <w:rPr>
                <w:rFonts w:ascii="Times New Roman" w:eastAsia="Times New Roman" w:hAnsi="Times New Roman" w:cs="Times New Roman"/>
                <w:b/>
                <w:bCs/>
                <w:color w:val="000000"/>
                <w:sz w:val="16"/>
                <w:szCs w:val="16"/>
                <w:lang w:eastAsia="ru-RU"/>
              </w:rPr>
            </w:pPr>
            <w:r w:rsidRPr="00852675">
              <w:rPr>
                <w:rFonts w:ascii="Times New Roman" w:eastAsia="Times New Roman" w:hAnsi="Times New Roman" w:cs="Times New Roman"/>
                <w:b/>
                <w:bCs/>
                <w:color w:val="000000"/>
                <w:sz w:val="16"/>
                <w:szCs w:val="16"/>
                <w:lang w:eastAsia="ru-RU"/>
              </w:rPr>
              <w:t>ВЧ</w:t>
            </w:r>
          </w:p>
        </w:tc>
        <w:tc>
          <w:tcPr>
            <w:tcW w:w="242" w:type="dxa"/>
            <w:tcBorders>
              <w:top w:val="nil"/>
              <w:left w:val="nil"/>
              <w:bottom w:val="single" w:sz="8" w:space="0" w:color="000000"/>
              <w:right w:val="single" w:sz="4" w:space="0" w:color="000000"/>
            </w:tcBorders>
            <w:shd w:val="clear" w:color="000000" w:fill="BFBFBF"/>
            <w:noWrap/>
            <w:vAlign w:val="center"/>
            <w:hideMark/>
          </w:tcPr>
          <w:p w14:paraId="3B77A823"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787A1B4E"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7F76824F"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0071FE06"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302AE042"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77EA00AB"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67288A68"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195297C4"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42" w:type="dxa"/>
            <w:tcBorders>
              <w:top w:val="nil"/>
              <w:left w:val="nil"/>
              <w:bottom w:val="single" w:sz="8" w:space="0" w:color="000000"/>
              <w:right w:val="single" w:sz="4" w:space="0" w:color="000000"/>
            </w:tcBorders>
            <w:shd w:val="clear" w:color="000000" w:fill="BFBFBF"/>
            <w:noWrap/>
            <w:vAlign w:val="center"/>
            <w:hideMark/>
          </w:tcPr>
          <w:p w14:paraId="109507D5"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405A30C0"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5F0CFC55"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103926C4"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7B90F787"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0374FD71"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3A2B9438"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34E1FCB7"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5CA8C02F"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76" w:type="dxa"/>
            <w:vMerge/>
            <w:tcBorders>
              <w:top w:val="nil"/>
              <w:left w:val="single" w:sz="4" w:space="0" w:color="000000"/>
              <w:bottom w:val="single" w:sz="8" w:space="0" w:color="000000"/>
              <w:right w:val="single" w:sz="4" w:space="0" w:color="000000"/>
            </w:tcBorders>
            <w:vAlign w:val="center"/>
            <w:hideMark/>
          </w:tcPr>
          <w:p w14:paraId="50E1C4C2"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76" w:type="dxa"/>
            <w:vMerge/>
            <w:tcBorders>
              <w:top w:val="nil"/>
              <w:left w:val="single" w:sz="4" w:space="0" w:color="000000"/>
              <w:bottom w:val="single" w:sz="8" w:space="0" w:color="000000"/>
              <w:right w:val="single" w:sz="4" w:space="0" w:color="000000"/>
            </w:tcBorders>
            <w:vAlign w:val="center"/>
            <w:hideMark/>
          </w:tcPr>
          <w:p w14:paraId="00461FB8"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tcBorders>
              <w:top w:val="nil"/>
              <w:left w:val="nil"/>
              <w:bottom w:val="single" w:sz="8" w:space="0" w:color="000000"/>
              <w:right w:val="single" w:sz="4" w:space="0" w:color="000000"/>
            </w:tcBorders>
            <w:shd w:val="clear" w:color="000000" w:fill="BFBFBF"/>
            <w:noWrap/>
            <w:vAlign w:val="center"/>
            <w:hideMark/>
          </w:tcPr>
          <w:p w14:paraId="1D3B9622"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11FB6A5A"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752BB1F1"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2856740C"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17AEAFD4"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239C05B9"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33945C68"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5DA9BF39"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5419C572"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7BB89B26"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0" w:type="dxa"/>
            <w:tcBorders>
              <w:top w:val="nil"/>
              <w:left w:val="nil"/>
              <w:bottom w:val="single" w:sz="8" w:space="0" w:color="000000"/>
              <w:right w:val="single" w:sz="4" w:space="0" w:color="000000"/>
            </w:tcBorders>
            <w:shd w:val="clear" w:color="000000" w:fill="BFBFBF"/>
            <w:noWrap/>
            <w:vAlign w:val="center"/>
            <w:hideMark/>
          </w:tcPr>
          <w:p w14:paraId="742500DB"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4A9EBBBB"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4694DD9C"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580679FE"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0B82FAB1"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3AD7FD9E"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0B295B69"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4CA489C9"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5F46B82A"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3713FC6C"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14C79AEC"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98" w:type="dxa"/>
            <w:tcBorders>
              <w:top w:val="nil"/>
              <w:left w:val="nil"/>
              <w:bottom w:val="single" w:sz="8" w:space="0" w:color="000000"/>
              <w:right w:val="single" w:sz="4" w:space="0" w:color="000000"/>
            </w:tcBorders>
            <w:shd w:val="clear" w:color="000000" w:fill="BFBFBF"/>
            <w:noWrap/>
            <w:vAlign w:val="center"/>
            <w:hideMark/>
          </w:tcPr>
          <w:p w14:paraId="488F017D" w14:textId="77777777" w:rsidR="00852675" w:rsidRPr="00852675" w:rsidRDefault="00852675" w:rsidP="00923779">
            <w:pPr>
              <w:jc w:val="center"/>
              <w:rPr>
                <w:rFonts w:ascii="Times New Roman" w:eastAsia="Times New Roman" w:hAnsi="Times New Roman" w:cs="Times New Roman"/>
                <w:color w:val="000000"/>
                <w:sz w:val="16"/>
                <w:szCs w:val="16"/>
                <w:lang w:eastAsia="ru-RU"/>
              </w:rPr>
            </w:pPr>
            <w:r w:rsidRPr="00852675">
              <w:rPr>
                <w:rFonts w:ascii="Times New Roman" w:eastAsia="Times New Roman" w:hAnsi="Times New Roman" w:cs="Times New Roman"/>
                <w:color w:val="000000"/>
                <w:sz w:val="16"/>
                <w:szCs w:val="16"/>
                <w:lang w:eastAsia="ru-RU"/>
              </w:rPr>
              <w:t> </w:t>
            </w:r>
          </w:p>
        </w:tc>
        <w:tc>
          <w:tcPr>
            <w:tcW w:w="268" w:type="dxa"/>
            <w:vMerge/>
            <w:tcBorders>
              <w:top w:val="nil"/>
              <w:left w:val="single" w:sz="8" w:space="0" w:color="auto"/>
              <w:bottom w:val="single" w:sz="8" w:space="0" w:color="000000"/>
              <w:right w:val="single" w:sz="8" w:space="0" w:color="auto"/>
            </w:tcBorders>
            <w:vAlign w:val="center"/>
            <w:hideMark/>
          </w:tcPr>
          <w:p w14:paraId="3138E344" w14:textId="77777777" w:rsidR="00852675" w:rsidRPr="00852675" w:rsidRDefault="00852675" w:rsidP="00923779">
            <w:pPr>
              <w:rPr>
                <w:rFonts w:ascii="Times New Roman" w:eastAsia="Times New Roman" w:hAnsi="Times New Roman" w:cs="Times New Roman"/>
                <w:b/>
                <w:bCs/>
                <w:color w:val="000000"/>
                <w:sz w:val="12"/>
                <w:szCs w:val="12"/>
                <w:lang w:eastAsia="ru-RU"/>
              </w:rPr>
            </w:pPr>
          </w:p>
        </w:tc>
        <w:tc>
          <w:tcPr>
            <w:tcW w:w="266" w:type="dxa"/>
            <w:vMerge/>
            <w:tcBorders>
              <w:top w:val="nil"/>
              <w:left w:val="single" w:sz="8" w:space="0" w:color="auto"/>
              <w:bottom w:val="single" w:sz="8" w:space="0" w:color="000000"/>
              <w:right w:val="single" w:sz="8" w:space="0" w:color="auto"/>
            </w:tcBorders>
            <w:vAlign w:val="center"/>
            <w:hideMark/>
          </w:tcPr>
          <w:p w14:paraId="6E736CC9" w14:textId="77777777" w:rsidR="00852675" w:rsidRPr="00852675" w:rsidRDefault="00852675" w:rsidP="00923779">
            <w:pPr>
              <w:rPr>
                <w:rFonts w:ascii="Times New Roman" w:eastAsia="Times New Roman" w:hAnsi="Times New Roman" w:cs="Times New Roman"/>
                <w:b/>
                <w:bCs/>
                <w:color w:val="000000"/>
                <w:sz w:val="12"/>
                <w:szCs w:val="12"/>
                <w:lang w:eastAsia="ru-RU"/>
              </w:rPr>
            </w:pPr>
          </w:p>
        </w:tc>
        <w:tc>
          <w:tcPr>
            <w:tcW w:w="260" w:type="dxa"/>
            <w:vMerge/>
            <w:tcBorders>
              <w:top w:val="nil"/>
              <w:left w:val="single" w:sz="8" w:space="0" w:color="auto"/>
              <w:bottom w:val="single" w:sz="8" w:space="0" w:color="000000"/>
              <w:right w:val="single" w:sz="4" w:space="0" w:color="000000"/>
            </w:tcBorders>
            <w:vAlign w:val="center"/>
            <w:hideMark/>
          </w:tcPr>
          <w:p w14:paraId="5D2146FD"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60AD4E5F"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73A47304"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06DD5EDC"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758CE1E1"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38C26B47"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159A440F"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4" w:space="0" w:color="000000"/>
            </w:tcBorders>
            <w:vAlign w:val="center"/>
            <w:hideMark/>
          </w:tcPr>
          <w:p w14:paraId="5A31AEF1"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260" w:type="dxa"/>
            <w:vMerge/>
            <w:tcBorders>
              <w:top w:val="nil"/>
              <w:left w:val="single" w:sz="4" w:space="0" w:color="000000"/>
              <w:bottom w:val="single" w:sz="8" w:space="0" w:color="000000"/>
              <w:right w:val="single" w:sz="8" w:space="0" w:color="000000"/>
            </w:tcBorders>
            <w:vAlign w:val="center"/>
            <w:hideMark/>
          </w:tcPr>
          <w:p w14:paraId="3F1135EF" w14:textId="77777777" w:rsidR="00852675" w:rsidRPr="00852675" w:rsidRDefault="00852675" w:rsidP="00923779">
            <w:pPr>
              <w:rPr>
                <w:rFonts w:ascii="Times New Roman" w:eastAsia="Times New Roman" w:hAnsi="Times New Roman" w:cs="Times New Roman"/>
                <w:b/>
                <w:bCs/>
                <w:color w:val="000000"/>
                <w:sz w:val="16"/>
                <w:szCs w:val="16"/>
                <w:lang w:eastAsia="ru-RU"/>
              </w:rPr>
            </w:pPr>
          </w:p>
        </w:tc>
        <w:tc>
          <w:tcPr>
            <w:tcW w:w="344" w:type="dxa"/>
            <w:vMerge/>
            <w:tcBorders>
              <w:top w:val="single" w:sz="8" w:space="0" w:color="000000"/>
              <w:left w:val="single" w:sz="8" w:space="0" w:color="000000"/>
              <w:bottom w:val="single" w:sz="8" w:space="0" w:color="000000"/>
              <w:right w:val="single" w:sz="8" w:space="0" w:color="000000"/>
            </w:tcBorders>
            <w:vAlign w:val="center"/>
            <w:hideMark/>
          </w:tcPr>
          <w:p w14:paraId="124ED843" w14:textId="77777777" w:rsidR="00852675" w:rsidRPr="00852675" w:rsidRDefault="00852675" w:rsidP="00923779">
            <w:pPr>
              <w:rPr>
                <w:rFonts w:ascii="Times New Roman" w:eastAsia="Times New Roman" w:hAnsi="Times New Roman" w:cs="Times New Roman"/>
                <w:b/>
                <w:bCs/>
                <w:color w:val="000000"/>
                <w:lang w:eastAsia="ru-RU"/>
              </w:rPr>
            </w:pPr>
          </w:p>
        </w:tc>
      </w:tr>
    </w:tbl>
    <w:p w14:paraId="76F20731" w14:textId="77777777" w:rsidR="00852675" w:rsidRPr="00B02813" w:rsidRDefault="00852675"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BD7478">
          <w:pgSz w:w="16838" w:h="11906" w:orient="landscape"/>
          <w:pgMar w:top="1135" w:right="678" w:bottom="567" w:left="1134" w:header="708" w:footer="708" w:gutter="0"/>
          <w:cols w:space="708"/>
          <w:docGrid w:linePitch="360"/>
        </w:sectPr>
      </w:pPr>
    </w:p>
    <w:p w14:paraId="6B9FB91D" w14:textId="501B4CA6" w:rsidR="00C63463" w:rsidRPr="00C33E48" w:rsidRDefault="00C63463" w:rsidP="00252FFB">
      <w:pPr>
        <w:pStyle w:val="114"/>
        <w:spacing w:after="0" w:line="240" w:lineRule="auto"/>
        <w:rPr>
          <w:b/>
        </w:rPr>
      </w:pPr>
      <w:bookmarkStart w:id="41" w:name="_Toc202541921"/>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698D8199" w14:textId="40528F37" w:rsidR="00092627" w:rsidRPr="00B02813" w:rsidRDefault="00A52A0E" w:rsidP="00252FFB">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3" w:name="_Toc84499246"/>
      <w:bookmarkStart w:id="44" w:name="_Toc103594002"/>
      <w:bookmarkStart w:id="45" w:name="_Toc202541922"/>
      <w:bookmarkEnd w:id="39"/>
      <w:bookmarkEnd w:id="40"/>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6A7F2A56"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65472E">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7" w:name="_Toc202541923"/>
      <w:r>
        <w:t>5.</w:t>
      </w:r>
      <w:r w:rsidR="00C63463">
        <w:t>5</w:t>
      </w:r>
      <w:r>
        <w:t xml:space="preserve"> Практическая подготовка</w:t>
      </w:r>
      <w:bookmarkEnd w:id="47"/>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792D4190"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8" w:name="_Toc202541924"/>
      <w:r w:rsidRPr="00B02813">
        <w:t>5.</w:t>
      </w:r>
      <w:r w:rsidR="00C63463">
        <w:t>6</w:t>
      </w:r>
      <w:r w:rsidRPr="00B02813">
        <w:t>. Государственная итоговая аттестация</w:t>
      </w:r>
      <w:bookmarkEnd w:id="48"/>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5946BDF7" w14:textId="583939C1" w:rsidR="00BB6523" w:rsidRPr="0065472E" w:rsidRDefault="00BB6523" w:rsidP="00252FFB">
      <w:pPr>
        <w:autoSpaceDE w:val="0"/>
        <w:autoSpaceDN w:val="0"/>
        <w:adjustRightInd w:val="0"/>
        <w:ind w:firstLine="709"/>
        <w:jc w:val="both"/>
        <w:rPr>
          <w:rFonts w:ascii="Times New Roman" w:hAnsi="Times New Roman" w:cs="Times New Roman"/>
          <w:color w:val="000000"/>
          <w:sz w:val="24"/>
          <w:szCs w:val="24"/>
        </w:rPr>
      </w:pPr>
      <w:r w:rsidRPr="0065472E">
        <w:rPr>
          <w:rFonts w:ascii="Times New Roman" w:hAnsi="Times New Roman" w:cs="Times New Roman"/>
          <w:color w:val="000000"/>
          <w:sz w:val="24"/>
          <w:szCs w:val="24"/>
        </w:rPr>
        <w:t>демонстрационный экзамен</w:t>
      </w:r>
      <w:r w:rsidR="0065472E">
        <w:rPr>
          <w:rFonts w:ascii="Times New Roman" w:hAnsi="Times New Roman" w:cs="Times New Roman"/>
          <w:color w:val="000000"/>
          <w:sz w:val="24"/>
          <w:szCs w:val="24"/>
        </w:rPr>
        <w:t>.</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A081EC9" w14:textId="559F2623" w:rsidR="00487DC4" w:rsidRPr="0065472E" w:rsidRDefault="00487DC4" w:rsidP="0065472E">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491CC80" w14:textId="77777777" w:rsidR="00064407" w:rsidRPr="00B02813" w:rsidRDefault="00064407" w:rsidP="0065472E">
      <w:pPr>
        <w:pStyle w:val="1"/>
        <w:pageBreakBefore/>
        <w:spacing w:before="0" w:after="0"/>
      </w:pPr>
      <w:bookmarkStart w:id="49" w:name="_Toc202541925"/>
      <w:r w:rsidRPr="00B02813">
        <w:lastRenderedPageBreak/>
        <w:t>Раздел 6. Примерные условия реализации образовательной программы</w:t>
      </w:r>
      <w:bookmarkEnd w:id="46"/>
      <w:bookmarkEnd w:id="49"/>
    </w:p>
    <w:p w14:paraId="185F3AC8" w14:textId="77777777" w:rsidR="00252FFB" w:rsidRDefault="00252FFB" w:rsidP="00252FFB">
      <w:bookmarkStart w:id="50" w:name="_Toc103594005"/>
    </w:p>
    <w:p w14:paraId="185ED8A9" w14:textId="77777777" w:rsidR="00064407" w:rsidRPr="00252FFB" w:rsidRDefault="00064407" w:rsidP="00252FFB">
      <w:pPr>
        <w:pStyle w:val="114"/>
        <w:spacing w:after="0" w:line="240" w:lineRule="auto"/>
        <w:rPr>
          <w:bCs/>
        </w:rPr>
      </w:pPr>
      <w:bookmarkStart w:id="51" w:name="_Toc202541926"/>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2"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2"/>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65472E" w:rsidRDefault="00064407" w:rsidP="00252FFB">
      <w:pPr>
        <w:suppressAutoHyphens/>
        <w:ind w:firstLine="709"/>
        <w:contextualSpacing/>
        <w:rPr>
          <w:rFonts w:ascii="Times New Roman" w:hAnsi="Times New Roman" w:cs="Times New Roman"/>
          <w:b/>
          <w:bCs/>
          <w:sz w:val="24"/>
          <w:szCs w:val="24"/>
        </w:rPr>
      </w:pPr>
      <w:r w:rsidRPr="0065472E">
        <w:rPr>
          <w:rFonts w:ascii="Times New Roman" w:hAnsi="Times New Roman" w:cs="Times New Roman"/>
          <w:b/>
          <w:bCs/>
          <w:sz w:val="24"/>
          <w:szCs w:val="24"/>
        </w:rPr>
        <w:t>Кабинеты:</w:t>
      </w:r>
    </w:p>
    <w:p w14:paraId="7B3D3719" w14:textId="13F46B8D" w:rsidR="00064407" w:rsidRPr="00F15D5A" w:rsidRDefault="00C25607" w:rsidP="00F15D5A">
      <w:pPr>
        <w:shd w:val="clear" w:color="auto" w:fill="FFFFFF" w:themeFill="background1"/>
        <w:suppressAutoHyphens/>
        <w:ind w:firstLine="709"/>
        <w:contextualSpacing/>
        <w:jc w:val="both"/>
        <w:rPr>
          <w:rFonts w:ascii="Times New Roman" w:eastAsia="Times New Roman" w:hAnsi="Times New Roman" w:cs="Times New Roman"/>
          <w:iCs/>
          <w:sz w:val="24"/>
          <w:szCs w:val="24"/>
        </w:rPr>
      </w:pPr>
      <w:r w:rsidRPr="00F15D5A">
        <w:rPr>
          <w:rFonts w:ascii="Times New Roman" w:hAnsi="Times New Roman" w:cs="Times New Roman"/>
          <w:iCs/>
          <w:sz w:val="24"/>
          <w:szCs w:val="24"/>
        </w:rPr>
        <w:t>Технического регулирования и метрологии</w:t>
      </w:r>
      <w:r w:rsidR="00F15D5A" w:rsidRPr="00F15D5A">
        <w:rPr>
          <w:rFonts w:ascii="Times New Roman" w:hAnsi="Times New Roman" w:cs="Times New Roman"/>
          <w:iCs/>
          <w:sz w:val="24"/>
          <w:szCs w:val="24"/>
        </w:rPr>
        <w:t>;</w:t>
      </w:r>
    </w:p>
    <w:p w14:paraId="131EC7A2" w14:textId="520138FF" w:rsidR="00281F4E" w:rsidRPr="00F15D5A" w:rsidRDefault="00281F4E" w:rsidP="00F15D5A">
      <w:pPr>
        <w:shd w:val="clear" w:color="auto" w:fill="FFFFFF" w:themeFill="background1"/>
        <w:suppressAutoHyphens/>
        <w:ind w:firstLine="709"/>
        <w:contextualSpacing/>
        <w:jc w:val="both"/>
        <w:rPr>
          <w:rFonts w:ascii="Times New Roman" w:eastAsia="Times New Roman" w:hAnsi="Times New Roman" w:cs="Times New Roman"/>
          <w:iCs/>
          <w:sz w:val="24"/>
          <w:szCs w:val="24"/>
        </w:rPr>
      </w:pPr>
      <w:r w:rsidRPr="00F15D5A">
        <w:rPr>
          <w:rFonts w:ascii="Times New Roman" w:hAnsi="Times New Roman" w:cs="Times New Roman"/>
          <w:bCs/>
          <w:iCs/>
          <w:sz w:val="24"/>
          <w:szCs w:val="24"/>
        </w:rPr>
        <w:t>Инженерной график</w:t>
      </w:r>
      <w:r w:rsidR="00F15D5A" w:rsidRPr="00F15D5A">
        <w:rPr>
          <w:rFonts w:ascii="Times New Roman" w:hAnsi="Times New Roman" w:cs="Times New Roman"/>
          <w:bCs/>
          <w:iCs/>
          <w:sz w:val="24"/>
          <w:szCs w:val="24"/>
        </w:rPr>
        <w:t>и;</w:t>
      </w:r>
    </w:p>
    <w:p w14:paraId="06A45B55" w14:textId="0CE92E82" w:rsidR="00C25607" w:rsidRPr="00F15D5A" w:rsidRDefault="00F15D5A" w:rsidP="00F15D5A">
      <w:pPr>
        <w:shd w:val="clear" w:color="auto" w:fill="FFFFFF" w:themeFill="background1"/>
        <w:suppressAutoHyphens/>
        <w:ind w:firstLine="709"/>
        <w:contextualSpacing/>
        <w:jc w:val="both"/>
        <w:rPr>
          <w:rFonts w:ascii="Times New Roman" w:hAnsi="Times New Roman" w:cs="Times New Roman"/>
          <w:iCs/>
          <w:sz w:val="24"/>
          <w:szCs w:val="24"/>
        </w:rPr>
      </w:pPr>
      <w:r w:rsidRPr="00F15D5A">
        <w:rPr>
          <w:rFonts w:ascii="Times New Roman" w:eastAsia="Times New Roman" w:hAnsi="Times New Roman" w:cs="Times New Roman"/>
          <w:iCs/>
          <w:sz w:val="24"/>
          <w:szCs w:val="24"/>
        </w:rPr>
        <w:t>Э</w:t>
      </w:r>
      <w:r w:rsidR="00281F4E" w:rsidRPr="00F15D5A">
        <w:rPr>
          <w:rFonts w:ascii="Times New Roman" w:eastAsia="Times New Roman" w:hAnsi="Times New Roman" w:cs="Times New Roman"/>
          <w:iCs/>
          <w:sz w:val="24"/>
          <w:szCs w:val="24"/>
        </w:rPr>
        <w:t>лектронной техники</w:t>
      </w:r>
      <w:r w:rsidRPr="00F15D5A">
        <w:rPr>
          <w:rFonts w:ascii="Times New Roman" w:eastAsia="Times New Roman" w:hAnsi="Times New Roman" w:cs="Times New Roman"/>
          <w:iCs/>
          <w:sz w:val="24"/>
          <w:szCs w:val="24"/>
        </w:rPr>
        <w:t>.</w:t>
      </w:r>
    </w:p>
    <w:p w14:paraId="7677C406" w14:textId="77777777" w:rsidR="00D00C7A" w:rsidRPr="00F15D5A" w:rsidRDefault="00D00C7A" w:rsidP="00F15D5A">
      <w:pPr>
        <w:shd w:val="clear" w:color="auto" w:fill="FFFFFF" w:themeFill="background1"/>
        <w:ind w:firstLine="709"/>
        <w:rPr>
          <w:rFonts w:ascii="Times New Roman" w:eastAsia="Times New Roman" w:hAnsi="Times New Roman" w:cs="Times New Roman"/>
          <w:b/>
          <w:bCs/>
          <w:iCs/>
          <w:sz w:val="24"/>
          <w:szCs w:val="24"/>
        </w:rPr>
      </w:pPr>
      <w:r w:rsidRPr="00F15D5A">
        <w:rPr>
          <w:rFonts w:ascii="Times New Roman" w:eastAsia="Times New Roman" w:hAnsi="Times New Roman" w:cs="Times New Roman"/>
          <w:b/>
          <w:bCs/>
          <w:iCs/>
          <w:sz w:val="24"/>
          <w:szCs w:val="24"/>
        </w:rPr>
        <w:t>Лаборатории:</w:t>
      </w:r>
    </w:p>
    <w:p w14:paraId="1FDE0178" w14:textId="36A36C1E" w:rsidR="00281F4E" w:rsidRPr="00F15D5A" w:rsidRDefault="00C25607" w:rsidP="00F15D5A">
      <w:pPr>
        <w:shd w:val="clear" w:color="auto" w:fill="FFFFFF" w:themeFill="background1"/>
        <w:ind w:firstLine="709"/>
        <w:jc w:val="both"/>
        <w:rPr>
          <w:rFonts w:ascii="Times New Roman" w:eastAsia="Times New Roman" w:hAnsi="Times New Roman" w:cs="Times New Roman"/>
          <w:iCs/>
          <w:sz w:val="24"/>
          <w:szCs w:val="24"/>
        </w:rPr>
      </w:pPr>
      <w:r w:rsidRPr="00F15D5A">
        <w:rPr>
          <w:rFonts w:ascii="Times New Roman" w:eastAsia="Times New Roman" w:hAnsi="Times New Roman" w:cs="Times New Roman"/>
          <w:iCs/>
          <w:sz w:val="24"/>
          <w:szCs w:val="24"/>
        </w:rPr>
        <w:t>Мер и измерений</w:t>
      </w:r>
    </w:p>
    <w:p w14:paraId="30E7016F" w14:textId="3677920A" w:rsidR="00281F4E" w:rsidRPr="00F15D5A" w:rsidRDefault="00C25607" w:rsidP="00F15D5A">
      <w:pPr>
        <w:shd w:val="clear" w:color="auto" w:fill="FFFFFF" w:themeFill="background1"/>
        <w:ind w:firstLine="709"/>
        <w:jc w:val="both"/>
        <w:rPr>
          <w:rFonts w:ascii="Times New Roman" w:eastAsia="Times New Roman" w:hAnsi="Times New Roman" w:cs="Times New Roman"/>
          <w:iCs/>
          <w:sz w:val="24"/>
          <w:szCs w:val="24"/>
        </w:rPr>
      </w:pPr>
      <w:r w:rsidRPr="00F15D5A">
        <w:rPr>
          <w:rFonts w:ascii="Times New Roman" w:eastAsia="Times New Roman" w:hAnsi="Times New Roman" w:cs="Times New Roman"/>
          <w:iCs/>
          <w:sz w:val="24"/>
          <w:szCs w:val="24"/>
        </w:rPr>
        <w:t>Технического контроля</w:t>
      </w:r>
    </w:p>
    <w:p w14:paraId="6EF4AA84" w14:textId="13D5CAA6" w:rsidR="00281F4E" w:rsidRPr="00F15D5A" w:rsidRDefault="00C25607" w:rsidP="00F15D5A">
      <w:pPr>
        <w:shd w:val="clear" w:color="auto" w:fill="FFFFFF" w:themeFill="background1"/>
        <w:suppressAutoHyphens/>
        <w:ind w:firstLine="709"/>
        <w:contextualSpacing/>
        <w:jc w:val="both"/>
        <w:rPr>
          <w:rFonts w:ascii="Times New Roman" w:eastAsia="Times New Roman" w:hAnsi="Times New Roman" w:cs="Times New Roman"/>
          <w:iCs/>
          <w:sz w:val="24"/>
          <w:szCs w:val="24"/>
        </w:rPr>
      </w:pPr>
      <w:r w:rsidRPr="00F15D5A">
        <w:rPr>
          <w:rFonts w:ascii="Times New Roman" w:eastAsia="Times New Roman" w:hAnsi="Times New Roman" w:cs="Times New Roman"/>
          <w:iCs/>
          <w:sz w:val="24"/>
          <w:szCs w:val="24"/>
        </w:rPr>
        <w:t>Технических и метрологических измерений</w:t>
      </w:r>
      <w:r w:rsidR="001A2B29" w:rsidRPr="00F15D5A">
        <w:rPr>
          <w:rFonts w:ascii="Times New Roman" w:eastAsia="Times New Roman" w:hAnsi="Times New Roman" w:cs="Times New Roman"/>
          <w:iCs/>
          <w:sz w:val="24"/>
          <w:szCs w:val="24"/>
        </w:rPr>
        <w:t>.</w:t>
      </w:r>
    </w:p>
    <w:p w14:paraId="27995AED" w14:textId="77777777" w:rsidR="00D00C7A" w:rsidRPr="00F15D5A" w:rsidRDefault="00D00C7A" w:rsidP="00F15D5A">
      <w:pPr>
        <w:shd w:val="clear" w:color="auto" w:fill="FFFFFF" w:themeFill="background1"/>
        <w:ind w:firstLine="709"/>
        <w:rPr>
          <w:rFonts w:ascii="Times New Roman" w:eastAsia="Times New Roman" w:hAnsi="Times New Roman" w:cs="Times New Roman"/>
          <w:b/>
          <w:bCs/>
          <w:iCs/>
          <w:sz w:val="24"/>
          <w:szCs w:val="24"/>
        </w:rPr>
      </w:pPr>
      <w:r w:rsidRPr="00F15D5A">
        <w:rPr>
          <w:rFonts w:ascii="Times New Roman" w:eastAsia="Times New Roman" w:hAnsi="Times New Roman" w:cs="Times New Roman"/>
          <w:b/>
          <w:bCs/>
          <w:iCs/>
          <w:sz w:val="24"/>
          <w:szCs w:val="24"/>
        </w:rPr>
        <w:t>Мастерские</w:t>
      </w:r>
      <w:r w:rsidR="00B11EFB" w:rsidRPr="00F15D5A">
        <w:rPr>
          <w:rFonts w:ascii="Times New Roman" w:eastAsia="Times New Roman" w:hAnsi="Times New Roman" w:cs="Times New Roman"/>
          <w:b/>
          <w:bCs/>
          <w:iCs/>
          <w:sz w:val="24"/>
          <w:szCs w:val="24"/>
        </w:rPr>
        <w:t>/зоны по видам работ</w:t>
      </w:r>
      <w:r w:rsidRPr="00F15D5A">
        <w:rPr>
          <w:rFonts w:ascii="Times New Roman" w:eastAsia="Times New Roman" w:hAnsi="Times New Roman" w:cs="Times New Roman"/>
          <w:b/>
          <w:bCs/>
          <w:iCs/>
          <w:sz w:val="24"/>
          <w:szCs w:val="24"/>
        </w:rPr>
        <w:t xml:space="preserve">: </w:t>
      </w:r>
    </w:p>
    <w:p w14:paraId="05BDFD9D" w14:textId="3664B1FF" w:rsidR="00281F4E" w:rsidRPr="00F15D5A" w:rsidRDefault="00C25607" w:rsidP="00F15D5A">
      <w:pPr>
        <w:shd w:val="clear" w:color="auto" w:fill="FFFFFF" w:themeFill="background1"/>
        <w:suppressAutoHyphens/>
        <w:ind w:firstLine="709"/>
        <w:contextualSpacing/>
        <w:jc w:val="both"/>
        <w:rPr>
          <w:rFonts w:ascii="Times New Roman" w:eastAsia="Times New Roman" w:hAnsi="Times New Roman" w:cs="Times New Roman"/>
          <w:iCs/>
          <w:sz w:val="24"/>
          <w:szCs w:val="24"/>
        </w:rPr>
      </w:pPr>
      <w:r w:rsidRPr="00F15D5A">
        <w:rPr>
          <w:rFonts w:ascii="Times New Roman" w:eastAsia="Times New Roman" w:hAnsi="Times New Roman" w:cs="Times New Roman"/>
          <w:iCs/>
          <w:sz w:val="24"/>
          <w:szCs w:val="24"/>
        </w:rPr>
        <w:t>Монтажа, наладки и регулировки технических средств измерений</w:t>
      </w:r>
      <w:r w:rsidR="00F15D5A" w:rsidRPr="00F15D5A">
        <w:rPr>
          <w:rFonts w:ascii="Times New Roman" w:eastAsia="Times New Roman" w:hAnsi="Times New Roman" w:cs="Times New Roman"/>
          <w:iCs/>
          <w:sz w:val="24"/>
          <w:szCs w:val="24"/>
        </w:rPr>
        <w:t>;</w:t>
      </w:r>
    </w:p>
    <w:p w14:paraId="585CCDA1" w14:textId="1CA39E05" w:rsidR="00C25607" w:rsidRPr="00F15D5A" w:rsidRDefault="00C25607" w:rsidP="00F15D5A">
      <w:pPr>
        <w:shd w:val="clear" w:color="auto" w:fill="FFFFFF" w:themeFill="background1"/>
        <w:suppressAutoHyphens/>
        <w:ind w:firstLine="709"/>
        <w:contextualSpacing/>
        <w:jc w:val="both"/>
        <w:rPr>
          <w:rFonts w:ascii="Times New Roman" w:hAnsi="Times New Roman" w:cs="Times New Roman"/>
          <w:iCs/>
          <w:sz w:val="24"/>
          <w:szCs w:val="24"/>
        </w:rPr>
      </w:pPr>
      <w:r w:rsidRPr="00F15D5A">
        <w:rPr>
          <w:rFonts w:ascii="Times New Roman" w:eastAsia="Times New Roman" w:hAnsi="Times New Roman" w:cs="Times New Roman"/>
          <w:iCs/>
          <w:sz w:val="24"/>
          <w:szCs w:val="24"/>
        </w:rPr>
        <w:t>Слесарная мастерская</w:t>
      </w:r>
      <w:r w:rsidR="00F15D5A" w:rsidRPr="00F15D5A">
        <w:rPr>
          <w:rFonts w:ascii="Times New Roman" w:eastAsia="Times New Roman" w:hAnsi="Times New Roman" w:cs="Times New Roman"/>
          <w:iCs/>
          <w:sz w:val="24"/>
          <w:szCs w:val="24"/>
        </w:rPr>
        <w:t>.</w:t>
      </w:r>
    </w:p>
    <w:p w14:paraId="18E9BB3B" w14:textId="53B4C0FF" w:rsidR="00064407" w:rsidRPr="0065472E" w:rsidRDefault="00064407" w:rsidP="00252FFB">
      <w:pPr>
        <w:suppressAutoHyphens/>
        <w:ind w:firstLine="709"/>
        <w:contextualSpacing/>
        <w:rPr>
          <w:rFonts w:ascii="Times New Roman" w:hAnsi="Times New Roman" w:cs="Times New Roman"/>
          <w:b/>
          <w:bCs/>
          <w:sz w:val="24"/>
          <w:szCs w:val="24"/>
        </w:rPr>
      </w:pPr>
      <w:r w:rsidRPr="0065472E">
        <w:rPr>
          <w:rFonts w:ascii="Times New Roman" w:hAnsi="Times New Roman" w:cs="Times New Roman"/>
          <w:b/>
          <w:bCs/>
          <w:sz w:val="24"/>
          <w:szCs w:val="24"/>
        </w:rPr>
        <w:t>Спортивный комплекс</w:t>
      </w:r>
      <w:r w:rsidRPr="0065472E">
        <w:rPr>
          <w:rFonts w:ascii="Times New Roman" w:hAnsi="Times New Roman" w:cs="Times New Roman"/>
          <w:b/>
          <w:bCs/>
          <w:sz w:val="24"/>
          <w:szCs w:val="24"/>
          <w:vertAlign w:val="superscript"/>
        </w:rPr>
        <w:footnoteReference w:id="3"/>
      </w:r>
    </w:p>
    <w:p w14:paraId="59C091E3" w14:textId="77777777" w:rsidR="00064407" w:rsidRPr="0065472E" w:rsidRDefault="00064407" w:rsidP="00252FFB">
      <w:pPr>
        <w:suppressAutoHyphens/>
        <w:ind w:firstLine="709"/>
        <w:contextualSpacing/>
        <w:rPr>
          <w:rFonts w:ascii="Times New Roman" w:hAnsi="Times New Roman" w:cs="Times New Roman"/>
          <w:b/>
          <w:bCs/>
          <w:sz w:val="24"/>
          <w:szCs w:val="24"/>
        </w:rPr>
      </w:pPr>
      <w:r w:rsidRPr="0065472E">
        <w:rPr>
          <w:rFonts w:ascii="Times New Roman" w:hAnsi="Times New Roman" w:cs="Times New Roman"/>
          <w:b/>
          <w:bCs/>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3" w:name="_Hlk158133958"/>
      <w:r w:rsidR="003B38E2" w:rsidRPr="00463D83">
        <w:rPr>
          <w:rFonts w:ascii="Times New Roman" w:hAnsi="Times New Roman" w:cs="Times New Roman"/>
          <w:sz w:val="24"/>
          <w:szCs w:val="24"/>
        </w:rPr>
        <w:t xml:space="preserve">Минимально </w:t>
      </w:r>
      <w:bookmarkStart w:id="54"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3"/>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4"/>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9D6531" w:rsidRDefault="001F5A79" w:rsidP="0065472E">
      <w:pPr>
        <w:pStyle w:val="1d"/>
        <w:rPr>
          <w:rFonts w:eastAsia="Calibri"/>
          <w:lang w:val="ru-RU"/>
        </w:rPr>
      </w:pPr>
    </w:p>
    <w:p w14:paraId="53458FD9" w14:textId="77777777" w:rsidR="001F5A79" w:rsidRPr="000472A8" w:rsidRDefault="001F5A79" w:rsidP="001F5A79">
      <w:pPr>
        <w:pStyle w:val="114"/>
        <w:spacing w:after="0" w:line="240" w:lineRule="auto"/>
        <w:rPr>
          <w:bCs/>
        </w:rPr>
      </w:pPr>
      <w:bookmarkStart w:id="55" w:name="_Toc202541927"/>
      <w:r w:rsidRPr="00463D83">
        <w:rPr>
          <w:bCs/>
        </w:rPr>
        <w:t>6.2. Применение электронного обучения и дистанционных образовательных</w:t>
      </w:r>
      <w:r w:rsidRPr="000472A8">
        <w:rPr>
          <w:bCs/>
        </w:rPr>
        <w:t xml:space="preserve"> технологий</w:t>
      </w:r>
      <w:bookmarkEnd w:id="55"/>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0C914DD4" w:rsidR="001F5A79" w:rsidRPr="00217432"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217432">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217432" w:rsidRPr="00217432">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6" w:name="_Toc103594009"/>
      <w:bookmarkStart w:id="57" w:name="_Toc202541928"/>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E160348" w:rsidR="00064407" w:rsidRPr="0065472E" w:rsidRDefault="00064407" w:rsidP="0065472E">
      <w:pPr>
        <w:pStyle w:val="1d"/>
        <w:ind w:firstLine="709"/>
        <w:jc w:val="both"/>
        <w:rPr>
          <w:highlight w:val="white"/>
          <w:lang w:val="ru-RU"/>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65472E">
        <w:rPr>
          <w:rFonts w:eastAsia="Calibri"/>
          <w:lang w:val="ru-RU"/>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3A928130" w:rsidR="00064407" w:rsidRPr="0065472E" w:rsidRDefault="00064407" w:rsidP="0065472E">
      <w:pPr>
        <w:pStyle w:val="1d"/>
        <w:ind w:firstLine="709"/>
        <w:jc w:val="both"/>
        <w:rPr>
          <w:highlight w:val="white"/>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65472E">
        <w:rPr>
          <w:rFonts w:eastAsia="Calibri"/>
          <w:lang w:val="ru-RU"/>
        </w:rPr>
        <w:t>40 Сквозные виды профессиональной деятельности в промышленности</w:t>
      </w:r>
      <w:r w:rsidR="00D00C48" w:rsidRPr="00D00C48">
        <w:rPr>
          <w:lang w:val="ru-RU"/>
        </w:rPr>
        <w:t>,</w:t>
      </w:r>
      <w:r w:rsidRPr="00985111">
        <w:rPr>
          <w:lang w:val="ru-RU"/>
        </w:rPr>
        <w:t xml:space="preserve"> а также в других областях профессиональной деятельности и (или) сферах </w:t>
      </w:r>
      <w:r w:rsidRPr="00985111">
        <w:rPr>
          <w:lang w:val="ru-RU"/>
        </w:rPr>
        <w:lastRenderedPageBreak/>
        <w:t>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20DD4ABB"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217432">
        <w:rPr>
          <w:lang w:val="ru-RU"/>
        </w:rPr>
        <w:t xml:space="preserve">25 </w:t>
      </w:r>
      <w:r w:rsidR="00876CEC" w:rsidRPr="00217432">
        <w:rPr>
          <w:lang w:val="ru-RU"/>
        </w:rPr>
        <w:t>%</w:t>
      </w:r>
      <w:r w:rsidR="00217432" w:rsidRPr="00217432">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8" w:name="_Hlk68082695"/>
      <w:bookmarkStart w:id="59" w:name="_Toc103594010"/>
      <w:bookmarkStart w:id="60" w:name="_Toc202541929"/>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7B5C077" w14:textId="171708DD" w:rsidR="00064407" w:rsidRPr="0065472E" w:rsidRDefault="00751213" w:rsidP="0065472E">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65472E"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C9C0E" w14:textId="77777777" w:rsidR="00443B5A" w:rsidRDefault="00443B5A" w:rsidP="00A858FE">
      <w:r>
        <w:separator/>
      </w:r>
    </w:p>
  </w:endnote>
  <w:endnote w:type="continuationSeparator" w:id="0">
    <w:p w14:paraId="3D759772" w14:textId="77777777" w:rsidR="00443B5A" w:rsidRDefault="00443B5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2E952" w14:textId="77777777" w:rsidR="00443B5A" w:rsidRDefault="00443B5A" w:rsidP="00A858FE">
      <w:r>
        <w:separator/>
      </w:r>
    </w:p>
  </w:footnote>
  <w:footnote w:type="continuationSeparator" w:id="0">
    <w:p w14:paraId="0777FA7F" w14:textId="77777777" w:rsidR="00443B5A" w:rsidRDefault="00443B5A" w:rsidP="00A858FE">
      <w:r>
        <w:continuationSeparator/>
      </w:r>
    </w:p>
  </w:footnote>
  <w:footnote w:id="1">
    <w:p w14:paraId="6A853130" w14:textId="77777777" w:rsidR="00BF5F69" w:rsidRPr="00175EC9" w:rsidRDefault="00BF5F69"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25.2pt;height:14.4pt;visibility:visible;mso-wrap-style:square" o:bullet="t">
        <v:imagedata r:id="rId1" o:title=""/>
      </v:shape>
    </w:pict>
  </w:numPicBullet>
  <w:numPicBullet w:numPicBulletId="1">
    <w:pict>
      <v:shape id="_x0000_i1141" type="#_x0000_t75" style="width:25.2pt;height:14.4pt;visibility:visible;mso-wrap-style:square" o:bullet="t">
        <v:imagedata r:id="rId2" o:title=""/>
      </v:shape>
    </w:pict>
  </w:numPicBullet>
  <w:numPicBullet w:numPicBulletId="2">
    <w:pict>
      <v:shape id="_x0000_i1142" type="#_x0000_t75" style="width:25.2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5C7C"/>
    <w:rsid w:val="000274BC"/>
    <w:rsid w:val="000310CB"/>
    <w:rsid w:val="000347D6"/>
    <w:rsid w:val="00042069"/>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E7983"/>
    <w:rsid w:val="001F052B"/>
    <w:rsid w:val="001F3287"/>
    <w:rsid w:val="001F38D5"/>
    <w:rsid w:val="001F47BF"/>
    <w:rsid w:val="001F5A79"/>
    <w:rsid w:val="001F7412"/>
    <w:rsid w:val="002003DB"/>
    <w:rsid w:val="002005BD"/>
    <w:rsid w:val="002005E8"/>
    <w:rsid w:val="00200AFE"/>
    <w:rsid w:val="00200BCC"/>
    <w:rsid w:val="00207F28"/>
    <w:rsid w:val="00214055"/>
    <w:rsid w:val="00217432"/>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174"/>
    <w:rsid w:val="00280ABA"/>
    <w:rsid w:val="00280C08"/>
    <w:rsid w:val="00281F4E"/>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112"/>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2F18"/>
    <w:rsid w:val="003D49CA"/>
    <w:rsid w:val="003D6B5E"/>
    <w:rsid w:val="003E3944"/>
    <w:rsid w:val="003E53A2"/>
    <w:rsid w:val="003E679E"/>
    <w:rsid w:val="003F2DBF"/>
    <w:rsid w:val="003F3003"/>
    <w:rsid w:val="003F46FC"/>
    <w:rsid w:val="003F6821"/>
    <w:rsid w:val="003F7CE2"/>
    <w:rsid w:val="003F7D5F"/>
    <w:rsid w:val="00400709"/>
    <w:rsid w:val="00401535"/>
    <w:rsid w:val="00412DCD"/>
    <w:rsid w:val="004156BF"/>
    <w:rsid w:val="00417E27"/>
    <w:rsid w:val="004211E4"/>
    <w:rsid w:val="00421B42"/>
    <w:rsid w:val="00421DCE"/>
    <w:rsid w:val="004229AC"/>
    <w:rsid w:val="004275D2"/>
    <w:rsid w:val="00433CDF"/>
    <w:rsid w:val="00437EDC"/>
    <w:rsid w:val="004400A3"/>
    <w:rsid w:val="00443B5A"/>
    <w:rsid w:val="00443FB5"/>
    <w:rsid w:val="0044451D"/>
    <w:rsid w:val="00453ED1"/>
    <w:rsid w:val="004546E3"/>
    <w:rsid w:val="00456C5C"/>
    <w:rsid w:val="00456D18"/>
    <w:rsid w:val="0045771E"/>
    <w:rsid w:val="00457DBB"/>
    <w:rsid w:val="004603A3"/>
    <w:rsid w:val="004626BE"/>
    <w:rsid w:val="00463880"/>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1CE"/>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0998"/>
    <w:rsid w:val="0051713F"/>
    <w:rsid w:val="00517367"/>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472E"/>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6F8E"/>
    <w:rsid w:val="006F7C5D"/>
    <w:rsid w:val="00701D4A"/>
    <w:rsid w:val="0070647A"/>
    <w:rsid w:val="0070724D"/>
    <w:rsid w:val="0071057A"/>
    <w:rsid w:val="007112DA"/>
    <w:rsid w:val="007129CE"/>
    <w:rsid w:val="007165F3"/>
    <w:rsid w:val="0072121D"/>
    <w:rsid w:val="007222C7"/>
    <w:rsid w:val="007243F6"/>
    <w:rsid w:val="00724E81"/>
    <w:rsid w:val="007271F1"/>
    <w:rsid w:val="00730F3F"/>
    <w:rsid w:val="00731549"/>
    <w:rsid w:val="007340DE"/>
    <w:rsid w:val="00734895"/>
    <w:rsid w:val="00734A12"/>
    <w:rsid w:val="00735A20"/>
    <w:rsid w:val="00737FE4"/>
    <w:rsid w:val="0074040E"/>
    <w:rsid w:val="007408DC"/>
    <w:rsid w:val="00741064"/>
    <w:rsid w:val="00741526"/>
    <w:rsid w:val="0074288A"/>
    <w:rsid w:val="0074292E"/>
    <w:rsid w:val="00743120"/>
    <w:rsid w:val="00744E1E"/>
    <w:rsid w:val="00744FD5"/>
    <w:rsid w:val="007452B6"/>
    <w:rsid w:val="00751213"/>
    <w:rsid w:val="007533BF"/>
    <w:rsid w:val="0075494A"/>
    <w:rsid w:val="00754BF2"/>
    <w:rsid w:val="00757662"/>
    <w:rsid w:val="00761C8A"/>
    <w:rsid w:val="00762720"/>
    <w:rsid w:val="00764CFB"/>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2675"/>
    <w:rsid w:val="00857232"/>
    <w:rsid w:val="0086178E"/>
    <w:rsid w:val="00865E6C"/>
    <w:rsid w:val="00866E9A"/>
    <w:rsid w:val="0086709B"/>
    <w:rsid w:val="00870AA2"/>
    <w:rsid w:val="008714EF"/>
    <w:rsid w:val="008729B7"/>
    <w:rsid w:val="008739EF"/>
    <w:rsid w:val="00876989"/>
    <w:rsid w:val="00876CEC"/>
    <w:rsid w:val="008813DF"/>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1595"/>
    <w:rsid w:val="008B3336"/>
    <w:rsid w:val="008B4CF7"/>
    <w:rsid w:val="008B7222"/>
    <w:rsid w:val="008C3C0E"/>
    <w:rsid w:val="008C64F0"/>
    <w:rsid w:val="008D00EF"/>
    <w:rsid w:val="008E176E"/>
    <w:rsid w:val="008E19E9"/>
    <w:rsid w:val="008E2AE2"/>
    <w:rsid w:val="008E329E"/>
    <w:rsid w:val="008E444A"/>
    <w:rsid w:val="008E712C"/>
    <w:rsid w:val="008E7C9D"/>
    <w:rsid w:val="008F4F1D"/>
    <w:rsid w:val="008F76ED"/>
    <w:rsid w:val="0090012C"/>
    <w:rsid w:val="00901CFE"/>
    <w:rsid w:val="00903316"/>
    <w:rsid w:val="0090672D"/>
    <w:rsid w:val="00906981"/>
    <w:rsid w:val="00907AF2"/>
    <w:rsid w:val="00910248"/>
    <w:rsid w:val="00911281"/>
    <w:rsid w:val="0091257D"/>
    <w:rsid w:val="009166B7"/>
    <w:rsid w:val="00917222"/>
    <w:rsid w:val="0092062D"/>
    <w:rsid w:val="00921364"/>
    <w:rsid w:val="0092235E"/>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6531"/>
    <w:rsid w:val="009D709B"/>
    <w:rsid w:val="009D7922"/>
    <w:rsid w:val="009E44E8"/>
    <w:rsid w:val="009E57EA"/>
    <w:rsid w:val="009F22E9"/>
    <w:rsid w:val="009F5806"/>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952BE"/>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6371"/>
    <w:rsid w:val="00AF74F2"/>
    <w:rsid w:val="00B00D17"/>
    <w:rsid w:val="00B00F6D"/>
    <w:rsid w:val="00B01238"/>
    <w:rsid w:val="00B02352"/>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27BA"/>
    <w:rsid w:val="00BB40E8"/>
    <w:rsid w:val="00BB6523"/>
    <w:rsid w:val="00BC02B0"/>
    <w:rsid w:val="00BC07BC"/>
    <w:rsid w:val="00BC1BE2"/>
    <w:rsid w:val="00BC3058"/>
    <w:rsid w:val="00BC35A7"/>
    <w:rsid w:val="00BC51F6"/>
    <w:rsid w:val="00BC55C7"/>
    <w:rsid w:val="00BC7A2E"/>
    <w:rsid w:val="00BD1C92"/>
    <w:rsid w:val="00BD744C"/>
    <w:rsid w:val="00BD7478"/>
    <w:rsid w:val="00BE183C"/>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62D4"/>
    <w:rsid w:val="00C17D5E"/>
    <w:rsid w:val="00C22785"/>
    <w:rsid w:val="00C25607"/>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5A15"/>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1602"/>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47A3"/>
    <w:rsid w:val="00E7530E"/>
    <w:rsid w:val="00E759C8"/>
    <w:rsid w:val="00E765B1"/>
    <w:rsid w:val="00E77597"/>
    <w:rsid w:val="00E8011B"/>
    <w:rsid w:val="00E8093C"/>
    <w:rsid w:val="00E810A5"/>
    <w:rsid w:val="00E82BD5"/>
    <w:rsid w:val="00E91799"/>
    <w:rsid w:val="00E935F3"/>
    <w:rsid w:val="00E96137"/>
    <w:rsid w:val="00E969F8"/>
    <w:rsid w:val="00EA5526"/>
    <w:rsid w:val="00EA5B86"/>
    <w:rsid w:val="00EB22C8"/>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0F3F"/>
    <w:rsid w:val="00F1150F"/>
    <w:rsid w:val="00F1278D"/>
    <w:rsid w:val="00F12CC6"/>
    <w:rsid w:val="00F15D5A"/>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39BF"/>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9723C"/>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5677498">
      <w:bodyDiv w:val="1"/>
      <w:marLeft w:val="0"/>
      <w:marRight w:val="0"/>
      <w:marTop w:val="0"/>
      <w:marBottom w:val="0"/>
      <w:divBdr>
        <w:top w:val="none" w:sz="0" w:space="0" w:color="auto"/>
        <w:left w:val="none" w:sz="0" w:space="0" w:color="auto"/>
        <w:bottom w:val="none" w:sz="0" w:space="0" w:color="auto"/>
        <w:right w:val="none" w:sz="0" w:space="0" w:color="auto"/>
      </w:divBdr>
    </w:div>
    <w:div w:id="19157236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2216708">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87620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9823904">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7045385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0158168">
      <w:bodyDiv w:val="1"/>
      <w:marLeft w:val="0"/>
      <w:marRight w:val="0"/>
      <w:marTop w:val="0"/>
      <w:marBottom w:val="0"/>
      <w:divBdr>
        <w:top w:val="none" w:sz="0" w:space="0" w:color="auto"/>
        <w:left w:val="none" w:sz="0" w:space="0" w:color="auto"/>
        <w:bottom w:val="none" w:sz="0" w:space="0" w:color="auto"/>
        <w:right w:val="none" w:sz="0" w:space="0" w:color="auto"/>
      </w:divBdr>
    </w:div>
    <w:div w:id="103504046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5864881">
      <w:bodyDiv w:val="1"/>
      <w:marLeft w:val="0"/>
      <w:marRight w:val="0"/>
      <w:marTop w:val="0"/>
      <w:marBottom w:val="0"/>
      <w:divBdr>
        <w:top w:val="none" w:sz="0" w:space="0" w:color="auto"/>
        <w:left w:val="none" w:sz="0" w:space="0" w:color="auto"/>
        <w:bottom w:val="none" w:sz="0" w:space="0" w:color="auto"/>
        <w:right w:val="none" w:sz="0" w:space="0" w:color="auto"/>
      </w:divBdr>
    </w:div>
    <w:div w:id="1409303099">
      <w:bodyDiv w:val="1"/>
      <w:marLeft w:val="0"/>
      <w:marRight w:val="0"/>
      <w:marTop w:val="0"/>
      <w:marBottom w:val="0"/>
      <w:divBdr>
        <w:top w:val="none" w:sz="0" w:space="0" w:color="auto"/>
        <w:left w:val="none" w:sz="0" w:space="0" w:color="auto"/>
        <w:bottom w:val="none" w:sz="0" w:space="0" w:color="auto"/>
        <w:right w:val="none" w:sz="0" w:space="0" w:color="auto"/>
      </w:divBdr>
    </w:div>
    <w:div w:id="1615673442">
      <w:bodyDiv w:val="1"/>
      <w:marLeft w:val="0"/>
      <w:marRight w:val="0"/>
      <w:marTop w:val="0"/>
      <w:marBottom w:val="0"/>
      <w:divBdr>
        <w:top w:val="none" w:sz="0" w:space="0" w:color="auto"/>
        <w:left w:val="none" w:sz="0" w:space="0" w:color="auto"/>
        <w:bottom w:val="none" w:sz="0" w:space="0" w:color="auto"/>
        <w:right w:val="none" w:sz="0" w:space="0" w:color="auto"/>
      </w:divBdr>
    </w:div>
    <w:div w:id="1742368040">
      <w:bodyDiv w:val="1"/>
      <w:marLeft w:val="0"/>
      <w:marRight w:val="0"/>
      <w:marTop w:val="0"/>
      <w:marBottom w:val="0"/>
      <w:divBdr>
        <w:top w:val="none" w:sz="0" w:space="0" w:color="auto"/>
        <w:left w:val="none" w:sz="0" w:space="0" w:color="auto"/>
        <w:bottom w:val="none" w:sz="0" w:space="0" w:color="auto"/>
        <w:right w:val="none" w:sz="0" w:space="0" w:color="auto"/>
      </w:divBdr>
    </w:div>
    <w:div w:id="179976100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873463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7128915">
      <w:bodyDiv w:val="1"/>
      <w:marLeft w:val="0"/>
      <w:marRight w:val="0"/>
      <w:marTop w:val="0"/>
      <w:marBottom w:val="0"/>
      <w:divBdr>
        <w:top w:val="none" w:sz="0" w:space="0" w:color="auto"/>
        <w:left w:val="none" w:sz="0" w:space="0" w:color="auto"/>
        <w:bottom w:val="none" w:sz="0" w:space="0" w:color="auto"/>
        <w:right w:val="none" w:sz="0" w:space="0" w:color="auto"/>
      </w:divBdr>
    </w:div>
    <w:div w:id="1992563197">
      <w:bodyDiv w:val="1"/>
      <w:marLeft w:val="0"/>
      <w:marRight w:val="0"/>
      <w:marTop w:val="0"/>
      <w:marBottom w:val="0"/>
      <w:divBdr>
        <w:top w:val="none" w:sz="0" w:space="0" w:color="auto"/>
        <w:left w:val="none" w:sz="0" w:space="0" w:color="auto"/>
        <w:bottom w:val="none" w:sz="0" w:space="0" w:color="auto"/>
        <w:right w:val="none" w:sz="0" w:space="0" w:color="auto"/>
      </w:divBdr>
    </w:div>
    <w:div w:id="21313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23</Pages>
  <Words>6292</Words>
  <Characters>35870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29</cp:revision>
  <cp:lastPrinted>2024-01-11T06:39:00Z</cp:lastPrinted>
  <dcterms:created xsi:type="dcterms:W3CDTF">2024-02-06T07:35:00Z</dcterms:created>
  <dcterms:modified xsi:type="dcterms:W3CDTF">2026-07-28T16:20:00Z</dcterms:modified>
</cp:coreProperties>
</file>