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3A6B232" w:rsidR="008F578C" w:rsidRPr="00945FC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5FC9">
        <w:rPr>
          <w:rFonts w:ascii="Times New Roman" w:eastAsia="Times New Roman" w:hAnsi="Times New Roman" w:cs="Times New Roman"/>
          <w:b/>
          <w:bCs/>
          <w:kern w:val="32"/>
          <w:sz w:val="24"/>
          <w:szCs w:val="24"/>
          <w:lang w:eastAsia="x-none"/>
        </w:rPr>
        <w:t xml:space="preserve">к </w:t>
      </w:r>
      <w:r w:rsidR="006F63DC">
        <w:rPr>
          <w:rFonts w:ascii="Times New Roman" w:eastAsia="Times New Roman" w:hAnsi="Times New Roman" w:cs="Times New Roman"/>
          <w:b/>
          <w:bCs/>
          <w:kern w:val="32"/>
          <w:sz w:val="24"/>
          <w:szCs w:val="24"/>
          <w:lang w:eastAsia="x-none"/>
        </w:rPr>
        <w:t>ПОП СПО</w:t>
      </w:r>
      <w:r w:rsidRPr="00945FC9">
        <w:rPr>
          <w:rFonts w:ascii="Times New Roman" w:eastAsia="Times New Roman" w:hAnsi="Times New Roman" w:cs="Times New Roman"/>
          <w:b/>
          <w:bCs/>
          <w:kern w:val="32"/>
          <w:sz w:val="24"/>
          <w:szCs w:val="24"/>
          <w:lang w:eastAsia="x-none"/>
        </w:rPr>
        <w:t xml:space="preserve"> по специальности </w:t>
      </w:r>
      <w:r w:rsidR="008018C7" w:rsidRPr="00945FC9">
        <w:rPr>
          <w:rFonts w:ascii="Times New Roman" w:eastAsia="Times New Roman" w:hAnsi="Times New Roman" w:cs="Times New Roman"/>
          <w:b/>
          <w:bCs/>
          <w:kern w:val="32"/>
          <w:sz w:val="24"/>
          <w:szCs w:val="24"/>
          <w:lang w:eastAsia="x-none"/>
        </w:rPr>
        <w:br/>
      </w:r>
      <w:bookmarkEnd w:id="1"/>
      <w:r w:rsidR="00747D61" w:rsidRPr="00945FC9">
        <w:rPr>
          <w:rFonts w:ascii="Times New Roman" w:eastAsia="Times New Roman" w:hAnsi="Times New Roman" w:cs="Times New Roman"/>
          <w:b/>
          <w:bCs/>
          <w:kern w:val="32"/>
          <w:sz w:val="24"/>
          <w:szCs w:val="24"/>
          <w:lang w:eastAsia="x-none"/>
        </w:rPr>
        <w:t>15.02.09 Аддитивные технологии</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1BA44D8" w14:textId="5547F064" w:rsidR="00D40A07"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806337" w:history="1">
        <w:r w:rsidR="00D40A07" w:rsidRPr="007B33F0">
          <w:rPr>
            <w:rStyle w:val="af0"/>
          </w:rPr>
          <w:t>«ПМ.01 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D40A07">
          <w:rPr>
            <w:webHidden/>
          </w:rPr>
          <w:tab/>
        </w:r>
        <w:r w:rsidR="00D40A07">
          <w:rPr>
            <w:webHidden/>
          </w:rPr>
          <w:fldChar w:fldCharType="begin"/>
        </w:r>
        <w:r w:rsidR="00D40A07">
          <w:rPr>
            <w:webHidden/>
          </w:rPr>
          <w:instrText xml:space="preserve"> PAGEREF _Toc167806337 \h </w:instrText>
        </w:r>
        <w:r w:rsidR="00D40A07">
          <w:rPr>
            <w:webHidden/>
          </w:rPr>
        </w:r>
        <w:r w:rsidR="00D40A07">
          <w:rPr>
            <w:webHidden/>
          </w:rPr>
          <w:fldChar w:fldCharType="separate"/>
        </w:r>
        <w:r w:rsidR="00D40A07">
          <w:rPr>
            <w:webHidden/>
          </w:rPr>
          <w:t>3</w:t>
        </w:r>
        <w:r w:rsidR="00D40A07">
          <w:rPr>
            <w:webHidden/>
          </w:rPr>
          <w:fldChar w:fldCharType="end"/>
        </w:r>
      </w:hyperlink>
    </w:p>
    <w:p w14:paraId="71EFEE54" w14:textId="11BBF183" w:rsidR="00D40A07" w:rsidRDefault="00EC6682">
      <w:pPr>
        <w:pStyle w:val="14"/>
        <w:rPr>
          <w:rFonts w:asciiTheme="minorHAnsi" w:eastAsiaTheme="minorEastAsia" w:hAnsiTheme="minorHAnsi" w:cstheme="minorBidi"/>
          <w:b w:val="0"/>
          <w:bCs w:val="0"/>
          <w:kern w:val="2"/>
          <w:lang w:eastAsia="ru-RU"/>
          <w14:ligatures w14:val="standardContextual"/>
        </w:rPr>
      </w:pPr>
      <w:hyperlink w:anchor="_Toc167806338" w:history="1">
        <w:r w:rsidR="00D40A07" w:rsidRPr="007B33F0">
          <w:rPr>
            <w:rStyle w:val="af0"/>
          </w:rPr>
          <w:t>«ПМ.02 ПОДГОТОВКА, ОРГАНИЗАЦИЯ ПРОИЗВОДСТВА И ИЗГОТОВЛЕНИЕ ИЗДЕЛИЙ НА УЧАСТКАХ АДДИТИВНОГО ПРОИЗВОДСТВА»</w:t>
        </w:r>
        <w:r w:rsidR="00D40A07">
          <w:rPr>
            <w:webHidden/>
          </w:rPr>
          <w:tab/>
        </w:r>
        <w:r w:rsidR="00D40A07">
          <w:rPr>
            <w:webHidden/>
          </w:rPr>
          <w:fldChar w:fldCharType="begin"/>
        </w:r>
        <w:r w:rsidR="00D40A07">
          <w:rPr>
            <w:webHidden/>
          </w:rPr>
          <w:instrText xml:space="preserve"> PAGEREF _Toc167806338 \h </w:instrText>
        </w:r>
        <w:r w:rsidR="00D40A07">
          <w:rPr>
            <w:webHidden/>
          </w:rPr>
        </w:r>
        <w:r w:rsidR="00D40A07">
          <w:rPr>
            <w:webHidden/>
          </w:rPr>
          <w:fldChar w:fldCharType="separate"/>
        </w:r>
        <w:r w:rsidR="00D40A07">
          <w:rPr>
            <w:webHidden/>
          </w:rPr>
          <w:t>25</w:t>
        </w:r>
        <w:r w:rsidR="00D40A07">
          <w:rPr>
            <w:webHidden/>
          </w:rPr>
          <w:fldChar w:fldCharType="end"/>
        </w:r>
      </w:hyperlink>
    </w:p>
    <w:p w14:paraId="1C9700E2" w14:textId="254329A1" w:rsidR="00D40A07" w:rsidRDefault="00EC6682">
      <w:pPr>
        <w:pStyle w:val="14"/>
        <w:rPr>
          <w:rFonts w:asciiTheme="minorHAnsi" w:eastAsiaTheme="minorEastAsia" w:hAnsiTheme="minorHAnsi" w:cstheme="minorBidi"/>
          <w:b w:val="0"/>
          <w:bCs w:val="0"/>
          <w:kern w:val="2"/>
          <w:lang w:eastAsia="ru-RU"/>
          <w14:ligatures w14:val="standardContextual"/>
        </w:rPr>
      </w:pPr>
      <w:hyperlink w:anchor="_Toc167806339" w:history="1">
        <w:r w:rsidR="00D40A07" w:rsidRPr="007B33F0">
          <w:rPr>
            <w:rStyle w:val="af0"/>
          </w:rPr>
          <w:t>«ПМ.03 РАЗРАБОТКА ТЕХНОЛОГИЧЕСКОГО ПРОЦЕССА ПРОИЗВОДСТВА ИЗДЕЛИЙ С ПРИМЕНЕНИЕМ АДДИТИВНЫХ ТЕХНОЛОГИЙ»</w:t>
        </w:r>
        <w:r w:rsidR="00D40A07">
          <w:rPr>
            <w:webHidden/>
          </w:rPr>
          <w:tab/>
        </w:r>
        <w:r w:rsidR="00D40A07">
          <w:rPr>
            <w:webHidden/>
          </w:rPr>
          <w:fldChar w:fldCharType="begin"/>
        </w:r>
        <w:r w:rsidR="00D40A07">
          <w:rPr>
            <w:webHidden/>
          </w:rPr>
          <w:instrText xml:space="preserve"> PAGEREF _Toc167806339 \h </w:instrText>
        </w:r>
        <w:r w:rsidR="00D40A07">
          <w:rPr>
            <w:webHidden/>
          </w:rPr>
        </w:r>
        <w:r w:rsidR="00D40A07">
          <w:rPr>
            <w:webHidden/>
          </w:rPr>
          <w:fldChar w:fldCharType="separate"/>
        </w:r>
        <w:r w:rsidR="00D40A07">
          <w:rPr>
            <w:webHidden/>
          </w:rPr>
          <w:t>41</w:t>
        </w:r>
        <w:r w:rsidR="00D40A07">
          <w:rPr>
            <w:webHidden/>
          </w:rPr>
          <w:fldChar w:fldCharType="end"/>
        </w:r>
      </w:hyperlink>
    </w:p>
    <w:p w14:paraId="15516DDC" w14:textId="6809950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1B35C68"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F63DC">
        <w:rPr>
          <w:rFonts w:ascii="Times New Roman" w:hAnsi="Times New Roman" w:cs="Times New Roman"/>
          <w:b/>
          <w:bCs/>
          <w:sz w:val="24"/>
          <w:szCs w:val="24"/>
        </w:rPr>
        <w:t>5</w:t>
      </w:r>
      <w:r w:rsidRPr="00F53FDC">
        <w:rPr>
          <w:rFonts w:ascii="Times New Roman" w:hAnsi="Times New Roman" w:cs="Times New Roman"/>
          <w:b/>
          <w:bCs/>
          <w:sz w:val="24"/>
          <w:szCs w:val="24"/>
        </w:rPr>
        <w:t>г.</w:t>
      </w:r>
    </w:p>
    <w:p w14:paraId="46DB3426" w14:textId="76D2B019" w:rsidR="00502F97" w:rsidRDefault="00502F97" w:rsidP="00502F97">
      <w:pPr>
        <w:jc w:val="right"/>
        <w:rPr>
          <w:rFonts w:ascii="Times New Roman" w:hAnsi="Times New Roman" w:cs="Times New Roman"/>
          <w:b/>
          <w:bCs/>
          <w:sz w:val="24"/>
          <w:szCs w:val="24"/>
        </w:rPr>
      </w:pPr>
      <w:bookmarkStart w:id="3" w:name="_Hlk167800106"/>
      <w:r>
        <w:rPr>
          <w:rFonts w:ascii="Times New Roman" w:hAnsi="Times New Roman" w:cs="Times New Roman"/>
          <w:b/>
          <w:bCs/>
          <w:sz w:val="24"/>
          <w:szCs w:val="24"/>
        </w:rPr>
        <w:lastRenderedPageBreak/>
        <w:t>Приложение 1.1</w:t>
      </w:r>
    </w:p>
    <w:p w14:paraId="23AF77B5" w14:textId="40B1A4B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F63D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12B2A2FA" w14:textId="6DA6CA79" w:rsidR="00502F97" w:rsidRPr="00945FC9" w:rsidRDefault="00747D61" w:rsidP="00502F97">
      <w:pPr>
        <w:jc w:val="right"/>
        <w:rPr>
          <w:rFonts w:ascii="Times New Roman" w:hAnsi="Times New Roman" w:cs="Times New Roman"/>
          <w:b/>
          <w:bCs/>
          <w:sz w:val="24"/>
          <w:szCs w:val="24"/>
        </w:rPr>
      </w:pPr>
      <w:r w:rsidRPr="00945FC9">
        <w:rPr>
          <w:rFonts w:ascii="Times New Roman" w:hAnsi="Times New Roman" w:cs="Times New Roman"/>
          <w:b/>
          <w:bCs/>
          <w:sz w:val="24"/>
          <w:szCs w:val="24"/>
        </w:rPr>
        <w:t>15.02.09 Аддитивные технологии</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6BA7C4E" w:rsidR="00CD2973" w:rsidRDefault="00747D61" w:rsidP="006E7FF4">
      <w:pPr>
        <w:pStyle w:val="1"/>
      </w:pPr>
      <w:bookmarkStart w:id="4" w:name="_Toc150695621"/>
      <w:bookmarkStart w:id="5" w:name="_Toc150695786"/>
      <w:bookmarkStart w:id="6" w:name="_Toc167806337"/>
      <w:r w:rsidRPr="00747D61">
        <w:t xml:space="preserve">«ПМ.01 </w:t>
      </w:r>
      <w:r w:rsidR="00E46B97" w:rsidRPr="00E46B97">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Pr="00747D61">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3DD01CDB" w:rsidR="00502F97" w:rsidRDefault="00502F97" w:rsidP="00F53FDC">
      <w:pPr>
        <w:spacing w:line="360" w:lineRule="auto"/>
        <w:jc w:val="center"/>
        <w:rPr>
          <w:rFonts w:ascii="Times New Roman" w:hAnsi="Times New Roman" w:cs="Times New Roman"/>
          <w:sz w:val="24"/>
          <w:szCs w:val="24"/>
        </w:rPr>
      </w:pPr>
    </w:p>
    <w:p w14:paraId="73EFCDCE" w14:textId="51B74648" w:rsidR="006A31BD" w:rsidRDefault="006A31BD" w:rsidP="00F53FDC">
      <w:pPr>
        <w:spacing w:line="360" w:lineRule="auto"/>
        <w:jc w:val="center"/>
        <w:rPr>
          <w:rFonts w:ascii="Times New Roman" w:hAnsi="Times New Roman" w:cs="Times New Roman"/>
          <w:sz w:val="24"/>
          <w:szCs w:val="24"/>
        </w:rPr>
      </w:pPr>
    </w:p>
    <w:p w14:paraId="7F10081A" w14:textId="2513C662" w:rsidR="006A31BD" w:rsidRDefault="006A31BD" w:rsidP="00F53FDC">
      <w:pPr>
        <w:spacing w:line="360" w:lineRule="auto"/>
        <w:jc w:val="center"/>
        <w:rPr>
          <w:rFonts w:ascii="Times New Roman" w:hAnsi="Times New Roman" w:cs="Times New Roman"/>
          <w:sz w:val="24"/>
          <w:szCs w:val="24"/>
        </w:rPr>
      </w:pPr>
    </w:p>
    <w:p w14:paraId="02AE57AD" w14:textId="7566328E" w:rsidR="006A31BD" w:rsidRDefault="006A31BD" w:rsidP="00F53FDC">
      <w:pPr>
        <w:spacing w:line="360" w:lineRule="auto"/>
        <w:jc w:val="center"/>
        <w:rPr>
          <w:rFonts w:ascii="Times New Roman" w:hAnsi="Times New Roman" w:cs="Times New Roman"/>
          <w:sz w:val="24"/>
          <w:szCs w:val="24"/>
        </w:rPr>
      </w:pPr>
    </w:p>
    <w:p w14:paraId="6CAE5FF5" w14:textId="78A419D6" w:rsidR="006A31BD" w:rsidRDefault="006A31BD" w:rsidP="00F53FDC">
      <w:pPr>
        <w:spacing w:line="360" w:lineRule="auto"/>
        <w:jc w:val="center"/>
        <w:rPr>
          <w:rFonts w:ascii="Times New Roman" w:hAnsi="Times New Roman" w:cs="Times New Roman"/>
          <w:sz w:val="24"/>
          <w:szCs w:val="24"/>
        </w:rPr>
      </w:pPr>
    </w:p>
    <w:p w14:paraId="4A800CDE" w14:textId="2D7A90AB" w:rsidR="006A31BD" w:rsidRDefault="006A31BD" w:rsidP="00F53FDC">
      <w:pPr>
        <w:spacing w:line="360" w:lineRule="auto"/>
        <w:jc w:val="center"/>
        <w:rPr>
          <w:rFonts w:ascii="Times New Roman" w:hAnsi="Times New Roman" w:cs="Times New Roman"/>
          <w:sz w:val="24"/>
          <w:szCs w:val="24"/>
        </w:rPr>
      </w:pPr>
    </w:p>
    <w:p w14:paraId="0A870410" w14:textId="77777777" w:rsidR="006A31BD" w:rsidRPr="00F53FDC" w:rsidRDefault="006A31BD"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C7902F3" w:rsidR="00F53FDC" w:rsidRPr="00F53FDC" w:rsidRDefault="001B4CB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36E1FF3" w:rsidR="00B766E1" w:rsidRPr="00B766E1" w:rsidRDefault="00EC6682">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47D61" w:rsidRPr="00747D61">
          <w:rPr>
            <w:rStyle w:val="af0"/>
            <w:i w:val="0"/>
            <w:iCs w:val="0"/>
          </w:rPr>
          <w:t xml:space="preserve">ПМ.01. </w:t>
        </w:r>
        <w:r w:rsidR="00D57DD8" w:rsidRPr="00D57DD8">
          <w:rPr>
            <w:rStyle w:val="af0"/>
            <w:i w:val="0"/>
            <w:iCs w:val="0"/>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EC6682">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EC6682">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EC6682">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EC6682">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EC6682">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EC6682">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EC6682">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EC6682">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EC6682">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EC6682">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10A4271" w:rsidR="00E52263" w:rsidRPr="00C13371" w:rsidRDefault="00E52263" w:rsidP="00E52263">
      <w:pPr>
        <w:pStyle w:val="1d"/>
        <w:jc w:val="center"/>
        <w:rPr>
          <w:rFonts w:eastAsia="Segoe UI"/>
          <w:lang w:val="ru-RU"/>
        </w:rPr>
      </w:pPr>
      <w:r w:rsidRPr="00C13371">
        <w:rPr>
          <w:rFonts w:eastAsia="Segoe UI"/>
          <w:lang w:val="ru-RU"/>
        </w:rPr>
        <w:t>«</w:t>
      </w:r>
      <w:r w:rsidR="00747D61" w:rsidRPr="00747D61">
        <w:rPr>
          <w:rFonts w:eastAsia="Segoe UI"/>
          <w:lang w:val="ru-RU"/>
        </w:rPr>
        <w:t xml:space="preserve">ПМ.01. </w:t>
      </w:r>
      <w:r w:rsidR="00D57DD8" w:rsidRPr="00D57DD8">
        <w:rPr>
          <w:rFonts w:eastAsia="Segoe UI"/>
          <w:lang w:val="ru-RU"/>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282D52F" w:rsidR="00C63897" w:rsidRPr="00747D6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47D61">
        <w:rPr>
          <w:rFonts w:ascii="Times New Roman" w:eastAsia="Times New Roman" w:hAnsi="Times New Roman" w:cs="Times New Roman"/>
          <w:sz w:val="24"/>
          <w:szCs w:val="24"/>
          <w:lang w:eastAsia="ru-RU"/>
        </w:rPr>
        <w:t xml:space="preserve">Цель модуля: освоение вида деятельности </w:t>
      </w:r>
      <w:r w:rsidR="00896BB3" w:rsidRPr="00747D61">
        <w:rPr>
          <w:rFonts w:ascii="Times New Roman" w:eastAsia="Times New Roman" w:hAnsi="Times New Roman" w:cs="Times New Roman"/>
          <w:sz w:val="24"/>
          <w:szCs w:val="24"/>
          <w:lang w:eastAsia="ru-RU"/>
        </w:rPr>
        <w:t>«</w:t>
      </w:r>
      <w:r w:rsidR="00D57DD8" w:rsidRPr="00FC00CF">
        <w:rPr>
          <w:rFonts w:ascii="Times New Roman" w:hAnsi="Times New Roman"/>
          <w:sz w:val="24"/>
          <w:szCs w:val="24"/>
        </w:rPr>
        <w:t>Разработка и корректировка электронных моделей на основе изделий, чертежей и/или технических заданий с помощью систем автоматизированного проектирования</w:t>
      </w:r>
      <w:r w:rsidR="00896BB3" w:rsidRPr="00747D61">
        <w:rPr>
          <w:rFonts w:ascii="Times New Roman" w:eastAsia="Times New Roman" w:hAnsi="Times New Roman" w:cs="Times New Roman"/>
          <w:bCs/>
          <w:sz w:val="24"/>
          <w:szCs w:val="24"/>
          <w:lang w:eastAsia="ru-RU"/>
        </w:rPr>
        <w:t>»</w:t>
      </w:r>
      <w:r w:rsidR="00896BB3" w:rsidRPr="00747D61">
        <w:rPr>
          <w:rFonts w:ascii="Times New Roman" w:eastAsia="Times New Roman" w:hAnsi="Times New Roman" w:cs="Times New Roman"/>
          <w:sz w:val="24"/>
          <w:szCs w:val="24"/>
          <w:lang w:eastAsia="ru-RU"/>
        </w:rPr>
        <w:t>.</w:t>
      </w:r>
      <w:r w:rsidRPr="00747D61">
        <w:rPr>
          <w:rFonts w:ascii="Times New Roman" w:eastAsia="Times New Roman" w:hAnsi="Times New Roman" w:cs="Times New Roman"/>
          <w:sz w:val="24"/>
          <w:szCs w:val="24"/>
          <w:lang w:eastAsia="ru-RU"/>
        </w:rPr>
        <w:t xml:space="preserve"> </w:t>
      </w:r>
    </w:p>
    <w:p w14:paraId="6DF4969D" w14:textId="3013441D" w:rsidR="004F5C5E" w:rsidRPr="00747D61" w:rsidRDefault="004F5C5E" w:rsidP="00A3570A">
      <w:pPr>
        <w:suppressAutoHyphens/>
        <w:spacing w:line="276" w:lineRule="auto"/>
        <w:ind w:firstLine="709"/>
        <w:jc w:val="both"/>
        <w:rPr>
          <w:rFonts w:ascii="Times New Roman" w:hAnsi="Times New Roman" w:cs="Times New Roman"/>
          <w:sz w:val="24"/>
          <w:szCs w:val="24"/>
        </w:rPr>
      </w:pPr>
      <w:r w:rsidRPr="00747D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24A1321"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F63DC">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08ECF26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45FC9" w:rsidRPr="000E591D" w14:paraId="2F76FF93" w14:textId="77777777" w:rsidTr="00435866">
        <w:tc>
          <w:tcPr>
            <w:tcW w:w="1129" w:type="dxa"/>
            <w:vMerge w:val="restart"/>
            <w:tcBorders>
              <w:top w:val="single" w:sz="4" w:space="0" w:color="auto"/>
              <w:left w:val="single" w:sz="4" w:space="0" w:color="auto"/>
              <w:right w:val="single" w:sz="4" w:space="0" w:color="auto"/>
            </w:tcBorders>
          </w:tcPr>
          <w:p w14:paraId="508DB89E" w14:textId="77777777" w:rsidR="00945FC9" w:rsidRPr="00C13371" w:rsidRDefault="00945FC9" w:rsidP="00D57DD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3B94BBA"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1.1.</w:t>
            </w:r>
          </w:p>
          <w:p w14:paraId="569B065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1.2.</w:t>
            </w:r>
          </w:p>
          <w:p w14:paraId="144F4DC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1.3.</w:t>
            </w:r>
          </w:p>
          <w:p w14:paraId="10D001FC" w14:textId="4F1F7991" w:rsidR="00945FC9" w:rsidRPr="00C13371"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ПК 1.4</w:t>
            </w:r>
            <w:r w:rsidR="00945FC9" w:rsidRPr="00747D61">
              <w:rPr>
                <w:rFonts w:ascii="Times New Roman" w:hAnsi="Times New Roman" w:cs="Times New Roman"/>
                <w:bCs/>
                <w:sz w:val="24"/>
                <w:szCs w:val="24"/>
              </w:rPr>
              <w:t>.</w:t>
            </w:r>
          </w:p>
        </w:tc>
        <w:tc>
          <w:tcPr>
            <w:tcW w:w="2833" w:type="dxa"/>
            <w:vMerge w:val="restart"/>
            <w:tcBorders>
              <w:top w:val="single" w:sz="4" w:space="0" w:color="auto"/>
              <w:left w:val="single" w:sz="4" w:space="0" w:color="auto"/>
              <w:right w:val="single" w:sz="4" w:space="0" w:color="auto"/>
            </w:tcBorders>
          </w:tcPr>
          <w:p w14:paraId="750A82D5" w14:textId="77777777" w:rsidR="00945FC9" w:rsidRPr="00C13371" w:rsidRDefault="00945FC9" w:rsidP="00D57DD8">
            <w:pPr>
              <w:rPr>
                <w:rFonts w:ascii="Times New Roman" w:hAnsi="Times New Roman" w:cs="Times New Roman"/>
                <w:bCs/>
                <w:sz w:val="24"/>
                <w:szCs w:val="24"/>
              </w:rPr>
            </w:pPr>
            <w:r w:rsidRPr="007C35EB">
              <w:rPr>
                <w:rFonts w:ascii="Times New Roman" w:hAnsi="Times New Roman"/>
                <w:bCs/>
              </w:rPr>
              <w:t>Распознавать задачу и/или проблему в профессиональном и/или социальном контексте</w:t>
            </w:r>
          </w:p>
          <w:p w14:paraId="24CA1A42"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выбирать систему бесконтактной оцифровки в соответствии с поставленной задачей и особенностями объекта; </w:t>
            </w:r>
          </w:p>
          <w:p w14:paraId="785E1B6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наладку и калибровку систем бесконтактной оцифровки;</w:t>
            </w:r>
          </w:p>
          <w:p w14:paraId="4D4F59C6"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производить подготовку объекта к сканированию;</w:t>
            </w:r>
          </w:p>
          <w:p w14:paraId="7833E2D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выбирать средства измерений;</w:t>
            </w:r>
          </w:p>
          <w:p w14:paraId="7992FB4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определять уровень детализации при сканировании и полигонизации;</w:t>
            </w:r>
          </w:p>
          <w:p w14:paraId="16BE6EE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сканировать объекты с использованием устройств бесконтактной оцифровки;</w:t>
            </w:r>
          </w:p>
          <w:p w14:paraId="22B0FF2A"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оценивать точность оцифровки;</w:t>
            </w:r>
          </w:p>
          <w:p w14:paraId="7B39BC0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lastRenderedPageBreak/>
              <w:t>- применять контрольно-измерительные приборы и инструменты;</w:t>
            </w:r>
          </w:p>
          <w:p w14:paraId="70EF6D9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измерять и контролировать параметры изделий;</w:t>
            </w:r>
          </w:p>
          <w:p w14:paraId="2C4B852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подготавливать технологическую модель для изготовления с учетом особенностей оборудования и технологии изготовления изделия;</w:t>
            </w:r>
          </w:p>
          <w:p w14:paraId="68411B6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выполнять геометрические построения в ручной и машинной графике;</w:t>
            </w:r>
          </w:p>
          <w:p w14:paraId="24C49177"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выполнять эскизы, технические рисунки и чертежи деталей, их элементов и узлов; </w:t>
            </w:r>
          </w:p>
          <w:p w14:paraId="240D364F"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читать и оформлять конструкторскую и технологическую документацию;</w:t>
            </w:r>
          </w:p>
          <w:p w14:paraId="29E93165"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выбирать САПР в соответствии с поставленными задачами на основании их функциональных возможностей;</w:t>
            </w:r>
          </w:p>
          <w:p w14:paraId="7218A81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моделировать объекты, предназначенные для последующего аддитивного производства с помощью САПР, используя инструменты выдавливания, вращения, операции по плоскостям, сдвиг;</w:t>
            </w:r>
          </w:p>
          <w:p w14:paraId="36F631C2"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проверку и исправление ошибок в электронных моделях;</w:t>
            </w:r>
          </w:p>
          <w:p w14:paraId="1DDFB56C"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определять пригодность полигональной модели для реверсивного инжиниринга;</w:t>
            </w:r>
          </w:p>
          <w:p w14:paraId="2A3FB0D3"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xml:space="preserve">- выравнивать полигональную модель в </w:t>
            </w:r>
            <w:r w:rsidRPr="00D57DD8">
              <w:rPr>
                <w:rFonts w:ascii="Times New Roman" w:hAnsi="Times New Roman" w:cs="Times New Roman"/>
                <w:bCs/>
                <w:sz w:val="24"/>
                <w:szCs w:val="24"/>
              </w:rPr>
              <w:lastRenderedPageBreak/>
              <w:t>заданной системе координат;</w:t>
            </w:r>
          </w:p>
          <w:p w14:paraId="686F5828"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выравнивать отдельные полигональные модели фрагментов изделия в единой системе координат с применением вспомогательной геометрии и построений;</w:t>
            </w:r>
          </w:p>
          <w:p w14:paraId="1295D7A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экспорт полигональной модели в САПР для последующего её изменения с учетом задач проектирования и выбираемых аддитивных технологий;</w:t>
            </w:r>
          </w:p>
          <w:p w14:paraId="197E71A4" w14:textId="77777777" w:rsidR="00D57DD8" w:rsidRPr="00D57DD8"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создавать твердотельную модель, либо твердотельную параметрическую модель в САПР-системе для последующего её изготовления посредством аддитивных технологий;</w:t>
            </w:r>
          </w:p>
          <w:p w14:paraId="16E8CE08" w14:textId="22DA69DC" w:rsidR="00945FC9" w:rsidRPr="00C13371" w:rsidRDefault="00D57DD8" w:rsidP="00D57DD8">
            <w:pPr>
              <w:rPr>
                <w:rFonts w:ascii="Times New Roman" w:hAnsi="Times New Roman" w:cs="Times New Roman"/>
                <w:bCs/>
                <w:sz w:val="24"/>
                <w:szCs w:val="24"/>
              </w:rPr>
            </w:pPr>
            <w:r w:rsidRPr="00D57DD8">
              <w:rPr>
                <w:rFonts w:ascii="Times New Roman" w:hAnsi="Times New Roman" w:cs="Times New Roman"/>
                <w:bCs/>
                <w:sz w:val="24"/>
                <w:szCs w:val="24"/>
              </w:rPr>
              <w:t>- осуществлять анализ отклонений построенной параметрической модели от исходной полигональной и от исходного изделия;</w:t>
            </w:r>
          </w:p>
        </w:tc>
        <w:tc>
          <w:tcPr>
            <w:tcW w:w="2833" w:type="dxa"/>
            <w:vMerge w:val="restart"/>
            <w:tcBorders>
              <w:top w:val="single" w:sz="4" w:space="0" w:color="auto"/>
              <w:left w:val="single" w:sz="4" w:space="0" w:color="auto"/>
              <w:right w:val="single" w:sz="4" w:space="0" w:color="auto"/>
            </w:tcBorders>
            <w:shd w:val="clear" w:color="auto" w:fill="auto"/>
          </w:tcPr>
          <w:p w14:paraId="30B76E8D" w14:textId="77777777" w:rsidR="00945FC9" w:rsidRPr="007C35EB" w:rsidRDefault="00945FC9" w:rsidP="00D57DD8">
            <w:pPr>
              <w:rPr>
                <w:rFonts w:ascii="Times New Roman" w:hAnsi="Times New Roman"/>
                <w:bCs/>
              </w:rPr>
            </w:pPr>
            <w:r w:rsidRPr="007C35EB">
              <w:rPr>
                <w:rFonts w:ascii="Times New Roman" w:hAnsi="Times New Roman"/>
                <w:bCs/>
              </w:rPr>
              <w:lastRenderedPageBreak/>
              <w:t>Актуальный профессиональный и социальный контекст, в котором приходится работать и жить;</w:t>
            </w:r>
          </w:p>
          <w:p w14:paraId="0BCD7718"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устройства для трехмерного сканирования и области их применения;</w:t>
            </w:r>
          </w:p>
          <w:p w14:paraId="645E90C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принцип действия различных систем бесконтактной оцифровки;</w:t>
            </w:r>
          </w:p>
          <w:p w14:paraId="1AE54A4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калибровки и проверки на точность устройств для трехмерного сканирования;</w:t>
            </w:r>
          </w:p>
          <w:p w14:paraId="695F8F22"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к электронным моделям, предназначенным для реверсивного инжиниринга и производства на аддитивных установках;</w:t>
            </w:r>
          </w:p>
          <w:p w14:paraId="1203098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виды, методы и средства измерений;</w:t>
            </w:r>
          </w:p>
          <w:p w14:paraId="19917BC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lastRenderedPageBreak/>
              <w:t xml:space="preserve">-  методы проекционного черчения; </w:t>
            </w:r>
          </w:p>
          <w:p w14:paraId="7D454A5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приемы выполнения геометрических построений;</w:t>
            </w:r>
          </w:p>
          <w:p w14:paraId="6640EFE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выполнения чертежей, технических рисунков, эскизов и схем;</w:t>
            </w:r>
          </w:p>
          <w:p w14:paraId="644028BD"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правила оформления и чтения конструкторской и технологической документации;</w:t>
            </w:r>
          </w:p>
          <w:p w14:paraId="0C67C0DE"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требования к электронным моделям, предназначенным для производства на аддитивных установках; </w:t>
            </w:r>
          </w:p>
          <w:p w14:paraId="035EAED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критерии качества изделия по точности размеров и формы, структуре материала; </w:t>
            </w:r>
          </w:p>
          <w:p w14:paraId="62660555"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государственных стандартов Единой системы конструкторской документации</w:t>
            </w:r>
            <w:r>
              <w:rPr>
                <w:rFonts w:ascii="Times New Roman" w:hAnsi="Times New Roman"/>
                <w:bCs/>
                <w:sz w:val="24"/>
                <w:szCs w:val="24"/>
              </w:rPr>
              <w:t xml:space="preserve"> (ЕСКД)</w:t>
            </w:r>
            <w:r w:rsidRPr="008E7FD2">
              <w:rPr>
                <w:rFonts w:ascii="Times New Roman" w:hAnsi="Times New Roman"/>
                <w:bCs/>
                <w:sz w:val="24"/>
                <w:szCs w:val="24"/>
              </w:rPr>
              <w:t xml:space="preserve"> и Единой системы технологической документации</w:t>
            </w:r>
            <w:r>
              <w:rPr>
                <w:rFonts w:ascii="Times New Roman" w:hAnsi="Times New Roman"/>
                <w:bCs/>
                <w:sz w:val="24"/>
                <w:szCs w:val="24"/>
              </w:rPr>
              <w:t xml:space="preserve"> (ЕСТД)</w:t>
            </w:r>
            <w:r w:rsidRPr="008E7FD2">
              <w:rPr>
                <w:rFonts w:ascii="Times New Roman" w:hAnsi="Times New Roman"/>
                <w:bCs/>
                <w:sz w:val="24"/>
                <w:szCs w:val="24"/>
              </w:rPr>
              <w:t>;</w:t>
            </w:r>
          </w:p>
          <w:p w14:paraId="7EE7738E" w14:textId="77777777" w:rsidR="00D57DD8"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xml:space="preserve">- методика моделирования трехмерной </w:t>
            </w:r>
            <w:r>
              <w:rPr>
                <w:rFonts w:ascii="Times New Roman" w:hAnsi="Times New Roman"/>
                <w:bCs/>
                <w:sz w:val="24"/>
                <w:szCs w:val="24"/>
              </w:rPr>
              <w:t>объемной конструкции с использованием САПР;</w:t>
            </w:r>
          </w:p>
          <w:p w14:paraId="1048FB16"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специализированное программное обеспечение для реверсивного инжиниринга;</w:t>
            </w:r>
          </w:p>
          <w:p w14:paraId="5AD52F1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требования к полигональным моделям для целей реверсивного инжиниринга;</w:t>
            </w:r>
          </w:p>
          <w:p w14:paraId="3F7B823B"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методы определения необходимого для полигональной модели уровня детализации и оптимизации полигональной сети в соответствии с ним;</w:t>
            </w:r>
          </w:p>
          <w:p w14:paraId="003FF039"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lastRenderedPageBreak/>
              <w:t>- способы определения необходимых секущих плоскостей для выровненных полигональных моделей и применения этих плоскостей для построения векторных сечений полигональных моделей;</w:t>
            </w:r>
          </w:p>
          <w:p w14:paraId="2FEF6591"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способы разделения полигональных моделей на сегменты в соответствии с кривизной исходных поверхностей;</w:t>
            </w:r>
          </w:p>
          <w:p w14:paraId="0E1841A0" w14:textId="77777777" w:rsidR="00D57DD8" w:rsidRPr="008E7FD2" w:rsidRDefault="00D57DD8" w:rsidP="00D57DD8">
            <w:pPr>
              <w:ind w:firstLine="174"/>
              <w:jc w:val="both"/>
              <w:rPr>
                <w:rFonts w:ascii="Times New Roman" w:hAnsi="Times New Roman"/>
                <w:bCs/>
                <w:sz w:val="24"/>
                <w:szCs w:val="24"/>
              </w:rPr>
            </w:pPr>
            <w:r w:rsidRPr="008E7FD2">
              <w:rPr>
                <w:rFonts w:ascii="Times New Roman" w:hAnsi="Times New Roman"/>
                <w:bCs/>
                <w:sz w:val="24"/>
                <w:szCs w:val="24"/>
              </w:rPr>
              <w:t>- методы восстановления геометрии сегментов полигональных моделей с помощью поверхностей-примитивов и поверхностей свободной формы;</w:t>
            </w:r>
          </w:p>
          <w:p w14:paraId="7C34C632" w14:textId="30D10685" w:rsidR="00945FC9" w:rsidRPr="00C13371" w:rsidRDefault="00945FC9" w:rsidP="00D57DD8">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768EE23A" w:rsidR="00945FC9" w:rsidRPr="00C13371" w:rsidRDefault="00945FC9" w:rsidP="00D57DD8">
            <w:pPr>
              <w:jc w:val="center"/>
              <w:rPr>
                <w:rFonts w:ascii="Times New Roman" w:hAnsi="Times New Roman" w:cs="Times New Roman"/>
                <w:bCs/>
                <w:i/>
                <w:sz w:val="24"/>
                <w:szCs w:val="24"/>
              </w:rPr>
            </w:pPr>
          </w:p>
        </w:tc>
      </w:tr>
      <w:tr w:rsidR="00945FC9" w:rsidRPr="000E591D" w14:paraId="6846F772" w14:textId="77777777" w:rsidTr="00435866">
        <w:tc>
          <w:tcPr>
            <w:tcW w:w="1129" w:type="dxa"/>
            <w:vMerge/>
            <w:tcBorders>
              <w:left w:val="single" w:sz="4" w:space="0" w:color="auto"/>
              <w:bottom w:val="single" w:sz="4" w:space="0" w:color="auto"/>
              <w:right w:val="single" w:sz="4" w:space="0" w:color="auto"/>
            </w:tcBorders>
          </w:tcPr>
          <w:p w14:paraId="033763F4" w14:textId="6B2A4B0A" w:rsidR="00945FC9" w:rsidRPr="00C13371" w:rsidRDefault="00945FC9" w:rsidP="00D57DD8">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tcPr>
          <w:p w14:paraId="7F0227EE" w14:textId="03EEA3B1" w:rsidR="00945FC9" w:rsidRPr="00747D61" w:rsidRDefault="00945FC9" w:rsidP="00D57DD8">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10C2E0AF" w14:textId="1E942BEB" w:rsidR="00945FC9" w:rsidRPr="00747D61" w:rsidRDefault="00945FC9" w:rsidP="00D57DD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1D8C6B"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сканирования физических объектов;</w:t>
            </w:r>
          </w:p>
          <w:p w14:paraId="20A0D125"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xml:space="preserve">- применения измерительных инструментов; </w:t>
            </w:r>
          </w:p>
          <w:p w14:paraId="54843E0D"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проверки соответствия готовых изделий техническому заданию;</w:t>
            </w:r>
          </w:p>
          <w:p w14:paraId="704D48BE"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работы в системах автоматизированного проектирования (САПР);</w:t>
            </w:r>
          </w:p>
          <w:p w14:paraId="5FECA0ED"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разработки трехмерных моделей изделий для целей аддитивного производства;</w:t>
            </w:r>
          </w:p>
          <w:p w14:paraId="13E68056"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подготовки трехмерных моделей изделия для переноса в устройства числового программного управления аддитивных установок;</w:t>
            </w:r>
          </w:p>
          <w:p w14:paraId="0CD62DB9"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xml:space="preserve">- создания редактируемых параметрических моделей, пригодных для аддитивного производства, на основе </w:t>
            </w:r>
            <w:r w:rsidRPr="00D57DD8">
              <w:rPr>
                <w:rFonts w:ascii="Times New Roman" w:hAnsi="Times New Roman" w:cs="Times New Roman"/>
                <w:bCs/>
                <w:iCs/>
                <w:sz w:val="24"/>
                <w:szCs w:val="24"/>
              </w:rPr>
              <w:lastRenderedPageBreak/>
              <w:t>полигональных моделей изделий;</w:t>
            </w:r>
          </w:p>
          <w:p w14:paraId="0FA4DAD1" w14:textId="77777777" w:rsidR="00D57DD8" w:rsidRPr="00D57DD8"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разработки чертежей для создания электронной модели изделия;</w:t>
            </w:r>
          </w:p>
          <w:p w14:paraId="1F325080" w14:textId="426B37C7" w:rsidR="00945FC9" w:rsidRPr="00747D61" w:rsidRDefault="00D57DD8" w:rsidP="00D57DD8">
            <w:pPr>
              <w:rPr>
                <w:rFonts w:ascii="Times New Roman" w:hAnsi="Times New Roman" w:cs="Times New Roman"/>
                <w:bCs/>
                <w:iCs/>
                <w:sz w:val="24"/>
                <w:szCs w:val="24"/>
              </w:rPr>
            </w:pPr>
            <w:r w:rsidRPr="00D57DD8">
              <w:rPr>
                <w:rFonts w:ascii="Times New Roman" w:hAnsi="Times New Roman" w:cs="Times New Roman"/>
                <w:bCs/>
                <w:iCs/>
                <w:sz w:val="24"/>
                <w:szCs w:val="24"/>
              </w:rPr>
              <w:t>- создания сборочных чертежей, рабочих чертежей и чертежей общего вида на основе электронной модели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9B4032">
        <w:trPr>
          <w:trHeight w:val="386"/>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020EE11" w:rsidR="00E52263" w:rsidRPr="00C13371" w:rsidRDefault="00747D61" w:rsidP="0014732F">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66F03894" w14:textId="47F0C945" w:rsidR="00E52263" w:rsidRPr="00C13371" w:rsidRDefault="009B4032" w:rsidP="0014732F">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D7B10E0" w:rsidR="00E52263" w:rsidRPr="00C13371" w:rsidRDefault="009B4032"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02BD9045"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B4032" w:rsidRPr="000E591D" w14:paraId="13A6F7FA" w14:textId="77777777" w:rsidTr="0014732F">
        <w:trPr>
          <w:trHeight w:val="23"/>
        </w:trPr>
        <w:tc>
          <w:tcPr>
            <w:tcW w:w="2460" w:type="pct"/>
            <w:vAlign w:val="center"/>
          </w:tcPr>
          <w:p w14:paraId="56B24C6B"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CBB8FBE" w:rsidR="009B4032" w:rsidRPr="00C13371" w:rsidRDefault="009B4032" w:rsidP="009B403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78DCDEB8" w:rsidR="009B4032" w:rsidRPr="00C13371" w:rsidRDefault="009B4032" w:rsidP="009B4032">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9B4032" w:rsidRPr="000E591D" w14:paraId="3DFC8064" w14:textId="77777777" w:rsidTr="0014732F">
        <w:trPr>
          <w:trHeight w:val="23"/>
        </w:trPr>
        <w:tc>
          <w:tcPr>
            <w:tcW w:w="2460" w:type="pct"/>
            <w:vAlign w:val="center"/>
          </w:tcPr>
          <w:p w14:paraId="0783EEF7"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9735B83"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16F3E76A"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B4032" w:rsidRPr="000E591D" w14:paraId="5DAC4275" w14:textId="77777777" w:rsidTr="0014732F">
        <w:trPr>
          <w:trHeight w:val="23"/>
        </w:trPr>
        <w:tc>
          <w:tcPr>
            <w:tcW w:w="2460" w:type="pct"/>
            <w:vAlign w:val="center"/>
          </w:tcPr>
          <w:p w14:paraId="1AD65C17" w14:textId="77777777" w:rsidR="009B4032" w:rsidRPr="00C13371" w:rsidRDefault="009B4032" w:rsidP="009B403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F76B316"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260E0F12" w:rsidR="009B4032" w:rsidRPr="00C13371" w:rsidRDefault="009B4032" w:rsidP="009B40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464E47C"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2D9E0C57"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47EDCA65" w:rsidR="00E52263" w:rsidRPr="00C13371" w:rsidRDefault="009B4032"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c>
          <w:tcPr>
            <w:tcW w:w="1345" w:type="pct"/>
            <w:vAlign w:val="center"/>
          </w:tcPr>
          <w:p w14:paraId="3FFE54D9" w14:textId="1CBFE05F" w:rsidR="00E52263" w:rsidRPr="00C13371" w:rsidRDefault="009B4032" w:rsidP="0014732F">
            <w:pPr>
              <w:jc w:val="center"/>
              <w:rPr>
                <w:rFonts w:ascii="Times New Roman" w:hAnsi="Times New Roman" w:cs="Times New Roman"/>
                <w:b/>
                <w:sz w:val="24"/>
                <w:szCs w:val="24"/>
              </w:rPr>
            </w:pPr>
            <w:r>
              <w:rPr>
                <w:rFonts w:ascii="Times New Roman" w:hAnsi="Times New Roman" w:cs="Times New Roman"/>
                <w:b/>
                <w:sz w:val="24"/>
                <w:szCs w:val="24"/>
              </w:rPr>
              <w:t>504</w:t>
            </w:r>
          </w:p>
        </w:tc>
      </w:tr>
      <w:bookmarkEnd w:id="18"/>
    </w:tbl>
    <w:p w14:paraId="5DD891DC" w14:textId="051C0D33" w:rsidR="00E52263" w:rsidRDefault="00E52263" w:rsidP="00C63897">
      <w:pPr>
        <w:rPr>
          <w:rFonts w:ascii="Times New Roman" w:hAnsi="Times New Roman" w:cs="Times New Roman"/>
          <w:i/>
          <w:sz w:val="24"/>
          <w:szCs w:val="24"/>
        </w:rPr>
      </w:pPr>
    </w:p>
    <w:p w14:paraId="2032FE59" w14:textId="5F54653C" w:rsidR="006F63DC" w:rsidRDefault="006F63DC" w:rsidP="00C63897">
      <w:pPr>
        <w:rPr>
          <w:rFonts w:ascii="Times New Roman" w:hAnsi="Times New Roman" w:cs="Times New Roman"/>
          <w:i/>
          <w:sz w:val="24"/>
          <w:szCs w:val="24"/>
        </w:rPr>
      </w:pPr>
    </w:p>
    <w:p w14:paraId="43BCA4E2" w14:textId="77777777" w:rsidR="006F63DC" w:rsidRDefault="006F63D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71"/>
        <w:gridCol w:w="855"/>
        <w:gridCol w:w="566"/>
        <w:gridCol w:w="568"/>
        <w:gridCol w:w="566"/>
        <w:gridCol w:w="424"/>
        <w:gridCol w:w="285"/>
        <w:gridCol w:w="718"/>
        <w:gridCol w:w="551"/>
      </w:tblGrid>
      <w:tr w:rsidR="009B4032" w:rsidRPr="009B4032" w14:paraId="6F87E685" w14:textId="77777777" w:rsidTr="009B4032">
        <w:trPr>
          <w:cantSplit/>
          <w:trHeight w:val="3271"/>
        </w:trPr>
        <w:tc>
          <w:tcPr>
            <w:tcW w:w="584" w:type="pct"/>
            <w:tcBorders>
              <w:bottom w:val="single" w:sz="4" w:space="0" w:color="auto"/>
            </w:tcBorders>
          </w:tcPr>
          <w:p w14:paraId="64CDAFA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41D9AA4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Наименования разделов профессионального модуля</w:t>
            </w:r>
          </w:p>
        </w:tc>
        <w:tc>
          <w:tcPr>
            <w:tcW w:w="444" w:type="pct"/>
            <w:tcBorders>
              <w:bottom w:val="single" w:sz="4" w:space="0" w:color="auto"/>
            </w:tcBorders>
            <w:vAlign w:val="center"/>
          </w:tcPr>
          <w:p w14:paraId="56677B74" w14:textId="77777777" w:rsidR="00E52263" w:rsidRPr="009B4032" w:rsidRDefault="00E52263" w:rsidP="0014732F">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5AF7FA6A" w14:textId="77777777" w:rsidR="00E52263" w:rsidRPr="009B4032" w:rsidRDefault="00E52263" w:rsidP="0014732F">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9B4032" w:rsidRDefault="00E52263" w:rsidP="0014732F">
            <w:pPr>
              <w:suppressAutoHyphens/>
              <w:ind w:left="113" w:right="113"/>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3FE5906D"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hAnsi="Times New Roman" w:cs="Times New Roman"/>
                <w:bCs/>
                <w:sz w:val="20"/>
                <w:szCs w:val="20"/>
              </w:rPr>
              <w:t>Учебные занятия</w:t>
            </w:r>
          </w:p>
        </w:tc>
        <w:tc>
          <w:tcPr>
            <w:tcW w:w="220" w:type="pct"/>
            <w:textDirection w:val="btLr"/>
            <w:vAlign w:val="center"/>
          </w:tcPr>
          <w:p w14:paraId="64E27458"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E96507F"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Самостоятельная работа</w:t>
            </w:r>
            <w:r w:rsidRPr="009B4032">
              <w:rPr>
                <w:rFonts w:ascii="Times New Roman" w:eastAsia="Times New Roman" w:hAnsi="Times New Roman" w:cs="Times New Roman"/>
                <w:i/>
                <w:sz w:val="20"/>
                <w:szCs w:val="20"/>
                <w:vertAlign w:val="superscript"/>
                <w:lang w:eastAsia="ru-RU"/>
              </w:rPr>
              <w:footnoteReference w:id="1"/>
            </w:r>
          </w:p>
        </w:tc>
        <w:tc>
          <w:tcPr>
            <w:tcW w:w="373" w:type="pct"/>
            <w:shd w:val="clear" w:color="auto" w:fill="D9D9D9" w:themeFill="background1" w:themeFillShade="D9"/>
            <w:textDirection w:val="btLr"/>
            <w:vAlign w:val="center"/>
          </w:tcPr>
          <w:p w14:paraId="479B13FE"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235ADAC8"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Производственная практика</w:t>
            </w:r>
          </w:p>
        </w:tc>
      </w:tr>
      <w:tr w:rsidR="009B4032" w:rsidRPr="009B4032" w14:paraId="1E0380C1" w14:textId="77777777" w:rsidTr="009B4032">
        <w:trPr>
          <w:cantSplit/>
          <w:trHeight w:val="73"/>
        </w:trPr>
        <w:tc>
          <w:tcPr>
            <w:tcW w:w="584" w:type="pct"/>
            <w:tcBorders>
              <w:bottom w:val="single" w:sz="4" w:space="0" w:color="auto"/>
            </w:tcBorders>
            <w:vAlign w:val="center"/>
          </w:tcPr>
          <w:p w14:paraId="4BA3818A"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5AAD637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2</w:t>
            </w:r>
          </w:p>
        </w:tc>
        <w:tc>
          <w:tcPr>
            <w:tcW w:w="444" w:type="pct"/>
            <w:tcBorders>
              <w:bottom w:val="single" w:sz="4" w:space="0" w:color="auto"/>
            </w:tcBorders>
            <w:vAlign w:val="center"/>
          </w:tcPr>
          <w:p w14:paraId="48CDF8B7" w14:textId="77777777" w:rsidR="00E52263" w:rsidRPr="009B4032" w:rsidRDefault="00E52263" w:rsidP="0014732F">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20CB6391" w14:textId="77777777" w:rsidR="00E52263" w:rsidRPr="009B4032" w:rsidRDefault="00E52263" w:rsidP="0014732F">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35B7786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5</w:t>
            </w:r>
          </w:p>
        </w:tc>
        <w:tc>
          <w:tcPr>
            <w:tcW w:w="294" w:type="pct"/>
            <w:vAlign w:val="center"/>
          </w:tcPr>
          <w:p w14:paraId="5A93199A"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color w:val="000000"/>
                <w:sz w:val="20"/>
                <w:szCs w:val="20"/>
                <w:lang w:eastAsia="ru-RU"/>
              </w:rPr>
              <w:t>6</w:t>
            </w:r>
          </w:p>
        </w:tc>
        <w:tc>
          <w:tcPr>
            <w:tcW w:w="220" w:type="pct"/>
            <w:vAlign w:val="center"/>
          </w:tcPr>
          <w:p w14:paraId="584A1165"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7</w:t>
            </w:r>
          </w:p>
        </w:tc>
        <w:tc>
          <w:tcPr>
            <w:tcW w:w="148" w:type="pct"/>
            <w:vAlign w:val="center"/>
          </w:tcPr>
          <w:p w14:paraId="2C8A3179"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4C98CA5E"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1C986911" w14:textId="77777777" w:rsidR="00E52263" w:rsidRPr="009B4032" w:rsidRDefault="00E52263" w:rsidP="0014732F">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10</w:t>
            </w:r>
          </w:p>
        </w:tc>
      </w:tr>
      <w:tr w:rsidR="009B4032" w:rsidRPr="009B4032" w14:paraId="69946EFA" w14:textId="77777777" w:rsidTr="009B4032">
        <w:tc>
          <w:tcPr>
            <w:tcW w:w="584" w:type="pct"/>
            <w:vMerge w:val="restart"/>
          </w:tcPr>
          <w:p w14:paraId="0E5FCE59" w14:textId="77777777" w:rsidR="009B4032" w:rsidRPr="009B4032" w:rsidRDefault="009B4032" w:rsidP="009B4032">
            <w:pPr>
              <w:rPr>
                <w:rFonts w:ascii="Times New Roman" w:hAnsi="Times New Roman" w:cs="Times New Roman"/>
                <w:bCs/>
                <w:sz w:val="20"/>
                <w:szCs w:val="20"/>
              </w:rPr>
            </w:pPr>
            <w:r w:rsidRPr="009B4032">
              <w:rPr>
                <w:rFonts w:ascii="Times New Roman" w:hAnsi="Times New Roman" w:cs="Times New Roman"/>
                <w:bCs/>
                <w:sz w:val="20"/>
                <w:szCs w:val="20"/>
              </w:rPr>
              <w:t>ОК.01</w:t>
            </w:r>
          </w:p>
          <w:p w14:paraId="0C7BD7DE" w14:textId="77777777" w:rsidR="009B4032" w:rsidRPr="009B4032" w:rsidRDefault="009B4032" w:rsidP="009B4032">
            <w:pPr>
              <w:rPr>
                <w:rFonts w:ascii="Times New Roman" w:hAnsi="Times New Roman" w:cs="Times New Roman"/>
                <w:bCs/>
                <w:sz w:val="20"/>
                <w:szCs w:val="20"/>
              </w:rPr>
            </w:pPr>
            <w:r w:rsidRPr="009B4032">
              <w:rPr>
                <w:rFonts w:ascii="Times New Roman" w:hAnsi="Times New Roman" w:cs="Times New Roman"/>
                <w:bCs/>
                <w:sz w:val="20"/>
                <w:szCs w:val="20"/>
              </w:rPr>
              <w:t xml:space="preserve">ПК 1.1. </w:t>
            </w:r>
          </w:p>
          <w:p w14:paraId="076F1BD9" w14:textId="06152795" w:rsidR="009B4032" w:rsidRPr="009B4032" w:rsidRDefault="009B4032" w:rsidP="009B4032">
            <w:pPr>
              <w:rPr>
                <w:rFonts w:ascii="Times New Roman" w:eastAsia="Times New Roman" w:hAnsi="Times New Roman" w:cs="Times New Roman"/>
                <w:bCs/>
                <w:sz w:val="20"/>
                <w:szCs w:val="20"/>
                <w:lang w:eastAsia="ru-RU"/>
              </w:rPr>
            </w:pPr>
            <w:r w:rsidRPr="009B4032">
              <w:rPr>
                <w:rFonts w:ascii="Times New Roman" w:hAnsi="Times New Roman" w:cs="Times New Roman"/>
                <w:bCs/>
                <w:sz w:val="20"/>
                <w:szCs w:val="20"/>
              </w:rPr>
              <w:t>ПК 1.2.</w:t>
            </w:r>
          </w:p>
        </w:tc>
        <w:tc>
          <w:tcPr>
            <w:tcW w:w="2062" w:type="pct"/>
          </w:tcPr>
          <w:p w14:paraId="4C8BFBFE" w14:textId="6DC1E19C" w:rsidR="009B4032" w:rsidRPr="009B4032" w:rsidRDefault="009B4032" w:rsidP="009B4032">
            <w:pPr>
              <w:rPr>
                <w:rFonts w:ascii="Times New Roman" w:eastAsia="Times New Roman" w:hAnsi="Times New Roman" w:cs="Times New Roman"/>
                <w:sz w:val="20"/>
                <w:szCs w:val="20"/>
                <w:lang w:eastAsia="ru-RU"/>
              </w:rPr>
            </w:pPr>
            <w:r w:rsidRPr="009B4032">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1</w:t>
            </w:r>
            <w:r w:rsidRPr="009B4032">
              <w:rPr>
                <w:rFonts w:ascii="Times New Roman" w:eastAsia="Times New Roman" w:hAnsi="Times New Roman" w:cs="Times New Roman"/>
                <w:bCs/>
                <w:sz w:val="20"/>
                <w:szCs w:val="20"/>
                <w:lang w:eastAsia="ru-RU"/>
              </w:rPr>
              <w:t>. Методы создания и корректировки электронных моделей</w:t>
            </w:r>
          </w:p>
        </w:tc>
        <w:tc>
          <w:tcPr>
            <w:tcW w:w="444" w:type="pct"/>
          </w:tcPr>
          <w:p w14:paraId="314F26E7" w14:textId="4BF7C8A2"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c>
          <w:tcPr>
            <w:tcW w:w="294" w:type="pct"/>
          </w:tcPr>
          <w:p w14:paraId="44942769" w14:textId="7C18F2B1"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82</w:t>
            </w:r>
          </w:p>
        </w:tc>
        <w:tc>
          <w:tcPr>
            <w:tcW w:w="295" w:type="pct"/>
            <w:shd w:val="clear" w:color="auto" w:fill="D9D9D9" w:themeFill="background1" w:themeFillShade="D9"/>
          </w:tcPr>
          <w:p w14:paraId="02B8C988" w14:textId="503466E4"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144</w:t>
            </w:r>
          </w:p>
        </w:tc>
        <w:tc>
          <w:tcPr>
            <w:tcW w:w="294" w:type="pct"/>
            <w:shd w:val="clear" w:color="auto" w:fill="D9D9D9" w:themeFill="background1" w:themeFillShade="D9"/>
          </w:tcPr>
          <w:p w14:paraId="0618067B" w14:textId="2B1E7E45" w:rsidR="009B4032" w:rsidRPr="009B4032" w:rsidRDefault="009B4032" w:rsidP="009B40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114</w:t>
            </w:r>
          </w:p>
        </w:tc>
        <w:tc>
          <w:tcPr>
            <w:tcW w:w="220" w:type="pct"/>
          </w:tcPr>
          <w:p w14:paraId="62BD4645" w14:textId="471779B5"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sz w:val="20"/>
                <w:szCs w:val="20"/>
                <w:lang w:eastAsia="ru-RU"/>
              </w:rPr>
              <w:t>30</w:t>
            </w:r>
          </w:p>
        </w:tc>
        <w:tc>
          <w:tcPr>
            <w:tcW w:w="148" w:type="pct"/>
          </w:tcPr>
          <w:p w14:paraId="123DAEA2" w14:textId="77777777"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w:t>
            </w:r>
          </w:p>
        </w:tc>
        <w:tc>
          <w:tcPr>
            <w:tcW w:w="373" w:type="pct"/>
            <w:shd w:val="clear" w:color="auto" w:fill="D9D9D9" w:themeFill="background1" w:themeFillShade="D9"/>
          </w:tcPr>
          <w:p w14:paraId="636144C8" w14:textId="4A57DB49"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c>
          <w:tcPr>
            <w:tcW w:w="286" w:type="pct"/>
            <w:shd w:val="clear" w:color="auto" w:fill="D9D9D9" w:themeFill="background1" w:themeFillShade="D9"/>
          </w:tcPr>
          <w:p w14:paraId="259894E2" w14:textId="6FE7822D"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36</w:t>
            </w:r>
          </w:p>
        </w:tc>
      </w:tr>
      <w:tr w:rsidR="009B4032" w:rsidRPr="009B4032" w14:paraId="7964359A" w14:textId="77777777" w:rsidTr="009B4032">
        <w:trPr>
          <w:trHeight w:val="314"/>
        </w:trPr>
        <w:tc>
          <w:tcPr>
            <w:tcW w:w="584" w:type="pct"/>
            <w:vMerge/>
          </w:tcPr>
          <w:p w14:paraId="7E725498" w14:textId="77777777" w:rsidR="009B4032" w:rsidRPr="009B4032" w:rsidRDefault="009B4032" w:rsidP="009B4032">
            <w:pPr>
              <w:rPr>
                <w:rFonts w:ascii="Times New Roman" w:eastAsia="Times New Roman" w:hAnsi="Times New Roman" w:cs="Times New Roman"/>
                <w:bCs/>
                <w:sz w:val="20"/>
                <w:szCs w:val="20"/>
                <w:lang w:eastAsia="ru-RU"/>
              </w:rPr>
            </w:pPr>
          </w:p>
        </w:tc>
        <w:tc>
          <w:tcPr>
            <w:tcW w:w="2062" w:type="pct"/>
          </w:tcPr>
          <w:p w14:paraId="03243B04" w14:textId="0C0A76FD" w:rsidR="009B4032" w:rsidRPr="009B4032" w:rsidRDefault="009B4032" w:rsidP="009B4032">
            <w:pPr>
              <w:rPr>
                <w:rFonts w:ascii="Times New Roman" w:eastAsia="Times New Roman" w:hAnsi="Times New Roman" w:cs="Times New Roman"/>
                <w:sz w:val="20"/>
                <w:szCs w:val="20"/>
                <w:lang w:eastAsia="ru-RU"/>
              </w:rPr>
            </w:pPr>
            <w:r w:rsidRPr="009B4032">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2</w:t>
            </w:r>
            <w:r w:rsidRPr="009B4032">
              <w:rPr>
                <w:rFonts w:ascii="Times New Roman" w:eastAsia="Times New Roman" w:hAnsi="Times New Roman" w:cs="Times New Roman"/>
                <w:bCs/>
                <w:sz w:val="20"/>
                <w:szCs w:val="20"/>
                <w:lang w:eastAsia="ru-RU"/>
              </w:rPr>
              <w:t>. Средства и методы оцифровки реальных объектов и обратное проектирование</w:t>
            </w:r>
          </w:p>
        </w:tc>
        <w:tc>
          <w:tcPr>
            <w:tcW w:w="444" w:type="pct"/>
          </w:tcPr>
          <w:p w14:paraId="1FF8BC3B" w14:textId="01A579DD"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288</w:t>
            </w:r>
          </w:p>
        </w:tc>
        <w:tc>
          <w:tcPr>
            <w:tcW w:w="294" w:type="pct"/>
          </w:tcPr>
          <w:p w14:paraId="2459EA9F" w14:textId="59F87367"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66</w:t>
            </w:r>
          </w:p>
        </w:tc>
        <w:tc>
          <w:tcPr>
            <w:tcW w:w="295" w:type="pct"/>
            <w:shd w:val="clear" w:color="auto" w:fill="D9D9D9" w:themeFill="background1" w:themeFillShade="D9"/>
          </w:tcPr>
          <w:p w14:paraId="288A8F4F" w14:textId="40B3011B"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108</w:t>
            </w:r>
          </w:p>
        </w:tc>
        <w:tc>
          <w:tcPr>
            <w:tcW w:w="294" w:type="pct"/>
            <w:shd w:val="clear" w:color="auto" w:fill="D9D9D9" w:themeFill="background1" w:themeFillShade="D9"/>
          </w:tcPr>
          <w:p w14:paraId="66A8905B" w14:textId="1A356370"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108</w:t>
            </w:r>
          </w:p>
        </w:tc>
        <w:tc>
          <w:tcPr>
            <w:tcW w:w="220" w:type="pct"/>
          </w:tcPr>
          <w:p w14:paraId="6BB6D7E9" w14:textId="0D0B1308" w:rsidR="009B4032" w:rsidRPr="009B4032" w:rsidRDefault="009B4032" w:rsidP="009B4032">
            <w:pPr>
              <w:jc w:val="center"/>
              <w:rPr>
                <w:rFonts w:ascii="Times New Roman" w:eastAsia="Times New Roman" w:hAnsi="Times New Roman" w:cs="Times New Roman"/>
                <w:b/>
                <w:bCs/>
                <w:sz w:val="20"/>
                <w:szCs w:val="20"/>
                <w:lang w:eastAsia="ru-RU"/>
              </w:rPr>
            </w:pPr>
          </w:p>
        </w:tc>
        <w:tc>
          <w:tcPr>
            <w:tcW w:w="148" w:type="pct"/>
          </w:tcPr>
          <w:p w14:paraId="6085F237" w14:textId="77777777" w:rsidR="009B4032" w:rsidRPr="009B4032" w:rsidRDefault="009B4032" w:rsidP="009B4032">
            <w:pPr>
              <w:jc w:val="center"/>
              <w:rPr>
                <w:rFonts w:ascii="Times New Roman" w:eastAsia="Times New Roman" w:hAnsi="Times New Roman" w:cs="Times New Roman"/>
                <w:b/>
                <w:bCs/>
                <w:sz w:val="20"/>
                <w:szCs w:val="20"/>
                <w:lang w:eastAsia="ru-RU"/>
              </w:rPr>
            </w:pPr>
            <w:r w:rsidRPr="009B4032">
              <w:rPr>
                <w:rFonts w:ascii="Times New Roman" w:eastAsia="Times New Roman" w:hAnsi="Times New Roman" w:cs="Times New Roman"/>
                <w:b/>
                <w:bCs/>
                <w:sz w:val="20"/>
                <w:szCs w:val="20"/>
                <w:lang w:eastAsia="ru-RU"/>
              </w:rPr>
              <w:t>-</w:t>
            </w:r>
          </w:p>
        </w:tc>
        <w:tc>
          <w:tcPr>
            <w:tcW w:w="373" w:type="pct"/>
            <w:shd w:val="clear" w:color="auto" w:fill="D9D9D9" w:themeFill="background1" w:themeFillShade="D9"/>
          </w:tcPr>
          <w:p w14:paraId="0DAA0977" w14:textId="1B04A464"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6" w:type="pct"/>
            <w:shd w:val="clear" w:color="auto" w:fill="D9D9D9" w:themeFill="background1" w:themeFillShade="D9"/>
          </w:tcPr>
          <w:p w14:paraId="4F39D9C5" w14:textId="3FE55412" w:rsidR="009B4032" w:rsidRPr="009B4032" w:rsidRDefault="00D57DD8"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r>
      <w:tr w:rsidR="009B4032" w:rsidRPr="009B4032" w14:paraId="7D7DCCE8" w14:textId="77777777" w:rsidTr="009B4032">
        <w:trPr>
          <w:trHeight w:val="314"/>
        </w:trPr>
        <w:tc>
          <w:tcPr>
            <w:tcW w:w="584" w:type="pct"/>
            <w:vMerge/>
          </w:tcPr>
          <w:p w14:paraId="14694963" w14:textId="77777777" w:rsidR="009B4032" w:rsidRPr="009B4032" w:rsidRDefault="009B4032" w:rsidP="009B4032">
            <w:pPr>
              <w:rPr>
                <w:rFonts w:ascii="Times New Roman" w:eastAsia="Times New Roman" w:hAnsi="Times New Roman" w:cs="Times New Roman"/>
                <w:bCs/>
                <w:sz w:val="20"/>
                <w:szCs w:val="20"/>
                <w:lang w:eastAsia="ru-RU"/>
              </w:rPr>
            </w:pPr>
          </w:p>
        </w:tc>
        <w:tc>
          <w:tcPr>
            <w:tcW w:w="2062" w:type="pct"/>
          </w:tcPr>
          <w:p w14:paraId="263118EF" w14:textId="77777777" w:rsidR="009B4032" w:rsidRPr="009B4032" w:rsidRDefault="009B4032" w:rsidP="009B4032">
            <w:pPr>
              <w:rPr>
                <w:rFonts w:ascii="Times New Roman" w:eastAsia="Times New Roman" w:hAnsi="Times New Roman" w:cs="Times New Roman"/>
                <w:bCs/>
                <w:sz w:val="20"/>
                <w:szCs w:val="20"/>
                <w:lang w:eastAsia="ru-RU"/>
              </w:rPr>
            </w:pPr>
            <w:r w:rsidRPr="009B4032">
              <w:rPr>
                <w:rFonts w:ascii="Times New Roman" w:eastAsia="Times New Roman" w:hAnsi="Times New Roman" w:cs="Times New Roman"/>
                <w:bCs/>
                <w:sz w:val="20"/>
                <w:szCs w:val="20"/>
                <w:lang w:eastAsia="ru-RU"/>
              </w:rPr>
              <w:t>Учебная практика</w:t>
            </w:r>
          </w:p>
        </w:tc>
        <w:tc>
          <w:tcPr>
            <w:tcW w:w="444" w:type="pct"/>
          </w:tcPr>
          <w:p w14:paraId="4496449E" w14:textId="4440BFDE" w:rsidR="009B4032" w:rsidRPr="009B4032" w:rsidRDefault="009B4032" w:rsidP="009B4032">
            <w:pPr>
              <w:jc w:val="center"/>
              <w:rPr>
                <w:rFonts w:ascii="Times New Roman" w:eastAsia="Times New Roman" w:hAnsi="Times New Roman" w:cs="Times New Roman"/>
                <w:b/>
                <w:bCs/>
                <w:sz w:val="20"/>
                <w:szCs w:val="20"/>
                <w:lang w:eastAsia="ru-RU"/>
              </w:rPr>
            </w:pPr>
          </w:p>
        </w:tc>
        <w:tc>
          <w:tcPr>
            <w:tcW w:w="294" w:type="pct"/>
          </w:tcPr>
          <w:p w14:paraId="53D3394A" w14:textId="75C1B087"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108</w:t>
            </w:r>
          </w:p>
        </w:tc>
        <w:tc>
          <w:tcPr>
            <w:tcW w:w="295" w:type="pct"/>
            <w:shd w:val="clear" w:color="auto" w:fill="D9D9D9" w:themeFill="background1" w:themeFillShade="D9"/>
          </w:tcPr>
          <w:p w14:paraId="6949A831" w14:textId="121D290A" w:rsidR="009B4032" w:rsidRPr="009B4032" w:rsidRDefault="009B4032" w:rsidP="009B40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252</w:t>
            </w:r>
          </w:p>
        </w:tc>
        <w:tc>
          <w:tcPr>
            <w:tcW w:w="662" w:type="pct"/>
            <w:gridSpan w:val="3"/>
            <w:shd w:val="clear" w:color="auto" w:fill="auto"/>
          </w:tcPr>
          <w:p w14:paraId="49C6579C"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91BE685" w14:textId="1C2356D7" w:rsidR="009B4032" w:rsidRPr="009B4032" w:rsidRDefault="009B4032" w:rsidP="009B403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1E6756E8"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r>
      <w:tr w:rsidR="009B4032" w:rsidRPr="009B4032" w14:paraId="7E9EC039" w14:textId="77777777" w:rsidTr="009B4032">
        <w:trPr>
          <w:trHeight w:val="314"/>
        </w:trPr>
        <w:tc>
          <w:tcPr>
            <w:tcW w:w="584" w:type="pct"/>
            <w:vMerge/>
          </w:tcPr>
          <w:p w14:paraId="5E2ADD2F" w14:textId="77777777" w:rsidR="009B4032" w:rsidRPr="009B4032" w:rsidRDefault="009B4032" w:rsidP="009B4032">
            <w:pPr>
              <w:rPr>
                <w:rFonts w:ascii="Times New Roman" w:eastAsia="Times New Roman" w:hAnsi="Times New Roman" w:cs="Times New Roman"/>
                <w:sz w:val="20"/>
                <w:szCs w:val="20"/>
                <w:lang w:eastAsia="ru-RU"/>
              </w:rPr>
            </w:pPr>
          </w:p>
        </w:tc>
        <w:tc>
          <w:tcPr>
            <w:tcW w:w="2062" w:type="pct"/>
          </w:tcPr>
          <w:p w14:paraId="2D744C7C" w14:textId="77777777" w:rsidR="009B4032" w:rsidRPr="009B4032" w:rsidRDefault="009B4032" w:rsidP="009B4032">
            <w:pPr>
              <w:rPr>
                <w:rFonts w:ascii="Times New Roman" w:eastAsia="Times New Roman" w:hAnsi="Times New Roman" w:cs="Times New Roman"/>
                <w:b/>
                <w:bCs/>
                <w:sz w:val="20"/>
                <w:szCs w:val="20"/>
                <w:u w:val="single"/>
                <w:lang w:eastAsia="ru-RU"/>
              </w:rPr>
            </w:pPr>
            <w:r w:rsidRPr="009B4032">
              <w:rPr>
                <w:rFonts w:ascii="Times New Roman" w:eastAsia="Times New Roman" w:hAnsi="Times New Roman" w:cs="Times New Roman"/>
                <w:sz w:val="20"/>
                <w:szCs w:val="20"/>
                <w:lang w:eastAsia="ru-RU"/>
              </w:rPr>
              <w:t>Производственная практика</w:t>
            </w:r>
          </w:p>
        </w:tc>
        <w:tc>
          <w:tcPr>
            <w:tcW w:w="444" w:type="pct"/>
          </w:tcPr>
          <w:p w14:paraId="61A706EA" w14:textId="030D846A" w:rsidR="009B4032" w:rsidRPr="009B4032" w:rsidRDefault="009B4032" w:rsidP="009B4032">
            <w:pPr>
              <w:jc w:val="center"/>
              <w:rPr>
                <w:rFonts w:ascii="Times New Roman" w:eastAsia="Times New Roman" w:hAnsi="Times New Roman" w:cs="Times New Roman"/>
                <w:b/>
                <w:bCs/>
                <w:sz w:val="20"/>
                <w:szCs w:val="20"/>
                <w:lang w:eastAsia="ru-RU"/>
              </w:rPr>
            </w:pPr>
          </w:p>
        </w:tc>
        <w:tc>
          <w:tcPr>
            <w:tcW w:w="294" w:type="pct"/>
          </w:tcPr>
          <w:p w14:paraId="5FC11EFD" w14:textId="29B71895" w:rsidR="009B4032" w:rsidRPr="009B4032" w:rsidRDefault="009B4032" w:rsidP="009B4032">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144</w:t>
            </w:r>
          </w:p>
        </w:tc>
        <w:tc>
          <w:tcPr>
            <w:tcW w:w="295" w:type="pct"/>
            <w:shd w:val="clear" w:color="auto" w:fill="D9D9D9" w:themeFill="background1" w:themeFillShade="D9"/>
          </w:tcPr>
          <w:p w14:paraId="0ECEC3E7"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2D3E2F4A"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45A8F077" w14:textId="77777777" w:rsidR="009B4032" w:rsidRPr="009B4032" w:rsidRDefault="009B4032" w:rsidP="009B403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7D1DE31D" w14:textId="40FCFF1E" w:rsidR="009B4032" w:rsidRPr="009B4032" w:rsidRDefault="009B4032" w:rsidP="009B4032">
            <w:pPr>
              <w:jc w:val="center"/>
              <w:rPr>
                <w:rFonts w:ascii="Times New Roman" w:eastAsia="Times New Roman" w:hAnsi="Times New Roman" w:cs="Times New Roman"/>
                <w:b/>
                <w:bCs/>
                <w:sz w:val="20"/>
                <w:szCs w:val="20"/>
                <w:lang w:eastAsia="ru-RU"/>
              </w:rPr>
            </w:pPr>
          </w:p>
        </w:tc>
      </w:tr>
      <w:tr w:rsidR="009B4032" w:rsidRPr="009B4032" w14:paraId="6936528C" w14:textId="77777777" w:rsidTr="009B4032">
        <w:tc>
          <w:tcPr>
            <w:tcW w:w="584" w:type="pct"/>
          </w:tcPr>
          <w:p w14:paraId="2B41521B" w14:textId="77777777" w:rsidR="00E52263" w:rsidRPr="009B4032" w:rsidRDefault="00E52263" w:rsidP="0014732F">
            <w:pPr>
              <w:suppressAutoHyphens/>
              <w:rPr>
                <w:rFonts w:ascii="Times New Roman" w:eastAsia="Times New Roman" w:hAnsi="Times New Roman" w:cs="Times New Roman"/>
                <w:sz w:val="20"/>
                <w:szCs w:val="20"/>
                <w:lang w:eastAsia="ru-RU"/>
              </w:rPr>
            </w:pPr>
          </w:p>
        </w:tc>
        <w:tc>
          <w:tcPr>
            <w:tcW w:w="2062" w:type="pct"/>
          </w:tcPr>
          <w:p w14:paraId="03F791FB" w14:textId="77777777" w:rsidR="00E52263" w:rsidRPr="009B4032" w:rsidRDefault="00E52263" w:rsidP="0014732F">
            <w:pPr>
              <w:suppressAutoHyphens/>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Промежуточная аттестация</w:t>
            </w:r>
          </w:p>
        </w:tc>
        <w:tc>
          <w:tcPr>
            <w:tcW w:w="444" w:type="pct"/>
          </w:tcPr>
          <w:p w14:paraId="4BA7F830" w14:textId="5777FE28" w:rsidR="00E52263" w:rsidRPr="009B4032" w:rsidRDefault="00E52263" w:rsidP="0014732F">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05E93783" w14:textId="77777777" w:rsidR="00E52263" w:rsidRPr="009B4032" w:rsidRDefault="00E52263" w:rsidP="0014732F">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5F03498C"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1C29591A"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794BFABB" w14:textId="77777777" w:rsidR="00E52263" w:rsidRPr="009B4032" w:rsidRDefault="00E52263" w:rsidP="0014732F">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72DED24A" w14:textId="77777777" w:rsidR="00E52263" w:rsidRPr="009B4032" w:rsidRDefault="00E52263" w:rsidP="0014732F">
            <w:pPr>
              <w:jc w:val="center"/>
              <w:rPr>
                <w:rFonts w:ascii="Times New Roman" w:eastAsia="Times New Roman" w:hAnsi="Times New Roman" w:cs="Times New Roman"/>
                <w:i/>
                <w:sz w:val="20"/>
                <w:szCs w:val="20"/>
                <w:lang w:eastAsia="ru-RU"/>
              </w:rPr>
            </w:pPr>
          </w:p>
        </w:tc>
      </w:tr>
      <w:tr w:rsidR="009B4032" w:rsidRPr="009B4032" w14:paraId="409E2AC5" w14:textId="77777777" w:rsidTr="009B4032">
        <w:trPr>
          <w:trHeight w:val="217"/>
        </w:trPr>
        <w:tc>
          <w:tcPr>
            <w:tcW w:w="584" w:type="pct"/>
          </w:tcPr>
          <w:p w14:paraId="6409B3D4" w14:textId="77777777" w:rsidR="00E52263" w:rsidRPr="009B4032" w:rsidRDefault="00E52263" w:rsidP="0014732F">
            <w:pPr>
              <w:rPr>
                <w:rFonts w:ascii="Times New Roman" w:eastAsia="Times New Roman" w:hAnsi="Times New Roman" w:cs="Times New Roman"/>
                <w:b/>
                <w:i/>
                <w:sz w:val="20"/>
                <w:szCs w:val="20"/>
                <w:lang w:eastAsia="ru-RU"/>
              </w:rPr>
            </w:pPr>
          </w:p>
        </w:tc>
        <w:tc>
          <w:tcPr>
            <w:tcW w:w="2062" w:type="pct"/>
          </w:tcPr>
          <w:p w14:paraId="6344A63A" w14:textId="77777777" w:rsidR="00E52263" w:rsidRPr="009B4032" w:rsidRDefault="00E52263" w:rsidP="0014732F">
            <w:pPr>
              <w:rPr>
                <w:rFonts w:ascii="Times New Roman" w:eastAsia="Times New Roman" w:hAnsi="Times New Roman" w:cs="Times New Roman"/>
                <w:b/>
                <w:i/>
                <w:sz w:val="20"/>
                <w:szCs w:val="20"/>
                <w:lang w:eastAsia="ru-RU"/>
              </w:rPr>
            </w:pPr>
            <w:r w:rsidRPr="009B4032">
              <w:rPr>
                <w:rFonts w:ascii="Times New Roman" w:eastAsia="Times New Roman" w:hAnsi="Times New Roman" w:cs="Times New Roman"/>
                <w:b/>
                <w:i/>
                <w:sz w:val="20"/>
                <w:szCs w:val="20"/>
                <w:lang w:eastAsia="ru-RU"/>
              </w:rPr>
              <w:t xml:space="preserve">Всего: </w:t>
            </w:r>
          </w:p>
        </w:tc>
        <w:tc>
          <w:tcPr>
            <w:tcW w:w="444" w:type="pct"/>
          </w:tcPr>
          <w:p w14:paraId="5BA9F395" w14:textId="3F1BA18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bCs/>
                <w:sz w:val="20"/>
                <w:szCs w:val="20"/>
                <w:lang w:eastAsia="ru-RU"/>
              </w:rPr>
              <w:t>504</w:t>
            </w:r>
            <w:r w:rsidR="00E52263" w:rsidRPr="009B4032">
              <w:rPr>
                <w:rFonts w:ascii="Times New Roman" w:eastAsia="Times New Roman" w:hAnsi="Times New Roman" w:cs="Times New Roman"/>
                <w:b/>
                <w:bCs/>
                <w:sz w:val="20"/>
                <w:szCs w:val="20"/>
                <w:lang w:eastAsia="ru-RU"/>
              </w:rPr>
              <w:t xml:space="preserve"> </w:t>
            </w:r>
          </w:p>
        </w:tc>
        <w:tc>
          <w:tcPr>
            <w:tcW w:w="294" w:type="pct"/>
          </w:tcPr>
          <w:p w14:paraId="21F28647" w14:textId="14FF8A81"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400</w:t>
            </w:r>
          </w:p>
        </w:tc>
        <w:tc>
          <w:tcPr>
            <w:tcW w:w="295" w:type="pct"/>
            <w:shd w:val="clear" w:color="auto" w:fill="D9D9D9" w:themeFill="background1" w:themeFillShade="D9"/>
          </w:tcPr>
          <w:p w14:paraId="701621E4" w14:textId="77777777" w:rsidR="00E52263" w:rsidRPr="009B4032" w:rsidRDefault="00E52263" w:rsidP="0014732F">
            <w:pPr>
              <w:jc w:val="center"/>
              <w:rPr>
                <w:rFonts w:ascii="Times New Roman" w:eastAsia="Times New Roman" w:hAnsi="Times New Roman" w:cs="Times New Roman"/>
                <w:b/>
                <w:sz w:val="20"/>
                <w:szCs w:val="20"/>
                <w:lang w:eastAsia="ru-RU"/>
              </w:rPr>
            </w:pPr>
          </w:p>
        </w:tc>
        <w:tc>
          <w:tcPr>
            <w:tcW w:w="294" w:type="pct"/>
          </w:tcPr>
          <w:p w14:paraId="1C1F0857" w14:textId="537AAD38"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222</w:t>
            </w:r>
          </w:p>
        </w:tc>
        <w:tc>
          <w:tcPr>
            <w:tcW w:w="220" w:type="pct"/>
          </w:tcPr>
          <w:p w14:paraId="6D8FA348" w14:textId="41FA5E80"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30</w:t>
            </w:r>
          </w:p>
        </w:tc>
        <w:tc>
          <w:tcPr>
            <w:tcW w:w="148" w:type="pct"/>
          </w:tcPr>
          <w:p w14:paraId="3A77EB68" w14:textId="17CE933F" w:rsidR="00E52263" w:rsidRPr="009B4032" w:rsidRDefault="00E52263" w:rsidP="0014732F">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258EBE23" w14:textId="4286166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108</w:t>
            </w:r>
          </w:p>
        </w:tc>
        <w:tc>
          <w:tcPr>
            <w:tcW w:w="286" w:type="pct"/>
            <w:shd w:val="clear" w:color="auto" w:fill="D9D9D9" w:themeFill="background1" w:themeFillShade="D9"/>
          </w:tcPr>
          <w:p w14:paraId="702117E2" w14:textId="5F358792" w:rsidR="00E52263" w:rsidRPr="009B4032" w:rsidRDefault="009B4032" w:rsidP="0014732F">
            <w:pPr>
              <w:jc w:val="center"/>
              <w:rPr>
                <w:rFonts w:ascii="Times New Roman" w:eastAsia="Times New Roman" w:hAnsi="Times New Roman" w:cs="Times New Roman"/>
                <w:b/>
                <w:sz w:val="20"/>
                <w:szCs w:val="20"/>
                <w:lang w:eastAsia="ru-RU"/>
              </w:rPr>
            </w:pPr>
            <w:r w:rsidRPr="009B4032">
              <w:rPr>
                <w:rFonts w:ascii="Times New Roman" w:eastAsia="Times New Roman" w:hAnsi="Times New Roman" w:cs="Times New Roman"/>
                <w:b/>
                <w:sz w:val="20"/>
                <w:szCs w:val="20"/>
                <w:lang w:eastAsia="ru-RU"/>
              </w:rPr>
              <w:t>144</w:t>
            </w:r>
          </w:p>
        </w:tc>
      </w:tr>
    </w:tbl>
    <w:p w14:paraId="09A25031" w14:textId="79B17E50" w:rsidR="00C63897" w:rsidRPr="009B4032" w:rsidRDefault="00C63897" w:rsidP="00C63897">
      <w:pPr>
        <w:spacing w:after="200" w:line="276" w:lineRule="auto"/>
        <w:rPr>
          <w:rFonts w:ascii="Times New Roman" w:eastAsia="Times New Roman" w:hAnsi="Times New Roman" w:cs="Times New Roman"/>
          <w:b/>
          <w:i/>
          <w:color w:val="0070C0"/>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7650"/>
        <w:gridCol w:w="82"/>
      </w:tblGrid>
      <w:tr w:rsidR="00D57DD8" w:rsidRPr="006377E3" w14:paraId="18BE44E2" w14:textId="77777777" w:rsidTr="00222C2B">
        <w:trPr>
          <w:gridAfter w:val="1"/>
          <w:wAfter w:w="42" w:type="pct"/>
          <w:trHeight w:val="1204"/>
        </w:trPr>
        <w:tc>
          <w:tcPr>
            <w:tcW w:w="1019" w:type="pct"/>
            <w:vAlign w:val="center"/>
          </w:tcPr>
          <w:p w14:paraId="455D11AE" w14:textId="77777777" w:rsidR="00D57DD8" w:rsidRPr="006377E3" w:rsidRDefault="00D57DD8" w:rsidP="0035456E">
            <w:pPr>
              <w:jc w:val="center"/>
              <w:rPr>
                <w:rFonts w:ascii="Times New Roman" w:hAnsi="Times New Roman"/>
                <w:b/>
                <w:sz w:val="24"/>
                <w:szCs w:val="24"/>
              </w:rPr>
            </w:pPr>
            <w:r w:rsidRPr="006377E3">
              <w:rPr>
                <w:rFonts w:ascii="Times New Roman" w:eastAsia="Times New Roman" w:hAnsi="Times New Roman" w:cs="Times New Roman"/>
                <w:b/>
                <w:bCs/>
                <w:sz w:val="24"/>
                <w:szCs w:val="24"/>
                <w:lang w:eastAsia="ru-RU"/>
              </w:rPr>
              <w:t>Наименование разделов и тем</w:t>
            </w:r>
          </w:p>
        </w:tc>
        <w:tc>
          <w:tcPr>
            <w:tcW w:w="3939" w:type="pct"/>
            <w:vAlign w:val="center"/>
          </w:tcPr>
          <w:p w14:paraId="1E7C11A9" w14:textId="77777777" w:rsidR="00D57DD8" w:rsidRPr="006377E3" w:rsidRDefault="00D57DD8" w:rsidP="0035456E">
            <w:pPr>
              <w:suppressAutoHyphens/>
              <w:jc w:val="center"/>
              <w:rPr>
                <w:rFonts w:ascii="Times New Roman" w:hAnsi="Times New Roman"/>
                <w:b/>
                <w:sz w:val="24"/>
                <w:szCs w:val="24"/>
              </w:rPr>
            </w:pPr>
            <w:r w:rsidRPr="006377E3">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6377E3">
              <w:rPr>
                <w:rFonts w:ascii="Times New Roman" w:eastAsia="Times New Roman" w:hAnsi="Times New Roman" w:cs="Times New Roman"/>
                <w:b/>
                <w:bCs/>
                <w:i/>
                <w:iCs/>
                <w:sz w:val="24"/>
                <w:szCs w:val="24"/>
                <w:lang w:eastAsia="ru-RU"/>
              </w:rPr>
              <w:t>к</w:t>
            </w:r>
            <w:r w:rsidRPr="006377E3">
              <w:rPr>
                <w:rFonts w:ascii="Times New Roman" w:eastAsia="Times New Roman" w:hAnsi="Times New Roman" w:cs="Times New Roman"/>
                <w:b/>
                <w:bCs/>
                <w:sz w:val="24"/>
                <w:szCs w:val="24"/>
                <w:lang w:eastAsia="ru-RU"/>
              </w:rPr>
              <w:t>урсовой проект (работа)</w:t>
            </w:r>
          </w:p>
        </w:tc>
      </w:tr>
      <w:tr w:rsidR="00D57DD8" w:rsidRPr="006377E3" w14:paraId="0647CF26" w14:textId="77777777" w:rsidTr="00222C2B">
        <w:trPr>
          <w:gridAfter w:val="1"/>
          <w:wAfter w:w="42" w:type="pct"/>
          <w:trHeight w:val="257"/>
        </w:trPr>
        <w:tc>
          <w:tcPr>
            <w:tcW w:w="4958" w:type="pct"/>
            <w:gridSpan w:val="2"/>
            <w:vAlign w:val="center"/>
          </w:tcPr>
          <w:p w14:paraId="56654653" w14:textId="77777777" w:rsidR="00D57DD8" w:rsidRPr="006377E3" w:rsidRDefault="00D57DD8" w:rsidP="0035456E">
            <w:pPr>
              <w:suppressAutoHyphens/>
              <w:rPr>
                <w:rFonts w:ascii="Times New Roman" w:hAnsi="Times New Roman"/>
                <w:b/>
                <w:bCs/>
                <w:sz w:val="24"/>
                <w:szCs w:val="24"/>
              </w:rPr>
            </w:pPr>
            <w:r w:rsidRPr="006377E3">
              <w:rPr>
                <w:rFonts w:ascii="Times New Roman" w:eastAsia="Times New Roman" w:hAnsi="Times New Roman" w:cs="Times New Roman"/>
                <w:b/>
                <w:sz w:val="24"/>
                <w:szCs w:val="24"/>
                <w:lang w:eastAsia="ru-RU"/>
              </w:rPr>
              <w:t>Раздел 1. Методы создания и корректировки электронных моделей</w:t>
            </w:r>
          </w:p>
        </w:tc>
      </w:tr>
      <w:tr w:rsidR="00D57DD8" w:rsidRPr="006377E3" w14:paraId="0E7A5986" w14:textId="77777777" w:rsidTr="00222C2B">
        <w:trPr>
          <w:gridAfter w:val="1"/>
          <w:wAfter w:w="42" w:type="pct"/>
          <w:trHeight w:val="436"/>
        </w:trPr>
        <w:tc>
          <w:tcPr>
            <w:tcW w:w="4958" w:type="pct"/>
            <w:gridSpan w:val="2"/>
          </w:tcPr>
          <w:p w14:paraId="0BE294FD" w14:textId="77777777" w:rsidR="00D57DD8" w:rsidRPr="006377E3" w:rsidRDefault="00D57DD8" w:rsidP="0035456E">
            <w:pPr>
              <w:spacing w:before="120"/>
              <w:rPr>
                <w:rFonts w:ascii="Times New Roman" w:hAnsi="Times New Roman"/>
                <w:b/>
                <w:bCs/>
                <w:sz w:val="24"/>
                <w:szCs w:val="24"/>
              </w:rPr>
            </w:pPr>
            <w:r w:rsidRPr="006377E3">
              <w:rPr>
                <w:rFonts w:ascii="Times New Roman" w:hAnsi="Times New Roman"/>
                <w:b/>
                <w:bCs/>
                <w:sz w:val="24"/>
                <w:szCs w:val="24"/>
              </w:rPr>
              <w:t>МДК 01.01</w:t>
            </w:r>
            <w:r w:rsidRPr="006377E3">
              <w:rPr>
                <w:rFonts w:ascii="Times New Roman" w:hAnsi="Times New Roman"/>
                <w:b/>
                <w:bCs/>
                <w:sz w:val="24"/>
                <w:szCs w:val="24"/>
              </w:rPr>
              <w:tab/>
              <w:t xml:space="preserve"> Методы создания и корректировки электронных моделей</w:t>
            </w:r>
            <w:r w:rsidRPr="006377E3">
              <w:rPr>
                <w:rFonts w:ascii="Times New Roman" w:hAnsi="Times New Roman"/>
                <w:b/>
                <w:bCs/>
                <w:sz w:val="24"/>
                <w:szCs w:val="24"/>
              </w:rPr>
              <w:tab/>
            </w:r>
          </w:p>
        </w:tc>
      </w:tr>
      <w:tr w:rsidR="00426E3D" w:rsidRPr="006377E3" w14:paraId="4B618A23" w14:textId="77777777" w:rsidTr="00222C2B">
        <w:trPr>
          <w:gridAfter w:val="1"/>
          <w:wAfter w:w="42" w:type="pct"/>
        </w:trPr>
        <w:tc>
          <w:tcPr>
            <w:tcW w:w="1019" w:type="pct"/>
            <w:vMerge w:val="restart"/>
          </w:tcPr>
          <w:p w14:paraId="69FE6710" w14:textId="77777777" w:rsidR="00426E3D" w:rsidRPr="006377E3" w:rsidRDefault="00426E3D" w:rsidP="0035456E">
            <w:pPr>
              <w:rPr>
                <w:rFonts w:ascii="Times New Roman" w:hAnsi="Times New Roman"/>
                <w:b/>
                <w:bCs/>
                <w:sz w:val="24"/>
                <w:szCs w:val="24"/>
              </w:rPr>
            </w:pPr>
            <w:r w:rsidRPr="006377E3">
              <w:rPr>
                <w:rFonts w:ascii="Times New Roman" w:hAnsi="Times New Roman"/>
                <w:b/>
                <w:bCs/>
                <w:sz w:val="24"/>
                <w:szCs w:val="24"/>
              </w:rPr>
              <w:t>Тема 1.1. Введение</w:t>
            </w:r>
          </w:p>
          <w:p w14:paraId="6A6B0454" w14:textId="77777777" w:rsidR="00426E3D" w:rsidRPr="006377E3" w:rsidRDefault="00426E3D" w:rsidP="0035456E">
            <w:pPr>
              <w:rPr>
                <w:rFonts w:ascii="Times New Roman" w:hAnsi="Times New Roman"/>
                <w:b/>
                <w:bCs/>
                <w:sz w:val="24"/>
                <w:szCs w:val="24"/>
              </w:rPr>
            </w:pPr>
          </w:p>
        </w:tc>
        <w:tc>
          <w:tcPr>
            <w:tcW w:w="3939" w:type="pct"/>
          </w:tcPr>
          <w:p w14:paraId="2692089F" w14:textId="2887FB27" w:rsidR="00426E3D" w:rsidRPr="006377E3" w:rsidRDefault="006377E3" w:rsidP="006377E3">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426E3D" w:rsidRPr="006377E3" w14:paraId="14661ACF" w14:textId="77777777" w:rsidTr="00222C2B">
        <w:trPr>
          <w:gridAfter w:val="1"/>
          <w:wAfter w:w="42" w:type="pct"/>
        </w:trPr>
        <w:tc>
          <w:tcPr>
            <w:tcW w:w="1019" w:type="pct"/>
            <w:vMerge/>
          </w:tcPr>
          <w:p w14:paraId="6ACCAC15" w14:textId="77777777" w:rsidR="00426E3D" w:rsidRPr="006377E3" w:rsidRDefault="00426E3D" w:rsidP="0035456E">
            <w:pPr>
              <w:rPr>
                <w:rFonts w:ascii="Times New Roman" w:hAnsi="Times New Roman"/>
                <w:b/>
                <w:bCs/>
                <w:sz w:val="24"/>
                <w:szCs w:val="24"/>
              </w:rPr>
            </w:pPr>
          </w:p>
        </w:tc>
        <w:tc>
          <w:tcPr>
            <w:tcW w:w="3939" w:type="pct"/>
          </w:tcPr>
          <w:p w14:paraId="1D544FDB" w14:textId="77777777" w:rsidR="00426E3D" w:rsidRPr="006377E3" w:rsidRDefault="00426E3D" w:rsidP="0035456E">
            <w:pPr>
              <w:rPr>
                <w:rFonts w:ascii="Times New Roman" w:hAnsi="Times New Roman"/>
                <w:sz w:val="24"/>
                <w:szCs w:val="24"/>
              </w:rPr>
            </w:pPr>
            <w:r w:rsidRPr="006377E3">
              <w:rPr>
                <w:rFonts w:ascii="Times New Roman" w:hAnsi="Times New Roman"/>
                <w:sz w:val="24"/>
                <w:szCs w:val="24"/>
              </w:rPr>
              <w:t>Понятие модели и моделирования.</w:t>
            </w:r>
          </w:p>
          <w:p w14:paraId="4688405A" w14:textId="77777777" w:rsidR="00426E3D" w:rsidRPr="006377E3" w:rsidRDefault="00426E3D" w:rsidP="0035456E">
            <w:pPr>
              <w:rPr>
                <w:rFonts w:ascii="Times New Roman" w:hAnsi="Times New Roman"/>
                <w:sz w:val="24"/>
                <w:szCs w:val="24"/>
              </w:rPr>
            </w:pPr>
            <w:r w:rsidRPr="006377E3">
              <w:rPr>
                <w:rFonts w:ascii="Times New Roman" w:hAnsi="Times New Roman"/>
                <w:sz w:val="24"/>
                <w:szCs w:val="24"/>
              </w:rPr>
              <w:t>Цели моделирования.</w:t>
            </w:r>
          </w:p>
          <w:p w14:paraId="74199495" w14:textId="77777777" w:rsidR="00426E3D" w:rsidRPr="006377E3" w:rsidRDefault="00426E3D" w:rsidP="0035456E">
            <w:pPr>
              <w:spacing w:after="120"/>
              <w:rPr>
                <w:rFonts w:ascii="Times New Roman" w:hAnsi="Times New Roman"/>
                <w:b/>
                <w:sz w:val="24"/>
                <w:szCs w:val="24"/>
              </w:rPr>
            </w:pPr>
            <w:r w:rsidRPr="006377E3">
              <w:rPr>
                <w:rFonts w:ascii="Times New Roman" w:hAnsi="Times New Roman"/>
                <w:sz w:val="24"/>
                <w:szCs w:val="24"/>
              </w:rPr>
              <w:t>Области применения компьютерных моделей.</w:t>
            </w:r>
          </w:p>
        </w:tc>
      </w:tr>
      <w:tr w:rsidR="00426E3D" w:rsidRPr="006377E3" w14:paraId="541E8FE3" w14:textId="77777777" w:rsidTr="00222C2B">
        <w:tc>
          <w:tcPr>
            <w:tcW w:w="1019" w:type="pct"/>
            <w:vMerge w:val="restart"/>
          </w:tcPr>
          <w:p w14:paraId="19478896" w14:textId="2836B1D8" w:rsidR="00426E3D" w:rsidRPr="006377E3" w:rsidRDefault="00426E3D" w:rsidP="0035456E">
            <w:pPr>
              <w:rPr>
                <w:rFonts w:ascii="Times New Roman" w:hAnsi="Times New Roman"/>
                <w:b/>
                <w:bCs/>
                <w:sz w:val="24"/>
                <w:szCs w:val="24"/>
              </w:rPr>
            </w:pPr>
            <w:r w:rsidRPr="006377E3">
              <w:rPr>
                <w:rFonts w:ascii="Times New Roman" w:hAnsi="Times New Roman"/>
                <w:b/>
                <w:bCs/>
                <w:sz w:val="24"/>
                <w:szCs w:val="24"/>
              </w:rPr>
              <w:t>Тема 1.2. Компьютерное моделирование. Виды и этапы.</w:t>
            </w:r>
          </w:p>
        </w:tc>
        <w:tc>
          <w:tcPr>
            <w:tcW w:w="3981" w:type="pct"/>
            <w:gridSpan w:val="2"/>
          </w:tcPr>
          <w:p w14:paraId="684FAFF7" w14:textId="03BADF36" w:rsidR="00426E3D" w:rsidRPr="006377E3" w:rsidRDefault="006377E3" w:rsidP="006377E3">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426E3D" w:rsidRPr="006377E3" w14:paraId="4B4E6936" w14:textId="77777777" w:rsidTr="00222C2B">
        <w:tc>
          <w:tcPr>
            <w:tcW w:w="1019" w:type="pct"/>
            <w:vMerge/>
          </w:tcPr>
          <w:p w14:paraId="2C1F2249" w14:textId="7DFB2E93" w:rsidR="00426E3D" w:rsidRPr="006377E3" w:rsidRDefault="00426E3D" w:rsidP="0035456E">
            <w:pPr>
              <w:rPr>
                <w:rFonts w:ascii="Times New Roman" w:hAnsi="Times New Roman"/>
                <w:b/>
                <w:bCs/>
                <w:sz w:val="24"/>
                <w:szCs w:val="24"/>
              </w:rPr>
            </w:pPr>
          </w:p>
        </w:tc>
        <w:tc>
          <w:tcPr>
            <w:tcW w:w="3981" w:type="pct"/>
            <w:gridSpan w:val="2"/>
          </w:tcPr>
          <w:p w14:paraId="761373F3" w14:textId="77777777" w:rsidR="00426E3D" w:rsidRPr="006377E3" w:rsidRDefault="00426E3D" w:rsidP="0035456E">
            <w:pPr>
              <w:rPr>
                <w:rFonts w:ascii="Times New Roman" w:hAnsi="Times New Roman"/>
                <w:bCs/>
                <w:sz w:val="24"/>
                <w:szCs w:val="24"/>
              </w:rPr>
            </w:pPr>
            <w:r w:rsidRPr="006377E3">
              <w:rPr>
                <w:rFonts w:ascii="Times New Roman" w:hAnsi="Times New Roman"/>
                <w:bCs/>
                <w:sz w:val="24"/>
                <w:szCs w:val="24"/>
              </w:rPr>
              <w:t>Моделирование: основные понятия. Классификация моделей.</w:t>
            </w:r>
          </w:p>
          <w:p w14:paraId="63542244" w14:textId="77777777" w:rsidR="00426E3D" w:rsidRPr="006377E3" w:rsidRDefault="00426E3D" w:rsidP="0035456E">
            <w:pPr>
              <w:rPr>
                <w:rFonts w:ascii="Times New Roman" w:hAnsi="Times New Roman"/>
                <w:bCs/>
                <w:sz w:val="24"/>
                <w:szCs w:val="24"/>
              </w:rPr>
            </w:pPr>
            <w:r w:rsidRPr="006377E3">
              <w:rPr>
                <w:rFonts w:ascii="Times New Roman" w:hAnsi="Times New Roman"/>
                <w:bCs/>
                <w:sz w:val="24"/>
                <w:szCs w:val="24"/>
              </w:rPr>
              <w:t>Виды моделирования.</w:t>
            </w:r>
          </w:p>
          <w:p w14:paraId="2DB3879C" w14:textId="77777777" w:rsidR="00426E3D" w:rsidRPr="006377E3" w:rsidRDefault="00426E3D" w:rsidP="0035456E">
            <w:pPr>
              <w:rPr>
                <w:rFonts w:ascii="Times New Roman" w:hAnsi="Times New Roman"/>
                <w:bCs/>
                <w:sz w:val="24"/>
                <w:szCs w:val="24"/>
              </w:rPr>
            </w:pPr>
            <w:r w:rsidRPr="006377E3">
              <w:rPr>
                <w:rFonts w:ascii="Times New Roman" w:hAnsi="Times New Roman"/>
                <w:bCs/>
                <w:sz w:val="24"/>
                <w:szCs w:val="24"/>
              </w:rPr>
              <w:t>Особенности компьютерного моделирования.</w:t>
            </w:r>
          </w:p>
          <w:p w14:paraId="5B663DA4" w14:textId="77777777" w:rsidR="00426E3D" w:rsidRPr="006377E3" w:rsidRDefault="00426E3D" w:rsidP="0035456E">
            <w:pPr>
              <w:rPr>
                <w:rFonts w:ascii="Times New Roman" w:hAnsi="Times New Roman"/>
                <w:bCs/>
                <w:sz w:val="24"/>
                <w:szCs w:val="24"/>
              </w:rPr>
            </w:pPr>
            <w:r w:rsidRPr="006377E3">
              <w:rPr>
                <w:rFonts w:ascii="Times New Roman" w:hAnsi="Times New Roman"/>
                <w:bCs/>
                <w:sz w:val="24"/>
                <w:szCs w:val="24"/>
              </w:rPr>
              <w:t>Этапы компьютерного моделирования.</w:t>
            </w:r>
          </w:p>
          <w:p w14:paraId="7C57B1D6" w14:textId="77777777" w:rsidR="00426E3D" w:rsidRPr="006377E3" w:rsidRDefault="00426E3D" w:rsidP="0035456E">
            <w:pPr>
              <w:spacing w:after="120"/>
              <w:rPr>
                <w:rFonts w:ascii="Times New Roman" w:hAnsi="Times New Roman"/>
                <w:bCs/>
                <w:sz w:val="24"/>
                <w:szCs w:val="24"/>
              </w:rPr>
            </w:pPr>
            <w:r w:rsidRPr="006377E3">
              <w:rPr>
                <w:rFonts w:ascii="Times New Roman" w:hAnsi="Times New Roman"/>
                <w:bCs/>
                <w:sz w:val="24"/>
                <w:szCs w:val="24"/>
              </w:rPr>
              <w:t>Восходящее, нисходящее моделирование: алгоритмы и принципы.</w:t>
            </w:r>
          </w:p>
        </w:tc>
      </w:tr>
      <w:tr w:rsidR="00222C2B" w:rsidRPr="006377E3" w14:paraId="27917133" w14:textId="77777777" w:rsidTr="00222C2B">
        <w:tc>
          <w:tcPr>
            <w:tcW w:w="1019" w:type="pct"/>
            <w:vMerge/>
          </w:tcPr>
          <w:p w14:paraId="7CDE9B0C" w14:textId="77777777" w:rsidR="00222C2B" w:rsidRPr="006377E3" w:rsidRDefault="00222C2B" w:rsidP="0035456E">
            <w:pPr>
              <w:rPr>
                <w:rFonts w:ascii="Times New Roman" w:hAnsi="Times New Roman"/>
                <w:b/>
                <w:bCs/>
                <w:sz w:val="24"/>
                <w:szCs w:val="24"/>
              </w:rPr>
            </w:pPr>
          </w:p>
        </w:tc>
        <w:tc>
          <w:tcPr>
            <w:tcW w:w="3981" w:type="pct"/>
            <w:gridSpan w:val="2"/>
          </w:tcPr>
          <w:p w14:paraId="02EF0B4E" w14:textId="3B7CA0B5" w:rsidR="00222C2B" w:rsidRPr="006377E3" w:rsidRDefault="00222C2B" w:rsidP="0035456E">
            <w:pPr>
              <w:spacing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426E3D" w:rsidRPr="006377E3" w14:paraId="36D671D2" w14:textId="77777777" w:rsidTr="00222C2B">
        <w:tc>
          <w:tcPr>
            <w:tcW w:w="1019" w:type="pct"/>
            <w:vMerge/>
          </w:tcPr>
          <w:p w14:paraId="1A2709DF" w14:textId="77777777" w:rsidR="00426E3D" w:rsidRPr="006377E3" w:rsidRDefault="00426E3D" w:rsidP="0035456E">
            <w:pPr>
              <w:rPr>
                <w:rFonts w:ascii="Times New Roman" w:hAnsi="Times New Roman"/>
                <w:b/>
                <w:bCs/>
                <w:sz w:val="24"/>
                <w:szCs w:val="24"/>
              </w:rPr>
            </w:pPr>
          </w:p>
        </w:tc>
        <w:tc>
          <w:tcPr>
            <w:tcW w:w="3981" w:type="pct"/>
            <w:gridSpan w:val="2"/>
          </w:tcPr>
          <w:p w14:paraId="662F121B" w14:textId="77777777" w:rsidR="00426E3D" w:rsidRPr="006377E3" w:rsidRDefault="00426E3D" w:rsidP="0035456E">
            <w:pPr>
              <w:spacing w:after="120"/>
              <w:rPr>
                <w:rFonts w:ascii="Times New Roman" w:hAnsi="Times New Roman"/>
                <w:bCs/>
                <w:sz w:val="24"/>
                <w:szCs w:val="24"/>
              </w:rPr>
            </w:pPr>
            <w:r w:rsidRPr="006377E3">
              <w:rPr>
                <w:rFonts w:ascii="Times New Roman" w:hAnsi="Times New Roman"/>
                <w:bCs/>
                <w:sz w:val="24"/>
                <w:szCs w:val="24"/>
              </w:rPr>
              <w:t xml:space="preserve">Практическое занятие №1. </w:t>
            </w:r>
            <w:r w:rsidRPr="006377E3">
              <w:rPr>
                <w:rFonts w:ascii="Times New Roman" w:hAnsi="Times New Roman"/>
                <w:bCs/>
                <w:sz w:val="24"/>
                <w:szCs w:val="24"/>
                <w:shd w:val="clear" w:color="auto" w:fill="FFFFFF"/>
              </w:rPr>
              <w:t>Определение оптимального дерева построения модели (построение простой детали или ее элементов, и выбор оптимального способа)</w:t>
            </w:r>
            <w:r w:rsidRPr="006377E3">
              <w:rPr>
                <w:rFonts w:ascii="Times New Roman" w:hAnsi="Times New Roman"/>
                <w:bCs/>
                <w:sz w:val="24"/>
                <w:szCs w:val="24"/>
              </w:rPr>
              <w:t xml:space="preserve"> </w:t>
            </w:r>
          </w:p>
        </w:tc>
      </w:tr>
      <w:tr w:rsidR="00222C2B" w:rsidRPr="006377E3" w14:paraId="4CBF65FB" w14:textId="77777777" w:rsidTr="00222C2B">
        <w:trPr>
          <w:gridAfter w:val="1"/>
          <w:wAfter w:w="42" w:type="pct"/>
        </w:trPr>
        <w:tc>
          <w:tcPr>
            <w:tcW w:w="1019" w:type="pct"/>
            <w:vMerge w:val="restart"/>
          </w:tcPr>
          <w:p w14:paraId="7E1B8BD9" w14:textId="484CB1B0"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1.3. Растровая, векторная и 3D-графика</w:t>
            </w:r>
          </w:p>
        </w:tc>
        <w:tc>
          <w:tcPr>
            <w:tcW w:w="3939" w:type="pct"/>
          </w:tcPr>
          <w:p w14:paraId="01D11280" w14:textId="309EE6B8"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0657140A" w14:textId="77777777" w:rsidTr="00222C2B">
        <w:trPr>
          <w:gridAfter w:val="1"/>
          <w:wAfter w:w="42" w:type="pct"/>
        </w:trPr>
        <w:tc>
          <w:tcPr>
            <w:tcW w:w="1019" w:type="pct"/>
            <w:vMerge/>
          </w:tcPr>
          <w:p w14:paraId="5BD9613A" w14:textId="4C573302" w:rsidR="00222C2B" w:rsidRPr="006377E3" w:rsidRDefault="00222C2B" w:rsidP="0035456E">
            <w:pPr>
              <w:rPr>
                <w:rFonts w:ascii="Times New Roman" w:hAnsi="Times New Roman"/>
                <w:b/>
                <w:bCs/>
                <w:sz w:val="24"/>
                <w:szCs w:val="24"/>
              </w:rPr>
            </w:pPr>
          </w:p>
        </w:tc>
        <w:tc>
          <w:tcPr>
            <w:tcW w:w="3939" w:type="pct"/>
          </w:tcPr>
          <w:p w14:paraId="1D0E2FB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Компьютерная графика: понятия и направления использования.</w:t>
            </w:r>
          </w:p>
          <w:p w14:paraId="4449A4EC"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Растровая графика.</w:t>
            </w:r>
          </w:p>
          <w:p w14:paraId="5848CDF8"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Векторная графика.</w:t>
            </w:r>
          </w:p>
          <w:p w14:paraId="7C1293E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Трехмерная графика.</w:t>
            </w:r>
          </w:p>
          <w:p w14:paraId="6FC226CA"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Фрактальная графика.</w:t>
            </w:r>
          </w:p>
        </w:tc>
      </w:tr>
      <w:tr w:rsidR="00222C2B" w:rsidRPr="006377E3" w14:paraId="3059C92F" w14:textId="77777777" w:rsidTr="00222C2B">
        <w:trPr>
          <w:gridAfter w:val="1"/>
          <w:wAfter w:w="42" w:type="pct"/>
        </w:trPr>
        <w:tc>
          <w:tcPr>
            <w:tcW w:w="1019" w:type="pct"/>
            <w:vMerge w:val="restart"/>
          </w:tcPr>
          <w:p w14:paraId="14ED0F90" w14:textId="3995D222"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1.4. Системы автоматизированного проектирования</w:t>
            </w:r>
          </w:p>
        </w:tc>
        <w:tc>
          <w:tcPr>
            <w:tcW w:w="3939" w:type="pct"/>
          </w:tcPr>
          <w:p w14:paraId="657ABAB6" w14:textId="17BE7D2E" w:rsidR="00222C2B" w:rsidRPr="006377E3" w:rsidRDefault="00222C2B" w:rsidP="00222C2B">
            <w:pPr>
              <w:spacing w:after="120"/>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222C2B" w:rsidRPr="006377E3" w14:paraId="6A0E95BA" w14:textId="77777777" w:rsidTr="00222C2B">
        <w:trPr>
          <w:gridAfter w:val="1"/>
          <w:wAfter w:w="42" w:type="pct"/>
        </w:trPr>
        <w:tc>
          <w:tcPr>
            <w:tcW w:w="1019" w:type="pct"/>
            <w:vMerge/>
          </w:tcPr>
          <w:p w14:paraId="55A87276" w14:textId="4FE905F1" w:rsidR="00222C2B" w:rsidRPr="006377E3" w:rsidRDefault="00222C2B" w:rsidP="0035456E">
            <w:pPr>
              <w:rPr>
                <w:rFonts w:ascii="Times New Roman" w:hAnsi="Times New Roman"/>
                <w:b/>
                <w:bCs/>
                <w:sz w:val="24"/>
                <w:szCs w:val="24"/>
              </w:rPr>
            </w:pPr>
          </w:p>
        </w:tc>
        <w:tc>
          <w:tcPr>
            <w:tcW w:w="3939" w:type="pct"/>
          </w:tcPr>
          <w:p w14:paraId="2BE018A3"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 xml:space="preserve">Назначение, область применения и классификация систем автоматизированного проектирования (САПР). CAD/CAE/CAM </w:t>
            </w:r>
          </w:p>
          <w:p w14:paraId="4F1E0293"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Представление о возможностях САПР. Основные системы автоматизированного проектирования: примеры, преимущества и недостатки.</w:t>
            </w:r>
          </w:p>
          <w:p w14:paraId="4D55A7AE"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Перспективы развития и применения систем.</w:t>
            </w:r>
          </w:p>
        </w:tc>
      </w:tr>
      <w:tr w:rsidR="00222C2B" w:rsidRPr="006377E3" w14:paraId="6AB86C9C" w14:textId="77777777" w:rsidTr="00222C2B">
        <w:trPr>
          <w:gridAfter w:val="1"/>
          <w:wAfter w:w="42" w:type="pct"/>
        </w:trPr>
        <w:tc>
          <w:tcPr>
            <w:tcW w:w="1019" w:type="pct"/>
            <w:vMerge/>
          </w:tcPr>
          <w:p w14:paraId="57F0926F" w14:textId="77777777" w:rsidR="00222C2B" w:rsidRPr="006377E3" w:rsidRDefault="00222C2B" w:rsidP="0035456E">
            <w:pPr>
              <w:rPr>
                <w:rFonts w:ascii="Times New Roman" w:hAnsi="Times New Roman"/>
                <w:b/>
                <w:bCs/>
                <w:sz w:val="24"/>
                <w:szCs w:val="24"/>
              </w:rPr>
            </w:pPr>
          </w:p>
        </w:tc>
        <w:tc>
          <w:tcPr>
            <w:tcW w:w="3939" w:type="pct"/>
          </w:tcPr>
          <w:p w14:paraId="432E8530" w14:textId="17BD19A3" w:rsidR="00222C2B" w:rsidRPr="006377E3" w:rsidRDefault="00222C2B" w:rsidP="0035456E">
            <w:pPr>
              <w:spacing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25FC2AF1" w14:textId="77777777" w:rsidTr="00222C2B">
        <w:trPr>
          <w:gridAfter w:val="1"/>
          <w:wAfter w:w="42" w:type="pct"/>
        </w:trPr>
        <w:tc>
          <w:tcPr>
            <w:tcW w:w="1019" w:type="pct"/>
            <w:vMerge/>
          </w:tcPr>
          <w:p w14:paraId="4C92E067" w14:textId="77777777" w:rsidR="00222C2B" w:rsidRPr="006377E3" w:rsidRDefault="00222C2B" w:rsidP="0035456E">
            <w:pPr>
              <w:rPr>
                <w:rFonts w:ascii="Times New Roman" w:hAnsi="Times New Roman"/>
                <w:b/>
                <w:bCs/>
                <w:sz w:val="24"/>
                <w:szCs w:val="24"/>
              </w:rPr>
            </w:pPr>
          </w:p>
        </w:tc>
        <w:tc>
          <w:tcPr>
            <w:tcW w:w="3939" w:type="pct"/>
          </w:tcPr>
          <w:p w14:paraId="57B9A591"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Практическое занятие №2</w:t>
            </w:r>
          </w:p>
          <w:p w14:paraId="081197E0"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Геометрическое моделирование простых объектов с помощью примитивов</w:t>
            </w:r>
          </w:p>
        </w:tc>
      </w:tr>
      <w:tr w:rsidR="00222C2B" w:rsidRPr="006377E3" w14:paraId="74248056" w14:textId="77777777" w:rsidTr="00222C2B">
        <w:trPr>
          <w:gridAfter w:val="1"/>
          <w:wAfter w:w="42" w:type="pct"/>
          <w:trHeight w:val="240"/>
        </w:trPr>
        <w:tc>
          <w:tcPr>
            <w:tcW w:w="1019" w:type="pct"/>
            <w:vMerge w:val="restart"/>
          </w:tcPr>
          <w:p w14:paraId="255FCD31" w14:textId="248A370F"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1.5. Параметрическое моделирование</w:t>
            </w:r>
          </w:p>
        </w:tc>
        <w:tc>
          <w:tcPr>
            <w:tcW w:w="3939" w:type="pct"/>
          </w:tcPr>
          <w:p w14:paraId="674F9C1A" w14:textId="18558875" w:rsidR="00222C2B" w:rsidRPr="006377E3" w:rsidRDefault="00222C2B" w:rsidP="00222C2B">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74CE0110" w14:textId="77777777" w:rsidTr="00222C2B">
        <w:trPr>
          <w:gridAfter w:val="1"/>
          <w:wAfter w:w="42" w:type="pct"/>
        </w:trPr>
        <w:tc>
          <w:tcPr>
            <w:tcW w:w="1019" w:type="pct"/>
            <w:vMerge/>
          </w:tcPr>
          <w:p w14:paraId="56082CBA" w14:textId="3223DAB6" w:rsidR="00222C2B" w:rsidRPr="006377E3" w:rsidRDefault="00222C2B" w:rsidP="0035456E">
            <w:pPr>
              <w:rPr>
                <w:rFonts w:ascii="Times New Roman" w:hAnsi="Times New Roman"/>
                <w:b/>
                <w:bCs/>
                <w:sz w:val="24"/>
                <w:szCs w:val="24"/>
              </w:rPr>
            </w:pPr>
          </w:p>
        </w:tc>
        <w:tc>
          <w:tcPr>
            <w:tcW w:w="3939" w:type="pct"/>
          </w:tcPr>
          <w:p w14:paraId="6DC888DD"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Основные понятия параметрического моделирования.</w:t>
            </w:r>
          </w:p>
          <w:p w14:paraId="4137884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Типы параметризации. Настройка параметризации.</w:t>
            </w:r>
          </w:p>
          <w:p w14:paraId="0A74380F" w14:textId="77777777" w:rsidR="00222C2B" w:rsidRPr="006377E3" w:rsidRDefault="00222C2B" w:rsidP="0035456E">
            <w:pPr>
              <w:pStyle w:val="Style18"/>
              <w:widowControl/>
              <w:tabs>
                <w:tab w:val="left" w:pos="1032"/>
              </w:tabs>
              <w:spacing w:line="240" w:lineRule="auto"/>
              <w:ind w:firstLine="0"/>
              <w:jc w:val="left"/>
              <w:rPr>
                <w:rStyle w:val="FontStyle44"/>
                <w:rFonts w:cs="Times New Roman"/>
                <w:sz w:val="24"/>
              </w:rPr>
            </w:pPr>
            <w:r w:rsidRPr="006377E3">
              <w:rPr>
                <w:rStyle w:val="FontStyle44"/>
                <w:rFonts w:cs="Times New Roman"/>
                <w:sz w:val="24"/>
              </w:rPr>
              <w:t>Работа с рабочими системами координат. Построение плоскостей. Работа с объектами.</w:t>
            </w:r>
          </w:p>
          <w:p w14:paraId="27973B44" w14:textId="77777777" w:rsidR="00222C2B" w:rsidRPr="006377E3" w:rsidRDefault="00222C2B" w:rsidP="0035456E">
            <w:pPr>
              <w:pStyle w:val="Style18"/>
              <w:widowControl/>
              <w:tabs>
                <w:tab w:val="left" w:pos="1032"/>
              </w:tabs>
              <w:spacing w:line="240" w:lineRule="auto"/>
              <w:ind w:firstLine="0"/>
              <w:jc w:val="left"/>
              <w:rPr>
                <w:rStyle w:val="FontStyle44"/>
                <w:rFonts w:cs="Times New Roman"/>
                <w:sz w:val="24"/>
              </w:rPr>
            </w:pPr>
            <w:r w:rsidRPr="006377E3">
              <w:rPr>
                <w:rStyle w:val="FontStyle44"/>
                <w:rFonts w:cs="Times New Roman"/>
                <w:sz w:val="24"/>
              </w:rPr>
              <w:t xml:space="preserve">Создание параметрических моделей. </w:t>
            </w:r>
          </w:p>
          <w:p w14:paraId="6FC972CC" w14:textId="77777777" w:rsidR="00222C2B" w:rsidRPr="006377E3" w:rsidRDefault="00222C2B" w:rsidP="0035456E">
            <w:pPr>
              <w:pStyle w:val="Style18"/>
              <w:widowControl/>
              <w:tabs>
                <w:tab w:val="left" w:pos="1032"/>
              </w:tabs>
              <w:spacing w:line="240" w:lineRule="auto"/>
              <w:ind w:firstLine="0"/>
              <w:jc w:val="left"/>
              <w:rPr>
                <w:rStyle w:val="FontStyle44"/>
                <w:rFonts w:cs="Times New Roman"/>
                <w:sz w:val="24"/>
              </w:rPr>
            </w:pPr>
            <w:r w:rsidRPr="006377E3">
              <w:rPr>
                <w:rStyle w:val="FontStyle44"/>
                <w:rFonts w:cs="Times New Roman"/>
                <w:sz w:val="24"/>
              </w:rPr>
              <w:t>Задание ограничений. Задание по чертежу. Работа с эскизами. Построение кривых и сплайнов. Поверхности свободной формы.</w:t>
            </w:r>
          </w:p>
          <w:p w14:paraId="7AB45FD9" w14:textId="69944D83" w:rsidR="00222C2B" w:rsidRPr="006377E3" w:rsidRDefault="00222C2B" w:rsidP="00222C2B">
            <w:pPr>
              <w:pStyle w:val="Style18"/>
              <w:widowControl/>
              <w:tabs>
                <w:tab w:val="left" w:pos="1032"/>
              </w:tabs>
              <w:spacing w:line="240" w:lineRule="auto"/>
              <w:ind w:firstLine="0"/>
              <w:jc w:val="left"/>
              <w:rPr>
                <w:rFonts w:ascii="Times New Roman" w:hAnsi="Times New Roman"/>
                <w:bCs/>
              </w:rPr>
            </w:pPr>
            <w:r w:rsidRPr="006377E3">
              <w:rPr>
                <w:rStyle w:val="FontStyle44"/>
                <w:rFonts w:cs="Times New Roman"/>
                <w:sz w:val="24"/>
              </w:rPr>
              <w:t>Создание и модификация чертежей на базе трехмерной геометрической модели.</w:t>
            </w:r>
          </w:p>
        </w:tc>
      </w:tr>
      <w:tr w:rsidR="00222C2B" w:rsidRPr="006377E3" w14:paraId="120C643E" w14:textId="77777777" w:rsidTr="00222C2B">
        <w:trPr>
          <w:gridAfter w:val="1"/>
          <w:wAfter w:w="42" w:type="pct"/>
        </w:trPr>
        <w:tc>
          <w:tcPr>
            <w:tcW w:w="1019" w:type="pct"/>
            <w:vMerge w:val="restart"/>
          </w:tcPr>
          <w:p w14:paraId="06A644E1" w14:textId="1AEFBEA4"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1.6. Пространственная привязка. Системы координат</w:t>
            </w:r>
          </w:p>
        </w:tc>
        <w:tc>
          <w:tcPr>
            <w:tcW w:w="3939" w:type="pct"/>
          </w:tcPr>
          <w:p w14:paraId="33AD1506" w14:textId="611C78A3"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53FB08E3" w14:textId="77777777" w:rsidTr="00222C2B">
        <w:trPr>
          <w:gridAfter w:val="1"/>
          <w:wAfter w:w="42" w:type="pct"/>
        </w:trPr>
        <w:tc>
          <w:tcPr>
            <w:tcW w:w="1019" w:type="pct"/>
            <w:vMerge/>
          </w:tcPr>
          <w:p w14:paraId="1E0BBF1F" w14:textId="74D4989D" w:rsidR="00222C2B" w:rsidRPr="006377E3" w:rsidRDefault="00222C2B" w:rsidP="0035456E">
            <w:pPr>
              <w:rPr>
                <w:rFonts w:ascii="Times New Roman" w:hAnsi="Times New Roman"/>
                <w:b/>
                <w:bCs/>
                <w:sz w:val="24"/>
                <w:szCs w:val="24"/>
              </w:rPr>
            </w:pPr>
          </w:p>
        </w:tc>
        <w:tc>
          <w:tcPr>
            <w:tcW w:w="3939" w:type="pct"/>
          </w:tcPr>
          <w:p w14:paraId="49BBFC92"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 xml:space="preserve">Системы координат. Виды и способы пространственной привязки в системах автоматизированного проектирования. </w:t>
            </w:r>
          </w:p>
          <w:p w14:paraId="4BD54A06"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Понятие объектной привязки. Основные сведения о видах объектной привязки.</w:t>
            </w:r>
          </w:p>
          <w:p w14:paraId="5085B1F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Использование текущего режима объектной привязки. Виды координат: мировые координаты, видовые координаты, координаты проекции, экранные координаты.</w:t>
            </w:r>
          </w:p>
          <w:p w14:paraId="3409AFF1"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Координатные системы программного обеспечения.</w:t>
            </w:r>
          </w:p>
          <w:p w14:paraId="72AF8E82"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Преобразование координат программного обеспечения.</w:t>
            </w:r>
          </w:p>
        </w:tc>
      </w:tr>
      <w:tr w:rsidR="00222C2B" w:rsidRPr="006377E3" w14:paraId="0B5DEBC3" w14:textId="77777777" w:rsidTr="00222C2B">
        <w:trPr>
          <w:gridAfter w:val="1"/>
          <w:wAfter w:w="42" w:type="pct"/>
        </w:trPr>
        <w:tc>
          <w:tcPr>
            <w:tcW w:w="1019" w:type="pct"/>
            <w:vMerge/>
          </w:tcPr>
          <w:p w14:paraId="1D27816C" w14:textId="77777777" w:rsidR="00222C2B" w:rsidRPr="006377E3" w:rsidRDefault="00222C2B" w:rsidP="0035456E">
            <w:pPr>
              <w:rPr>
                <w:rFonts w:ascii="Times New Roman" w:hAnsi="Times New Roman"/>
                <w:b/>
                <w:bCs/>
                <w:sz w:val="24"/>
                <w:szCs w:val="24"/>
              </w:rPr>
            </w:pPr>
          </w:p>
        </w:tc>
        <w:tc>
          <w:tcPr>
            <w:tcW w:w="3939" w:type="pct"/>
          </w:tcPr>
          <w:p w14:paraId="0F9CBF27" w14:textId="106E87C1"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0D72EBE1" w14:textId="77777777" w:rsidTr="00222C2B">
        <w:trPr>
          <w:gridAfter w:val="1"/>
          <w:wAfter w:w="42" w:type="pct"/>
        </w:trPr>
        <w:tc>
          <w:tcPr>
            <w:tcW w:w="1019" w:type="pct"/>
            <w:vMerge/>
          </w:tcPr>
          <w:p w14:paraId="6090C973" w14:textId="77777777" w:rsidR="00222C2B" w:rsidRPr="006377E3" w:rsidRDefault="00222C2B" w:rsidP="0035456E">
            <w:pPr>
              <w:rPr>
                <w:rFonts w:ascii="Times New Roman" w:hAnsi="Times New Roman"/>
                <w:b/>
                <w:bCs/>
                <w:sz w:val="24"/>
                <w:szCs w:val="24"/>
              </w:rPr>
            </w:pPr>
          </w:p>
        </w:tc>
        <w:tc>
          <w:tcPr>
            <w:tcW w:w="3939" w:type="pct"/>
          </w:tcPr>
          <w:p w14:paraId="1BA73587"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№3. Определение эскизов при использовании привязок.</w:t>
            </w:r>
          </w:p>
          <w:p w14:paraId="78BD33A3"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№4 Задание точек согласно различным систем координат.</w:t>
            </w:r>
          </w:p>
        </w:tc>
      </w:tr>
      <w:tr w:rsidR="00222C2B" w:rsidRPr="006377E3" w14:paraId="14568FEE" w14:textId="77777777" w:rsidTr="00222C2B">
        <w:trPr>
          <w:gridAfter w:val="1"/>
          <w:wAfter w:w="42" w:type="pct"/>
        </w:trPr>
        <w:tc>
          <w:tcPr>
            <w:tcW w:w="1019" w:type="pct"/>
            <w:vMerge w:val="restart"/>
          </w:tcPr>
          <w:p w14:paraId="66FCEF20"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 xml:space="preserve">Тема 1.7. Создание и редактирование эскизов в </w:t>
            </w:r>
            <w:r w:rsidRPr="006377E3">
              <w:rPr>
                <w:rFonts w:ascii="Times New Roman" w:hAnsi="Times New Roman"/>
                <w:b/>
                <w:bCs/>
                <w:sz w:val="24"/>
                <w:szCs w:val="24"/>
              </w:rPr>
              <w:lastRenderedPageBreak/>
              <w:t>элементах модели</w:t>
            </w:r>
          </w:p>
          <w:p w14:paraId="2078BD05" w14:textId="77777777" w:rsidR="00222C2B" w:rsidRPr="006377E3" w:rsidRDefault="00222C2B" w:rsidP="0035456E">
            <w:pPr>
              <w:rPr>
                <w:rFonts w:ascii="Times New Roman" w:hAnsi="Times New Roman"/>
                <w:b/>
                <w:bCs/>
                <w:sz w:val="24"/>
                <w:szCs w:val="24"/>
              </w:rPr>
            </w:pPr>
          </w:p>
        </w:tc>
        <w:tc>
          <w:tcPr>
            <w:tcW w:w="3939" w:type="pct"/>
          </w:tcPr>
          <w:p w14:paraId="52F822A9" w14:textId="41767638" w:rsidR="00222C2B" w:rsidRPr="006377E3" w:rsidRDefault="00222C2B" w:rsidP="0035456E">
            <w:pPr>
              <w:spacing w:after="120"/>
              <w:rPr>
                <w:rFonts w:ascii="Times New Roman" w:hAnsi="Times New Roman"/>
                <w:b/>
                <w:bCs/>
                <w:sz w:val="24"/>
                <w:szCs w:val="24"/>
              </w:rPr>
            </w:pPr>
            <w:r w:rsidRPr="006377E3">
              <w:rPr>
                <w:rFonts w:ascii="Times New Roman" w:hAnsi="Times New Roman"/>
                <w:b/>
                <w:bCs/>
                <w:sz w:val="24"/>
                <w:szCs w:val="24"/>
              </w:rPr>
              <w:lastRenderedPageBreak/>
              <w:t>Содержание</w:t>
            </w:r>
          </w:p>
        </w:tc>
      </w:tr>
      <w:tr w:rsidR="00222C2B" w:rsidRPr="006377E3" w14:paraId="5464FE1A" w14:textId="77777777" w:rsidTr="00222C2B">
        <w:trPr>
          <w:gridAfter w:val="1"/>
          <w:wAfter w:w="42" w:type="pct"/>
        </w:trPr>
        <w:tc>
          <w:tcPr>
            <w:tcW w:w="1019" w:type="pct"/>
            <w:vMerge/>
          </w:tcPr>
          <w:p w14:paraId="1B062C39" w14:textId="77777777" w:rsidR="00222C2B" w:rsidRPr="006377E3" w:rsidRDefault="00222C2B" w:rsidP="0035456E">
            <w:pPr>
              <w:rPr>
                <w:rFonts w:ascii="Times New Roman" w:hAnsi="Times New Roman"/>
                <w:b/>
                <w:bCs/>
                <w:sz w:val="24"/>
                <w:szCs w:val="24"/>
              </w:rPr>
            </w:pPr>
          </w:p>
        </w:tc>
        <w:tc>
          <w:tcPr>
            <w:tcW w:w="3939" w:type="pct"/>
          </w:tcPr>
          <w:p w14:paraId="36114F31"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Использование примитивов при формировании двумерного эскиза.</w:t>
            </w:r>
          </w:p>
          <w:p w14:paraId="5117DC1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Инструменты редактирования элементов эскиза.</w:t>
            </w:r>
          </w:p>
          <w:p w14:paraId="1B6387F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Использование и наложение зависимостей эскиза.</w:t>
            </w:r>
          </w:p>
        </w:tc>
      </w:tr>
      <w:tr w:rsidR="00222C2B" w:rsidRPr="006377E3" w14:paraId="31E588B3" w14:textId="77777777" w:rsidTr="00222C2B">
        <w:trPr>
          <w:gridAfter w:val="1"/>
          <w:wAfter w:w="42" w:type="pct"/>
        </w:trPr>
        <w:tc>
          <w:tcPr>
            <w:tcW w:w="1019" w:type="pct"/>
            <w:vMerge/>
          </w:tcPr>
          <w:p w14:paraId="1A8D174C" w14:textId="77777777" w:rsidR="00222C2B" w:rsidRPr="006377E3" w:rsidRDefault="00222C2B" w:rsidP="0035456E">
            <w:pPr>
              <w:rPr>
                <w:rFonts w:ascii="Times New Roman" w:hAnsi="Times New Roman"/>
                <w:b/>
                <w:bCs/>
                <w:sz w:val="24"/>
                <w:szCs w:val="24"/>
              </w:rPr>
            </w:pPr>
          </w:p>
        </w:tc>
        <w:tc>
          <w:tcPr>
            <w:tcW w:w="3939" w:type="pct"/>
          </w:tcPr>
          <w:p w14:paraId="31C3717D" w14:textId="2DDE951E" w:rsidR="00222C2B" w:rsidRPr="006377E3" w:rsidRDefault="00222C2B" w:rsidP="0035456E">
            <w:pPr>
              <w:spacing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2AE40AA8" w14:textId="77777777" w:rsidTr="00222C2B">
        <w:trPr>
          <w:gridAfter w:val="1"/>
          <w:wAfter w:w="42" w:type="pct"/>
        </w:trPr>
        <w:tc>
          <w:tcPr>
            <w:tcW w:w="1019" w:type="pct"/>
            <w:vMerge/>
          </w:tcPr>
          <w:p w14:paraId="41751BB0" w14:textId="77777777" w:rsidR="00222C2B" w:rsidRPr="006377E3" w:rsidRDefault="00222C2B" w:rsidP="0035456E">
            <w:pPr>
              <w:rPr>
                <w:rFonts w:ascii="Times New Roman" w:hAnsi="Times New Roman"/>
                <w:b/>
                <w:bCs/>
                <w:sz w:val="24"/>
                <w:szCs w:val="24"/>
              </w:rPr>
            </w:pPr>
          </w:p>
        </w:tc>
        <w:tc>
          <w:tcPr>
            <w:tcW w:w="3939" w:type="pct"/>
          </w:tcPr>
          <w:p w14:paraId="4A514580"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Практическое занятие №5. Редактирование эскиза при помощи инструментов форматирования</w:t>
            </w:r>
          </w:p>
        </w:tc>
      </w:tr>
      <w:tr w:rsidR="00222C2B" w:rsidRPr="006377E3" w14:paraId="4965EB07" w14:textId="77777777" w:rsidTr="00222C2B">
        <w:trPr>
          <w:gridAfter w:val="1"/>
          <w:wAfter w:w="42" w:type="pct"/>
        </w:trPr>
        <w:tc>
          <w:tcPr>
            <w:tcW w:w="1019" w:type="pct"/>
            <w:vMerge w:val="restart"/>
          </w:tcPr>
          <w:p w14:paraId="0C8491B6" w14:textId="5C6AF586"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1.8. Базовые элементы для построения модели</w:t>
            </w:r>
          </w:p>
        </w:tc>
        <w:tc>
          <w:tcPr>
            <w:tcW w:w="3939" w:type="pct"/>
          </w:tcPr>
          <w:p w14:paraId="54D6A432" w14:textId="1FB0FAFC"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73001377" w14:textId="77777777" w:rsidTr="00222C2B">
        <w:trPr>
          <w:gridAfter w:val="1"/>
          <w:wAfter w:w="42" w:type="pct"/>
        </w:trPr>
        <w:tc>
          <w:tcPr>
            <w:tcW w:w="1019" w:type="pct"/>
            <w:vMerge/>
          </w:tcPr>
          <w:p w14:paraId="097989A1" w14:textId="12798EE0" w:rsidR="00222C2B" w:rsidRPr="006377E3" w:rsidRDefault="00222C2B" w:rsidP="0035456E">
            <w:pPr>
              <w:rPr>
                <w:rFonts w:ascii="Times New Roman" w:hAnsi="Times New Roman"/>
                <w:b/>
                <w:bCs/>
                <w:sz w:val="24"/>
                <w:szCs w:val="24"/>
              </w:rPr>
            </w:pPr>
          </w:p>
        </w:tc>
        <w:tc>
          <w:tcPr>
            <w:tcW w:w="3939" w:type="pct"/>
          </w:tcPr>
          <w:p w14:paraId="50B54A8E"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Инструменты добавления и удаления материала.</w:t>
            </w:r>
          </w:p>
          <w:p w14:paraId="55FA1B67"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Дополнительные конструктивные элементы.</w:t>
            </w:r>
          </w:p>
          <w:p w14:paraId="76FA14E2"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Условные обозначения элементов.</w:t>
            </w:r>
          </w:p>
        </w:tc>
      </w:tr>
      <w:tr w:rsidR="00222C2B" w:rsidRPr="006377E3" w14:paraId="2684C826" w14:textId="77777777" w:rsidTr="00222C2B">
        <w:trPr>
          <w:gridAfter w:val="1"/>
          <w:wAfter w:w="42" w:type="pct"/>
        </w:trPr>
        <w:tc>
          <w:tcPr>
            <w:tcW w:w="1019" w:type="pct"/>
            <w:vMerge/>
          </w:tcPr>
          <w:p w14:paraId="4B7E8CFC" w14:textId="77777777" w:rsidR="00222C2B" w:rsidRPr="006377E3" w:rsidRDefault="00222C2B" w:rsidP="0035456E">
            <w:pPr>
              <w:rPr>
                <w:rFonts w:ascii="Times New Roman" w:hAnsi="Times New Roman"/>
                <w:b/>
                <w:bCs/>
                <w:sz w:val="24"/>
                <w:szCs w:val="24"/>
              </w:rPr>
            </w:pPr>
          </w:p>
        </w:tc>
        <w:tc>
          <w:tcPr>
            <w:tcW w:w="3939" w:type="pct"/>
          </w:tcPr>
          <w:p w14:paraId="50F372B7" w14:textId="15C475BD"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2329D969" w14:textId="77777777" w:rsidTr="00222C2B">
        <w:trPr>
          <w:gridAfter w:val="1"/>
          <w:wAfter w:w="42" w:type="pct"/>
        </w:trPr>
        <w:tc>
          <w:tcPr>
            <w:tcW w:w="1019" w:type="pct"/>
            <w:vMerge/>
          </w:tcPr>
          <w:p w14:paraId="64F7B5B0" w14:textId="77777777" w:rsidR="00222C2B" w:rsidRPr="006377E3" w:rsidRDefault="00222C2B" w:rsidP="0035456E">
            <w:pPr>
              <w:rPr>
                <w:rFonts w:ascii="Times New Roman" w:hAnsi="Times New Roman"/>
                <w:b/>
                <w:bCs/>
                <w:sz w:val="24"/>
                <w:szCs w:val="24"/>
              </w:rPr>
            </w:pPr>
          </w:p>
        </w:tc>
        <w:tc>
          <w:tcPr>
            <w:tcW w:w="3939" w:type="pct"/>
          </w:tcPr>
          <w:p w14:paraId="7F8818BC"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№6. Создание твердотельной модели</w:t>
            </w:r>
          </w:p>
        </w:tc>
      </w:tr>
      <w:tr w:rsidR="00222C2B" w:rsidRPr="006377E3" w14:paraId="1072852C" w14:textId="77777777" w:rsidTr="00222C2B">
        <w:trPr>
          <w:gridAfter w:val="1"/>
          <w:wAfter w:w="42" w:type="pct"/>
        </w:trPr>
        <w:tc>
          <w:tcPr>
            <w:tcW w:w="1019" w:type="pct"/>
            <w:vMerge w:val="restart"/>
          </w:tcPr>
          <w:p w14:paraId="04E65DAF" w14:textId="26BBB7B3"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1.9. Структура графического интерфейса программного обеспечения САПР. Шаблоны файлов. Браузер</w:t>
            </w:r>
          </w:p>
        </w:tc>
        <w:tc>
          <w:tcPr>
            <w:tcW w:w="3939" w:type="pct"/>
          </w:tcPr>
          <w:p w14:paraId="14A4C6FD" w14:textId="6338D15B" w:rsidR="00222C2B" w:rsidRPr="006377E3" w:rsidRDefault="00222C2B" w:rsidP="00222C2B">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222C2B" w:rsidRPr="006377E3" w14:paraId="212D24AB" w14:textId="77777777" w:rsidTr="00222C2B">
        <w:trPr>
          <w:gridAfter w:val="1"/>
          <w:wAfter w:w="42" w:type="pct"/>
        </w:trPr>
        <w:tc>
          <w:tcPr>
            <w:tcW w:w="1019" w:type="pct"/>
            <w:vMerge/>
          </w:tcPr>
          <w:p w14:paraId="17866764" w14:textId="66C8218B" w:rsidR="00222C2B" w:rsidRPr="006377E3" w:rsidRDefault="00222C2B" w:rsidP="0035456E">
            <w:pPr>
              <w:rPr>
                <w:rFonts w:ascii="Times New Roman" w:hAnsi="Times New Roman"/>
                <w:b/>
                <w:bCs/>
                <w:sz w:val="24"/>
                <w:szCs w:val="24"/>
              </w:rPr>
            </w:pPr>
          </w:p>
        </w:tc>
        <w:tc>
          <w:tcPr>
            <w:tcW w:w="3939" w:type="pct"/>
          </w:tcPr>
          <w:p w14:paraId="1C2ABDFC"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Создание проекта.</w:t>
            </w:r>
          </w:p>
          <w:p w14:paraId="2EC728C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Лента и расположение команд. Панель навигации.</w:t>
            </w:r>
          </w:p>
          <w:p w14:paraId="2974A8B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Основные сведения о шаблонах файлов, использование проектов.</w:t>
            </w:r>
          </w:p>
          <w:p w14:paraId="7B7984C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Создание файлов на основе шаблонов.</w:t>
            </w:r>
          </w:p>
          <w:p w14:paraId="7FE83370"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Изменение единиц измерения или стандарта чертежа для шаблона.</w:t>
            </w:r>
          </w:p>
          <w:p w14:paraId="0A0A4BD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Основные сведения о браузере. Вызов и основные настройки.</w:t>
            </w:r>
          </w:p>
          <w:p w14:paraId="480C768F" w14:textId="77777777" w:rsidR="00222C2B" w:rsidRPr="006377E3" w:rsidRDefault="00222C2B" w:rsidP="0035456E">
            <w:pPr>
              <w:spacing w:after="120"/>
              <w:rPr>
                <w:rFonts w:ascii="Times New Roman" w:hAnsi="Times New Roman"/>
                <w:b/>
                <w:bCs/>
                <w:sz w:val="24"/>
                <w:szCs w:val="24"/>
              </w:rPr>
            </w:pPr>
            <w:r w:rsidRPr="006377E3">
              <w:rPr>
                <w:rFonts w:ascii="Times New Roman" w:hAnsi="Times New Roman"/>
                <w:bCs/>
                <w:sz w:val="24"/>
                <w:szCs w:val="24"/>
              </w:rPr>
              <w:t>Работа с браузером в различных средах моделирования.</w:t>
            </w:r>
          </w:p>
        </w:tc>
      </w:tr>
      <w:tr w:rsidR="00222C2B" w:rsidRPr="006377E3" w14:paraId="1CE8E24C" w14:textId="77777777" w:rsidTr="00222C2B">
        <w:trPr>
          <w:gridAfter w:val="1"/>
          <w:wAfter w:w="42" w:type="pct"/>
        </w:trPr>
        <w:tc>
          <w:tcPr>
            <w:tcW w:w="1019" w:type="pct"/>
            <w:vMerge/>
          </w:tcPr>
          <w:p w14:paraId="1A2A4BB5" w14:textId="77777777" w:rsidR="00222C2B" w:rsidRPr="006377E3" w:rsidRDefault="00222C2B" w:rsidP="0035456E">
            <w:pPr>
              <w:rPr>
                <w:rFonts w:ascii="Times New Roman" w:hAnsi="Times New Roman"/>
                <w:b/>
                <w:bCs/>
                <w:sz w:val="24"/>
                <w:szCs w:val="24"/>
              </w:rPr>
            </w:pPr>
          </w:p>
        </w:tc>
        <w:tc>
          <w:tcPr>
            <w:tcW w:w="3939" w:type="pct"/>
          </w:tcPr>
          <w:p w14:paraId="63A71BF8" w14:textId="4E708547"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637670D4" w14:textId="77777777" w:rsidTr="00222C2B">
        <w:trPr>
          <w:gridAfter w:val="1"/>
          <w:wAfter w:w="42" w:type="pct"/>
        </w:trPr>
        <w:tc>
          <w:tcPr>
            <w:tcW w:w="1019" w:type="pct"/>
            <w:vMerge/>
          </w:tcPr>
          <w:p w14:paraId="5BE469FE" w14:textId="77777777" w:rsidR="00222C2B" w:rsidRPr="006377E3" w:rsidRDefault="00222C2B" w:rsidP="0035456E">
            <w:pPr>
              <w:rPr>
                <w:rFonts w:ascii="Times New Roman" w:hAnsi="Times New Roman"/>
                <w:b/>
                <w:bCs/>
                <w:sz w:val="24"/>
                <w:szCs w:val="24"/>
              </w:rPr>
            </w:pPr>
          </w:p>
        </w:tc>
        <w:tc>
          <w:tcPr>
            <w:tcW w:w="3939" w:type="pct"/>
          </w:tcPr>
          <w:p w14:paraId="2D9A1581"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7.</w:t>
            </w:r>
          </w:p>
          <w:p w14:paraId="0B37D015"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Настройка пользовательского интерфейса программного обеспечения. Создание проекта. Сохранение комплекта файлов</w:t>
            </w:r>
          </w:p>
          <w:p w14:paraId="77365D6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8.</w:t>
            </w:r>
          </w:p>
          <w:p w14:paraId="7BAA96A7"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Создание пользовательского шаблона чертежа</w:t>
            </w:r>
          </w:p>
          <w:p w14:paraId="5A627B47"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9.</w:t>
            </w:r>
          </w:p>
          <w:p w14:paraId="0F204151"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Построение сложного эскиза. Построение эскиза посредством проецирования геометрии</w:t>
            </w:r>
          </w:p>
        </w:tc>
      </w:tr>
      <w:tr w:rsidR="00222C2B" w:rsidRPr="006377E3" w14:paraId="23245417" w14:textId="77777777" w:rsidTr="00222C2B">
        <w:trPr>
          <w:gridAfter w:val="1"/>
          <w:wAfter w:w="42" w:type="pct"/>
        </w:trPr>
        <w:tc>
          <w:tcPr>
            <w:tcW w:w="1019" w:type="pct"/>
            <w:vMerge w:val="restart"/>
          </w:tcPr>
          <w:p w14:paraId="7E9D4BD5" w14:textId="50F36198"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1.10 Рабочие элементы: точки, оси и плоскости. Массивы</w:t>
            </w:r>
          </w:p>
        </w:tc>
        <w:tc>
          <w:tcPr>
            <w:tcW w:w="3939" w:type="pct"/>
          </w:tcPr>
          <w:p w14:paraId="73732376" w14:textId="5E0DB1F2" w:rsidR="00222C2B" w:rsidRPr="006377E3" w:rsidRDefault="00222C2B" w:rsidP="00222C2B">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222C2B" w:rsidRPr="006377E3" w14:paraId="2CBF5521" w14:textId="77777777" w:rsidTr="00222C2B">
        <w:trPr>
          <w:gridAfter w:val="1"/>
          <w:wAfter w:w="42" w:type="pct"/>
        </w:trPr>
        <w:tc>
          <w:tcPr>
            <w:tcW w:w="1019" w:type="pct"/>
            <w:vMerge/>
          </w:tcPr>
          <w:p w14:paraId="51D35BE4" w14:textId="73DBC3CC" w:rsidR="00222C2B" w:rsidRPr="006377E3" w:rsidRDefault="00222C2B" w:rsidP="0035456E">
            <w:pPr>
              <w:rPr>
                <w:rFonts w:ascii="Times New Roman" w:hAnsi="Times New Roman"/>
                <w:b/>
                <w:bCs/>
                <w:sz w:val="24"/>
                <w:szCs w:val="24"/>
              </w:rPr>
            </w:pPr>
          </w:p>
        </w:tc>
        <w:tc>
          <w:tcPr>
            <w:tcW w:w="3939" w:type="pct"/>
          </w:tcPr>
          <w:p w14:paraId="26361ECD"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Создание рабочих точек. Создание фиксированной рабочей точки.</w:t>
            </w:r>
          </w:p>
          <w:p w14:paraId="0548612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Создание рабочих осей.</w:t>
            </w:r>
          </w:p>
          <w:p w14:paraId="44C42EB2"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Создание рабочих плоскостей.</w:t>
            </w:r>
          </w:p>
          <w:p w14:paraId="3540437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Основные понятия об элементах массивов.</w:t>
            </w:r>
          </w:p>
          <w:p w14:paraId="7D694681"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Выбор элементов для массивов: требования и возможности. Создание эскизов.</w:t>
            </w:r>
          </w:p>
          <w:p w14:paraId="4AC2C2FE"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Зеркальное отражение.</w:t>
            </w:r>
          </w:p>
        </w:tc>
      </w:tr>
      <w:tr w:rsidR="00222C2B" w:rsidRPr="006377E3" w14:paraId="3A04A95D" w14:textId="77777777" w:rsidTr="00222C2B">
        <w:trPr>
          <w:gridAfter w:val="1"/>
          <w:wAfter w:w="42" w:type="pct"/>
        </w:trPr>
        <w:tc>
          <w:tcPr>
            <w:tcW w:w="1019" w:type="pct"/>
            <w:vMerge/>
          </w:tcPr>
          <w:p w14:paraId="4532832E" w14:textId="77777777" w:rsidR="00222C2B" w:rsidRPr="006377E3" w:rsidRDefault="00222C2B" w:rsidP="0035456E">
            <w:pPr>
              <w:rPr>
                <w:rFonts w:ascii="Times New Roman" w:hAnsi="Times New Roman"/>
                <w:b/>
                <w:bCs/>
                <w:sz w:val="24"/>
                <w:szCs w:val="24"/>
              </w:rPr>
            </w:pPr>
          </w:p>
        </w:tc>
        <w:tc>
          <w:tcPr>
            <w:tcW w:w="3939" w:type="pct"/>
          </w:tcPr>
          <w:p w14:paraId="3DDF491D" w14:textId="57E5B638"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46547393" w14:textId="77777777" w:rsidTr="00222C2B">
        <w:trPr>
          <w:gridAfter w:val="1"/>
          <w:wAfter w:w="42" w:type="pct"/>
        </w:trPr>
        <w:tc>
          <w:tcPr>
            <w:tcW w:w="1019" w:type="pct"/>
            <w:vMerge/>
          </w:tcPr>
          <w:p w14:paraId="43319813" w14:textId="77777777" w:rsidR="00222C2B" w:rsidRPr="006377E3" w:rsidRDefault="00222C2B" w:rsidP="0035456E">
            <w:pPr>
              <w:rPr>
                <w:rFonts w:ascii="Times New Roman" w:hAnsi="Times New Roman"/>
                <w:b/>
                <w:bCs/>
                <w:sz w:val="24"/>
                <w:szCs w:val="24"/>
              </w:rPr>
            </w:pPr>
          </w:p>
        </w:tc>
        <w:tc>
          <w:tcPr>
            <w:tcW w:w="3939" w:type="pct"/>
          </w:tcPr>
          <w:p w14:paraId="08692F9E"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Практическое занятие № 10. Выполнение массива и зеркального отображения элементов эскиза, твердого тела</w:t>
            </w:r>
          </w:p>
        </w:tc>
      </w:tr>
      <w:tr w:rsidR="00222C2B" w:rsidRPr="006377E3" w14:paraId="2AF17061" w14:textId="77777777" w:rsidTr="00222C2B">
        <w:trPr>
          <w:gridAfter w:val="1"/>
          <w:wAfter w:w="42" w:type="pct"/>
          <w:trHeight w:val="376"/>
        </w:trPr>
        <w:tc>
          <w:tcPr>
            <w:tcW w:w="1019" w:type="pct"/>
            <w:vMerge w:val="restart"/>
          </w:tcPr>
          <w:p w14:paraId="03183E4F"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1.11 Построение твердотельной модели детали</w:t>
            </w:r>
          </w:p>
          <w:p w14:paraId="62E93A8E" w14:textId="77777777" w:rsidR="00222C2B" w:rsidRPr="006377E3" w:rsidRDefault="00222C2B" w:rsidP="0035456E">
            <w:pPr>
              <w:rPr>
                <w:rFonts w:ascii="Times New Roman" w:hAnsi="Times New Roman"/>
                <w:b/>
                <w:bCs/>
                <w:sz w:val="24"/>
                <w:szCs w:val="24"/>
              </w:rPr>
            </w:pPr>
          </w:p>
        </w:tc>
        <w:tc>
          <w:tcPr>
            <w:tcW w:w="3939" w:type="pct"/>
          </w:tcPr>
          <w:p w14:paraId="28785213" w14:textId="4D5BF890" w:rsidR="00222C2B" w:rsidRPr="006377E3" w:rsidRDefault="00222C2B" w:rsidP="00222C2B">
            <w:pPr>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66DD3B6E" w14:textId="77777777" w:rsidTr="00222C2B">
        <w:trPr>
          <w:gridAfter w:val="1"/>
          <w:wAfter w:w="42" w:type="pct"/>
        </w:trPr>
        <w:tc>
          <w:tcPr>
            <w:tcW w:w="1019" w:type="pct"/>
            <w:vMerge/>
          </w:tcPr>
          <w:p w14:paraId="02B64031" w14:textId="77777777" w:rsidR="00222C2B" w:rsidRPr="006377E3" w:rsidRDefault="00222C2B" w:rsidP="0035456E">
            <w:pPr>
              <w:rPr>
                <w:rFonts w:ascii="Times New Roman" w:hAnsi="Times New Roman"/>
                <w:b/>
                <w:bCs/>
                <w:sz w:val="24"/>
                <w:szCs w:val="24"/>
              </w:rPr>
            </w:pPr>
          </w:p>
        </w:tc>
        <w:tc>
          <w:tcPr>
            <w:tcW w:w="3939" w:type="pct"/>
          </w:tcPr>
          <w:p w14:paraId="5762AB1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 xml:space="preserve">Основные функции построения твердотельной модели. </w:t>
            </w:r>
          </w:p>
          <w:p w14:paraId="7F4AC6C1"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Функция выдавливания.</w:t>
            </w:r>
          </w:p>
          <w:p w14:paraId="72B7D0CC"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Функция вращения.</w:t>
            </w:r>
          </w:p>
          <w:p w14:paraId="10D21786"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Функции выдавливания по сечениям и траектории.</w:t>
            </w:r>
          </w:p>
        </w:tc>
      </w:tr>
      <w:tr w:rsidR="00222C2B" w:rsidRPr="006377E3" w14:paraId="53C2D97D" w14:textId="77777777" w:rsidTr="00222C2B">
        <w:trPr>
          <w:gridAfter w:val="1"/>
          <w:wAfter w:w="42" w:type="pct"/>
        </w:trPr>
        <w:tc>
          <w:tcPr>
            <w:tcW w:w="1019" w:type="pct"/>
            <w:vMerge/>
          </w:tcPr>
          <w:p w14:paraId="6EC369DA" w14:textId="77777777" w:rsidR="00222C2B" w:rsidRPr="006377E3" w:rsidRDefault="00222C2B" w:rsidP="0035456E">
            <w:pPr>
              <w:rPr>
                <w:rFonts w:ascii="Times New Roman" w:hAnsi="Times New Roman"/>
                <w:b/>
                <w:bCs/>
                <w:sz w:val="24"/>
                <w:szCs w:val="24"/>
              </w:rPr>
            </w:pPr>
          </w:p>
        </w:tc>
        <w:tc>
          <w:tcPr>
            <w:tcW w:w="3939" w:type="pct"/>
          </w:tcPr>
          <w:p w14:paraId="59C0C7EE" w14:textId="537A9089"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03C442C7" w14:textId="77777777" w:rsidTr="00222C2B">
        <w:trPr>
          <w:gridAfter w:val="1"/>
          <w:wAfter w:w="42" w:type="pct"/>
        </w:trPr>
        <w:tc>
          <w:tcPr>
            <w:tcW w:w="1019" w:type="pct"/>
            <w:vMerge/>
          </w:tcPr>
          <w:p w14:paraId="503DDD4D" w14:textId="77777777" w:rsidR="00222C2B" w:rsidRPr="006377E3" w:rsidRDefault="00222C2B" w:rsidP="0035456E">
            <w:pPr>
              <w:rPr>
                <w:rFonts w:ascii="Times New Roman" w:hAnsi="Times New Roman"/>
                <w:b/>
                <w:bCs/>
                <w:sz w:val="24"/>
                <w:szCs w:val="24"/>
              </w:rPr>
            </w:pPr>
          </w:p>
        </w:tc>
        <w:tc>
          <w:tcPr>
            <w:tcW w:w="3939" w:type="pct"/>
          </w:tcPr>
          <w:p w14:paraId="2283AD14"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11.</w:t>
            </w:r>
          </w:p>
          <w:p w14:paraId="3093ADE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Построение твердотельной модели с использованием функций выдавливания, вращения</w:t>
            </w:r>
          </w:p>
          <w:p w14:paraId="2C838EB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12.</w:t>
            </w:r>
          </w:p>
          <w:p w14:paraId="4E072932"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Построение твердотельной модели с использованием функций выдавливания по сечениям, по траектории</w:t>
            </w:r>
            <w:r w:rsidRPr="006377E3">
              <w:rPr>
                <w:rFonts w:ascii="Times New Roman" w:hAnsi="Times New Roman"/>
                <w:color w:val="000000"/>
                <w:sz w:val="24"/>
                <w:szCs w:val="24"/>
              </w:rPr>
              <w:t xml:space="preserve"> </w:t>
            </w:r>
          </w:p>
        </w:tc>
      </w:tr>
      <w:tr w:rsidR="00222C2B" w:rsidRPr="006377E3" w14:paraId="50E26075" w14:textId="77777777" w:rsidTr="00222C2B">
        <w:trPr>
          <w:gridAfter w:val="1"/>
          <w:wAfter w:w="42" w:type="pct"/>
        </w:trPr>
        <w:tc>
          <w:tcPr>
            <w:tcW w:w="1019" w:type="pct"/>
            <w:vMerge w:val="restart"/>
          </w:tcPr>
          <w:p w14:paraId="63F10BC1" w14:textId="0C8000D1"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lastRenderedPageBreak/>
              <w:t>Тема 1.12. Статические и динамические взаимосвязи при формировании сборочной единицы. Библиотеки компонентов</w:t>
            </w:r>
          </w:p>
        </w:tc>
        <w:tc>
          <w:tcPr>
            <w:tcW w:w="3939" w:type="pct"/>
          </w:tcPr>
          <w:p w14:paraId="315CD19E" w14:textId="5C5B833A" w:rsidR="00222C2B" w:rsidRPr="006377E3" w:rsidRDefault="00222C2B" w:rsidP="00222C2B">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222C2B" w:rsidRPr="006377E3" w14:paraId="15B9C5C2" w14:textId="77777777" w:rsidTr="00222C2B">
        <w:trPr>
          <w:gridAfter w:val="1"/>
          <w:wAfter w:w="42" w:type="pct"/>
        </w:trPr>
        <w:tc>
          <w:tcPr>
            <w:tcW w:w="1019" w:type="pct"/>
            <w:vMerge/>
          </w:tcPr>
          <w:p w14:paraId="1B427714" w14:textId="16852242" w:rsidR="00222C2B" w:rsidRPr="006377E3" w:rsidRDefault="00222C2B" w:rsidP="0035456E">
            <w:pPr>
              <w:rPr>
                <w:rFonts w:ascii="Times New Roman" w:hAnsi="Times New Roman"/>
                <w:b/>
                <w:bCs/>
                <w:sz w:val="24"/>
                <w:szCs w:val="24"/>
              </w:rPr>
            </w:pPr>
          </w:p>
        </w:tc>
        <w:tc>
          <w:tcPr>
            <w:tcW w:w="3939" w:type="pct"/>
          </w:tcPr>
          <w:p w14:paraId="0A72543C"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Использование команды «соединение» для определения и управления связями.</w:t>
            </w:r>
          </w:p>
          <w:p w14:paraId="5F164AED"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Типы и варианты статических зависимостей.</w:t>
            </w:r>
          </w:p>
          <w:p w14:paraId="75454AB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Установка предельных значений зависимости.</w:t>
            </w:r>
          </w:p>
          <w:p w14:paraId="7E50993C"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Особенности динамических зависимостей.</w:t>
            </w:r>
          </w:p>
          <w:p w14:paraId="751380B7"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Типы динамических зависимостей. Порядок наложения динамических зависимостей.</w:t>
            </w:r>
          </w:p>
          <w:p w14:paraId="083DD84E"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Основные понятия и определения библиотеки компонентов. Пользовательская библиотека.</w:t>
            </w:r>
          </w:p>
          <w:p w14:paraId="479FEA7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Процесс поиска стандартного компонента.</w:t>
            </w:r>
          </w:p>
          <w:p w14:paraId="5CF3F2E3"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Использование мастера подбора стандартных компонентов.</w:t>
            </w:r>
          </w:p>
        </w:tc>
      </w:tr>
      <w:tr w:rsidR="00222C2B" w:rsidRPr="006377E3" w14:paraId="615F5E2D" w14:textId="77777777" w:rsidTr="00222C2B">
        <w:trPr>
          <w:gridAfter w:val="1"/>
          <w:wAfter w:w="42" w:type="pct"/>
        </w:trPr>
        <w:tc>
          <w:tcPr>
            <w:tcW w:w="1019" w:type="pct"/>
            <w:vMerge/>
          </w:tcPr>
          <w:p w14:paraId="18FD7344" w14:textId="77777777" w:rsidR="00222C2B" w:rsidRPr="006377E3" w:rsidRDefault="00222C2B" w:rsidP="0035456E">
            <w:pPr>
              <w:rPr>
                <w:rFonts w:ascii="Times New Roman" w:hAnsi="Times New Roman"/>
                <w:b/>
                <w:bCs/>
                <w:sz w:val="24"/>
                <w:szCs w:val="24"/>
              </w:rPr>
            </w:pPr>
          </w:p>
        </w:tc>
        <w:tc>
          <w:tcPr>
            <w:tcW w:w="3939" w:type="pct"/>
          </w:tcPr>
          <w:p w14:paraId="4E3BA615" w14:textId="2F93C278"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3EE2CA66" w14:textId="77777777" w:rsidTr="00222C2B">
        <w:trPr>
          <w:gridAfter w:val="1"/>
          <w:wAfter w:w="42" w:type="pct"/>
        </w:trPr>
        <w:tc>
          <w:tcPr>
            <w:tcW w:w="1019" w:type="pct"/>
            <w:vMerge/>
          </w:tcPr>
          <w:p w14:paraId="12E46E68" w14:textId="77777777" w:rsidR="00222C2B" w:rsidRPr="006377E3" w:rsidRDefault="00222C2B" w:rsidP="0035456E">
            <w:pPr>
              <w:rPr>
                <w:rFonts w:ascii="Times New Roman" w:hAnsi="Times New Roman"/>
                <w:b/>
                <w:bCs/>
                <w:sz w:val="24"/>
                <w:szCs w:val="24"/>
              </w:rPr>
            </w:pPr>
          </w:p>
        </w:tc>
        <w:tc>
          <w:tcPr>
            <w:tcW w:w="3939" w:type="pct"/>
          </w:tcPr>
          <w:p w14:paraId="37726E3B"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13. Создание сборочной единицы с применением функции «соединение» и статических взаимосвязей</w:t>
            </w:r>
          </w:p>
          <w:p w14:paraId="3BFB9DD5"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14. Создание сборочной единицы с применением динамических зависимостей</w:t>
            </w:r>
          </w:p>
        </w:tc>
      </w:tr>
      <w:tr w:rsidR="00222C2B" w:rsidRPr="006377E3" w14:paraId="303D816D" w14:textId="77777777" w:rsidTr="00222C2B">
        <w:trPr>
          <w:gridAfter w:val="1"/>
          <w:wAfter w:w="42" w:type="pct"/>
          <w:trHeight w:val="282"/>
        </w:trPr>
        <w:tc>
          <w:tcPr>
            <w:tcW w:w="1019" w:type="pct"/>
            <w:vMerge w:val="restart"/>
          </w:tcPr>
          <w:p w14:paraId="1E7C1A58"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1.13. Использование проектировочных модулей</w:t>
            </w:r>
          </w:p>
          <w:p w14:paraId="43FBE9CF" w14:textId="77777777" w:rsidR="00222C2B" w:rsidRPr="006377E3" w:rsidRDefault="00222C2B" w:rsidP="0035456E">
            <w:pPr>
              <w:rPr>
                <w:rFonts w:ascii="Times New Roman" w:hAnsi="Times New Roman"/>
                <w:b/>
                <w:bCs/>
                <w:sz w:val="24"/>
                <w:szCs w:val="24"/>
              </w:rPr>
            </w:pPr>
          </w:p>
        </w:tc>
        <w:tc>
          <w:tcPr>
            <w:tcW w:w="3939" w:type="pct"/>
          </w:tcPr>
          <w:p w14:paraId="3245864A" w14:textId="2414086B" w:rsidR="00222C2B" w:rsidRPr="006377E3" w:rsidRDefault="00222C2B" w:rsidP="00222C2B">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222C2B" w:rsidRPr="006377E3" w14:paraId="200EECEC" w14:textId="77777777" w:rsidTr="00222C2B">
        <w:trPr>
          <w:gridAfter w:val="1"/>
          <w:wAfter w:w="42" w:type="pct"/>
        </w:trPr>
        <w:tc>
          <w:tcPr>
            <w:tcW w:w="1019" w:type="pct"/>
            <w:vMerge/>
          </w:tcPr>
          <w:p w14:paraId="23E8B66C" w14:textId="77777777" w:rsidR="00222C2B" w:rsidRPr="006377E3" w:rsidRDefault="00222C2B" w:rsidP="0035456E">
            <w:pPr>
              <w:rPr>
                <w:rFonts w:ascii="Times New Roman" w:hAnsi="Times New Roman"/>
                <w:b/>
                <w:bCs/>
                <w:sz w:val="24"/>
                <w:szCs w:val="24"/>
              </w:rPr>
            </w:pPr>
          </w:p>
        </w:tc>
        <w:tc>
          <w:tcPr>
            <w:tcW w:w="3939" w:type="pct"/>
          </w:tcPr>
          <w:p w14:paraId="096C4A9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Генератор компонентов вала.</w:t>
            </w:r>
          </w:p>
          <w:p w14:paraId="1A76AA9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Генератор компонентов болтового соединения.</w:t>
            </w:r>
          </w:p>
          <w:p w14:paraId="557C63D6"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Генератор компонентов цилиндрического и конического зубчатых зацеплений.</w:t>
            </w:r>
          </w:p>
        </w:tc>
      </w:tr>
      <w:tr w:rsidR="00222C2B" w:rsidRPr="006377E3" w14:paraId="301F153C" w14:textId="77777777" w:rsidTr="00222C2B">
        <w:trPr>
          <w:gridAfter w:val="1"/>
          <w:wAfter w:w="42" w:type="pct"/>
        </w:trPr>
        <w:tc>
          <w:tcPr>
            <w:tcW w:w="1019" w:type="pct"/>
            <w:vMerge/>
          </w:tcPr>
          <w:p w14:paraId="0AF15C2A" w14:textId="77777777" w:rsidR="00222C2B" w:rsidRPr="006377E3" w:rsidRDefault="00222C2B" w:rsidP="0035456E">
            <w:pPr>
              <w:rPr>
                <w:rFonts w:ascii="Times New Roman" w:hAnsi="Times New Roman"/>
                <w:b/>
                <w:bCs/>
                <w:sz w:val="24"/>
                <w:szCs w:val="24"/>
              </w:rPr>
            </w:pPr>
          </w:p>
        </w:tc>
        <w:tc>
          <w:tcPr>
            <w:tcW w:w="3939" w:type="pct"/>
          </w:tcPr>
          <w:p w14:paraId="686970F3" w14:textId="0001D8D9"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В том числе практических и лабораторных занятий</w:t>
            </w:r>
          </w:p>
        </w:tc>
      </w:tr>
      <w:tr w:rsidR="00222C2B" w:rsidRPr="006377E3" w14:paraId="37ABAD42" w14:textId="77777777" w:rsidTr="00222C2B">
        <w:trPr>
          <w:gridAfter w:val="1"/>
          <w:wAfter w:w="42" w:type="pct"/>
        </w:trPr>
        <w:tc>
          <w:tcPr>
            <w:tcW w:w="1019" w:type="pct"/>
            <w:vMerge/>
          </w:tcPr>
          <w:p w14:paraId="77A3EDF3" w14:textId="77777777" w:rsidR="00222C2B" w:rsidRPr="006377E3" w:rsidRDefault="00222C2B" w:rsidP="0035456E">
            <w:pPr>
              <w:rPr>
                <w:rFonts w:ascii="Times New Roman" w:hAnsi="Times New Roman"/>
                <w:b/>
                <w:bCs/>
                <w:sz w:val="24"/>
                <w:szCs w:val="24"/>
              </w:rPr>
            </w:pPr>
          </w:p>
        </w:tc>
        <w:tc>
          <w:tcPr>
            <w:tcW w:w="3939" w:type="pct"/>
          </w:tcPr>
          <w:p w14:paraId="1B6E4C92"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15. Построение компонентов вала с помощью генератора.</w:t>
            </w:r>
          </w:p>
          <w:p w14:paraId="717C3622"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16. Построение болтового соединения с помощью генератора.</w:t>
            </w:r>
          </w:p>
          <w:p w14:paraId="45359FED"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Физическое построение болтового соединения</w:t>
            </w:r>
          </w:p>
          <w:p w14:paraId="35451E64"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17. Построение цилиндрического зубчатого зацепления с помощью генератора</w:t>
            </w:r>
          </w:p>
        </w:tc>
      </w:tr>
      <w:tr w:rsidR="00222C2B" w:rsidRPr="006377E3" w14:paraId="0D8591DC" w14:textId="77777777" w:rsidTr="00222C2B">
        <w:trPr>
          <w:gridAfter w:val="1"/>
          <w:wAfter w:w="42" w:type="pct"/>
        </w:trPr>
        <w:tc>
          <w:tcPr>
            <w:tcW w:w="1019" w:type="pct"/>
            <w:vMerge w:val="restart"/>
          </w:tcPr>
          <w:p w14:paraId="0E80D897"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1.14. Создание ассоциативного чертежа</w:t>
            </w:r>
          </w:p>
          <w:p w14:paraId="604E5DEE" w14:textId="77777777" w:rsidR="00222C2B" w:rsidRPr="006377E3" w:rsidRDefault="00222C2B" w:rsidP="0035456E">
            <w:pPr>
              <w:rPr>
                <w:rFonts w:ascii="Times New Roman" w:hAnsi="Times New Roman"/>
                <w:b/>
                <w:bCs/>
                <w:sz w:val="24"/>
                <w:szCs w:val="24"/>
              </w:rPr>
            </w:pPr>
          </w:p>
        </w:tc>
        <w:tc>
          <w:tcPr>
            <w:tcW w:w="3939" w:type="pct"/>
          </w:tcPr>
          <w:p w14:paraId="39766175" w14:textId="0B28B44D"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0968763D" w14:textId="77777777" w:rsidTr="00222C2B">
        <w:trPr>
          <w:gridAfter w:val="1"/>
          <w:wAfter w:w="42" w:type="pct"/>
        </w:trPr>
        <w:tc>
          <w:tcPr>
            <w:tcW w:w="1019" w:type="pct"/>
            <w:vMerge/>
          </w:tcPr>
          <w:p w14:paraId="57EFB964" w14:textId="77777777" w:rsidR="00222C2B" w:rsidRPr="006377E3" w:rsidRDefault="00222C2B" w:rsidP="0035456E">
            <w:pPr>
              <w:rPr>
                <w:rFonts w:ascii="Times New Roman" w:hAnsi="Times New Roman"/>
                <w:b/>
                <w:bCs/>
                <w:sz w:val="24"/>
                <w:szCs w:val="24"/>
              </w:rPr>
            </w:pPr>
          </w:p>
        </w:tc>
        <w:tc>
          <w:tcPr>
            <w:tcW w:w="3939" w:type="pct"/>
          </w:tcPr>
          <w:p w14:paraId="2816D060"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Метод создания чертежа по готовой трехмерной модели.</w:t>
            </w:r>
          </w:p>
          <w:p w14:paraId="0E44BA6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Возможности и правила создания видов чертежа в среде САПР.</w:t>
            </w:r>
          </w:p>
          <w:p w14:paraId="7DB0F9B4"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Автоматическое извлечение параметров трехмерной модели и их использование в чертежах</w:t>
            </w:r>
            <w:r w:rsidRPr="006377E3">
              <w:rPr>
                <w:rFonts w:ascii="Times New Roman" w:hAnsi="Times New Roman"/>
                <w:b/>
                <w:bCs/>
                <w:sz w:val="24"/>
                <w:szCs w:val="24"/>
              </w:rPr>
              <w:t>.</w:t>
            </w:r>
          </w:p>
        </w:tc>
      </w:tr>
      <w:tr w:rsidR="00222C2B" w:rsidRPr="006377E3" w14:paraId="40FE0E50" w14:textId="77777777" w:rsidTr="00222C2B">
        <w:trPr>
          <w:gridAfter w:val="1"/>
          <w:wAfter w:w="42" w:type="pct"/>
        </w:trPr>
        <w:tc>
          <w:tcPr>
            <w:tcW w:w="1019" w:type="pct"/>
            <w:vMerge/>
          </w:tcPr>
          <w:p w14:paraId="2225B3D3" w14:textId="77777777" w:rsidR="00222C2B" w:rsidRPr="006377E3" w:rsidRDefault="00222C2B" w:rsidP="0035456E">
            <w:pPr>
              <w:rPr>
                <w:rFonts w:ascii="Times New Roman" w:hAnsi="Times New Roman"/>
                <w:b/>
                <w:bCs/>
                <w:sz w:val="24"/>
                <w:szCs w:val="24"/>
              </w:rPr>
            </w:pPr>
          </w:p>
        </w:tc>
        <w:tc>
          <w:tcPr>
            <w:tcW w:w="3939" w:type="pct"/>
          </w:tcPr>
          <w:p w14:paraId="1B705F20" w14:textId="144EF4C3"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5977E0A1" w14:textId="77777777" w:rsidTr="00222C2B">
        <w:trPr>
          <w:gridAfter w:val="1"/>
          <w:wAfter w:w="42" w:type="pct"/>
        </w:trPr>
        <w:tc>
          <w:tcPr>
            <w:tcW w:w="1019" w:type="pct"/>
            <w:vMerge/>
          </w:tcPr>
          <w:p w14:paraId="078CC1C7" w14:textId="77777777" w:rsidR="00222C2B" w:rsidRPr="006377E3" w:rsidRDefault="00222C2B" w:rsidP="0035456E">
            <w:pPr>
              <w:rPr>
                <w:rFonts w:ascii="Times New Roman" w:hAnsi="Times New Roman"/>
                <w:b/>
                <w:bCs/>
                <w:sz w:val="24"/>
                <w:szCs w:val="24"/>
              </w:rPr>
            </w:pPr>
          </w:p>
        </w:tc>
        <w:tc>
          <w:tcPr>
            <w:tcW w:w="3939" w:type="pct"/>
          </w:tcPr>
          <w:p w14:paraId="21948325"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Практическое занятие № 18. Выполнение ассоциативного чертежа детали</w:t>
            </w:r>
          </w:p>
        </w:tc>
      </w:tr>
      <w:tr w:rsidR="00222C2B" w:rsidRPr="006377E3" w14:paraId="32D798D3" w14:textId="77777777" w:rsidTr="00222C2B">
        <w:trPr>
          <w:gridAfter w:val="1"/>
          <w:wAfter w:w="42" w:type="pct"/>
        </w:trPr>
        <w:tc>
          <w:tcPr>
            <w:tcW w:w="1019" w:type="pct"/>
            <w:vMerge w:val="restart"/>
          </w:tcPr>
          <w:p w14:paraId="42CB8235"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1.15. Создание анимации и схемы сборки-разборки</w:t>
            </w:r>
          </w:p>
          <w:p w14:paraId="19CCA729" w14:textId="77777777" w:rsidR="00222C2B" w:rsidRPr="006377E3" w:rsidRDefault="00222C2B" w:rsidP="0035456E">
            <w:pPr>
              <w:rPr>
                <w:rFonts w:ascii="Times New Roman" w:hAnsi="Times New Roman"/>
                <w:b/>
                <w:bCs/>
                <w:sz w:val="24"/>
                <w:szCs w:val="24"/>
              </w:rPr>
            </w:pPr>
          </w:p>
        </w:tc>
        <w:tc>
          <w:tcPr>
            <w:tcW w:w="3939" w:type="pct"/>
          </w:tcPr>
          <w:p w14:paraId="5B359D12" w14:textId="2F886E7A"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4F28E71F" w14:textId="77777777" w:rsidTr="00222C2B">
        <w:trPr>
          <w:gridAfter w:val="1"/>
          <w:wAfter w:w="42" w:type="pct"/>
        </w:trPr>
        <w:tc>
          <w:tcPr>
            <w:tcW w:w="1019" w:type="pct"/>
            <w:vMerge/>
          </w:tcPr>
          <w:p w14:paraId="588427C0" w14:textId="77777777" w:rsidR="00222C2B" w:rsidRPr="006377E3" w:rsidRDefault="00222C2B" w:rsidP="0035456E">
            <w:pPr>
              <w:rPr>
                <w:rFonts w:ascii="Times New Roman" w:hAnsi="Times New Roman"/>
                <w:b/>
                <w:bCs/>
                <w:sz w:val="24"/>
                <w:szCs w:val="24"/>
              </w:rPr>
            </w:pPr>
          </w:p>
        </w:tc>
        <w:tc>
          <w:tcPr>
            <w:tcW w:w="3939" w:type="pct"/>
          </w:tcPr>
          <w:p w14:paraId="50F3CE52"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 xml:space="preserve">Выбор среды для создания анимации работы механизма. </w:t>
            </w:r>
          </w:p>
          <w:p w14:paraId="343EF32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Приемы создания и облета камеры.</w:t>
            </w:r>
          </w:p>
          <w:p w14:paraId="6E043248"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Воспроизведение динамических зависимостей.</w:t>
            </w:r>
          </w:p>
          <w:p w14:paraId="3209D6B0"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Настройка видимости объектов.</w:t>
            </w:r>
          </w:p>
          <w:p w14:paraId="3E7DF262"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Параметры при выводе анимации в видеоформатах.</w:t>
            </w:r>
          </w:p>
          <w:p w14:paraId="00C86848"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Выбор среды для создания анимации сборки-разборки сборочной единицы.</w:t>
            </w:r>
          </w:p>
          <w:p w14:paraId="23553AF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Настройка траекторий перемещения и вращения компонентов.</w:t>
            </w:r>
          </w:p>
          <w:p w14:paraId="17C4FBE4"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Настройка видимости объектов.</w:t>
            </w:r>
          </w:p>
          <w:p w14:paraId="7B002218"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Вывод анимации в видеоформате.</w:t>
            </w:r>
          </w:p>
        </w:tc>
      </w:tr>
      <w:tr w:rsidR="00222C2B" w:rsidRPr="006377E3" w14:paraId="6BF28180" w14:textId="77777777" w:rsidTr="00222C2B">
        <w:trPr>
          <w:gridAfter w:val="1"/>
          <w:wAfter w:w="42" w:type="pct"/>
        </w:trPr>
        <w:tc>
          <w:tcPr>
            <w:tcW w:w="1019" w:type="pct"/>
            <w:vMerge/>
          </w:tcPr>
          <w:p w14:paraId="03C057D3" w14:textId="77777777" w:rsidR="00222C2B" w:rsidRPr="006377E3" w:rsidRDefault="00222C2B" w:rsidP="0035456E">
            <w:pPr>
              <w:rPr>
                <w:rFonts w:ascii="Times New Roman" w:hAnsi="Times New Roman"/>
                <w:b/>
                <w:bCs/>
                <w:sz w:val="24"/>
                <w:szCs w:val="24"/>
              </w:rPr>
            </w:pPr>
          </w:p>
        </w:tc>
        <w:tc>
          <w:tcPr>
            <w:tcW w:w="3939" w:type="pct"/>
          </w:tcPr>
          <w:p w14:paraId="04F5FCDE" w14:textId="605AA77D" w:rsidR="00222C2B" w:rsidRPr="006377E3" w:rsidRDefault="00222C2B"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16053F31" w14:textId="77777777" w:rsidTr="00222C2B">
        <w:trPr>
          <w:gridAfter w:val="1"/>
          <w:wAfter w:w="42" w:type="pct"/>
        </w:trPr>
        <w:tc>
          <w:tcPr>
            <w:tcW w:w="1019" w:type="pct"/>
            <w:vMerge/>
          </w:tcPr>
          <w:p w14:paraId="6F375DCF" w14:textId="77777777" w:rsidR="00222C2B" w:rsidRPr="006377E3" w:rsidRDefault="00222C2B" w:rsidP="0035456E">
            <w:pPr>
              <w:rPr>
                <w:rFonts w:ascii="Times New Roman" w:hAnsi="Times New Roman"/>
                <w:b/>
                <w:bCs/>
                <w:sz w:val="24"/>
                <w:szCs w:val="24"/>
              </w:rPr>
            </w:pPr>
          </w:p>
        </w:tc>
        <w:tc>
          <w:tcPr>
            <w:tcW w:w="3939" w:type="pct"/>
          </w:tcPr>
          <w:p w14:paraId="17F6375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19. Выполнение анимации работы механизма</w:t>
            </w:r>
          </w:p>
          <w:p w14:paraId="5BB6FC98"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 20. Создание схемы сборки-разборки. Вывод анимации</w:t>
            </w:r>
          </w:p>
        </w:tc>
      </w:tr>
      <w:tr w:rsidR="00222C2B" w:rsidRPr="006377E3" w14:paraId="70F8F11B" w14:textId="77777777" w:rsidTr="00222C2B">
        <w:trPr>
          <w:gridAfter w:val="1"/>
          <w:wAfter w:w="42" w:type="pct"/>
          <w:trHeight w:val="281"/>
        </w:trPr>
        <w:tc>
          <w:tcPr>
            <w:tcW w:w="1019" w:type="pct"/>
            <w:vMerge w:val="restart"/>
          </w:tcPr>
          <w:p w14:paraId="5C16B8FF" w14:textId="46B3CD35"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 xml:space="preserve">Тема 1.16. Создание фотореалистичного изображения </w:t>
            </w:r>
            <w:r w:rsidRPr="006377E3">
              <w:rPr>
                <w:rFonts w:ascii="Times New Roman" w:hAnsi="Times New Roman"/>
                <w:b/>
                <w:bCs/>
                <w:sz w:val="24"/>
                <w:szCs w:val="24"/>
              </w:rPr>
              <w:tab/>
              <w:t xml:space="preserve"> </w:t>
            </w:r>
          </w:p>
        </w:tc>
        <w:tc>
          <w:tcPr>
            <w:tcW w:w="3939" w:type="pct"/>
          </w:tcPr>
          <w:p w14:paraId="6EC404CC" w14:textId="377A0D3D" w:rsidR="00222C2B" w:rsidRPr="006377E3" w:rsidRDefault="00222C2B" w:rsidP="00222C2B">
            <w:pPr>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3D594417" w14:textId="77777777" w:rsidTr="00222C2B">
        <w:trPr>
          <w:gridAfter w:val="1"/>
          <w:wAfter w:w="42" w:type="pct"/>
        </w:trPr>
        <w:tc>
          <w:tcPr>
            <w:tcW w:w="1019" w:type="pct"/>
            <w:vMerge/>
          </w:tcPr>
          <w:p w14:paraId="62560AD3" w14:textId="28D67784" w:rsidR="00222C2B" w:rsidRPr="006377E3" w:rsidRDefault="00222C2B" w:rsidP="0035456E">
            <w:pPr>
              <w:rPr>
                <w:rFonts w:ascii="Times New Roman" w:hAnsi="Times New Roman"/>
                <w:b/>
                <w:bCs/>
                <w:sz w:val="24"/>
                <w:szCs w:val="24"/>
              </w:rPr>
            </w:pPr>
          </w:p>
        </w:tc>
        <w:tc>
          <w:tcPr>
            <w:tcW w:w="3939" w:type="pct"/>
          </w:tcPr>
          <w:p w14:paraId="44FBA5F6"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Механизм визуализации: основные понятия и определения.</w:t>
            </w:r>
          </w:p>
          <w:p w14:paraId="051AB83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Установка источников света, настройка окружения.</w:t>
            </w:r>
          </w:p>
          <w:p w14:paraId="6D1AEF3F"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Вывод изображения согласно требуемым параметрам.</w:t>
            </w:r>
          </w:p>
        </w:tc>
      </w:tr>
      <w:tr w:rsidR="00222C2B" w:rsidRPr="006377E3" w14:paraId="6929E6BF" w14:textId="77777777" w:rsidTr="006377E3">
        <w:trPr>
          <w:gridAfter w:val="1"/>
          <w:wAfter w:w="42" w:type="pct"/>
          <w:trHeight w:val="203"/>
        </w:trPr>
        <w:tc>
          <w:tcPr>
            <w:tcW w:w="1019" w:type="pct"/>
            <w:vMerge/>
          </w:tcPr>
          <w:p w14:paraId="668F11A6" w14:textId="77777777" w:rsidR="00222C2B" w:rsidRPr="006377E3" w:rsidRDefault="00222C2B" w:rsidP="0035456E">
            <w:pPr>
              <w:rPr>
                <w:rFonts w:ascii="Times New Roman" w:hAnsi="Times New Roman"/>
                <w:b/>
                <w:bCs/>
                <w:sz w:val="24"/>
                <w:szCs w:val="24"/>
              </w:rPr>
            </w:pPr>
          </w:p>
        </w:tc>
        <w:tc>
          <w:tcPr>
            <w:tcW w:w="3939" w:type="pct"/>
          </w:tcPr>
          <w:p w14:paraId="19A4FA7A" w14:textId="6BB05369" w:rsidR="00222C2B" w:rsidRPr="006377E3" w:rsidRDefault="00222C2B"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5C43B9AA" w14:textId="77777777" w:rsidTr="00222C2B">
        <w:trPr>
          <w:gridAfter w:val="1"/>
          <w:wAfter w:w="42" w:type="pct"/>
        </w:trPr>
        <w:tc>
          <w:tcPr>
            <w:tcW w:w="1019" w:type="pct"/>
            <w:vMerge/>
          </w:tcPr>
          <w:p w14:paraId="2495F81B" w14:textId="77777777" w:rsidR="00222C2B" w:rsidRPr="006377E3" w:rsidRDefault="00222C2B" w:rsidP="0035456E">
            <w:pPr>
              <w:rPr>
                <w:rFonts w:ascii="Times New Roman" w:hAnsi="Times New Roman"/>
                <w:b/>
                <w:bCs/>
                <w:sz w:val="24"/>
                <w:szCs w:val="24"/>
              </w:rPr>
            </w:pPr>
          </w:p>
        </w:tc>
        <w:tc>
          <w:tcPr>
            <w:tcW w:w="3939" w:type="pct"/>
          </w:tcPr>
          <w:p w14:paraId="6758F1F0"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№21.</w:t>
            </w:r>
          </w:p>
          <w:p w14:paraId="5A4676AD" w14:textId="77777777" w:rsidR="00222C2B" w:rsidRPr="006377E3" w:rsidRDefault="00222C2B" w:rsidP="0035456E">
            <w:pPr>
              <w:spacing w:after="120"/>
              <w:rPr>
                <w:rFonts w:ascii="Times New Roman" w:hAnsi="Times New Roman"/>
                <w:b/>
                <w:color w:val="000000"/>
                <w:sz w:val="24"/>
                <w:szCs w:val="24"/>
              </w:rPr>
            </w:pPr>
            <w:r w:rsidRPr="006377E3">
              <w:rPr>
                <w:rFonts w:ascii="Times New Roman" w:hAnsi="Times New Roman"/>
                <w:bCs/>
                <w:sz w:val="24"/>
                <w:szCs w:val="24"/>
              </w:rPr>
              <w:t>Выполнение фотореалистичного изображения</w:t>
            </w:r>
          </w:p>
        </w:tc>
      </w:tr>
      <w:tr w:rsidR="00222C2B" w:rsidRPr="006377E3" w14:paraId="45DE52B5" w14:textId="77777777" w:rsidTr="00222C2B">
        <w:trPr>
          <w:gridAfter w:val="1"/>
          <w:wAfter w:w="42" w:type="pct"/>
        </w:trPr>
        <w:tc>
          <w:tcPr>
            <w:tcW w:w="1019" w:type="pct"/>
            <w:vMerge w:val="restart"/>
          </w:tcPr>
          <w:p w14:paraId="4E569C20"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 xml:space="preserve"> </w:t>
            </w:r>
            <w:r w:rsidRPr="006377E3">
              <w:rPr>
                <w:rFonts w:ascii="Times New Roman" w:hAnsi="Times New Roman"/>
                <w:b/>
                <w:bCs/>
                <w:sz w:val="24"/>
                <w:szCs w:val="24"/>
              </w:rPr>
              <w:t>Тема 1.17. Корректировка пропорций электронной модели</w:t>
            </w:r>
            <w:r w:rsidRPr="006377E3">
              <w:rPr>
                <w:rFonts w:ascii="Times New Roman" w:hAnsi="Times New Roman"/>
                <w:b/>
                <w:bCs/>
                <w:sz w:val="24"/>
                <w:szCs w:val="24"/>
              </w:rPr>
              <w:tab/>
            </w:r>
          </w:p>
          <w:p w14:paraId="062DF41C" w14:textId="77777777" w:rsidR="00222C2B" w:rsidRPr="006377E3" w:rsidRDefault="00222C2B" w:rsidP="0035456E">
            <w:pPr>
              <w:rPr>
                <w:rFonts w:ascii="Times New Roman" w:hAnsi="Times New Roman"/>
                <w:bCs/>
                <w:sz w:val="24"/>
                <w:szCs w:val="24"/>
              </w:rPr>
            </w:pPr>
          </w:p>
        </w:tc>
        <w:tc>
          <w:tcPr>
            <w:tcW w:w="3939" w:type="pct"/>
          </w:tcPr>
          <w:p w14:paraId="2BFA8C1F" w14:textId="702A39C0" w:rsidR="00222C2B" w:rsidRPr="006377E3" w:rsidRDefault="00222C2B" w:rsidP="0035456E">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125F48AF" w14:textId="77777777" w:rsidTr="00222C2B">
        <w:trPr>
          <w:gridAfter w:val="1"/>
          <w:wAfter w:w="42" w:type="pct"/>
        </w:trPr>
        <w:tc>
          <w:tcPr>
            <w:tcW w:w="1019" w:type="pct"/>
            <w:vMerge/>
          </w:tcPr>
          <w:p w14:paraId="23DA9C73" w14:textId="77777777" w:rsidR="00222C2B" w:rsidRPr="006377E3" w:rsidRDefault="00222C2B" w:rsidP="0035456E">
            <w:pPr>
              <w:rPr>
                <w:rFonts w:ascii="Times New Roman" w:hAnsi="Times New Roman"/>
                <w:b/>
                <w:bCs/>
                <w:sz w:val="24"/>
                <w:szCs w:val="24"/>
              </w:rPr>
            </w:pPr>
          </w:p>
        </w:tc>
        <w:tc>
          <w:tcPr>
            <w:tcW w:w="3939" w:type="pct"/>
          </w:tcPr>
          <w:p w14:paraId="58BC21B4"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Методы корректировки электронных моделей для аддитивного производства с учетом усадки материала. Корректировка линейных размеров для аддитивного производства.</w:t>
            </w:r>
          </w:p>
          <w:p w14:paraId="4465D9BF"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Определение пропорции, формы и размера отверстий в зависимости от установки изделия при изготовлении.</w:t>
            </w:r>
          </w:p>
        </w:tc>
      </w:tr>
      <w:tr w:rsidR="00222C2B" w:rsidRPr="006377E3" w14:paraId="1E528872" w14:textId="77777777" w:rsidTr="00222C2B">
        <w:trPr>
          <w:gridAfter w:val="1"/>
          <w:wAfter w:w="42" w:type="pct"/>
        </w:trPr>
        <w:tc>
          <w:tcPr>
            <w:tcW w:w="1019" w:type="pct"/>
            <w:vMerge/>
          </w:tcPr>
          <w:p w14:paraId="47BC3C79" w14:textId="77777777" w:rsidR="00222C2B" w:rsidRPr="006377E3" w:rsidRDefault="00222C2B" w:rsidP="0035456E">
            <w:pPr>
              <w:rPr>
                <w:rFonts w:ascii="Times New Roman" w:hAnsi="Times New Roman"/>
                <w:b/>
                <w:bCs/>
                <w:sz w:val="24"/>
                <w:szCs w:val="24"/>
              </w:rPr>
            </w:pPr>
          </w:p>
        </w:tc>
        <w:tc>
          <w:tcPr>
            <w:tcW w:w="3939" w:type="pct"/>
          </w:tcPr>
          <w:p w14:paraId="1B68CB78" w14:textId="3C4269A3"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6261209D" w14:textId="77777777" w:rsidTr="00222C2B">
        <w:trPr>
          <w:gridAfter w:val="1"/>
          <w:wAfter w:w="42" w:type="pct"/>
        </w:trPr>
        <w:tc>
          <w:tcPr>
            <w:tcW w:w="1019" w:type="pct"/>
            <w:vMerge/>
          </w:tcPr>
          <w:p w14:paraId="6C74224F" w14:textId="77777777" w:rsidR="00222C2B" w:rsidRPr="006377E3" w:rsidRDefault="00222C2B" w:rsidP="0035456E">
            <w:pPr>
              <w:rPr>
                <w:rFonts w:ascii="Times New Roman" w:hAnsi="Times New Roman"/>
                <w:b/>
                <w:bCs/>
                <w:sz w:val="24"/>
                <w:szCs w:val="24"/>
              </w:rPr>
            </w:pPr>
          </w:p>
        </w:tc>
        <w:tc>
          <w:tcPr>
            <w:tcW w:w="3939" w:type="pct"/>
          </w:tcPr>
          <w:p w14:paraId="64E5E3CD"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Практическое занятие №22.  Построение твердотельной модели изделия с учетом корректировки пропорций для аддитивного производства</w:t>
            </w:r>
          </w:p>
        </w:tc>
      </w:tr>
      <w:tr w:rsidR="00222C2B" w:rsidRPr="006377E3" w14:paraId="675912CF" w14:textId="77777777" w:rsidTr="00222C2B">
        <w:trPr>
          <w:gridAfter w:val="1"/>
          <w:wAfter w:w="42" w:type="pct"/>
        </w:trPr>
        <w:tc>
          <w:tcPr>
            <w:tcW w:w="1019" w:type="pct"/>
            <w:vMerge w:val="restart"/>
          </w:tcPr>
          <w:p w14:paraId="6D8BB953" w14:textId="67B7430C"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1.18. Преобразование данных САПР в поверхностные модели и универсальные форматы твердотельного моделирования</w:t>
            </w:r>
          </w:p>
        </w:tc>
        <w:tc>
          <w:tcPr>
            <w:tcW w:w="3939" w:type="pct"/>
          </w:tcPr>
          <w:p w14:paraId="24518B48" w14:textId="54BB9B52" w:rsidR="00222C2B" w:rsidRPr="006377E3" w:rsidRDefault="00222C2B" w:rsidP="00222C2B">
            <w:pPr>
              <w:spacing w:after="120"/>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222C2B" w:rsidRPr="006377E3" w14:paraId="24BE7755" w14:textId="77777777" w:rsidTr="00222C2B">
        <w:trPr>
          <w:gridAfter w:val="1"/>
          <w:wAfter w:w="42" w:type="pct"/>
        </w:trPr>
        <w:tc>
          <w:tcPr>
            <w:tcW w:w="1019" w:type="pct"/>
            <w:vMerge/>
          </w:tcPr>
          <w:p w14:paraId="432D0B84" w14:textId="3A44427B" w:rsidR="00222C2B" w:rsidRPr="006377E3" w:rsidRDefault="00222C2B" w:rsidP="0035456E">
            <w:pPr>
              <w:rPr>
                <w:rFonts w:ascii="Times New Roman" w:hAnsi="Times New Roman"/>
                <w:b/>
                <w:bCs/>
                <w:sz w:val="24"/>
                <w:szCs w:val="24"/>
              </w:rPr>
            </w:pPr>
          </w:p>
        </w:tc>
        <w:tc>
          <w:tcPr>
            <w:tcW w:w="3939" w:type="pct"/>
          </w:tcPr>
          <w:p w14:paraId="7FFE5938"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Цель и назначение поверхностных моделей.</w:t>
            </w:r>
          </w:p>
          <w:p w14:paraId="5BB1BCC4"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Параметры при преобразовании в формат поверхностной модели.</w:t>
            </w:r>
          </w:p>
          <w:p w14:paraId="4CA39C1F"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Исправление ошибок поверхностной модели.</w:t>
            </w:r>
          </w:p>
          <w:p w14:paraId="3BA920D6"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Цель и назначение преобразования данных САПР в универсальные форматы.</w:t>
            </w:r>
          </w:p>
          <w:p w14:paraId="625D87D5"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Нейтральные форматы.</w:t>
            </w:r>
          </w:p>
          <w:p w14:paraId="3930EB45"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Качество обмена данными.</w:t>
            </w:r>
          </w:p>
        </w:tc>
      </w:tr>
      <w:tr w:rsidR="00222C2B" w:rsidRPr="006377E3" w14:paraId="729E2B4A" w14:textId="77777777" w:rsidTr="00222C2B">
        <w:trPr>
          <w:gridAfter w:val="1"/>
          <w:wAfter w:w="42" w:type="pct"/>
          <w:trHeight w:val="437"/>
        </w:trPr>
        <w:tc>
          <w:tcPr>
            <w:tcW w:w="1019" w:type="pct"/>
            <w:vMerge/>
          </w:tcPr>
          <w:p w14:paraId="020B76CA" w14:textId="77777777" w:rsidR="00222C2B" w:rsidRPr="006377E3" w:rsidRDefault="00222C2B" w:rsidP="0035456E">
            <w:pPr>
              <w:rPr>
                <w:rFonts w:ascii="Times New Roman" w:hAnsi="Times New Roman"/>
                <w:b/>
                <w:bCs/>
                <w:sz w:val="24"/>
                <w:szCs w:val="24"/>
              </w:rPr>
            </w:pPr>
          </w:p>
        </w:tc>
        <w:tc>
          <w:tcPr>
            <w:tcW w:w="3939" w:type="pct"/>
          </w:tcPr>
          <w:p w14:paraId="0CD8C22F" w14:textId="034D28B2" w:rsidR="00222C2B" w:rsidRPr="006377E3" w:rsidRDefault="00222C2B" w:rsidP="00222C2B">
            <w:pPr>
              <w:spacing w:before="120" w:after="120"/>
              <w:rPr>
                <w:rFonts w:ascii="Times New Roman" w:hAnsi="Times New Roman"/>
                <w:b/>
                <w:color w:val="000000"/>
                <w:sz w:val="24"/>
                <w:szCs w:val="24"/>
              </w:rPr>
            </w:pPr>
            <w:r w:rsidRPr="006377E3">
              <w:rPr>
                <w:rFonts w:ascii="Times New Roman" w:hAnsi="Times New Roman"/>
                <w:b/>
                <w:color w:val="000000"/>
                <w:sz w:val="24"/>
                <w:szCs w:val="24"/>
              </w:rPr>
              <w:t>В том числе практических занятий</w:t>
            </w:r>
          </w:p>
        </w:tc>
      </w:tr>
      <w:tr w:rsidR="00222C2B" w:rsidRPr="006377E3" w14:paraId="481FD579" w14:textId="77777777" w:rsidTr="00222C2B">
        <w:trPr>
          <w:gridAfter w:val="1"/>
          <w:wAfter w:w="42" w:type="pct"/>
        </w:trPr>
        <w:tc>
          <w:tcPr>
            <w:tcW w:w="1019" w:type="pct"/>
            <w:vMerge/>
          </w:tcPr>
          <w:p w14:paraId="39F4B35F" w14:textId="77777777" w:rsidR="00222C2B" w:rsidRPr="006377E3" w:rsidRDefault="00222C2B" w:rsidP="0035456E">
            <w:pPr>
              <w:rPr>
                <w:rFonts w:ascii="Times New Roman" w:hAnsi="Times New Roman"/>
                <w:b/>
                <w:bCs/>
                <w:sz w:val="24"/>
                <w:szCs w:val="24"/>
              </w:rPr>
            </w:pPr>
          </w:p>
        </w:tc>
        <w:tc>
          <w:tcPr>
            <w:tcW w:w="3939" w:type="pct"/>
          </w:tcPr>
          <w:p w14:paraId="30C488A0"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Практическое занятие №23. Создание и анализ файлов поверхностной модели</w:t>
            </w:r>
          </w:p>
          <w:p w14:paraId="7EBA3212"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Практическое занятие №24. Создание и анализ файлов твердотельного моделирования различных типов.</w:t>
            </w:r>
          </w:p>
        </w:tc>
      </w:tr>
      <w:tr w:rsidR="00222C2B" w:rsidRPr="006377E3" w14:paraId="00E9C6CB" w14:textId="77777777" w:rsidTr="00222C2B">
        <w:trPr>
          <w:gridAfter w:val="1"/>
          <w:wAfter w:w="42" w:type="pct"/>
        </w:trPr>
        <w:tc>
          <w:tcPr>
            <w:tcW w:w="1019" w:type="pct"/>
            <w:vMerge w:val="restart"/>
          </w:tcPr>
          <w:p w14:paraId="5092E573" w14:textId="3BD86F54"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1.19. Анализ напряжений</w:t>
            </w:r>
            <w:r w:rsidRPr="006377E3">
              <w:rPr>
                <w:rFonts w:ascii="Times New Roman" w:hAnsi="Times New Roman"/>
                <w:b/>
                <w:bCs/>
                <w:sz w:val="24"/>
                <w:szCs w:val="24"/>
              </w:rPr>
              <w:tab/>
            </w:r>
            <w:r w:rsidRPr="006377E3">
              <w:rPr>
                <w:rFonts w:ascii="Times New Roman" w:hAnsi="Times New Roman"/>
                <w:b/>
                <w:bCs/>
                <w:sz w:val="24"/>
                <w:szCs w:val="24"/>
              </w:rPr>
              <w:tab/>
            </w:r>
          </w:p>
        </w:tc>
        <w:tc>
          <w:tcPr>
            <w:tcW w:w="3939" w:type="pct"/>
          </w:tcPr>
          <w:p w14:paraId="2E795CCC" w14:textId="38015C92" w:rsidR="00222C2B" w:rsidRPr="006377E3" w:rsidRDefault="00222C2B" w:rsidP="0035456E">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4754EF1D" w14:textId="77777777" w:rsidTr="00222C2B">
        <w:trPr>
          <w:gridAfter w:val="1"/>
          <w:wAfter w:w="42" w:type="pct"/>
        </w:trPr>
        <w:tc>
          <w:tcPr>
            <w:tcW w:w="1019" w:type="pct"/>
            <w:vMerge/>
          </w:tcPr>
          <w:p w14:paraId="084D6365" w14:textId="0E49AF58" w:rsidR="00222C2B" w:rsidRPr="006377E3" w:rsidRDefault="00222C2B" w:rsidP="0035456E">
            <w:pPr>
              <w:rPr>
                <w:rFonts w:ascii="Times New Roman" w:hAnsi="Times New Roman"/>
                <w:b/>
                <w:bCs/>
                <w:sz w:val="24"/>
                <w:szCs w:val="24"/>
              </w:rPr>
            </w:pPr>
          </w:p>
        </w:tc>
        <w:tc>
          <w:tcPr>
            <w:tcW w:w="3939" w:type="pct"/>
          </w:tcPr>
          <w:p w14:paraId="187D6B6D"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Создание моделирования при анализе напряжений.</w:t>
            </w:r>
          </w:p>
          <w:p w14:paraId="1E8EFD6E"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Запуск моделирования. Устранение предупреждений и ошибок моделирования.</w:t>
            </w:r>
          </w:p>
          <w:p w14:paraId="6E9D2DB7"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Подготовка к анализу.</w:t>
            </w:r>
          </w:p>
          <w:p w14:paraId="1EEFADA2"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Визуальное представление результатов анализа.</w:t>
            </w:r>
          </w:p>
          <w:p w14:paraId="6BE4E5E8"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Публикация результатов анализа напряжений.</w:t>
            </w:r>
          </w:p>
        </w:tc>
      </w:tr>
      <w:tr w:rsidR="00222C2B" w:rsidRPr="006377E3" w14:paraId="465969B2" w14:textId="77777777" w:rsidTr="00222C2B">
        <w:trPr>
          <w:gridAfter w:val="1"/>
          <w:wAfter w:w="42" w:type="pct"/>
          <w:trHeight w:val="201"/>
        </w:trPr>
        <w:tc>
          <w:tcPr>
            <w:tcW w:w="1019" w:type="pct"/>
            <w:vMerge/>
          </w:tcPr>
          <w:p w14:paraId="79799869" w14:textId="77777777" w:rsidR="00222C2B" w:rsidRPr="006377E3" w:rsidRDefault="00222C2B" w:rsidP="0035456E">
            <w:pPr>
              <w:rPr>
                <w:rFonts w:ascii="Times New Roman" w:hAnsi="Times New Roman"/>
                <w:b/>
                <w:bCs/>
                <w:sz w:val="24"/>
                <w:szCs w:val="24"/>
              </w:rPr>
            </w:pPr>
          </w:p>
        </w:tc>
        <w:tc>
          <w:tcPr>
            <w:tcW w:w="3939" w:type="pct"/>
          </w:tcPr>
          <w:p w14:paraId="48D8F5C5" w14:textId="2466E968" w:rsidR="00222C2B" w:rsidRPr="006377E3" w:rsidRDefault="00222C2B"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6C26BAF9" w14:textId="77777777" w:rsidTr="00222C2B">
        <w:trPr>
          <w:gridAfter w:val="1"/>
          <w:wAfter w:w="42" w:type="pct"/>
        </w:trPr>
        <w:tc>
          <w:tcPr>
            <w:tcW w:w="1019" w:type="pct"/>
            <w:vMerge/>
          </w:tcPr>
          <w:p w14:paraId="206612DD" w14:textId="77777777" w:rsidR="00222C2B" w:rsidRPr="006377E3" w:rsidRDefault="00222C2B" w:rsidP="0035456E">
            <w:pPr>
              <w:rPr>
                <w:rFonts w:ascii="Times New Roman" w:hAnsi="Times New Roman"/>
                <w:b/>
                <w:bCs/>
                <w:sz w:val="24"/>
                <w:szCs w:val="24"/>
              </w:rPr>
            </w:pPr>
          </w:p>
        </w:tc>
        <w:tc>
          <w:tcPr>
            <w:tcW w:w="3939" w:type="pct"/>
          </w:tcPr>
          <w:p w14:paraId="04091992"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Практическое занятие №25. Выполнение анализа напряжений детали</w:t>
            </w:r>
          </w:p>
        </w:tc>
      </w:tr>
      <w:tr w:rsidR="00222C2B" w:rsidRPr="006377E3" w14:paraId="0F684786" w14:textId="77777777" w:rsidTr="00222C2B">
        <w:trPr>
          <w:gridAfter w:val="1"/>
          <w:wAfter w:w="42" w:type="pct"/>
        </w:trPr>
        <w:tc>
          <w:tcPr>
            <w:tcW w:w="1019" w:type="pct"/>
            <w:vMerge w:val="restart"/>
          </w:tcPr>
          <w:p w14:paraId="32962C50"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 xml:space="preserve">Тема 1.20. Кинематика динамического </w:t>
            </w:r>
            <w:r w:rsidRPr="006377E3">
              <w:rPr>
                <w:rFonts w:ascii="Times New Roman" w:hAnsi="Times New Roman"/>
                <w:b/>
                <w:bCs/>
                <w:sz w:val="24"/>
                <w:szCs w:val="24"/>
              </w:rPr>
              <w:lastRenderedPageBreak/>
              <w:t>моделирования</w:t>
            </w:r>
            <w:r w:rsidRPr="006377E3">
              <w:rPr>
                <w:rFonts w:ascii="Times New Roman" w:hAnsi="Times New Roman"/>
                <w:b/>
                <w:bCs/>
                <w:sz w:val="24"/>
                <w:szCs w:val="24"/>
              </w:rPr>
              <w:tab/>
              <w:t xml:space="preserve"> </w:t>
            </w:r>
          </w:p>
          <w:p w14:paraId="462ED9A5"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ab/>
            </w:r>
          </w:p>
          <w:p w14:paraId="77EC36D9" w14:textId="77777777" w:rsidR="00222C2B" w:rsidRPr="006377E3" w:rsidRDefault="00222C2B" w:rsidP="0035456E">
            <w:pPr>
              <w:rPr>
                <w:rFonts w:ascii="Times New Roman" w:hAnsi="Times New Roman"/>
                <w:b/>
                <w:bCs/>
                <w:sz w:val="24"/>
                <w:szCs w:val="24"/>
              </w:rPr>
            </w:pPr>
          </w:p>
        </w:tc>
        <w:tc>
          <w:tcPr>
            <w:tcW w:w="3939" w:type="pct"/>
          </w:tcPr>
          <w:p w14:paraId="3C010D4E" w14:textId="0E606DF4" w:rsidR="00222C2B" w:rsidRPr="006377E3" w:rsidRDefault="00222C2B" w:rsidP="00222C2B">
            <w:pPr>
              <w:spacing w:after="120"/>
              <w:rPr>
                <w:rFonts w:ascii="Times New Roman" w:hAnsi="Times New Roman"/>
                <w:b/>
                <w:bCs/>
                <w:sz w:val="24"/>
                <w:szCs w:val="24"/>
              </w:rPr>
            </w:pPr>
            <w:r w:rsidRPr="006377E3">
              <w:rPr>
                <w:rFonts w:ascii="Times New Roman" w:hAnsi="Times New Roman"/>
                <w:b/>
                <w:bCs/>
                <w:sz w:val="24"/>
                <w:szCs w:val="24"/>
              </w:rPr>
              <w:lastRenderedPageBreak/>
              <w:t xml:space="preserve">Содержание </w:t>
            </w:r>
          </w:p>
        </w:tc>
      </w:tr>
      <w:tr w:rsidR="00222C2B" w:rsidRPr="006377E3" w14:paraId="792EB382" w14:textId="77777777" w:rsidTr="00222C2B">
        <w:trPr>
          <w:gridAfter w:val="1"/>
          <w:wAfter w:w="42" w:type="pct"/>
        </w:trPr>
        <w:tc>
          <w:tcPr>
            <w:tcW w:w="1019" w:type="pct"/>
            <w:vMerge/>
          </w:tcPr>
          <w:p w14:paraId="0FA18A4C" w14:textId="77777777" w:rsidR="00222C2B" w:rsidRPr="006377E3" w:rsidRDefault="00222C2B" w:rsidP="0035456E">
            <w:pPr>
              <w:rPr>
                <w:rFonts w:ascii="Times New Roman" w:hAnsi="Times New Roman"/>
                <w:b/>
                <w:bCs/>
                <w:sz w:val="24"/>
                <w:szCs w:val="24"/>
              </w:rPr>
            </w:pPr>
          </w:p>
        </w:tc>
        <w:tc>
          <w:tcPr>
            <w:tcW w:w="3939" w:type="pct"/>
          </w:tcPr>
          <w:p w14:paraId="05BB099D"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Динамическое моделирование: основные понятия, определения и назначение.</w:t>
            </w:r>
          </w:p>
          <w:p w14:paraId="736C917E"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Преобразование зависимостей в среде динамического моделирования.</w:t>
            </w:r>
          </w:p>
          <w:p w14:paraId="2716773A"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lastRenderedPageBreak/>
              <w:t>Подготовка к динамическому моделированию: упрощения, внесение изменений.</w:t>
            </w:r>
          </w:p>
          <w:p w14:paraId="23E8A7A4"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Выбор параметров динамического моделирования.</w:t>
            </w:r>
          </w:p>
          <w:p w14:paraId="2F740191"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Сохранение степеней свободы при моделировании движущихся сборок.</w:t>
            </w:r>
          </w:p>
          <w:p w14:paraId="106CD9FE"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Добавление трения, скользящего соединения, сил и крутящих моментов для смоделированных рабочих условий.</w:t>
            </w:r>
          </w:p>
          <w:p w14:paraId="3AF38F3C"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Просмотр результатов моделирования с помощью устройства графического вывода.</w:t>
            </w:r>
          </w:p>
          <w:p w14:paraId="2CCABFD9"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Публикация выходных данных моделирования.</w:t>
            </w:r>
          </w:p>
        </w:tc>
      </w:tr>
      <w:tr w:rsidR="00222C2B" w:rsidRPr="006377E3" w14:paraId="2EF85A3D" w14:textId="77777777" w:rsidTr="00222C2B">
        <w:trPr>
          <w:gridAfter w:val="1"/>
          <w:wAfter w:w="42" w:type="pct"/>
        </w:trPr>
        <w:tc>
          <w:tcPr>
            <w:tcW w:w="1019" w:type="pct"/>
            <w:vMerge/>
          </w:tcPr>
          <w:p w14:paraId="5112DF3D" w14:textId="77777777" w:rsidR="00222C2B" w:rsidRPr="006377E3" w:rsidRDefault="00222C2B" w:rsidP="0035456E">
            <w:pPr>
              <w:rPr>
                <w:rFonts w:ascii="Times New Roman" w:hAnsi="Times New Roman"/>
                <w:b/>
                <w:bCs/>
                <w:sz w:val="24"/>
                <w:szCs w:val="24"/>
              </w:rPr>
            </w:pPr>
          </w:p>
        </w:tc>
        <w:tc>
          <w:tcPr>
            <w:tcW w:w="3939" w:type="pct"/>
          </w:tcPr>
          <w:p w14:paraId="5C0B0CD6" w14:textId="3FD30B2B" w:rsidR="00222C2B" w:rsidRPr="006377E3" w:rsidRDefault="00222C2B" w:rsidP="0035456E">
            <w:pPr>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14740946" w14:textId="77777777" w:rsidTr="00222C2B">
        <w:trPr>
          <w:gridAfter w:val="1"/>
          <w:wAfter w:w="42" w:type="pct"/>
        </w:trPr>
        <w:tc>
          <w:tcPr>
            <w:tcW w:w="1019" w:type="pct"/>
            <w:vMerge/>
          </w:tcPr>
          <w:p w14:paraId="0FA96D9A" w14:textId="77777777" w:rsidR="00222C2B" w:rsidRPr="006377E3" w:rsidRDefault="00222C2B" w:rsidP="0035456E">
            <w:pPr>
              <w:rPr>
                <w:rFonts w:ascii="Times New Roman" w:hAnsi="Times New Roman"/>
                <w:b/>
                <w:bCs/>
                <w:sz w:val="24"/>
                <w:szCs w:val="24"/>
              </w:rPr>
            </w:pPr>
          </w:p>
        </w:tc>
        <w:tc>
          <w:tcPr>
            <w:tcW w:w="3939" w:type="pct"/>
          </w:tcPr>
          <w:p w14:paraId="7CD50D81"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Практическое занятие №26. Выполнение динамического моделирования узла</w:t>
            </w:r>
          </w:p>
        </w:tc>
      </w:tr>
      <w:tr w:rsidR="00222C2B" w:rsidRPr="006377E3" w14:paraId="1584B9A7" w14:textId="77777777" w:rsidTr="00222C2B">
        <w:trPr>
          <w:gridAfter w:val="1"/>
          <w:wAfter w:w="42" w:type="pct"/>
        </w:trPr>
        <w:tc>
          <w:tcPr>
            <w:tcW w:w="1019" w:type="pct"/>
            <w:vMerge w:val="restart"/>
          </w:tcPr>
          <w:p w14:paraId="385D0B7D"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Тема 1.21. Бионический дизайн</w:t>
            </w:r>
            <w:r w:rsidRPr="006377E3">
              <w:rPr>
                <w:rFonts w:ascii="Times New Roman" w:hAnsi="Times New Roman"/>
                <w:b/>
                <w:bCs/>
                <w:sz w:val="24"/>
                <w:szCs w:val="24"/>
              </w:rPr>
              <w:tab/>
              <w:t xml:space="preserve"> </w:t>
            </w:r>
          </w:p>
          <w:p w14:paraId="648E96DF" w14:textId="77777777" w:rsidR="00222C2B" w:rsidRPr="006377E3" w:rsidRDefault="00222C2B" w:rsidP="0035456E">
            <w:pPr>
              <w:rPr>
                <w:rFonts w:ascii="Times New Roman" w:hAnsi="Times New Roman"/>
                <w:b/>
                <w:bCs/>
                <w:sz w:val="24"/>
                <w:szCs w:val="24"/>
              </w:rPr>
            </w:pPr>
            <w:r w:rsidRPr="006377E3">
              <w:rPr>
                <w:rFonts w:ascii="Times New Roman" w:hAnsi="Times New Roman"/>
                <w:b/>
                <w:bCs/>
                <w:sz w:val="24"/>
                <w:szCs w:val="24"/>
              </w:rPr>
              <w:tab/>
            </w:r>
          </w:p>
          <w:p w14:paraId="69FC0BFF" w14:textId="77777777" w:rsidR="00222C2B" w:rsidRPr="006377E3" w:rsidRDefault="00222C2B" w:rsidP="0035456E">
            <w:pPr>
              <w:rPr>
                <w:rFonts w:ascii="Times New Roman" w:hAnsi="Times New Roman"/>
                <w:b/>
                <w:bCs/>
                <w:sz w:val="24"/>
                <w:szCs w:val="24"/>
              </w:rPr>
            </w:pPr>
          </w:p>
        </w:tc>
        <w:tc>
          <w:tcPr>
            <w:tcW w:w="3939" w:type="pct"/>
          </w:tcPr>
          <w:p w14:paraId="05652D3A" w14:textId="28C1E48F" w:rsidR="00222C2B" w:rsidRPr="006377E3" w:rsidRDefault="00222C2B" w:rsidP="0035456E">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222C2B" w:rsidRPr="006377E3" w14:paraId="2508125A" w14:textId="77777777" w:rsidTr="00222C2B">
        <w:trPr>
          <w:gridAfter w:val="1"/>
          <w:wAfter w:w="42" w:type="pct"/>
        </w:trPr>
        <w:tc>
          <w:tcPr>
            <w:tcW w:w="1019" w:type="pct"/>
            <w:vMerge/>
          </w:tcPr>
          <w:p w14:paraId="66A426D8" w14:textId="77777777" w:rsidR="00222C2B" w:rsidRPr="006377E3" w:rsidRDefault="00222C2B" w:rsidP="0035456E">
            <w:pPr>
              <w:rPr>
                <w:rFonts w:ascii="Times New Roman" w:hAnsi="Times New Roman"/>
                <w:b/>
                <w:bCs/>
                <w:sz w:val="24"/>
                <w:szCs w:val="24"/>
              </w:rPr>
            </w:pPr>
          </w:p>
        </w:tc>
        <w:tc>
          <w:tcPr>
            <w:tcW w:w="3939" w:type="pct"/>
          </w:tcPr>
          <w:p w14:paraId="54BF9419"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Основные определения, цель и назначение генеративного бионического дизайна.</w:t>
            </w:r>
          </w:p>
          <w:p w14:paraId="54A170ED"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Задание нагрузок, фиксация неподвижных компонентов. Выбор геометрии, ограничивающих перемещение.</w:t>
            </w:r>
          </w:p>
          <w:p w14:paraId="507618E0" w14:textId="77777777" w:rsidR="00222C2B" w:rsidRPr="006377E3" w:rsidRDefault="00222C2B" w:rsidP="0035456E">
            <w:pPr>
              <w:rPr>
                <w:rFonts w:ascii="Times New Roman" w:hAnsi="Times New Roman"/>
                <w:bCs/>
                <w:sz w:val="24"/>
                <w:szCs w:val="24"/>
              </w:rPr>
            </w:pPr>
            <w:r w:rsidRPr="006377E3">
              <w:rPr>
                <w:rFonts w:ascii="Times New Roman" w:hAnsi="Times New Roman"/>
                <w:bCs/>
                <w:sz w:val="24"/>
                <w:szCs w:val="24"/>
              </w:rPr>
              <w:t>Назначение материалов, коэффициента запаса прочности и метод создания изделия.</w:t>
            </w:r>
          </w:p>
          <w:p w14:paraId="5DA52EFA" w14:textId="77777777" w:rsidR="00222C2B" w:rsidRPr="006377E3" w:rsidRDefault="00222C2B" w:rsidP="0035456E">
            <w:pPr>
              <w:spacing w:after="120"/>
              <w:rPr>
                <w:rFonts w:ascii="Times New Roman" w:hAnsi="Times New Roman"/>
                <w:bCs/>
                <w:sz w:val="24"/>
                <w:szCs w:val="24"/>
              </w:rPr>
            </w:pPr>
            <w:r w:rsidRPr="006377E3">
              <w:rPr>
                <w:rFonts w:ascii="Times New Roman" w:hAnsi="Times New Roman"/>
                <w:bCs/>
                <w:sz w:val="24"/>
                <w:szCs w:val="24"/>
              </w:rPr>
              <w:t>Публикация результата генеративного дизайна.</w:t>
            </w:r>
          </w:p>
        </w:tc>
      </w:tr>
      <w:tr w:rsidR="00222C2B" w:rsidRPr="006377E3" w14:paraId="70D4A87A" w14:textId="77777777" w:rsidTr="00222C2B">
        <w:trPr>
          <w:gridAfter w:val="1"/>
          <w:wAfter w:w="42" w:type="pct"/>
          <w:trHeight w:val="296"/>
        </w:trPr>
        <w:tc>
          <w:tcPr>
            <w:tcW w:w="1019" w:type="pct"/>
            <w:vMerge/>
          </w:tcPr>
          <w:p w14:paraId="14BE04CB" w14:textId="77777777" w:rsidR="00222C2B" w:rsidRPr="006377E3" w:rsidRDefault="00222C2B" w:rsidP="0035456E">
            <w:pPr>
              <w:rPr>
                <w:rFonts w:ascii="Times New Roman" w:hAnsi="Times New Roman"/>
                <w:b/>
                <w:bCs/>
                <w:sz w:val="24"/>
                <w:szCs w:val="24"/>
              </w:rPr>
            </w:pPr>
          </w:p>
        </w:tc>
        <w:tc>
          <w:tcPr>
            <w:tcW w:w="3939" w:type="pct"/>
          </w:tcPr>
          <w:p w14:paraId="58CAA2CE" w14:textId="5BFF2924" w:rsidR="00222C2B" w:rsidRPr="006377E3" w:rsidRDefault="00222C2B"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222C2B" w:rsidRPr="006377E3" w14:paraId="2232FB3C" w14:textId="77777777" w:rsidTr="00222C2B">
        <w:trPr>
          <w:gridAfter w:val="1"/>
          <w:wAfter w:w="42" w:type="pct"/>
        </w:trPr>
        <w:tc>
          <w:tcPr>
            <w:tcW w:w="1019" w:type="pct"/>
            <w:vMerge/>
          </w:tcPr>
          <w:p w14:paraId="41B4BEE4" w14:textId="77777777" w:rsidR="00222C2B" w:rsidRPr="006377E3" w:rsidRDefault="00222C2B" w:rsidP="0035456E">
            <w:pPr>
              <w:rPr>
                <w:rFonts w:ascii="Times New Roman" w:hAnsi="Times New Roman"/>
                <w:b/>
                <w:bCs/>
                <w:sz w:val="24"/>
                <w:szCs w:val="24"/>
              </w:rPr>
            </w:pPr>
          </w:p>
        </w:tc>
        <w:tc>
          <w:tcPr>
            <w:tcW w:w="3939" w:type="pct"/>
          </w:tcPr>
          <w:p w14:paraId="40554488" w14:textId="77777777" w:rsidR="00222C2B" w:rsidRPr="006377E3" w:rsidRDefault="00222C2B" w:rsidP="0035456E">
            <w:pPr>
              <w:rPr>
                <w:rFonts w:ascii="Times New Roman" w:hAnsi="Times New Roman"/>
                <w:b/>
                <w:bCs/>
                <w:sz w:val="24"/>
                <w:szCs w:val="24"/>
              </w:rPr>
            </w:pPr>
            <w:r w:rsidRPr="006377E3">
              <w:rPr>
                <w:rFonts w:ascii="Times New Roman" w:hAnsi="Times New Roman"/>
                <w:bCs/>
                <w:sz w:val="24"/>
                <w:szCs w:val="24"/>
              </w:rPr>
              <w:t>Практическое занятие №27. Выполнение бионического генеративного дизайна детали</w:t>
            </w:r>
          </w:p>
        </w:tc>
      </w:tr>
      <w:tr w:rsidR="00D57DD8" w:rsidRPr="006377E3" w14:paraId="36F25670" w14:textId="77777777" w:rsidTr="00222C2B">
        <w:trPr>
          <w:gridAfter w:val="1"/>
          <w:wAfter w:w="42" w:type="pct"/>
        </w:trPr>
        <w:tc>
          <w:tcPr>
            <w:tcW w:w="4958" w:type="pct"/>
            <w:gridSpan w:val="2"/>
          </w:tcPr>
          <w:p w14:paraId="18DD00DE" w14:textId="77777777" w:rsidR="00D57DD8" w:rsidRPr="006377E3" w:rsidRDefault="00D57DD8" w:rsidP="0035456E">
            <w:pPr>
              <w:rPr>
                <w:rFonts w:ascii="Times New Roman" w:hAnsi="Times New Roman"/>
                <w:b/>
                <w:bCs/>
                <w:sz w:val="24"/>
                <w:szCs w:val="24"/>
              </w:rPr>
            </w:pPr>
            <w:r w:rsidRPr="006377E3">
              <w:rPr>
                <w:rFonts w:ascii="Times New Roman" w:hAnsi="Times New Roman"/>
                <w:b/>
                <w:bCs/>
                <w:sz w:val="24"/>
                <w:szCs w:val="24"/>
              </w:rPr>
              <w:t>Учебная практика раздела 1</w:t>
            </w:r>
          </w:p>
          <w:p w14:paraId="717716D8" w14:textId="77777777" w:rsidR="00D57DD8" w:rsidRPr="006377E3" w:rsidRDefault="00D57DD8" w:rsidP="0035456E">
            <w:pPr>
              <w:rPr>
                <w:rFonts w:ascii="Times New Roman" w:hAnsi="Times New Roman"/>
                <w:b/>
                <w:bCs/>
                <w:sz w:val="24"/>
                <w:szCs w:val="24"/>
              </w:rPr>
            </w:pPr>
            <w:r w:rsidRPr="006377E3">
              <w:rPr>
                <w:rFonts w:ascii="Times New Roman" w:hAnsi="Times New Roman"/>
                <w:b/>
                <w:bCs/>
                <w:sz w:val="24"/>
                <w:szCs w:val="24"/>
              </w:rPr>
              <w:t xml:space="preserve">Виды работ </w:t>
            </w:r>
          </w:p>
          <w:p w14:paraId="00B44047"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Выбор программного продукта в соответствии с техническим заданием</w:t>
            </w:r>
          </w:p>
          <w:p w14:paraId="1E12952C" w14:textId="77777777" w:rsidR="00D57DD8" w:rsidRPr="006377E3" w:rsidRDefault="00D57DD8" w:rsidP="0035456E">
            <w:pPr>
              <w:pBdr>
                <w:top w:val="nil"/>
                <w:left w:val="nil"/>
                <w:bottom w:val="nil"/>
                <w:right w:val="nil"/>
                <w:between w:val="nil"/>
              </w:pBdr>
              <w:rPr>
                <w:rFonts w:ascii="Times New Roman" w:hAnsi="Times New Roman"/>
                <w:color w:val="000000"/>
                <w:sz w:val="24"/>
                <w:szCs w:val="24"/>
              </w:rPr>
            </w:pPr>
            <w:r w:rsidRPr="006377E3">
              <w:rPr>
                <w:rFonts w:ascii="Times New Roman" w:hAnsi="Times New Roman"/>
                <w:color w:val="000000"/>
                <w:sz w:val="24"/>
                <w:szCs w:val="24"/>
              </w:rPr>
              <w:t>Разработка эскиза/чертежа модели в соответствии с техническим заданием</w:t>
            </w:r>
          </w:p>
          <w:p w14:paraId="49F1875C"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Поэтапное планирование разработки трехмерной модели изделия</w:t>
            </w:r>
          </w:p>
          <w:p w14:paraId="51E2B99D"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Создание файла объекта проектирования</w:t>
            </w:r>
          </w:p>
          <w:p w14:paraId="01F78E76"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Задание параметров модели</w:t>
            </w:r>
          </w:p>
          <w:p w14:paraId="1120F0DA"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Сохранение файлов в соответствии с требованиями задания</w:t>
            </w:r>
          </w:p>
          <w:p w14:paraId="37C4A694" w14:textId="77777777" w:rsidR="00D57DD8" w:rsidRPr="006377E3" w:rsidRDefault="00D57DD8" w:rsidP="0035456E">
            <w:pPr>
              <w:pBdr>
                <w:top w:val="nil"/>
                <w:left w:val="nil"/>
                <w:bottom w:val="nil"/>
                <w:right w:val="nil"/>
                <w:between w:val="nil"/>
              </w:pBdr>
              <w:ind w:left="2" w:hanging="2"/>
              <w:rPr>
                <w:rFonts w:ascii="Times New Roman" w:hAnsi="Times New Roman"/>
                <w:b/>
                <w:color w:val="000000"/>
                <w:sz w:val="24"/>
                <w:szCs w:val="24"/>
              </w:rPr>
            </w:pPr>
            <w:r w:rsidRPr="006377E3">
              <w:rPr>
                <w:rFonts w:ascii="Times New Roman" w:hAnsi="Times New Roman"/>
                <w:color w:val="000000"/>
                <w:sz w:val="24"/>
                <w:szCs w:val="24"/>
              </w:rPr>
              <w:t>Создание твердотельной модели по эскизу/чертежу/техническому описанию</w:t>
            </w:r>
          </w:p>
          <w:p w14:paraId="0E373BE8"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 xml:space="preserve"> Разработка сборочной единицы, установление взаимосвязей детали</w:t>
            </w:r>
          </w:p>
          <w:p w14:paraId="7801F956"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Создание фотореалистичного изображения</w:t>
            </w:r>
          </w:p>
          <w:p w14:paraId="7EC75212"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Создание анимации</w:t>
            </w:r>
          </w:p>
          <w:p w14:paraId="3FA48A3B"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Разработка комплекта чертежей</w:t>
            </w:r>
          </w:p>
          <w:p w14:paraId="2657BF7E"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Определение назначение и условий работы детали</w:t>
            </w:r>
          </w:p>
          <w:p w14:paraId="0F5A183F" w14:textId="77777777" w:rsidR="00D57DD8" w:rsidRPr="006377E3" w:rsidRDefault="00D57DD8" w:rsidP="0035456E">
            <w:pPr>
              <w:pBdr>
                <w:top w:val="nil"/>
                <w:left w:val="nil"/>
                <w:bottom w:val="nil"/>
                <w:right w:val="nil"/>
                <w:between w:val="nil"/>
              </w:pBdr>
              <w:ind w:left="2" w:hanging="2"/>
              <w:rPr>
                <w:rFonts w:ascii="Times New Roman" w:hAnsi="Times New Roman"/>
                <w:color w:val="000000"/>
                <w:sz w:val="24"/>
                <w:szCs w:val="24"/>
              </w:rPr>
            </w:pPr>
            <w:r w:rsidRPr="006377E3">
              <w:rPr>
                <w:rFonts w:ascii="Times New Roman" w:hAnsi="Times New Roman"/>
                <w:color w:val="000000"/>
                <w:sz w:val="24"/>
                <w:szCs w:val="24"/>
              </w:rPr>
              <w:t>Проведение статистического и динамического анализа</w:t>
            </w:r>
          </w:p>
          <w:p w14:paraId="0E60E9B4" w14:textId="77777777" w:rsidR="00D57DD8" w:rsidRPr="006377E3" w:rsidRDefault="00D57DD8" w:rsidP="0035456E">
            <w:pPr>
              <w:rPr>
                <w:rFonts w:ascii="Times New Roman" w:hAnsi="Times New Roman"/>
                <w:b/>
                <w:sz w:val="24"/>
                <w:szCs w:val="24"/>
              </w:rPr>
            </w:pPr>
            <w:r w:rsidRPr="006377E3">
              <w:rPr>
                <w:rFonts w:ascii="Times New Roman" w:hAnsi="Times New Roman"/>
                <w:color w:val="000000"/>
                <w:sz w:val="24"/>
                <w:szCs w:val="24"/>
              </w:rPr>
              <w:t>Разработка /внесение изменений в конструкцию трехмерной модели изделия для изготовления её на аддитивной установке</w:t>
            </w:r>
          </w:p>
        </w:tc>
      </w:tr>
      <w:tr w:rsidR="00D57DD8" w:rsidRPr="006377E3" w14:paraId="17DA1274" w14:textId="77777777" w:rsidTr="00222C2B">
        <w:trPr>
          <w:gridAfter w:val="1"/>
          <w:wAfter w:w="42" w:type="pct"/>
        </w:trPr>
        <w:tc>
          <w:tcPr>
            <w:tcW w:w="4958" w:type="pct"/>
            <w:gridSpan w:val="2"/>
          </w:tcPr>
          <w:p w14:paraId="09EADB6F" w14:textId="77777777" w:rsidR="00D57DD8" w:rsidRPr="006377E3" w:rsidRDefault="00D57DD8" w:rsidP="0035456E">
            <w:pPr>
              <w:rPr>
                <w:rFonts w:ascii="Times New Roman" w:hAnsi="Times New Roman"/>
                <w:i/>
                <w:sz w:val="24"/>
                <w:szCs w:val="24"/>
              </w:rPr>
            </w:pPr>
            <w:r w:rsidRPr="006377E3">
              <w:rPr>
                <w:rFonts w:ascii="Times New Roman" w:hAnsi="Times New Roman"/>
                <w:b/>
                <w:bCs/>
                <w:sz w:val="24"/>
                <w:szCs w:val="24"/>
              </w:rPr>
              <w:t>Производственная практика раздела 1</w:t>
            </w:r>
            <w:r w:rsidRPr="006377E3">
              <w:rPr>
                <w:rFonts w:ascii="Times New Roman" w:hAnsi="Times New Roman"/>
                <w:b/>
                <w:sz w:val="24"/>
                <w:szCs w:val="24"/>
              </w:rPr>
              <w:t xml:space="preserve"> </w:t>
            </w:r>
          </w:p>
          <w:p w14:paraId="11F0F583" w14:textId="77777777" w:rsidR="00D57DD8" w:rsidRPr="006377E3" w:rsidRDefault="00D57DD8" w:rsidP="0035456E">
            <w:pPr>
              <w:rPr>
                <w:rFonts w:ascii="Times New Roman" w:hAnsi="Times New Roman"/>
                <w:b/>
                <w:bCs/>
                <w:sz w:val="24"/>
                <w:szCs w:val="24"/>
              </w:rPr>
            </w:pPr>
            <w:r w:rsidRPr="006377E3">
              <w:rPr>
                <w:rFonts w:ascii="Times New Roman" w:hAnsi="Times New Roman"/>
                <w:b/>
                <w:bCs/>
                <w:sz w:val="24"/>
                <w:szCs w:val="24"/>
              </w:rPr>
              <w:t xml:space="preserve">Виды работ </w:t>
            </w:r>
          </w:p>
          <w:p w14:paraId="6407614E" w14:textId="77777777" w:rsidR="00D57DD8" w:rsidRPr="006377E3" w:rsidRDefault="00D57DD8" w:rsidP="0035456E">
            <w:pPr>
              <w:rPr>
                <w:rFonts w:ascii="Times New Roman" w:hAnsi="Times New Roman"/>
                <w:color w:val="000000"/>
                <w:sz w:val="24"/>
                <w:szCs w:val="24"/>
              </w:rPr>
            </w:pPr>
            <w:r w:rsidRPr="006377E3">
              <w:rPr>
                <w:rFonts w:ascii="Times New Roman" w:hAnsi="Times New Roman"/>
                <w:color w:val="000000"/>
                <w:sz w:val="24"/>
                <w:szCs w:val="24"/>
              </w:rPr>
              <w:t>Работа с конструкторской документацией.</w:t>
            </w:r>
          </w:p>
          <w:p w14:paraId="0A2CC874" w14:textId="77777777" w:rsidR="00D57DD8" w:rsidRPr="006377E3" w:rsidRDefault="00D57DD8" w:rsidP="0035456E">
            <w:pPr>
              <w:ind w:left="2" w:hanging="2"/>
              <w:rPr>
                <w:rFonts w:ascii="Times New Roman" w:hAnsi="Times New Roman"/>
                <w:color w:val="000000"/>
                <w:sz w:val="24"/>
                <w:szCs w:val="24"/>
              </w:rPr>
            </w:pPr>
            <w:r w:rsidRPr="006377E3">
              <w:rPr>
                <w:rFonts w:ascii="Times New Roman" w:hAnsi="Times New Roman"/>
                <w:color w:val="000000"/>
                <w:sz w:val="24"/>
                <w:szCs w:val="24"/>
              </w:rPr>
              <w:t>Создание (внесение корректировок) компьютерной модели изделия по чертежам (эскизам), предложенным руководителем практики на предприятии.</w:t>
            </w:r>
          </w:p>
          <w:p w14:paraId="7312B8D1" w14:textId="77777777" w:rsidR="00D57DD8" w:rsidRPr="006377E3" w:rsidRDefault="00D57DD8" w:rsidP="0035456E">
            <w:pPr>
              <w:ind w:left="2" w:hanging="2"/>
              <w:rPr>
                <w:rFonts w:ascii="Times New Roman" w:hAnsi="Times New Roman"/>
                <w:color w:val="000000"/>
                <w:sz w:val="24"/>
                <w:szCs w:val="24"/>
              </w:rPr>
            </w:pPr>
            <w:r w:rsidRPr="006377E3">
              <w:rPr>
                <w:rFonts w:ascii="Times New Roman" w:hAnsi="Times New Roman"/>
                <w:color w:val="000000"/>
                <w:sz w:val="24"/>
                <w:szCs w:val="24"/>
              </w:rPr>
              <w:t>Создание (внесение корректировок) технологических сборок, предложенных руководителем практики на предприятии.</w:t>
            </w:r>
          </w:p>
          <w:p w14:paraId="30493059" w14:textId="77777777" w:rsidR="00D57DD8" w:rsidRPr="006377E3" w:rsidRDefault="00D57DD8" w:rsidP="0035456E">
            <w:pPr>
              <w:ind w:left="2" w:hanging="2"/>
              <w:rPr>
                <w:rFonts w:ascii="Times New Roman" w:hAnsi="Times New Roman"/>
                <w:color w:val="000000"/>
                <w:sz w:val="24"/>
                <w:szCs w:val="24"/>
              </w:rPr>
            </w:pPr>
            <w:r w:rsidRPr="006377E3">
              <w:rPr>
                <w:rFonts w:ascii="Times New Roman" w:hAnsi="Times New Roman"/>
                <w:color w:val="000000"/>
                <w:sz w:val="24"/>
                <w:szCs w:val="24"/>
              </w:rPr>
              <w:t>Чтение сборочных чертежей, деталирование.</w:t>
            </w:r>
          </w:p>
          <w:p w14:paraId="02D09B14" w14:textId="77777777" w:rsidR="00D57DD8" w:rsidRPr="006377E3" w:rsidRDefault="00D57DD8" w:rsidP="0035456E">
            <w:pPr>
              <w:rPr>
                <w:rFonts w:ascii="Times New Roman" w:hAnsi="Times New Roman"/>
                <w:b/>
                <w:sz w:val="24"/>
                <w:szCs w:val="24"/>
              </w:rPr>
            </w:pPr>
            <w:r w:rsidRPr="006377E3">
              <w:rPr>
                <w:rFonts w:ascii="Times New Roman" w:hAnsi="Times New Roman"/>
                <w:color w:val="000000"/>
                <w:sz w:val="24"/>
                <w:szCs w:val="24"/>
              </w:rPr>
              <w:t>Создание (внесение корректировок, оцифровка) чертежей изделий.</w:t>
            </w:r>
          </w:p>
        </w:tc>
      </w:tr>
      <w:tr w:rsidR="00D57DD8" w:rsidRPr="006377E3" w14:paraId="156185AD" w14:textId="77777777" w:rsidTr="00222C2B">
        <w:trPr>
          <w:gridAfter w:val="1"/>
          <w:wAfter w:w="42" w:type="pct"/>
          <w:trHeight w:val="651"/>
        </w:trPr>
        <w:tc>
          <w:tcPr>
            <w:tcW w:w="4958" w:type="pct"/>
            <w:gridSpan w:val="2"/>
          </w:tcPr>
          <w:p w14:paraId="2402AADC" w14:textId="77777777" w:rsidR="00D57DD8" w:rsidRPr="006377E3" w:rsidRDefault="00D57DD8" w:rsidP="0035456E">
            <w:pPr>
              <w:spacing w:before="240"/>
              <w:rPr>
                <w:rFonts w:ascii="Times New Roman" w:hAnsi="Times New Roman"/>
                <w:b/>
                <w:sz w:val="24"/>
                <w:szCs w:val="24"/>
              </w:rPr>
            </w:pPr>
            <w:r w:rsidRPr="006377E3">
              <w:rPr>
                <w:rFonts w:ascii="Times New Roman" w:hAnsi="Times New Roman"/>
                <w:b/>
                <w:sz w:val="24"/>
                <w:szCs w:val="24"/>
              </w:rPr>
              <w:lastRenderedPageBreak/>
              <w:t>МДК 01.02 Средства и методы оцифровки реальных объектов и обратное проектирование</w:t>
            </w:r>
            <w:r w:rsidRPr="006377E3">
              <w:rPr>
                <w:rFonts w:ascii="Times New Roman" w:hAnsi="Times New Roman"/>
                <w:b/>
                <w:bCs/>
                <w:sz w:val="24"/>
                <w:szCs w:val="24"/>
              </w:rPr>
              <w:t xml:space="preserve"> </w:t>
            </w:r>
          </w:p>
        </w:tc>
      </w:tr>
      <w:tr w:rsidR="006377E3" w:rsidRPr="006377E3" w14:paraId="44BEBF1A" w14:textId="77777777" w:rsidTr="00222C2B">
        <w:trPr>
          <w:gridAfter w:val="1"/>
          <w:wAfter w:w="42" w:type="pct"/>
        </w:trPr>
        <w:tc>
          <w:tcPr>
            <w:tcW w:w="1019" w:type="pct"/>
            <w:vMerge w:val="restart"/>
          </w:tcPr>
          <w:p w14:paraId="33E071D5" w14:textId="77777777"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 Области применения 3D-сканирования</w:t>
            </w:r>
          </w:p>
          <w:p w14:paraId="77F2373D" w14:textId="77777777" w:rsidR="006377E3" w:rsidRPr="006377E3" w:rsidRDefault="006377E3" w:rsidP="0035456E">
            <w:pPr>
              <w:rPr>
                <w:rFonts w:ascii="Times New Roman" w:hAnsi="Times New Roman"/>
                <w:b/>
                <w:bCs/>
                <w:sz w:val="24"/>
                <w:szCs w:val="24"/>
              </w:rPr>
            </w:pPr>
          </w:p>
        </w:tc>
        <w:tc>
          <w:tcPr>
            <w:tcW w:w="3939" w:type="pct"/>
          </w:tcPr>
          <w:p w14:paraId="223E2283" w14:textId="4AB2588A" w:rsidR="006377E3" w:rsidRPr="006377E3" w:rsidRDefault="006377E3" w:rsidP="006377E3">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6377E3" w:rsidRPr="006377E3" w14:paraId="22CDE5C0" w14:textId="77777777" w:rsidTr="00222C2B">
        <w:trPr>
          <w:gridAfter w:val="1"/>
          <w:wAfter w:w="42" w:type="pct"/>
        </w:trPr>
        <w:tc>
          <w:tcPr>
            <w:tcW w:w="1019" w:type="pct"/>
            <w:vMerge/>
          </w:tcPr>
          <w:p w14:paraId="3B4FC489" w14:textId="77777777" w:rsidR="006377E3" w:rsidRPr="006377E3" w:rsidRDefault="006377E3" w:rsidP="0035456E">
            <w:pPr>
              <w:rPr>
                <w:rFonts w:ascii="Times New Roman" w:hAnsi="Times New Roman"/>
                <w:b/>
                <w:bCs/>
                <w:sz w:val="24"/>
                <w:szCs w:val="24"/>
              </w:rPr>
            </w:pPr>
          </w:p>
        </w:tc>
        <w:tc>
          <w:tcPr>
            <w:tcW w:w="3939" w:type="pct"/>
          </w:tcPr>
          <w:p w14:paraId="1B333C87"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Применение 3D-сканирования для оптимизации производств в машиностроении, автомобилестроении, судостроении и т.д..</w:t>
            </w:r>
          </w:p>
          <w:p w14:paraId="17A5D23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Применение 3D-сканирования в медицине для создания протезов, стоматологических шаблонов, подготовительных этапов перед операциями, для выбора метода лечения и т.д..</w:t>
            </w:r>
          </w:p>
          <w:p w14:paraId="4F7DA91F" w14:textId="77777777" w:rsidR="006377E3" w:rsidRPr="006377E3" w:rsidRDefault="006377E3" w:rsidP="0035456E">
            <w:pPr>
              <w:rPr>
                <w:rFonts w:ascii="Times New Roman" w:hAnsi="Times New Roman"/>
                <w:b/>
                <w:sz w:val="24"/>
                <w:szCs w:val="24"/>
              </w:rPr>
            </w:pPr>
            <w:r w:rsidRPr="006377E3">
              <w:rPr>
                <w:rFonts w:ascii="Times New Roman" w:hAnsi="Times New Roman"/>
                <w:bCs/>
                <w:sz w:val="24"/>
                <w:szCs w:val="24"/>
              </w:rPr>
              <w:t>Применение 3D-сканирования для сохранения объектов искусства, исторических артефактов, для работ по восстановлению архитектурных объектов, для создания цифровых экскурсий и т.д.</w:t>
            </w:r>
          </w:p>
        </w:tc>
      </w:tr>
      <w:tr w:rsidR="006377E3" w:rsidRPr="006377E3" w14:paraId="2749F43E" w14:textId="77777777" w:rsidTr="00222C2B">
        <w:trPr>
          <w:gridAfter w:val="1"/>
          <w:wAfter w:w="42" w:type="pct"/>
        </w:trPr>
        <w:tc>
          <w:tcPr>
            <w:tcW w:w="1019" w:type="pct"/>
            <w:vMerge w:val="restart"/>
          </w:tcPr>
          <w:p w14:paraId="4689AAF6" w14:textId="77777777" w:rsidR="006377E3" w:rsidRPr="006377E3" w:rsidRDefault="006377E3" w:rsidP="0035456E">
            <w:pPr>
              <w:rPr>
                <w:rFonts w:ascii="Times New Roman" w:hAnsi="Times New Roman"/>
                <w:bCs/>
                <w:sz w:val="24"/>
                <w:szCs w:val="24"/>
              </w:rPr>
            </w:pPr>
            <w:r w:rsidRPr="006377E3">
              <w:rPr>
                <w:rFonts w:ascii="Times New Roman" w:hAnsi="Times New Roman"/>
                <w:b/>
                <w:bCs/>
                <w:sz w:val="24"/>
                <w:szCs w:val="24"/>
              </w:rPr>
              <w:t>Тема 2.2. Виды оцифровки</w:t>
            </w:r>
            <w:r w:rsidRPr="006377E3">
              <w:rPr>
                <w:rFonts w:ascii="Times New Roman" w:hAnsi="Times New Roman"/>
                <w:bCs/>
                <w:sz w:val="24"/>
                <w:szCs w:val="24"/>
              </w:rPr>
              <w:t xml:space="preserve"> </w:t>
            </w:r>
            <w:r w:rsidRPr="006377E3">
              <w:rPr>
                <w:rFonts w:ascii="Times New Roman" w:hAnsi="Times New Roman"/>
                <w:bCs/>
                <w:sz w:val="24"/>
                <w:szCs w:val="24"/>
              </w:rPr>
              <w:tab/>
            </w:r>
          </w:p>
          <w:p w14:paraId="591BC769" w14:textId="77777777" w:rsidR="006377E3" w:rsidRPr="006377E3" w:rsidRDefault="006377E3" w:rsidP="0035456E">
            <w:pPr>
              <w:rPr>
                <w:rFonts w:ascii="Times New Roman" w:hAnsi="Times New Roman"/>
                <w:b/>
                <w:bCs/>
                <w:sz w:val="24"/>
                <w:szCs w:val="24"/>
              </w:rPr>
            </w:pPr>
          </w:p>
        </w:tc>
        <w:tc>
          <w:tcPr>
            <w:tcW w:w="3939" w:type="pct"/>
          </w:tcPr>
          <w:p w14:paraId="19BDF418" w14:textId="2A707636" w:rsidR="006377E3" w:rsidRPr="006377E3" w:rsidRDefault="006377E3" w:rsidP="006377E3">
            <w:pPr>
              <w:rPr>
                <w:rFonts w:ascii="Times New Roman" w:hAnsi="Times New Roman"/>
                <w:b/>
                <w:bCs/>
                <w:sz w:val="24"/>
                <w:szCs w:val="24"/>
              </w:rPr>
            </w:pPr>
            <w:r w:rsidRPr="006377E3">
              <w:rPr>
                <w:rFonts w:ascii="Times New Roman" w:hAnsi="Times New Roman"/>
                <w:b/>
                <w:bCs/>
                <w:sz w:val="24"/>
                <w:szCs w:val="24"/>
              </w:rPr>
              <w:t xml:space="preserve">Содержание </w:t>
            </w:r>
          </w:p>
        </w:tc>
      </w:tr>
      <w:tr w:rsidR="006377E3" w:rsidRPr="006377E3" w14:paraId="76742DA2" w14:textId="77777777" w:rsidTr="00222C2B">
        <w:trPr>
          <w:gridAfter w:val="1"/>
          <w:wAfter w:w="42" w:type="pct"/>
        </w:trPr>
        <w:tc>
          <w:tcPr>
            <w:tcW w:w="1019" w:type="pct"/>
            <w:vMerge/>
          </w:tcPr>
          <w:p w14:paraId="5656F0E2" w14:textId="77777777" w:rsidR="006377E3" w:rsidRPr="006377E3" w:rsidRDefault="006377E3" w:rsidP="0035456E">
            <w:pPr>
              <w:rPr>
                <w:rFonts w:ascii="Times New Roman" w:hAnsi="Times New Roman"/>
                <w:b/>
                <w:bCs/>
                <w:sz w:val="24"/>
                <w:szCs w:val="24"/>
              </w:rPr>
            </w:pPr>
          </w:p>
        </w:tc>
        <w:tc>
          <w:tcPr>
            <w:tcW w:w="3939" w:type="pct"/>
          </w:tcPr>
          <w:p w14:paraId="7344800A"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Понятия «Контактная оцифровка» и «Бесконтактная оцифровка».</w:t>
            </w:r>
          </w:p>
          <w:p w14:paraId="25F0F905"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Методы измерения: ручные, измерения на приборах, измерения на станках с ЧПУ.</w:t>
            </w:r>
          </w:p>
          <w:p w14:paraId="288DF22F"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Виды сканеров. Сканеры с кареткой, с манипулятором, координатно-измерительные машины (КИМ).</w:t>
            </w:r>
          </w:p>
          <w:p w14:paraId="6890C5D8"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Оцифровка активными сканерами, основные методы и их различия.</w:t>
            </w:r>
          </w:p>
          <w:p w14:paraId="1502E855"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Оцифровка пассивными сканерами, основные методы и их различия.</w:t>
            </w:r>
          </w:p>
          <w:p w14:paraId="2B97B7D5"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Основные преимущества и недостатки измерений сканерами.</w:t>
            </w:r>
          </w:p>
        </w:tc>
      </w:tr>
      <w:tr w:rsidR="006377E3" w:rsidRPr="006377E3" w14:paraId="478AA2D0" w14:textId="77777777" w:rsidTr="00222C2B">
        <w:trPr>
          <w:gridAfter w:val="1"/>
          <w:wAfter w:w="42" w:type="pct"/>
        </w:trPr>
        <w:tc>
          <w:tcPr>
            <w:tcW w:w="1019" w:type="pct"/>
            <w:vMerge/>
          </w:tcPr>
          <w:p w14:paraId="67D37986" w14:textId="77777777" w:rsidR="006377E3" w:rsidRPr="006377E3" w:rsidRDefault="006377E3" w:rsidP="0035456E">
            <w:pPr>
              <w:rPr>
                <w:rFonts w:ascii="Times New Roman" w:hAnsi="Times New Roman"/>
                <w:b/>
                <w:bCs/>
                <w:sz w:val="24"/>
                <w:szCs w:val="24"/>
              </w:rPr>
            </w:pPr>
          </w:p>
        </w:tc>
        <w:tc>
          <w:tcPr>
            <w:tcW w:w="3939" w:type="pct"/>
          </w:tcPr>
          <w:p w14:paraId="36E9EF35" w14:textId="72D98BDD"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6ECF74AF" w14:textId="77777777" w:rsidTr="00222C2B">
        <w:trPr>
          <w:gridAfter w:val="1"/>
          <w:wAfter w:w="42" w:type="pct"/>
        </w:trPr>
        <w:tc>
          <w:tcPr>
            <w:tcW w:w="1019" w:type="pct"/>
            <w:vMerge/>
          </w:tcPr>
          <w:p w14:paraId="62079616" w14:textId="77777777" w:rsidR="006377E3" w:rsidRPr="006377E3" w:rsidRDefault="006377E3" w:rsidP="0035456E">
            <w:pPr>
              <w:rPr>
                <w:rFonts w:ascii="Times New Roman" w:hAnsi="Times New Roman"/>
                <w:b/>
                <w:bCs/>
                <w:sz w:val="24"/>
                <w:szCs w:val="24"/>
              </w:rPr>
            </w:pPr>
          </w:p>
        </w:tc>
        <w:tc>
          <w:tcPr>
            <w:tcW w:w="3939" w:type="pct"/>
          </w:tcPr>
          <w:p w14:paraId="54DE4A26" w14:textId="77777777" w:rsidR="006377E3" w:rsidRPr="006377E3" w:rsidRDefault="006377E3" w:rsidP="0035456E">
            <w:pPr>
              <w:rPr>
                <w:rFonts w:ascii="Times New Roman" w:hAnsi="Times New Roman"/>
                <w:b/>
                <w:bCs/>
                <w:sz w:val="24"/>
                <w:szCs w:val="24"/>
              </w:rPr>
            </w:pPr>
            <w:r w:rsidRPr="006377E3">
              <w:rPr>
                <w:rFonts w:ascii="Times New Roman" w:hAnsi="Times New Roman"/>
                <w:bCs/>
                <w:sz w:val="24"/>
                <w:szCs w:val="24"/>
              </w:rPr>
              <w:t>Практическое занятие № 28. Выбор бесконтактного сканера в зависимости от поставленной задачи.</w:t>
            </w:r>
          </w:p>
        </w:tc>
      </w:tr>
      <w:tr w:rsidR="006377E3" w:rsidRPr="006377E3" w14:paraId="42446854" w14:textId="77777777" w:rsidTr="006377E3">
        <w:trPr>
          <w:gridAfter w:val="1"/>
          <w:wAfter w:w="42" w:type="pct"/>
          <w:trHeight w:val="252"/>
        </w:trPr>
        <w:tc>
          <w:tcPr>
            <w:tcW w:w="1019" w:type="pct"/>
            <w:vMerge w:val="restart"/>
          </w:tcPr>
          <w:p w14:paraId="44F4CED8" w14:textId="5873EDC6"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2.3. Ручной измерительный инструмент</w:t>
            </w:r>
          </w:p>
        </w:tc>
        <w:tc>
          <w:tcPr>
            <w:tcW w:w="3939" w:type="pct"/>
          </w:tcPr>
          <w:p w14:paraId="7EB00889" w14:textId="069B0EA4" w:rsidR="006377E3" w:rsidRPr="006377E3" w:rsidRDefault="006377E3" w:rsidP="006377E3">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49A9F5DC" w14:textId="77777777" w:rsidTr="00222C2B">
        <w:trPr>
          <w:gridAfter w:val="1"/>
          <w:wAfter w:w="42" w:type="pct"/>
        </w:trPr>
        <w:tc>
          <w:tcPr>
            <w:tcW w:w="1019" w:type="pct"/>
            <w:vMerge/>
          </w:tcPr>
          <w:p w14:paraId="27BC5875" w14:textId="15FAFACB" w:rsidR="006377E3" w:rsidRPr="006377E3" w:rsidRDefault="006377E3" w:rsidP="0035456E">
            <w:pPr>
              <w:rPr>
                <w:rFonts w:ascii="Times New Roman" w:hAnsi="Times New Roman"/>
                <w:b/>
                <w:bCs/>
                <w:sz w:val="24"/>
                <w:szCs w:val="24"/>
              </w:rPr>
            </w:pPr>
          </w:p>
        </w:tc>
        <w:tc>
          <w:tcPr>
            <w:tcW w:w="3939" w:type="pct"/>
          </w:tcPr>
          <w:p w14:paraId="5EE7BAE2"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Виды ручного измерительного инструмента.</w:t>
            </w:r>
          </w:p>
          <w:p w14:paraId="7AF94A3D"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Методы измерения ручным аналоговым измерительным инструментом.</w:t>
            </w:r>
          </w:p>
          <w:p w14:paraId="48A1F3B5"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Методы измерения ручным цифровым измерительным инструментом.</w:t>
            </w:r>
          </w:p>
          <w:p w14:paraId="080F2FD0"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Основные преимущества и недостатки таких измерений.</w:t>
            </w:r>
          </w:p>
        </w:tc>
      </w:tr>
      <w:tr w:rsidR="006377E3" w:rsidRPr="006377E3" w14:paraId="294229F1" w14:textId="77777777" w:rsidTr="00222C2B">
        <w:trPr>
          <w:gridAfter w:val="1"/>
          <w:wAfter w:w="42" w:type="pct"/>
        </w:trPr>
        <w:tc>
          <w:tcPr>
            <w:tcW w:w="1019" w:type="pct"/>
            <w:vMerge/>
          </w:tcPr>
          <w:p w14:paraId="5CAA708D" w14:textId="77777777" w:rsidR="006377E3" w:rsidRPr="006377E3" w:rsidRDefault="006377E3" w:rsidP="0035456E">
            <w:pPr>
              <w:rPr>
                <w:rFonts w:ascii="Times New Roman" w:hAnsi="Times New Roman"/>
                <w:b/>
                <w:bCs/>
                <w:sz w:val="24"/>
                <w:szCs w:val="24"/>
              </w:rPr>
            </w:pPr>
          </w:p>
        </w:tc>
        <w:tc>
          <w:tcPr>
            <w:tcW w:w="3939" w:type="pct"/>
          </w:tcPr>
          <w:p w14:paraId="11ACB255" w14:textId="6A4FCBD4"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2CBFD6AF" w14:textId="77777777" w:rsidTr="00222C2B">
        <w:trPr>
          <w:gridAfter w:val="1"/>
          <w:wAfter w:w="42" w:type="pct"/>
        </w:trPr>
        <w:tc>
          <w:tcPr>
            <w:tcW w:w="1019" w:type="pct"/>
            <w:vMerge/>
          </w:tcPr>
          <w:p w14:paraId="1849D4B6" w14:textId="77777777" w:rsidR="006377E3" w:rsidRPr="006377E3" w:rsidRDefault="006377E3" w:rsidP="0035456E">
            <w:pPr>
              <w:rPr>
                <w:rFonts w:ascii="Times New Roman" w:hAnsi="Times New Roman"/>
                <w:b/>
                <w:bCs/>
                <w:sz w:val="24"/>
                <w:szCs w:val="24"/>
              </w:rPr>
            </w:pPr>
          </w:p>
        </w:tc>
        <w:tc>
          <w:tcPr>
            <w:tcW w:w="3939" w:type="pct"/>
          </w:tcPr>
          <w:p w14:paraId="2A08C023" w14:textId="77777777" w:rsidR="006377E3" w:rsidRPr="006377E3" w:rsidRDefault="006377E3" w:rsidP="0035456E">
            <w:pPr>
              <w:spacing w:after="120"/>
              <w:rPr>
                <w:rFonts w:ascii="Times New Roman" w:hAnsi="Times New Roman"/>
                <w:b/>
                <w:bCs/>
                <w:sz w:val="24"/>
                <w:szCs w:val="24"/>
              </w:rPr>
            </w:pPr>
            <w:r w:rsidRPr="006377E3">
              <w:rPr>
                <w:rFonts w:ascii="Times New Roman" w:hAnsi="Times New Roman"/>
                <w:bCs/>
                <w:sz w:val="24"/>
                <w:szCs w:val="24"/>
              </w:rPr>
              <w:t>Практическое занятие № 29. Выбор ручного измерительного инструмента для выполнения задачи.</w:t>
            </w:r>
          </w:p>
        </w:tc>
      </w:tr>
      <w:tr w:rsidR="006377E3" w:rsidRPr="006377E3" w14:paraId="6932B56A" w14:textId="77777777" w:rsidTr="00222C2B">
        <w:trPr>
          <w:gridAfter w:val="1"/>
          <w:wAfter w:w="42" w:type="pct"/>
        </w:trPr>
        <w:tc>
          <w:tcPr>
            <w:tcW w:w="1019" w:type="pct"/>
            <w:vMerge w:val="restart"/>
          </w:tcPr>
          <w:p w14:paraId="5AB6F0BB" w14:textId="77777777"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2.4. Координатно-измерительные машины</w:t>
            </w:r>
          </w:p>
          <w:p w14:paraId="12B8996D" w14:textId="77777777" w:rsidR="006377E3" w:rsidRPr="006377E3" w:rsidRDefault="006377E3" w:rsidP="0035456E">
            <w:pPr>
              <w:rPr>
                <w:rFonts w:ascii="Times New Roman" w:hAnsi="Times New Roman"/>
                <w:b/>
                <w:bCs/>
                <w:sz w:val="24"/>
                <w:szCs w:val="24"/>
              </w:rPr>
            </w:pPr>
          </w:p>
        </w:tc>
        <w:tc>
          <w:tcPr>
            <w:tcW w:w="3939" w:type="pct"/>
          </w:tcPr>
          <w:p w14:paraId="4EE2ADCF" w14:textId="465DBB0B"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4BD798F1" w14:textId="77777777" w:rsidTr="00222C2B">
        <w:trPr>
          <w:gridAfter w:val="1"/>
          <w:wAfter w:w="42" w:type="pct"/>
        </w:trPr>
        <w:tc>
          <w:tcPr>
            <w:tcW w:w="1019" w:type="pct"/>
            <w:vMerge/>
          </w:tcPr>
          <w:p w14:paraId="2E68131A" w14:textId="77777777" w:rsidR="006377E3" w:rsidRPr="006377E3" w:rsidRDefault="006377E3" w:rsidP="0035456E">
            <w:pPr>
              <w:rPr>
                <w:rFonts w:ascii="Times New Roman" w:hAnsi="Times New Roman"/>
                <w:b/>
                <w:bCs/>
                <w:sz w:val="24"/>
                <w:szCs w:val="24"/>
              </w:rPr>
            </w:pPr>
          </w:p>
        </w:tc>
        <w:tc>
          <w:tcPr>
            <w:tcW w:w="3939" w:type="pct"/>
          </w:tcPr>
          <w:p w14:paraId="5C203467"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Принцип работы и устройство координатно-измерительных машин (КИМ).</w:t>
            </w:r>
            <w:r w:rsidRPr="006377E3">
              <w:rPr>
                <w:rFonts w:ascii="Times New Roman" w:hAnsi="Times New Roman"/>
                <w:bCs/>
                <w:sz w:val="24"/>
                <w:szCs w:val="24"/>
              </w:rPr>
              <w:tab/>
            </w:r>
          </w:p>
          <w:p w14:paraId="5A872FCE"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Процесс сканирования на координатно-измерительных машинах.</w:t>
            </w:r>
          </w:p>
          <w:p w14:paraId="0F41CA41"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Программное обеспечение, создание управляющей программы, редактирование программы.</w:t>
            </w:r>
          </w:p>
          <w:p w14:paraId="69F8DFF9"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Ограничения объектов для измерения.</w:t>
            </w:r>
          </w:p>
          <w:p w14:paraId="0BB554C9"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 xml:space="preserve">Устройство портальной системы, основные элементы. </w:t>
            </w:r>
          </w:p>
          <w:p w14:paraId="46826A20"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Пульт управление, функции кнопок.</w:t>
            </w:r>
          </w:p>
          <w:p w14:paraId="142E35EE" w14:textId="77777777" w:rsidR="006377E3" w:rsidRPr="006377E3" w:rsidRDefault="006377E3" w:rsidP="0035456E">
            <w:pPr>
              <w:spacing w:after="120"/>
              <w:rPr>
                <w:rFonts w:ascii="Times New Roman" w:hAnsi="Times New Roman"/>
                <w:b/>
                <w:bCs/>
                <w:sz w:val="24"/>
                <w:szCs w:val="24"/>
              </w:rPr>
            </w:pPr>
            <w:r w:rsidRPr="006377E3">
              <w:rPr>
                <w:rFonts w:ascii="Times New Roman" w:hAnsi="Times New Roman"/>
                <w:bCs/>
                <w:sz w:val="24"/>
                <w:szCs w:val="24"/>
              </w:rPr>
              <w:t>Вспомогательные инструменты для крепления объектов измерения и калибровки.</w:t>
            </w:r>
          </w:p>
        </w:tc>
      </w:tr>
      <w:tr w:rsidR="006377E3" w:rsidRPr="006377E3" w14:paraId="7385275B" w14:textId="77777777" w:rsidTr="00222C2B">
        <w:trPr>
          <w:gridAfter w:val="1"/>
          <w:wAfter w:w="42" w:type="pct"/>
        </w:trPr>
        <w:tc>
          <w:tcPr>
            <w:tcW w:w="1019" w:type="pct"/>
            <w:vMerge w:val="restart"/>
          </w:tcPr>
          <w:p w14:paraId="669752CF" w14:textId="35F41FED"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 xml:space="preserve">Тема 2.5. Кругломеры, контурографы, профилометры и </w:t>
            </w:r>
            <w:r w:rsidRPr="006377E3">
              <w:rPr>
                <w:rFonts w:ascii="Times New Roman" w:hAnsi="Times New Roman"/>
                <w:b/>
                <w:bCs/>
                <w:sz w:val="24"/>
                <w:szCs w:val="24"/>
              </w:rPr>
              <w:lastRenderedPageBreak/>
              <w:t>видеоизмерительные машины</w:t>
            </w:r>
          </w:p>
        </w:tc>
        <w:tc>
          <w:tcPr>
            <w:tcW w:w="3939" w:type="pct"/>
          </w:tcPr>
          <w:p w14:paraId="5650C43C" w14:textId="01F8F1B7"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lastRenderedPageBreak/>
              <w:t>Содержание</w:t>
            </w:r>
          </w:p>
        </w:tc>
      </w:tr>
      <w:tr w:rsidR="006377E3" w:rsidRPr="006377E3" w14:paraId="4674B9BD" w14:textId="77777777" w:rsidTr="00222C2B">
        <w:trPr>
          <w:gridAfter w:val="1"/>
          <w:wAfter w:w="42" w:type="pct"/>
        </w:trPr>
        <w:tc>
          <w:tcPr>
            <w:tcW w:w="1019" w:type="pct"/>
            <w:vMerge/>
          </w:tcPr>
          <w:p w14:paraId="29133935" w14:textId="5D62E4E5" w:rsidR="006377E3" w:rsidRPr="006377E3" w:rsidRDefault="006377E3" w:rsidP="0035456E">
            <w:pPr>
              <w:rPr>
                <w:rFonts w:ascii="Times New Roman" w:hAnsi="Times New Roman"/>
                <w:b/>
                <w:bCs/>
                <w:sz w:val="24"/>
                <w:szCs w:val="24"/>
              </w:rPr>
            </w:pPr>
          </w:p>
        </w:tc>
        <w:tc>
          <w:tcPr>
            <w:tcW w:w="3939" w:type="pct"/>
          </w:tcPr>
          <w:p w14:paraId="7D85C610"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Контурограф с ручным управлением и с ЧПУ: принцип работы, устройство, необходимые вспомогательные инструменты для закрепления объекта.</w:t>
            </w:r>
          </w:p>
          <w:p w14:paraId="100C531E"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lastRenderedPageBreak/>
              <w:t>Кругломер с ручным управлением и с ЧПУ: принцип работы, устройство, необходимые вспомогательные инструменты для закрепления объекта.</w:t>
            </w:r>
          </w:p>
          <w:p w14:paraId="43DD70C0"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Профилометр с ручным управлением и с ЧПУ: принцип работы, устройство, необходимые вспомогательные инструменты для закрепления объекта.</w:t>
            </w:r>
          </w:p>
          <w:p w14:paraId="213B613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Видеоизмерительные машины с ручным управлением и с ЧПУ: принцип работы, устройство, необходимые вспомогательные инструменты для закрепления объекта (видеомикроскопов, проекционных измерительных машин).</w:t>
            </w:r>
          </w:p>
          <w:p w14:paraId="7E0CA722"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Процесс сканирования на контурографе, кругломере, видеоизмерительных машинах и профилометре. Программное обеспечение для данных установок, создание управляющей программы, редактирование программы.</w:t>
            </w:r>
          </w:p>
        </w:tc>
      </w:tr>
      <w:tr w:rsidR="006377E3" w:rsidRPr="006377E3" w14:paraId="1F9AF3D6" w14:textId="77777777" w:rsidTr="00222C2B">
        <w:trPr>
          <w:gridAfter w:val="1"/>
          <w:wAfter w:w="42" w:type="pct"/>
        </w:trPr>
        <w:tc>
          <w:tcPr>
            <w:tcW w:w="1019" w:type="pct"/>
            <w:vMerge w:val="restart"/>
          </w:tcPr>
          <w:p w14:paraId="5E604BC7" w14:textId="77777777"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lastRenderedPageBreak/>
              <w:t>Тема 2.6. Бесконтактные активные и пассивные сканеры</w:t>
            </w:r>
            <w:r w:rsidRPr="006377E3">
              <w:rPr>
                <w:rFonts w:ascii="Times New Roman" w:hAnsi="Times New Roman"/>
                <w:b/>
                <w:bCs/>
                <w:sz w:val="24"/>
                <w:szCs w:val="24"/>
              </w:rPr>
              <w:tab/>
            </w:r>
          </w:p>
          <w:p w14:paraId="2F480103" w14:textId="77777777"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ab/>
            </w:r>
          </w:p>
          <w:p w14:paraId="5AF50F38" w14:textId="77777777" w:rsidR="006377E3" w:rsidRPr="006377E3" w:rsidRDefault="006377E3" w:rsidP="0035456E">
            <w:pPr>
              <w:rPr>
                <w:rFonts w:ascii="Times New Roman" w:hAnsi="Times New Roman"/>
                <w:b/>
                <w:bCs/>
                <w:sz w:val="24"/>
                <w:szCs w:val="24"/>
              </w:rPr>
            </w:pPr>
          </w:p>
        </w:tc>
        <w:tc>
          <w:tcPr>
            <w:tcW w:w="3939" w:type="pct"/>
          </w:tcPr>
          <w:p w14:paraId="0655AB58" w14:textId="6435E0AB"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5C5B8F79" w14:textId="77777777" w:rsidTr="00222C2B">
        <w:trPr>
          <w:gridAfter w:val="1"/>
          <w:wAfter w:w="42" w:type="pct"/>
        </w:trPr>
        <w:tc>
          <w:tcPr>
            <w:tcW w:w="1019" w:type="pct"/>
            <w:vMerge/>
          </w:tcPr>
          <w:p w14:paraId="1538F2D0" w14:textId="77777777" w:rsidR="006377E3" w:rsidRPr="006377E3" w:rsidRDefault="006377E3" w:rsidP="0035456E">
            <w:pPr>
              <w:rPr>
                <w:rFonts w:ascii="Times New Roman" w:hAnsi="Times New Roman"/>
                <w:b/>
                <w:bCs/>
                <w:sz w:val="24"/>
                <w:szCs w:val="24"/>
              </w:rPr>
            </w:pPr>
          </w:p>
        </w:tc>
        <w:tc>
          <w:tcPr>
            <w:tcW w:w="3939" w:type="pct"/>
          </w:tcPr>
          <w:p w14:paraId="43410AB9"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Виды бесконтактных активных, пассивных сканеров и их устройство.</w:t>
            </w:r>
          </w:p>
          <w:p w14:paraId="31452CE1"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Триангуляционные сканеры, принцип их работы.</w:t>
            </w:r>
          </w:p>
          <w:p w14:paraId="45D78D21"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Сканеры со структурированным светом, принцип их работы. Понятие «паттерны».</w:t>
            </w:r>
          </w:p>
          <w:p w14:paraId="794DF936"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Времяпролетные сканеры: принцип работы, область применения.</w:t>
            </w:r>
          </w:p>
          <w:p w14:paraId="3F5E7EBC"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Стереоскопические системы, принцип их работы.</w:t>
            </w:r>
          </w:p>
          <w:p w14:paraId="2730BE5A"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Силуэтные сканеры, принцип их работы, возможные недостатки при сканировании.</w:t>
            </w:r>
          </w:p>
          <w:p w14:paraId="14034430"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Фотометрические сканеры, принцип их работы, возможные недостатки при сканировании.</w:t>
            </w:r>
          </w:p>
        </w:tc>
      </w:tr>
      <w:tr w:rsidR="006377E3" w:rsidRPr="006377E3" w14:paraId="4E0E5746" w14:textId="77777777" w:rsidTr="00222C2B">
        <w:trPr>
          <w:gridAfter w:val="1"/>
          <w:wAfter w:w="42" w:type="pct"/>
        </w:trPr>
        <w:tc>
          <w:tcPr>
            <w:tcW w:w="1019" w:type="pct"/>
            <w:vMerge w:val="restart"/>
          </w:tcPr>
          <w:p w14:paraId="026E27E6" w14:textId="27236C6B"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2.7. Требования к объектам и помещению при сканировании</w:t>
            </w:r>
          </w:p>
        </w:tc>
        <w:tc>
          <w:tcPr>
            <w:tcW w:w="3939" w:type="pct"/>
          </w:tcPr>
          <w:p w14:paraId="56FD4A0A" w14:textId="2F477A91"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529225D2" w14:textId="77777777" w:rsidTr="00222C2B">
        <w:trPr>
          <w:gridAfter w:val="1"/>
          <w:wAfter w:w="42" w:type="pct"/>
        </w:trPr>
        <w:tc>
          <w:tcPr>
            <w:tcW w:w="1019" w:type="pct"/>
            <w:vMerge/>
          </w:tcPr>
          <w:p w14:paraId="3F9BEAFA" w14:textId="0417FBCC" w:rsidR="006377E3" w:rsidRPr="006377E3" w:rsidRDefault="006377E3" w:rsidP="0035456E">
            <w:pPr>
              <w:rPr>
                <w:rFonts w:ascii="Times New Roman" w:hAnsi="Times New Roman"/>
                <w:b/>
                <w:bCs/>
                <w:sz w:val="24"/>
                <w:szCs w:val="24"/>
              </w:rPr>
            </w:pPr>
          </w:p>
        </w:tc>
        <w:tc>
          <w:tcPr>
            <w:tcW w:w="3939" w:type="pct"/>
          </w:tcPr>
          <w:p w14:paraId="14BC8EA0"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Общие требования к сканируемым объектам: их форма, поверхность, цвет.</w:t>
            </w:r>
          </w:p>
          <w:p w14:paraId="20B84B3F"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Специальные требования к большим объектам при сканировании бесконтактным и контактным методом;</w:t>
            </w:r>
          </w:p>
          <w:p w14:paraId="592B6F6D"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Специальные требования к маленьким объектам при сканировании бесконтактным и контактным методом.</w:t>
            </w:r>
          </w:p>
          <w:p w14:paraId="725E83A2"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Общие требования к освещению помещения для бесконтактного сканирования.</w:t>
            </w:r>
          </w:p>
          <w:p w14:paraId="2EECD24B"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Общие требования к фону вокруг сканируемого объекта бесконтактным методом.</w:t>
            </w:r>
          </w:p>
          <w:p w14:paraId="4E4C4536"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Требования к расположению объекта при сканировании бесконтактным и контактным методом.</w:t>
            </w:r>
          </w:p>
          <w:p w14:paraId="5F080AC6" w14:textId="77777777" w:rsidR="006377E3" w:rsidRPr="006377E3" w:rsidRDefault="006377E3" w:rsidP="0035456E">
            <w:pPr>
              <w:spacing w:after="120"/>
              <w:rPr>
                <w:rFonts w:ascii="Times New Roman" w:hAnsi="Times New Roman"/>
                <w:b/>
                <w:bCs/>
                <w:sz w:val="24"/>
                <w:szCs w:val="24"/>
              </w:rPr>
            </w:pPr>
            <w:r w:rsidRPr="006377E3">
              <w:rPr>
                <w:rFonts w:ascii="Times New Roman" w:hAnsi="Times New Roman"/>
                <w:bCs/>
                <w:sz w:val="24"/>
                <w:szCs w:val="24"/>
              </w:rPr>
              <w:t>Общие требования к помещению для контактных сканеров.</w:t>
            </w:r>
          </w:p>
        </w:tc>
      </w:tr>
      <w:tr w:rsidR="006377E3" w:rsidRPr="006377E3" w14:paraId="7F1B7A21" w14:textId="77777777" w:rsidTr="00222C2B">
        <w:trPr>
          <w:gridAfter w:val="1"/>
          <w:wAfter w:w="42" w:type="pct"/>
        </w:trPr>
        <w:tc>
          <w:tcPr>
            <w:tcW w:w="1019" w:type="pct"/>
            <w:vMerge w:val="restart"/>
          </w:tcPr>
          <w:p w14:paraId="737323EF" w14:textId="2BBE8102"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 xml:space="preserve">Тема 2.8. Оцифровка изделий ручным сканером с лазерной подсветкой  </w:t>
            </w:r>
          </w:p>
        </w:tc>
        <w:tc>
          <w:tcPr>
            <w:tcW w:w="3939" w:type="pct"/>
          </w:tcPr>
          <w:p w14:paraId="23368F12" w14:textId="4C6A90F2" w:rsidR="006377E3" w:rsidRPr="006377E3" w:rsidRDefault="006377E3" w:rsidP="00AD25B2">
            <w:pPr>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034725BE" w14:textId="77777777" w:rsidTr="00222C2B">
        <w:trPr>
          <w:gridAfter w:val="1"/>
          <w:wAfter w:w="42" w:type="pct"/>
        </w:trPr>
        <w:tc>
          <w:tcPr>
            <w:tcW w:w="1019" w:type="pct"/>
            <w:vMerge/>
          </w:tcPr>
          <w:p w14:paraId="4BC1C59A" w14:textId="177983B5" w:rsidR="006377E3" w:rsidRPr="006377E3" w:rsidRDefault="006377E3" w:rsidP="0035456E">
            <w:pPr>
              <w:rPr>
                <w:rFonts w:ascii="Times New Roman" w:hAnsi="Times New Roman"/>
                <w:b/>
                <w:bCs/>
                <w:sz w:val="24"/>
                <w:szCs w:val="24"/>
              </w:rPr>
            </w:pPr>
          </w:p>
        </w:tc>
        <w:tc>
          <w:tcPr>
            <w:tcW w:w="3939" w:type="pct"/>
          </w:tcPr>
          <w:p w14:paraId="4FB8C52D" w14:textId="77777777" w:rsidR="006377E3" w:rsidRPr="006377E3" w:rsidRDefault="006377E3" w:rsidP="0035456E">
            <w:pPr>
              <w:rPr>
                <w:rFonts w:ascii="Times New Roman" w:hAnsi="Times New Roman"/>
                <w:b/>
                <w:bCs/>
                <w:sz w:val="24"/>
                <w:szCs w:val="24"/>
              </w:rPr>
            </w:pPr>
            <w:r w:rsidRPr="006377E3">
              <w:rPr>
                <w:rFonts w:ascii="Times New Roman" w:hAnsi="Times New Roman"/>
                <w:bCs/>
                <w:sz w:val="24"/>
                <w:szCs w:val="24"/>
              </w:rPr>
              <w:t xml:space="preserve">Ручной сканер с лазерной подсветкой: программное обеспечение, его интерфейс и основные окна для работы. Вкладки и функции для сканирования. </w:t>
            </w:r>
          </w:p>
          <w:p w14:paraId="7E7129EF"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Вкладки работы с облаком точек и возможности редактирования облака точек.</w:t>
            </w:r>
          </w:p>
          <w:p w14:paraId="5662A6D1"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Калибровочное поле и требования к его расположению и освещению.</w:t>
            </w:r>
          </w:p>
          <w:p w14:paraId="21A67678"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 xml:space="preserve">Вкладка калибровки и необходимые функции. Процесс калибровки, распространенные ошибки. </w:t>
            </w:r>
          </w:p>
          <w:p w14:paraId="0A1BAB92"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lastRenderedPageBreak/>
              <w:t>Размещение объектов, основные и вспомогательные инструменты для сканирования.</w:t>
            </w:r>
          </w:p>
          <w:p w14:paraId="6291A89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Нанесение меток (маркеров).</w:t>
            </w:r>
          </w:p>
          <w:p w14:paraId="08FCF38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Процесс сканирования и совмещения сканов.</w:t>
            </w:r>
          </w:p>
          <w:p w14:paraId="5B8B1F93" w14:textId="4B5D1139" w:rsidR="006377E3" w:rsidRPr="006377E3" w:rsidRDefault="006377E3" w:rsidP="00AD25B2">
            <w:pPr>
              <w:rPr>
                <w:rFonts w:ascii="Times New Roman" w:hAnsi="Times New Roman"/>
                <w:bCs/>
                <w:sz w:val="24"/>
                <w:szCs w:val="24"/>
              </w:rPr>
            </w:pPr>
            <w:r w:rsidRPr="006377E3">
              <w:rPr>
                <w:rFonts w:ascii="Times New Roman" w:hAnsi="Times New Roman"/>
                <w:bCs/>
                <w:sz w:val="24"/>
                <w:szCs w:val="24"/>
              </w:rPr>
              <w:t>Удаление дефектов. Экспорт скана. Возможные форматы вывода облака точек.</w:t>
            </w:r>
          </w:p>
        </w:tc>
      </w:tr>
      <w:tr w:rsidR="006377E3" w:rsidRPr="006377E3" w14:paraId="050686F7" w14:textId="77777777" w:rsidTr="00222C2B">
        <w:trPr>
          <w:gridAfter w:val="1"/>
          <w:wAfter w:w="42" w:type="pct"/>
        </w:trPr>
        <w:tc>
          <w:tcPr>
            <w:tcW w:w="1019" w:type="pct"/>
            <w:vMerge/>
          </w:tcPr>
          <w:p w14:paraId="3F66860A" w14:textId="77777777" w:rsidR="006377E3" w:rsidRPr="006377E3" w:rsidRDefault="006377E3" w:rsidP="0035456E">
            <w:pPr>
              <w:rPr>
                <w:rFonts w:ascii="Times New Roman" w:hAnsi="Times New Roman"/>
                <w:b/>
                <w:bCs/>
                <w:sz w:val="24"/>
                <w:szCs w:val="24"/>
              </w:rPr>
            </w:pPr>
          </w:p>
        </w:tc>
        <w:tc>
          <w:tcPr>
            <w:tcW w:w="3939" w:type="pct"/>
          </w:tcPr>
          <w:p w14:paraId="5B31152F" w14:textId="59948FE7"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199123B7" w14:textId="77777777" w:rsidTr="00222C2B">
        <w:trPr>
          <w:gridAfter w:val="1"/>
          <w:wAfter w:w="42" w:type="pct"/>
        </w:trPr>
        <w:tc>
          <w:tcPr>
            <w:tcW w:w="1019" w:type="pct"/>
            <w:vMerge/>
          </w:tcPr>
          <w:p w14:paraId="5B7FAD9B" w14:textId="77777777" w:rsidR="006377E3" w:rsidRPr="006377E3" w:rsidRDefault="006377E3" w:rsidP="0035456E">
            <w:pPr>
              <w:rPr>
                <w:rFonts w:ascii="Times New Roman" w:hAnsi="Times New Roman"/>
                <w:b/>
                <w:bCs/>
                <w:sz w:val="24"/>
                <w:szCs w:val="24"/>
              </w:rPr>
            </w:pPr>
          </w:p>
        </w:tc>
        <w:tc>
          <w:tcPr>
            <w:tcW w:w="3939" w:type="pct"/>
          </w:tcPr>
          <w:p w14:paraId="03F1BBE0"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30. Проведение калибровки триангуляционного сканера. Оцифровка простейшего объекта без использования дополнительных средств.</w:t>
            </w:r>
          </w:p>
          <w:p w14:paraId="6BC122FD"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31. Полная оцифровка объекта сложной геометрии триангуляционным сканером с последующей сшивкой отдельных групп в единую модель.</w:t>
            </w:r>
          </w:p>
          <w:p w14:paraId="6B6840F7"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Практическое занятие № 32. Полная оцифровка объекта сложной геометрии триангуляционным сканером с использованием дополнительных ручных средств, позволяющих оцифровать весь объект в одной единственной группе</w:t>
            </w:r>
          </w:p>
        </w:tc>
      </w:tr>
      <w:tr w:rsidR="006377E3" w:rsidRPr="006377E3" w14:paraId="01485E68" w14:textId="77777777" w:rsidTr="00222C2B">
        <w:trPr>
          <w:gridAfter w:val="1"/>
          <w:wAfter w:w="42" w:type="pct"/>
        </w:trPr>
        <w:tc>
          <w:tcPr>
            <w:tcW w:w="1019" w:type="pct"/>
            <w:vMerge w:val="restart"/>
          </w:tcPr>
          <w:p w14:paraId="769C01A0" w14:textId="1B85AC93"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2.9. Оцифровка изделий сканером, использующим структурированный свет</w:t>
            </w:r>
          </w:p>
        </w:tc>
        <w:tc>
          <w:tcPr>
            <w:tcW w:w="3939" w:type="pct"/>
          </w:tcPr>
          <w:p w14:paraId="59F75A19" w14:textId="4F42A913" w:rsidR="006377E3" w:rsidRPr="006377E3" w:rsidRDefault="006377E3" w:rsidP="00AD25B2">
            <w:pPr>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25819A77" w14:textId="77777777" w:rsidTr="00222C2B">
        <w:trPr>
          <w:gridAfter w:val="1"/>
          <w:wAfter w:w="42" w:type="pct"/>
        </w:trPr>
        <w:tc>
          <w:tcPr>
            <w:tcW w:w="1019" w:type="pct"/>
            <w:vMerge/>
          </w:tcPr>
          <w:p w14:paraId="7013F12E" w14:textId="4F80CEAD" w:rsidR="006377E3" w:rsidRPr="006377E3" w:rsidRDefault="006377E3" w:rsidP="0035456E">
            <w:pPr>
              <w:rPr>
                <w:rFonts w:ascii="Times New Roman" w:hAnsi="Times New Roman"/>
                <w:b/>
                <w:bCs/>
                <w:sz w:val="24"/>
                <w:szCs w:val="24"/>
              </w:rPr>
            </w:pPr>
          </w:p>
        </w:tc>
        <w:tc>
          <w:tcPr>
            <w:tcW w:w="3939" w:type="pct"/>
          </w:tcPr>
          <w:p w14:paraId="692AF9F8" w14:textId="77777777" w:rsidR="006377E3" w:rsidRPr="006377E3" w:rsidRDefault="006377E3" w:rsidP="0035456E">
            <w:pPr>
              <w:rPr>
                <w:rFonts w:ascii="Times New Roman" w:hAnsi="Times New Roman"/>
                <w:b/>
                <w:bCs/>
                <w:sz w:val="24"/>
                <w:szCs w:val="24"/>
              </w:rPr>
            </w:pPr>
            <w:r w:rsidRPr="006377E3">
              <w:rPr>
                <w:rFonts w:ascii="Times New Roman" w:hAnsi="Times New Roman"/>
                <w:bCs/>
                <w:sz w:val="24"/>
                <w:szCs w:val="24"/>
              </w:rPr>
              <w:t xml:space="preserve">Сканер, использующий структурированный свет: программное обеспечение, его интерфейс и основные окна для работы. Вкладки и функции для сканирования. </w:t>
            </w:r>
          </w:p>
          <w:p w14:paraId="30C47D5B"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Вкладки для работы с облаком точек.  Возможности редактирования облака точек.</w:t>
            </w:r>
          </w:p>
          <w:p w14:paraId="7D09D2DD"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Калибровочный шаблон и требования к его расположению и освещению.</w:t>
            </w:r>
          </w:p>
          <w:p w14:paraId="7CEB5B12"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 xml:space="preserve">Вкладка калибровки и необходимые функции. Процесс калибровки, распространенные ошибки. </w:t>
            </w:r>
          </w:p>
          <w:p w14:paraId="6C11CC3B"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Размещение объектов и вспомогательные инструменты для сканирования.</w:t>
            </w:r>
          </w:p>
          <w:p w14:paraId="01D4D5AB"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Процесс сканирования и совмещения сканов.</w:t>
            </w:r>
          </w:p>
          <w:p w14:paraId="5D15B9B1"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Удаление дефектов. Экспорт скана. Возможные форматы вывода облака точек.</w:t>
            </w:r>
          </w:p>
        </w:tc>
      </w:tr>
      <w:tr w:rsidR="006377E3" w:rsidRPr="006377E3" w14:paraId="0319C663" w14:textId="77777777" w:rsidTr="00222C2B">
        <w:trPr>
          <w:gridAfter w:val="1"/>
          <w:wAfter w:w="42" w:type="pct"/>
        </w:trPr>
        <w:tc>
          <w:tcPr>
            <w:tcW w:w="1019" w:type="pct"/>
            <w:vMerge/>
          </w:tcPr>
          <w:p w14:paraId="45A9447C" w14:textId="77777777" w:rsidR="006377E3" w:rsidRPr="006377E3" w:rsidRDefault="006377E3" w:rsidP="0035456E">
            <w:pPr>
              <w:rPr>
                <w:rFonts w:ascii="Times New Roman" w:hAnsi="Times New Roman"/>
                <w:b/>
                <w:bCs/>
                <w:sz w:val="24"/>
                <w:szCs w:val="24"/>
              </w:rPr>
            </w:pPr>
          </w:p>
        </w:tc>
        <w:tc>
          <w:tcPr>
            <w:tcW w:w="3939" w:type="pct"/>
          </w:tcPr>
          <w:p w14:paraId="09B51600" w14:textId="0EDC62EA"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1DDA4E03" w14:textId="77777777" w:rsidTr="00222C2B">
        <w:trPr>
          <w:gridAfter w:val="1"/>
          <w:wAfter w:w="42" w:type="pct"/>
        </w:trPr>
        <w:tc>
          <w:tcPr>
            <w:tcW w:w="1019" w:type="pct"/>
            <w:vMerge/>
          </w:tcPr>
          <w:p w14:paraId="780F8591" w14:textId="77777777" w:rsidR="006377E3" w:rsidRPr="006377E3" w:rsidRDefault="006377E3" w:rsidP="0035456E">
            <w:pPr>
              <w:rPr>
                <w:rFonts w:ascii="Times New Roman" w:hAnsi="Times New Roman"/>
                <w:b/>
                <w:bCs/>
                <w:sz w:val="24"/>
                <w:szCs w:val="24"/>
              </w:rPr>
            </w:pPr>
          </w:p>
        </w:tc>
        <w:tc>
          <w:tcPr>
            <w:tcW w:w="3939" w:type="pct"/>
          </w:tcPr>
          <w:p w14:paraId="13808036"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33. Проведение работ по калибровке сканера, использующего структурированный свет. Оцифровка простейшего объекта.</w:t>
            </w:r>
          </w:p>
          <w:p w14:paraId="43C35668"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34. Оцифровка изделий сканером, использующим структурированный свет с использованием дополнительных ручных средств, таких как меловое покрытие, поддержки, маркировочные точки.</w:t>
            </w:r>
          </w:p>
          <w:p w14:paraId="37D6B5DD"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35. Оцифровка объекта сложной геометрии, с элементами с разной светоотражающей способностью (с глянцевыми, матовыми, транслюцентными и черными зонами) сканером, использующим структурированный свет.</w:t>
            </w:r>
          </w:p>
          <w:p w14:paraId="430BB035"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36. Оцифровка объекта сложной геометрии сканером, использующим структурированный свет с использованием дополнительных ручных средств, таких как меловое покрытие, поддержки, маркировочные точки, позволяющих оцифровать весь объект в одной единственной группе.</w:t>
            </w:r>
          </w:p>
          <w:p w14:paraId="3273C1B0"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lastRenderedPageBreak/>
              <w:t>Практическое занятие № 37. Оцифровка объекта сложной геометрии, требующего сканирования с последовательным использованием 2-х зон (сканирование большой зоной, перекалибровка и детальное сканирование малой зоной значимых элементов), сканером, использующим структурированный свет</w:t>
            </w:r>
          </w:p>
        </w:tc>
      </w:tr>
      <w:tr w:rsidR="006377E3" w:rsidRPr="006377E3" w14:paraId="17560604" w14:textId="77777777" w:rsidTr="00222C2B">
        <w:trPr>
          <w:gridAfter w:val="1"/>
          <w:wAfter w:w="42" w:type="pct"/>
        </w:trPr>
        <w:tc>
          <w:tcPr>
            <w:tcW w:w="1019" w:type="pct"/>
            <w:vMerge w:val="restart"/>
          </w:tcPr>
          <w:p w14:paraId="68C116B3" w14:textId="7D597142"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lastRenderedPageBreak/>
              <w:t>Тема 2.10. Оцифровка с применением фотограмметрических систем</w:t>
            </w:r>
          </w:p>
        </w:tc>
        <w:tc>
          <w:tcPr>
            <w:tcW w:w="3939" w:type="pct"/>
          </w:tcPr>
          <w:p w14:paraId="5290C803" w14:textId="08BCD4F6"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r w:rsidRPr="006377E3">
              <w:rPr>
                <w:rFonts w:ascii="Times New Roman" w:hAnsi="Times New Roman"/>
                <w:bCs/>
                <w:sz w:val="24"/>
                <w:szCs w:val="24"/>
              </w:rPr>
              <w:t xml:space="preserve"> </w:t>
            </w:r>
          </w:p>
        </w:tc>
      </w:tr>
      <w:tr w:rsidR="006377E3" w:rsidRPr="006377E3" w14:paraId="0F4D393C" w14:textId="77777777" w:rsidTr="00222C2B">
        <w:trPr>
          <w:gridAfter w:val="1"/>
          <w:wAfter w:w="42" w:type="pct"/>
        </w:trPr>
        <w:tc>
          <w:tcPr>
            <w:tcW w:w="1019" w:type="pct"/>
            <w:vMerge/>
          </w:tcPr>
          <w:p w14:paraId="5AEF9118" w14:textId="612FAF00" w:rsidR="006377E3" w:rsidRPr="006377E3" w:rsidRDefault="006377E3" w:rsidP="0035456E">
            <w:pPr>
              <w:rPr>
                <w:rFonts w:ascii="Times New Roman" w:hAnsi="Times New Roman"/>
                <w:b/>
                <w:bCs/>
                <w:sz w:val="24"/>
                <w:szCs w:val="24"/>
              </w:rPr>
            </w:pPr>
          </w:p>
        </w:tc>
        <w:tc>
          <w:tcPr>
            <w:tcW w:w="3939" w:type="pct"/>
          </w:tcPr>
          <w:p w14:paraId="5760BDC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Фотограмметрия: общие принципы, область применения, технические средства.</w:t>
            </w:r>
          </w:p>
          <w:p w14:paraId="355CC9FE"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Наиболее распространенные системы для фотограммометрии.</w:t>
            </w:r>
          </w:p>
          <w:p w14:paraId="43BDDB2E"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Фотограмметрические системы для точной оцифровки крупногабаритных объектов в комбинации с оптическими сканерами: создание опорных меток для последующего сканирования AICON, ATOS и др.</w:t>
            </w:r>
          </w:p>
          <w:p w14:paraId="658E5F9B"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Программное обеспечение для сканеров и программное обеспечение для фотограммометрии при отсутствии сканеров.</w:t>
            </w:r>
          </w:p>
          <w:p w14:paraId="21F6ACBB"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 xml:space="preserve">Процесс фотограммометрического сканирования сканером или ручными инструментами. </w:t>
            </w:r>
          </w:p>
        </w:tc>
      </w:tr>
      <w:tr w:rsidR="006377E3" w:rsidRPr="006377E3" w14:paraId="0736B54F" w14:textId="77777777" w:rsidTr="00222C2B">
        <w:trPr>
          <w:gridAfter w:val="1"/>
          <w:wAfter w:w="42" w:type="pct"/>
        </w:trPr>
        <w:tc>
          <w:tcPr>
            <w:tcW w:w="1019" w:type="pct"/>
            <w:vMerge/>
          </w:tcPr>
          <w:p w14:paraId="10C81E3F" w14:textId="77777777" w:rsidR="006377E3" w:rsidRPr="006377E3" w:rsidRDefault="006377E3" w:rsidP="0035456E">
            <w:pPr>
              <w:rPr>
                <w:rFonts w:ascii="Times New Roman" w:hAnsi="Times New Roman"/>
                <w:b/>
                <w:bCs/>
                <w:sz w:val="24"/>
                <w:szCs w:val="24"/>
              </w:rPr>
            </w:pPr>
          </w:p>
        </w:tc>
        <w:tc>
          <w:tcPr>
            <w:tcW w:w="3939" w:type="pct"/>
          </w:tcPr>
          <w:p w14:paraId="683D0005" w14:textId="1809244F" w:rsidR="006377E3" w:rsidRPr="006377E3" w:rsidRDefault="006377E3" w:rsidP="0035456E">
            <w:pPr>
              <w:spacing w:after="120"/>
              <w:rPr>
                <w:rFonts w:ascii="Times New Roman" w:hAnsi="Times New Roman"/>
                <w:b/>
                <w:bCs/>
                <w:sz w:val="24"/>
                <w:szCs w:val="24"/>
              </w:rPr>
            </w:pPr>
            <w:r w:rsidRPr="006377E3">
              <w:rPr>
                <w:rFonts w:ascii="Times New Roman" w:hAnsi="Times New Roman"/>
                <w:b/>
                <w:bCs/>
                <w:sz w:val="24"/>
                <w:szCs w:val="24"/>
              </w:rPr>
              <w:t>В том числе практических и лабораторных занятий</w:t>
            </w:r>
          </w:p>
        </w:tc>
      </w:tr>
      <w:tr w:rsidR="006377E3" w:rsidRPr="006377E3" w14:paraId="3A85103D" w14:textId="77777777" w:rsidTr="00222C2B">
        <w:trPr>
          <w:gridAfter w:val="1"/>
          <w:wAfter w:w="42" w:type="pct"/>
        </w:trPr>
        <w:tc>
          <w:tcPr>
            <w:tcW w:w="1019" w:type="pct"/>
            <w:vMerge/>
          </w:tcPr>
          <w:p w14:paraId="20996839" w14:textId="77777777" w:rsidR="006377E3" w:rsidRPr="006377E3" w:rsidRDefault="006377E3" w:rsidP="0035456E">
            <w:pPr>
              <w:rPr>
                <w:rFonts w:ascii="Times New Roman" w:hAnsi="Times New Roman"/>
                <w:b/>
                <w:bCs/>
                <w:sz w:val="24"/>
                <w:szCs w:val="24"/>
              </w:rPr>
            </w:pPr>
          </w:p>
        </w:tc>
        <w:tc>
          <w:tcPr>
            <w:tcW w:w="3939" w:type="pct"/>
          </w:tcPr>
          <w:p w14:paraId="0E2848FF"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38. Оцифровка изделий методом фотограмметрии с помощью ручного 3D-сканера: создание опорных меток с помощью фотограмметрической системы и осуществление по ним сканирования оптическим сканером.</w:t>
            </w:r>
          </w:p>
        </w:tc>
      </w:tr>
      <w:tr w:rsidR="006377E3" w:rsidRPr="006377E3" w14:paraId="658B1A2D" w14:textId="77777777" w:rsidTr="00222C2B">
        <w:trPr>
          <w:gridAfter w:val="1"/>
          <w:wAfter w:w="42" w:type="pct"/>
        </w:trPr>
        <w:tc>
          <w:tcPr>
            <w:tcW w:w="1019" w:type="pct"/>
            <w:vMerge w:val="restart"/>
          </w:tcPr>
          <w:p w14:paraId="77C098C5" w14:textId="3DD8E9FE"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2.11. Оцифровка ручным измерительным  инструментом</w:t>
            </w:r>
          </w:p>
        </w:tc>
        <w:tc>
          <w:tcPr>
            <w:tcW w:w="3939" w:type="pct"/>
          </w:tcPr>
          <w:p w14:paraId="32B1AEC9" w14:textId="3353B27F" w:rsidR="006377E3" w:rsidRPr="006377E3" w:rsidRDefault="006377E3" w:rsidP="0035456E">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1669B9B6" w14:textId="77777777" w:rsidTr="00222C2B">
        <w:trPr>
          <w:gridAfter w:val="1"/>
          <w:wAfter w:w="42" w:type="pct"/>
        </w:trPr>
        <w:tc>
          <w:tcPr>
            <w:tcW w:w="1019" w:type="pct"/>
            <w:vMerge/>
          </w:tcPr>
          <w:p w14:paraId="1DCCD771" w14:textId="2731D584" w:rsidR="006377E3" w:rsidRPr="006377E3" w:rsidRDefault="006377E3" w:rsidP="0035456E">
            <w:pPr>
              <w:rPr>
                <w:rFonts w:ascii="Times New Roman" w:hAnsi="Times New Roman"/>
                <w:b/>
                <w:bCs/>
                <w:sz w:val="24"/>
                <w:szCs w:val="24"/>
              </w:rPr>
            </w:pPr>
          </w:p>
        </w:tc>
        <w:tc>
          <w:tcPr>
            <w:tcW w:w="3939" w:type="pct"/>
          </w:tcPr>
          <w:p w14:paraId="68606918"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Ручной измерительный инструмент: виды, область применения. Выбор ручного измерительного инструмента в зависимости от поставленной задачи.</w:t>
            </w:r>
          </w:p>
          <w:p w14:paraId="55ACBB26"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 xml:space="preserve">Погрешность аналоговых и цифровых измерительных инструментов. </w:t>
            </w:r>
          </w:p>
          <w:p w14:paraId="5E947D31"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Методика измерения ручным измерительным инструментом. Учет овальности при измерении диаметров.</w:t>
            </w:r>
          </w:p>
          <w:p w14:paraId="01939938"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Метод определения параметров внутренних и внешних резьб по шаблонам и оттискам. Определение направления резьб.</w:t>
            </w:r>
          </w:p>
        </w:tc>
      </w:tr>
      <w:tr w:rsidR="006377E3" w:rsidRPr="006377E3" w14:paraId="1BEBCAF2" w14:textId="77777777" w:rsidTr="00222C2B">
        <w:trPr>
          <w:gridAfter w:val="1"/>
          <w:wAfter w:w="42" w:type="pct"/>
        </w:trPr>
        <w:tc>
          <w:tcPr>
            <w:tcW w:w="1019" w:type="pct"/>
            <w:vMerge/>
          </w:tcPr>
          <w:p w14:paraId="2388CC4B" w14:textId="77777777" w:rsidR="006377E3" w:rsidRPr="006377E3" w:rsidRDefault="006377E3" w:rsidP="0035456E">
            <w:pPr>
              <w:rPr>
                <w:rFonts w:ascii="Times New Roman" w:hAnsi="Times New Roman"/>
                <w:b/>
                <w:bCs/>
                <w:sz w:val="24"/>
                <w:szCs w:val="24"/>
              </w:rPr>
            </w:pPr>
          </w:p>
        </w:tc>
        <w:tc>
          <w:tcPr>
            <w:tcW w:w="3939" w:type="pct"/>
          </w:tcPr>
          <w:p w14:paraId="52121CE8" w14:textId="3FD57783"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0537D54B" w14:textId="77777777" w:rsidTr="00222C2B">
        <w:trPr>
          <w:gridAfter w:val="1"/>
          <w:wAfter w:w="42" w:type="pct"/>
        </w:trPr>
        <w:tc>
          <w:tcPr>
            <w:tcW w:w="1019" w:type="pct"/>
            <w:vMerge/>
          </w:tcPr>
          <w:p w14:paraId="71062FB7" w14:textId="77777777" w:rsidR="006377E3" w:rsidRPr="006377E3" w:rsidRDefault="006377E3" w:rsidP="0035456E">
            <w:pPr>
              <w:rPr>
                <w:rFonts w:ascii="Times New Roman" w:hAnsi="Times New Roman"/>
                <w:b/>
                <w:bCs/>
                <w:sz w:val="24"/>
                <w:szCs w:val="24"/>
              </w:rPr>
            </w:pPr>
          </w:p>
        </w:tc>
        <w:tc>
          <w:tcPr>
            <w:tcW w:w="3939" w:type="pct"/>
          </w:tcPr>
          <w:p w14:paraId="5756CAD6"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39. Оцифровка корпусной детали с резьбами.</w:t>
            </w:r>
          </w:p>
          <w:p w14:paraId="37B065A2"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40. Оцифровка детали – тела вращения.</w:t>
            </w:r>
          </w:p>
        </w:tc>
      </w:tr>
      <w:tr w:rsidR="006377E3" w:rsidRPr="006377E3" w14:paraId="50AF79F3" w14:textId="77777777" w:rsidTr="00222C2B">
        <w:trPr>
          <w:gridAfter w:val="1"/>
          <w:wAfter w:w="42" w:type="pct"/>
        </w:trPr>
        <w:tc>
          <w:tcPr>
            <w:tcW w:w="1019" w:type="pct"/>
            <w:vMerge w:val="restart"/>
            <w:shd w:val="clear" w:color="auto" w:fill="auto"/>
          </w:tcPr>
          <w:p w14:paraId="2B20114F" w14:textId="6DA0F02E"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2.12. Создание технологического эскиза на основе ручных измерений</w:t>
            </w:r>
          </w:p>
        </w:tc>
        <w:tc>
          <w:tcPr>
            <w:tcW w:w="3939" w:type="pct"/>
            <w:shd w:val="clear" w:color="auto" w:fill="auto"/>
          </w:tcPr>
          <w:p w14:paraId="0844C112" w14:textId="54A54737"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197F59F3" w14:textId="77777777" w:rsidTr="00222C2B">
        <w:trPr>
          <w:gridAfter w:val="1"/>
          <w:wAfter w:w="42" w:type="pct"/>
        </w:trPr>
        <w:tc>
          <w:tcPr>
            <w:tcW w:w="1019" w:type="pct"/>
            <w:vMerge/>
            <w:shd w:val="clear" w:color="auto" w:fill="auto"/>
          </w:tcPr>
          <w:p w14:paraId="49FE3EC4" w14:textId="7F3D4C31" w:rsidR="006377E3" w:rsidRPr="006377E3" w:rsidRDefault="006377E3" w:rsidP="0035456E">
            <w:pPr>
              <w:rPr>
                <w:rFonts w:ascii="Times New Roman" w:hAnsi="Times New Roman"/>
                <w:b/>
                <w:bCs/>
                <w:sz w:val="24"/>
                <w:szCs w:val="24"/>
              </w:rPr>
            </w:pPr>
          </w:p>
        </w:tc>
        <w:tc>
          <w:tcPr>
            <w:tcW w:w="3939" w:type="pct"/>
            <w:shd w:val="clear" w:color="auto" w:fill="auto"/>
          </w:tcPr>
          <w:p w14:paraId="4B48A5CA"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Общие принципы создания технологического эскиза.</w:t>
            </w:r>
          </w:p>
          <w:p w14:paraId="3D0D18EA"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Допуски и погрешности при измерении ручным измерительным инструментом;</w:t>
            </w:r>
          </w:p>
          <w:p w14:paraId="3A819D61" w14:textId="77777777" w:rsidR="006377E3" w:rsidRPr="006377E3" w:rsidRDefault="006377E3" w:rsidP="0035456E">
            <w:pPr>
              <w:rPr>
                <w:rFonts w:ascii="Times New Roman" w:hAnsi="Times New Roman"/>
                <w:b/>
                <w:bCs/>
                <w:sz w:val="24"/>
                <w:szCs w:val="24"/>
              </w:rPr>
            </w:pPr>
            <w:r w:rsidRPr="006377E3">
              <w:rPr>
                <w:rFonts w:ascii="Times New Roman" w:hAnsi="Times New Roman"/>
                <w:bCs/>
                <w:sz w:val="24"/>
                <w:szCs w:val="24"/>
              </w:rPr>
              <w:t>Расчет припусков и промежуточных технологических размеров.</w:t>
            </w:r>
          </w:p>
        </w:tc>
      </w:tr>
      <w:tr w:rsidR="006377E3" w:rsidRPr="006377E3" w14:paraId="38CF3BD6" w14:textId="77777777" w:rsidTr="00222C2B">
        <w:trPr>
          <w:gridAfter w:val="1"/>
          <w:wAfter w:w="42" w:type="pct"/>
        </w:trPr>
        <w:tc>
          <w:tcPr>
            <w:tcW w:w="1019" w:type="pct"/>
            <w:vMerge/>
            <w:shd w:val="clear" w:color="auto" w:fill="auto"/>
          </w:tcPr>
          <w:p w14:paraId="17C36C97" w14:textId="77777777" w:rsidR="006377E3" w:rsidRPr="006377E3" w:rsidRDefault="006377E3" w:rsidP="0035456E">
            <w:pPr>
              <w:rPr>
                <w:rFonts w:ascii="Times New Roman" w:hAnsi="Times New Roman"/>
                <w:b/>
                <w:bCs/>
                <w:sz w:val="24"/>
                <w:szCs w:val="24"/>
              </w:rPr>
            </w:pPr>
          </w:p>
        </w:tc>
        <w:tc>
          <w:tcPr>
            <w:tcW w:w="3939" w:type="pct"/>
            <w:shd w:val="clear" w:color="auto" w:fill="auto"/>
          </w:tcPr>
          <w:p w14:paraId="3F2991E8" w14:textId="01375052"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5E4BFFBA" w14:textId="77777777" w:rsidTr="00222C2B">
        <w:trPr>
          <w:gridAfter w:val="1"/>
          <w:wAfter w:w="42" w:type="pct"/>
        </w:trPr>
        <w:tc>
          <w:tcPr>
            <w:tcW w:w="1019" w:type="pct"/>
            <w:vMerge/>
            <w:shd w:val="clear" w:color="auto" w:fill="auto"/>
          </w:tcPr>
          <w:p w14:paraId="45AA6C3C" w14:textId="77777777" w:rsidR="006377E3" w:rsidRPr="006377E3" w:rsidRDefault="006377E3" w:rsidP="0035456E">
            <w:pPr>
              <w:rPr>
                <w:rFonts w:ascii="Times New Roman" w:hAnsi="Times New Roman"/>
                <w:b/>
                <w:bCs/>
                <w:sz w:val="24"/>
                <w:szCs w:val="24"/>
              </w:rPr>
            </w:pPr>
          </w:p>
        </w:tc>
        <w:tc>
          <w:tcPr>
            <w:tcW w:w="3939" w:type="pct"/>
            <w:shd w:val="clear" w:color="auto" w:fill="auto"/>
          </w:tcPr>
          <w:p w14:paraId="487226EC"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41. Создание технологического эскиза на основе ручных измерений.</w:t>
            </w:r>
          </w:p>
        </w:tc>
      </w:tr>
      <w:tr w:rsidR="006377E3" w:rsidRPr="006377E3" w14:paraId="1C0F309C" w14:textId="77777777" w:rsidTr="00222C2B">
        <w:trPr>
          <w:gridAfter w:val="1"/>
          <w:wAfter w:w="42" w:type="pct"/>
        </w:trPr>
        <w:tc>
          <w:tcPr>
            <w:tcW w:w="1019" w:type="pct"/>
            <w:vMerge w:val="restart"/>
            <w:shd w:val="clear" w:color="auto" w:fill="auto"/>
          </w:tcPr>
          <w:p w14:paraId="29C0EA9B" w14:textId="5DB475F6"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 xml:space="preserve">Тема 2.13. Создание чертежа по </w:t>
            </w:r>
            <w:r w:rsidRPr="006377E3">
              <w:rPr>
                <w:rFonts w:ascii="Times New Roman" w:hAnsi="Times New Roman"/>
                <w:b/>
                <w:bCs/>
                <w:sz w:val="24"/>
                <w:szCs w:val="24"/>
              </w:rPr>
              <w:lastRenderedPageBreak/>
              <w:t>оцифрованным моделям</w:t>
            </w:r>
          </w:p>
        </w:tc>
        <w:tc>
          <w:tcPr>
            <w:tcW w:w="3939" w:type="pct"/>
            <w:shd w:val="clear" w:color="auto" w:fill="auto"/>
          </w:tcPr>
          <w:p w14:paraId="68F50D61" w14:textId="5E894EEA"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lastRenderedPageBreak/>
              <w:t>Содержание</w:t>
            </w:r>
          </w:p>
        </w:tc>
      </w:tr>
      <w:tr w:rsidR="006377E3" w:rsidRPr="006377E3" w14:paraId="1B29CC2A" w14:textId="77777777" w:rsidTr="00222C2B">
        <w:trPr>
          <w:gridAfter w:val="1"/>
          <w:wAfter w:w="42" w:type="pct"/>
        </w:trPr>
        <w:tc>
          <w:tcPr>
            <w:tcW w:w="1019" w:type="pct"/>
            <w:vMerge/>
            <w:shd w:val="clear" w:color="auto" w:fill="auto"/>
          </w:tcPr>
          <w:p w14:paraId="249E742A" w14:textId="1F8573B4" w:rsidR="006377E3" w:rsidRPr="006377E3" w:rsidRDefault="006377E3" w:rsidP="0035456E">
            <w:pPr>
              <w:rPr>
                <w:rFonts w:ascii="Times New Roman" w:hAnsi="Times New Roman"/>
                <w:b/>
                <w:bCs/>
                <w:sz w:val="24"/>
                <w:szCs w:val="24"/>
              </w:rPr>
            </w:pPr>
          </w:p>
        </w:tc>
        <w:tc>
          <w:tcPr>
            <w:tcW w:w="3939" w:type="pct"/>
            <w:shd w:val="clear" w:color="auto" w:fill="auto"/>
          </w:tcPr>
          <w:p w14:paraId="0CECBFA9"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 xml:space="preserve">Создание анимации по оцифрованному изделию; </w:t>
            </w:r>
          </w:p>
          <w:p w14:paraId="7181621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Создание фотореалистичного изображения по оцифрованному изделию.</w:t>
            </w:r>
          </w:p>
          <w:p w14:paraId="0B9C6F2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lastRenderedPageBreak/>
              <w:t>Создание чертежа по готовым объектам формата STL из открытых источников;</w:t>
            </w:r>
          </w:p>
          <w:p w14:paraId="0B604B7D"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Работа с полигонами в чертеже;</w:t>
            </w:r>
          </w:p>
          <w:p w14:paraId="083CAF9D" w14:textId="77777777" w:rsidR="006377E3" w:rsidRPr="006377E3" w:rsidRDefault="006377E3" w:rsidP="0035456E">
            <w:pPr>
              <w:rPr>
                <w:rFonts w:ascii="Times New Roman" w:hAnsi="Times New Roman"/>
                <w:b/>
                <w:bCs/>
                <w:sz w:val="24"/>
                <w:szCs w:val="24"/>
              </w:rPr>
            </w:pPr>
          </w:p>
        </w:tc>
      </w:tr>
      <w:tr w:rsidR="006377E3" w:rsidRPr="006377E3" w14:paraId="72C47757" w14:textId="77777777" w:rsidTr="00222C2B">
        <w:trPr>
          <w:gridAfter w:val="1"/>
          <w:wAfter w:w="42" w:type="pct"/>
        </w:trPr>
        <w:tc>
          <w:tcPr>
            <w:tcW w:w="1019" w:type="pct"/>
            <w:vMerge/>
            <w:shd w:val="clear" w:color="auto" w:fill="auto"/>
          </w:tcPr>
          <w:p w14:paraId="2F9FA738" w14:textId="77777777" w:rsidR="006377E3" w:rsidRPr="006377E3" w:rsidRDefault="006377E3" w:rsidP="0035456E">
            <w:pPr>
              <w:rPr>
                <w:rFonts w:ascii="Times New Roman" w:hAnsi="Times New Roman"/>
                <w:b/>
                <w:bCs/>
                <w:sz w:val="24"/>
                <w:szCs w:val="24"/>
              </w:rPr>
            </w:pPr>
          </w:p>
        </w:tc>
        <w:tc>
          <w:tcPr>
            <w:tcW w:w="3939" w:type="pct"/>
            <w:shd w:val="clear" w:color="auto" w:fill="auto"/>
          </w:tcPr>
          <w:p w14:paraId="1ADEDCAC" w14:textId="76234208" w:rsidR="006377E3" w:rsidRPr="006377E3" w:rsidRDefault="006377E3" w:rsidP="0035456E">
            <w:pPr>
              <w:spacing w:after="120"/>
              <w:rPr>
                <w:rFonts w:ascii="Times New Roman" w:hAnsi="Times New Roman"/>
                <w:b/>
                <w:bCs/>
                <w:sz w:val="24"/>
                <w:szCs w:val="24"/>
              </w:rPr>
            </w:pPr>
            <w:r w:rsidRPr="006377E3">
              <w:rPr>
                <w:rFonts w:ascii="Times New Roman" w:hAnsi="Times New Roman"/>
                <w:b/>
                <w:bCs/>
                <w:sz w:val="24"/>
                <w:szCs w:val="24"/>
              </w:rPr>
              <w:t>В том числе практических и лабораторных занятий</w:t>
            </w:r>
          </w:p>
        </w:tc>
      </w:tr>
      <w:tr w:rsidR="006377E3" w:rsidRPr="006377E3" w14:paraId="61B5A701" w14:textId="77777777" w:rsidTr="00222C2B">
        <w:trPr>
          <w:gridAfter w:val="1"/>
          <w:wAfter w:w="42" w:type="pct"/>
        </w:trPr>
        <w:tc>
          <w:tcPr>
            <w:tcW w:w="1019" w:type="pct"/>
            <w:vMerge/>
            <w:shd w:val="clear" w:color="auto" w:fill="auto"/>
          </w:tcPr>
          <w:p w14:paraId="2D8A2E97" w14:textId="77777777" w:rsidR="006377E3" w:rsidRPr="006377E3" w:rsidRDefault="006377E3" w:rsidP="0035456E">
            <w:pPr>
              <w:rPr>
                <w:rFonts w:ascii="Times New Roman" w:hAnsi="Times New Roman"/>
                <w:b/>
                <w:bCs/>
                <w:sz w:val="24"/>
                <w:szCs w:val="24"/>
              </w:rPr>
            </w:pPr>
          </w:p>
        </w:tc>
        <w:tc>
          <w:tcPr>
            <w:tcW w:w="3939" w:type="pct"/>
            <w:shd w:val="clear" w:color="auto" w:fill="auto"/>
          </w:tcPr>
          <w:p w14:paraId="5227F382"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Практическое занятие № 42. Создание чертежа по обработанному скану.</w:t>
            </w:r>
          </w:p>
        </w:tc>
      </w:tr>
      <w:tr w:rsidR="006377E3" w:rsidRPr="006377E3" w14:paraId="0851E64C" w14:textId="77777777" w:rsidTr="00222C2B">
        <w:trPr>
          <w:gridAfter w:val="1"/>
          <w:wAfter w:w="42" w:type="pct"/>
        </w:trPr>
        <w:tc>
          <w:tcPr>
            <w:tcW w:w="1019" w:type="pct"/>
            <w:vMerge w:val="restart"/>
          </w:tcPr>
          <w:p w14:paraId="5E2867CC" w14:textId="4BE2B4FD"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 xml:space="preserve">Тема 2.14. Определение качества и точности скана </w:t>
            </w:r>
          </w:p>
        </w:tc>
        <w:tc>
          <w:tcPr>
            <w:tcW w:w="3939" w:type="pct"/>
          </w:tcPr>
          <w:p w14:paraId="4F22E256" w14:textId="3BA90749"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67B64276" w14:textId="77777777" w:rsidTr="00222C2B">
        <w:trPr>
          <w:gridAfter w:val="1"/>
          <w:wAfter w:w="42" w:type="pct"/>
        </w:trPr>
        <w:tc>
          <w:tcPr>
            <w:tcW w:w="1019" w:type="pct"/>
            <w:vMerge/>
          </w:tcPr>
          <w:p w14:paraId="10D4B6F8" w14:textId="2B8296DF" w:rsidR="006377E3" w:rsidRPr="006377E3" w:rsidRDefault="006377E3" w:rsidP="0035456E">
            <w:pPr>
              <w:rPr>
                <w:rFonts w:ascii="Times New Roman" w:hAnsi="Times New Roman"/>
                <w:b/>
                <w:bCs/>
                <w:sz w:val="24"/>
                <w:szCs w:val="24"/>
              </w:rPr>
            </w:pPr>
          </w:p>
        </w:tc>
        <w:tc>
          <w:tcPr>
            <w:tcW w:w="3939" w:type="pct"/>
          </w:tcPr>
          <w:p w14:paraId="702F4D89"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Понятие «Точность скана», основные критерии для определения точности.</w:t>
            </w:r>
          </w:p>
          <w:p w14:paraId="61BE637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Определение качества скана и устранение внешних дефектов.</w:t>
            </w:r>
          </w:p>
          <w:p w14:paraId="5FFA1528"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Причины погрешности при сканировании и описание путей решения проблем.</w:t>
            </w:r>
          </w:p>
          <w:p w14:paraId="180A8C54" w14:textId="77777777" w:rsidR="006377E3" w:rsidRPr="006377E3" w:rsidRDefault="006377E3" w:rsidP="0035456E">
            <w:pPr>
              <w:rPr>
                <w:rFonts w:ascii="Times New Roman" w:hAnsi="Times New Roman"/>
                <w:b/>
                <w:bCs/>
                <w:sz w:val="24"/>
                <w:szCs w:val="24"/>
              </w:rPr>
            </w:pPr>
            <w:r w:rsidRPr="006377E3">
              <w:rPr>
                <w:rFonts w:ascii="Times New Roman" w:hAnsi="Times New Roman"/>
                <w:bCs/>
                <w:sz w:val="24"/>
                <w:szCs w:val="24"/>
              </w:rPr>
              <w:t>Контроль точности сканирования по эталонным или измеряемым элементам (сканирование объектов с использованием концевых мер, подшипников и др. для оценки точности сканирования).</w:t>
            </w:r>
          </w:p>
        </w:tc>
      </w:tr>
      <w:tr w:rsidR="006377E3" w:rsidRPr="006377E3" w14:paraId="548C52F6" w14:textId="77777777" w:rsidTr="00222C2B">
        <w:trPr>
          <w:gridAfter w:val="1"/>
          <w:wAfter w:w="42" w:type="pct"/>
        </w:trPr>
        <w:tc>
          <w:tcPr>
            <w:tcW w:w="1019" w:type="pct"/>
            <w:vMerge/>
          </w:tcPr>
          <w:p w14:paraId="3EDF7569" w14:textId="77777777" w:rsidR="006377E3" w:rsidRPr="006377E3" w:rsidRDefault="006377E3" w:rsidP="0035456E">
            <w:pPr>
              <w:rPr>
                <w:rFonts w:ascii="Times New Roman" w:hAnsi="Times New Roman"/>
                <w:b/>
                <w:bCs/>
                <w:sz w:val="24"/>
                <w:szCs w:val="24"/>
              </w:rPr>
            </w:pPr>
          </w:p>
        </w:tc>
        <w:tc>
          <w:tcPr>
            <w:tcW w:w="3939" w:type="pct"/>
          </w:tcPr>
          <w:p w14:paraId="1DA81723" w14:textId="3967F2EB" w:rsidR="006377E3" w:rsidRPr="006377E3" w:rsidRDefault="006377E3" w:rsidP="006377E3">
            <w:pPr>
              <w:tabs>
                <w:tab w:val="left" w:pos="0"/>
              </w:tabs>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7AD23548" w14:textId="77777777" w:rsidTr="00222C2B">
        <w:trPr>
          <w:gridAfter w:val="1"/>
          <w:wAfter w:w="42" w:type="pct"/>
        </w:trPr>
        <w:tc>
          <w:tcPr>
            <w:tcW w:w="1019" w:type="pct"/>
            <w:vMerge/>
          </w:tcPr>
          <w:p w14:paraId="5620A1CD" w14:textId="77777777" w:rsidR="006377E3" w:rsidRPr="006377E3" w:rsidRDefault="006377E3" w:rsidP="0035456E">
            <w:pPr>
              <w:rPr>
                <w:rFonts w:ascii="Times New Roman" w:hAnsi="Times New Roman"/>
                <w:b/>
                <w:bCs/>
                <w:sz w:val="24"/>
                <w:szCs w:val="24"/>
              </w:rPr>
            </w:pPr>
          </w:p>
        </w:tc>
        <w:tc>
          <w:tcPr>
            <w:tcW w:w="3939" w:type="pct"/>
          </w:tcPr>
          <w:p w14:paraId="480B769D"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43. Оцифровка корпусной детали с включением в поле сканирования концевой меры или подшипника. Проведение работ с откалиброванным сканером и при расстроенной калибровке, сопоставление результатов.</w:t>
            </w:r>
          </w:p>
        </w:tc>
      </w:tr>
      <w:tr w:rsidR="006377E3" w:rsidRPr="006377E3" w14:paraId="50ECD5CA" w14:textId="77777777" w:rsidTr="00222C2B">
        <w:trPr>
          <w:gridAfter w:val="1"/>
          <w:wAfter w:w="42" w:type="pct"/>
        </w:trPr>
        <w:tc>
          <w:tcPr>
            <w:tcW w:w="1019" w:type="pct"/>
            <w:vMerge w:val="restart"/>
          </w:tcPr>
          <w:p w14:paraId="184AC69B" w14:textId="6BCB6C54"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2.15. Дефекты и ошибки при сканировании</w:t>
            </w:r>
          </w:p>
        </w:tc>
        <w:tc>
          <w:tcPr>
            <w:tcW w:w="3939" w:type="pct"/>
          </w:tcPr>
          <w:p w14:paraId="07B1F411" w14:textId="18A98D93" w:rsidR="006377E3" w:rsidRPr="006377E3" w:rsidRDefault="00AD25B2"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2DFF174B" w14:textId="77777777" w:rsidTr="00222C2B">
        <w:trPr>
          <w:gridAfter w:val="1"/>
          <w:wAfter w:w="42" w:type="pct"/>
        </w:trPr>
        <w:tc>
          <w:tcPr>
            <w:tcW w:w="1019" w:type="pct"/>
            <w:vMerge/>
          </w:tcPr>
          <w:p w14:paraId="6D52F999" w14:textId="73B116FA" w:rsidR="006377E3" w:rsidRPr="006377E3" w:rsidRDefault="006377E3" w:rsidP="0035456E">
            <w:pPr>
              <w:rPr>
                <w:rFonts w:ascii="Times New Roman" w:hAnsi="Times New Roman"/>
                <w:b/>
                <w:bCs/>
                <w:sz w:val="24"/>
                <w:szCs w:val="24"/>
              </w:rPr>
            </w:pPr>
          </w:p>
        </w:tc>
        <w:tc>
          <w:tcPr>
            <w:tcW w:w="3939" w:type="pct"/>
          </w:tcPr>
          <w:p w14:paraId="29E51BD7"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Дефекты, которые возникают из-за некачественного скана. Способы решения проблемы.</w:t>
            </w:r>
          </w:p>
          <w:p w14:paraId="5569C7FE"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Дефекты, которые возникают из-за несоблюдения требований к объекту и помещению. Способы решения проблемы.</w:t>
            </w:r>
          </w:p>
          <w:p w14:paraId="562A40A6"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Дефекты, которые возникают из-за отсутствия калибровки. Способы решения проблемы.</w:t>
            </w:r>
          </w:p>
        </w:tc>
      </w:tr>
      <w:tr w:rsidR="006377E3" w:rsidRPr="006377E3" w14:paraId="22D0AE65" w14:textId="77777777" w:rsidTr="00222C2B">
        <w:trPr>
          <w:gridAfter w:val="1"/>
          <w:wAfter w:w="42" w:type="pct"/>
        </w:trPr>
        <w:tc>
          <w:tcPr>
            <w:tcW w:w="1019" w:type="pct"/>
            <w:vMerge/>
          </w:tcPr>
          <w:p w14:paraId="21F845C2" w14:textId="77777777" w:rsidR="006377E3" w:rsidRPr="006377E3" w:rsidRDefault="006377E3" w:rsidP="0035456E">
            <w:pPr>
              <w:rPr>
                <w:rFonts w:ascii="Times New Roman" w:hAnsi="Times New Roman"/>
                <w:b/>
                <w:bCs/>
                <w:sz w:val="24"/>
                <w:szCs w:val="24"/>
              </w:rPr>
            </w:pPr>
          </w:p>
        </w:tc>
        <w:tc>
          <w:tcPr>
            <w:tcW w:w="3939" w:type="pct"/>
          </w:tcPr>
          <w:p w14:paraId="4C98F3E0" w14:textId="556D48CD"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w:t>
            </w:r>
            <w:r w:rsidR="00AD25B2">
              <w:rPr>
                <w:rFonts w:ascii="Times New Roman" w:hAnsi="Times New Roman"/>
                <w:b/>
                <w:bCs/>
                <w:color w:val="000000"/>
                <w:sz w:val="24"/>
                <w:szCs w:val="24"/>
              </w:rPr>
              <w:t>й</w:t>
            </w:r>
          </w:p>
        </w:tc>
      </w:tr>
      <w:tr w:rsidR="006377E3" w:rsidRPr="006377E3" w14:paraId="25AAAC72" w14:textId="77777777" w:rsidTr="00222C2B">
        <w:trPr>
          <w:gridAfter w:val="1"/>
          <w:wAfter w:w="42" w:type="pct"/>
        </w:trPr>
        <w:tc>
          <w:tcPr>
            <w:tcW w:w="1019" w:type="pct"/>
            <w:vMerge/>
          </w:tcPr>
          <w:p w14:paraId="2E2D5CCF" w14:textId="77777777" w:rsidR="006377E3" w:rsidRPr="006377E3" w:rsidRDefault="006377E3" w:rsidP="0035456E">
            <w:pPr>
              <w:rPr>
                <w:rFonts w:ascii="Times New Roman" w:hAnsi="Times New Roman"/>
                <w:b/>
                <w:bCs/>
                <w:sz w:val="24"/>
                <w:szCs w:val="24"/>
              </w:rPr>
            </w:pPr>
          </w:p>
        </w:tc>
        <w:tc>
          <w:tcPr>
            <w:tcW w:w="3939" w:type="pct"/>
          </w:tcPr>
          <w:p w14:paraId="5B09E533"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Практическое занятие № 44. Определение возможных причин возникновения дефектов в предоставленном скане в программном обеспечении бесконтактного сканера.</w:t>
            </w:r>
          </w:p>
        </w:tc>
      </w:tr>
      <w:tr w:rsidR="006377E3" w:rsidRPr="006377E3" w14:paraId="0F4D9C07" w14:textId="77777777" w:rsidTr="00222C2B">
        <w:trPr>
          <w:gridAfter w:val="1"/>
          <w:wAfter w:w="42" w:type="pct"/>
        </w:trPr>
        <w:tc>
          <w:tcPr>
            <w:tcW w:w="1019" w:type="pct"/>
            <w:vMerge w:val="restart"/>
          </w:tcPr>
          <w:p w14:paraId="115F9910" w14:textId="72A69328"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2.16. Проверка и исправление ошибок в облаке точек внутри программного обеспечения для сканирования</w:t>
            </w:r>
          </w:p>
        </w:tc>
        <w:tc>
          <w:tcPr>
            <w:tcW w:w="3939" w:type="pct"/>
          </w:tcPr>
          <w:p w14:paraId="1B7FC24C" w14:textId="7407419E"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4BA7427A" w14:textId="77777777" w:rsidTr="00222C2B">
        <w:trPr>
          <w:gridAfter w:val="1"/>
          <w:wAfter w:w="42" w:type="pct"/>
        </w:trPr>
        <w:tc>
          <w:tcPr>
            <w:tcW w:w="1019" w:type="pct"/>
            <w:vMerge/>
          </w:tcPr>
          <w:p w14:paraId="1FA65FDE" w14:textId="7B367154" w:rsidR="006377E3" w:rsidRPr="006377E3" w:rsidRDefault="006377E3" w:rsidP="0035456E">
            <w:pPr>
              <w:rPr>
                <w:rFonts w:ascii="Times New Roman" w:hAnsi="Times New Roman"/>
                <w:b/>
                <w:bCs/>
                <w:sz w:val="24"/>
                <w:szCs w:val="24"/>
              </w:rPr>
            </w:pPr>
          </w:p>
        </w:tc>
        <w:tc>
          <w:tcPr>
            <w:tcW w:w="3939" w:type="pct"/>
          </w:tcPr>
          <w:p w14:paraId="5D5DE087"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Проверка и исправление ошибок в облаке точек посредством программного обеспечения триангуляционного сканера;</w:t>
            </w:r>
          </w:p>
          <w:p w14:paraId="757B7D0C"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Проверка и исправление ошибок в облаке точек внутри программного обеспечения сканера, использующего структурированный свет;</w:t>
            </w:r>
          </w:p>
          <w:p w14:paraId="1D7925AE"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Сшивание сканов и удаление артефактов в разных программах.</w:t>
            </w:r>
          </w:p>
        </w:tc>
      </w:tr>
      <w:tr w:rsidR="006377E3" w:rsidRPr="006377E3" w14:paraId="441AACED" w14:textId="77777777" w:rsidTr="00222C2B">
        <w:trPr>
          <w:gridAfter w:val="1"/>
          <w:wAfter w:w="42" w:type="pct"/>
        </w:trPr>
        <w:tc>
          <w:tcPr>
            <w:tcW w:w="1019" w:type="pct"/>
            <w:vMerge/>
          </w:tcPr>
          <w:p w14:paraId="301E7C1C" w14:textId="77777777" w:rsidR="006377E3" w:rsidRPr="006377E3" w:rsidRDefault="006377E3" w:rsidP="0035456E">
            <w:pPr>
              <w:rPr>
                <w:rFonts w:ascii="Times New Roman" w:hAnsi="Times New Roman"/>
                <w:b/>
                <w:bCs/>
                <w:sz w:val="24"/>
                <w:szCs w:val="24"/>
              </w:rPr>
            </w:pPr>
          </w:p>
        </w:tc>
        <w:tc>
          <w:tcPr>
            <w:tcW w:w="3939" w:type="pct"/>
          </w:tcPr>
          <w:p w14:paraId="1C8C0EA6" w14:textId="4E68E9E5"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7735658B" w14:textId="77777777" w:rsidTr="00222C2B">
        <w:trPr>
          <w:gridAfter w:val="1"/>
          <w:wAfter w:w="42" w:type="pct"/>
        </w:trPr>
        <w:tc>
          <w:tcPr>
            <w:tcW w:w="1019" w:type="pct"/>
            <w:vMerge/>
          </w:tcPr>
          <w:p w14:paraId="6AAE19FC" w14:textId="77777777" w:rsidR="006377E3" w:rsidRPr="006377E3" w:rsidRDefault="006377E3" w:rsidP="0035456E">
            <w:pPr>
              <w:rPr>
                <w:rFonts w:ascii="Times New Roman" w:hAnsi="Times New Roman"/>
                <w:b/>
                <w:bCs/>
                <w:sz w:val="24"/>
                <w:szCs w:val="24"/>
              </w:rPr>
            </w:pPr>
          </w:p>
        </w:tc>
        <w:tc>
          <w:tcPr>
            <w:tcW w:w="3939" w:type="pct"/>
          </w:tcPr>
          <w:p w14:paraId="74EFEF3C"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45. Исправление дефектов в предоставленном скане в программном обеспечении бесконтактного сканера.</w:t>
            </w:r>
          </w:p>
          <w:p w14:paraId="33B9BA86" w14:textId="77777777" w:rsidR="006377E3" w:rsidRPr="006377E3" w:rsidRDefault="006377E3" w:rsidP="0035456E">
            <w:pPr>
              <w:spacing w:after="120"/>
              <w:rPr>
                <w:rFonts w:ascii="Times New Roman" w:hAnsi="Times New Roman"/>
                <w:b/>
                <w:bCs/>
                <w:sz w:val="24"/>
                <w:szCs w:val="24"/>
              </w:rPr>
            </w:pPr>
            <w:r w:rsidRPr="006377E3">
              <w:rPr>
                <w:rFonts w:ascii="Times New Roman" w:hAnsi="Times New Roman"/>
                <w:bCs/>
                <w:sz w:val="24"/>
                <w:szCs w:val="24"/>
              </w:rPr>
              <w:t>Практическое занятие № 46. Исправление ошибок в облаке точек. Исправление ошибок в твердотельной модели.</w:t>
            </w:r>
          </w:p>
        </w:tc>
      </w:tr>
      <w:tr w:rsidR="006377E3" w:rsidRPr="006377E3" w14:paraId="39CCBA5B" w14:textId="77777777" w:rsidTr="00222C2B">
        <w:trPr>
          <w:gridAfter w:val="1"/>
          <w:wAfter w:w="42" w:type="pct"/>
        </w:trPr>
        <w:tc>
          <w:tcPr>
            <w:tcW w:w="1019" w:type="pct"/>
            <w:vMerge w:val="restart"/>
          </w:tcPr>
          <w:p w14:paraId="1546FD9D" w14:textId="7C6A0B9D"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2.17. Обратное проектирование (реверсивный инжиниринг)</w:t>
            </w:r>
          </w:p>
        </w:tc>
        <w:tc>
          <w:tcPr>
            <w:tcW w:w="3939" w:type="pct"/>
          </w:tcPr>
          <w:p w14:paraId="5F7C2CBA" w14:textId="0EF1F9C2" w:rsidR="006377E3" w:rsidRPr="006377E3" w:rsidRDefault="006377E3" w:rsidP="00AD25B2">
            <w:pPr>
              <w:spacing w:after="120"/>
              <w:rPr>
                <w:rFonts w:ascii="Times New Roman" w:hAnsi="Times New Roman"/>
                <w:b/>
                <w:color w:val="000000"/>
                <w:sz w:val="24"/>
                <w:szCs w:val="24"/>
              </w:rPr>
            </w:pPr>
            <w:r w:rsidRPr="006377E3">
              <w:rPr>
                <w:rFonts w:ascii="Times New Roman" w:hAnsi="Times New Roman"/>
                <w:b/>
                <w:bCs/>
                <w:sz w:val="24"/>
                <w:szCs w:val="24"/>
              </w:rPr>
              <w:t>Содержание</w:t>
            </w:r>
          </w:p>
        </w:tc>
      </w:tr>
      <w:tr w:rsidR="006377E3" w:rsidRPr="006377E3" w14:paraId="248486B4" w14:textId="77777777" w:rsidTr="00222C2B">
        <w:trPr>
          <w:gridAfter w:val="1"/>
          <w:wAfter w:w="42" w:type="pct"/>
        </w:trPr>
        <w:tc>
          <w:tcPr>
            <w:tcW w:w="1019" w:type="pct"/>
            <w:vMerge/>
            <w:shd w:val="clear" w:color="auto" w:fill="auto"/>
          </w:tcPr>
          <w:p w14:paraId="56856E8B" w14:textId="20BC8C96" w:rsidR="006377E3" w:rsidRPr="006377E3" w:rsidRDefault="006377E3" w:rsidP="0035456E">
            <w:pPr>
              <w:rPr>
                <w:rFonts w:ascii="Times New Roman" w:hAnsi="Times New Roman"/>
                <w:b/>
                <w:bCs/>
                <w:sz w:val="24"/>
                <w:szCs w:val="24"/>
              </w:rPr>
            </w:pPr>
          </w:p>
        </w:tc>
        <w:tc>
          <w:tcPr>
            <w:tcW w:w="3939" w:type="pct"/>
            <w:shd w:val="clear" w:color="auto" w:fill="auto"/>
          </w:tcPr>
          <w:p w14:paraId="7CF49CF1"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Обратное проектирование (реверсивный инжиниринг) как комплексная задача создания изделий на основе имеющегося образца. Создание чертежей по облаку точек.</w:t>
            </w:r>
          </w:p>
          <w:p w14:paraId="4F35B539"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Задача восстановления изделий: создания заменяющих изделий по отсканированным сломанным изделиям или их фрагментам.</w:t>
            </w:r>
          </w:p>
          <w:p w14:paraId="5A76264B"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Применение обратного проектирования для создания инструментов, приспособлений и технологической оснастки.</w:t>
            </w:r>
          </w:p>
          <w:p w14:paraId="01A7FC3E" w14:textId="77777777" w:rsidR="006377E3" w:rsidRPr="006377E3" w:rsidRDefault="006377E3" w:rsidP="0035456E">
            <w:pPr>
              <w:spacing w:after="120"/>
              <w:rPr>
                <w:rFonts w:ascii="Times New Roman" w:hAnsi="Times New Roman"/>
                <w:b/>
                <w:bCs/>
                <w:sz w:val="24"/>
                <w:szCs w:val="24"/>
              </w:rPr>
            </w:pPr>
            <w:r w:rsidRPr="006377E3">
              <w:rPr>
                <w:rFonts w:ascii="Times New Roman" w:hAnsi="Times New Roman"/>
                <w:bCs/>
                <w:sz w:val="24"/>
                <w:szCs w:val="24"/>
              </w:rPr>
              <w:t>Применение обратного проектирования в медицине (протезирование, стоматология, хирургия и др.)</w:t>
            </w:r>
          </w:p>
        </w:tc>
      </w:tr>
      <w:tr w:rsidR="006377E3" w:rsidRPr="006377E3" w14:paraId="31B0D804" w14:textId="77777777" w:rsidTr="00222C2B">
        <w:trPr>
          <w:gridAfter w:val="1"/>
          <w:wAfter w:w="42" w:type="pct"/>
        </w:trPr>
        <w:tc>
          <w:tcPr>
            <w:tcW w:w="1019" w:type="pct"/>
            <w:vMerge w:val="restart"/>
          </w:tcPr>
          <w:p w14:paraId="3844E72B" w14:textId="33877D1A"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2.18. Виды обратного проектирования</w:t>
            </w:r>
          </w:p>
        </w:tc>
        <w:tc>
          <w:tcPr>
            <w:tcW w:w="3939" w:type="pct"/>
          </w:tcPr>
          <w:p w14:paraId="466527B3" w14:textId="53EEE5C8"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19FDF035" w14:textId="77777777" w:rsidTr="00222C2B">
        <w:trPr>
          <w:gridAfter w:val="1"/>
          <w:wAfter w:w="42" w:type="pct"/>
        </w:trPr>
        <w:tc>
          <w:tcPr>
            <w:tcW w:w="1019" w:type="pct"/>
            <w:vMerge/>
          </w:tcPr>
          <w:p w14:paraId="0B30795E" w14:textId="2A8460EF" w:rsidR="006377E3" w:rsidRPr="006377E3" w:rsidRDefault="006377E3" w:rsidP="0035456E">
            <w:pPr>
              <w:rPr>
                <w:rFonts w:ascii="Times New Roman" w:hAnsi="Times New Roman"/>
                <w:b/>
                <w:bCs/>
                <w:sz w:val="24"/>
                <w:szCs w:val="24"/>
              </w:rPr>
            </w:pPr>
          </w:p>
        </w:tc>
        <w:tc>
          <w:tcPr>
            <w:tcW w:w="3939" w:type="pct"/>
          </w:tcPr>
          <w:p w14:paraId="472F60D4"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Обратное проектирование по результатам обмера ручным измерительным инструментом, включая использование проекционной измерительной машины.</w:t>
            </w:r>
          </w:p>
          <w:p w14:paraId="7FA272A3"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Обратное проектирование по результатам обмера координатно-измерительной машиной и/или контактными дигитайзерами.</w:t>
            </w:r>
          </w:p>
          <w:p w14:paraId="1614DE50"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Обратное проектирование по результатам обмера на видеоизмерительной машине и/или видеомикроскопе.</w:t>
            </w:r>
          </w:p>
          <w:p w14:paraId="39A169B8"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 xml:space="preserve">Обратное проектирование по изображениям для целей индустриального дизайна: ограничения, требования к исходным материалам. </w:t>
            </w:r>
          </w:p>
          <w:p w14:paraId="00619CB4"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Обратное проектирование по твердотельной (полигональной) модели, его преимущества и недостатки.</w:t>
            </w:r>
          </w:p>
          <w:p w14:paraId="3BC5453C" w14:textId="77777777" w:rsidR="006377E3" w:rsidRPr="006377E3" w:rsidRDefault="006377E3" w:rsidP="0035456E">
            <w:pPr>
              <w:spacing w:after="120"/>
              <w:rPr>
                <w:rFonts w:ascii="Times New Roman" w:hAnsi="Times New Roman"/>
                <w:bCs/>
                <w:sz w:val="24"/>
                <w:szCs w:val="24"/>
              </w:rPr>
            </w:pPr>
            <w:r w:rsidRPr="006377E3">
              <w:rPr>
                <w:rFonts w:ascii="Times New Roman" w:hAnsi="Times New Roman"/>
                <w:bCs/>
                <w:sz w:val="24"/>
                <w:szCs w:val="24"/>
              </w:rPr>
              <w:t>Различия и сходства разных методов, область их применения.</w:t>
            </w:r>
          </w:p>
        </w:tc>
      </w:tr>
      <w:tr w:rsidR="006377E3" w:rsidRPr="006377E3" w14:paraId="515FD6E4" w14:textId="77777777" w:rsidTr="00222C2B">
        <w:trPr>
          <w:gridAfter w:val="1"/>
          <w:wAfter w:w="42" w:type="pct"/>
        </w:trPr>
        <w:tc>
          <w:tcPr>
            <w:tcW w:w="1019" w:type="pct"/>
            <w:vMerge/>
          </w:tcPr>
          <w:p w14:paraId="254EA3B3" w14:textId="77777777" w:rsidR="006377E3" w:rsidRPr="006377E3" w:rsidRDefault="006377E3" w:rsidP="0035456E">
            <w:pPr>
              <w:rPr>
                <w:rFonts w:ascii="Times New Roman" w:hAnsi="Times New Roman"/>
                <w:b/>
                <w:bCs/>
                <w:sz w:val="24"/>
                <w:szCs w:val="24"/>
              </w:rPr>
            </w:pPr>
          </w:p>
        </w:tc>
        <w:tc>
          <w:tcPr>
            <w:tcW w:w="3939" w:type="pct"/>
          </w:tcPr>
          <w:p w14:paraId="54EADE52" w14:textId="64C3C044"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45C9F00C" w14:textId="77777777" w:rsidTr="00222C2B">
        <w:trPr>
          <w:gridAfter w:val="1"/>
          <w:wAfter w:w="42" w:type="pct"/>
        </w:trPr>
        <w:tc>
          <w:tcPr>
            <w:tcW w:w="1019" w:type="pct"/>
            <w:vMerge/>
          </w:tcPr>
          <w:p w14:paraId="3DF4E836" w14:textId="77777777" w:rsidR="006377E3" w:rsidRPr="006377E3" w:rsidRDefault="006377E3" w:rsidP="0035456E">
            <w:pPr>
              <w:rPr>
                <w:rFonts w:ascii="Times New Roman" w:hAnsi="Times New Roman"/>
                <w:b/>
                <w:bCs/>
                <w:sz w:val="24"/>
                <w:szCs w:val="24"/>
              </w:rPr>
            </w:pPr>
          </w:p>
        </w:tc>
        <w:tc>
          <w:tcPr>
            <w:tcW w:w="3939" w:type="pct"/>
          </w:tcPr>
          <w:p w14:paraId="1A262E46"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47. Выбор метода обратного проектирования в зависимости от поставленной задачи.</w:t>
            </w:r>
          </w:p>
        </w:tc>
      </w:tr>
      <w:tr w:rsidR="006377E3" w:rsidRPr="006377E3" w14:paraId="4868EC94" w14:textId="77777777" w:rsidTr="00222C2B">
        <w:trPr>
          <w:gridAfter w:val="1"/>
          <w:wAfter w:w="42" w:type="pct"/>
        </w:trPr>
        <w:tc>
          <w:tcPr>
            <w:tcW w:w="1019" w:type="pct"/>
            <w:vMerge w:val="restart"/>
          </w:tcPr>
          <w:p w14:paraId="274DB240" w14:textId="099E0A55"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2.19. Масштабирование и выравнивание моделей по системе координат</w:t>
            </w:r>
          </w:p>
        </w:tc>
        <w:tc>
          <w:tcPr>
            <w:tcW w:w="3939" w:type="pct"/>
          </w:tcPr>
          <w:p w14:paraId="6ABBF9BE" w14:textId="5404B70A" w:rsidR="006377E3" w:rsidRPr="006377E3" w:rsidRDefault="006377E3" w:rsidP="00AD25B2">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078B6644" w14:textId="77777777" w:rsidTr="00222C2B">
        <w:trPr>
          <w:gridAfter w:val="1"/>
          <w:wAfter w:w="42" w:type="pct"/>
        </w:trPr>
        <w:tc>
          <w:tcPr>
            <w:tcW w:w="1019" w:type="pct"/>
            <w:vMerge/>
          </w:tcPr>
          <w:p w14:paraId="6F0AD42C" w14:textId="2657993A" w:rsidR="006377E3" w:rsidRPr="006377E3" w:rsidRDefault="006377E3" w:rsidP="0035456E">
            <w:pPr>
              <w:rPr>
                <w:rFonts w:ascii="Times New Roman" w:hAnsi="Times New Roman"/>
                <w:b/>
                <w:bCs/>
                <w:sz w:val="24"/>
                <w:szCs w:val="24"/>
              </w:rPr>
            </w:pPr>
          </w:p>
        </w:tc>
        <w:tc>
          <w:tcPr>
            <w:tcW w:w="3939" w:type="pct"/>
          </w:tcPr>
          <w:p w14:paraId="331A36F2"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Масштабирование и корректировка размеров полигональных моделей, полученных в результате 3D сканирования.</w:t>
            </w:r>
          </w:p>
          <w:p w14:paraId="0FBAACFF" w14:textId="77777777" w:rsidR="006377E3" w:rsidRPr="006377E3" w:rsidRDefault="006377E3" w:rsidP="0035456E">
            <w:pPr>
              <w:spacing w:after="120"/>
              <w:rPr>
                <w:rFonts w:ascii="Times New Roman" w:hAnsi="Times New Roman"/>
                <w:b/>
                <w:bCs/>
                <w:sz w:val="24"/>
                <w:szCs w:val="24"/>
              </w:rPr>
            </w:pPr>
            <w:r w:rsidRPr="006377E3">
              <w:rPr>
                <w:rFonts w:ascii="Times New Roman" w:hAnsi="Times New Roman"/>
                <w:bCs/>
                <w:sz w:val="24"/>
                <w:szCs w:val="24"/>
              </w:rPr>
              <w:t>Приемы и инструменты выравнивания полигональных моделей, полученных в результате 3D сканирования</w:t>
            </w:r>
            <w:r w:rsidRPr="006377E3">
              <w:rPr>
                <w:rFonts w:ascii="Times New Roman" w:hAnsi="Times New Roman"/>
                <w:b/>
                <w:bCs/>
                <w:sz w:val="24"/>
                <w:szCs w:val="24"/>
              </w:rPr>
              <w:tab/>
            </w:r>
          </w:p>
        </w:tc>
      </w:tr>
      <w:tr w:rsidR="006377E3" w:rsidRPr="006377E3" w14:paraId="503EC070" w14:textId="77777777" w:rsidTr="00222C2B">
        <w:trPr>
          <w:gridAfter w:val="1"/>
          <w:wAfter w:w="42" w:type="pct"/>
        </w:trPr>
        <w:tc>
          <w:tcPr>
            <w:tcW w:w="1019" w:type="pct"/>
            <w:vMerge/>
          </w:tcPr>
          <w:p w14:paraId="155AF601" w14:textId="77777777" w:rsidR="006377E3" w:rsidRPr="006377E3" w:rsidRDefault="006377E3" w:rsidP="0035456E">
            <w:pPr>
              <w:rPr>
                <w:rFonts w:ascii="Times New Roman" w:hAnsi="Times New Roman"/>
                <w:b/>
                <w:bCs/>
                <w:sz w:val="24"/>
                <w:szCs w:val="24"/>
              </w:rPr>
            </w:pPr>
          </w:p>
        </w:tc>
        <w:tc>
          <w:tcPr>
            <w:tcW w:w="3939" w:type="pct"/>
          </w:tcPr>
          <w:p w14:paraId="5D9C4CE4" w14:textId="12695AF6" w:rsidR="006377E3" w:rsidRPr="006377E3" w:rsidRDefault="006377E3" w:rsidP="0035456E">
            <w:pPr>
              <w:spacing w:before="120" w:after="120"/>
              <w:rPr>
                <w:rFonts w:ascii="Times New Roman" w:hAnsi="Times New Roman"/>
                <w:b/>
                <w:color w:val="000000"/>
                <w:sz w:val="24"/>
                <w:szCs w:val="24"/>
              </w:rPr>
            </w:pPr>
            <w:r w:rsidRPr="006377E3">
              <w:rPr>
                <w:rFonts w:ascii="Times New Roman" w:hAnsi="Times New Roman"/>
                <w:b/>
                <w:bCs/>
                <w:color w:val="000000"/>
                <w:sz w:val="24"/>
                <w:szCs w:val="24"/>
              </w:rPr>
              <w:t>В том числе практических и лабораторных занятий</w:t>
            </w:r>
          </w:p>
        </w:tc>
      </w:tr>
      <w:tr w:rsidR="006377E3" w:rsidRPr="006377E3" w14:paraId="769A061C" w14:textId="77777777" w:rsidTr="00222C2B">
        <w:trPr>
          <w:gridAfter w:val="1"/>
          <w:wAfter w:w="42" w:type="pct"/>
        </w:trPr>
        <w:tc>
          <w:tcPr>
            <w:tcW w:w="1019" w:type="pct"/>
            <w:vMerge/>
          </w:tcPr>
          <w:p w14:paraId="09DEF7F4" w14:textId="77777777" w:rsidR="006377E3" w:rsidRPr="006377E3" w:rsidRDefault="006377E3" w:rsidP="0035456E">
            <w:pPr>
              <w:rPr>
                <w:rFonts w:ascii="Times New Roman" w:hAnsi="Times New Roman"/>
                <w:b/>
                <w:bCs/>
                <w:sz w:val="24"/>
                <w:szCs w:val="24"/>
              </w:rPr>
            </w:pPr>
          </w:p>
        </w:tc>
        <w:tc>
          <w:tcPr>
            <w:tcW w:w="3939" w:type="pct"/>
          </w:tcPr>
          <w:p w14:paraId="702C8292" w14:textId="767EC002" w:rsidR="006377E3" w:rsidRPr="006377E3" w:rsidRDefault="006377E3" w:rsidP="00096173">
            <w:pPr>
              <w:spacing w:before="120" w:after="120"/>
              <w:rPr>
                <w:rFonts w:ascii="Times New Roman" w:hAnsi="Times New Roman"/>
                <w:b/>
                <w:bCs/>
                <w:sz w:val="24"/>
                <w:szCs w:val="24"/>
              </w:rPr>
            </w:pPr>
            <w:r w:rsidRPr="006377E3">
              <w:rPr>
                <w:rFonts w:ascii="Times New Roman" w:hAnsi="Times New Roman"/>
                <w:bCs/>
                <w:sz w:val="24"/>
                <w:szCs w:val="24"/>
              </w:rPr>
              <w:t>Практическое занятие № 48</w:t>
            </w:r>
            <w:r w:rsidRPr="006377E3">
              <w:rPr>
                <w:rFonts w:ascii="Times New Roman" w:hAnsi="Times New Roman"/>
                <w:b/>
                <w:bCs/>
                <w:sz w:val="24"/>
                <w:szCs w:val="24"/>
              </w:rPr>
              <w:t xml:space="preserve">. </w:t>
            </w:r>
            <w:r w:rsidRPr="006377E3">
              <w:rPr>
                <w:rFonts w:ascii="Times New Roman" w:hAnsi="Times New Roman"/>
                <w:bCs/>
                <w:sz w:val="24"/>
                <w:szCs w:val="24"/>
              </w:rPr>
              <w:t xml:space="preserve">Масштабирование и выравнивание моделей, полученных в результате 3D сканирования. </w:t>
            </w:r>
          </w:p>
        </w:tc>
      </w:tr>
      <w:tr w:rsidR="006377E3" w:rsidRPr="006377E3" w14:paraId="5E0978B3" w14:textId="77777777" w:rsidTr="00222C2B">
        <w:trPr>
          <w:gridAfter w:val="1"/>
          <w:wAfter w:w="42" w:type="pct"/>
        </w:trPr>
        <w:tc>
          <w:tcPr>
            <w:tcW w:w="1019" w:type="pct"/>
            <w:vMerge w:val="restart"/>
          </w:tcPr>
          <w:p w14:paraId="783A7BFC" w14:textId="5B949818"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2.20. Операции по удалению и сшиванию  полигонов</w:t>
            </w:r>
          </w:p>
        </w:tc>
        <w:tc>
          <w:tcPr>
            <w:tcW w:w="3939" w:type="pct"/>
          </w:tcPr>
          <w:p w14:paraId="76B377D7" w14:textId="31B2C0C4" w:rsidR="006377E3" w:rsidRPr="006377E3" w:rsidRDefault="006377E3" w:rsidP="00096173">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4438D1FB" w14:textId="77777777" w:rsidTr="00222C2B">
        <w:trPr>
          <w:gridAfter w:val="1"/>
          <w:wAfter w:w="42" w:type="pct"/>
        </w:trPr>
        <w:tc>
          <w:tcPr>
            <w:tcW w:w="1019" w:type="pct"/>
            <w:vMerge/>
          </w:tcPr>
          <w:p w14:paraId="0DE94FBE" w14:textId="706E8942" w:rsidR="006377E3" w:rsidRPr="006377E3" w:rsidRDefault="006377E3" w:rsidP="0035456E">
            <w:pPr>
              <w:rPr>
                <w:rFonts w:ascii="Times New Roman" w:hAnsi="Times New Roman"/>
                <w:b/>
                <w:bCs/>
                <w:sz w:val="24"/>
                <w:szCs w:val="24"/>
              </w:rPr>
            </w:pPr>
          </w:p>
        </w:tc>
        <w:tc>
          <w:tcPr>
            <w:tcW w:w="3939" w:type="pct"/>
          </w:tcPr>
          <w:p w14:paraId="34CB2465"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Функции для удаления полигонов в САПР;</w:t>
            </w:r>
          </w:p>
          <w:p w14:paraId="703FFA59"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Функции сшивания и выравнивания полигонов в САПР;</w:t>
            </w:r>
          </w:p>
          <w:p w14:paraId="4063802B" w14:textId="233E8CF8" w:rsidR="006377E3" w:rsidRPr="006377E3" w:rsidRDefault="006377E3" w:rsidP="00096173">
            <w:pPr>
              <w:rPr>
                <w:rFonts w:ascii="Times New Roman" w:hAnsi="Times New Roman"/>
                <w:b/>
                <w:bCs/>
                <w:sz w:val="24"/>
                <w:szCs w:val="24"/>
              </w:rPr>
            </w:pPr>
            <w:r w:rsidRPr="006377E3">
              <w:rPr>
                <w:rFonts w:ascii="Times New Roman" w:hAnsi="Times New Roman"/>
                <w:bCs/>
                <w:sz w:val="24"/>
                <w:szCs w:val="24"/>
              </w:rPr>
              <w:t>Функции увеличения или уменьшения количества полигонов в САПР.</w:t>
            </w:r>
          </w:p>
        </w:tc>
      </w:tr>
      <w:tr w:rsidR="006377E3" w:rsidRPr="006377E3" w14:paraId="2436ADD6" w14:textId="77777777" w:rsidTr="00222C2B">
        <w:trPr>
          <w:gridAfter w:val="1"/>
          <w:wAfter w:w="42" w:type="pct"/>
        </w:trPr>
        <w:tc>
          <w:tcPr>
            <w:tcW w:w="1019" w:type="pct"/>
            <w:vMerge/>
          </w:tcPr>
          <w:p w14:paraId="5D962F10" w14:textId="77777777" w:rsidR="006377E3" w:rsidRPr="006377E3" w:rsidRDefault="006377E3" w:rsidP="0035456E">
            <w:pPr>
              <w:rPr>
                <w:rFonts w:ascii="Times New Roman" w:hAnsi="Times New Roman"/>
                <w:b/>
                <w:bCs/>
                <w:sz w:val="24"/>
                <w:szCs w:val="24"/>
              </w:rPr>
            </w:pPr>
          </w:p>
        </w:tc>
        <w:tc>
          <w:tcPr>
            <w:tcW w:w="3939" w:type="pct"/>
          </w:tcPr>
          <w:p w14:paraId="65987112" w14:textId="60B7AC9A"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В том числе практических и лабораторных занятий</w:t>
            </w:r>
          </w:p>
        </w:tc>
      </w:tr>
      <w:tr w:rsidR="006377E3" w:rsidRPr="006377E3" w14:paraId="26F81523" w14:textId="77777777" w:rsidTr="00222C2B">
        <w:trPr>
          <w:gridAfter w:val="1"/>
          <w:wAfter w:w="42" w:type="pct"/>
        </w:trPr>
        <w:tc>
          <w:tcPr>
            <w:tcW w:w="1019" w:type="pct"/>
            <w:vMerge/>
          </w:tcPr>
          <w:p w14:paraId="52DC5449" w14:textId="77777777" w:rsidR="006377E3" w:rsidRPr="006377E3" w:rsidRDefault="006377E3" w:rsidP="0035456E">
            <w:pPr>
              <w:rPr>
                <w:rFonts w:ascii="Times New Roman" w:hAnsi="Times New Roman"/>
                <w:b/>
                <w:bCs/>
                <w:sz w:val="24"/>
                <w:szCs w:val="24"/>
              </w:rPr>
            </w:pPr>
          </w:p>
        </w:tc>
        <w:tc>
          <w:tcPr>
            <w:tcW w:w="3939" w:type="pct"/>
          </w:tcPr>
          <w:p w14:paraId="636EA68B"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49. Сшивание и удаление полигонов в предоставленных сканах.</w:t>
            </w:r>
          </w:p>
        </w:tc>
      </w:tr>
      <w:tr w:rsidR="006377E3" w:rsidRPr="006377E3" w14:paraId="379B71E7" w14:textId="77777777" w:rsidTr="00222C2B">
        <w:trPr>
          <w:gridAfter w:val="1"/>
          <w:wAfter w:w="42" w:type="pct"/>
        </w:trPr>
        <w:tc>
          <w:tcPr>
            <w:tcW w:w="1019" w:type="pct"/>
            <w:vMerge w:val="restart"/>
          </w:tcPr>
          <w:p w14:paraId="102F9797" w14:textId="56AF4097"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2.21. Обратное проектирование по изображению</w:t>
            </w:r>
          </w:p>
        </w:tc>
        <w:tc>
          <w:tcPr>
            <w:tcW w:w="3939" w:type="pct"/>
          </w:tcPr>
          <w:p w14:paraId="0CD73867" w14:textId="276D72CE" w:rsidR="006377E3" w:rsidRPr="006377E3" w:rsidRDefault="006377E3" w:rsidP="0035456E">
            <w:pPr>
              <w:spacing w:after="120"/>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02EC3AA8" w14:textId="77777777" w:rsidTr="00222C2B">
        <w:trPr>
          <w:gridAfter w:val="1"/>
          <w:wAfter w:w="42" w:type="pct"/>
        </w:trPr>
        <w:tc>
          <w:tcPr>
            <w:tcW w:w="1019" w:type="pct"/>
            <w:vMerge/>
          </w:tcPr>
          <w:p w14:paraId="164FB61C" w14:textId="687B2109" w:rsidR="006377E3" w:rsidRPr="006377E3" w:rsidRDefault="006377E3" w:rsidP="0035456E">
            <w:pPr>
              <w:rPr>
                <w:rFonts w:ascii="Times New Roman" w:hAnsi="Times New Roman"/>
                <w:b/>
                <w:bCs/>
                <w:sz w:val="24"/>
                <w:szCs w:val="24"/>
              </w:rPr>
            </w:pPr>
          </w:p>
        </w:tc>
        <w:tc>
          <w:tcPr>
            <w:tcW w:w="3939" w:type="pct"/>
          </w:tcPr>
          <w:p w14:paraId="1CB60C66"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Метод обратного проектирования по изображениям.</w:t>
            </w:r>
          </w:p>
          <w:p w14:paraId="0F06620D" w14:textId="77777777" w:rsidR="006377E3" w:rsidRPr="006377E3" w:rsidRDefault="006377E3" w:rsidP="0035456E">
            <w:pPr>
              <w:spacing w:after="120"/>
              <w:rPr>
                <w:rFonts w:ascii="Times New Roman" w:hAnsi="Times New Roman"/>
                <w:b/>
                <w:bCs/>
                <w:sz w:val="24"/>
                <w:szCs w:val="24"/>
              </w:rPr>
            </w:pPr>
            <w:r w:rsidRPr="006377E3">
              <w:rPr>
                <w:rFonts w:ascii="Times New Roman" w:hAnsi="Times New Roman"/>
                <w:bCs/>
                <w:sz w:val="24"/>
                <w:szCs w:val="24"/>
              </w:rPr>
              <w:t>Загрузка изображений в разные САПР программы.</w:t>
            </w:r>
            <w:r w:rsidRPr="006377E3">
              <w:rPr>
                <w:rFonts w:ascii="Times New Roman" w:hAnsi="Times New Roman"/>
                <w:b/>
                <w:bCs/>
                <w:sz w:val="24"/>
                <w:szCs w:val="24"/>
              </w:rPr>
              <w:t xml:space="preserve"> </w:t>
            </w:r>
            <w:r w:rsidRPr="006377E3">
              <w:rPr>
                <w:rFonts w:ascii="Times New Roman" w:hAnsi="Times New Roman"/>
                <w:bCs/>
                <w:sz w:val="24"/>
                <w:szCs w:val="24"/>
              </w:rPr>
              <w:t>Применение функции масштабирования изображений для подгонки размеров.</w:t>
            </w:r>
          </w:p>
        </w:tc>
      </w:tr>
      <w:tr w:rsidR="006377E3" w:rsidRPr="006377E3" w14:paraId="5061218E" w14:textId="77777777" w:rsidTr="00222C2B">
        <w:trPr>
          <w:gridAfter w:val="1"/>
          <w:wAfter w:w="42" w:type="pct"/>
        </w:trPr>
        <w:tc>
          <w:tcPr>
            <w:tcW w:w="1019" w:type="pct"/>
            <w:vMerge/>
          </w:tcPr>
          <w:p w14:paraId="0E669CF7" w14:textId="77777777" w:rsidR="006377E3" w:rsidRPr="006377E3" w:rsidRDefault="006377E3" w:rsidP="0035456E">
            <w:pPr>
              <w:rPr>
                <w:rFonts w:ascii="Times New Roman" w:hAnsi="Times New Roman"/>
                <w:b/>
                <w:bCs/>
                <w:sz w:val="24"/>
                <w:szCs w:val="24"/>
              </w:rPr>
            </w:pPr>
          </w:p>
        </w:tc>
        <w:tc>
          <w:tcPr>
            <w:tcW w:w="3939" w:type="pct"/>
          </w:tcPr>
          <w:p w14:paraId="11A05ECA" w14:textId="39512AF0"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В том числе практических и лабораторных занятий</w:t>
            </w:r>
          </w:p>
        </w:tc>
      </w:tr>
      <w:tr w:rsidR="006377E3" w:rsidRPr="006377E3" w14:paraId="77C47D93" w14:textId="77777777" w:rsidTr="00222C2B">
        <w:trPr>
          <w:gridAfter w:val="1"/>
          <w:wAfter w:w="42" w:type="pct"/>
        </w:trPr>
        <w:tc>
          <w:tcPr>
            <w:tcW w:w="1019" w:type="pct"/>
            <w:vMerge/>
          </w:tcPr>
          <w:p w14:paraId="3B92FFC5" w14:textId="77777777" w:rsidR="006377E3" w:rsidRPr="006377E3" w:rsidRDefault="006377E3" w:rsidP="0035456E">
            <w:pPr>
              <w:rPr>
                <w:rFonts w:ascii="Times New Roman" w:hAnsi="Times New Roman"/>
                <w:b/>
                <w:bCs/>
                <w:sz w:val="24"/>
                <w:szCs w:val="24"/>
              </w:rPr>
            </w:pPr>
          </w:p>
        </w:tc>
        <w:tc>
          <w:tcPr>
            <w:tcW w:w="3939" w:type="pct"/>
          </w:tcPr>
          <w:p w14:paraId="50EC3C98"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50. Обратное проектирование изделия по предоставленным рисункам проекций. Для работ могут быть использованы изделия типа трубки телефона, бутылки, канистры или подобные.</w:t>
            </w:r>
          </w:p>
          <w:p w14:paraId="11DD7454" w14:textId="77777777" w:rsidR="006377E3" w:rsidRPr="006377E3" w:rsidRDefault="006377E3" w:rsidP="0035456E">
            <w:pPr>
              <w:rPr>
                <w:rFonts w:ascii="Times New Roman" w:hAnsi="Times New Roman"/>
                <w:bCs/>
                <w:sz w:val="24"/>
                <w:szCs w:val="24"/>
              </w:rPr>
            </w:pPr>
            <w:r w:rsidRPr="006377E3">
              <w:rPr>
                <w:rFonts w:ascii="Times New Roman" w:hAnsi="Times New Roman"/>
                <w:bCs/>
                <w:sz w:val="24"/>
                <w:szCs w:val="24"/>
              </w:rPr>
              <w:t>Практическое занятие № 51. Обратное проектирование рычажного механизма по фронтальной фотографии. Для работ могут быть использованы механизмы Чебышева, Кланна, Янсена.</w:t>
            </w:r>
          </w:p>
        </w:tc>
      </w:tr>
      <w:tr w:rsidR="006377E3" w:rsidRPr="006377E3" w14:paraId="1DDA9E95" w14:textId="77777777" w:rsidTr="00222C2B">
        <w:trPr>
          <w:gridAfter w:val="1"/>
          <w:wAfter w:w="42" w:type="pct"/>
        </w:trPr>
        <w:tc>
          <w:tcPr>
            <w:tcW w:w="1019" w:type="pct"/>
            <w:vMerge w:val="restart"/>
          </w:tcPr>
          <w:p w14:paraId="10E85494" w14:textId="7617224F" w:rsidR="006377E3" w:rsidRPr="006377E3" w:rsidRDefault="006377E3" w:rsidP="0035456E">
            <w:pPr>
              <w:rPr>
                <w:rFonts w:ascii="Times New Roman" w:hAnsi="Times New Roman"/>
                <w:b/>
                <w:bCs/>
                <w:sz w:val="24"/>
                <w:szCs w:val="24"/>
              </w:rPr>
            </w:pPr>
            <w:r w:rsidRPr="006377E3">
              <w:rPr>
                <w:rFonts w:ascii="Times New Roman" w:hAnsi="Times New Roman"/>
                <w:b/>
                <w:bCs/>
                <w:sz w:val="24"/>
                <w:szCs w:val="24"/>
              </w:rPr>
              <w:t>Тема 2.22. Обратное проектирование по полигональной модели</w:t>
            </w:r>
          </w:p>
        </w:tc>
        <w:tc>
          <w:tcPr>
            <w:tcW w:w="3939" w:type="pct"/>
          </w:tcPr>
          <w:p w14:paraId="3C016DB5" w14:textId="36E8FCFF" w:rsidR="006377E3" w:rsidRPr="006377E3" w:rsidRDefault="006377E3" w:rsidP="00096173">
            <w:pPr>
              <w:rPr>
                <w:rFonts w:ascii="Times New Roman" w:hAnsi="Times New Roman"/>
                <w:b/>
                <w:bCs/>
                <w:sz w:val="24"/>
                <w:szCs w:val="24"/>
              </w:rPr>
            </w:pPr>
            <w:r w:rsidRPr="006377E3">
              <w:rPr>
                <w:rFonts w:ascii="Times New Roman" w:hAnsi="Times New Roman"/>
                <w:b/>
                <w:bCs/>
                <w:sz w:val="24"/>
                <w:szCs w:val="24"/>
              </w:rPr>
              <w:t>Содержание</w:t>
            </w:r>
          </w:p>
        </w:tc>
      </w:tr>
      <w:tr w:rsidR="006377E3" w:rsidRPr="006377E3" w14:paraId="05879B10" w14:textId="77777777" w:rsidTr="00222C2B">
        <w:trPr>
          <w:gridAfter w:val="1"/>
          <w:wAfter w:w="42" w:type="pct"/>
        </w:trPr>
        <w:tc>
          <w:tcPr>
            <w:tcW w:w="1019" w:type="pct"/>
            <w:vMerge/>
          </w:tcPr>
          <w:p w14:paraId="4812600C" w14:textId="0C676840" w:rsidR="006377E3" w:rsidRPr="006377E3" w:rsidRDefault="006377E3" w:rsidP="0035456E">
            <w:pPr>
              <w:rPr>
                <w:rFonts w:ascii="Times New Roman" w:hAnsi="Times New Roman"/>
                <w:b/>
                <w:bCs/>
                <w:sz w:val="24"/>
                <w:szCs w:val="24"/>
              </w:rPr>
            </w:pPr>
          </w:p>
        </w:tc>
        <w:tc>
          <w:tcPr>
            <w:tcW w:w="3939" w:type="pct"/>
          </w:tcPr>
          <w:p w14:paraId="6152BB7A" w14:textId="77777777" w:rsidR="006377E3" w:rsidRPr="006377E3" w:rsidRDefault="006377E3" w:rsidP="0035456E">
            <w:pPr>
              <w:spacing w:before="120"/>
              <w:rPr>
                <w:rFonts w:ascii="Times New Roman" w:hAnsi="Times New Roman"/>
                <w:bCs/>
                <w:sz w:val="24"/>
                <w:szCs w:val="24"/>
              </w:rPr>
            </w:pPr>
            <w:r w:rsidRPr="006377E3">
              <w:rPr>
                <w:rFonts w:ascii="Times New Roman" w:hAnsi="Times New Roman"/>
                <w:bCs/>
                <w:sz w:val="24"/>
                <w:szCs w:val="24"/>
              </w:rPr>
              <w:t>Требования к полигональным моделям для целей обратного проектирования, основания для пригодности/непригодности модели.</w:t>
            </w:r>
          </w:p>
          <w:p w14:paraId="3DEF1D99" w14:textId="77777777" w:rsidR="006377E3" w:rsidRPr="006377E3" w:rsidRDefault="006377E3" w:rsidP="0035456E">
            <w:pPr>
              <w:spacing w:before="120"/>
              <w:rPr>
                <w:rFonts w:ascii="Times New Roman" w:hAnsi="Times New Roman"/>
                <w:bCs/>
                <w:sz w:val="24"/>
                <w:szCs w:val="24"/>
              </w:rPr>
            </w:pPr>
            <w:r w:rsidRPr="006377E3">
              <w:rPr>
                <w:rFonts w:ascii="Times New Roman" w:hAnsi="Times New Roman"/>
                <w:bCs/>
                <w:sz w:val="24"/>
                <w:szCs w:val="24"/>
              </w:rPr>
              <w:t>Специализированное программное обеспечение для обратного проектирования по полигональным моделям, его возможности и преимущества перед другими САПР для проектирования: выравнивание отдельных полигональных сетей в системе координат и друг относительно друга, объединение полигональных сетей в одну единую, оптимизация полигональной сети, разбиение полигональной сети на области в соответствии с особенностями геометрии и др.</w:t>
            </w:r>
          </w:p>
          <w:p w14:paraId="194F4E1A" w14:textId="77777777" w:rsidR="006377E3" w:rsidRPr="006377E3" w:rsidRDefault="006377E3" w:rsidP="0035456E">
            <w:pPr>
              <w:spacing w:before="120"/>
              <w:rPr>
                <w:rFonts w:ascii="Times New Roman" w:hAnsi="Times New Roman"/>
                <w:bCs/>
                <w:sz w:val="24"/>
                <w:szCs w:val="24"/>
              </w:rPr>
            </w:pPr>
            <w:r w:rsidRPr="006377E3">
              <w:rPr>
                <w:rFonts w:ascii="Times New Roman" w:hAnsi="Times New Roman"/>
                <w:bCs/>
                <w:sz w:val="24"/>
                <w:szCs w:val="24"/>
              </w:rPr>
              <w:t>Импорт полигональных моделей в САПР и функции для обратного проектирования.</w:t>
            </w:r>
          </w:p>
          <w:p w14:paraId="1273F4EB" w14:textId="77777777" w:rsidR="006377E3" w:rsidRPr="006377E3" w:rsidRDefault="006377E3" w:rsidP="0035456E">
            <w:pPr>
              <w:spacing w:before="120"/>
              <w:rPr>
                <w:rFonts w:ascii="Times New Roman" w:hAnsi="Times New Roman"/>
                <w:bCs/>
                <w:sz w:val="24"/>
                <w:szCs w:val="24"/>
              </w:rPr>
            </w:pPr>
            <w:r w:rsidRPr="006377E3">
              <w:rPr>
                <w:rFonts w:ascii="Times New Roman" w:hAnsi="Times New Roman"/>
                <w:bCs/>
                <w:sz w:val="24"/>
                <w:szCs w:val="24"/>
              </w:rPr>
              <w:t>Методы обратного проектирования по полигональным моделям.</w:t>
            </w:r>
          </w:p>
        </w:tc>
      </w:tr>
      <w:tr w:rsidR="006377E3" w:rsidRPr="006377E3" w14:paraId="775726FA" w14:textId="77777777" w:rsidTr="00222C2B">
        <w:trPr>
          <w:gridAfter w:val="1"/>
          <w:wAfter w:w="42" w:type="pct"/>
        </w:trPr>
        <w:tc>
          <w:tcPr>
            <w:tcW w:w="1019" w:type="pct"/>
            <w:vMerge/>
          </w:tcPr>
          <w:p w14:paraId="35321EF4" w14:textId="77777777" w:rsidR="006377E3" w:rsidRPr="006377E3" w:rsidRDefault="006377E3" w:rsidP="0035456E">
            <w:pPr>
              <w:rPr>
                <w:rFonts w:ascii="Times New Roman" w:hAnsi="Times New Roman"/>
                <w:b/>
                <w:bCs/>
                <w:sz w:val="24"/>
                <w:szCs w:val="24"/>
              </w:rPr>
            </w:pPr>
          </w:p>
        </w:tc>
        <w:tc>
          <w:tcPr>
            <w:tcW w:w="3939" w:type="pct"/>
          </w:tcPr>
          <w:p w14:paraId="5EDA4A09" w14:textId="381099D6" w:rsidR="006377E3" w:rsidRPr="006377E3" w:rsidRDefault="006377E3" w:rsidP="0035456E">
            <w:pPr>
              <w:spacing w:after="120"/>
              <w:rPr>
                <w:rFonts w:ascii="Times New Roman" w:hAnsi="Times New Roman"/>
                <w:b/>
                <w:bCs/>
                <w:sz w:val="24"/>
                <w:szCs w:val="24"/>
              </w:rPr>
            </w:pPr>
            <w:r w:rsidRPr="006377E3">
              <w:rPr>
                <w:rFonts w:ascii="Times New Roman" w:hAnsi="Times New Roman"/>
                <w:b/>
                <w:bCs/>
                <w:sz w:val="24"/>
                <w:szCs w:val="24"/>
              </w:rPr>
              <w:t>В том числе практических и лабораторных занятий</w:t>
            </w:r>
          </w:p>
        </w:tc>
      </w:tr>
      <w:tr w:rsidR="006377E3" w:rsidRPr="006377E3" w14:paraId="335E88D8" w14:textId="77777777" w:rsidTr="00222C2B">
        <w:trPr>
          <w:gridAfter w:val="1"/>
          <w:wAfter w:w="42" w:type="pct"/>
        </w:trPr>
        <w:tc>
          <w:tcPr>
            <w:tcW w:w="1019" w:type="pct"/>
            <w:vMerge/>
          </w:tcPr>
          <w:p w14:paraId="3E54776D" w14:textId="77777777" w:rsidR="006377E3" w:rsidRPr="006377E3" w:rsidRDefault="006377E3" w:rsidP="0035456E">
            <w:pPr>
              <w:rPr>
                <w:rFonts w:ascii="Times New Roman" w:hAnsi="Times New Roman"/>
                <w:b/>
                <w:bCs/>
                <w:sz w:val="24"/>
                <w:szCs w:val="24"/>
              </w:rPr>
            </w:pPr>
          </w:p>
        </w:tc>
        <w:tc>
          <w:tcPr>
            <w:tcW w:w="3939" w:type="pct"/>
          </w:tcPr>
          <w:p w14:paraId="5BDE9EE3" w14:textId="77777777" w:rsidR="006377E3" w:rsidRPr="006377E3" w:rsidRDefault="006377E3" w:rsidP="0035456E">
            <w:pPr>
              <w:spacing w:before="120" w:after="120"/>
              <w:rPr>
                <w:rFonts w:ascii="Times New Roman" w:hAnsi="Times New Roman"/>
                <w:bCs/>
                <w:sz w:val="24"/>
                <w:szCs w:val="24"/>
              </w:rPr>
            </w:pPr>
            <w:r w:rsidRPr="006377E3">
              <w:rPr>
                <w:rFonts w:ascii="Times New Roman" w:hAnsi="Times New Roman"/>
                <w:bCs/>
                <w:sz w:val="24"/>
                <w:szCs w:val="24"/>
              </w:rPr>
              <w:t>Практическое занятие № 52. Обратное проектирование по полигональным моделям с пропуском данных простейших геометрических форм (куб, цилиндр, призма, конус, шар) и их комбинаций (куб с карманом и галтелями, цилиндр с кулачком, лыской и квадратным торцом с уклонами и др.)</w:t>
            </w:r>
          </w:p>
          <w:p w14:paraId="06825E02" w14:textId="77777777" w:rsidR="006377E3" w:rsidRPr="006377E3" w:rsidRDefault="006377E3" w:rsidP="0035456E">
            <w:pPr>
              <w:spacing w:before="120" w:after="120"/>
              <w:rPr>
                <w:rFonts w:ascii="Times New Roman" w:hAnsi="Times New Roman"/>
                <w:bCs/>
                <w:sz w:val="24"/>
                <w:szCs w:val="24"/>
              </w:rPr>
            </w:pPr>
            <w:r w:rsidRPr="006377E3">
              <w:rPr>
                <w:rFonts w:ascii="Times New Roman" w:hAnsi="Times New Roman"/>
                <w:bCs/>
                <w:sz w:val="24"/>
                <w:szCs w:val="24"/>
              </w:rPr>
              <w:t>Практическое занятие № 53. Обратное проектирование по полигональной модели корпусной пластиковой детали с последующим перепроектированием для изготовления на аддитивных установках</w:t>
            </w:r>
          </w:p>
          <w:p w14:paraId="525D29A6" w14:textId="77777777" w:rsidR="006377E3" w:rsidRPr="006377E3" w:rsidRDefault="006377E3" w:rsidP="0035456E">
            <w:pPr>
              <w:spacing w:before="120" w:after="120"/>
              <w:rPr>
                <w:rFonts w:ascii="Times New Roman" w:hAnsi="Times New Roman"/>
                <w:bCs/>
                <w:sz w:val="24"/>
                <w:szCs w:val="24"/>
              </w:rPr>
            </w:pPr>
            <w:r w:rsidRPr="006377E3">
              <w:rPr>
                <w:rFonts w:ascii="Times New Roman" w:hAnsi="Times New Roman"/>
                <w:bCs/>
                <w:sz w:val="24"/>
                <w:szCs w:val="24"/>
              </w:rPr>
              <w:t>Практическое занятие № 54. Обратное проектирование по сохранившимся фрагментам изделия.</w:t>
            </w:r>
          </w:p>
          <w:p w14:paraId="5B13A49D" w14:textId="77777777" w:rsidR="006377E3" w:rsidRPr="006377E3" w:rsidRDefault="006377E3" w:rsidP="0035456E">
            <w:pPr>
              <w:spacing w:before="120" w:after="120"/>
              <w:rPr>
                <w:rFonts w:ascii="Times New Roman" w:hAnsi="Times New Roman"/>
                <w:bCs/>
                <w:sz w:val="24"/>
                <w:szCs w:val="24"/>
              </w:rPr>
            </w:pPr>
            <w:r w:rsidRPr="006377E3">
              <w:rPr>
                <w:rFonts w:ascii="Times New Roman" w:hAnsi="Times New Roman"/>
                <w:bCs/>
                <w:sz w:val="24"/>
                <w:szCs w:val="24"/>
              </w:rPr>
              <w:t>Практическое занятие № 55. Обратное проектирование по твердотельной модели деформированной корпусной детали.</w:t>
            </w:r>
          </w:p>
          <w:p w14:paraId="1B9EF6AD" w14:textId="77777777" w:rsidR="006377E3" w:rsidRPr="006377E3" w:rsidRDefault="006377E3" w:rsidP="0035456E">
            <w:pPr>
              <w:spacing w:before="120" w:after="120"/>
              <w:rPr>
                <w:rFonts w:ascii="Times New Roman" w:hAnsi="Times New Roman"/>
                <w:bCs/>
                <w:sz w:val="24"/>
                <w:szCs w:val="24"/>
              </w:rPr>
            </w:pPr>
            <w:r w:rsidRPr="006377E3">
              <w:rPr>
                <w:rFonts w:ascii="Times New Roman" w:hAnsi="Times New Roman"/>
                <w:bCs/>
                <w:sz w:val="24"/>
                <w:szCs w:val="24"/>
              </w:rPr>
              <w:t>Практическое занятие № 56. Обратное проектирование по твердотельной модели детали и проектирование приспособления (оснастки) для быстрого крепления детали на столе КИМ.</w:t>
            </w:r>
          </w:p>
          <w:p w14:paraId="3C6A03F2" w14:textId="77777777" w:rsidR="006377E3" w:rsidRPr="006377E3" w:rsidRDefault="006377E3" w:rsidP="0035456E">
            <w:pPr>
              <w:spacing w:before="120" w:after="120"/>
              <w:rPr>
                <w:rFonts w:ascii="Times New Roman" w:hAnsi="Times New Roman"/>
                <w:bCs/>
                <w:sz w:val="24"/>
                <w:szCs w:val="24"/>
              </w:rPr>
            </w:pPr>
            <w:r w:rsidRPr="006377E3">
              <w:rPr>
                <w:rFonts w:ascii="Times New Roman" w:hAnsi="Times New Roman"/>
                <w:bCs/>
                <w:sz w:val="24"/>
                <w:szCs w:val="24"/>
              </w:rPr>
              <w:t>Практическое занятие № 57. Обратное проектирование по твердотельной модели с восстановлением резьб (в модели, как минимум, должны присутствовать дюймовые и метрические резьбы разного направления, желательно наличие упорных и конических резьб).</w:t>
            </w:r>
          </w:p>
          <w:p w14:paraId="4A261E20" w14:textId="77777777" w:rsidR="006377E3" w:rsidRPr="006377E3" w:rsidRDefault="006377E3" w:rsidP="0035456E">
            <w:pPr>
              <w:rPr>
                <w:rFonts w:ascii="Times New Roman" w:hAnsi="Times New Roman"/>
                <w:b/>
                <w:bCs/>
                <w:sz w:val="24"/>
                <w:szCs w:val="24"/>
              </w:rPr>
            </w:pPr>
            <w:r w:rsidRPr="006377E3">
              <w:rPr>
                <w:rFonts w:ascii="Times New Roman" w:hAnsi="Times New Roman"/>
                <w:bCs/>
                <w:sz w:val="24"/>
                <w:szCs w:val="24"/>
              </w:rPr>
              <w:t>Практическое занятие № 58. Обратное проектирование по полигональной модели корпусной пластиковой детали с последующим проектированием метаформ для тиражирования детали методом литья в силикон</w:t>
            </w:r>
          </w:p>
        </w:tc>
      </w:tr>
      <w:tr w:rsidR="00D57DD8" w:rsidRPr="006377E3" w14:paraId="1F79EDA6" w14:textId="77777777" w:rsidTr="00222C2B">
        <w:trPr>
          <w:gridAfter w:val="1"/>
          <w:wAfter w:w="42" w:type="pct"/>
        </w:trPr>
        <w:tc>
          <w:tcPr>
            <w:tcW w:w="4958" w:type="pct"/>
            <w:gridSpan w:val="2"/>
          </w:tcPr>
          <w:p w14:paraId="4CB48A6E" w14:textId="18F0632A" w:rsidR="00D57DD8" w:rsidRDefault="00D57DD8" w:rsidP="0035456E">
            <w:pPr>
              <w:spacing w:after="120"/>
              <w:rPr>
                <w:rFonts w:ascii="Times New Roman" w:hAnsi="Times New Roman"/>
                <w:b/>
                <w:bCs/>
                <w:sz w:val="24"/>
                <w:szCs w:val="24"/>
              </w:rPr>
            </w:pPr>
            <w:r w:rsidRPr="006377E3">
              <w:rPr>
                <w:rFonts w:ascii="Times New Roman" w:hAnsi="Times New Roman"/>
                <w:b/>
                <w:bCs/>
                <w:sz w:val="24"/>
                <w:szCs w:val="24"/>
              </w:rPr>
              <w:t>Учебная практика раздела № 2</w:t>
            </w:r>
          </w:p>
          <w:p w14:paraId="5918FAFA" w14:textId="2E6135EB" w:rsidR="006377E3" w:rsidRPr="006377E3" w:rsidRDefault="006377E3" w:rsidP="0035456E">
            <w:pPr>
              <w:spacing w:after="120"/>
              <w:rPr>
                <w:rFonts w:ascii="Times New Roman" w:hAnsi="Times New Roman"/>
                <w:b/>
                <w:bCs/>
                <w:iCs/>
                <w:sz w:val="24"/>
                <w:szCs w:val="24"/>
              </w:rPr>
            </w:pPr>
            <w:r w:rsidRPr="006377E3">
              <w:rPr>
                <w:rFonts w:ascii="Times New Roman" w:hAnsi="Times New Roman"/>
                <w:b/>
                <w:bCs/>
                <w:iCs/>
                <w:sz w:val="24"/>
                <w:szCs w:val="24"/>
              </w:rPr>
              <w:lastRenderedPageBreak/>
              <w:t>Виды работ:</w:t>
            </w:r>
          </w:p>
          <w:p w14:paraId="452F6E22"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Определение метода сканирования для решения поставленной задачи;</w:t>
            </w:r>
          </w:p>
          <w:p w14:paraId="47A0F5D4"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Выполнение оцифровки ручным измерительным инструментом;</w:t>
            </w:r>
          </w:p>
          <w:p w14:paraId="050399F0"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Определение соответствия готового изделия техническому заданию;</w:t>
            </w:r>
          </w:p>
          <w:p w14:paraId="76355072"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Калибровка сканера;</w:t>
            </w:r>
          </w:p>
          <w:p w14:paraId="765C1175"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Подготовка объекта сканирования к оцифровке;</w:t>
            </w:r>
          </w:p>
          <w:p w14:paraId="4516B302" w14:textId="77777777" w:rsidR="00D57DD8" w:rsidRPr="006377E3" w:rsidRDefault="00D57DD8" w:rsidP="0035456E">
            <w:pPr>
              <w:rPr>
                <w:rFonts w:ascii="Times New Roman" w:hAnsi="Times New Roman"/>
                <w:bCs/>
                <w:sz w:val="24"/>
                <w:szCs w:val="24"/>
              </w:rPr>
            </w:pPr>
            <w:r w:rsidRPr="006377E3">
              <w:rPr>
                <w:rFonts w:ascii="Times New Roman" w:hAnsi="Times New Roman"/>
                <w:color w:val="000000"/>
                <w:sz w:val="24"/>
                <w:szCs w:val="24"/>
              </w:rPr>
              <w:t>Доработка модели, полученной после обратного проектирования (реверсивного инжиниринга), сопряжение со стандартными элементами;</w:t>
            </w:r>
          </w:p>
          <w:p w14:paraId="12DE3729"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Сканирование физического объекта;</w:t>
            </w:r>
          </w:p>
          <w:p w14:paraId="71F6D4CB"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Выявление дефектов и ошибок сканирования;</w:t>
            </w:r>
          </w:p>
          <w:p w14:paraId="254E52BA"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Проверка и исправление ошибок в облаке точек;</w:t>
            </w:r>
          </w:p>
          <w:p w14:paraId="48C88176"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Определение пригодности полигональной модели для реверсивного инжиниринга;</w:t>
            </w:r>
          </w:p>
          <w:p w14:paraId="4F1B682E"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Выявление и исправление ошибок модели;</w:t>
            </w:r>
          </w:p>
          <w:p w14:paraId="69787E28"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Выравнивание отдельных полигональных моделей в единой системе координат, сшивание модели;</w:t>
            </w:r>
          </w:p>
          <w:p w14:paraId="4E8CAF61" w14:textId="77777777" w:rsidR="00D57DD8" w:rsidRPr="006377E3" w:rsidRDefault="00D57DD8" w:rsidP="0035456E">
            <w:pPr>
              <w:rPr>
                <w:rFonts w:ascii="Times New Roman" w:hAnsi="Times New Roman"/>
                <w:bCs/>
                <w:sz w:val="24"/>
                <w:szCs w:val="24"/>
              </w:rPr>
            </w:pPr>
            <w:r w:rsidRPr="006377E3">
              <w:rPr>
                <w:rFonts w:ascii="Times New Roman" w:hAnsi="Times New Roman"/>
                <w:bCs/>
                <w:sz w:val="24"/>
                <w:szCs w:val="24"/>
              </w:rPr>
              <w:t>Создание твердотельной параметрической модели на основе полигональной модели посредством построения поверхностей по сечениям (в том числе по полигональным моделям деформированных или частично разрушенных объектов)</w:t>
            </w:r>
          </w:p>
          <w:p w14:paraId="0630F6D5" w14:textId="77777777" w:rsidR="00D57DD8" w:rsidRPr="006377E3" w:rsidRDefault="00D57DD8" w:rsidP="0035456E">
            <w:pPr>
              <w:rPr>
                <w:rFonts w:ascii="Times New Roman" w:hAnsi="Times New Roman"/>
                <w:b/>
                <w:sz w:val="24"/>
                <w:szCs w:val="24"/>
              </w:rPr>
            </w:pPr>
          </w:p>
        </w:tc>
      </w:tr>
      <w:tr w:rsidR="00D57DD8" w:rsidRPr="006377E3" w14:paraId="502EAF1A" w14:textId="77777777" w:rsidTr="00222C2B">
        <w:trPr>
          <w:gridAfter w:val="1"/>
          <w:wAfter w:w="42" w:type="pct"/>
        </w:trPr>
        <w:tc>
          <w:tcPr>
            <w:tcW w:w="4958" w:type="pct"/>
            <w:gridSpan w:val="2"/>
          </w:tcPr>
          <w:p w14:paraId="239EA97C" w14:textId="77777777" w:rsidR="00D57DD8" w:rsidRPr="006377E3" w:rsidRDefault="00D57DD8" w:rsidP="0035456E">
            <w:pPr>
              <w:rPr>
                <w:rFonts w:ascii="Times New Roman" w:hAnsi="Times New Roman"/>
                <w:i/>
                <w:sz w:val="24"/>
                <w:szCs w:val="24"/>
              </w:rPr>
            </w:pPr>
            <w:r w:rsidRPr="006377E3">
              <w:rPr>
                <w:rFonts w:ascii="Times New Roman" w:hAnsi="Times New Roman"/>
                <w:b/>
                <w:bCs/>
                <w:sz w:val="24"/>
                <w:szCs w:val="24"/>
              </w:rPr>
              <w:lastRenderedPageBreak/>
              <w:t>Производственная практика раздела 2</w:t>
            </w:r>
            <w:r w:rsidRPr="006377E3">
              <w:rPr>
                <w:rFonts w:ascii="Times New Roman" w:hAnsi="Times New Roman"/>
                <w:b/>
                <w:sz w:val="24"/>
                <w:szCs w:val="24"/>
              </w:rPr>
              <w:t xml:space="preserve"> </w:t>
            </w:r>
          </w:p>
          <w:p w14:paraId="18D8CC05" w14:textId="77777777" w:rsidR="00D57DD8" w:rsidRPr="006377E3" w:rsidRDefault="00D57DD8" w:rsidP="0035456E">
            <w:pPr>
              <w:rPr>
                <w:rFonts w:ascii="Times New Roman" w:hAnsi="Times New Roman"/>
                <w:b/>
                <w:bCs/>
                <w:sz w:val="24"/>
                <w:szCs w:val="24"/>
              </w:rPr>
            </w:pPr>
            <w:r w:rsidRPr="006377E3">
              <w:rPr>
                <w:rFonts w:ascii="Times New Roman" w:hAnsi="Times New Roman"/>
                <w:b/>
                <w:bCs/>
                <w:sz w:val="24"/>
                <w:szCs w:val="24"/>
              </w:rPr>
              <w:t xml:space="preserve">Виды работ </w:t>
            </w:r>
          </w:p>
          <w:p w14:paraId="5017AAB7" w14:textId="77777777" w:rsidR="00D57DD8" w:rsidRPr="006377E3" w:rsidRDefault="00D57DD8" w:rsidP="0035456E">
            <w:pPr>
              <w:suppressAutoHyphens/>
              <w:jc w:val="both"/>
              <w:rPr>
                <w:rFonts w:ascii="Times New Roman" w:hAnsi="Times New Roman"/>
                <w:sz w:val="24"/>
                <w:szCs w:val="24"/>
              </w:rPr>
            </w:pPr>
            <w:r w:rsidRPr="006377E3">
              <w:rPr>
                <w:rFonts w:ascii="Times New Roman" w:hAnsi="Times New Roman"/>
                <w:sz w:val="24"/>
                <w:szCs w:val="24"/>
              </w:rPr>
              <w:t>Подготовка модели к сканированию;</w:t>
            </w:r>
          </w:p>
          <w:p w14:paraId="36FD1296" w14:textId="77777777" w:rsidR="00D57DD8" w:rsidRPr="006377E3" w:rsidRDefault="00D57DD8" w:rsidP="0035456E">
            <w:pPr>
              <w:suppressAutoHyphens/>
              <w:jc w:val="both"/>
              <w:rPr>
                <w:rFonts w:ascii="Times New Roman" w:hAnsi="Times New Roman"/>
                <w:sz w:val="24"/>
                <w:szCs w:val="24"/>
              </w:rPr>
            </w:pPr>
            <w:r w:rsidRPr="006377E3">
              <w:rPr>
                <w:rFonts w:ascii="Times New Roman" w:hAnsi="Times New Roman"/>
                <w:sz w:val="24"/>
                <w:szCs w:val="24"/>
              </w:rPr>
              <w:t>Калибровка сканера;</w:t>
            </w:r>
          </w:p>
          <w:p w14:paraId="25BED1BF" w14:textId="77777777" w:rsidR="00D57DD8" w:rsidRPr="006377E3" w:rsidRDefault="00D57DD8" w:rsidP="0035456E">
            <w:pPr>
              <w:suppressAutoHyphens/>
              <w:jc w:val="both"/>
              <w:rPr>
                <w:rFonts w:ascii="Times New Roman" w:hAnsi="Times New Roman"/>
                <w:sz w:val="24"/>
                <w:szCs w:val="24"/>
              </w:rPr>
            </w:pPr>
            <w:r w:rsidRPr="006377E3">
              <w:rPr>
                <w:rFonts w:ascii="Times New Roman" w:hAnsi="Times New Roman"/>
                <w:sz w:val="24"/>
                <w:szCs w:val="24"/>
              </w:rPr>
              <w:t>Сканирование изделия;</w:t>
            </w:r>
          </w:p>
          <w:p w14:paraId="24814A48" w14:textId="77777777" w:rsidR="00D57DD8" w:rsidRPr="006377E3" w:rsidRDefault="00D57DD8" w:rsidP="0035456E">
            <w:pPr>
              <w:suppressAutoHyphens/>
              <w:jc w:val="both"/>
              <w:rPr>
                <w:rFonts w:ascii="Times New Roman" w:hAnsi="Times New Roman"/>
                <w:sz w:val="24"/>
                <w:szCs w:val="24"/>
              </w:rPr>
            </w:pPr>
            <w:r w:rsidRPr="006377E3">
              <w:rPr>
                <w:rFonts w:ascii="Times New Roman" w:hAnsi="Times New Roman"/>
                <w:sz w:val="24"/>
                <w:szCs w:val="24"/>
              </w:rPr>
              <w:t>Преобразование отсканированных моделей в редактируемые параметрические модели, пригодные для аддитивного производства;</w:t>
            </w:r>
          </w:p>
          <w:p w14:paraId="0F0B60FC" w14:textId="77777777" w:rsidR="00D57DD8" w:rsidRPr="006377E3" w:rsidRDefault="00D57DD8" w:rsidP="0035456E">
            <w:pPr>
              <w:suppressAutoHyphens/>
              <w:jc w:val="both"/>
              <w:rPr>
                <w:rFonts w:ascii="Times New Roman" w:hAnsi="Times New Roman"/>
                <w:sz w:val="24"/>
                <w:szCs w:val="24"/>
              </w:rPr>
            </w:pPr>
            <w:r w:rsidRPr="006377E3">
              <w:rPr>
                <w:rFonts w:ascii="Times New Roman" w:hAnsi="Times New Roman"/>
                <w:sz w:val="24"/>
                <w:szCs w:val="24"/>
              </w:rPr>
              <w:t>Контроль изделия согласно требований техническому заданию</w:t>
            </w:r>
          </w:p>
          <w:p w14:paraId="42945932" w14:textId="77777777" w:rsidR="00D57DD8" w:rsidRPr="006377E3" w:rsidRDefault="00D57DD8" w:rsidP="0035456E">
            <w:pPr>
              <w:suppressAutoHyphens/>
              <w:jc w:val="both"/>
              <w:rPr>
                <w:rFonts w:ascii="Times New Roman" w:hAnsi="Times New Roman"/>
                <w:b/>
                <w:sz w:val="24"/>
                <w:szCs w:val="24"/>
              </w:rPr>
            </w:pPr>
          </w:p>
        </w:tc>
      </w:tr>
      <w:tr w:rsidR="00D57DD8" w:rsidRPr="006377E3" w14:paraId="68A6B498" w14:textId="77777777" w:rsidTr="00222C2B">
        <w:trPr>
          <w:gridAfter w:val="1"/>
          <w:wAfter w:w="42" w:type="pct"/>
        </w:trPr>
        <w:tc>
          <w:tcPr>
            <w:tcW w:w="4958" w:type="pct"/>
            <w:gridSpan w:val="2"/>
          </w:tcPr>
          <w:p w14:paraId="2A004D6A" w14:textId="77777777" w:rsidR="00D57DD8" w:rsidRPr="006377E3" w:rsidRDefault="00D57DD8" w:rsidP="0035456E">
            <w:pPr>
              <w:rPr>
                <w:rFonts w:ascii="Times New Roman" w:hAnsi="Times New Roman"/>
                <w:b/>
                <w:bCs/>
                <w:sz w:val="24"/>
                <w:szCs w:val="24"/>
              </w:rPr>
            </w:pPr>
            <w:r w:rsidRPr="006377E3">
              <w:rPr>
                <w:rFonts w:ascii="Times New Roman" w:eastAsia="Times New Roman" w:hAnsi="Times New Roman" w:cs="Times New Roman"/>
                <w:b/>
                <w:bCs/>
                <w:iCs/>
                <w:sz w:val="24"/>
                <w:szCs w:val="24"/>
                <w:lang w:eastAsia="ru-RU"/>
              </w:rPr>
              <w:t>Рекомендуемая форма промежуточной аттестации – зачет/экзамен</w:t>
            </w:r>
          </w:p>
        </w:tc>
      </w:tr>
      <w:tr w:rsidR="00D57DD8" w:rsidRPr="006377E3" w14:paraId="504281D8" w14:textId="77777777" w:rsidTr="00222C2B">
        <w:trPr>
          <w:gridAfter w:val="1"/>
          <w:wAfter w:w="42" w:type="pct"/>
        </w:trPr>
        <w:tc>
          <w:tcPr>
            <w:tcW w:w="4958" w:type="pct"/>
            <w:gridSpan w:val="2"/>
          </w:tcPr>
          <w:p w14:paraId="5E6B2A4C" w14:textId="77777777" w:rsidR="00D57DD8" w:rsidRPr="006377E3" w:rsidRDefault="00D57DD8" w:rsidP="0035456E">
            <w:pPr>
              <w:rPr>
                <w:rFonts w:ascii="Times New Roman" w:hAnsi="Times New Roman"/>
                <w:b/>
                <w:bCs/>
                <w:sz w:val="24"/>
                <w:szCs w:val="24"/>
              </w:rPr>
            </w:pPr>
            <w:r w:rsidRPr="006377E3">
              <w:rPr>
                <w:rFonts w:ascii="Times New Roman" w:eastAsia="Times New Roman" w:hAnsi="Times New Roman" w:cs="Times New Roman"/>
                <w:b/>
                <w:bCs/>
                <w:sz w:val="24"/>
                <w:szCs w:val="24"/>
                <w:lang w:eastAsia="ru-RU"/>
              </w:rPr>
              <w:t>Всего 504</w:t>
            </w:r>
          </w:p>
        </w:tc>
      </w:tr>
    </w:tbl>
    <w:p w14:paraId="5BA32B37" w14:textId="77777777" w:rsidR="00782EFC" w:rsidRDefault="00782EFC" w:rsidP="00D57DD8">
      <w:pPr>
        <w:pStyle w:val="114"/>
        <w:ind w:firstLine="0"/>
        <w:jc w:val="both"/>
        <w:rPr>
          <w:rFonts w:ascii="Times New Roman" w:hAnsi="Times New Roman"/>
        </w:rPr>
      </w:pPr>
      <w:bookmarkStart w:id="23" w:name="_Toc152334670"/>
    </w:p>
    <w:p w14:paraId="627EA45B" w14:textId="11565B3B"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0F62B47" w14:textId="77777777" w:rsidR="00E52263" w:rsidRPr="006F63DC" w:rsidRDefault="00E52263" w:rsidP="006A31BD">
      <w:pPr>
        <w:suppressAutoHyphens/>
        <w:ind w:firstLine="708"/>
        <w:jc w:val="both"/>
        <w:rPr>
          <w:rFonts w:ascii="Times New Roman" w:hAnsi="Times New Roman" w:cs="Times New Roman"/>
          <w:b/>
          <w:bCs/>
          <w:sz w:val="24"/>
          <w:szCs w:val="24"/>
        </w:rPr>
      </w:pPr>
      <w:r w:rsidRPr="006F63DC">
        <w:rPr>
          <w:rFonts w:ascii="Times New Roman" w:hAnsi="Times New Roman" w:cs="Times New Roman"/>
          <w:b/>
          <w:bCs/>
          <w:sz w:val="24"/>
          <w:szCs w:val="24"/>
        </w:rPr>
        <w:t>Примерная тематика курсовых проектов (работ)</w:t>
      </w:r>
    </w:p>
    <w:bookmarkEnd w:id="25"/>
    <w:p w14:paraId="4A37E55C" w14:textId="77777777" w:rsidR="00945FC9" w:rsidRPr="00945FC9" w:rsidRDefault="00945FC9" w:rsidP="006F63DC">
      <w:pPr>
        <w:spacing w:line="276" w:lineRule="auto"/>
        <w:rPr>
          <w:rFonts w:ascii="Times New Roman" w:hAnsi="Times New Roman" w:cs="Times New Roman"/>
          <w:sz w:val="24"/>
          <w:szCs w:val="24"/>
        </w:rPr>
      </w:pPr>
      <w:r w:rsidRPr="00945FC9">
        <w:rPr>
          <w:rFonts w:ascii="Times New Roman" w:hAnsi="Times New Roman" w:cs="Times New Roman"/>
          <w:sz w:val="24"/>
          <w:szCs w:val="24"/>
        </w:rPr>
        <w:t>Оцифровка, доводка и создание прототипа детали посредством 3D моделирования</w:t>
      </w:r>
    </w:p>
    <w:p w14:paraId="5D66E39F" w14:textId="77777777" w:rsidR="00945FC9" w:rsidRPr="00945FC9" w:rsidRDefault="00945FC9" w:rsidP="006F63DC">
      <w:pPr>
        <w:spacing w:line="276" w:lineRule="auto"/>
        <w:rPr>
          <w:rFonts w:ascii="Times New Roman" w:hAnsi="Times New Roman" w:cs="Times New Roman"/>
          <w:sz w:val="24"/>
          <w:szCs w:val="24"/>
        </w:rPr>
      </w:pPr>
      <w:r w:rsidRPr="00945FC9">
        <w:rPr>
          <w:rFonts w:ascii="Times New Roman" w:hAnsi="Times New Roman" w:cs="Times New Roman"/>
          <w:sz w:val="24"/>
          <w:szCs w:val="24"/>
        </w:rPr>
        <w:t>Могут быть рассмотрены следующие детали:</w:t>
      </w:r>
    </w:p>
    <w:p w14:paraId="4F372580" w14:textId="77777777" w:rsidR="00945FC9" w:rsidRPr="00945FC9" w:rsidRDefault="00945FC9" w:rsidP="006F63DC">
      <w:pPr>
        <w:spacing w:line="276" w:lineRule="auto"/>
        <w:rPr>
          <w:rFonts w:ascii="Times New Roman" w:hAnsi="Times New Roman" w:cs="Times New Roman"/>
          <w:sz w:val="24"/>
          <w:szCs w:val="24"/>
        </w:rPr>
      </w:pPr>
      <w:r w:rsidRPr="00945FC9">
        <w:rPr>
          <w:rFonts w:ascii="Times New Roman" w:hAnsi="Times New Roman" w:cs="Times New Roman"/>
          <w:sz w:val="24"/>
          <w:szCs w:val="24"/>
        </w:rPr>
        <w:t xml:space="preserve">поршень автомобиля, коленчатый вал автомобиля, </w:t>
      </w:r>
    </w:p>
    <w:p w14:paraId="11A67812" w14:textId="77777777" w:rsidR="00945FC9" w:rsidRPr="00945FC9" w:rsidRDefault="00945FC9" w:rsidP="006F63DC">
      <w:pPr>
        <w:spacing w:line="276" w:lineRule="auto"/>
        <w:rPr>
          <w:rFonts w:ascii="Times New Roman" w:hAnsi="Times New Roman" w:cs="Times New Roman"/>
          <w:sz w:val="24"/>
          <w:szCs w:val="24"/>
        </w:rPr>
      </w:pPr>
      <w:r w:rsidRPr="00945FC9">
        <w:rPr>
          <w:rFonts w:ascii="Times New Roman" w:hAnsi="Times New Roman" w:cs="Times New Roman"/>
          <w:sz w:val="24"/>
          <w:szCs w:val="24"/>
        </w:rPr>
        <w:t xml:space="preserve">корпус телефона, штангенциркуля, корпус для розетки, </w:t>
      </w:r>
    </w:p>
    <w:p w14:paraId="7CD4B185" w14:textId="31E51C89" w:rsidR="00782EFC" w:rsidRDefault="00945FC9" w:rsidP="006F63DC">
      <w:pPr>
        <w:spacing w:line="276" w:lineRule="auto"/>
        <w:rPr>
          <w:rFonts w:ascii="Times New Roman" w:hAnsi="Times New Roman" w:cs="Times New Roman"/>
          <w:sz w:val="24"/>
          <w:szCs w:val="24"/>
        </w:rPr>
      </w:pPr>
      <w:r w:rsidRPr="00945FC9">
        <w:rPr>
          <w:rFonts w:ascii="Times New Roman" w:hAnsi="Times New Roman" w:cs="Times New Roman"/>
          <w:sz w:val="24"/>
          <w:szCs w:val="24"/>
        </w:rPr>
        <w:t>вентилятор, свеча зажигания, корпус для компьютерной мыши и др.</w:t>
      </w:r>
    </w:p>
    <w:p w14:paraId="3D848DC2" w14:textId="77777777" w:rsidR="006F63DC" w:rsidRDefault="006F63DC" w:rsidP="006F63DC">
      <w:pPr>
        <w:spacing w:line="276" w:lineRule="auto"/>
        <w:rPr>
          <w:rFonts w:ascii="Times New Roman" w:hAnsi="Times New Roman" w:cs="Times New Roman"/>
          <w:sz w:val="24"/>
          <w:szCs w:val="24"/>
        </w:rPr>
      </w:pPr>
    </w:p>
    <w:p w14:paraId="74F0D779" w14:textId="77777777" w:rsidR="00782EFC" w:rsidRPr="00E11160" w:rsidRDefault="00782EFC" w:rsidP="006A31BD">
      <w:pPr>
        <w:pStyle w:val="1f"/>
        <w:ind w:firstLine="708"/>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6A31BD">
      <w:pPr>
        <w:pStyle w:val="114"/>
        <w:ind w:firstLine="708"/>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DBADA36" w14:textId="6BA51B54" w:rsidR="00782EFC" w:rsidRPr="00FA680C" w:rsidRDefault="00782EFC" w:rsidP="006F63DC">
      <w:pPr>
        <w:suppressAutoHyphens/>
        <w:spacing w:line="276" w:lineRule="auto"/>
        <w:ind w:firstLine="708"/>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30E6F">
        <w:rPr>
          <w:rFonts w:ascii="Times New Roman" w:hAnsi="Times New Roman" w:cs="Times New Roman"/>
          <w:bCs/>
          <w:sz w:val="24"/>
          <w:szCs w:val="24"/>
        </w:rPr>
        <w:t xml:space="preserve"> </w:t>
      </w:r>
      <w:r w:rsidR="00D30E6F">
        <w:rPr>
          <w:rFonts w:ascii="Times New Roman" w:hAnsi="Times New Roman"/>
          <w:bCs/>
          <w:sz w:val="24"/>
          <w:szCs w:val="24"/>
        </w:rPr>
        <w:t>«</w:t>
      </w:r>
      <w:r w:rsidR="00D30E6F" w:rsidRPr="004E05FF">
        <w:rPr>
          <w:rFonts w:ascii="Times New Roman" w:hAnsi="Times New Roman"/>
          <w:sz w:val="24"/>
          <w:szCs w:val="24"/>
        </w:rPr>
        <w:t>Социально-экономических и гуманитарных дисциплин</w:t>
      </w:r>
      <w:r w:rsidR="00D30E6F">
        <w:rPr>
          <w:rFonts w:ascii="Times New Roman" w:hAnsi="Times New Roman"/>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6F63DC">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4C1B1F80" w14:textId="4935D00C" w:rsidR="006841BF" w:rsidRPr="00D30E6F" w:rsidRDefault="00782EFC" w:rsidP="006F63DC">
      <w:pPr>
        <w:suppressAutoHyphens/>
        <w:spacing w:line="276" w:lineRule="auto"/>
        <w:ind w:firstLine="708"/>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F63DC">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41F2D6A3" w14:textId="168AE16E" w:rsidR="00096173" w:rsidRDefault="00096173" w:rsidP="006A31BD">
      <w:pPr>
        <w:pStyle w:val="114"/>
        <w:ind w:firstLine="708"/>
        <w:rPr>
          <w:rFonts w:ascii="Times New Roman" w:hAnsi="Times New Roman"/>
        </w:rPr>
      </w:pPr>
      <w:bookmarkStart w:id="30" w:name="_Toc152334673"/>
      <w:bookmarkStart w:id="31" w:name="_Toc156820319"/>
    </w:p>
    <w:p w14:paraId="68F6F5F3" w14:textId="77777777" w:rsidR="001B33A9" w:rsidRDefault="001B33A9" w:rsidP="006A31BD">
      <w:pPr>
        <w:pStyle w:val="114"/>
        <w:ind w:firstLine="708"/>
        <w:rPr>
          <w:rFonts w:ascii="Times New Roman" w:hAnsi="Times New Roman"/>
        </w:rPr>
      </w:pPr>
    </w:p>
    <w:p w14:paraId="7FD9D41E" w14:textId="4463C113" w:rsidR="00782EFC" w:rsidRPr="00E11160" w:rsidRDefault="00782EFC" w:rsidP="006A31BD">
      <w:pPr>
        <w:pStyle w:val="114"/>
        <w:ind w:firstLine="708"/>
        <w:rPr>
          <w:rFonts w:ascii="Times New Roman" w:eastAsia="Times New Roman" w:hAnsi="Times New Roman"/>
        </w:rPr>
      </w:pPr>
      <w:r w:rsidRPr="00E11160">
        <w:rPr>
          <w:rFonts w:ascii="Times New Roman" w:hAnsi="Times New Roman"/>
        </w:rPr>
        <w:lastRenderedPageBreak/>
        <w:t>3.2. Учебно-методическое обеспечение</w:t>
      </w:r>
      <w:bookmarkEnd w:id="30"/>
      <w:bookmarkEnd w:id="31"/>
    </w:p>
    <w:p w14:paraId="62AB8A24" w14:textId="4794547B" w:rsidR="00782EFC" w:rsidRDefault="00782EFC" w:rsidP="006A31BD">
      <w:pPr>
        <w:pStyle w:val="a4"/>
        <w:spacing w:line="276" w:lineRule="auto"/>
        <w:ind w:left="0" w:firstLine="708"/>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7C0745" w14:textId="77777777" w:rsidR="00D40A07" w:rsidRPr="00D40A07" w:rsidRDefault="006841BF" w:rsidP="00D40A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D40A07" w:rsidRPr="00D40A07">
        <w:rPr>
          <w:rFonts w:ascii="Times New Roman" w:hAnsi="Times New Roman" w:cs="Times New Roman"/>
          <w:bCs/>
          <w:iCs/>
          <w:sz w:val="24"/>
          <w:szCs w:val="24"/>
        </w:rPr>
        <w:t>Колошкина, И. Е.  Инженерная графика. CAD : учебник и практикум для среднего профессионального образования / И. Е. Колошкина, В. А. Селезнев. — Москва : Издательство Юрайт, 2024. — 220 с. — (Профессиональное образование). — ISBN 978-5-534-12484-2. — Текст : электронный // Образовательная платформа Юрайт [сайт]. — URL: https://urait.ru/bcode/541923</w:t>
      </w:r>
    </w:p>
    <w:p w14:paraId="41AE9630" w14:textId="069B781E" w:rsidR="006841BF"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Копылов, Ю. Р. Компьютерные технологии в машиностроении. Практикум / Ю. Р. Копылов. — 4-е изд., стер. — Санкт-Петербург : Лань, 2024. — 500 с. — ISBN 978-5-507-48772-1. — Текст : электронный // Лань : электронно-библиотечная система. — URL: https://e.lanbook.com/book/362315 (дата обращения: 15.03.2024). — Режим доступа: для авториз. пользователей.</w:t>
      </w:r>
    </w:p>
    <w:p w14:paraId="155BD0D2" w14:textId="77777777" w:rsidR="006A31BD"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1C20F1CD"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841BF" w:rsidRPr="008D2724" w14:paraId="266AC736" w14:textId="77777777" w:rsidTr="00AB61E8">
        <w:trPr>
          <w:trHeight w:val="23"/>
        </w:trPr>
        <w:tc>
          <w:tcPr>
            <w:tcW w:w="799" w:type="pct"/>
          </w:tcPr>
          <w:p w14:paraId="3F152265" w14:textId="77777777" w:rsidR="00945FC9"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ОК.01</w:t>
            </w:r>
          </w:p>
          <w:p w14:paraId="28D551BD" w14:textId="77777777" w:rsidR="00945FC9"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ПК 1.1. </w:t>
            </w:r>
          </w:p>
          <w:p w14:paraId="50417E6B" w14:textId="77777777" w:rsidR="006841BF" w:rsidRPr="00D40A07" w:rsidRDefault="00945FC9" w:rsidP="00945FC9">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ПК 1.2.</w:t>
            </w:r>
          </w:p>
          <w:p w14:paraId="7B9BABDB" w14:textId="7C8CDFAB" w:rsidR="00D57DD8" w:rsidRPr="00D40A07" w:rsidRDefault="00D57DD8" w:rsidP="00D57DD8">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ПК 1.3. </w:t>
            </w:r>
          </w:p>
          <w:p w14:paraId="1AFECD37" w14:textId="5ED7C7A4" w:rsidR="00D57DD8" w:rsidRPr="008D2724" w:rsidRDefault="00D57DD8" w:rsidP="00D57DD8">
            <w:pPr>
              <w:suppressAutoHyphens/>
              <w:contextualSpacing/>
              <w:rPr>
                <w:rFonts w:ascii="Times New Roman" w:hAnsi="Times New Roman" w:cs="Times New Roman"/>
                <w:i/>
                <w:sz w:val="24"/>
                <w:szCs w:val="24"/>
              </w:rPr>
            </w:pPr>
            <w:r w:rsidRPr="00D40A07">
              <w:rPr>
                <w:rFonts w:ascii="Times New Roman" w:hAnsi="Times New Roman" w:cs="Times New Roman"/>
                <w:iCs/>
                <w:sz w:val="24"/>
                <w:szCs w:val="24"/>
              </w:rPr>
              <w:t>ПК 1.4</w:t>
            </w:r>
            <w:r w:rsidRPr="00945FC9">
              <w:rPr>
                <w:rFonts w:ascii="Times New Roman" w:hAnsi="Times New Roman" w:cs="Times New Roman"/>
                <w:i/>
                <w:sz w:val="24"/>
                <w:szCs w:val="24"/>
              </w:rPr>
              <w:t>.</w:t>
            </w:r>
          </w:p>
        </w:tc>
        <w:tc>
          <w:tcPr>
            <w:tcW w:w="2755" w:type="pct"/>
          </w:tcPr>
          <w:p w14:paraId="327C134D" w14:textId="77777777" w:rsidR="00945FC9" w:rsidRPr="007C35EB" w:rsidRDefault="00945FC9" w:rsidP="00945FC9">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3EE5DA86" w14:textId="77777777" w:rsidR="00945FC9" w:rsidRDefault="00945FC9" w:rsidP="00945FC9">
            <w:pPr>
              <w:suppressAutoHyphens/>
              <w:contextualSpacing/>
              <w:rPr>
                <w:rFonts w:ascii="Times New Roman" w:hAnsi="Times New Roman"/>
                <w:bCs/>
              </w:rPr>
            </w:pPr>
            <w:r w:rsidRPr="007C35EB">
              <w:rPr>
                <w:rFonts w:ascii="Times New Roman" w:hAnsi="Times New Roman"/>
                <w:bCs/>
              </w:rPr>
              <w:t>Актуальный профессиональный и социальный контекст, в котором приходится работать и жить</w:t>
            </w:r>
          </w:p>
          <w:p w14:paraId="28B1D7DD"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Выполняет работы по сканированию объектов;</w:t>
            </w:r>
          </w:p>
          <w:p w14:paraId="49B2F048"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Проводит измерение изделие при помощи ручных измерительных инструментов</w:t>
            </w:r>
          </w:p>
          <w:p w14:paraId="70B8E06E"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 xml:space="preserve">Проводит оценку годности изделия на основании измерений </w:t>
            </w:r>
          </w:p>
          <w:p w14:paraId="7F86D9D6"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Разрабатывает трехмерные модели изделий для целей аддитивного производства</w:t>
            </w:r>
          </w:p>
          <w:p w14:paraId="735FECF0"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Производит подготовку трехмерных моделей изделия для переноса в устройства числового программного управления аддитивных установок</w:t>
            </w:r>
          </w:p>
          <w:p w14:paraId="42119951"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Создает редактируемые параметрические модели, пригодные для аддитивного производства, на основе полигональных моделей изделий.</w:t>
            </w:r>
          </w:p>
          <w:p w14:paraId="38338215"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Проводит проверку и исправление ошибок полигональной модели.</w:t>
            </w:r>
          </w:p>
          <w:p w14:paraId="2B122850"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Осуществляет  анализ отклонений построенной параметрической модели от исходной полигональной и исходного изделия</w:t>
            </w:r>
          </w:p>
          <w:p w14:paraId="72A13FE1" w14:textId="77777777" w:rsidR="00D57DD8" w:rsidRPr="00D57DD8"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lastRenderedPageBreak/>
              <w:t xml:space="preserve">Разрабатывает рабочие чертежи детали в соответствии с требованиями ЕСКД. </w:t>
            </w:r>
          </w:p>
          <w:p w14:paraId="3C13704D" w14:textId="2F1C8B22" w:rsidR="00D57DD8" w:rsidRPr="00945FC9" w:rsidRDefault="00D57DD8" w:rsidP="00D57DD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t>Разрабатывает сборочные чертежи и спецификации в соответствии с требованиями ЕСКД.</w:t>
            </w:r>
          </w:p>
        </w:tc>
        <w:tc>
          <w:tcPr>
            <w:tcW w:w="1446" w:type="pct"/>
          </w:tcPr>
          <w:p w14:paraId="50C81216" w14:textId="77777777" w:rsidR="006841BF" w:rsidRPr="00D57DD8" w:rsidRDefault="006841BF" w:rsidP="00AB61E8">
            <w:pPr>
              <w:suppressAutoHyphens/>
              <w:contextualSpacing/>
              <w:rPr>
                <w:rFonts w:ascii="Times New Roman" w:hAnsi="Times New Roman" w:cs="Times New Roman"/>
                <w:iCs/>
                <w:sz w:val="24"/>
                <w:szCs w:val="24"/>
              </w:rPr>
            </w:pPr>
            <w:r w:rsidRPr="00D57DD8">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5"/>
    </w:tbl>
    <w:p w14:paraId="5C73DA2A" w14:textId="77777777" w:rsidR="00D57DD8" w:rsidRDefault="00D57DD8" w:rsidP="00945FC9">
      <w:pPr>
        <w:jc w:val="right"/>
        <w:rPr>
          <w:rFonts w:ascii="Times New Roman" w:hAnsi="Times New Roman" w:cs="Times New Roman"/>
          <w:b/>
          <w:bCs/>
          <w:sz w:val="24"/>
          <w:szCs w:val="24"/>
        </w:rPr>
      </w:pPr>
    </w:p>
    <w:p w14:paraId="111A0157" w14:textId="77777777" w:rsidR="00D57DD8" w:rsidRDefault="00D57DD8" w:rsidP="00945FC9">
      <w:pPr>
        <w:jc w:val="right"/>
        <w:rPr>
          <w:rFonts w:ascii="Times New Roman" w:hAnsi="Times New Roman" w:cs="Times New Roman"/>
          <w:b/>
          <w:bCs/>
          <w:sz w:val="24"/>
          <w:szCs w:val="24"/>
        </w:rPr>
      </w:pPr>
    </w:p>
    <w:p w14:paraId="23353999" w14:textId="77777777" w:rsidR="00D57DD8" w:rsidRDefault="00D57DD8" w:rsidP="00945FC9">
      <w:pPr>
        <w:jc w:val="right"/>
        <w:rPr>
          <w:rFonts w:ascii="Times New Roman" w:hAnsi="Times New Roman" w:cs="Times New Roman"/>
          <w:b/>
          <w:bCs/>
          <w:sz w:val="24"/>
          <w:szCs w:val="24"/>
        </w:rPr>
      </w:pPr>
    </w:p>
    <w:p w14:paraId="3AC7AC76" w14:textId="77777777" w:rsidR="00D57DD8" w:rsidRDefault="00D57DD8" w:rsidP="00945FC9">
      <w:pPr>
        <w:jc w:val="right"/>
        <w:rPr>
          <w:rFonts w:ascii="Times New Roman" w:hAnsi="Times New Roman" w:cs="Times New Roman"/>
          <w:b/>
          <w:bCs/>
          <w:sz w:val="24"/>
          <w:szCs w:val="24"/>
        </w:rPr>
      </w:pPr>
    </w:p>
    <w:p w14:paraId="6356983C" w14:textId="77777777" w:rsidR="00D57DD8" w:rsidRDefault="00D57DD8" w:rsidP="00945FC9">
      <w:pPr>
        <w:jc w:val="right"/>
        <w:rPr>
          <w:rFonts w:ascii="Times New Roman" w:hAnsi="Times New Roman" w:cs="Times New Roman"/>
          <w:b/>
          <w:bCs/>
          <w:sz w:val="24"/>
          <w:szCs w:val="24"/>
        </w:rPr>
      </w:pPr>
    </w:p>
    <w:p w14:paraId="0561AFD2" w14:textId="77777777" w:rsidR="00D57DD8" w:rsidRDefault="00D57DD8" w:rsidP="00945FC9">
      <w:pPr>
        <w:jc w:val="right"/>
        <w:rPr>
          <w:rFonts w:ascii="Times New Roman" w:hAnsi="Times New Roman" w:cs="Times New Roman"/>
          <w:b/>
          <w:bCs/>
          <w:sz w:val="24"/>
          <w:szCs w:val="24"/>
        </w:rPr>
      </w:pPr>
    </w:p>
    <w:p w14:paraId="7309E506" w14:textId="77777777" w:rsidR="00D57DD8" w:rsidRDefault="00D57DD8" w:rsidP="00945FC9">
      <w:pPr>
        <w:jc w:val="right"/>
        <w:rPr>
          <w:rFonts w:ascii="Times New Roman" w:hAnsi="Times New Roman" w:cs="Times New Roman"/>
          <w:b/>
          <w:bCs/>
          <w:sz w:val="24"/>
          <w:szCs w:val="24"/>
        </w:rPr>
      </w:pPr>
    </w:p>
    <w:p w14:paraId="7C13517B" w14:textId="3BD0560A" w:rsidR="00D57DD8" w:rsidRDefault="00D57DD8" w:rsidP="00945FC9">
      <w:pPr>
        <w:jc w:val="right"/>
        <w:rPr>
          <w:rFonts w:ascii="Times New Roman" w:hAnsi="Times New Roman" w:cs="Times New Roman"/>
          <w:b/>
          <w:bCs/>
          <w:sz w:val="24"/>
          <w:szCs w:val="24"/>
        </w:rPr>
      </w:pPr>
    </w:p>
    <w:p w14:paraId="42818052" w14:textId="6AA9EA4E" w:rsidR="006A31BD" w:rsidRDefault="006A31BD" w:rsidP="00945FC9">
      <w:pPr>
        <w:jc w:val="right"/>
        <w:rPr>
          <w:rFonts w:ascii="Times New Roman" w:hAnsi="Times New Roman" w:cs="Times New Roman"/>
          <w:b/>
          <w:bCs/>
          <w:sz w:val="24"/>
          <w:szCs w:val="24"/>
        </w:rPr>
      </w:pPr>
    </w:p>
    <w:p w14:paraId="138EB28B" w14:textId="646429CE" w:rsidR="006A31BD" w:rsidRDefault="006A31BD" w:rsidP="00945FC9">
      <w:pPr>
        <w:jc w:val="right"/>
        <w:rPr>
          <w:rFonts w:ascii="Times New Roman" w:hAnsi="Times New Roman" w:cs="Times New Roman"/>
          <w:b/>
          <w:bCs/>
          <w:sz w:val="24"/>
          <w:szCs w:val="24"/>
        </w:rPr>
      </w:pPr>
    </w:p>
    <w:p w14:paraId="71A49D39" w14:textId="5330884B" w:rsidR="006A31BD" w:rsidRDefault="006A31BD" w:rsidP="00945FC9">
      <w:pPr>
        <w:jc w:val="right"/>
        <w:rPr>
          <w:rFonts w:ascii="Times New Roman" w:hAnsi="Times New Roman" w:cs="Times New Roman"/>
          <w:b/>
          <w:bCs/>
          <w:sz w:val="24"/>
          <w:szCs w:val="24"/>
        </w:rPr>
      </w:pPr>
    </w:p>
    <w:p w14:paraId="07E9975E" w14:textId="276096C4" w:rsidR="006A31BD" w:rsidRDefault="006A31BD" w:rsidP="00945FC9">
      <w:pPr>
        <w:jc w:val="right"/>
        <w:rPr>
          <w:rFonts w:ascii="Times New Roman" w:hAnsi="Times New Roman" w:cs="Times New Roman"/>
          <w:b/>
          <w:bCs/>
          <w:sz w:val="24"/>
          <w:szCs w:val="24"/>
        </w:rPr>
      </w:pPr>
    </w:p>
    <w:p w14:paraId="3F8497B9" w14:textId="5CBD68BA" w:rsidR="006A31BD" w:rsidRDefault="006A31BD" w:rsidP="00945FC9">
      <w:pPr>
        <w:jc w:val="right"/>
        <w:rPr>
          <w:rFonts w:ascii="Times New Roman" w:hAnsi="Times New Roman" w:cs="Times New Roman"/>
          <w:b/>
          <w:bCs/>
          <w:sz w:val="24"/>
          <w:szCs w:val="24"/>
        </w:rPr>
      </w:pPr>
    </w:p>
    <w:p w14:paraId="69677D36" w14:textId="423B720F" w:rsidR="006A31BD" w:rsidRDefault="006A31BD" w:rsidP="00945FC9">
      <w:pPr>
        <w:jc w:val="right"/>
        <w:rPr>
          <w:rFonts w:ascii="Times New Roman" w:hAnsi="Times New Roman" w:cs="Times New Roman"/>
          <w:b/>
          <w:bCs/>
          <w:sz w:val="24"/>
          <w:szCs w:val="24"/>
        </w:rPr>
      </w:pPr>
    </w:p>
    <w:p w14:paraId="7D93836F" w14:textId="1F263F4C" w:rsidR="006A31BD" w:rsidRDefault="006A31BD" w:rsidP="00945FC9">
      <w:pPr>
        <w:jc w:val="right"/>
        <w:rPr>
          <w:rFonts w:ascii="Times New Roman" w:hAnsi="Times New Roman" w:cs="Times New Roman"/>
          <w:b/>
          <w:bCs/>
          <w:sz w:val="24"/>
          <w:szCs w:val="24"/>
        </w:rPr>
      </w:pPr>
    </w:p>
    <w:p w14:paraId="195717C2" w14:textId="3D373C74" w:rsidR="006A31BD" w:rsidRDefault="006A31BD" w:rsidP="00945FC9">
      <w:pPr>
        <w:jc w:val="right"/>
        <w:rPr>
          <w:rFonts w:ascii="Times New Roman" w:hAnsi="Times New Roman" w:cs="Times New Roman"/>
          <w:b/>
          <w:bCs/>
          <w:sz w:val="24"/>
          <w:szCs w:val="24"/>
        </w:rPr>
      </w:pPr>
    </w:p>
    <w:p w14:paraId="0B16F2DA" w14:textId="0A6F5E54" w:rsidR="006A31BD" w:rsidRDefault="006A31BD" w:rsidP="00945FC9">
      <w:pPr>
        <w:jc w:val="right"/>
        <w:rPr>
          <w:rFonts w:ascii="Times New Roman" w:hAnsi="Times New Roman" w:cs="Times New Roman"/>
          <w:b/>
          <w:bCs/>
          <w:sz w:val="24"/>
          <w:szCs w:val="24"/>
        </w:rPr>
      </w:pPr>
    </w:p>
    <w:p w14:paraId="6D827AC7" w14:textId="41AD2253" w:rsidR="006A31BD" w:rsidRDefault="006A31BD" w:rsidP="00945FC9">
      <w:pPr>
        <w:jc w:val="right"/>
        <w:rPr>
          <w:rFonts w:ascii="Times New Roman" w:hAnsi="Times New Roman" w:cs="Times New Roman"/>
          <w:b/>
          <w:bCs/>
          <w:sz w:val="24"/>
          <w:szCs w:val="24"/>
        </w:rPr>
      </w:pPr>
    </w:p>
    <w:p w14:paraId="2A0A91B6" w14:textId="7284B87F" w:rsidR="006A31BD" w:rsidRDefault="006A31BD" w:rsidP="00945FC9">
      <w:pPr>
        <w:jc w:val="right"/>
        <w:rPr>
          <w:rFonts w:ascii="Times New Roman" w:hAnsi="Times New Roman" w:cs="Times New Roman"/>
          <w:b/>
          <w:bCs/>
          <w:sz w:val="24"/>
          <w:szCs w:val="24"/>
        </w:rPr>
      </w:pPr>
    </w:p>
    <w:p w14:paraId="68A6E7FB" w14:textId="661E6E29" w:rsidR="006A31BD" w:rsidRDefault="006A31BD" w:rsidP="00945FC9">
      <w:pPr>
        <w:jc w:val="right"/>
        <w:rPr>
          <w:rFonts w:ascii="Times New Roman" w:hAnsi="Times New Roman" w:cs="Times New Roman"/>
          <w:b/>
          <w:bCs/>
          <w:sz w:val="24"/>
          <w:szCs w:val="24"/>
        </w:rPr>
      </w:pPr>
    </w:p>
    <w:p w14:paraId="3874FCE7" w14:textId="7B16F3DE" w:rsidR="006A31BD" w:rsidRDefault="006A31BD" w:rsidP="00945FC9">
      <w:pPr>
        <w:jc w:val="right"/>
        <w:rPr>
          <w:rFonts w:ascii="Times New Roman" w:hAnsi="Times New Roman" w:cs="Times New Roman"/>
          <w:b/>
          <w:bCs/>
          <w:sz w:val="24"/>
          <w:szCs w:val="24"/>
        </w:rPr>
      </w:pPr>
    </w:p>
    <w:p w14:paraId="3A969691" w14:textId="3E1B0986" w:rsidR="006A31BD" w:rsidRDefault="006A31BD" w:rsidP="00945FC9">
      <w:pPr>
        <w:jc w:val="right"/>
        <w:rPr>
          <w:rFonts w:ascii="Times New Roman" w:hAnsi="Times New Roman" w:cs="Times New Roman"/>
          <w:b/>
          <w:bCs/>
          <w:sz w:val="24"/>
          <w:szCs w:val="24"/>
        </w:rPr>
      </w:pPr>
    </w:p>
    <w:p w14:paraId="2E493325" w14:textId="493BE7A2" w:rsidR="006A31BD" w:rsidRDefault="006A31BD" w:rsidP="00945FC9">
      <w:pPr>
        <w:jc w:val="right"/>
        <w:rPr>
          <w:rFonts w:ascii="Times New Roman" w:hAnsi="Times New Roman" w:cs="Times New Roman"/>
          <w:b/>
          <w:bCs/>
          <w:sz w:val="24"/>
          <w:szCs w:val="24"/>
        </w:rPr>
      </w:pPr>
    </w:p>
    <w:p w14:paraId="1A321FD9" w14:textId="0FFC9430" w:rsidR="006A31BD" w:rsidRDefault="006A31BD" w:rsidP="00945FC9">
      <w:pPr>
        <w:jc w:val="right"/>
        <w:rPr>
          <w:rFonts w:ascii="Times New Roman" w:hAnsi="Times New Roman" w:cs="Times New Roman"/>
          <w:b/>
          <w:bCs/>
          <w:sz w:val="24"/>
          <w:szCs w:val="24"/>
        </w:rPr>
      </w:pPr>
    </w:p>
    <w:p w14:paraId="67CDAC6F" w14:textId="585D049A" w:rsidR="006A31BD" w:rsidRDefault="006A31BD" w:rsidP="00945FC9">
      <w:pPr>
        <w:jc w:val="right"/>
        <w:rPr>
          <w:rFonts w:ascii="Times New Roman" w:hAnsi="Times New Roman" w:cs="Times New Roman"/>
          <w:b/>
          <w:bCs/>
          <w:sz w:val="24"/>
          <w:szCs w:val="24"/>
        </w:rPr>
      </w:pPr>
    </w:p>
    <w:p w14:paraId="03865F77" w14:textId="550911B3" w:rsidR="006A31BD" w:rsidRDefault="006A31BD" w:rsidP="00945FC9">
      <w:pPr>
        <w:jc w:val="right"/>
        <w:rPr>
          <w:rFonts w:ascii="Times New Roman" w:hAnsi="Times New Roman" w:cs="Times New Roman"/>
          <w:b/>
          <w:bCs/>
          <w:sz w:val="24"/>
          <w:szCs w:val="24"/>
        </w:rPr>
      </w:pPr>
    </w:p>
    <w:p w14:paraId="57F8E614" w14:textId="029F763F" w:rsidR="006A31BD" w:rsidRDefault="006A31BD" w:rsidP="00945FC9">
      <w:pPr>
        <w:jc w:val="right"/>
        <w:rPr>
          <w:rFonts w:ascii="Times New Roman" w:hAnsi="Times New Roman" w:cs="Times New Roman"/>
          <w:b/>
          <w:bCs/>
          <w:sz w:val="24"/>
          <w:szCs w:val="24"/>
        </w:rPr>
      </w:pPr>
    </w:p>
    <w:p w14:paraId="3A87EE5B" w14:textId="0BCFFDFE" w:rsidR="006A31BD" w:rsidRDefault="006A31BD" w:rsidP="00945FC9">
      <w:pPr>
        <w:jc w:val="right"/>
        <w:rPr>
          <w:rFonts w:ascii="Times New Roman" w:hAnsi="Times New Roman" w:cs="Times New Roman"/>
          <w:b/>
          <w:bCs/>
          <w:sz w:val="24"/>
          <w:szCs w:val="24"/>
        </w:rPr>
      </w:pPr>
    </w:p>
    <w:p w14:paraId="454FB717" w14:textId="1E2FC194" w:rsidR="006A31BD" w:rsidRDefault="006A31BD" w:rsidP="00945FC9">
      <w:pPr>
        <w:jc w:val="right"/>
        <w:rPr>
          <w:rFonts w:ascii="Times New Roman" w:hAnsi="Times New Roman" w:cs="Times New Roman"/>
          <w:b/>
          <w:bCs/>
          <w:sz w:val="24"/>
          <w:szCs w:val="24"/>
        </w:rPr>
      </w:pPr>
    </w:p>
    <w:p w14:paraId="29220489" w14:textId="1914D756" w:rsidR="006A31BD" w:rsidRDefault="006A31BD" w:rsidP="00945FC9">
      <w:pPr>
        <w:jc w:val="right"/>
        <w:rPr>
          <w:rFonts w:ascii="Times New Roman" w:hAnsi="Times New Roman" w:cs="Times New Roman"/>
          <w:b/>
          <w:bCs/>
          <w:sz w:val="24"/>
          <w:szCs w:val="24"/>
        </w:rPr>
      </w:pPr>
    </w:p>
    <w:p w14:paraId="4F95B05E" w14:textId="3C9BF3D8" w:rsidR="006A31BD" w:rsidRDefault="006A31BD" w:rsidP="00945FC9">
      <w:pPr>
        <w:jc w:val="right"/>
        <w:rPr>
          <w:rFonts w:ascii="Times New Roman" w:hAnsi="Times New Roman" w:cs="Times New Roman"/>
          <w:b/>
          <w:bCs/>
          <w:sz w:val="24"/>
          <w:szCs w:val="24"/>
        </w:rPr>
      </w:pPr>
    </w:p>
    <w:p w14:paraId="45E67C50" w14:textId="363BD08C" w:rsidR="006A31BD" w:rsidRDefault="006A31BD" w:rsidP="00945FC9">
      <w:pPr>
        <w:jc w:val="right"/>
        <w:rPr>
          <w:rFonts w:ascii="Times New Roman" w:hAnsi="Times New Roman" w:cs="Times New Roman"/>
          <w:b/>
          <w:bCs/>
          <w:sz w:val="24"/>
          <w:szCs w:val="24"/>
        </w:rPr>
      </w:pPr>
    </w:p>
    <w:p w14:paraId="2FBC4947" w14:textId="6553E808" w:rsidR="006A31BD" w:rsidRDefault="006A31BD" w:rsidP="00945FC9">
      <w:pPr>
        <w:jc w:val="right"/>
        <w:rPr>
          <w:rFonts w:ascii="Times New Roman" w:hAnsi="Times New Roman" w:cs="Times New Roman"/>
          <w:b/>
          <w:bCs/>
          <w:sz w:val="24"/>
          <w:szCs w:val="24"/>
        </w:rPr>
      </w:pPr>
    </w:p>
    <w:p w14:paraId="5EF9606F" w14:textId="1FF560E3" w:rsidR="006A31BD" w:rsidRDefault="006A31BD" w:rsidP="00945FC9">
      <w:pPr>
        <w:jc w:val="right"/>
        <w:rPr>
          <w:rFonts w:ascii="Times New Roman" w:hAnsi="Times New Roman" w:cs="Times New Roman"/>
          <w:b/>
          <w:bCs/>
          <w:sz w:val="24"/>
          <w:szCs w:val="24"/>
        </w:rPr>
      </w:pPr>
    </w:p>
    <w:p w14:paraId="2392A0C9" w14:textId="4B2EFAF6" w:rsidR="006A31BD" w:rsidRDefault="006A31BD" w:rsidP="00945FC9">
      <w:pPr>
        <w:jc w:val="right"/>
        <w:rPr>
          <w:rFonts w:ascii="Times New Roman" w:hAnsi="Times New Roman" w:cs="Times New Roman"/>
          <w:b/>
          <w:bCs/>
          <w:sz w:val="24"/>
          <w:szCs w:val="24"/>
        </w:rPr>
      </w:pPr>
    </w:p>
    <w:p w14:paraId="645E9531" w14:textId="1B8E733C" w:rsidR="006A31BD" w:rsidRDefault="006A31BD" w:rsidP="00945FC9">
      <w:pPr>
        <w:jc w:val="right"/>
        <w:rPr>
          <w:rFonts w:ascii="Times New Roman" w:hAnsi="Times New Roman" w:cs="Times New Roman"/>
          <w:b/>
          <w:bCs/>
          <w:sz w:val="24"/>
          <w:szCs w:val="24"/>
        </w:rPr>
      </w:pPr>
    </w:p>
    <w:p w14:paraId="42E796FE" w14:textId="49987214" w:rsidR="006A31BD" w:rsidRDefault="006A31BD" w:rsidP="00945FC9">
      <w:pPr>
        <w:jc w:val="right"/>
        <w:rPr>
          <w:rFonts w:ascii="Times New Roman" w:hAnsi="Times New Roman" w:cs="Times New Roman"/>
          <w:b/>
          <w:bCs/>
          <w:sz w:val="24"/>
          <w:szCs w:val="24"/>
        </w:rPr>
      </w:pPr>
    </w:p>
    <w:p w14:paraId="785D4101" w14:textId="2C93B81A" w:rsidR="006A31BD" w:rsidRDefault="006A31BD" w:rsidP="00945FC9">
      <w:pPr>
        <w:jc w:val="right"/>
        <w:rPr>
          <w:rFonts w:ascii="Times New Roman" w:hAnsi="Times New Roman" w:cs="Times New Roman"/>
          <w:b/>
          <w:bCs/>
          <w:sz w:val="24"/>
          <w:szCs w:val="24"/>
        </w:rPr>
      </w:pPr>
    </w:p>
    <w:p w14:paraId="3A0A9749" w14:textId="435A9D31" w:rsidR="006A31BD" w:rsidRDefault="006A31BD" w:rsidP="00945FC9">
      <w:pPr>
        <w:jc w:val="right"/>
        <w:rPr>
          <w:rFonts w:ascii="Times New Roman" w:hAnsi="Times New Roman" w:cs="Times New Roman"/>
          <w:b/>
          <w:bCs/>
          <w:sz w:val="24"/>
          <w:szCs w:val="24"/>
        </w:rPr>
      </w:pPr>
    </w:p>
    <w:p w14:paraId="064D3A32" w14:textId="77777777" w:rsidR="006A31BD" w:rsidRDefault="006A31BD" w:rsidP="00945FC9">
      <w:pPr>
        <w:jc w:val="right"/>
        <w:rPr>
          <w:rFonts w:ascii="Times New Roman" w:hAnsi="Times New Roman" w:cs="Times New Roman"/>
          <w:b/>
          <w:bCs/>
          <w:sz w:val="24"/>
          <w:szCs w:val="24"/>
        </w:rPr>
      </w:pPr>
    </w:p>
    <w:p w14:paraId="4C6DC905" w14:textId="77777777" w:rsidR="00D57DD8" w:rsidRDefault="00D57DD8" w:rsidP="00D30E6F">
      <w:pPr>
        <w:rPr>
          <w:rFonts w:ascii="Times New Roman" w:hAnsi="Times New Roman" w:cs="Times New Roman"/>
          <w:b/>
          <w:bCs/>
          <w:sz w:val="24"/>
          <w:szCs w:val="24"/>
        </w:rPr>
      </w:pPr>
    </w:p>
    <w:p w14:paraId="78D1F6CE" w14:textId="77777777" w:rsidR="00D57DD8" w:rsidRDefault="00D57DD8" w:rsidP="00945FC9">
      <w:pPr>
        <w:jc w:val="right"/>
        <w:rPr>
          <w:rFonts w:ascii="Times New Roman" w:hAnsi="Times New Roman" w:cs="Times New Roman"/>
          <w:b/>
          <w:bCs/>
          <w:sz w:val="24"/>
          <w:szCs w:val="24"/>
        </w:rPr>
      </w:pPr>
    </w:p>
    <w:p w14:paraId="277BB4FA" w14:textId="77777777" w:rsidR="006F63DC" w:rsidRDefault="006F63DC" w:rsidP="00945FC9">
      <w:pPr>
        <w:jc w:val="right"/>
        <w:rPr>
          <w:rFonts w:ascii="Times New Roman" w:hAnsi="Times New Roman" w:cs="Times New Roman"/>
          <w:b/>
          <w:bCs/>
          <w:sz w:val="24"/>
          <w:szCs w:val="24"/>
        </w:rPr>
        <w:sectPr w:rsidR="006F63DC" w:rsidSect="00945FC9">
          <w:headerReference w:type="even" r:id="rId10"/>
          <w:headerReference w:type="default" r:id="rId11"/>
          <w:pgSz w:w="11906" w:h="16838"/>
          <w:pgMar w:top="1134" w:right="567" w:bottom="1134" w:left="1701" w:header="709" w:footer="709" w:gutter="0"/>
          <w:cols w:space="708"/>
          <w:docGrid w:linePitch="360"/>
        </w:sectPr>
      </w:pPr>
    </w:p>
    <w:p w14:paraId="50657F48" w14:textId="212F1D17" w:rsidR="00945FC9" w:rsidRDefault="00945FC9" w:rsidP="00945FC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60D0C499" w14:textId="0045C670" w:rsidR="00945FC9" w:rsidRDefault="00945FC9" w:rsidP="00945FC9">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F63DC">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4412FA72" w14:textId="77777777" w:rsidR="00945FC9" w:rsidRPr="00945FC9" w:rsidRDefault="00945FC9" w:rsidP="00945FC9">
      <w:pPr>
        <w:jc w:val="right"/>
        <w:rPr>
          <w:rFonts w:ascii="Times New Roman" w:hAnsi="Times New Roman" w:cs="Times New Roman"/>
          <w:b/>
          <w:bCs/>
          <w:sz w:val="24"/>
          <w:szCs w:val="24"/>
        </w:rPr>
      </w:pPr>
      <w:r w:rsidRPr="00945FC9">
        <w:rPr>
          <w:rFonts w:ascii="Times New Roman" w:hAnsi="Times New Roman" w:cs="Times New Roman"/>
          <w:b/>
          <w:bCs/>
          <w:sz w:val="24"/>
          <w:szCs w:val="24"/>
        </w:rPr>
        <w:t>15.02.09 Аддитивные технологии</w:t>
      </w:r>
    </w:p>
    <w:p w14:paraId="271ED197" w14:textId="77777777" w:rsidR="00945FC9" w:rsidRDefault="00945FC9" w:rsidP="00945FC9">
      <w:pPr>
        <w:jc w:val="right"/>
        <w:rPr>
          <w:rFonts w:ascii="Times New Roman" w:hAnsi="Times New Roman" w:cs="Times New Roman"/>
          <w:b/>
          <w:bCs/>
          <w:color w:val="0070C0"/>
          <w:sz w:val="24"/>
          <w:szCs w:val="24"/>
        </w:rPr>
      </w:pPr>
    </w:p>
    <w:p w14:paraId="645B5017" w14:textId="77777777" w:rsidR="00945FC9" w:rsidRDefault="00945FC9" w:rsidP="00945FC9">
      <w:pPr>
        <w:jc w:val="right"/>
        <w:rPr>
          <w:rFonts w:ascii="Times New Roman" w:hAnsi="Times New Roman" w:cs="Times New Roman"/>
          <w:b/>
          <w:bCs/>
          <w:color w:val="0070C0"/>
          <w:sz w:val="24"/>
          <w:szCs w:val="24"/>
        </w:rPr>
      </w:pPr>
    </w:p>
    <w:p w14:paraId="1E1C7213" w14:textId="77777777" w:rsidR="00945FC9" w:rsidRDefault="00945FC9" w:rsidP="00945FC9">
      <w:pPr>
        <w:jc w:val="right"/>
        <w:rPr>
          <w:rFonts w:ascii="Times New Roman" w:hAnsi="Times New Roman" w:cs="Times New Roman"/>
          <w:b/>
          <w:bCs/>
          <w:color w:val="0070C0"/>
          <w:sz w:val="24"/>
          <w:szCs w:val="24"/>
        </w:rPr>
      </w:pPr>
    </w:p>
    <w:p w14:paraId="44511613" w14:textId="77777777" w:rsidR="00945FC9" w:rsidRDefault="00945FC9" w:rsidP="00945FC9">
      <w:pPr>
        <w:jc w:val="right"/>
        <w:rPr>
          <w:rFonts w:ascii="Times New Roman" w:hAnsi="Times New Roman" w:cs="Times New Roman"/>
          <w:b/>
          <w:bCs/>
          <w:color w:val="0070C0"/>
          <w:sz w:val="24"/>
          <w:szCs w:val="24"/>
        </w:rPr>
      </w:pPr>
    </w:p>
    <w:p w14:paraId="75C8A234" w14:textId="77777777" w:rsidR="00945FC9" w:rsidRDefault="00945FC9" w:rsidP="00945FC9">
      <w:pPr>
        <w:jc w:val="right"/>
        <w:rPr>
          <w:rFonts w:ascii="Times New Roman" w:hAnsi="Times New Roman" w:cs="Times New Roman"/>
          <w:b/>
          <w:bCs/>
          <w:color w:val="0070C0"/>
          <w:sz w:val="24"/>
          <w:szCs w:val="24"/>
        </w:rPr>
      </w:pPr>
    </w:p>
    <w:p w14:paraId="2D0393C9" w14:textId="77777777" w:rsidR="00945FC9" w:rsidRDefault="00945FC9" w:rsidP="00945FC9">
      <w:pPr>
        <w:jc w:val="right"/>
        <w:rPr>
          <w:rFonts w:ascii="Times New Roman" w:hAnsi="Times New Roman" w:cs="Times New Roman"/>
          <w:b/>
          <w:bCs/>
          <w:color w:val="0070C0"/>
          <w:sz w:val="24"/>
          <w:szCs w:val="24"/>
        </w:rPr>
      </w:pPr>
    </w:p>
    <w:p w14:paraId="7D495943" w14:textId="77777777" w:rsidR="00945FC9" w:rsidRDefault="00945FC9" w:rsidP="00945FC9">
      <w:pPr>
        <w:jc w:val="right"/>
        <w:rPr>
          <w:rFonts w:ascii="Times New Roman" w:hAnsi="Times New Roman" w:cs="Times New Roman"/>
          <w:b/>
          <w:bCs/>
          <w:color w:val="0070C0"/>
          <w:sz w:val="24"/>
          <w:szCs w:val="24"/>
        </w:rPr>
      </w:pPr>
    </w:p>
    <w:p w14:paraId="01F257FB" w14:textId="77777777" w:rsidR="00945FC9" w:rsidRDefault="00945FC9" w:rsidP="00945FC9">
      <w:pPr>
        <w:jc w:val="right"/>
        <w:rPr>
          <w:rFonts w:ascii="Times New Roman" w:hAnsi="Times New Roman" w:cs="Times New Roman"/>
          <w:b/>
          <w:bCs/>
          <w:color w:val="0070C0"/>
          <w:sz w:val="24"/>
          <w:szCs w:val="24"/>
        </w:rPr>
      </w:pPr>
    </w:p>
    <w:p w14:paraId="4925D661" w14:textId="77777777" w:rsidR="00945FC9" w:rsidRDefault="00945FC9" w:rsidP="00945FC9">
      <w:pPr>
        <w:jc w:val="right"/>
        <w:rPr>
          <w:rFonts w:ascii="Times New Roman" w:hAnsi="Times New Roman" w:cs="Times New Roman"/>
          <w:b/>
          <w:bCs/>
          <w:color w:val="0070C0"/>
          <w:sz w:val="24"/>
          <w:szCs w:val="24"/>
        </w:rPr>
      </w:pPr>
    </w:p>
    <w:p w14:paraId="4B9E28CC" w14:textId="77777777" w:rsidR="00945FC9" w:rsidRPr="00502F97" w:rsidRDefault="00945FC9" w:rsidP="00945FC9">
      <w:pPr>
        <w:jc w:val="right"/>
        <w:rPr>
          <w:rFonts w:ascii="Times New Roman" w:hAnsi="Times New Roman" w:cs="Times New Roman"/>
          <w:b/>
          <w:bCs/>
          <w:color w:val="0070C0"/>
          <w:sz w:val="24"/>
          <w:szCs w:val="24"/>
        </w:rPr>
      </w:pPr>
    </w:p>
    <w:p w14:paraId="0D8FF7A0" w14:textId="77777777" w:rsidR="00945FC9" w:rsidRPr="008F578C" w:rsidRDefault="00945FC9" w:rsidP="00945FC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1B5C9C" w14:textId="37EEF234" w:rsidR="00945FC9" w:rsidRDefault="00945FC9" w:rsidP="00945FC9">
      <w:pPr>
        <w:pStyle w:val="1"/>
      </w:pPr>
      <w:bookmarkStart w:id="36" w:name="_Toc167806338"/>
      <w:r w:rsidRPr="00747D61">
        <w:t>«ПМ.0</w:t>
      </w:r>
      <w:r w:rsidR="008748A2">
        <w:t>2</w:t>
      </w:r>
      <w:r w:rsidRPr="00747D61">
        <w:t xml:space="preserve"> </w:t>
      </w:r>
      <w:r w:rsidR="009F09E5" w:rsidRPr="009F09E5">
        <w:t>ПОДГОТОВКА, ОРГАНИЗАЦИЯ ПРОИЗВОДСТВА И ИЗГОТОВЛЕНИЕ ИЗДЕЛИЙ НА УЧАСТКАХ АДДИТИВНОГО ПРОИЗВОДСТВА</w:t>
      </w:r>
      <w:r w:rsidRPr="00747D61">
        <w:t>»</w:t>
      </w:r>
      <w:bookmarkEnd w:id="36"/>
    </w:p>
    <w:p w14:paraId="1FBCC250" w14:textId="77777777" w:rsidR="00945FC9" w:rsidRPr="00F53FDC" w:rsidRDefault="00945FC9" w:rsidP="00945FC9">
      <w:pPr>
        <w:spacing w:line="360" w:lineRule="auto"/>
        <w:jc w:val="center"/>
        <w:rPr>
          <w:rFonts w:ascii="Times New Roman" w:hAnsi="Times New Roman" w:cs="Times New Roman"/>
          <w:sz w:val="24"/>
          <w:szCs w:val="24"/>
        </w:rPr>
      </w:pPr>
    </w:p>
    <w:p w14:paraId="27773149" w14:textId="77777777" w:rsidR="00945FC9" w:rsidRPr="00F53FDC" w:rsidRDefault="00945FC9" w:rsidP="00945FC9">
      <w:pPr>
        <w:spacing w:line="360" w:lineRule="auto"/>
        <w:jc w:val="center"/>
        <w:rPr>
          <w:rFonts w:ascii="Times New Roman" w:hAnsi="Times New Roman" w:cs="Times New Roman"/>
          <w:sz w:val="24"/>
          <w:szCs w:val="24"/>
        </w:rPr>
      </w:pPr>
    </w:p>
    <w:p w14:paraId="22AA762B" w14:textId="77777777" w:rsidR="00945FC9" w:rsidRPr="00F53FDC" w:rsidRDefault="00945FC9" w:rsidP="00945FC9">
      <w:pPr>
        <w:spacing w:line="360" w:lineRule="auto"/>
        <w:jc w:val="center"/>
        <w:rPr>
          <w:rFonts w:ascii="Times New Roman" w:hAnsi="Times New Roman" w:cs="Times New Roman"/>
          <w:sz w:val="24"/>
          <w:szCs w:val="24"/>
        </w:rPr>
      </w:pPr>
    </w:p>
    <w:p w14:paraId="00840F64" w14:textId="77777777" w:rsidR="00945FC9" w:rsidRPr="00F53FDC" w:rsidRDefault="00945FC9" w:rsidP="00945FC9">
      <w:pPr>
        <w:spacing w:line="360" w:lineRule="auto"/>
        <w:jc w:val="center"/>
        <w:rPr>
          <w:rFonts w:ascii="Times New Roman" w:hAnsi="Times New Roman" w:cs="Times New Roman"/>
          <w:sz w:val="24"/>
          <w:szCs w:val="24"/>
        </w:rPr>
      </w:pPr>
    </w:p>
    <w:p w14:paraId="654F128B" w14:textId="77777777" w:rsidR="00945FC9" w:rsidRPr="00F53FDC" w:rsidRDefault="00945FC9" w:rsidP="00945FC9">
      <w:pPr>
        <w:spacing w:line="360" w:lineRule="auto"/>
        <w:jc w:val="center"/>
        <w:rPr>
          <w:rFonts w:ascii="Times New Roman" w:hAnsi="Times New Roman" w:cs="Times New Roman"/>
          <w:sz w:val="24"/>
          <w:szCs w:val="24"/>
        </w:rPr>
      </w:pPr>
    </w:p>
    <w:p w14:paraId="25874693" w14:textId="77777777" w:rsidR="00945FC9" w:rsidRPr="00F53FDC" w:rsidRDefault="00945FC9" w:rsidP="00945FC9">
      <w:pPr>
        <w:spacing w:line="360" w:lineRule="auto"/>
        <w:jc w:val="center"/>
        <w:rPr>
          <w:rFonts w:ascii="Times New Roman" w:hAnsi="Times New Roman" w:cs="Times New Roman"/>
          <w:sz w:val="24"/>
          <w:szCs w:val="24"/>
        </w:rPr>
      </w:pPr>
    </w:p>
    <w:p w14:paraId="51AB3FCE" w14:textId="77777777" w:rsidR="00945FC9" w:rsidRPr="00F53FDC" w:rsidRDefault="00945FC9" w:rsidP="00945FC9">
      <w:pPr>
        <w:spacing w:line="360" w:lineRule="auto"/>
        <w:jc w:val="center"/>
        <w:rPr>
          <w:rFonts w:ascii="Times New Roman" w:hAnsi="Times New Roman" w:cs="Times New Roman"/>
          <w:sz w:val="24"/>
          <w:szCs w:val="24"/>
        </w:rPr>
      </w:pPr>
    </w:p>
    <w:p w14:paraId="31BBA9D6" w14:textId="77777777" w:rsidR="00945FC9" w:rsidRPr="00F53FDC" w:rsidRDefault="00945FC9" w:rsidP="00945FC9">
      <w:pPr>
        <w:spacing w:line="360" w:lineRule="auto"/>
        <w:jc w:val="center"/>
        <w:rPr>
          <w:rFonts w:ascii="Times New Roman" w:hAnsi="Times New Roman" w:cs="Times New Roman"/>
          <w:sz w:val="24"/>
          <w:szCs w:val="24"/>
        </w:rPr>
      </w:pPr>
    </w:p>
    <w:p w14:paraId="076F5515" w14:textId="77777777" w:rsidR="00945FC9" w:rsidRPr="00F53FDC" w:rsidRDefault="00945FC9" w:rsidP="00945FC9">
      <w:pPr>
        <w:spacing w:line="360" w:lineRule="auto"/>
        <w:jc w:val="center"/>
        <w:rPr>
          <w:rFonts w:ascii="Times New Roman" w:hAnsi="Times New Roman" w:cs="Times New Roman"/>
          <w:sz w:val="24"/>
          <w:szCs w:val="24"/>
        </w:rPr>
      </w:pPr>
    </w:p>
    <w:p w14:paraId="551FAE0A" w14:textId="77777777" w:rsidR="00945FC9" w:rsidRPr="00F53FDC" w:rsidRDefault="00945FC9" w:rsidP="00945FC9">
      <w:pPr>
        <w:spacing w:line="360" w:lineRule="auto"/>
        <w:jc w:val="center"/>
        <w:rPr>
          <w:rFonts w:ascii="Times New Roman" w:hAnsi="Times New Roman" w:cs="Times New Roman"/>
          <w:sz w:val="24"/>
          <w:szCs w:val="24"/>
        </w:rPr>
      </w:pPr>
    </w:p>
    <w:p w14:paraId="3B64A44D" w14:textId="77777777" w:rsidR="00945FC9" w:rsidRPr="00F53FDC" w:rsidRDefault="00945FC9" w:rsidP="00945FC9">
      <w:pPr>
        <w:spacing w:line="360" w:lineRule="auto"/>
        <w:jc w:val="center"/>
        <w:rPr>
          <w:rFonts w:ascii="Times New Roman" w:hAnsi="Times New Roman" w:cs="Times New Roman"/>
          <w:sz w:val="24"/>
          <w:szCs w:val="24"/>
        </w:rPr>
      </w:pPr>
    </w:p>
    <w:p w14:paraId="1F0002AE" w14:textId="77777777" w:rsidR="00945FC9" w:rsidRPr="00F53FDC" w:rsidRDefault="00945FC9" w:rsidP="00945FC9">
      <w:pPr>
        <w:spacing w:line="360" w:lineRule="auto"/>
        <w:jc w:val="center"/>
        <w:rPr>
          <w:rFonts w:ascii="Times New Roman" w:hAnsi="Times New Roman" w:cs="Times New Roman"/>
          <w:sz w:val="24"/>
          <w:szCs w:val="24"/>
        </w:rPr>
      </w:pPr>
    </w:p>
    <w:p w14:paraId="5E73857B" w14:textId="5BBE3806" w:rsidR="00945FC9" w:rsidRDefault="00945FC9" w:rsidP="00945FC9">
      <w:pPr>
        <w:spacing w:line="360" w:lineRule="auto"/>
        <w:jc w:val="center"/>
        <w:rPr>
          <w:rFonts w:ascii="Times New Roman" w:hAnsi="Times New Roman" w:cs="Times New Roman"/>
          <w:sz w:val="24"/>
          <w:szCs w:val="24"/>
        </w:rPr>
      </w:pPr>
    </w:p>
    <w:p w14:paraId="2B78304C" w14:textId="3CE19F96" w:rsidR="006A31BD" w:rsidRDefault="006A31BD" w:rsidP="00945FC9">
      <w:pPr>
        <w:spacing w:line="360" w:lineRule="auto"/>
        <w:jc w:val="center"/>
        <w:rPr>
          <w:rFonts w:ascii="Times New Roman" w:hAnsi="Times New Roman" w:cs="Times New Roman"/>
          <w:sz w:val="24"/>
          <w:szCs w:val="24"/>
        </w:rPr>
      </w:pPr>
    </w:p>
    <w:p w14:paraId="36B41E60" w14:textId="36FE1D65" w:rsidR="006A31BD" w:rsidRDefault="006A31BD" w:rsidP="00945FC9">
      <w:pPr>
        <w:spacing w:line="360" w:lineRule="auto"/>
        <w:jc w:val="center"/>
        <w:rPr>
          <w:rFonts w:ascii="Times New Roman" w:hAnsi="Times New Roman" w:cs="Times New Roman"/>
          <w:sz w:val="24"/>
          <w:szCs w:val="24"/>
        </w:rPr>
      </w:pPr>
    </w:p>
    <w:p w14:paraId="4DBA8155" w14:textId="07008B53" w:rsidR="006A31BD" w:rsidRDefault="006A31BD" w:rsidP="00945FC9">
      <w:pPr>
        <w:spacing w:line="360" w:lineRule="auto"/>
        <w:jc w:val="center"/>
        <w:rPr>
          <w:rFonts w:ascii="Times New Roman" w:hAnsi="Times New Roman" w:cs="Times New Roman"/>
          <w:sz w:val="24"/>
          <w:szCs w:val="24"/>
        </w:rPr>
      </w:pPr>
    </w:p>
    <w:p w14:paraId="3AEDA2C7" w14:textId="498A8BE7" w:rsidR="006A31BD" w:rsidRDefault="006A31BD" w:rsidP="00945FC9">
      <w:pPr>
        <w:spacing w:line="360" w:lineRule="auto"/>
        <w:jc w:val="center"/>
        <w:rPr>
          <w:rFonts w:ascii="Times New Roman" w:hAnsi="Times New Roman" w:cs="Times New Roman"/>
          <w:sz w:val="24"/>
          <w:szCs w:val="24"/>
        </w:rPr>
      </w:pPr>
    </w:p>
    <w:p w14:paraId="6325EE10" w14:textId="412AD127" w:rsidR="006A31BD" w:rsidRDefault="006A31BD" w:rsidP="00945FC9">
      <w:pPr>
        <w:spacing w:line="360" w:lineRule="auto"/>
        <w:jc w:val="center"/>
        <w:rPr>
          <w:rFonts w:ascii="Times New Roman" w:hAnsi="Times New Roman" w:cs="Times New Roman"/>
          <w:sz w:val="24"/>
          <w:szCs w:val="24"/>
        </w:rPr>
      </w:pPr>
    </w:p>
    <w:p w14:paraId="22A689E1" w14:textId="6A0445DE" w:rsidR="006A31BD" w:rsidRDefault="006A31BD" w:rsidP="00945FC9">
      <w:pPr>
        <w:spacing w:line="360" w:lineRule="auto"/>
        <w:jc w:val="center"/>
        <w:rPr>
          <w:rFonts w:ascii="Times New Roman" w:hAnsi="Times New Roman" w:cs="Times New Roman"/>
          <w:sz w:val="24"/>
          <w:szCs w:val="24"/>
        </w:rPr>
      </w:pPr>
    </w:p>
    <w:p w14:paraId="3868AF46" w14:textId="77777777" w:rsidR="006A31BD" w:rsidRPr="00F53FDC" w:rsidRDefault="006A31BD" w:rsidP="00945FC9">
      <w:pPr>
        <w:spacing w:line="360" w:lineRule="auto"/>
        <w:jc w:val="center"/>
        <w:rPr>
          <w:rFonts w:ascii="Times New Roman" w:hAnsi="Times New Roman" w:cs="Times New Roman"/>
          <w:sz w:val="24"/>
          <w:szCs w:val="24"/>
        </w:rPr>
      </w:pPr>
    </w:p>
    <w:p w14:paraId="10D4A956" w14:textId="77777777" w:rsidR="00945FC9" w:rsidRPr="00F53FDC" w:rsidRDefault="00945FC9" w:rsidP="00945FC9">
      <w:pPr>
        <w:spacing w:line="360" w:lineRule="auto"/>
        <w:jc w:val="center"/>
        <w:rPr>
          <w:rFonts w:ascii="Times New Roman" w:hAnsi="Times New Roman" w:cs="Times New Roman"/>
          <w:sz w:val="24"/>
          <w:szCs w:val="24"/>
        </w:rPr>
      </w:pPr>
    </w:p>
    <w:p w14:paraId="49710010" w14:textId="1AB26633" w:rsidR="00945FC9" w:rsidRPr="00F53FDC" w:rsidRDefault="001B4CB8" w:rsidP="00945FC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F1C4C05" w14:textId="77777777" w:rsidR="00945FC9" w:rsidRDefault="00945FC9" w:rsidP="00945FC9">
      <w:pPr>
        <w:rPr>
          <w:rFonts w:ascii="Times New Roman" w:eastAsia="Times New Roman" w:hAnsi="Times New Roman" w:cs="Times New Roman"/>
          <w:b/>
          <w:bCs/>
          <w:kern w:val="36"/>
          <w:sz w:val="24"/>
          <w:szCs w:val="24"/>
          <w:lang w:eastAsia="ru-RU"/>
        </w:rPr>
      </w:pPr>
      <w:r>
        <w:br w:type="page"/>
      </w:r>
    </w:p>
    <w:p w14:paraId="4B9D0600" w14:textId="77777777" w:rsidR="00945FC9" w:rsidRPr="00B766E1" w:rsidRDefault="00945FC9" w:rsidP="00945FC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1FC11F4" w14:textId="77777777" w:rsidR="00945FC9" w:rsidRDefault="00945FC9" w:rsidP="00945FC9"/>
    <w:p w14:paraId="1E49A352" w14:textId="77777777" w:rsidR="00945FC9" w:rsidRDefault="00945FC9" w:rsidP="00945FC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A0B46ED" w14:textId="73E95001" w:rsidR="00945FC9" w:rsidRPr="00B766E1" w:rsidRDefault="00EC6682" w:rsidP="00945FC9">
      <w:pPr>
        <w:pStyle w:val="21"/>
        <w:rPr>
          <w:rFonts w:asciiTheme="minorHAnsi" w:eastAsiaTheme="minorEastAsia" w:hAnsiTheme="minorHAnsi" w:cstheme="minorBidi"/>
          <w:i w:val="0"/>
          <w:iCs w:val="0"/>
          <w:sz w:val="22"/>
          <w:szCs w:val="22"/>
        </w:rPr>
      </w:pPr>
      <w:hyperlink w:anchor="_Toc156820310" w:history="1">
        <w:r w:rsidR="00945FC9" w:rsidRPr="00B766E1">
          <w:rPr>
            <w:rStyle w:val="af0"/>
            <w:i w:val="0"/>
            <w:iCs w:val="0"/>
          </w:rPr>
          <w:t>1.1. Цель и место профессионального модуля «</w:t>
        </w:r>
        <w:r w:rsidR="00945FC9" w:rsidRPr="00945FC9">
          <w:rPr>
            <w:rStyle w:val="af0"/>
            <w:i w:val="0"/>
            <w:iCs w:val="0"/>
          </w:rPr>
          <w:t xml:space="preserve">ПМ.02. </w:t>
        </w:r>
        <w:r w:rsidR="009F09E5" w:rsidRPr="009F09E5">
          <w:rPr>
            <w:rStyle w:val="af0"/>
            <w:i w:val="0"/>
            <w:iCs w:val="0"/>
          </w:rPr>
          <w:t>Подготовка, организация производства и изготовление изделий на участках аддитивного производства</w:t>
        </w:r>
        <w:r w:rsidR="00945FC9" w:rsidRPr="00B766E1">
          <w:rPr>
            <w:rStyle w:val="af0"/>
            <w:i w:val="0"/>
            <w:iCs w:val="0"/>
          </w:rPr>
          <w:t>»  в структуре образовательной программы</w:t>
        </w:r>
        <w:r w:rsidR="00945FC9" w:rsidRPr="00B766E1">
          <w:rPr>
            <w:i w:val="0"/>
            <w:iCs w:val="0"/>
            <w:webHidden/>
          </w:rPr>
          <w:tab/>
        </w:r>
      </w:hyperlink>
    </w:p>
    <w:p w14:paraId="6DACA62C" w14:textId="77777777" w:rsidR="00945FC9" w:rsidRPr="00B766E1" w:rsidRDefault="00EC6682" w:rsidP="00945FC9">
      <w:pPr>
        <w:pStyle w:val="21"/>
        <w:rPr>
          <w:rFonts w:asciiTheme="minorHAnsi" w:eastAsiaTheme="minorEastAsia" w:hAnsiTheme="minorHAnsi" w:cstheme="minorBidi"/>
          <w:i w:val="0"/>
          <w:iCs w:val="0"/>
          <w:sz w:val="22"/>
          <w:szCs w:val="22"/>
        </w:rPr>
      </w:pPr>
      <w:hyperlink w:anchor="_Toc156820311" w:history="1">
        <w:r w:rsidR="00945FC9" w:rsidRPr="00B766E1">
          <w:rPr>
            <w:rStyle w:val="af0"/>
            <w:i w:val="0"/>
            <w:iCs w:val="0"/>
          </w:rPr>
          <w:t>1.2. Планируемые результаты освоения профессионального модуля</w:t>
        </w:r>
        <w:r w:rsidR="00945FC9" w:rsidRPr="00B766E1">
          <w:rPr>
            <w:i w:val="0"/>
            <w:iCs w:val="0"/>
            <w:webHidden/>
          </w:rPr>
          <w:tab/>
        </w:r>
      </w:hyperlink>
    </w:p>
    <w:p w14:paraId="136FC90B" w14:textId="77777777" w:rsidR="00945FC9" w:rsidRDefault="00EC6682" w:rsidP="00945FC9">
      <w:pPr>
        <w:pStyle w:val="14"/>
        <w:rPr>
          <w:rFonts w:asciiTheme="minorHAnsi" w:eastAsiaTheme="minorEastAsia" w:hAnsiTheme="minorHAnsi" w:cstheme="minorBidi"/>
          <w:b w:val="0"/>
          <w:bCs w:val="0"/>
          <w:lang w:eastAsia="ru-RU"/>
        </w:rPr>
      </w:pPr>
      <w:hyperlink w:anchor="_Toc156820312" w:history="1">
        <w:r w:rsidR="00945FC9" w:rsidRPr="00A9619D">
          <w:rPr>
            <w:rStyle w:val="af0"/>
          </w:rPr>
          <w:t>2. Структура и содержание профессионального модуля</w:t>
        </w:r>
        <w:r w:rsidR="00945FC9">
          <w:rPr>
            <w:webHidden/>
          </w:rPr>
          <w:tab/>
        </w:r>
      </w:hyperlink>
    </w:p>
    <w:p w14:paraId="42806391" w14:textId="77777777" w:rsidR="00945FC9" w:rsidRPr="00B766E1" w:rsidRDefault="00EC6682" w:rsidP="00945FC9">
      <w:pPr>
        <w:pStyle w:val="21"/>
        <w:rPr>
          <w:rFonts w:asciiTheme="minorHAnsi" w:eastAsiaTheme="minorEastAsia" w:hAnsiTheme="minorHAnsi" w:cstheme="minorBidi"/>
          <w:i w:val="0"/>
          <w:iCs w:val="0"/>
          <w:sz w:val="22"/>
          <w:szCs w:val="22"/>
        </w:rPr>
      </w:pPr>
      <w:hyperlink w:anchor="_Toc156820313" w:history="1">
        <w:r w:rsidR="00945FC9" w:rsidRPr="00B766E1">
          <w:rPr>
            <w:rStyle w:val="af0"/>
            <w:i w:val="0"/>
            <w:iCs w:val="0"/>
          </w:rPr>
          <w:t>2.1. Трудоемкость освоения модуля</w:t>
        </w:r>
        <w:r w:rsidR="00945FC9" w:rsidRPr="00B766E1">
          <w:rPr>
            <w:i w:val="0"/>
            <w:iCs w:val="0"/>
            <w:webHidden/>
          </w:rPr>
          <w:tab/>
        </w:r>
      </w:hyperlink>
    </w:p>
    <w:p w14:paraId="527890D5" w14:textId="77777777" w:rsidR="00945FC9" w:rsidRPr="00B766E1" w:rsidRDefault="00EC6682" w:rsidP="00945FC9">
      <w:pPr>
        <w:pStyle w:val="21"/>
        <w:rPr>
          <w:rFonts w:asciiTheme="minorHAnsi" w:eastAsiaTheme="minorEastAsia" w:hAnsiTheme="minorHAnsi" w:cstheme="minorBidi"/>
          <w:i w:val="0"/>
          <w:iCs w:val="0"/>
          <w:sz w:val="22"/>
          <w:szCs w:val="22"/>
        </w:rPr>
      </w:pPr>
      <w:hyperlink w:anchor="_Toc156820314" w:history="1">
        <w:r w:rsidR="00945FC9" w:rsidRPr="00B766E1">
          <w:rPr>
            <w:rStyle w:val="af0"/>
            <w:i w:val="0"/>
            <w:iCs w:val="0"/>
          </w:rPr>
          <w:t>2.2. Структура профессионального модуля</w:t>
        </w:r>
        <w:r w:rsidR="00945FC9" w:rsidRPr="00B766E1">
          <w:rPr>
            <w:i w:val="0"/>
            <w:iCs w:val="0"/>
            <w:webHidden/>
          </w:rPr>
          <w:tab/>
        </w:r>
      </w:hyperlink>
    </w:p>
    <w:p w14:paraId="76592F71" w14:textId="77777777" w:rsidR="00945FC9" w:rsidRPr="00B766E1" w:rsidRDefault="00EC6682" w:rsidP="00945FC9">
      <w:pPr>
        <w:pStyle w:val="21"/>
        <w:rPr>
          <w:rFonts w:asciiTheme="minorHAnsi" w:eastAsiaTheme="minorEastAsia" w:hAnsiTheme="minorHAnsi" w:cstheme="minorBidi"/>
          <w:i w:val="0"/>
          <w:iCs w:val="0"/>
          <w:sz w:val="22"/>
          <w:szCs w:val="22"/>
        </w:rPr>
      </w:pPr>
      <w:hyperlink w:anchor="_Toc156820315" w:history="1">
        <w:r w:rsidR="00945FC9" w:rsidRPr="00B766E1">
          <w:rPr>
            <w:rStyle w:val="af0"/>
            <w:i w:val="0"/>
            <w:iCs w:val="0"/>
          </w:rPr>
          <w:t>2.3. Примерное содержание профессионального модуля</w:t>
        </w:r>
        <w:r w:rsidR="00945FC9" w:rsidRPr="00B766E1">
          <w:rPr>
            <w:i w:val="0"/>
            <w:iCs w:val="0"/>
            <w:webHidden/>
          </w:rPr>
          <w:tab/>
        </w:r>
      </w:hyperlink>
    </w:p>
    <w:p w14:paraId="567DE9C0" w14:textId="77777777" w:rsidR="00945FC9" w:rsidRPr="00B766E1" w:rsidRDefault="00EC6682" w:rsidP="00945FC9">
      <w:pPr>
        <w:pStyle w:val="21"/>
        <w:rPr>
          <w:rFonts w:asciiTheme="minorHAnsi" w:eastAsiaTheme="minorEastAsia" w:hAnsiTheme="minorHAnsi" w:cstheme="minorBidi"/>
          <w:i w:val="0"/>
          <w:iCs w:val="0"/>
          <w:sz w:val="22"/>
          <w:szCs w:val="22"/>
        </w:rPr>
      </w:pPr>
      <w:hyperlink w:anchor="_Toc156820316" w:history="1">
        <w:r w:rsidR="00945FC9" w:rsidRPr="00B766E1">
          <w:rPr>
            <w:rStyle w:val="af0"/>
            <w:i w:val="0"/>
            <w:iCs w:val="0"/>
          </w:rPr>
          <w:t>2.4. Курсовой проект (работа) (для специальностей СПО, если предусмотрено)</w:t>
        </w:r>
        <w:r w:rsidR="00945FC9" w:rsidRPr="00B766E1">
          <w:rPr>
            <w:i w:val="0"/>
            <w:iCs w:val="0"/>
            <w:webHidden/>
          </w:rPr>
          <w:tab/>
        </w:r>
      </w:hyperlink>
    </w:p>
    <w:p w14:paraId="377D5393" w14:textId="77777777" w:rsidR="00945FC9" w:rsidRDefault="00EC6682" w:rsidP="00945FC9">
      <w:pPr>
        <w:pStyle w:val="14"/>
        <w:rPr>
          <w:rFonts w:asciiTheme="minorHAnsi" w:eastAsiaTheme="minorEastAsia" w:hAnsiTheme="minorHAnsi" w:cstheme="minorBidi"/>
          <w:b w:val="0"/>
          <w:bCs w:val="0"/>
          <w:lang w:eastAsia="ru-RU"/>
        </w:rPr>
      </w:pPr>
      <w:hyperlink w:anchor="_Toc156820317" w:history="1">
        <w:r w:rsidR="00945FC9" w:rsidRPr="00A9619D">
          <w:rPr>
            <w:rStyle w:val="af0"/>
          </w:rPr>
          <w:t>3. Условия реализации профессионального модуля</w:t>
        </w:r>
        <w:r w:rsidR="00945FC9">
          <w:rPr>
            <w:webHidden/>
          </w:rPr>
          <w:tab/>
        </w:r>
      </w:hyperlink>
    </w:p>
    <w:p w14:paraId="5DFC0CA9" w14:textId="77777777" w:rsidR="00945FC9" w:rsidRPr="00B766E1" w:rsidRDefault="00EC6682" w:rsidP="00945FC9">
      <w:pPr>
        <w:pStyle w:val="21"/>
        <w:rPr>
          <w:rFonts w:asciiTheme="minorHAnsi" w:eastAsiaTheme="minorEastAsia" w:hAnsiTheme="minorHAnsi" w:cstheme="minorBidi"/>
          <w:i w:val="0"/>
          <w:iCs w:val="0"/>
          <w:sz w:val="22"/>
          <w:szCs w:val="22"/>
        </w:rPr>
      </w:pPr>
      <w:hyperlink w:anchor="_Toc156820318" w:history="1">
        <w:r w:rsidR="00945FC9" w:rsidRPr="00B766E1">
          <w:rPr>
            <w:rStyle w:val="af0"/>
            <w:i w:val="0"/>
            <w:iCs w:val="0"/>
          </w:rPr>
          <w:t>3.1. Материально-техническое обеспечение</w:t>
        </w:r>
        <w:r w:rsidR="00945FC9" w:rsidRPr="00B766E1">
          <w:rPr>
            <w:i w:val="0"/>
            <w:iCs w:val="0"/>
            <w:webHidden/>
          </w:rPr>
          <w:tab/>
        </w:r>
      </w:hyperlink>
    </w:p>
    <w:p w14:paraId="297E9C91" w14:textId="77777777" w:rsidR="00945FC9" w:rsidRPr="00B766E1" w:rsidRDefault="00EC6682" w:rsidP="00945FC9">
      <w:pPr>
        <w:pStyle w:val="21"/>
        <w:rPr>
          <w:rFonts w:asciiTheme="minorHAnsi" w:eastAsiaTheme="minorEastAsia" w:hAnsiTheme="minorHAnsi" w:cstheme="minorBidi"/>
          <w:i w:val="0"/>
          <w:iCs w:val="0"/>
          <w:sz w:val="22"/>
          <w:szCs w:val="22"/>
        </w:rPr>
      </w:pPr>
      <w:hyperlink w:anchor="_Toc156820319" w:history="1">
        <w:r w:rsidR="00945FC9" w:rsidRPr="00B766E1">
          <w:rPr>
            <w:rStyle w:val="af0"/>
            <w:i w:val="0"/>
            <w:iCs w:val="0"/>
          </w:rPr>
          <w:t>3.2. Учебно-методическое обеспечение</w:t>
        </w:r>
        <w:r w:rsidR="00945FC9" w:rsidRPr="00B766E1">
          <w:rPr>
            <w:i w:val="0"/>
            <w:iCs w:val="0"/>
            <w:webHidden/>
          </w:rPr>
          <w:tab/>
        </w:r>
      </w:hyperlink>
    </w:p>
    <w:p w14:paraId="79493319" w14:textId="77777777" w:rsidR="00945FC9" w:rsidRDefault="00EC6682" w:rsidP="00945FC9">
      <w:pPr>
        <w:pStyle w:val="14"/>
        <w:rPr>
          <w:rFonts w:asciiTheme="minorHAnsi" w:eastAsiaTheme="minorEastAsia" w:hAnsiTheme="minorHAnsi" w:cstheme="minorBidi"/>
          <w:b w:val="0"/>
          <w:bCs w:val="0"/>
          <w:lang w:eastAsia="ru-RU"/>
        </w:rPr>
      </w:pPr>
      <w:hyperlink w:anchor="_Toc156820320" w:history="1">
        <w:r w:rsidR="00945FC9" w:rsidRPr="00A9619D">
          <w:rPr>
            <w:rStyle w:val="af0"/>
          </w:rPr>
          <w:t>4. Контроль и оценка результатов освоения  профессионального модуля</w:t>
        </w:r>
        <w:r w:rsidR="00945FC9">
          <w:rPr>
            <w:webHidden/>
          </w:rPr>
          <w:tab/>
        </w:r>
      </w:hyperlink>
    </w:p>
    <w:p w14:paraId="083A50C7" w14:textId="77777777" w:rsidR="00945FC9" w:rsidRPr="00B766E1" w:rsidRDefault="00945FC9" w:rsidP="00945FC9">
      <w:r>
        <w:fldChar w:fldCharType="end"/>
      </w:r>
    </w:p>
    <w:p w14:paraId="40399E29" w14:textId="77777777" w:rsidR="00945FC9" w:rsidRDefault="00945FC9" w:rsidP="00945FC9">
      <w:pPr>
        <w:pStyle w:val="1"/>
      </w:pPr>
    </w:p>
    <w:p w14:paraId="7D7569C0" w14:textId="77777777" w:rsidR="00945FC9" w:rsidRDefault="00945FC9" w:rsidP="00945FC9">
      <w:pPr>
        <w:pStyle w:val="1f"/>
        <w:jc w:val="left"/>
        <w:sectPr w:rsidR="00945FC9" w:rsidSect="00945FC9">
          <w:pgSz w:w="11906" w:h="16838"/>
          <w:pgMar w:top="1134" w:right="567" w:bottom="1134" w:left="1701" w:header="709" w:footer="709" w:gutter="0"/>
          <w:cols w:space="708"/>
          <w:docGrid w:linePitch="360"/>
        </w:sectPr>
      </w:pPr>
    </w:p>
    <w:p w14:paraId="1C66E94E" w14:textId="77777777" w:rsidR="00945FC9" w:rsidRPr="00C13371" w:rsidRDefault="00945FC9" w:rsidP="00945FC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311273C" w14:textId="754EA25C" w:rsidR="00945FC9" w:rsidRPr="00C13371" w:rsidRDefault="00945FC9" w:rsidP="00945FC9">
      <w:pPr>
        <w:pStyle w:val="1d"/>
        <w:jc w:val="center"/>
        <w:rPr>
          <w:rFonts w:eastAsia="Segoe UI"/>
          <w:lang w:val="ru-RU"/>
        </w:rPr>
      </w:pPr>
      <w:r w:rsidRPr="00C13371">
        <w:rPr>
          <w:rFonts w:eastAsia="Segoe UI"/>
          <w:lang w:val="ru-RU"/>
        </w:rPr>
        <w:t>«</w:t>
      </w:r>
      <w:r w:rsidRPr="00945FC9">
        <w:rPr>
          <w:rFonts w:eastAsia="Segoe UI"/>
          <w:lang w:val="ru-RU"/>
        </w:rPr>
        <w:t xml:space="preserve">ПМ.02. </w:t>
      </w:r>
      <w:r w:rsidR="009F09E5" w:rsidRPr="009F09E5">
        <w:rPr>
          <w:rFonts w:eastAsia="Segoe UI"/>
          <w:lang w:val="ru-RU"/>
        </w:rPr>
        <w:t>Подготовка, организация производства и изготовление изделий на участках аддитивного производства</w:t>
      </w:r>
      <w:r w:rsidRPr="00C13371">
        <w:rPr>
          <w:rFonts w:eastAsia="Segoe UI"/>
          <w:lang w:val="ru-RU"/>
        </w:rPr>
        <w:t>»</w:t>
      </w:r>
    </w:p>
    <w:p w14:paraId="341AF0BB" w14:textId="77777777" w:rsidR="00945FC9" w:rsidRPr="00C13371" w:rsidRDefault="00945FC9" w:rsidP="00945FC9">
      <w:pPr>
        <w:pStyle w:val="1f"/>
        <w:rPr>
          <w:rFonts w:asciiTheme="minorHAnsi" w:hAnsiTheme="minorHAnsi"/>
          <w:lang w:val="ru-RU"/>
        </w:rPr>
      </w:pPr>
    </w:p>
    <w:p w14:paraId="0891F7CD" w14:textId="77777777" w:rsidR="00945FC9" w:rsidRPr="00EA6E1D" w:rsidRDefault="00945FC9" w:rsidP="00945FC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2DC19FC" w14:textId="50343C30" w:rsidR="00945FC9" w:rsidRPr="00747D61" w:rsidRDefault="00945FC9" w:rsidP="00945FC9">
      <w:pPr>
        <w:suppressAutoHyphens/>
        <w:spacing w:line="276" w:lineRule="auto"/>
        <w:ind w:firstLine="709"/>
        <w:jc w:val="both"/>
        <w:rPr>
          <w:rFonts w:ascii="Times New Roman" w:eastAsia="Times New Roman" w:hAnsi="Times New Roman" w:cs="Times New Roman"/>
          <w:sz w:val="24"/>
          <w:szCs w:val="24"/>
          <w:lang w:eastAsia="ru-RU"/>
        </w:rPr>
      </w:pPr>
      <w:r w:rsidRPr="00747D61">
        <w:rPr>
          <w:rFonts w:ascii="Times New Roman" w:eastAsia="Times New Roman" w:hAnsi="Times New Roman" w:cs="Times New Roman"/>
          <w:sz w:val="24"/>
          <w:szCs w:val="24"/>
          <w:lang w:eastAsia="ru-RU"/>
        </w:rPr>
        <w:t>Цель модуля: освоение вида деятельности «</w:t>
      </w:r>
      <w:r w:rsidR="009F09E5" w:rsidRPr="00706445">
        <w:rPr>
          <w:rFonts w:ascii="Times New Roman" w:hAnsi="Times New Roman"/>
          <w:sz w:val="24"/>
          <w:szCs w:val="24"/>
        </w:rPr>
        <w:t>Подготовка, организация производства и изготовление изделий на участках аддитивного производства</w:t>
      </w:r>
      <w:r w:rsidRPr="00747D61">
        <w:rPr>
          <w:rFonts w:ascii="Times New Roman" w:eastAsia="Times New Roman" w:hAnsi="Times New Roman" w:cs="Times New Roman"/>
          <w:bCs/>
          <w:sz w:val="24"/>
          <w:szCs w:val="24"/>
          <w:lang w:eastAsia="ru-RU"/>
        </w:rPr>
        <w:t>»</w:t>
      </w:r>
      <w:r w:rsidRPr="00747D61">
        <w:rPr>
          <w:rFonts w:ascii="Times New Roman" w:eastAsia="Times New Roman" w:hAnsi="Times New Roman" w:cs="Times New Roman"/>
          <w:sz w:val="24"/>
          <w:szCs w:val="24"/>
          <w:lang w:eastAsia="ru-RU"/>
        </w:rPr>
        <w:t xml:space="preserve">. </w:t>
      </w:r>
    </w:p>
    <w:p w14:paraId="30DDC053" w14:textId="77777777" w:rsidR="00945FC9" w:rsidRPr="00747D61" w:rsidRDefault="00945FC9" w:rsidP="00945FC9">
      <w:pPr>
        <w:suppressAutoHyphens/>
        <w:spacing w:line="276" w:lineRule="auto"/>
        <w:ind w:firstLine="709"/>
        <w:jc w:val="both"/>
        <w:rPr>
          <w:rFonts w:ascii="Times New Roman" w:hAnsi="Times New Roman" w:cs="Times New Roman"/>
          <w:sz w:val="24"/>
          <w:szCs w:val="24"/>
        </w:rPr>
      </w:pPr>
      <w:r w:rsidRPr="00747D61">
        <w:rPr>
          <w:rFonts w:ascii="Times New Roman" w:hAnsi="Times New Roman" w:cs="Times New Roman"/>
          <w:sz w:val="24"/>
          <w:szCs w:val="24"/>
        </w:rPr>
        <w:t>Профессиональный модуль включен в обязательную часть образовательной программы.</w:t>
      </w:r>
    </w:p>
    <w:p w14:paraId="4627F995" w14:textId="77777777" w:rsidR="00945FC9" w:rsidRDefault="00945FC9" w:rsidP="00945FC9">
      <w:pPr>
        <w:suppressAutoHyphens/>
        <w:spacing w:line="276" w:lineRule="auto"/>
        <w:ind w:firstLine="709"/>
        <w:jc w:val="both"/>
        <w:rPr>
          <w:rFonts w:ascii="Times New Roman" w:hAnsi="Times New Roman" w:cs="Times New Roman"/>
          <w:sz w:val="24"/>
          <w:szCs w:val="24"/>
        </w:rPr>
      </w:pPr>
    </w:p>
    <w:p w14:paraId="069EA345" w14:textId="77777777" w:rsidR="00945FC9" w:rsidRPr="00EA6E1D" w:rsidRDefault="00945FC9" w:rsidP="00945F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EEA5540" w14:textId="49EDF602" w:rsidR="00945FC9" w:rsidRDefault="00945FC9" w:rsidP="00945FC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6F63DC">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ED54128" w14:textId="77777777" w:rsidR="00945FC9" w:rsidRDefault="00945FC9" w:rsidP="00945FC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2657"/>
        <w:gridCol w:w="2878"/>
        <w:gridCol w:w="3112"/>
      </w:tblGrid>
      <w:tr w:rsidR="00945FC9" w:rsidRPr="000E591D" w14:paraId="397CC771" w14:textId="77777777" w:rsidTr="009F09E5">
        <w:tc>
          <w:tcPr>
            <w:tcW w:w="981" w:type="dxa"/>
            <w:tcBorders>
              <w:top w:val="single" w:sz="4" w:space="0" w:color="auto"/>
              <w:left w:val="single" w:sz="4" w:space="0" w:color="auto"/>
              <w:right w:val="single" w:sz="4" w:space="0" w:color="auto"/>
            </w:tcBorders>
          </w:tcPr>
          <w:p w14:paraId="66316B41" w14:textId="77777777" w:rsidR="00945FC9" w:rsidRPr="00C13371" w:rsidRDefault="00945FC9" w:rsidP="0035456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657" w:type="dxa"/>
            <w:tcBorders>
              <w:top w:val="single" w:sz="4" w:space="0" w:color="auto"/>
              <w:left w:val="single" w:sz="4" w:space="0" w:color="auto"/>
              <w:right w:val="single" w:sz="4" w:space="0" w:color="auto"/>
            </w:tcBorders>
          </w:tcPr>
          <w:p w14:paraId="10EC80A5" w14:textId="77777777" w:rsidR="00945FC9" w:rsidRPr="00C13371" w:rsidRDefault="00945FC9" w:rsidP="0035456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78" w:type="dxa"/>
            <w:tcBorders>
              <w:top w:val="single" w:sz="4" w:space="0" w:color="auto"/>
              <w:left w:val="single" w:sz="4" w:space="0" w:color="auto"/>
              <w:bottom w:val="single" w:sz="4" w:space="0" w:color="auto"/>
              <w:right w:val="single" w:sz="4" w:space="0" w:color="auto"/>
            </w:tcBorders>
            <w:shd w:val="clear" w:color="auto" w:fill="auto"/>
          </w:tcPr>
          <w:p w14:paraId="5C100039" w14:textId="77777777" w:rsidR="00945FC9" w:rsidRPr="00C13371" w:rsidRDefault="00945FC9" w:rsidP="0035456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112" w:type="dxa"/>
            <w:tcBorders>
              <w:top w:val="single" w:sz="4" w:space="0" w:color="auto"/>
              <w:left w:val="single" w:sz="4" w:space="0" w:color="auto"/>
              <w:bottom w:val="single" w:sz="4" w:space="0" w:color="auto"/>
              <w:right w:val="single" w:sz="4" w:space="0" w:color="auto"/>
            </w:tcBorders>
          </w:tcPr>
          <w:p w14:paraId="6CE57314" w14:textId="77777777" w:rsidR="00945FC9" w:rsidRPr="00C13371" w:rsidRDefault="00945FC9" w:rsidP="0035456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45FC9" w:rsidRPr="000E591D" w14:paraId="5410A5ED" w14:textId="77777777" w:rsidTr="009F09E5">
        <w:tc>
          <w:tcPr>
            <w:tcW w:w="981" w:type="dxa"/>
            <w:vMerge w:val="restart"/>
            <w:tcBorders>
              <w:top w:val="single" w:sz="4" w:space="0" w:color="auto"/>
              <w:left w:val="single" w:sz="4" w:space="0" w:color="auto"/>
              <w:right w:val="single" w:sz="4" w:space="0" w:color="auto"/>
            </w:tcBorders>
          </w:tcPr>
          <w:p w14:paraId="02FC1997" w14:textId="77777777" w:rsidR="00945FC9" w:rsidRPr="00C13371" w:rsidRDefault="00945FC9" w:rsidP="0035456E">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539607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2.1.</w:t>
            </w:r>
          </w:p>
          <w:p w14:paraId="3537A3D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2.2.</w:t>
            </w:r>
          </w:p>
          <w:p w14:paraId="3295D98F"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2.3.</w:t>
            </w:r>
          </w:p>
          <w:p w14:paraId="39C803F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2.4.</w:t>
            </w:r>
          </w:p>
          <w:p w14:paraId="494DCDDC"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2.5.</w:t>
            </w:r>
          </w:p>
          <w:p w14:paraId="3BB35EA0" w14:textId="77777777" w:rsidR="00945FC9"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2.6.</w:t>
            </w:r>
          </w:p>
          <w:p w14:paraId="5072EE95" w14:textId="0783F0FB" w:rsidR="00D40A07" w:rsidRPr="00C13371" w:rsidRDefault="00D40A07" w:rsidP="009F09E5">
            <w:pPr>
              <w:rPr>
                <w:rFonts w:ascii="Times New Roman" w:hAnsi="Times New Roman" w:cs="Times New Roman"/>
                <w:bCs/>
                <w:sz w:val="24"/>
                <w:szCs w:val="24"/>
              </w:rPr>
            </w:pPr>
            <w:r>
              <w:rPr>
                <w:rFonts w:ascii="Times New Roman" w:hAnsi="Times New Roman" w:cs="Times New Roman"/>
                <w:bCs/>
                <w:sz w:val="24"/>
                <w:szCs w:val="24"/>
              </w:rPr>
              <w:t>ПК 2.7</w:t>
            </w:r>
          </w:p>
        </w:tc>
        <w:tc>
          <w:tcPr>
            <w:tcW w:w="2657" w:type="dxa"/>
            <w:vMerge w:val="restart"/>
            <w:tcBorders>
              <w:top w:val="single" w:sz="4" w:space="0" w:color="auto"/>
              <w:left w:val="single" w:sz="4" w:space="0" w:color="auto"/>
              <w:right w:val="single" w:sz="4" w:space="0" w:color="auto"/>
            </w:tcBorders>
          </w:tcPr>
          <w:p w14:paraId="6437A577" w14:textId="77777777" w:rsidR="00945FC9" w:rsidRDefault="00945FC9" w:rsidP="0035456E">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44066ADF"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осуществлять предпусковую калибровку и после-эксплуатационную чистку оборудования;</w:t>
            </w:r>
          </w:p>
          <w:p w14:paraId="453ECA9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качество  исходного сырья;</w:t>
            </w:r>
          </w:p>
          <w:p w14:paraId="14EF246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подготовки и загрузки рабочих материалов; </w:t>
            </w:r>
          </w:p>
          <w:p w14:paraId="35544E92"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загружать исходные материалы в аддитивную установку, устанавливать технологическую подложку (платформу);</w:t>
            </w:r>
          </w:p>
          <w:p w14:paraId="7E5717FE"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экстренный останов процесса производства изделия и продолжение работы после экстренного останова;</w:t>
            </w:r>
          </w:p>
          <w:p w14:paraId="6E406D1F"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извлекать изделия из рабочей зоны аддитивной установки;</w:t>
            </w:r>
          </w:p>
          <w:p w14:paraId="38A7363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измерения и контроль параметров изделий;</w:t>
            </w:r>
          </w:p>
          <w:p w14:paraId="01D7FB35"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предельные отклонения размеров по стандартам, технической документации;</w:t>
            </w:r>
          </w:p>
          <w:p w14:paraId="55CCD33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рационально организовывать рабочие места, участвовать в расстановке кадров, обеспечивать их предметами и средствами труда; </w:t>
            </w:r>
          </w:p>
          <w:p w14:paraId="2DCF5F8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рассчитывать показатели, характеризующие эффективность работы основного и вспомогательного оборудования; </w:t>
            </w:r>
          </w:p>
          <w:p w14:paraId="07900B7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оптимизировать загрузку оборудования;</w:t>
            </w:r>
          </w:p>
          <w:p w14:paraId="3C14BD2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принимать и реализовывать управленческие решения; </w:t>
            </w:r>
          </w:p>
          <w:p w14:paraId="02A8803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мотивировать работников на решение производственных задач;</w:t>
            </w:r>
          </w:p>
          <w:p w14:paraId="154BA70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управлять конфликтными ситуациями, стрессами и рисками; </w:t>
            </w:r>
          </w:p>
          <w:p w14:paraId="1253AAB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опасные и вредные факторы в сфере профессиональной деятельности;</w:t>
            </w:r>
          </w:p>
          <w:p w14:paraId="2EC8D99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оценивать состояние техники безопасности на производственном объекте;</w:t>
            </w:r>
          </w:p>
          <w:p w14:paraId="6A4F542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проводить инструктаж по технике безопасности;</w:t>
            </w:r>
          </w:p>
          <w:p w14:paraId="005C837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защищать свои права и права работников в соответствии с гражданским и трудовым законодательством Российской Федерации;</w:t>
            </w:r>
          </w:p>
          <w:p w14:paraId="782CF6A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виды и последствия потенциальных отказов оборудования и нарушения технологических процессов;</w:t>
            </w:r>
          </w:p>
          <w:p w14:paraId="7000216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визуальную сигнализацию контрольных приборов аддитивной установки;</w:t>
            </w:r>
          </w:p>
          <w:p w14:paraId="500DD9C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выявлять нарушение параметров технологического процесса;</w:t>
            </w:r>
          </w:p>
          <w:p w14:paraId="3E67DEF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правильно эксплуатировать электрооборудование;</w:t>
            </w:r>
          </w:p>
          <w:p w14:paraId="31E25EE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использовать электронные приборы и устройства;</w:t>
            </w:r>
          </w:p>
          <w:p w14:paraId="545EEF2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выбирать технологическое оборудование, инструменты для финишной обработки изделий, полученных методами аддитивных технологий;</w:t>
            </w:r>
          </w:p>
          <w:p w14:paraId="590A5A7A"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выявлять дефекты изделий; </w:t>
            </w:r>
          </w:p>
          <w:p w14:paraId="7D3DDEF2"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анализировать структурные и конструкционные недостатки изделия, погрешности изготовления и обработки;</w:t>
            </w:r>
          </w:p>
          <w:p w14:paraId="499EE7F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lastRenderedPageBreak/>
              <w:t>- анализировать причины дефектов изделий;</w:t>
            </w:r>
          </w:p>
          <w:p w14:paraId="7034F67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оптимальный технологический процесс финишной обработки изделия;</w:t>
            </w:r>
          </w:p>
          <w:p w14:paraId="3AE04557"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выбирать средства измерений;</w:t>
            </w:r>
          </w:p>
          <w:p w14:paraId="48D0FC3D"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выполнять измерения и контроль параметров изделий;</w:t>
            </w:r>
          </w:p>
          <w:p w14:paraId="14697DA4"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предельные отклонения размеров по стандартам, технической документации;</w:t>
            </w:r>
          </w:p>
          <w:p w14:paraId="2E05A90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определять оптимальные методы контроля качества;</w:t>
            </w:r>
          </w:p>
          <w:p w14:paraId="2A31A6EB"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осуществлять финишную обработку изделий, изготовленных на аддитивных установках, на станках, механизированным инструментом и вручную; </w:t>
            </w:r>
          </w:p>
          <w:p w14:paraId="4DDD3C25"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использовать аппараты обработки сжатым воздухом, пескодробеструйной обработки;</w:t>
            </w:r>
          </w:p>
          <w:p w14:paraId="3B5928D0"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визуальную проверку механических и оптических узлов аддитивной установки;</w:t>
            </w:r>
          </w:p>
          <w:p w14:paraId="667F9771"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проверку электронных узлов аддитивной установки посредством средств автоматизированного контроля;</w:t>
            </w:r>
          </w:p>
          <w:p w14:paraId="47E1A8C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прогнозировать отказы и обнаруживать неисправности аддитивных установок, осуществлять </w:t>
            </w:r>
            <w:r w:rsidRPr="009F09E5">
              <w:rPr>
                <w:rFonts w:ascii="Times New Roman" w:hAnsi="Times New Roman"/>
                <w:sz w:val="24"/>
                <w:szCs w:val="24"/>
              </w:rPr>
              <w:lastRenderedPageBreak/>
              <w:t>технический контроль при их эксплуатации;</w:t>
            </w:r>
          </w:p>
          <w:p w14:paraId="37140B18"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производить диагностику оборудования и определение его ресурсов;</w:t>
            </w:r>
          </w:p>
          <w:p w14:paraId="16FA71C9"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организовывать и выполнять наладку, регулировку и проверку аддитивных установок;</w:t>
            </w:r>
          </w:p>
          <w:p w14:paraId="20EBEC3C"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менять сменные элементы оборудования; </w:t>
            </w:r>
          </w:p>
          <w:p w14:paraId="15D286D3"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проводить смазку/ зарядку/ заправку маслом и иными специальными жидкостями, и газами;</w:t>
            </w:r>
          </w:p>
          <w:p w14:paraId="488B1C00" w14:textId="77777777" w:rsidR="009F09E5" w:rsidRPr="009F09E5" w:rsidRDefault="009F09E5" w:rsidP="009F09E5">
            <w:pPr>
              <w:ind w:hanging="2"/>
              <w:rPr>
                <w:rFonts w:ascii="Times New Roman" w:hAnsi="Times New Roman"/>
                <w:sz w:val="24"/>
                <w:szCs w:val="24"/>
              </w:rPr>
            </w:pPr>
            <w:r w:rsidRPr="009F09E5">
              <w:rPr>
                <w:rFonts w:ascii="Times New Roman" w:hAnsi="Times New Roman"/>
                <w:sz w:val="24"/>
                <w:szCs w:val="24"/>
              </w:rPr>
              <w:t xml:space="preserve">- эффективно использовать материалы и оборудование; </w:t>
            </w:r>
          </w:p>
          <w:p w14:paraId="22EF3E0F" w14:textId="1BBE138E" w:rsidR="009F09E5" w:rsidRDefault="009F09E5" w:rsidP="009F09E5">
            <w:pPr>
              <w:rPr>
                <w:rFonts w:ascii="Times New Roman" w:hAnsi="Times New Roman"/>
                <w:bCs/>
              </w:rPr>
            </w:pPr>
            <w:r w:rsidRPr="009F09E5">
              <w:rPr>
                <w:rFonts w:ascii="Times New Roman" w:hAnsi="Times New Roman"/>
                <w:sz w:val="24"/>
                <w:szCs w:val="24"/>
              </w:rPr>
              <w:t>- заполнять технологическую документацию</w:t>
            </w:r>
          </w:p>
          <w:p w14:paraId="3574E374" w14:textId="7E98E769" w:rsidR="00945FC9" w:rsidRPr="00C13371" w:rsidRDefault="00945FC9" w:rsidP="009F09E5">
            <w:pPr>
              <w:rPr>
                <w:rFonts w:ascii="Times New Roman" w:hAnsi="Times New Roman" w:cs="Times New Roman"/>
                <w:bCs/>
                <w:sz w:val="24"/>
                <w:szCs w:val="24"/>
              </w:rPr>
            </w:pPr>
          </w:p>
        </w:tc>
        <w:tc>
          <w:tcPr>
            <w:tcW w:w="2878" w:type="dxa"/>
            <w:vMerge w:val="restart"/>
            <w:tcBorders>
              <w:top w:val="single" w:sz="4" w:space="0" w:color="auto"/>
              <w:left w:val="single" w:sz="4" w:space="0" w:color="auto"/>
              <w:right w:val="single" w:sz="4" w:space="0" w:color="auto"/>
            </w:tcBorders>
            <w:shd w:val="clear" w:color="auto" w:fill="auto"/>
          </w:tcPr>
          <w:p w14:paraId="6046ACE9" w14:textId="77777777" w:rsidR="00945FC9" w:rsidRDefault="00945FC9" w:rsidP="0035456E">
            <w:pPr>
              <w:rPr>
                <w:rFonts w:ascii="Times New Roman" w:hAnsi="Times New Roman"/>
                <w:bCs/>
              </w:rPr>
            </w:pPr>
            <w:r w:rsidRPr="007C35EB">
              <w:rPr>
                <w:rFonts w:ascii="Times New Roman" w:hAnsi="Times New Roman"/>
                <w:bCs/>
              </w:rPr>
              <w:lastRenderedPageBreak/>
              <w:t>Актуальный профессиональный и социальный контекст, в котором приходится работать и жить;</w:t>
            </w:r>
          </w:p>
          <w:p w14:paraId="51CF921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показатели качества исходного сырья и методы входного контроля;</w:t>
            </w:r>
          </w:p>
          <w:p w14:paraId="23233F3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принципы формообразования в аддитивном производстве;</w:t>
            </w:r>
          </w:p>
          <w:p w14:paraId="1A3DCF5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типовая структура изделия, созданного методом послойного синтеза;</w:t>
            </w:r>
          </w:p>
          <w:p w14:paraId="50472D3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 виды дефектов изделий, созданных методом послойного синтеза;</w:t>
            </w:r>
          </w:p>
          <w:p w14:paraId="559D97A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назначение и область применения существующих типов аддитивных установок и используемые в них материалы;</w:t>
            </w:r>
          </w:p>
          <w:p w14:paraId="19D0B0C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технические параметры, характеристики и особенности различных типов аддитивных установок;</w:t>
            </w:r>
          </w:p>
          <w:p w14:paraId="7619749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конструкции аддитивных установок;</w:t>
            </w:r>
          </w:p>
          <w:p w14:paraId="499B941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особенности обеспечения работы различных видов аддитивных установок;</w:t>
            </w:r>
          </w:p>
          <w:p w14:paraId="708CDCF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основы организации производства, мотивации и управления персоналом;</w:t>
            </w:r>
          </w:p>
          <w:p w14:paraId="6704F84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основы менеджмента в области профессиональной деятельности;</w:t>
            </w:r>
          </w:p>
          <w:p w14:paraId="44B6411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принципы, формы и методы организации производственного и технологического процессов; </w:t>
            </w:r>
          </w:p>
          <w:p w14:paraId="1EEB11A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принципы делового общения в коллективе;</w:t>
            </w:r>
          </w:p>
          <w:p w14:paraId="3B1008E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w:t>
            </w:r>
            <w:r w:rsidRPr="009F09E5">
              <w:rPr>
                <w:rFonts w:ascii="Times New Roman" w:hAnsi="Times New Roman" w:cs="Times New Roman"/>
                <w:bCs/>
                <w:sz w:val="24"/>
                <w:szCs w:val="24"/>
              </w:rPr>
              <w:tab/>
              <w:t>правила и нормы охраны труда, производственной санитарии и пожарной безопасности;</w:t>
            </w:r>
          </w:p>
          <w:p w14:paraId="713287B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w:t>
            </w:r>
            <w:r w:rsidRPr="009F09E5">
              <w:rPr>
                <w:rFonts w:ascii="Times New Roman" w:hAnsi="Times New Roman" w:cs="Times New Roman"/>
                <w:bCs/>
                <w:sz w:val="24"/>
                <w:szCs w:val="24"/>
              </w:rPr>
              <w:tab/>
              <w:t>особенности обеспечения безопасных условий труда в сфере профессиональной деятельности;</w:t>
            </w:r>
          </w:p>
          <w:p w14:paraId="3A8C823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порядок работ при изготовлении изделия на аддитивной установке;</w:t>
            </w:r>
          </w:p>
          <w:p w14:paraId="3B6C6DF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правила безопасной эксплуатации аддитивных установок; </w:t>
            </w:r>
          </w:p>
          <w:p w14:paraId="49C4865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причины брака, дефектов изделий; </w:t>
            </w:r>
          </w:p>
          <w:p w14:paraId="13625BA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контроля процесса создания изделий на аддитивных установках;</w:t>
            </w:r>
          </w:p>
          <w:p w14:paraId="3F62B0F1"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проблемы совместимости исходных материалов, технологического </w:t>
            </w:r>
            <w:r w:rsidRPr="009F09E5">
              <w:rPr>
                <w:rFonts w:ascii="Times New Roman" w:hAnsi="Times New Roman" w:cs="Times New Roman"/>
                <w:bCs/>
                <w:sz w:val="24"/>
                <w:szCs w:val="24"/>
              </w:rPr>
              <w:lastRenderedPageBreak/>
              <w:t>оборудования и технологических режимов;</w:t>
            </w:r>
          </w:p>
          <w:p w14:paraId="482AEBE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устройство систем оптического контроля процесса и принципы их работы, признаки наличия ошибок, методы их выявления</w:t>
            </w:r>
          </w:p>
          <w:p w14:paraId="31A8313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критерии качества изделия по точности размеров и форме, структуре материала;</w:t>
            </w:r>
          </w:p>
          <w:p w14:paraId="1C75DFD5"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финишной обработки изделий, созданных посредством аддитивных технологий;</w:t>
            </w:r>
          </w:p>
          <w:p w14:paraId="7118ACB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причины брака, дефектов изделий; </w:t>
            </w:r>
          </w:p>
          <w:p w14:paraId="5AA6ED7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обработки сжатым воздухом, пескодробеструйной обработки;</w:t>
            </w:r>
          </w:p>
          <w:p w14:paraId="50F14B0B"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работы с аппаратами обработки сжатым воздухом, пескодробеструйной обработки;</w:t>
            </w:r>
          </w:p>
          <w:p w14:paraId="53D8CA26"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правила безопасной эксплуатации механического оборудования;</w:t>
            </w:r>
          </w:p>
          <w:p w14:paraId="3ECFF5E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физические процессы, протекающие при создании изделий на аддитивных установках различных типов;</w:t>
            </w:r>
          </w:p>
          <w:p w14:paraId="4B18D663"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конструкция, принцип действия, типовые неисправности аддитивных установок разных типов;</w:t>
            </w:r>
          </w:p>
          <w:p w14:paraId="12E5746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устройство систем оптического контроля процесса и принципы их работы, признаки наличия ошибок, методы их выявления;</w:t>
            </w:r>
          </w:p>
          <w:p w14:paraId="07AF3E2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алгоритм выявления и устранения неисправностей аддитивных установок;</w:t>
            </w:r>
          </w:p>
          <w:p w14:paraId="68EF3FFE"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приемы диагностического контроля технического состояния аддитивных установок</w:t>
            </w:r>
          </w:p>
          <w:p w14:paraId="3D76E278"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электроизмерительные приборы, их назначение и правила использования;</w:t>
            </w:r>
          </w:p>
          <w:p w14:paraId="14DADE5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профилактические мероприятия по охране окружающей среды, технике безопасности и производственной санитарии;</w:t>
            </w:r>
          </w:p>
          <w:p w14:paraId="2B90E47C"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xml:space="preserve">- физические принципы работы, конструкцию, технические характеристики, правила технического обслуживания аддитивных установок; </w:t>
            </w:r>
          </w:p>
          <w:p w14:paraId="709A2EF4"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элементы систем автоматики, основные характеристики и принципы их применения в аддитивных установках и вспомогательном оборудовании;</w:t>
            </w:r>
          </w:p>
          <w:p w14:paraId="66083289"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регламент технического обслуживания аддитивных установок различных типов;</w:t>
            </w:r>
          </w:p>
          <w:p w14:paraId="6387A130"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методы повышения долговечности оборудования;</w:t>
            </w:r>
          </w:p>
          <w:p w14:paraId="653F8C19"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 приемы проведения операций по техническому обслуживанию аддитивных установок различных типов;</w:t>
            </w:r>
          </w:p>
          <w:p w14:paraId="68EE2377" w14:textId="51EE76DE" w:rsidR="00945FC9" w:rsidRPr="006157DE"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lastRenderedPageBreak/>
              <w:t>- требования охраны труда, пожарной и экологической безопасности</w:t>
            </w:r>
          </w:p>
        </w:tc>
        <w:tc>
          <w:tcPr>
            <w:tcW w:w="3112" w:type="dxa"/>
            <w:tcBorders>
              <w:top w:val="single" w:sz="4" w:space="0" w:color="auto"/>
              <w:left w:val="single" w:sz="4" w:space="0" w:color="auto"/>
              <w:bottom w:val="single" w:sz="4" w:space="0" w:color="auto"/>
              <w:right w:val="single" w:sz="4" w:space="0" w:color="auto"/>
            </w:tcBorders>
          </w:tcPr>
          <w:p w14:paraId="12D36D31" w14:textId="77777777" w:rsidR="00945FC9" w:rsidRPr="00C13371" w:rsidRDefault="00945FC9" w:rsidP="0035456E">
            <w:pPr>
              <w:jc w:val="center"/>
              <w:rPr>
                <w:rFonts w:ascii="Times New Roman" w:hAnsi="Times New Roman" w:cs="Times New Roman"/>
                <w:bCs/>
                <w:i/>
                <w:sz w:val="24"/>
                <w:szCs w:val="24"/>
              </w:rPr>
            </w:pPr>
          </w:p>
        </w:tc>
      </w:tr>
      <w:tr w:rsidR="00945FC9" w:rsidRPr="000E591D" w14:paraId="679B2672" w14:textId="77777777" w:rsidTr="009F09E5">
        <w:tc>
          <w:tcPr>
            <w:tcW w:w="981" w:type="dxa"/>
            <w:vMerge/>
            <w:tcBorders>
              <w:left w:val="single" w:sz="4" w:space="0" w:color="auto"/>
              <w:bottom w:val="single" w:sz="4" w:space="0" w:color="auto"/>
              <w:right w:val="single" w:sz="4" w:space="0" w:color="auto"/>
            </w:tcBorders>
          </w:tcPr>
          <w:p w14:paraId="1DBA469F" w14:textId="77777777" w:rsidR="00945FC9" w:rsidRPr="00C13371" w:rsidRDefault="00945FC9" w:rsidP="0035456E">
            <w:pPr>
              <w:rPr>
                <w:rFonts w:ascii="Times New Roman" w:hAnsi="Times New Roman" w:cs="Times New Roman"/>
                <w:bCs/>
                <w:sz w:val="24"/>
                <w:szCs w:val="24"/>
              </w:rPr>
            </w:pPr>
          </w:p>
        </w:tc>
        <w:tc>
          <w:tcPr>
            <w:tcW w:w="2657" w:type="dxa"/>
            <w:vMerge/>
            <w:tcBorders>
              <w:left w:val="single" w:sz="4" w:space="0" w:color="auto"/>
              <w:bottom w:val="single" w:sz="4" w:space="0" w:color="auto"/>
              <w:right w:val="single" w:sz="4" w:space="0" w:color="auto"/>
            </w:tcBorders>
          </w:tcPr>
          <w:p w14:paraId="0E340D38" w14:textId="77777777" w:rsidR="00945FC9" w:rsidRPr="00747D61" w:rsidRDefault="00945FC9" w:rsidP="0035456E">
            <w:pPr>
              <w:rPr>
                <w:rFonts w:ascii="Times New Roman" w:hAnsi="Times New Roman" w:cs="Times New Roman"/>
                <w:bCs/>
                <w:sz w:val="24"/>
                <w:szCs w:val="24"/>
              </w:rPr>
            </w:pPr>
          </w:p>
        </w:tc>
        <w:tc>
          <w:tcPr>
            <w:tcW w:w="2878" w:type="dxa"/>
            <w:vMerge/>
            <w:tcBorders>
              <w:left w:val="single" w:sz="4" w:space="0" w:color="auto"/>
              <w:bottom w:val="single" w:sz="4" w:space="0" w:color="auto"/>
              <w:right w:val="single" w:sz="4" w:space="0" w:color="auto"/>
            </w:tcBorders>
            <w:shd w:val="clear" w:color="auto" w:fill="auto"/>
          </w:tcPr>
          <w:p w14:paraId="7DEBCD72" w14:textId="77777777" w:rsidR="00945FC9" w:rsidRPr="00747D61" w:rsidRDefault="00945FC9" w:rsidP="0035456E">
            <w:pPr>
              <w:rPr>
                <w:rFonts w:ascii="Times New Roman" w:hAnsi="Times New Roman" w:cs="Times New Roman"/>
                <w:bCs/>
                <w:sz w:val="24"/>
                <w:szCs w:val="24"/>
              </w:rPr>
            </w:pPr>
          </w:p>
        </w:tc>
        <w:tc>
          <w:tcPr>
            <w:tcW w:w="3112" w:type="dxa"/>
            <w:tcBorders>
              <w:top w:val="single" w:sz="4" w:space="0" w:color="auto"/>
              <w:left w:val="single" w:sz="4" w:space="0" w:color="auto"/>
              <w:bottom w:val="single" w:sz="4" w:space="0" w:color="auto"/>
              <w:right w:val="single" w:sz="4" w:space="0" w:color="auto"/>
            </w:tcBorders>
          </w:tcPr>
          <w:p w14:paraId="1C16DD75"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xml:space="preserve">подготовки аддитивных установок к запуску; </w:t>
            </w:r>
          </w:p>
          <w:p w14:paraId="343A8162" w14:textId="77777777" w:rsidR="009F09E5" w:rsidRPr="00D523A3" w:rsidRDefault="009F09E5" w:rsidP="009F09E5">
            <w:pPr>
              <w:rPr>
                <w:rFonts w:ascii="Times New Roman" w:hAnsi="Times New Roman"/>
                <w:sz w:val="24"/>
                <w:szCs w:val="24"/>
              </w:rPr>
            </w:pPr>
            <w:r>
              <w:rPr>
                <w:rFonts w:ascii="Times New Roman" w:hAnsi="Times New Roman"/>
                <w:sz w:val="24"/>
                <w:szCs w:val="24"/>
              </w:rPr>
              <w:t xml:space="preserve">- </w:t>
            </w:r>
            <w:r w:rsidRPr="00D523A3">
              <w:rPr>
                <w:rFonts w:ascii="Times New Roman" w:hAnsi="Times New Roman"/>
                <w:sz w:val="24"/>
                <w:szCs w:val="24"/>
              </w:rPr>
              <w:t>выполнения операций по входному контролю исходного сырья и определению расхода сырья</w:t>
            </w:r>
            <w:r>
              <w:rPr>
                <w:rFonts w:ascii="Times New Roman" w:hAnsi="Times New Roman"/>
                <w:sz w:val="24"/>
                <w:szCs w:val="24"/>
              </w:rPr>
              <w:t>;</w:t>
            </w:r>
          </w:p>
          <w:p w14:paraId="43826910"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xml:space="preserve">- подготовки и загрузки рабочих материалов; </w:t>
            </w:r>
          </w:p>
          <w:p w14:paraId="7D056A31"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xml:space="preserve"> - контроля процесса создания изделия на аддитивной установке;</w:t>
            </w:r>
          </w:p>
          <w:p w14:paraId="53C7E2C5" w14:textId="77777777" w:rsidR="009F09E5" w:rsidRPr="00706445" w:rsidRDefault="009F09E5" w:rsidP="009F09E5">
            <w:pPr>
              <w:adjustRightInd w:val="0"/>
              <w:jc w:val="both"/>
              <w:rPr>
                <w:rFonts w:ascii="Times New Roman" w:hAnsi="Times New Roman"/>
                <w:sz w:val="24"/>
                <w:szCs w:val="24"/>
              </w:rPr>
            </w:pPr>
            <w:r w:rsidRPr="00706445">
              <w:rPr>
                <w:rFonts w:ascii="Times New Roman" w:hAnsi="Times New Roman"/>
                <w:sz w:val="24"/>
                <w:szCs w:val="24"/>
              </w:rPr>
              <w:t>- управления процессами аддитивного производства;</w:t>
            </w:r>
          </w:p>
          <w:p w14:paraId="36537AE8"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организации работы участка аддитивного производства;</w:t>
            </w:r>
          </w:p>
          <w:p w14:paraId="3B9ED9DE" w14:textId="77777777" w:rsidR="009F09E5" w:rsidRPr="00706445" w:rsidRDefault="009F09E5" w:rsidP="009F09E5">
            <w:pPr>
              <w:rPr>
                <w:rFonts w:ascii="Times New Roman" w:hAnsi="Times New Roman"/>
                <w:sz w:val="24"/>
                <w:szCs w:val="24"/>
              </w:rPr>
            </w:pPr>
            <w:r w:rsidRPr="00706445">
              <w:rPr>
                <w:rFonts w:ascii="Times New Roman" w:hAnsi="Times New Roman"/>
                <w:sz w:val="24"/>
                <w:szCs w:val="24"/>
              </w:rPr>
              <w:t>- контроля технологического процесса аддитивной установки;</w:t>
            </w:r>
          </w:p>
          <w:p w14:paraId="5818ED58" w14:textId="77777777" w:rsidR="009F09E5" w:rsidRPr="00706445" w:rsidRDefault="009F09E5" w:rsidP="009F09E5">
            <w:pPr>
              <w:adjustRightInd w:val="0"/>
              <w:jc w:val="both"/>
              <w:rPr>
                <w:rFonts w:ascii="Times New Roman" w:hAnsi="Times New Roman"/>
                <w:sz w:val="24"/>
                <w:szCs w:val="24"/>
              </w:rPr>
            </w:pPr>
            <w:r w:rsidRPr="00706445">
              <w:rPr>
                <w:rFonts w:ascii="Times New Roman" w:hAnsi="Times New Roman"/>
                <w:sz w:val="24"/>
                <w:szCs w:val="24"/>
              </w:rPr>
              <w:t xml:space="preserve">- выполнения работ по доводке и финишной обработке изделий, полученных посредством аддитивных технологий с применением станков, в том </w:t>
            </w:r>
            <w:r w:rsidRPr="00706445">
              <w:rPr>
                <w:rFonts w:ascii="Times New Roman" w:hAnsi="Times New Roman"/>
                <w:sz w:val="24"/>
                <w:szCs w:val="24"/>
              </w:rPr>
              <w:lastRenderedPageBreak/>
              <w:t>числе с ЧПУ, ручного инструмента;</w:t>
            </w:r>
          </w:p>
          <w:p w14:paraId="4F561EB0"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проверки соответствия готовых изделий техническому заданию с применением измерительных инструментов;</w:t>
            </w:r>
          </w:p>
          <w:p w14:paraId="35E417FC" w14:textId="77777777" w:rsidR="009F09E5" w:rsidRPr="00706445" w:rsidRDefault="009F09E5" w:rsidP="009F09E5">
            <w:pPr>
              <w:adjustRightInd w:val="0"/>
              <w:ind w:hanging="2"/>
              <w:jc w:val="both"/>
              <w:rPr>
                <w:rFonts w:ascii="Times New Roman" w:hAnsi="Times New Roman"/>
                <w:sz w:val="24"/>
                <w:szCs w:val="24"/>
              </w:rPr>
            </w:pPr>
            <w:r w:rsidRPr="00706445">
              <w:rPr>
                <w:rFonts w:ascii="Times New Roman" w:hAnsi="Times New Roman"/>
                <w:sz w:val="24"/>
                <w:szCs w:val="24"/>
              </w:rPr>
              <w:t>- выявления и устранения неисправностей аддитивных установок;</w:t>
            </w:r>
          </w:p>
          <w:p w14:paraId="0A78F46B" w14:textId="77777777" w:rsidR="009F09E5" w:rsidRPr="00706445" w:rsidRDefault="009F09E5" w:rsidP="009F09E5">
            <w:pPr>
              <w:ind w:hanging="2"/>
              <w:rPr>
                <w:rFonts w:ascii="Times New Roman" w:hAnsi="Times New Roman"/>
                <w:sz w:val="24"/>
                <w:szCs w:val="24"/>
              </w:rPr>
            </w:pPr>
            <w:r w:rsidRPr="00706445">
              <w:rPr>
                <w:rFonts w:ascii="Times New Roman" w:hAnsi="Times New Roman"/>
                <w:sz w:val="24"/>
                <w:szCs w:val="24"/>
              </w:rPr>
              <w:t>- диагностического контроля технического состояния аддитивных установок;</w:t>
            </w:r>
          </w:p>
          <w:p w14:paraId="5173EEC0" w14:textId="5D45667D" w:rsidR="00945FC9" w:rsidRPr="00747D61" w:rsidRDefault="009F09E5" w:rsidP="009F09E5">
            <w:pPr>
              <w:rPr>
                <w:rFonts w:ascii="Times New Roman" w:hAnsi="Times New Roman" w:cs="Times New Roman"/>
                <w:bCs/>
                <w:iCs/>
                <w:sz w:val="24"/>
                <w:szCs w:val="24"/>
              </w:rPr>
            </w:pPr>
            <w:r w:rsidRPr="00706445">
              <w:rPr>
                <w:rFonts w:ascii="Times New Roman" w:hAnsi="Times New Roman"/>
                <w:sz w:val="24"/>
                <w:szCs w:val="24"/>
              </w:rPr>
              <w:t>- проведения операций технического обслуживания аддитивных установок</w:t>
            </w:r>
          </w:p>
        </w:tc>
      </w:tr>
    </w:tbl>
    <w:p w14:paraId="461ED66E" w14:textId="77777777" w:rsidR="00945FC9" w:rsidRDefault="00945FC9" w:rsidP="00945FC9">
      <w:pPr>
        <w:ind w:firstLine="709"/>
        <w:rPr>
          <w:rFonts w:ascii="Times New Roman" w:eastAsia="Times New Roman" w:hAnsi="Times New Roman" w:cs="Times New Roman"/>
          <w:sz w:val="24"/>
          <w:szCs w:val="24"/>
          <w:lang w:eastAsia="ru-RU"/>
        </w:rPr>
      </w:pPr>
    </w:p>
    <w:p w14:paraId="28150CD5" w14:textId="77777777" w:rsidR="00945FC9" w:rsidRDefault="00945FC9" w:rsidP="00945FC9">
      <w:pPr>
        <w:ind w:firstLine="709"/>
        <w:rPr>
          <w:rFonts w:ascii="Times New Roman" w:eastAsia="Times New Roman" w:hAnsi="Times New Roman" w:cs="Times New Roman"/>
          <w:sz w:val="24"/>
          <w:szCs w:val="24"/>
          <w:lang w:eastAsia="ru-RU"/>
        </w:rPr>
      </w:pPr>
    </w:p>
    <w:p w14:paraId="4A9A1D2C" w14:textId="77777777" w:rsidR="00945FC9" w:rsidRPr="00E11160" w:rsidRDefault="00945FC9" w:rsidP="00945FC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55DFA01" w14:textId="77777777" w:rsidR="00945FC9" w:rsidRPr="00E11160" w:rsidRDefault="00945FC9" w:rsidP="00945FC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5FC9" w:rsidRPr="000E591D" w14:paraId="24EFB8E7" w14:textId="77777777" w:rsidTr="0035456E">
        <w:trPr>
          <w:trHeight w:val="23"/>
        </w:trPr>
        <w:tc>
          <w:tcPr>
            <w:tcW w:w="2460" w:type="pct"/>
            <w:vAlign w:val="center"/>
          </w:tcPr>
          <w:p w14:paraId="514CA3BF" w14:textId="77777777" w:rsidR="00945FC9" w:rsidRPr="00C13371" w:rsidRDefault="00945FC9" w:rsidP="0035456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432B6C0" w14:textId="77777777" w:rsidR="00945FC9" w:rsidRPr="00C13371" w:rsidRDefault="00945FC9" w:rsidP="0035456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99877E" w14:textId="77777777" w:rsidR="00945FC9" w:rsidRPr="00C13371" w:rsidRDefault="00945FC9" w:rsidP="0035456E">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45FC9" w:rsidRPr="000E591D" w14:paraId="5E24AB59" w14:textId="77777777" w:rsidTr="0035456E">
        <w:trPr>
          <w:trHeight w:val="386"/>
        </w:trPr>
        <w:tc>
          <w:tcPr>
            <w:tcW w:w="2460" w:type="pct"/>
            <w:vAlign w:val="center"/>
          </w:tcPr>
          <w:p w14:paraId="1B953E60"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786B527" w14:textId="03DC9851" w:rsidR="00945FC9" w:rsidRPr="00C13371" w:rsidRDefault="008748A2" w:rsidP="0035456E">
            <w:pPr>
              <w:jc w:val="center"/>
              <w:rPr>
                <w:rFonts w:ascii="Times New Roman" w:hAnsi="Times New Roman" w:cs="Times New Roman"/>
                <w:bCs/>
                <w:sz w:val="24"/>
                <w:szCs w:val="24"/>
              </w:rPr>
            </w:pPr>
            <w:r>
              <w:rPr>
                <w:rFonts w:ascii="Times New Roman" w:hAnsi="Times New Roman" w:cs="Times New Roman"/>
                <w:bCs/>
                <w:sz w:val="24"/>
                <w:szCs w:val="24"/>
              </w:rPr>
              <w:t>474</w:t>
            </w:r>
          </w:p>
        </w:tc>
        <w:tc>
          <w:tcPr>
            <w:tcW w:w="1345" w:type="pct"/>
            <w:vAlign w:val="center"/>
          </w:tcPr>
          <w:p w14:paraId="15E06F90" w14:textId="38D4305D" w:rsidR="00945FC9" w:rsidRPr="00C13371" w:rsidRDefault="008748A2" w:rsidP="0035456E">
            <w:pPr>
              <w:jc w:val="center"/>
              <w:rPr>
                <w:rFonts w:ascii="Times New Roman" w:hAnsi="Times New Roman" w:cs="Times New Roman"/>
                <w:bCs/>
                <w:sz w:val="24"/>
                <w:szCs w:val="24"/>
              </w:rPr>
            </w:pPr>
            <w:r>
              <w:rPr>
                <w:rFonts w:ascii="Times New Roman" w:hAnsi="Times New Roman" w:cs="Times New Roman"/>
                <w:bCs/>
                <w:sz w:val="24"/>
                <w:szCs w:val="24"/>
              </w:rPr>
              <w:t>240</w:t>
            </w:r>
          </w:p>
        </w:tc>
      </w:tr>
      <w:tr w:rsidR="00945FC9" w:rsidRPr="000E591D" w14:paraId="1D97E02A" w14:textId="77777777" w:rsidTr="0035456E">
        <w:trPr>
          <w:trHeight w:val="23"/>
        </w:trPr>
        <w:tc>
          <w:tcPr>
            <w:tcW w:w="2460" w:type="pct"/>
            <w:vAlign w:val="center"/>
          </w:tcPr>
          <w:p w14:paraId="3FCE4C79"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858A14F" w14:textId="3F5028C4" w:rsidR="00945FC9" w:rsidRPr="00C13371" w:rsidRDefault="00945FC9" w:rsidP="0035456E">
            <w:pPr>
              <w:jc w:val="center"/>
              <w:rPr>
                <w:rFonts w:ascii="Times New Roman" w:hAnsi="Times New Roman" w:cs="Times New Roman"/>
                <w:bCs/>
                <w:sz w:val="24"/>
                <w:szCs w:val="24"/>
              </w:rPr>
            </w:pPr>
          </w:p>
        </w:tc>
        <w:tc>
          <w:tcPr>
            <w:tcW w:w="1345" w:type="pct"/>
            <w:vAlign w:val="center"/>
          </w:tcPr>
          <w:p w14:paraId="2B314E5C" w14:textId="77777777" w:rsidR="00945FC9" w:rsidRPr="00C13371" w:rsidRDefault="00945FC9" w:rsidP="0035456E">
            <w:pPr>
              <w:jc w:val="center"/>
              <w:rPr>
                <w:rFonts w:ascii="Times New Roman" w:hAnsi="Times New Roman" w:cs="Times New Roman"/>
                <w:bCs/>
                <w:sz w:val="24"/>
                <w:szCs w:val="24"/>
              </w:rPr>
            </w:pPr>
          </w:p>
        </w:tc>
      </w:tr>
      <w:tr w:rsidR="00945FC9" w:rsidRPr="000E591D" w14:paraId="5416EEC8" w14:textId="77777777" w:rsidTr="0035456E">
        <w:trPr>
          <w:trHeight w:val="23"/>
        </w:trPr>
        <w:tc>
          <w:tcPr>
            <w:tcW w:w="2460" w:type="pct"/>
            <w:vAlign w:val="center"/>
          </w:tcPr>
          <w:p w14:paraId="667F5C55"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F06281C" w14:textId="77777777" w:rsidR="00945FC9" w:rsidRPr="00C13371" w:rsidRDefault="00945FC9" w:rsidP="0035456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A3D7DFB" w14:textId="77777777" w:rsidR="00945FC9" w:rsidRPr="00C13371" w:rsidRDefault="00945FC9" w:rsidP="0035456E">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748A2" w:rsidRPr="000E591D" w14:paraId="28A9594A" w14:textId="77777777" w:rsidTr="0035456E">
        <w:trPr>
          <w:trHeight w:val="23"/>
        </w:trPr>
        <w:tc>
          <w:tcPr>
            <w:tcW w:w="2460" w:type="pct"/>
            <w:vAlign w:val="center"/>
          </w:tcPr>
          <w:p w14:paraId="0ED35E61"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DD85C0B" w14:textId="767D2647" w:rsidR="008748A2" w:rsidRPr="00C13371" w:rsidRDefault="008748A2" w:rsidP="008748A2">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505003A9" w14:textId="3FE192A9" w:rsidR="008748A2" w:rsidRPr="00C13371" w:rsidRDefault="008748A2" w:rsidP="008748A2">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8748A2" w:rsidRPr="000E591D" w14:paraId="79058E5E" w14:textId="77777777" w:rsidTr="0035456E">
        <w:trPr>
          <w:trHeight w:val="23"/>
        </w:trPr>
        <w:tc>
          <w:tcPr>
            <w:tcW w:w="2460" w:type="pct"/>
            <w:vAlign w:val="center"/>
          </w:tcPr>
          <w:p w14:paraId="03D33F22"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A29A742" w14:textId="48A57BEA"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B0279C1" w14:textId="424861CE"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748A2" w:rsidRPr="000E591D" w14:paraId="7B2BF53C" w14:textId="77777777" w:rsidTr="0035456E">
        <w:trPr>
          <w:trHeight w:val="23"/>
        </w:trPr>
        <w:tc>
          <w:tcPr>
            <w:tcW w:w="2460" w:type="pct"/>
            <w:vAlign w:val="center"/>
          </w:tcPr>
          <w:p w14:paraId="6533A142" w14:textId="77777777" w:rsidR="008748A2" w:rsidRPr="00C13371" w:rsidRDefault="008748A2" w:rsidP="008748A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8BE5D96" w14:textId="727A6FBB"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0A18F998" w14:textId="4F962D5B" w:rsidR="008748A2" w:rsidRPr="00C13371" w:rsidRDefault="008748A2" w:rsidP="008748A2">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945FC9" w:rsidRPr="000E591D" w14:paraId="4661DE53" w14:textId="77777777" w:rsidTr="0035456E">
        <w:trPr>
          <w:trHeight w:val="23"/>
        </w:trPr>
        <w:tc>
          <w:tcPr>
            <w:tcW w:w="2460" w:type="pct"/>
            <w:vAlign w:val="center"/>
          </w:tcPr>
          <w:p w14:paraId="606C07C4"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B72C58B" w14:textId="77777777" w:rsidR="00945FC9" w:rsidRPr="00C13371" w:rsidRDefault="00945FC9" w:rsidP="0035456E">
            <w:pPr>
              <w:jc w:val="center"/>
              <w:rPr>
                <w:rFonts w:ascii="Times New Roman" w:hAnsi="Times New Roman" w:cs="Times New Roman"/>
                <w:bCs/>
                <w:sz w:val="24"/>
                <w:szCs w:val="24"/>
              </w:rPr>
            </w:pPr>
          </w:p>
        </w:tc>
        <w:tc>
          <w:tcPr>
            <w:tcW w:w="1345" w:type="pct"/>
            <w:vAlign w:val="center"/>
          </w:tcPr>
          <w:p w14:paraId="6D112914" w14:textId="77777777" w:rsidR="00945FC9" w:rsidRPr="00C13371" w:rsidRDefault="00945FC9" w:rsidP="0035456E">
            <w:pPr>
              <w:jc w:val="center"/>
              <w:rPr>
                <w:rFonts w:ascii="Times New Roman" w:hAnsi="Times New Roman" w:cs="Times New Roman"/>
                <w:bCs/>
                <w:sz w:val="24"/>
                <w:szCs w:val="24"/>
              </w:rPr>
            </w:pPr>
          </w:p>
        </w:tc>
      </w:tr>
      <w:tr w:rsidR="00945FC9" w:rsidRPr="00257255" w14:paraId="67F3709C" w14:textId="77777777" w:rsidTr="0035456E">
        <w:trPr>
          <w:trHeight w:val="23"/>
        </w:trPr>
        <w:tc>
          <w:tcPr>
            <w:tcW w:w="2460" w:type="pct"/>
            <w:vAlign w:val="center"/>
          </w:tcPr>
          <w:p w14:paraId="339AEBF2" w14:textId="77777777" w:rsidR="00945FC9" w:rsidRPr="00C13371" w:rsidRDefault="00945FC9" w:rsidP="0035456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5A7BED" w14:textId="7A88B9A7" w:rsidR="00945FC9" w:rsidRPr="00C13371" w:rsidRDefault="008748A2" w:rsidP="0035456E">
            <w:pPr>
              <w:jc w:val="center"/>
              <w:rPr>
                <w:rFonts w:ascii="Times New Roman" w:hAnsi="Times New Roman" w:cs="Times New Roman"/>
                <w:b/>
                <w:sz w:val="24"/>
                <w:szCs w:val="24"/>
              </w:rPr>
            </w:pPr>
            <w:r>
              <w:rPr>
                <w:rFonts w:ascii="Times New Roman" w:hAnsi="Times New Roman" w:cs="Times New Roman"/>
                <w:b/>
                <w:sz w:val="24"/>
                <w:szCs w:val="24"/>
              </w:rPr>
              <w:t>798</w:t>
            </w:r>
          </w:p>
        </w:tc>
        <w:tc>
          <w:tcPr>
            <w:tcW w:w="1345" w:type="pct"/>
            <w:vAlign w:val="center"/>
          </w:tcPr>
          <w:p w14:paraId="7F512B34" w14:textId="3FD0A92E" w:rsidR="00945FC9" w:rsidRPr="00C13371" w:rsidRDefault="008748A2" w:rsidP="0035456E">
            <w:pPr>
              <w:jc w:val="center"/>
              <w:rPr>
                <w:rFonts w:ascii="Times New Roman" w:hAnsi="Times New Roman" w:cs="Times New Roman"/>
                <w:b/>
                <w:sz w:val="24"/>
                <w:szCs w:val="24"/>
              </w:rPr>
            </w:pPr>
            <w:r>
              <w:rPr>
                <w:rFonts w:ascii="Times New Roman" w:hAnsi="Times New Roman" w:cs="Times New Roman"/>
                <w:b/>
                <w:sz w:val="24"/>
                <w:szCs w:val="24"/>
              </w:rPr>
              <w:t>564</w:t>
            </w:r>
          </w:p>
        </w:tc>
      </w:tr>
    </w:tbl>
    <w:p w14:paraId="0134014B" w14:textId="77777777" w:rsidR="00945FC9" w:rsidRDefault="00945FC9" w:rsidP="00945FC9">
      <w:pPr>
        <w:rPr>
          <w:rFonts w:ascii="Times New Roman" w:hAnsi="Times New Roman" w:cs="Times New Roman"/>
          <w:i/>
          <w:sz w:val="24"/>
          <w:szCs w:val="24"/>
        </w:rPr>
      </w:pPr>
    </w:p>
    <w:p w14:paraId="43224DF2" w14:textId="2318EE3E" w:rsidR="00945FC9" w:rsidRDefault="00945FC9" w:rsidP="00945FC9">
      <w:pPr>
        <w:rPr>
          <w:rFonts w:ascii="Times New Roman" w:hAnsi="Times New Roman" w:cs="Times New Roman"/>
          <w:i/>
          <w:sz w:val="24"/>
          <w:szCs w:val="24"/>
        </w:rPr>
      </w:pPr>
    </w:p>
    <w:p w14:paraId="0E7883E3" w14:textId="40685A41" w:rsidR="006A31BD" w:rsidRDefault="006A31BD" w:rsidP="00945FC9">
      <w:pPr>
        <w:rPr>
          <w:rFonts w:ascii="Times New Roman" w:hAnsi="Times New Roman" w:cs="Times New Roman"/>
          <w:i/>
          <w:sz w:val="24"/>
          <w:szCs w:val="24"/>
        </w:rPr>
      </w:pPr>
    </w:p>
    <w:p w14:paraId="7E5B51B1" w14:textId="1059EA97" w:rsidR="006A31BD" w:rsidRDefault="006A31BD" w:rsidP="00945FC9">
      <w:pPr>
        <w:rPr>
          <w:rFonts w:ascii="Times New Roman" w:hAnsi="Times New Roman" w:cs="Times New Roman"/>
          <w:i/>
          <w:sz w:val="24"/>
          <w:szCs w:val="24"/>
        </w:rPr>
      </w:pPr>
    </w:p>
    <w:p w14:paraId="64895CEC" w14:textId="04BEC12D" w:rsidR="006A31BD" w:rsidRDefault="006A31BD" w:rsidP="00945FC9">
      <w:pPr>
        <w:rPr>
          <w:rFonts w:ascii="Times New Roman" w:hAnsi="Times New Roman" w:cs="Times New Roman"/>
          <w:i/>
          <w:sz w:val="24"/>
          <w:szCs w:val="24"/>
        </w:rPr>
      </w:pPr>
    </w:p>
    <w:p w14:paraId="25057CFE" w14:textId="5E98E51A" w:rsidR="006A31BD" w:rsidRDefault="006A31BD" w:rsidP="00945FC9">
      <w:pPr>
        <w:rPr>
          <w:rFonts w:ascii="Times New Roman" w:hAnsi="Times New Roman" w:cs="Times New Roman"/>
          <w:i/>
          <w:sz w:val="24"/>
          <w:szCs w:val="24"/>
        </w:rPr>
      </w:pPr>
    </w:p>
    <w:p w14:paraId="2A9A0591" w14:textId="77777777" w:rsidR="006A31BD" w:rsidRDefault="006A31BD" w:rsidP="00945FC9">
      <w:pPr>
        <w:rPr>
          <w:rFonts w:ascii="Times New Roman" w:hAnsi="Times New Roman" w:cs="Times New Roman"/>
          <w:i/>
          <w:sz w:val="24"/>
          <w:szCs w:val="24"/>
        </w:rPr>
      </w:pPr>
    </w:p>
    <w:p w14:paraId="1615237F" w14:textId="77777777" w:rsidR="00945FC9" w:rsidRDefault="00945FC9" w:rsidP="00945FC9">
      <w:pPr>
        <w:rPr>
          <w:rFonts w:ascii="Times New Roman" w:hAnsi="Times New Roman" w:cs="Times New Roman"/>
          <w:i/>
          <w:sz w:val="24"/>
          <w:szCs w:val="24"/>
        </w:rPr>
      </w:pPr>
    </w:p>
    <w:p w14:paraId="43FF7144" w14:textId="77777777" w:rsidR="00945FC9" w:rsidRPr="000156CF" w:rsidRDefault="00945FC9" w:rsidP="00945FC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71"/>
        <w:gridCol w:w="855"/>
        <w:gridCol w:w="566"/>
        <w:gridCol w:w="568"/>
        <w:gridCol w:w="566"/>
        <w:gridCol w:w="424"/>
        <w:gridCol w:w="285"/>
        <w:gridCol w:w="718"/>
        <w:gridCol w:w="551"/>
      </w:tblGrid>
      <w:tr w:rsidR="00945FC9" w:rsidRPr="009B4032" w14:paraId="779A6D38" w14:textId="77777777" w:rsidTr="0035456E">
        <w:trPr>
          <w:cantSplit/>
          <w:trHeight w:val="3271"/>
        </w:trPr>
        <w:tc>
          <w:tcPr>
            <w:tcW w:w="584" w:type="pct"/>
            <w:tcBorders>
              <w:bottom w:val="single" w:sz="4" w:space="0" w:color="auto"/>
            </w:tcBorders>
          </w:tcPr>
          <w:p w14:paraId="39A90509"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2433011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Наименования разделов профессионального модуля</w:t>
            </w:r>
          </w:p>
        </w:tc>
        <w:tc>
          <w:tcPr>
            <w:tcW w:w="444" w:type="pct"/>
            <w:tcBorders>
              <w:bottom w:val="single" w:sz="4" w:space="0" w:color="auto"/>
            </w:tcBorders>
            <w:vAlign w:val="center"/>
          </w:tcPr>
          <w:p w14:paraId="53BE7D04" w14:textId="77777777" w:rsidR="00945FC9" w:rsidRPr="009B4032" w:rsidRDefault="00945FC9" w:rsidP="0035456E">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4DCEE73B" w14:textId="77777777" w:rsidR="00945FC9" w:rsidRPr="009B4032" w:rsidRDefault="00945FC9" w:rsidP="0035456E">
            <w:pPr>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1589A80A" w14:textId="77777777" w:rsidR="00945FC9" w:rsidRPr="009B4032" w:rsidRDefault="00945FC9" w:rsidP="0035456E">
            <w:pPr>
              <w:suppressAutoHyphens/>
              <w:ind w:left="113" w:right="113"/>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5D0046CC"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hAnsi="Times New Roman" w:cs="Times New Roman"/>
                <w:bCs/>
                <w:sz w:val="20"/>
                <w:szCs w:val="20"/>
              </w:rPr>
              <w:t>Учебные занятия</w:t>
            </w:r>
          </w:p>
        </w:tc>
        <w:tc>
          <w:tcPr>
            <w:tcW w:w="220" w:type="pct"/>
            <w:textDirection w:val="btLr"/>
            <w:vAlign w:val="center"/>
          </w:tcPr>
          <w:p w14:paraId="6EA8DEAB"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F7328C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Самостоятельная работа</w:t>
            </w:r>
            <w:r w:rsidRPr="009B4032">
              <w:rPr>
                <w:rFonts w:ascii="Times New Roman" w:eastAsia="Times New Roman" w:hAnsi="Times New Roman" w:cs="Times New Roman"/>
                <w:i/>
                <w:sz w:val="20"/>
                <w:szCs w:val="20"/>
                <w:vertAlign w:val="superscript"/>
                <w:lang w:eastAsia="ru-RU"/>
              </w:rPr>
              <w:footnoteReference w:id="3"/>
            </w:r>
          </w:p>
        </w:tc>
        <w:tc>
          <w:tcPr>
            <w:tcW w:w="373" w:type="pct"/>
            <w:shd w:val="clear" w:color="auto" w:fill="D9D9D9" w:themeFill="background1" w:themeFillShade="D9"/>
            <w:textDirection w:val="btLr"/>
            <w:vAlign w:val="center"/>
          </w:tcPr>
          <w:p w14:paraId="5FF122DA"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40D2F1FE"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Производственная практика</w:t>
            </w:r>
          </w:p>
        </w:tc>
      </w:tr>
      <w:tr w:rsidR="00945FC9" w:rsidRPr="009B4032" w14:paraId="67C5AC81" w14:textId="77777777" w:rsidTr="0035456E">
        <w:trPr>
          <w:cantSplit/>
          <w:trHeight w:val="73"/>
        </w:trPr>
        <w:tc>
          <w:tcPr>
            <w:tcW w:w="584" w:type="pct"/>
            <w:tcBorders>
              <w:bottom w:val="single" w:sz="4" w:space="0" w:color="auto"/>
            </w:tcBorders>
            <w:vAlign w:val="center"/>
          </w:tcPr>
          <w:p w14:paraId="7A5CF646"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5B60E239"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iCs/>
                <w:sz w:val="20"/>
                <w:szCs w:val="20"/>
                <w:lang w:eastAsia="ru-RU"/>
              </w:rPr>
              <w:t>2</w:t>
            </w:r>
          </w:p>
        </w:tc>
        <w:tc>
          <w:tcPr>
            <w:tcW w:w="444" w:type="pct"/>
            <w:tcBorders>
              <w:bottom w:val="single" w:sz="4" w:space="0" w:color="auto"/>
            </w:tcBorders>
            <w:vAlign w:val="center"/>
          </w:tcPr>
          <w:p w14:paraId="2ED39C38" w14:textId="77777777" w:rsidR="00945FC9" w:rsidRPr="009B4032" w:rsidRDefault="00945FC9" w:rsidP="0035456E">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071CDF52" w14:textId="77777777" w:rsidR="00945FC9" w:rsidRPr="009B4032" w:rsidRDefault="00945FC9" w:rsidP="0035456E">
            <w:pPr>
              <w:jc w:val="center"/>
              <w:rPr>
                <w:rFonts w:ascii="Times New Roman" w:eastAsia="Times New Roman" w:hAnsi="Times New Roman" w:cs="Times New Roman"/>
                <w:iCs/>
                <w:sz w:val="20"/>
                <w:szCs w:val="20"/>
                <w:lang w:eastAsia="ru-RU"/>
              </w:rPr>
            </w:pPr>
            <w:r w:rsidRPr="009B403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79B0117F"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5</w:t>
            </w:r>
          </w:p>
        </w:tc>
        <w:tc>
          <w:tcPr>
            <w:tcW w:w="294" w:type="pct"/>
            <w:vAlign w:val="center"/>
          </w:tcPr>
          <w:p w14:paraId="729C24A1"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color w:val="000000"/>
                <w:sz w:val="20"/>
                <w:szCs w:val="20"/>
                <w:lang w:eastAsia="ru-RU"/>
              </w:rPr>
              <w:t>6</w:t>
            </w:r>
          </w:p>
        </w:tc>
        <w:tc>
          <w:tcPr>
            <w:tcW w:w="220" w:type="pct"/>
            <w:vAlign w:val="center"/>
          </w:tcPr>
          <w:p w14:paraId="6B36191D"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7</w:t>
            </w:r>
          </w:p>
        </w:tc>
        <w:tc>
          <w:tcPr>
            <w:tcW w:w="148" w:type="pct"/>
            <w:vAlign w:val="center"/>
          </w:tcPr>
          <w:p w14:paraId="156E6BA4"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48244107"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31DF8A34" w14:textId="77777777" w:rsidR="00945FC9" w:rsidRPr="009B4032" w:rsidRDefault="00945FC9" w:rsidP="0035456E">
            <w:pPr>
              <w:suppressAutoHyphens/>
              <w:jc w:val="center"/>
              <w:rPr>
                <w:rFonts w:ascii="Times New Roman" w:eastAsia="Times New Roman" w:hAnsi="Times New Roman" w:cs="Times New Roman"/>
                <w:sz w:val="20"/>
                <w:szCs w:val="20"/>
                <w:lang w:eastAsia="ru-RU"/>
              </w:rPr>
            </w:pPr>
            <w:r w:rsidRPr="009B4032">
              <w:rPr>
                <w:rFonts w:ascii="Times New Roman" w:eastAsia="Times New Roman" w:hAnsi="Times New Roman" w:cs="Times New Roman"/>
                <w:sz w:val="20"/>
                <w:szCs w:val="20"/>
                <w:lang w:eastAsia="ru-RU"/>
              </w:rPr>
              <w:t>10</w:t>
            </w:r>
          </w:p>
        </w:tc>
      </w:tr>
      <w:tr w:rsidR="009F09E5" w:rsidRPr="009B4032" w14:paraId="18A1EE38" w14:textId="77777777" w:rsidTr="00A6058E">
        <w:tc>
          <w:tcPr>
            <w:tcW w:w="584" w:type="pct"/>
            <w:vMerge w:val="restart"/>
          </w:tcPr>
          <w:p w14:paraId="0AD69F65"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ОК.01</w:t>
            </w:r>
          </w:p>
          <w:p w14:paraId="66AD915F"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2.1.</w:t>
            </w:r>
          </w:p>
          <w:p w14:paraId="2BAEE5BF"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2.2.</w:t>
            </w:r>
          </w:p>
          <w:p w14:paraId="6FB08A01"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2.3.</w:t>
            </w:r>
          </w:p>
          <w:p w14:paraId="62AB3C5A"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2.4.</w:t>
            </w:r>
          </w:p>
          <w:p w14:paraId="5E37296D"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2.5.</w:t>
            </w:r>
          </w:p>
          <w:p w14:paraId="52F2269E" w14:textId="77777777" w:rsidR="009F09E5" w:rsidRPr="00382B7B" w:rsidRDefault="009F09E5" w:rsidP="009F09E5">
            <w:pPr>
              <w:rPr>
                <w:rFonts w:ascii="Times New Roman" w:hAnsi="Times New Roman" w:cs="Times New Roman"/>
                <w:bCs/>
              </w:rPr>
            </w:pPr>
            <w:r w:rsidRPr="00382B7B">
              <w:rPr>
                <w:rFonts w:ascii="Times New Roman" w:hAnsi="Times New Roman" w:cs="Times New Roman"/>
                <w:bCs/>
              </w:rPr>
              <w:t>ПК 2.6.</w:t>
            </w:r>
          </w:p>
          <w:p w14:paraId="6E178E48" w14:textId="74DA90C2" w:rsidR="00D40A07" w:rsidRPr="00382B7B" w:rsidRDefault="00D40A07" w:rsidP="009F09E5">
            <w:pPr>
              <w:rPr>
                <w:rFonts w:ascii="Times New Roman" w:eastAsia="Times New Roman" w:hAnsi="Times New Roman" w:cs="Times New Roman"/>
                <w:bCs/>
                <w:lang w:eastAsia="ru-RU"/>
              </w:rPr>
            </w:pPr>
            <w:r w:rsidRPr="00382B7B">
              <w:rPr>
                <w:rFonts w:ascii="Times New Roman" w:eastAsia="Times New Roman" w:hAnsi="Times New Roman" w:cs="Times New Roman"/>
                <w:bCs/>
                <w:lang w:eastAsia="ru-RU"/>
              </w:rPr>
              <w:t>ПК 2.7</w:t>
            </w:r>
          </w:p>
        </w:tc>
        <w:tc>
          <w:tcPr>
            <w:tcW w:w="2062" w:type="pct"/>
          </w:tcPr>
          <w:p w14:paraId="18BA575F" w14:textId="467B07CE" w:rsidR="009F09E5" w:rsidRPr="009F09E5" w:rsidRDefault="009F09E5" w:rsidP="009F09E5">
            <w:pPr>
              <w:rPr>
                <w:rFonts w:ascii="Times New Roman" w:eastAsia="Times New Roman" w:hAnsi="Times New Roman" w:cs="Times New Roman"/>
                <w:lang w:eastAsia="ru-RU"/>
              </w:rPr>
            </w:pPr>
            <w:r w:rsidRPr="009F09E5">
              <w:rPr>
                <w:rFonts w:ascii="Times New Roman" w:eastAsia="Times New Roman" w:hAnsi="Times New Roman" w:cs="Times New Roman"/>
                <w:bCs/>
                <w:lang w:eastAsia="ru-RU"/>
              </w:rPr>
              <w:t>Раздел 1. Теоретические основы производства изделий с использованием аддитивных технологий</w:t>
            </w:r>
          </w:p>
        </w:tc>
        <w:tc>
          <w:tcPr>
            <w:tcW w:w="444" w:type="pct"/>
            <w:tcBorders>
              <w:top w:val="single" w:sz="8" w:space="0" w:color="auto"/>
              <w:left w:val="single" w:sz="8" w:space="0" w:color="auto"/>
              <w:bottom w:val="single" w:sz="8" w:space="0" w:color="auto"/>
              <w:right w:val="single" w:sz="8" w:space="0" w:color="auto"/>
            </w:tcBorders>
            <w:shd w:val="clear" w:color="auto" w:fill="auto"/>
          </w:tcPr>
          <w:p w14:paraId="3FB68AB0" w14:textId="44F757CB"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120</w:t>
            </w:r>
          </w:p>
        </w:tc>
        <w:tc>
          <w:tcPr>
            <w:tcW w:w="294" w:type="pct"/>
          </w:tcPr>
          <w:p w14:paraId="58F35E19" w14:textId="171B6F3B"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12</w:t>
            </w:r>
          </w:p>
        </w:tc>
        <w:tc>
          <w:tcPr>
            <w:tcW w:w="295" w:type="pct"/>
            <w:tcBorders>
              <w:top w:val="single" w:sz="8" w:space="0" w:color="auto"/>
              <w:left w:val="single" w:sz="8" w:space="0" w:color="auto"/>
              <w:bottom w:val="single" w:sz="8" w:space="0" w:color="auto"/>
              <w:right w:val="single" w:sz="8" w:space="0" w:color="auto"/>
            </w:tcBorders>
            <w:shd w:val="clear" w:color="auto" w:fill="auto"/>
            <w:vAlign w:val="center"/>
          </w:tcPr>
          <w:p w14:paraId="0B6DCEF6" w14:textId="608C2D1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84</w:t>
            </w:r>
          </w:p>
        </w:tc>
        <w:tc>
          <w:tcPr>
            <w:tcW w:w="294" w:type="pct"/>
            <w:tcBorders>
              <w:top w:val="single" w:sz="8" w:space="0" w:color="auto"/>
              <w:left w:val="single" w:sz="8" w:space="0" w:color="auto"/>
              <w:bottom w:val="single" w:sz="8" w:space="0" w:color="auto"/>
              <w:right w:val="single" w:sz="8" w:space="0" w:color="auto"/>
            </w:tcBorders>
            <w:shd w:val="clear" w:color="auto" w:fill="auto"/>
            <w:vAlign w:val="center"/>
          </w:tcPr>
          <w:p w14:paraId="0EA959BC" w14:textId="4BA25BF1" w:rsidR="009F09E5" w:rsidRPr="00AD67CC" w:rsidRDefault="009F09E5" w:rsidP="009F09E5">
            <w:pPr>
              <w:jc w:val="center"/>
              <w:rPr>
                <w:rFonts w:ascii="Times New Roman" w:eastAsia="Times New Roman" w:hAnsi="Times New Roman" w:cs="Times New Roman"/>
                <w:lang w:eastAsia="ru-RU"/>
              </w:rPr>
            </w:pPr>
            <w:r w:rsidRPr="00AD67CC">
              <w:rPr>
                <w:rFonts w:ascii="Times New Roman" w:hAnsi="Times New Roman" w:cs="Times New Roman"/>
                <w:color w:val="000000"/>
              </w:rPr>
              <w:t>84</w:t>
            </w:r>
          </w:p>
        </w:tc>
        <w:tc>
          <w:tcPr>
            <w:tcW w:w="220" w:type="pct"/>
          </w:tcPr>
          <w:p w14:paraId="11E434C7" w14:textId="3650AC63"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7AC96199" w14:textId="77777777"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w:t>
            </w:r>
          </w:p>
        </w:tc>
        <w:tc>
          <w:tcPr>
            <w:tcW w:w="373" w:type="pct"/>
            <w:shd w:val="clear" w:color="auto" w:fill="D9D9D9" w:themeFill="background1" w:themeFillShade="D9"/>
          </w:tcPr>
          <w:p w14:paraId="1AB22A56" w14:textId="34C065A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400EF38B"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49E917BC" w14:textId="77777777" w:rsidTr="00A6058E">
        <w:trPr>
          <w:trHeight w:val="314"/>
        </w:trPr>
        <w:tc>
          <w:tcPr>
            <w:tcW w:w="584" w:type="pct"/>
            <w:vMerge/>
          </w:tcPr>
          <w:p w14:paraId="173CA234"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0C275FCA" w14:textId="23B097C6" w:rsidR="009F09E5" w:rsidRPr="009F09E5" w:rsidRDefault="009F09E5" w:rsidP="009F09E5">
            <w:pPr>
              <w:rPr>
                <w:rFonts w:ascii="Times New Roman" w:eastAsia="Times New Roman" w:hAnsi="Times New Roman" w:cs="Times New Roman"/>
                <w:lang w:eastAsia="ru-RU"/>
              </w:rPr>
            </w:pPr>
            <w:r w:rsidRPr="009F09E5">
              <w:rPr>
                <w:rFonts w:ascii="Times New Roman" w:eastAsia="Times New Roman" w:hAnsi="Times New Roman" w:cs="Times New Roman"/>
                <w:bCs/>
                <w:lang w:eastAsia="ru-RU"/>
              </w:rPr>
              <w:t>Раздел 2. Ведение технологического процесса на аддитивных установках</w:t>
            </w:r>
          </w:p>
        </w:tc>
        <w:tc>
          <w:tcPr>
            <w:tcW w:w="444" w:type="pct"/>
            <w:tcBorders>
              <w:top w:val="nil"/>
              <w:left w:val="single" w:sz="8" w:space="0" w:color="auto"/>
              <w:bottom w:val="single" w:sz="8" w:space="0" w:color="auto"/>
              <w:right w:val="single" w:sz="8" w:space="0" w:color="auto"/>
            </w:tcBorders>
            <w:shd w:val="clear" w:color="auto" w:fill="auto"/>
          </w:tcPr>
          <w:p w14:paraId="5D927304" w14:textId="4CE49F8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178</w:t>
            </w:r>
          </w:p>
        </w:tc>
        <w:tc>
          <w:tcPr>
            <w:tcW w:w="294" w:type="pct"/>
          </w:tcPr>
          <w:p w14:paraId="565347DA" w14:textId="5ADC66BD"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42</w:t>
            </w:r>
          </w:p>
        </w:tc>
        <w:tc>
          <w:tcPr>
            <w:tcW w:w="295" w:type="pct"/>
            <w:tcBorders>
              <w:top w:val="nil"/>
              <w:left w:val="single" w:sz="8" w:space="0" w:color="auto"/>
              <w:bottom w:val="single" w:sz="8" w:space="0" w:color="auto"/>
              <w:right w:val="single" w:sz="8" w:space="0" w:color="auto"/>
            </w:tcBorders>
            <w:shd w:val="clear" w:color="auto" w:fill="auto"/>
            <w:vAlign w:val="center"/>
          </w:tcPr>
          <w:p w14:paraId="53F86982" w14:textId="229160B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94" w:type="pct"/>
            <w:tcBorders>
              <w:top w:val="nil"/>
              <w:left w:val="single" w:sz="8" w:space="0" w:color="auto"/>
              <w:bottom w:val="single" w:sz="8" w:space="0" w:color="auto"/>
              <w:right w:val="single" w:sz="8" w:space="0" w:color="auto"/>
            </w:tcBorders>
            <w:shd w:val="clear" w:color="auto" w:fill="auto"/>
            <w:vAlign w:val="center"/>
          </w:tcPr>
          <w:p w14:paraId="7BF48EF8" w14:textId="66A50B9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20" w:type="pct"/>
          </w:tcPr>
          <w:p w14:paraId="701DABC3"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3D5358CB" w14:textId="77777777"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w:t>
            </w:r>
          </w:p>
        </w:tc>
        <w:tc>
          <w:tcPr>
            <w:tcW w:w="373" w:type="pct"/>
            <w:shd w:val="clear" w:color="auto" w:fill="D9D9D9" w:themeFill="background1" w:themeFillShade="D9"/>
          </w:tcPr>
          <w:p w14:paraId="41822E73" w14:textId="62CC730F"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3A3CCF4A"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4CA04958" w14:textId="77777777" w:rsidTr="00A6058E">
        <w:trPr>
          <w:trHeight w:val="314"/>
        </w:trPr>
        <w:tc>
          <w:tcPr>
            <w:tcW w:w="584" w:type="pct"/>
            <w:vMerge/>
          </w:tcPr>
          <w:p w14:paraId="7D33AABA"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422989B9" w14:textId="3E070D7D" w:rsidR="009F09E5" w:rsidRPr="009F09E5" w:rsidRDefault="009F09E5" w:rsidP="009F09E5">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Раздел 3. Техническое обслуживание аддитивных установок</w:t>
            </w:r>
          </w:p>
        </w:tc>
        <w:tc>
          <w:tcPr>
            <w:tcW w:w="444" w:type="pct"/>
            <w:tcBorders>
              <w:top w:val="nil"/>
              <w:left w:val="single" w:sz="8" w:space="0" w:color="auto"/>
              <w:bottom w:val="single" w:sz="8" w:space="0" w:color="auto"/>
              <w:right w:val="single" w:sz="8" w:space="0" w:color="auto"/>
            </w:tcBorders>
            <w:shd w:val="clear" w:color="auto" w:fill="auto"/>
          </w:tcPr>
          <w:p w14:paraId="4E954444" w14:textId="5D63E766" w:rsidR="009F09E5" w:rsidRPr="00AD67CC" w:rsidRDefault="00AD67CC" w:rsidP="009F09E5">
            <w:pPr>
              <w:jc w:val="center"/>
              <w:rPr>
                <w:rFonts w:ascii="Times New Roman" w:hAnsi="Times New Roman" w:cs="Times New Roman"/>
                <w:color w:val="000000"/>
              </w:rPr>
            </w:pPr>
            <w:r w:rsidRPr="00AD67CC">
              <w:rPr>
                <w:rFonts w:ascii="Times New Roman" w:hAnsi="Times New Roman" w:cs="Times New Roman"/>
              </w:rPr>
              <w:t>142</w:t>
            </w:r>
          </w:p>
        </w:tc>
        <w:tc>
          <w:tcPr>
            <w:tcW w:w="294" w:type="pct"/>
          </w:tcPr>
          <w:p w14:paraId="4F68B82C" w14:textId="545E4104"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rPr>
              <w:t>38</w:t>
            </w:r>
          </w:p>
        </w:tc>
        <w:tc>
          <w:tcPr>
            <w:tcW w:w="295" w:type="pct"/>
            <w:tcBorders>
              <w:top w:val="nil"/>
              <w:left w:val="single" w:sz="8" w:space="0" w:color="auto"/>
              <w:bottom w:val="single" w:sz="8" w:space="0" w:color="auto"/>
              <w:right w:val="single" w:sz="8" w:space="0" w:color="auto"/>
            </w:tcBorders>
            <w:shd w:val="clear" w:color="auto" w:fill="auto"/>
            <w:vAlign w:val="center"/>
          </w:tcPr>
          <w:p w14:paraId="7F6E5728" w14:textId="3E37836D"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color w:val="000000"/>
              </w:rPr>
              <w:t>106</w:t>
            </w:r>
          </w:p>
        </w:tc>
        <w:tc>
          <w:tcPr>
            <w:tcW w:w="294" w:type="pct"/>
            <w:tcBorders>
              <w:top w:val="nil"/>
              <w:left w:val="single" w:sz="8" w:space="0" w:color="auto"/>
              <w:bottom w:val="single" w:sz="8" w:space="0" w:color="auto"/>
              <w:right w:val="single" w:sz="8" w:space="0" w:color="auto"/>
            </w:tcBorders>
            <w:shd w:val="clear" w:color="auto" w:fill="auto"/>
            <w:vAlign w:val="center"/>
          </w:tcPr>
          <w:p w14:paraId="47129E4E" w14:textId="64B9ED80" w:rsidR="009F09E5" w:rsidRPr="00AD67CC" w:rsidRDefault="009F09E5" w:rsidP="009F09E5">
            <w:pPr>
              <w:jc w:val="center"/>
              <w:rPr>
                <w:rFonts w:ascii="Times New Roman" w:hAnsi="Times New Roman" w:cs="Times New Roman"/>
                <w:color w:val="000000"/>
              </w:rPr>
            </w:pPr>
            <w:r w:rsidRPr="00AD67CC">
              <w:rPr>
                <w:rFonts w:ascii="Times New Roman" w:hAnsi="Times New Roman" w:cs="Times New Roman"/>
                <w:color w:val="000000"/>
              </w:rPr>
              <w:t>106</w:t>
            </w:r>
          </w:p>
        </w:tc>
        <w:tc>
          <w:tcPr>
            <w:tcW w:w="220" w:type="pct"/>
          </w:tcPr>
          <w:p w14:paraId="304FEB15"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04FA48D1" w14:textId="77777777" w:rsidR="009F09E5" w:rsidRPr="00AD67CC" w:rsidRDefault="009F09E5" w:rsidP="009F09E5">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14:paraId="10C838A5" w14:textId="00692985"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6C31C6B0"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9F09E5" w:rsidRPr="009B4032" w14:paraId="039106E8" w14:textId="77777777" w:rsidTr="00A6058E">
        <w:trPr>
          <w:trHeight w:val="314"/>
        </w:trPr>
        <w:tc>
          <w:tcPr>
            <w:tcW w:w="584" w:type="pct"/>
            <w:vMerge/>
          </w:tcPr>
          <w:p w14:paraId="0697A186" w14:textId="77777777" w:rsidR="009F09E5" w:rsidRPr="009B4032" w:rsidRDefault="009F09E5" w:rsidP="009F09E5">
            <w:pPr>
              <w:rPr>
                <w:rFonts w:ascii="Times New Roman" w:eastAsia="Times New Roman" w:hAnsi="Times New Roman" w:cs="Times New Roman"/>
                <w:bCs/>
                <w:sz w:val="20"/>
                <w:szCs w:val="20"/>
                <w:lang w:eastAsia="ru-RU"/>
              </w:rPr>
            </w:pPr>
          </w:p>
        </w:tc>
        <w:tc>
          <w:tcPr>
            <w:tcW w:w="2062" w:type="pct"/>
          </w:tcPr>
          <w:p w14:paraId="021C3CB1" w14:textId="68375F2E" w:rsidR="009F09E5" w:rsidRPr="009F09E5" w:rsidRDefault="009F09E5" w:rsidP="009F09E5">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 xml:space="preserve">Раздел 4. </w:t>
            </w:r>
            <w:r w:rsidRPr="009F09E5">
              <w:rPr>
                <w:rFonts w:ascii="Times New Roman" w:hAnsi="Times New Roman"/>
              </w:rPr>
              <w:t>Методы финишной обработки и контроля качества изделий аддитивного производства</w:t>
            </w:r>
          </w:p>
        </w:tc>
        <w:tc>
          <w:tcPr>
            <w:tcW w:w="444" w:type="pct"/>
            <w:tcBorders>
              <w:top w:val="nil"/>
              <w:left w:val="single" w:sz="8" w:space="0" w:color="auto"/>
              <w:bottom w:val="single" w:sz="8" w:space="0" w:color="auto"/>
              <w:right w:val="single" w:sz="8" w:space="0" w:color="auto"/>
            </w:tcBorders>
            <w:shd w:val="clear" w:color="auto" w:fill="auto"/>
          </w:tcPr>
          <w:p w14:paraId="10510FD2" w14:textId="4108098E"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hAnsi="Times New Roman" w:cs="Times New Roman"/>
              </w:rPr>
              <w:t>178</w:t>
            </w:r>
          </w:p>
        </w:tc>
        <w:tc>
          <w:tcPr>
            <w:tcW w:w="294" w:type="pct"/>
          </w:tcPr>
          <w:p w14:paraId="10D8A3A4" w14:textId="446EF7DD" w:rsidR="009F09E5" w:rsidRPr="00AD67CC" w:rsidRDefault="009F09E5" w:rsidP="009F09E5">
            <w:pPr>
              <w:jc w:val="center"/>
              <w:rPr>
                <w:rFonts w:ascii="Times New Roman" w:eastAsia="Times New Roman" w:hAnsi="Times New Roman" w:cs="Times New Roman"/>
                <w:b/>
                <w:lang w:eastAsia="ru-RU"/>
              </w:rPr>
            </w:pPr>
            <w:r w:rsidRPr="00AD67CC">
              <w:rPr>
                <w:rFonts w:ascii="Times New Roman" w:hAnsi="Times New Roman" w:cs="Times New Roman"/>
              </w:rPr>
              <w:t>40</w:t>
            </w:r>
          </w:p>
        </w:tc>
        <w:tc>
          <w:tcPr>
            <w:tcW w:w="295" w:type="pct"/>
            <w:tcBorders>
              <w:top w:val="nil"/>
              <w:left w:val="single" w:sz="8" w:space="0" w:color="auto"/>
              <w:bottom w:val="single" w:sz="8" w:space="0" w:color="auto"/>
              <w:right w:val="single" w:sz="8" w:space="0" w:color="auto"/>
            </w:tcBorders>
            <w:shd w:val="clear" w:color="auto" w:fill="auto"/>
            <w:vAlign w:val="center"/>
          </w:tcPr>
          <w:p w14:paraId="620A8578" w14:textId="5B6BEEF4"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94" w:type="pct"/>
            <w:tcBorders>
              <w:top w:val="nil"/>
              <w:left w:val="single" w:sz="8" w:space="0" w:color="auto"/>
              <w:bottom w:val="single" w:sz="8" w:space="0" w:color="auto"/>
              <w:right w:val="single" w:sz="8" w:space="0" w:color="auto"/>
            </w:tcBorders>
            <w:shd w:val="clear" w:color="auto" w:fill="auto"/>
            <w:vAlign w:val="center"/>
          </w:tcPr>
          <w:p w14:paraId="48AF43F4" w14:textId="69449A33" w:rsidR="009F09E5" w:rsidRPr="00AD67CC" w:rsidRDefault="009F09E5" w:rsidP="009F09E5">
            <w:pPr>
              <w:jc w:val="center"/>
              <w:rPr>
                <w:rFonts w:ascii="Times New Roman" w:eastAsia="Times New Roman" w:hAnsi="Times New Roman" w:cs="Times New Roman"/>
                <w:b/>
                <w:bCs/>
                <w:lang w:eastAsia="ru-RU"/>
              </w:rPr>
            </w:pPr>
            <w:r w:rsidRPr="00AD67CC">
              <w:rPr>
                <w:rFonts w:ascii="Times New Roman" w:hAnsi="Times New Roman" w:cs="Times New Roman"/>
                <w:color w:val="000000"/>
              </w:rPr>
              <w:t>142</w:t>
            </w:r>
          </w:p>
        </w:tc>
        <w:tc>
          <w:tcPr>
            <w:tcW w:w="220" w:type="pct"/>
          </w:tcPr>
          <w:p w14:paraId="06CECF0C" w14:textId="77777777" w:rsidR="009F09E5" w:rsidRPr="00AD67CC" w:rsidRDefault="009F09E5" w:rsidP="009F09E5">
            <w:pPr>
              <w:jc w:val="center"/>
              <w:rPr>
                <w:rFonts w:ascii="Times New Roman" w:eastAsia="Times New Roman" w:hAnsi="Times New Roman" w:cs="Times New Roman"/>
                <w:b/>
                <w:bCs/>
                <w:lang w:eastAsia="ru-RU"/>
              </w:rPr>
            </w:pPr>
          </w:p>
        </w:tc>
        <w:tc>
          <w:tcPr>
            <w:tcW w:w="148" w:type="pct"/>
          </w:tcPr>
          <w:p w14:paraId="46E9A5F3" w14:textId="77777777" w:rsidR="009F09E5" w:rsidRPr="00AD67CC" w:rsidRDefault="009F09E5" w:rsidP="009F09E5">
            <w:pPr>
              <w:jc w:val="center"/>
              <w:rPr>
                <w:rFonts w:ascii="Times New Roman" w:eastAsia="Times New Roman" w:hAnsi="Times New Roman" w:cs="Times New Roman"/>
                <w:b/>
                <w:bCs/>
                <w:lang w:eastAsia="ru-RU"/>
              </w:rPr>
            </w:pPr>
          </w:p>
        </w:tc>
        <w:tc>
          <w:tcPr>
            <w:tcW w:w="373" w:type="pct"/>
            <w:shd w:val="clear" w:color="auto" w:fill="D9D9D9" w:themeFill="background1" w:themeFillShade="D9"/>
          </w:tcPr>
          <w:p w14:paraId="0C9023A9" w14:textId="5BF29DB6" w:rsidR="009F09E5" w:rsidRPr="00AD67CC" w:rsidRDefault="00AD67CC" w:rsidP="009F09E5">
            <w:pPr>
              <w:jc w:val="center"/>
              <w:rPr>
                <w:rFonts w:ascii="Times New Roman" w:eastAsia="Times New Roman" w:hAnsi="Times New Roman" w:cs="Times New Roman"/>
                <w:b/>
                <w:bCs/>
                <w:lang w:eastAsia="ru-RU"/>
              </w:rPr>
            </w:pPr>
            <w:r w:rsidRPr="00AD67CC">
              <w:rPr>
                <w:rFonts w:ascii="Times New Roman" w:eastAsia="Times New Roman" w:hAnsi="Times New Roman" w:cs="Times New Roman"/>
                <w:b/>
                <w:bCs/>
                <w:lang w:eastAsia="ru-RU"/>
              </w:rPr>
              <w:t>36</w:t>
            </w:r>
          </w:p>
        </w:tc>
        <w:tc>
          <w:tcPr>
            <w:tcW w:w="286" w:type="pct"/>
            <w:shd w:val="clear" w:color="auto" w:fill="D9D9D9" w:themeFill="background1" w:themeFillShade="D9"/>
          </w:tcPr>
          <w:p w14:paraId="10B4CFB5" w14:textId="77777777" w:rsidR="009F09E5" w:rsidRPr="006157DE" w:rsidRDefault="009F09E5" w:rsidP="009F09E5">
            <w:pPr>
              <w:jc w:val="center"/>
              <w:rPr>
                <w:rFonts w:ascii="Times New Roman" w:eastAsia="Times New Roman" w:hAnsi="Times New Roman" w:cs="Times New Roman"/>
                <w:b/>
                <w:bCs/>
                <w:sz w:val="20"/>
                <w:szCs w:val="20"/>
                <w:lang w:eastAsia="ru-RU"/>
              </w:rPr>
            </w:pPr>
          </w:p>
        </w:tc>
      </w:tr>
      <w:tr w:rsidR="006157DE" w:rsidRPr="009B4032" w14:paraId="55D67586" w14:textId="77777777" w:rsidTr="00CE314F">
        <w:trPr>
          <w:trHeight w:val="314"/>
        </w:trPr>
        <w:tc>
          <w:tcPr>
            <w:tcW w:w="584" w:type="pct"/>
            <w:vMerge/>
          </w:tcPr>
          <w:p w14:paraId="0E405693" w14:textId="77777777" w:rsidR="006157DE" w:rsidRPr="009B4032" w:rsidRDefault="006157DE" w:rsidP="006157DE">
            <w:pPr>
              <w:rPr>
                <w:rFonts w:ascii="Times New Roman" w:eastAsia="Times New Roman" w:hAnsi="Times New Roman" w:cs="Times New Roman"/>
                <w:bCs/>
                <w:sz w:val="20"/>
                <w:szCs w:val="20"/>
                <w:lang w:eastAsia="ru-RU"/>
              </w:rPr>
            </w:pPr>
          </w:p>
        </w:tc>
        <w:tc>
          <w:tcPr>
            <w:tcW w:w="2062" w:type="pct"/>
          </w:tcPr>
          <w:p w14:paraId="5545FF9F" w14:textId="77777777" w:rsidR="006157DE" w:rsidRPr="009F09E5" w:rsidRDefault="006157DE" w:rsidP="006157DE">
            <w:pPr>
              <w:rPr>
                <w:rFonts w:ascii="Times New Roman" w:eastAsia="Times New Roman" w:hAnsi="Times New Roman" w:cs="Times New Roman"/>
                <w:bCs/>
                <w:lang w:eastAsia="ru-RU"/>
              </w:rPr>
            </w:pPr>
            <w:r w:rsidRPr="009F09E5">
              <w:rPr>
                <w:rFonts w:ascii="Times New Roman" w:eastAsia="Times New Roman" w:hAnsi="Times New Roman" w:cs="Times New Roman"/>
                <w:bCs/>
                <w:lang w:eastAsia="ru-RU"/>
              </w:rPr>
              <w:t>Учебная практика</w:t>
            </w:r>
          </w:p>
        </w:tc>
        <w:tc>
          <w:tcPr>
            <w:tcW w:w="444" w:type="pct"/>
            <w:vAlign w:val="center"/>
          </w:tcPr>
          <w:p w14:paraId="796C55C5" w14:textId="45E8096D" w:rsidR="006157DE" w:rsidRPr="006157DE" w:rsidRDefault="006157DE" w:rsidP="006157DE">
            <w:pPr>
              <w:jc w:val="center"/>
              <w:rPr>
                <w:rFonts w:ascii="Times New Roman" w:eastAsia="Times New Roman" w:hAnsi="Times New Roman" w:cs="Times New Roman"/>
                <w:b/>
                <w:bCs/>
                <w:sz w:val="20"/>
                <w:szCs w:val="20"/>
                <w:lang w:eastAsia="ru-RU"/>
              </w:rPr>
            </w:pPr>
          </w:p>
        </w:tc>
        <w:tc>
          <w:tcPr>
            <w:tcW w:w="294" w:type="pct"/>
            <w:vAlign w:val="center"/>
          </w:tcPr>
          <w:p w14:paraId="4C234CB1" w14:textId="381D8B18" w:rsidR="006157DE" w:rsidRPr="006157DE" w:rsidRDefault="006157DE" w:rsidP="006157DE">
            <w:pPr>
              <w:jc w:val="center"/>
              <w:rPr>
                <w:rFonts w:ascii="Times New Roman" w:eastAsia="Times New Roman" w:hAnsi="Times New Roman" w:cs="Times New Roman"/>
                <w:b/>
                <w:sz w:val="20"/>
                <w:szCs w:val="20"/>
                <w:lang w:eastAsia="ru-RU"/>
              </w:rPr>
            </w:pPr>
            <w:r w:rsidRPr="006157DE">
              <w:rPr>
                <w:rFonts w:ascii="Times New Roman" w:hAnsi="Times New Roman" w:cs="Times New Roman"/>
                <w:b/>
                <w:bCs/>
                <w:color w:val="000000"/>
                <w:sz w:val="20"/>
                <w:szCs w:val="20"/>
              </w:rPr>
              <w:t>144</w:t>
            </w:r>
          </w:p>
        </w:tc>
        <w:tc>
          <w:tcPr>
            <w:tcW w:w="295" w:type="pct"/>
            <w:shd w:val="clear" w:color="auto" w:fill="D9D9D9" w:themeFill="background1" w:themeFillShade="D9"/>
          </w:tcPr>
          <w:p w14:paraId="01421253" w14:textId="12BF4DBF" w:rsidR="006157DE" w:rsidRPr="006157DE" w:rsidRDefault="006157DE" w:rsidP="006157DE">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5EC59C78"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E1088C7" w14:textId="05992810" w:rsidR="006157DE" w:rsidRPr="006157DE" w:rsidRDefault="006157DE" w:rsidP="006157DE">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B5C0FC9"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r>
      <w:tr w:rsidR="006157DE" w:rsidRPr="009B4032" w14:paraId="599E7C35" w14:textId="77777777" w:rsidTr="00CE314F">
        <w:trPr>
          <w:trHeight w:val="314"/>
        </w:trPr>
        <w:tc>
          <w:tcPr>
            <w:tcW w:w="584" w:type="pct"/>
            <w:vMerge/>
          </w:tcPr>
          <w:p w14:paraId="1F6777EA" w14:textId="77777777" w:rsidR="006157DE" w:rsidRPr="009B4032" w:rsidRDefault="006157DE" w:rsidP="006157DE">
            <w:pPr>
              <w:rPr>
                <w:rFonts w:ascii="Times New Roman" w:eastAsia="Times New Roman" w:hAnsi="Times New Roman" w:cs="Times New Roman"/>
                <w:sz w:val="20"/>
                <w:szCs w:val="20"/>
                <w:lang w:eastAsia="ru-RU"/>
              </w:rPr>
            </w:pPr>
          </w:p>
        </w:tc>
        <w:tc>
          <w:tcPr>
            <w:tcW w:w="2062" w:type="pct"/>
          </w:tcPr>
          <w:p w14:paraId="5F700481" w14:textId="77777777" w:rsidR="006157DE" w:rsidRPr="009F09E5" w:rsidRDefault="006157DE" w:rsidP="006157DE">
            <w:pPr>
              <w:rPr>
                <w:rFonts w:ascii="Times New Roman" w:eastAsia="Times New Roman" w:hAnsi="Times New Roman" w:cs="Times New Roman"/>
                <w:b/>
                <w:bCs/>
                <w:u w:val="single"/>
                <w:lang w:eastAsia="ru-RU"/>
              </w:rPr>
            </w:pPr>
            <w:r w:rsidRPr="009F09E5">
              <w:rPr>
                <w:rFonts w:ascii="Times New Roman" w:eastAsia="Times New Roman" w:hAnsi="Times New Roman" w:cs="Times New Roman"/>
                <w:lang w:eastAsia="ru-RU"/>
              </w:rPr>
              <w:t>Производственная практика</w:t>
            </w:r>
          </w:p>
        </w:tc>
        <w:tc>
          <w:tcPr>
            <w:tcW w:w="444" w:type="pct"/>
            <w:vAlign w:val="center"/>
          </w:tcPr>
          <w:p w14:paraId="6769A10D" w14:textId="05455FFE" w:rsidR="006157DE" w:rsidRPr="006157DE" w:rsidRDefault="006157DE" w:rsidP="006157DE">
            <w:pPr>
              <w:jc w:val="center"/>
              <w:rPr>
                <w:rFonts w:ascii="Times New Roman" w:eastAsia="Times New Roman" w:hAnsi="Times New Roman" w:cs="Times New Roman"/>
                <w:b/>
                <w:bCs/>
                <w:sz w:val="20"/>
                <w:szCs w:val="20"/>
                <w:lang w:eastAsia="ru-RU"/>
              </w:rPr>
            </w:pPr>
            <w:r w:rsidRPr="006157DE">
              <w:rPr>
                <w:rFonts w:ascii="Times New Roman" w:hAnsi="Times New Roman" w:cs="Times New Roman"/>
                <w:b/>
                <w:bCs/>
                <w:color w:val="000000"/>
                <w:sz w:val="20"/>
                <w:szCs w:val="20"/>
              </w:rPr>
              <w:t>180</w:t>
            </w:r>
          </w:p>
        </w:tc>
        <w:tc>
          <w:tcPr>
            <w:tcW w:w="294" w:type="pct"/>
            <w:vAlign w:val="center"/>
          </w:tcPr>
          <w:p w14:paraId="5A5467E8" w14:textId="750C8A4A" w:rsidR="006157DE" w:rsidRPr="006157DE" w:rsidRDefault="006157DE" w:rsidP="006157DE">
            <w:pPr>
              <w:jc w:val="center"/>
              <w:rPr>
                <w:rFonts w:ascii="Times New Roman" w:eastAsia="Times New Roman" w:hAnsi="Times New Roman" w:cs="Times New Roman"/>
                <w:b/>
                <w:sz w:val="20"/>
                <w:szCs w:val="20"/>
                <w:lang w:eastAsia="ru-RU"/>
              </w:rPr>
            </w:pPr>
            <w:r w:rsidRPr="006157DE">
              <w:rPr>
                <w:rFonts w:ascii="Times New Roman" w:hAnsi="Times New Roman" w:cs="Times New Roman"/>
                <w:b/>
                <w:bCs/>
                <w:color w:val="000000"/>
                <w:sz w:val="20"/>
                <w:szCs w:val="20"/>
              </w:rPr>
              <w:t>180</w:t>
            </w:r>
          </w:p>
        </w:tc>
        <w:tc>
          <w:tcPr>
            <w:tcW w:w="295" w:type="pct"/>
            <w:shd w:val="clear" w:color="auto" w:fill="D9D9D9" w:themeFill="background1" w:themeFillShade="D9"/>
          </w:tcPr>
          <w:p w14:paraId="7323169B"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242724A8"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0CB60DB0" w14:textId="77777777" w:rsidR="006157DE" w:rsidRPr="006157DE" w:rsidRDefault="006157DE" w:rsidP="006157DE">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3F37C572" w14:textId="22F9CA47" w:rsidR="006157DE" w:rsidRPr="006157DE" w:rsidRDefault="006157DE" w:rsidP="006157DE">
            <w:pPr>
              <w:jc w:val="center"/>
              <w:rPr>
                <w:rFonts w:ascii="Times New Roman" w:eastAsia="Times New Roman" w:hAnsi="Times New Roman" w:cs="Times New Roman"/>
                <w:b/>
                <w:bCs/>
                <w:sz w:val="20"/>
                <w:szCs w:val="20"/>
                <w:lang w:eastAsia="ru-RU"/>
              </w:rPr>
            </w:pPr>
            <w:r w:rsidRPr="006157DE">
              <w:rPr>
                <w:rFonts w:ascii="Times New Roman" w:eastAsia="Times New Roman" w:hAnsi="Times New Roman" w:cs="Times New Roman"/>
                <w:b/>
                <w:bCs/>
                <w:sz w:val="20"/>
                <w:szCs w:val="20"/>
                <w:lang w:eastAsia="ru-RU"/>
              </w:rPr>
              <w:t>180</w:t>
            </w:r>
          </w:p>
        </w:tc>
      </w:tr>
      <w:tr w:rsidR="00945FC9" w:rsidRPr="009B4032" w14:paraId="32C49251" w14:textId="77777777" w:rsidTr="0035456E">
        <w:tc>
          <w:tcPr>
            <w:tcW w:w="584" w:type="pct"/>
          </w:tcPr>
          <w:p w14:paraId="300FD645" w14:textId="77777777" w:rsidR="00945FC9" w:rsidRPr="009B4032" w:rsidRDefault="00945FC9" w:rsidP="0035456E">
            <w:pPr>
              <w:suppressAutoHyphens/>
              <w:rPr>
                <w:rFonts w:ascii="Times New Roman" w:eastAsia="Times New Roman" w:hAnsi="Times New Roman" w:cs="Times New Roman"/>
                <w:sz w:val="20"/>
                <w:szCs w:val="20"/>
                <w:lang w:eastAsia="ru-RU"/>
              </w:rPr>
            </w:pPr>
          </w:p>
        </w:tc>
        <w:tc>
          <w:tcPr>
            <w:tcW w:w="2062" w:type="pct"/>
          </w:tcPr>
          <w:p w14:paraId="6A9BE6D0" w14:textId="77777777" w:rsidR="00945FC9" w:rsidRPr="009F09E5" w:rsidRDefault="00945FC9" w:rsidP="0035456E">
            <w:pPr>
              <w:suppressAutoHyphens/>
              <w:rPr>
                <w:rFonts w:ascii="Times New Roman" w:eastAsia="Times New Roman" w:hAnsi="Times New Roman" w:cs="Times New Roman"/>
                <w:lang w:eastAsia="ru-RU"/>
              </w:rPr>
            </w:pPr>
            <w:r w:rsidRPr="009F09E5">
              <w:rPr>
                <w:rFonts w:ascii="Times New Roman" w:eastAsia="Times New Roman" w:hAnsi="Times New Roman" w:cs="Times New Roman"/>
                <w:lang w:eastAsia="ru-RU"/>
              </w:rPr>
              <w:t>Промежуточная аттестация</w:t>
            </w:r>
          </w:p>
        </w:tc>
        <w:tc>
          <w:tcPr>
            <w:tcW w:w="444" w:type="pct"/>
          </w:tcPr>
          <w:p w14:paraId="79F299EB" w14:textId="77777777" w:rsidR="00945FC9" w:rsidRPr="006157DE" w:rsidRDefault="00945FC9" w:rsidP="0035456E">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6B07BCD6" w14:textId="77777777" w:rsidR="00945FC9" w:rsidRPr="006157DE" w:rsidRDefault="00945FC9" w:rsidP="0035456E">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22E4504F"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2BE9B633"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3FFF91A7" w14:textId="77777777" w:rsidR="00945FC9" w:rsidRPr="006157DE" w:rsidRDefault="00945FC9" w:rsidP="0035456E">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4A838650" w14:textId="77777777" w:rsidR="00945FC9" w:rsidRPr="006157DE" w:rsidRDefault="00945FC9" w:rsidP="0035456E">
            <w:pPr>
              <w:jc w:val="center"/>
              <w:rPr>
                <w:rFonts w:ascii="Times New Roman" w:eastAsia="Times New Roman" w:hAnsi="Times New Roman" w:cs="Times New Roman"/>
                <w:i/>
                <w:sz w:val="20"/>
                <w:szCs w:val="20"/>
                <w:lang w:eastAsia="ru-RU"/>
              </w:rPr>
            </w:pPr>
          </w:p>
        </w:tc>
      </w:tr>
      <w:tr w:rsidR="00945FC9" w:rsidRPr="009B4032" w14:paraId="4D619C6F" w14:textId="77777777" w:rsidTr="0035456E">
        <w:trPr>
          <w:trHeight w:val="217"/>
        </w:trPr>
        <w:tc>
          <w:tcPr>
            <w:tcW w:w="584" w:type="pct"/>
          </w:tcPr>
          <w:p w14:paraId="3A2DEC71" w14:textId="77777777" w:rsidR="00945FC9" w:rsidRPr="009B4032" w:rsidRDefault="00945FC9" w:rsidP="0035456E">
            <w:pPr>
              <w:rPr>
                <w:rFonts w:ascii="Times New Roman" w:eastAsia="Times New Roman" w:hAnsi="Times New Roman" w:cs="Times New Roman"/>
                <w:b/>
                <w:i/>
                <w:sz w:val="20"/>
                <w:szCs w:val="20"/>
                <w:lang w:eastAsia="ru-RU"/>
              </w:rPr>
            </w:pPr>
          </w:p>
        </w:tc>
        <w:tc>
          <w:tcPr>
            <w:tcW w:w="2062" w:type="pct"/>
          </w:tcPr>
          <w:p w14:paraId="0ED47BAD" w14:textId="77777777" w:rsidR="00945FC9" w:rsidRPr="009F09E5" w:rsidRDefault="00945FC9" w:rsidP="0035456E">
            <w:pPr>
              <w:rPr>
                <w:rFonts w:ascii="Times New Roman" w:eastAsia="Times New Roman" w:hAnsi="Times New Roman" w:cs="Times New Roman"/>
                <w:b/>
                <w:i/>
                <w:lang w:eastAsia="ru-RU"/>
              </w:rPr>
            </w:pPr>
            <w:r w:rsidRPr="009F09E5">
              <w:rPr>
                <w:rFonts w:ascii="Times New Roman" w:eastAsia="Times New Roman" w:hAnsi="Times New Roman" w:cs="Times New Roman"/>
                <w:b/>
                <w:i/>
                <w:lang w:eastAsia="ru-RU"/>
              </w:rPr>
              <w:t xml:space="preserve">Всего: </w:t>
            </w:r>
          </w:p>
        </w:tc>
        <w:tc>
          <w:tcPr>
            <w:tcW w:w="444" w:type="pct"/>
          </w:tcPr>
          <w:p w14:paraId="08996069" w14:textId="2209B5B4"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798</w:t>
            </w:r>
          </w:p>
        </w:tc>
        <w:tc>
          <w:tcPr>
            <w:tcW w:w="294" w:type="pct"/>
          </w:tcPr>
          <w:p w14:paraId="7F145756" w14:textId="0FE09461" w:rsidR="00945FC9" w:rsidRPr="006157DE" w:rsidRDefault="008748A2" w:rsidP="0035456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564</w:t>
            </w:r>
          </w:p>
        </w:tc>
        <w:tc>
          <w:tcPr>
            <w:tcW w:w="295" w:type="pct"/>
            <w:shd w:val="clear" w:color="auto" w:fill="D9D9D9" w:themeFill="background1" w:themeFillShade="D9"/>
          </w:tcPr>
          <w:p w14:paraId="4A676B1D" w14:textId="11CBEB90"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474</w:t>
            </w:r>
          </w:p>
        </w:tc>
        <w:tc>
          <w:tcPr>
            <w:tcW w:w="294" w:type="pct"/>
          </w:tcPr>
          <w:p w14:paraId="7C850E86" w14:textId="4F923038"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474</w:t>
            </w:r>
          </w:p>
        </w:tc>
        <w:tc>
          <w:tcPr>
            <w:tcW w:w="220" w:type="pct"/>
          </w:tcPr>
          <w:p w14:paraId="178B2677" w14:textId="6CE7B996" w:rsidR="00945FC9" w:rsidRPr="006157DE" w:rsidRDefault="00945FC9" w:rsidP="0035456E">
            <w:pPr>
              <w:jc w:val="center"/>
              <w:rPr>
                <w:rFonts w:ascii="Times New Roman" w:eastAsia="Times New Roman" w:hAnsi="Times New Roman" w:cs="Times New Roman"/>
                <w:b/>
                <w:sz w:val="20"/>
                <w:szCs w:val="20"/>
                <w:lang w:eastAsia="ru-RU"/>
              </w:rPr>
            </w:pPr>
          </w:p>
        </w:tc>
        <w:tc>
          <w:tcPr>
            <w:tcW w:w="148" w:type="pct"/>
          </w:tcPr>
          <w:p w14:paraId="504F5967" w14:textId="77777777" w:rsidR="00945FC9" w:rsidRPr="006157DE" w:rsidRDefault="00945FC9" w:rsidP="0035456E">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0F25AAC6" w14:textId="675F1651" w:rsidR="00945FC9" w:rsidRPr="006157DE" w:rsidRDefault="00AD67CC" w:rsidP="0035456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c>
          <w:tcPr>
            <w:tcW w:w="286" w:type="pct"/>
            <w:shd w:val="clear" w:color="auto" w:fill="D9D9D9" w:themeFill="background1" w:themeFillShade="D9"/>
          </w:tcPr>
          <w:p w14:paraId="3315260D" w14:textId="4EDE21CE" w:rsidR="00945FC9" w:rsidRPr="006157DE" w:rsidRDefault="006157DE" w:rsidP="0035456E">
            <w:pPr>
              <w:jc w:val="center"/>
              <w:rPr>
                <w:rFonts w:ascii="Times New Roman" w:eastAsia="Times New Roman" w:hAnsi="Times New Roman" w:cs="Times New Roman"/>
                <w:b/>
                <w:sz w:val="20"/>
                <w:szCs w:val="20"/>
                <w:lang w:eastAsia="ru-RU"/>
              </w:rPr>
            </w:pPr>
            <w:r w:rsidRPr="006157DE">
              <w:rPr>
                <w:rFonts w:ascii="Times New Roman" w:eastAsia="Times New Roman" w:hAnsi="Times New Roman" w:cs="Times New Roman"/>
                <w:b/>
                <w:sz w:val="20"/>
                <w:szCs w:val="20"/>
                <w:lang w:eastAsia="ru-RU"/>
              </w:rPr>
              <w:t>180</w:t>
            </w:r>
          </w:p>
        </w:tc>
      </w:tr>
    </w:tbl>
    <w:p w14:paraId="34BB34C1" w14:textId="77777777" w:rsidR="00945FC9" w:rsidRPr="009B4032" w:rsidRDefault="00945FC9" w:rsidP="00945FC9">
      <w:pPr>
        <w:spacing w:after="200" w:line="276" w:lineRule="auto"/>
        <w:rPr>
          <w:rFonts w:ascii="Times New Roman" w:eastAsia="Times New Roman" w:hAnsi="Times New Roman" w:cs="Times New Roman"/>
          <w:b/>
          <w:i/>
          <w:color w:val="0070C0"/>
          <w:lang w:eastAsia="ru-RU"/>
        </w:rPr>
      </w:pPr>
    </w:p>
    <w:p w14:paraId="0CE38F35" w14:textId="77777777" w:rsidR="00945FC9" w:rsidRDefault="00945FC9" w:rsidP="00945FC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35"/>
        <w:gridCol w:w="6593"/>
      </w:tblGrid>
      <w:tr w:rsidR="00B51803" w:rsidRPr="001B33A9" w14:paraId="7301DD26" w14:textId="77777777" w:rsidTr="001B33A9">
        <w:trPr>
          <w:trHeight w:hRule="exact" w:val="874"/>
          <w:jc w:val="center"/>
        </w:trPr>
        <w:tc>
          <w:tcPr>
            <w:tcW w:w="1502" w:type="pct"/>
          </w:tcPr>
          <w:p w14:paraId="7CA441F3" w14:textId="77777777" w:rsidR="00B51803" w:rsidRPr="001B33A9" w:rsidRDefault="00B51803" w:rsidP="0035456E">
            <w:pPr>
              <w:pStyle w:val="affffff3"/>
              <w:jc w:val="center"/>
              <w:rPr>
                <w:rFonts w:ascii="Times New Roman" w:hAnsi="Times New Roman"/>
                <w:b/>
                <w:bCs/>
                <w:sz w:val="24"/>
                <w:szCs w:val="24"/>
              </w:rPr>
            </w:pPr>
            <w:r w:rsidRPr="001B33A9">
              <w:rPr>
                <w:rFonts w:ascii="Times New Roman" w:hAnsi="Times New Roman"/>
                <w:b/>
                <w:bCs/>
                <w:w w:val="105"/>
                <w:sz w:val="24"/>
                <w:szCs w:val="24"/>
              </w:rPr>
              <w:t>Наименование разделов ПМ, МДК и тем</w:t>
            </w:r>
          </w:p>
        </w:tc>
        <w:tc>
          <w:tcPr>
            <w:tcW w:w="3498" w:type="pct"/>
          </w:tcPr>
          <w:p w14:paraId="44830FCC" w14:textId="77777777" w:rsidR="00B51803" w:rsidRPr="001B33A9" w:rsidRDefault="00B51803" w:rsidP="0035456E">
            <w:pPr>
              <w:pStyle w:val="affffff3"/>
              <w:jc w:val="center"/>
              <w:rPr>
                <w:rFonts w:ascii="Times New Roman" w:hAnsi="Times New Roman"/>
                <w:b/>
                <w:bCs/>
                <w:sz w:val="24"/>
                <w:szCs w:val="24"/>
              </w:rPr>
            </w:pPr>
            <w:r w:rsidRPr="001B33A9">
              <w:rPr>
                <w:rFonts w:ascii="Times New Roman" w:hAnsi="Times New Roman"/>
                <w:b/>
                <w:bCs/>
                <w:w w:val="105"/>
                <w:sz w:val="24"/>
                <w:szCs w:val="24"/>
              </w:rPr>
              <w:t>Содержание учебного материала, лабораторные работы и практические занятия, самостоятельная работа обучающегося, курсовая работа</w:t>
            </w:r>
          </w:p>
        </w:tc>
      </w:tr>
      <w:tr w:rsidR="00B51803" w:rsidRPr="001B33A9" w14:paraId="43991371" w14:textId="77777777" w:rsidTr="006A31BD">
        <w:trPr>
          <w:trHeight w:hRule="exact" w:val="609"/>
          <w:jc w:val="center"/>
        </w:trPr>
        <w:tc>
          <w:tcPr>
            <w:tcW w:w="5000" w:type="pct"/>
            <w:gridSpan w:val="2"/>
          </w:tcPr>
          <w:p w14:paraId="298DE50E" w14:textId="77777777" w:rsidR="00B51803" w:rsidRPr="001B33A9" w:rsidRDefault="00B51803" w:rsidP="004C620C">
            <w:pPr>
              <w:pStyle w:val="affffff3"/>
              <w:ind w:left="142" w:right="-179"/>
              <w:rPr>
                <w:rFonts w:ascii="Times New Roman" w:hAnsi="Times New Roman"/>
                <w:sz w:val="24"/>
                <w:szCs w:val="24"/>
              </w:rPr>
            </w:pPr>
            <w:r w:rsidRPr="001B33A9">
              <w:rPr>
                <w:rFonts w:ascii="Times New Roman" w:hAnsi="Times New Roman"/>
                <w:b/>
                <w:sz w:val="24"/>
                <w:szCs w:val="24"/>
              </w:rPr>
              <w:t>Раздел 1.</w:t>
            </w:r>
            <w:r w:rsidRPr="001B33A9">
              <w:rPr>
                <w:rFonts w:ascii="Times New Roman" w:hAnsi="Times New Roman"/>
                <w:sz w:val="24"/>
                <w:szCs w:val="24"/>
              </w:rPr>
              <w:t xml:space="preserve">  </w:t>
            </w:r>
            <w:r w:rsidRPr="001B33A9">
              <w:rPr>
                <w:rFonts w:ascii="Times New Roman" w:hAnsi="Times New Roman"/>
                <w:b/>
                <w:bCs/>
                <w:color w:val="231F20"/>
                <w:w w:val="105"/>
                <w:sz w:val="24"/>
                <w:szCs w:val="24"/>
              </w:rPr>
              <w:t xml:space="preserve"> </w:t>
            </w:r>
            <w:r w:rsidRPr="001B33A9">
              <w:rPr>
                <w:rFonts w:ascii="Times New Roman" w:hAnsi="Times New Roman"/>
                <w:b/>
                <w:sz w:val="24"/>
                <w:szCs w:val="24"/>
              </w:rPr>
              <w:t>Теоретические основы производства изделий с использованием аддитивных технологий</w:t>
            </w:r>
          </w:p>
        </w:tc>
      </w:tr>
      <w:tr w:rsidR="00B51803" w:rsidRPr="001B33A9" w14:paraId="22E7BB03" w14:textId="77777777" w:rsidTr="006A31BD">
        <w:trPr>
          <w:trHeight w:hRule="exact" w:val="690"/>
          <w:jc w:val="center"/>
        </w:trPr>
        <w:tc>
          <w:tcPr>
            <w:tcW w:w="5000" w:type="pct"/>
            <w:gridSpan w:val="2"/>
          </w:tcPr>
          <w:p w14:paraId="628BA938" w14:textId="77777777" w:rsidR="00B51803" w:rsidRPr="001B33A9" w:rsidRDefault="00B51803" w:rsidP="004C620C">
            <w:pPr>
              <w:pStyle w:val="TableParagraph"/>
              <w:kinsoku w:val="0"/>
              <w:overflowPunct w:val="0"/>
              <w:spacing w:before="73"/>
              <w:ind w:left="142" w:right="-179"/>
              <w:rPr>
                <w:sz w:val="24"/>
                <w:szCs w:val="24"/>
              </w:rPr>
            </w:pPr>
            <w:r w:rsidRPr="001B33A9">
              <w:rPr>
                <w:b/>
                <w:sz w:val="24"/>
                <w:szCs w:val="24"/>
              </w:rPr>
              <w:t>МДК. 02.01.</w:t>
            </w:r>
            <w:r w:rsidRPr="001B33A9">
              <w:rPr>
                <w:sz w:val="24"/>
                <w:szCs w:val="24"/>
              </w:rPr>
              <w:t xml:space="preserve">  </w:t>
            </w:r>
            <w:r w:rsidRPr="001B33A9">
              <w:rPr>
                <w:b/>
                <w:sz w:val="24"/>
                <w:szCs w:val="24"/>
              </w:rPr>
              <w:t>Теоретические основы производства изделий с использованием аддитивных технологий</w:t>
            </w:r>
          </w:p>
        </w:tc>
      </w:tr>
      <w:tr w:rsidR="006F63DC" w:rsidRPr="001B33A9" w14:paraId="548EA392" w14:textId="77777777" w:rsidTr="006F63DC">
        <w:trPr>
          <w:trHeight w:hRule="exact" w:val="351"/>
          <w:jc w:val="center"/>
        </w:trPr>
        <w:tc>
          <w:tcPr>
            <w:tcW w:w="1502" w:type="pct"/>
            <w:vMerge w:val="restart"/>
          </w:tcPr>
          <w:p w14:paraId="59C8AA86" w14:textId="5447471D" w:rsidR="006F63DC" w:rsidRPr="001B33A9" w:rsidRDefault="006F63DC" w:rsidP="004C620C">
            <w:pPr>
              <w:pStyle w:val="TableParagraph"/>
              <w:kinsoku w:val="0"/>
              <w:overflowPunct w:val="0"/>
              <w:spacing w:before="73"/>
              <w:ind w:left="142" w:right="-179"/>
              <w:rPr>
                <w:b/>
                <w:bCs/>
                <w:color w:val="231F20"/>
                <w:w w:val="95"/>
                <w:sz w:val="24"/>
                <w:szCs w:val="24"/>
              </w:rPr>
            </w:pPr>
            <w:r w:rsidRPr="001B33A9">
              <w:rPr>
                <w:b/>
                <w:bCs/>
                <w:color w:val="231F20"/>
                <w:w w:val="95"/>
                <w:sz w:val="24"/>
                <w:szCs w:val="24"/>
              </w:rPr>
              <w:t>Введение</w:t>
            </w:r>
          </w:p>
        </w:tc>
        <w:tc>
          <w:tcPr>
            <w:tcW w:w="3498" w:type="pct"/>
          </w:tcPr>
          <w:p w14:paraId="0242B7B7" w14:textId="05CA9CB8" w:rsidR="006F63DC" w:rsidRPr="001B33A9" w:rsidRDefault="006F63DC" w:rsidP="004C620C">
            <w:pPr>
              <w:pStyle w:val="affffff3"/>
              <w:ind w:left="142" w:right="-179"/>
              <w:rPr>
                <w:rFonts w:ascii="Times New Roman" w:hAnsi="Times New Roman"/>
                <w:w w:val="105"/>
                <w:sz w:val="24"/>
                <w:szCs w:val="24"/>
              </w:rPr>
            </w:pPr>
            <w:r w:rsidRPr="001B33A9">
              <w:rPr>
                <w:rFonts w:ascii="Times New Roman" w:hAnsi="Times New Roman"/>
                <w:b/>
                <w:bCs/>
                <w:w w:val="105"/>
                <w:sz w:val="24"/>
                <w:szCs w:val="24"/>
              </w:rPr>
              <w:t>Содержание</w:t>
            </w:r>
          </w:p>
        </w:tc>
      </w:tr>
      <w:tr w:rsidR="006F63DC" w:rsidRPr="001B33A9" w14:paraId="48B8C3FF" w14:textId="77777777" w:rsidTr="006F63DC">
        <w:trPr>
          <w:trHeight w:hRule="exact" w:val="635"/>
          <w:jc w:val="center"/>
        </w:trPr>
        <w:tc>
          <w:tcPr>
            <w:tcW w:w="1502" w:type="pct"/>
            <w:vMerge/>
          </w:tcPr>
          <w:p w14:paraId="2EFE2A9F" w14:textId="788D0009" w:rsidR="006F63DC" w:rsidRPr="001B33A9" w:rsidRDefault="006F63DC" w:rsidP="004C620C">
            <w:pPr>
              <w:pStyle w:val="TableParagraph"/>
              <w:kinsoku w:val="0"/>
              <w:overflowPunct w:val="0"/>
              <w:spacing w:before="73"/>
              <w:ind w:left="142" w:right="-179"/>
              <w:rPr>
                <w:sz w:val="24"/>
                <w:szCs w:val="24"/>
              </w:rPr>
            </w:pPr>
          </w:p>
        </w:tc>
        <w:tc>
          <w:tcPr>
            <w:tcW w:w="3498" w:type="pct"/>
          </w:tcPr>
          <w:p w14:paraId="67B5E901" w14:textId="77777777" w:rsidR="006F63DC" w:rsidRPr="001B33A9" w:rsidRDefault="006F63DC" w:rsidP="004C620C">
            <w:pPr>
              <w:pStyle w:val="affffff3"/>
              <w:rPr>
                <w:rFonts w:ascii="Times New Roman" w:hAnsi="Times New Roman"/>
                <w:spacing w:val="26"/>
                <w:w w:val="105"/>
                <w:sz w:val="24"/>
                <w:szCs w:val="24"/>
              </w:rPr>
            </w:pPr>
            <w:r w:rsidRPr="001B33A9">
              <w:rPr>
                <w:rFonts w:ascii="Times New Roman" w:hAnsi="Times New Roman"/>
                <w:w w:val="105"/>
                <w:sz w:val="24"/>
                <w:szCs w:val="24"/>
              </w:rPr>
              <w:t>Цели</w:t>
            </w:r>
            <w:r w:rsidRPr="001B33A9">
              <w:rPr>
                <w:rFonts w:ascii="Times New Roman" w:hAnsi="Times New Roman"/>
                <w:spacing w:val="22"/>
                <w:w w:val="105"/>
                <w:sz w:val="24"/>
                <w:szCs w:val="24"/>
              </w:rPr>
              <w:t xml:space="preserve"> </w:t>
            </w:r>
            <w:r w:rsidRPr="001B33A9">
              <w:rPr>
                <w:rFonts w:ascii="Times New Roman" w:hAnsi="Times New Roman"/>
                <w:w w:val="105"/>
                <w:sz w:val="24"/>
                <w:szCs w:val="24"/>
              </w:rPr>
              <w:t>и</w:t>
            </w:r>
            <w:r w:rsidRPr="001B33A9">
              <w:rPr>
                <w:rFonts w:ascii="Times New Roman" w:hAnsi="Times New Roman"/>
                <w:spacing w:val="22"/>
                <w:w w:val="105"/>
                <w:sz w:val="24"/>
                <w:szCs w:val="24"/>
              </w:rPr>
              <w:t xml:space="preserve"> </w:t>
            </w:r>
            <w:r w:rsidRPr="001B33A9">
              <w:rPr>
                <w:rFonts w:ascii="Times New Roman" w:hAnsi="Times New Roman"/>
                <w:w w:val="105"/>
                <w:sz w:val="24"/>
                <w:szCs w:val="24"/>
              </w:rPr>
              <w:t>задачи</w:t>
            </w:r>
            <w:r w:rsidRPr="001B33A9">
              <w:rPr>
                <w:rFonts w:ascii="Times New Roman" w:hAnsi="Times New Roman"/>
                <w:spacing w:val="21"/>
                <w:w w:val="105"/>
                <w:sz w:val="24"/>
                <w:szCs w:val="24"/>
              </w:rPr>
              <w:t xml:space="preserve"> </w:t>
            </w:r>
            <w:r w:rsidRPr="001B33A9">
              <w:rPr>
                <w:rFonts w:ascii="Times New Roman" w:hAnsi="Times New Roman"/>
                <w:w w:val="105"/>
                <w:sz w:val="24"/>
                <w:szCs w:val="24"/>
              </w:rPr>
              <w:t>профессионального</w:t>
            </w:r>
            <w:r w:rsidRPr="001B33A9">
              <w:rPr>
                <w:rFonts w:ascii="Times New Roman" w:hAnsi="Times New Roman"/>
                <w:spacing w:val="25"/>
                <w:w w:val="105"/>
                <w:sz w:val="24"/>
                <w:szCs w:val="24"/>
              </w:rPr>
              <w:t xml:space="preserve"> </w:t>
            </w:r>
            <w:r w:rsidRPr="001B33A9">
              <w:rPr>
                <w:rFonts w:ascii="Times New Roman" w:hAnsi="Times New Roman"/>
                <w:w w:val="105"/>
                <w:sz w:val="24"/>
                <w:szCs w:val="24"/>
              </w:rPr>
              <w:t>модуля.</w:t>
            </w:r>
            <w:r w:rsidRPr="001B33A9">
              <w:rPr>
                <w:rFonts w:ascii="Times New Roman" w:hAnsi="Times New Roman"/>
                <w:spacing w:val="22"/>
                <w:w w:val="105"/>
                <w:sz w:val="24"/>
                <w:szCs w:val="24"/>
              </w:rPr>
              <w:t xml:space="preserve"> </w:t>
            </w:r>
            <w:r w:rsidRPr="001B33A9">
              <w:rPr>
                <w:rFonts w:ascii="Times New Roman" w:hAnsi="Times New Roman"/>
                <w:w w:val="105"/>
                <w:sz w:val="24"/>
                <w:szCs w:val="24"/>
              </w:rPr>
              <w:t>Межпредметные связи.</w:t>
            </w:r>
            <w:r w:rsidRPr="001B33A9">
              <w:rPr>
                <w:rFonts w:ascii="Times New Roman" w:hAnsi="Times New Roman"/>
                <w:spacing w:val="26"/>
                <w:w w:val="105"/>
                <w:sz w:val="24"/>
                <w:szCs w:val="24"/>
              </w:rPr>
              <w:t xml:space="preserve"> </w:t>
            </w:r>
            <w:r w:rsidRPr="001B33A9">
              <w:rPr>
                <w:rFonts w:ascii="Times New Roman" w:hAnsi="Times New Roman"/>
                <w:w w:val="105"/>
                <w:sz w:val="24"/>
                <w:szCs w:val="24"/>
              </w:rPr>
              <w:t>Значение</w:t>
            </w:r>
            <w:r w:rsidRPr="001B33A9">
              <w:rPr>
                <w:rFonts w:ascii="Times New Roman" w:hAnsi="Times New Roman"/>
                <w:spacing w:val="24"/>
                <w:w w:val="105"/>
                <w:sz w:val="24"/>
                <w:szCs w:val="24"/>
              </w:rPr>
              <w:t xml:space="preserve"> </w:t>
            </w:r>
            <w:r w:rsidRPr="001B33A9">
              <w:rPr>
                <w:rFonts w:ascii="Times New Roman" w:hAnsi="Times New Roman"/>
                <w:w w:val="105"/>
                <w:sz w:val="24"/>
                <w:szCs w:val="24"/>
              </w:rPr>
              <w:t>ПМ</w:t>
            </w:r>
            <w:r w:rsidRPr="001B33A9">
              <w:rPr>
                <w:rFonts w:ascii="Times New Roman" w:hAnsi="Times New Roman"/>
                <w:spacing w:val="25"/>
                <w:w w:val="105"/>
                <w:sz w:val="24"/>
                <w:szCs w:val="24"/>
              </w:rPr>
              <w:t xml:space="preserve"> </w:t>
            </w:r>
            <w:r w:rsidRPr="001B33A9">
              <w:rPr>
                <w:rFonts w:ascii="Times New Roman" w:hAnsi="Times New Roman"/>
                <w:w w:val="105"/>
                <w:sz w:val="24"/>
                <w:szCs w:val="24"/>
              </w:rPr>
              <w:t>в</w:t>
            </w:r>
            <w:r w:rsidRPr="001B33A9">
              <w:rPr>
                <w:rFonts w:ascii="Times New Roman" w:hAnsi="Times New Roman"/>
                <w:spacing w:val="25"/>
                <w:w w:val="105"/>
                <w:sz w:val="24"/>
                <w:szCs w:val="24"/>
              </w:rPr>
              <w:t xml:space="preserve"> </w:t>
            </w:r>
            <w:r w:rsidRPr="001B33A9">
              <w:rPr>
                <w:rFonts w:ascii="Times New Roman" w:hAnsi="Times New Roman"/>
                <w:w w:val="105"/>
                <w:sz w:val="24"/>
                <w:szCs w:val="24"/>
              </w:rPr>
              <w:t>профессиональной</w:t>
            </w:r>
            <w:r w:rsidRPr="001B33A9">
              <w:rPr>
                <w:rFonts w:ascii="Times New Roman" w:hAnsi="Times New Roman"/>
                <w:spacing w:val="28"/>
                <w:w w:val="105"/>
                <w:sz w:val="24"/>
                <w:szCs w:val="24"/>
              </w:rPr>
              <w:t xml:space="preserve"> </w:t>
            </w:r>
            <w:r w:rsidRPr="001B33A9">
              <w:rPr>
                <w:rFonts w:ascii="Times New Roman" w:hAnsi="Times New Roman"/>
                <w:w w:val="105"/>
                <w:sz w:val="24"/>
                <w:szCs w:val="24"/>
              </w:rPr>
              <w:t>деятельности</w:t>
            </w:r>
          </w:p>
        </w:tc>
      </w:tr>
      <w:tr w:rsidR="006F63DC" w:rsidRPr="001B33A9" w14:paraId="0D4AB509" w14:textId="77777777" w:rsidTr="006F63DC">
        <w:trPr>
          <w:trHeight w:val="262"/>
          <w:jc w:val="center"/>
        </w:trPr>
        <w:tc>
          <w:tcPr>
            <w:tcW w:w="1502" w:type="pct"/>
            <w:vMerge w:val="restart"/>
          </w:tcPr>
          <w:p w14:paraId="15DE8C7D" w14:textId="7BDB5B6D" w:rsidR="006F63DC" w:rsidRPr="001B33A9" w:rsidRDefault="006F63DC" w:rsidP="004C620C">
            <w:pPr>
              <w:pStyle w:val="affffff3"/>
              <w:ind w:left="142" w:right="-179"/>
              <w:rPr>
                <w:rFonts w:ascii="Times New Roman" w:hAnsi="Times New Roman"/>
                <w:b/>
                <w:bCs/>
                <w:sz w:val="24"/>
                <w:szCs w:val="24"/>
              </w:rPr>
            </w:pPr>
            <w:r w:rsidRPr="001B33A9">
              <w:rPr>
                <w:rFonts w:ascii="Times New Roman" w:hAnsi="Times New Roman"/>
                <w:b/>
                <w:bCs/>
                <w:sz w:val="24"/>
                <w:szCs w:val="24"/>
              </w:rPr>
              <w:t>Тема</w:t>
            </w:r>
            <w:r w:rsidRPr="001B33A9">
              <w:rPr>
                <w:rFonts w:ascii="Times New Roman" w:hAnsi="Times New Roman"/>
                <w:b/>
                <w:bCs/>
                <w:spacing w:val="-12"/>
                <w:sz w:val="24"/>
                <w:szCs w:val="24"/>
              </w:rPr>
              <w:t xml:space="preserve"> </w:t>
            </w:r>
            <w:r w:rsidRPr="001B33A9">
              <w:rPr>
                <w:rFonts w:ascii="Times New Roman" w:hAnsi="Times New Roman"/>
                <w:b/>
                <w:bCs/>
                <w:sz w:val="24"/>
                <w:szCs w:val="24"/>
              </w:rPr>
              <w:t>1.1.</w:t>
            </w:r>
            <w:r w:rsidRPr="001B33A9">
              <w:rPr>
                <w:rFonts w:ascii="Times New Roman" w:hAnsi="Times New Roman"/>
                <w:b/>
                <w:bCs/>
                <w:w w:val="107"/>
                <w:sz w:val="24"/>
                <w:szCs w:val="24"/>
              </w:rPr>
              <w:t xml:space="preserve">  </w:t>
            </w:r>
            <w:r w:rsidRPr="001B33A9">
              <w:rPr>
                <w:rFonts w:ascii="Times New Roman" w:hAnsi="Times New Roman"/>
                <w:sz w:val="24"/>
                <w:szCs w:val="24"/>
              </w:rPr>
              <w:t xml:space="preserve"> Основы прототипирования</w:t>
            </w:r>
          </w:p>
        </w:tc>
        <w:tc>
          <w:tcPr>
            <w:tcW w:w="3498" w:type="pct"/>
          </w:tcPr>
          <w:p w14:paraId="15C04CB0" w14:textId="060FDD7C" w:rsidR="006F63DC" w:rsidRPr="001B33A9" w:rsidRDefault="006F63DC"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6F63DC" w:rsidRPr="001B33A9" w14:paraId="6839D8F3" w14:textId="77777777" w:rsidTr="006F63DC">
        <w:trPr>
          <w:trHeight w:val="262"/>
          <w:jc w:val="center"/>
        </w:trPr>
        <w:tc>
          <w:tcPr>
            <w:tcW w:w="1502" w:type="pct"/>
            <w:vMerge/>
          </w:tcPr>
          <w:p w14:paraId="7343F868" w14:textId="2A1B7EC7" w:rsidR="006F63DC" w:rsidRPr="001B33A9" w:rsidRDefault="006F63DC" w:rsidP="004C620C">
            <w:pPr>
              <w:pStyle w:val="affffff3"/>
              <w:ind w:left="142" w:right="-179"/>
              <w:rPr>
                <w:rFonts w:ascii="Times New Roman" w:hAnsi="Times New Roman"/>
                <w:b/>
                <w:bCs/>
                <w:w w:val="107"/>
                <w:sz w:val="24"/>
                <w:szCs w:val="24"/>
              </w:rPr>
            </w:pPr>
          </w:p>
        </w:tc>
        <w:tc>
          <w:tcPr>
            <w:tcW w:w="3498" w:type="pct"/>
          </w:tcPr>
          <w:p w14:paraId="119DA7C5"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Общие термины</w:t>
            </w:r>
          </w:p>
        </w:tc>
      </w:tr>
      <w:tr w:rsidR="006F63DC" w:rsidRPr="001B33A9" w14:paraId="2A69E9CF" w14:textId="77777777" w:rsidTr="006F63DC">
        <w:trPr>
          <w:trHeight w:hRule="exact" w:val="289"/>
          <w:jc w:val="center"/>
        </w:trPr>
        <w:tc>
          <w:tcPr>
            <w:tcW w:w="1502" w:type="pct"/>
            <w:vMerge/>
          </w:tcPr>
          <w:p w14:paraId="0E44DED0" w14:textId="77777777" w:rsidR="006F63DC" w:rsidRPr="001B33A9" w:rsidRDefault="006F63DC" w:rsidP="004C620C">
            <w:pPr>
              <w:pStyle w:val="TableParagraph"/>
              <w:kinsoku w:val="0"/>
              <w:overflowPunct w:val="0"/>
              <w:spacing w:before="73"/>
              <w:ind w:left="142" w:right="-179"/>
              <w:rPr>
                <w:b/>
                <w:bCs/>
                <w:color w:val="231F20"/>
                <w:w w:val="95"/>
                <w:sz w:val="24"/>
                <w:szCs w:val="24"/>
                <w:lang w:val="en-US"/>
              </w:rPr>
            </w:pPr>
          </w:p>
        </w:tc>
        <w:tc>
          <w:tcPr>
            <w:tcW w:w="3498" w:type="pct"/>
          </w:tcPr>
          <w:p w14:paraId="032480B2"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Преимущества и проблемы реализации аддитивных технологий</w:t>
            </w:r>
          </w:p>
        </w:tc>
      </w:tr>
      <w:tr w:rsidR="006F63DC" w:rsidRPr="001B33A9" w14:paraId="7BED9EC1" w14:textId="77777777" w:rsidTr="006F63DC">
        <w:trPr>
          <w:trHeight w:hRule="exact" w:val="289"/>
          <w:jc w:val="center"/>
        </w:trPr>
        <w:tc>
          <w:tcPr>
            <w:tcW w:w="1502" w:type="pct"/>
            <w:vMerge/>
          </w:tcPr>
          <w:p w14:paraId="3C3B6612"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4DC7900A"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Классификация методов, систем и установок аддитивных технологий</w:t>
            </w:r>
          </w:p>
        </w:tc>
      </w:tr>
      <w:tr w:rsidR="006F63DC" w:rsidRPr="001B33A9" w14:paraId="715525D6" w14:textId="77777777" w:rsidTr="006F63DC">
        <w:trPr>
          <w:trHeight w:hRule="exact" w:val="289"/>
          <w:jc w:val="center"/>
        </w:trPr>
        <w:tc>
          <w:tcPr>
            <w:tcW w:w="1502" w:type="pct"/>
            <w:vMerge/>
          </w:tcPr>
          <w:p w14:paraId="65F04B1F"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4E7ECB96"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Основы автоматизации процесса послойного создания изделия</w:t>
            </w:r>
          </w:p>
        </w:tc>
      </w:tr>
      <w:tr w:rsidR="006F63DC" w:rsidRPr="001B33A9" w14:paraId="1DA44637" w14:textId="77777777" w:rsidTr="006F63DC">
        <w:trPr>
          <w:trHeight w:hRule="exact" w:val="289"/>
          <w:jc w:val="center"/>
        </w:trPr>
        <w:tc>
          <w:tcPr>
            <w:tcW w:w="1502" w:type="pct"/>
            <w:vMerge/>
          </w:tcPr>
          <w:p w14:paraId="6A99759B"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1C41A6AF"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Обобщенная схема операций при послойном создании изделия</w:t>
            </w:r>
          </w:p>
        </w:tc>
      </w:tr>
      <w:tr w:rsidR="006F63DC" w:rsidRPr="001B33A9" w14:paraId="6BA63910" w14:textId="77777777" w:rsidTr="006F63DC">
        <w:trPr>
          <w:trHeight w:hRule="exact" w:val="289"/>
          <w:jc w:val="center"/>
        </w:trPr>
        <w:tc>
          <w:tcPr>
            <w:tcW w:w="1502" w:type="pct"/>
            <w:vMerge/>
          </w:tcPr>
          <w:p w14:paraId="42268020"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5A0E24CA"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Специфика работы на разных аддитивных установках</w:t>
            </w:r>
          </w:p>
        </w:tc>
      </w:tr>
      <w:tr w:rsidR="006F63DC" w:rsidRPr="001B33A9" w14:paraId="2DAC3388" w14:textId="77777777" w:rsidTr="006F63DC">
        <w:trPr>
          <w:trHeight w:hRule="exact" w:val="507"/>
          <w:jc w:val="center"/>
        </w:trPr>
        <w:tc>
          <w:tcPr>
            <w:tcW w:w="1502" w:type="pct"/>
            <w:vMerge/>
          </w:tcPr>
          <w:p w14:paraId="62E8194A"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7D1F1D19"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Пути повышения точности воспроизведения моделей и качества поверхности</w:t>
            </w:r>
          </w:p>
        </w:tc>
      </w:tr>
      <w:tr w:rsidR="006F63DC" w:rsidRPr="001B33A9" w14:paraId="1E28B8A5" w14:textId="77777777" w:rsidTr="006F63DC">
        <w:trPr>
          <w:trHeight w:hRule="exact" w:val="289"/>
          <w:jc w:val="center"/>
        </w:trPr>
        <w:tc>
          <w:tcPr>
            <w:tcW w:w="1502" w:type="pct"/>
            <w:vMerge/>
          </w:tcPr>
          <w:p w14:paraId="4241AE2A"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6CC35F37"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Тесты производительности и контроля</w:t>
            </w:r>
          </w:p>
        </w:tc>
      </w:tr>
      <w:tr w:rsidR="006F63DC" w:rsidRPr="001B33A9" w14:paraId="27ED6C4C" w14:textId="77777777" w:rsidTr="006F63DC">
        <w:trPr>
          <w:trHeight w:hRule="exact" w:val="548"/>
          <w:jc w:val="center"/>
        </w:trPr>
        <w:tc>
          <w:tcPr>
            <w:tcW w:w="1502" w:type="pct"/>
            <w:vMerge/>
          </w:tcPr>
          <w:p w14:paraId="1B404891"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0C2CA61D" w14:textId="77777777" w:rsidR="006F63DC" w:rsidRPr="001B33A9" w:rsidRDefault="006F63DC" w:rsidP="004C620C">
            <w:pPr>
              <w:pStyle w:val="affffff3"/>
              <w:rPr>
                <w:rFonts w:ascii="Times New Roman" w:hAnsi="Times New Roman"/>
                <w:sz w:val="24"/>
                <w:szCs w:val="24"/>
              </w:rPr>
            </w:pPr>
            <w:r w:rsidRPr="001B33A9">
              <w:rPr>
                <w:rFonts w:ascii="Times New Roman" w:hAnsi="Times New Roman"/>
                <w:sz w:val="24"/>
                <w:szCs w:val="24"/>
              </w:rPr>
              <w:t>Сравнительная оценка аддитивных установок по размерам рабочей камеры, точности и времени воспроизведения</w:t>
            </w:r>
          </w:p>
        </w:tc>
      </w:tr>
      <w:tr w:rsidR="006F63DC" w:rsidRPr="001B33A9" w14:paraId="0557C723" w14:textId="77777777" w:rsidTr="006F63DC">
        <w:trPr>
          <w:trHeight w:val="289"/>
          <w:jc w:val="center"/>
        </w:trPr>
        <w:tc>
          <w:tcPr>
            <w:tcW w:w="1502" w:type="pct"/>
            <w:vMerge/>
          </w:tcPr>
          <w:p w14:paraId="5A605734"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3CFE5D8D" w14:textId="77777777" w:rsidR="006F63DC" w:rsidRPr="001B33A9" w:rsidRDefault="006F63DC" w:rsidP="004C620C">
            <w:pPr>
              <w:pStyle w:val="affffff3"/>
              <w:rPr>
                <w:rFonts w:ascii="Times New Roman" w:hAnsi="Times New Roman"/>
                <w:sz w:val="24"/>
                <w:szCs w:val="24"/>
              </w:rPr>
            </w:pPr>
            <w:r w:rsidRPr="001B33A9">
              <w:rPr>
                <w:rFonts w:ascii="Times New Roman" w:hAnsi="Times New Roman"/>
                <w:sz w:val="24"/>
                <w:szCs w:val="24"/>
              </w:rPr>
              <w:t>Применение аддитивных технологий в различных отраслях промышленности, в образовании, сфере услуг, медицине</w:t>
            </w:r>
          </w:p>
        </w:tc>
      </w:tr>
      <w:tr w:rsidR="006F63DC" w:rsidRPr="001B33A9" w14:paraId="62796839" w14:textId="77777777" w:rsidTr="006F63DC">
        <w:trPr>
          <w:trHeight w:hRule="exact" w:val="289"/>
          <w:jc w:val="center"/>
        </w:trPr>
        <w:tc>
          <w:tcPr>
            <w:tcW w:w="1502" w:type="pct"/>
            <w:vMerge/>
          </w:tcPr>
          <w:p w14:paraId="137F462F"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14B442F5" w14:textId="77777777" w:rsidR="006F63DC" w:rsidRPr="001B33A9" w:rsidRDefault="006F63DC" w:rsidP="004C620C">
            <w:pPr>
              <w:pStyle w:val="affffff3"/>
              <w:rPr>
                <w:rFonts w:ascii="Times New Roman" w:hAnsi="Times New Roman"/>
                <w:sz w:val="24"/>
                <w:szCs w:val="24"/>
              </w:rPr>
            </w:pPr>
            <w:r w:rsidRPr="001B33A9">
              <w:rPr>
                <w:rFonts w:ascii="Times New Roman" w:hAnsi="Times New Roman"/>
                <w:sz w:val="24"/>
                <w:szCs w:val="24"/>
              </w:rPr>
              <w:t>Дорожная карта развития аддитивных технологий</w:t>
            </w:r>
          </w:p>
        </w:tc>
      </w:tr>
      <w:tr w:rsidR="006F63DC" w:rsidRPr="001B33A9" w14:paraId="5354F424" w14:textId="77777777" w:rsidTr="006F63DC">
        <w:trPr>
          <w:trHeight w:val="210"/>
          <w:jc w:val="center"/>
        </w:trPr>
        <w:tc>
          <w:tcPr>
            <w:tcW w:w="1502" w:type="pct"/>
            <w:vMerge/>
          </w:tcPr>
          <w:p w14:paraId="66A04DE3"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177524B1"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2ED8EEFC" w14:textId="1F944DB0" w:rsidR="006F63DC" w:rsidRPr="001B33A9" w:rsidRDefault="006F63DC" w:rsidP="004C620C">
            <w:pPr>
              <w:pStyle w:val="affffff3"/>
              <w:rPr>
                <w:rFonts w:ascii="Times New Roman" w:hAnsi="Times New Roman"/>
                <w:b/>
                <w:w w:val="105"/>
                <w:sz w:val="24"/>
                <w:szCs w:val="24"/>
              </w:rPr>
            </w:pPr>
          </w:p>
        </w:tc>
      </w:tr>
      <w:tr w:rsidR="006F63DC" w:rsidRPr="001B33A9" w14:paraId="4DBB1601" w14:textId="77777777" w:rsidTr="006F63DC">
        <w:trPr>
          <w:trHeight w:hRule="exact" w:val="289"/>
          <w:jc w:val="center"/>
        </w:trPr>
        <w:tc>
          <w:tcPr>
            <w:tcW w:w="1502" w:type="pct"/>
            <w:vMerge w:val="restart"/>
          </w:tcPr>
          <w:p w14:paraId="248FAB8B" w14:textId="537A159E" w:rsidR="006F63DC" w:rsidRPr="001B33A9" w:rsidRDefault="006F63DC" w:rsidP="004C620C">
            <w:pPr>
              <w:pStyle w:val="TableParagraph"/>
              <w:kinsoku w:val="0"/>
              <w:overflowPunct w:val="0"/>
              <w:spacing w:before="73"/>
              <w:ind w:left="142" w:right="-179"/>
              <w:rPr>
                <w:b/>
                <w:bCs/>
                <w:color w:val="231F20"/>
                <w:w w:val="95"/>
                <w:sz w:val="24"/>
                <w:szCs w:val="24"/>
              </w:rPr>
            </w:pPr>
            <w:r w:rsidRPr="001B33A9">
              <w:rPr>
                <w:b/>
                <w:bCs/>
                <w:color w:val="231F20"/>
                <w:w w:val="95"/>
                <w:sz w:val="24"/>
                <w:szCs w:val="24"/>
              </w:rPr>
              <w:t xml:space="preserve">Тема 1.2 </w:t>
            </w:r>
            <w:r w:rsidRPr="001B33A9">
              <w:rPr>
                <w:sz w:val="24"/>
                <w:szCs w:val="24"/>
              </w:rPr>
              <w:t>Технология 3D печати методом послойного наплавления</w:t>
            </w:r>
            <w:r w:rsidRPr="001B33A9">
              <w:rPr>
                <w:color w:val="231F20"/>
                <w:w w:val="105"/>
                <w:sz w:val="24"/>
                <w:szCs w:val="24"/>
              </w:rPr>
              <w:t xml:space="preserve">  </w:t>
            </w:r>
          </w:p>
        </w:tc>
        <w:tc>
          <w:tcPr>
            <w:tcW w:w="3498" w:type="pct"/>
          </w:tcPr>
          <w:p w14:paraId="36B4B61C" w14:textId="1D48094B" w:rsidR="006F63DC" w:rsidRPr="001B33A9" w:rsidRDefault="006F63DC" w:rsidP="004C620C">
            <w:pPr>
              <w:pStyle w:val="affffff3"/>
              <w:rPr>
                <w:rFonts w:ascii="Times New Roman" w:hAnsi="Times New Roman"/>
                <w:w w:val="105"/>
                <w:sz w:val="24"/>
                <w:szCs w:val="24"/>
              </w:rPr>
            </w:pPr>
            <w:r w:rsidRPr="001B33A9">
              <w:rPr>
                <w:rFonts w:ascii="Times New Roman" w:hAnsi="Times New Roman"/>
                <w:b/>
                <w:bCs/>
                <w:w w:val="105"/>
                <w:sz w:val="24"/>
                <w:szCs w:val="24"/>
              </w:rPr>
              <w:t>Содержание</w:t>
            </w:r>
          </w:p>
        </w:tc>
      </w:tr>
      <w:tr w:rsidR="006F63DC" w:rsidRPr="001B33A9" w14:paraId="2D464FFB" w14:textId="77777777" w:rsidTr="006F63DC">
        <w:trPr>
          <w:trHeight w:hRule="exact" w:val="289"/>
          <w:jc w:val="center"/>
        </w:trPr>
        <w:tc>
          <w:tcPr>
            <w:tcW w:w="1502" w:type="pct"/>
            <w:vMerge/>
          </w:tcPr>
          <w:p w14:paraId="7D26E490" w14:textId="45150BFF"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581B6032"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w w:val="105"/>
                <w:sz w:val="24"/>
                <w:szCs w:val="24"/>
              </w:rPr>
              <w:t>Подача пластика в экструдер</w:t>
            </w:r>
          </w:p>
        </w:tc>
      </w:tr>
      <w:tr w:rsidR="006F63DC" w:rsidRPr="001B33A9" w14:paraId="68845C94" w14:textId="77777777" w:rsidTr="006F63DC">
        <w:trPr>
          <w:trHeight w:hRule="exact" w:val="289"/>
          <w:jc w:val="center"/>
        </w:trPr>
        <w:tc>
          <w:tcPr>
            <w:tcW w:w="1502" w:type="pct"/>
            <w:vMerge/>
          </w:tcPr>
          <w:p w14:paraId="7D7726A6"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5F129FAB"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w w:val="105"/>
                <w:sz w:val="24"/>
                <w:szCs w:val="24"/>
              </w:rPr>
              <w:t>Расплавление пластика в экструдере</w:t>
            </w:r>
          </w:p>
        </w:tc>
      </w:tr>
      <w:tr w:rsidR="006F63DC" w:rsidRPr="001B33A9" w14:paraId="66F0D1F8" w14:textId="77777777" w:rsidTr="006F63DC">
        <w:trPr>
          <w:trHeight w:hRule="exact" w:val="289"/>
          <w:jc w:val="center"/>
        </w:trPr>
        <w:tc>
          <w:tcPr>
            <w:tcW w:w="1502" w:type="pct"/>
            <w:vMerge/>
          </w:tcPr>
          <w:p w14:paraId="38E08477"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184695E3"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w w:val="105"/>
                <w:sz w:val="24"/>
                <w:szCs w:val="24"/>
              </w:rPr>
              <w:t>Послойное нанесение расплавленного пластика</w:t>
            </w:r>
          </w:p>
        </w:tc>
      </w:tr>
      <w:tr w:rsidR="006F63DC" w:rsidRPr="001B33A9" w14:paraId="6A479D73" w14:textId="77777777" w:rsidTr="006F63DC">
        <w:trPr>
          <w:trHeight w:val="328"/>
          <w:jc w:val="center"/>
        </w:trPr>
        <w:tc>
          <w:tcPr>
            <w:tcW w:w="1502" w:type="pct"/>
            <w:vMerge/>
          </w:tcPr>
          <w:p w14:paraId="3FB41340"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7A535743"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w w:val="105"/>
                <w:sz w:val="24"/>
                <w:szCs w:val="24"/>
              </w:rPr>
              <w:t>Достоинства и недостатки применяемой технологии</w:t>
            </w:r>
          </w:p>
        </w:tc>
      </w:tr>
      <w:tr w:rsidR="006F63DC" w:rsidRPr="001B33A9" w14:paraId="628DA34E" w14:textId="77777777" w:rsidTr="006F63DC">
        <w:trPr>
          <w:trHeight w:val="328"/>
          <w:jc w:val="center"/>
        </w:trPr>
        <w:tc>
          <w:tcPr>
            <w:tcW w:w="1502" w:type="pct"/>
            <w:vMerge/>
          </w:tcPr>
          <w:p w14:paraId="58702535"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615059B0"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Печать простейших прототипов и функциональных изделий из пластика</w:t>
            </w:r>
          </w:p>
        </w:tc>
      </w:tr>
      <w:tr w:rsidR="006F63DC" w:rsidRPr="001B33A9" w14:paraId="2E5937D4" w14:textId="77777777" w:rsidTr="006F63DC">
        <w:trPr>
          <w:trHeight w:val="270"/>
          <w:jc w:val="center"/>
        </w:trPr>
        <w:tc>
          <w:tcPr>
            <w:tcW w:w="1502" w:type="pct"/>
            <w:vMerge/>
          </w:tcPr>
          <w:p w14:paraId="1EFA038F"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78674F46" w14:textId="47617882" w:rsidR="006F63DC" w:rsidRPr="001B33A9" w:rsidRDefault="006F63DC" w:rsidP="004C620C">
            <w:pPr>
              <w:pStyle w:val="affffff3"/>
              <w:rPr>
                <w:rFonts w:ascii="Times New Roman" w:hAnsi="Times New Roman"/>
                <w:b/>
                <w:w w:val="95"/>
                <w:sz w:val="24"/>
                <w:szCs w:val="24"/>
              </w:rPr>
            </w:pPr>
            <w:r w:rsidRPr="001B33A9">
              <w:rPr>
                <w:rFonts w:ascii="Times New Roman" w:hAnsi="Times New Roman"/>
                <w:b/>
                <w:bCs/>
                <w:sz w:val="24"/>
                <w:szCs w:val="24"/>
              </w:rPr>
              <w:t>В том числе практических и лабораторных занятий</w:t>
            </w:r>
          </w:p>
        </w:tc>
      </w:tr>
      <w:tr w:rsidR="006F63DC" w:rsidRPr="001B33A9" w14:paraId="6E66B023" w14:textId="77777777" w:rsidTr="006F63DC">
        <w:trPr>
          <w:trHeight w:val="397"/>
          <w:jc w:val="center"/>
        </w:trPr>
        <w:tc>
          <w:tcPr>
            <w:tcW w:w="1502" w:type="pct"/>
            <w:vMerge/>
          </w:tcPr>
          <w:p w14:paraId="6EBED687"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642F551E"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Обработки трехмерной цифровой модели</w:t>
            </w:r>
          </w:p>
          <w:p w14:paraId="06E15324"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Деление  STL на слои</w:t>
            </w:r>
          </w:p>
          <w:p w14:paraId="0D3F4D7E"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Ориентирование подходящим образом модели для печати</w:t>
            </w:r>
          </w:p>
          <w:p w14:paraId="508CA434"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Генерация поддерживающей структуры</w:t>
            </w:r>
          </w:p>
          <w:p w14:paraId="3E843908"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Выбор материала для печати (ABS, PLA, поликарбонаты, полиамиды, полистирол, лигнин)</w:t>
            </w:r>
          </w:p>
          <w:p w14:paraId="718CAF16"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Подготовка к печати модели из одного и нескольких материалов</w:t>
            </w:r>
          </w:p>
          <w:p w14:paraId="3D25CE43"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Финишная обработка модели после печати</w:t>
            </w:r>
          </w:p>
        </w:tc>
      </w:tr>
      <w:tr w:rsidR="006F63DC" w:rsidRPr="001B33A9" w14:paraId="4BACF4C1" w14:textId="77777777" w:rsidTr="006F63DC">
        <w:trPr>
          <w:trHeight w:hRule="exact" w:val="283"/>
          <w:jc w:val="center"/>
        </w:trPr>
        <w:tc>
          <w:tcPr>
            <w:tcW w:w="1502" w:type="pct"/>
            <w:vMerge/>
          </w:tcPr>
          <w:p w14:paraId="748019B6"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74B2AACA" w14:textId="77777777" w:rsidR="004C620C" w:rsidRPr="004C620C" w:rsidRDefault="004C620C" w:rsidP="004C620C">
            <w:pPr>
              <w:rPr>
                <w:rFonts w:ascii="Times New Roman" w:hAnsi="Times New Roman" w:cs="Times New Roman"/>
                <w:b/>
                <w:bCs/>
                <w:w w:val="105"/>
                <w:sz w:val="24"/>
                <w:szCs w:val="24"/>
              </w:rPr>
            </w:pPr>
            <w:r w:rsidRPr="004C620C">
              <w:rPr>
                <w:rFonts w:ascii="Times New Roman" w:hAnsi="Times New Roman" w:cs="Times New Roman"/>
                <w:b/>
                <w:bCs/>
                <w:w w:val="105"/>
                <w:sz w:val="24"/>
                <w:szCs w:val="24"/>
              </w:rPr>
              <w:t>В том числе самостоятельная работа обучающихся</w:t>
            </w:r>
          </w:p>
          <w:p w14:paraId="219AD368" w14:textId="77777777" w:rsidR="006F63DC" w:rsidRPr="001B33A9" w:rsidRDefault="006F63DC" w:rsidP="004C620C">
            <w:pPr>
              <w:pStyle w:val="affffff3"/>
              <w:rPr>
                <w:rFonts w:ascii="Times New Roman" w:hAnsi="Times New Roman"/>
                <w:w w:val="105"/>
                <w:sz w:val="24"/>
                <w:szCs w:val="24"/>
              </w:rPr>
            </w:pPr>
          </w:p>
        </w:tc>
      </w:tr>
      <w:tr w:rsidR="006F63DC" w:rsidRPr="001B33A9" w14:paraId="6940159B" w14:textId="77777777" w:rsidTr="006F63DC">
        <w:trPr>
          <w:trHeight w:hRule="exact" w:val="289"/>
          <w:jc w:val="center"/>
        </w:trPr>
        <w:tc>
          <w:tcPr>
            <w:tcW w:w="1502" w:type="pct"/>
            <w:vMerge w:val="restart"/>
          </w:tcPr>
          <w:p w14:paraId="067CFA25" w14:textId="77777777" w:rsidR="006F63DC" w:rsidRPr="001B33A9" w:rsidRDefault="006F63DC" w:rsidP="004C620C">
            <w:pPr>
              <w:pStyle w:val="TableParagraph"/>
              <w:kinsoku w:val="0"/>
              <w:overflowPunct w:val="0"/>
              <w:spacing w:before="73"/>
              <w:ind w:left="142" w:right="-179"/>
              <w:rPr>
                <w:sz w:val="24"/>
                <w:szCs w:val="24"/>
              </w:rPr>
            </w:pPr>
            <w:r w:rsidRPr="001B33A9">
              <w:rPr>
                <w:b/>
                <w:bCs/>
                <w:color w:val="231F20"/>
                <w:w w:val="95"/>
                <w:sz w:val="24"/>
                <w:szCs w:val="24"/>
              </w:rPr>
              <w:t>Тема 1.3 Технология</w:t>
            </w:r>
            <w:r w:rsidRPr="001B33A9">
              <w:rPr>
                <w:sz w:val="24"/>
                <w:szCs w:val="24"/>
              </w:rPr>
              <w:t xml:space="preserve"> 3D печати методом</w:t>
            </w:r>
            <w:r w:rsidRPr="001B33A9">
              <w:rPr>
                <w:b/>
                <w:bCs/>
                <w:color w:val="231F20"/>
                <w:w w:val="95"/>
                <w:sz w:val="24"/>
                <w:szCs w:val="24"/>
              </w:rPr>
              <w:t xml:space="preserve"> </w:t>
            </w:r>
            <w:r w:rsidRPr="001B33A9">
              <w:rPr>
                <w:sz w:val="24"/>
                <w:szCs w:val="24"/>
              </w:rPr>
              <w:t xml:space="preserve">  </w:t>
            </w:r>
          </w:p>
          <w:p w14:paraId="704A1E92" w14:textId="03951AD0" w:rsidR="006F63DC" w:rsidRPr="001B33A9" w:rsidRDefault="006F63DC" w:rsidP="004C620C">
            <w:pPr>
              <w:pStyle w:val="TableParagraph"/>
              <w:kinsoku w:val="0"/>
              <w:overflowPunct w:val="0"/>
              <w:spacing w:before="73"/>
              <w:ind w:left="142" w:right="-179"/>
              <w:rPr>
                <w:b/>
                <w:bCs/>
                <w:color w:val="231F20"/>
                <w:w w:val="95"/>
                <w:sz w:val="24"/>
                <w:szCs w:val="24"/>
              </w:rPr>
            </w:pPr>
            <w:r w:rsidRPr="001B33A9">
              <w:rPr>
                <w:sz w:val="24"/>
                <w:szCs w:val="24"/>
              </w:rPr>
              <w:t>стереолитографии</w:t>
            </w:r>
            <w:r w:rsidRPr="001B33A9">
              <w:rPr>
                <w:color w:val="231F20"/>
                <w:w w:val="105"/>
                <w:sz w:val="24"/>
                <w:szCs w:val="24"/>
              </w:rPr>
              <w:t xml:space="preserve">   </w:t>
            </w:r>
            <w:r w:rsidRPr="001B33A9">
              <w:rPr>
                <w:b/>
                <w:bCs/>
                <w:color w:val="231F20"/>
                <w:w w:val="95"/>
                <w:sz w:val="24"/>
                <w:szCs w:val="24"/>
              </w:rPr>
              <w:t xml:space="preserve"> </w:t>
            </w:r>
            <w:r w:rsidRPr="001B33A9">
              <w:rPr>
                <w:color w:val="231F20"/>
                <w:w w:val="105"/>
                <w:sz w:val="24"/>
                <w:szCs w:val="24"/>
              </w:rPr>
              <w:t xml:space="preserve">  </w:t>
            </w:r>
          </w:p>
        </w:tc>
        <w:tc>
          <w:tcPr>
            <w:tcW w:w="3498" w:type="pct"/>
          </w:tcPr>
          <w:p w14:paraId="6683CC43" w14:textId="0CA4B844" w:rsidR="006F63DC" w:rsidRPr="001B33A9" w:rsidRDefault="006F63DC" w:rsidP="004C620C">
            <w:pPr>
              <w:pStyle w:val="affffff3"/>
              <w:rPr>
                <w:rFonts w:ascii="Times New Roman" w:hAnsi="Times New Roman"/>
                <w:w w:val="105"/>
                <w:sz w:val="24"/>
                <w:szCs w:val="24"/>
              </w:rPr>
            </w:pPr>
            <w:r w:rsidRPr="001B33A9">
              <w:rPr>
                <w:rFonts w:ascii="Times New Roman" w:hAnsi="Times New Roman"/>
                <w:b/>
                <w:bCs/>
                <w:w w:val="105"/>
                <w:sz w:val="24"/>
                <w:szCs w:val="24"/>
              </w:rPr>
              <w:t>Содержание</w:t>
            </w:r>
          </w:p>
        </w:tc>
      </w:tr>
      <w:tr w:rsidR="006F63DC" w:rsidRPr="001B33A9" w14:paraId="64217CB8" w14:textId="77777777" w:rsidTr="006F63DC">
        <w:trPr>
          <w:trHeight w:hRule="exact" w:val="289"/>
          <w:jc w:val="center"/>
        </w:trPr>
        <w:tc>
          <w:tcPr>
            <w:tcW w:w="1502" w:type="pct"/>
            <w:vMerge/>
          </w:tcPr>
          <w:p w14:paraId="51BCBC22" w14:textId="135A33AC"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508A490E"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w w:val="105"/>
                <w:sz w:val="24"/>
                <w:szCs w:val="24"/>
              </w:rPr>
              <w:t xml:space="preserve">Технологическое применение </w:t>
            </w:r>
            <w:r w:rsidRPr="001B33A9">
              <w:rPr>
                <w:rFonts w:ascii="Times New Roman" w:hAnsi="Times New Roman"/>
                <w:w w:val="105"/>
                <w:sz w:val="24"/>
                <w:szCs w:val="24"/>
                <w:lang w:val="en-US"/>
              </w:rPr>
              <w:t>SLA</w:t>
            </w:r>
          </w:p>
        </w:tc>
      </w:tr>
      <w:tr w:rsidR="006F63DC" w:rsidRPr="001B33A9" w14:paraId="37F0C848" w14:textId="77777777" w:rsidTr="006F63DC">
        <w:trPr>
          <w:trHeight w:hRule="exact" w:val="289"/>
          <w:jc w:val="center"/>
        </w:trPr>
        <w:tc>
          <w:tcPr>
            <w:tcW w:w="1502" w:type="pct"/>
            <w:vMerge/>
          </w:tcPr>
          <w:p w14:paraId="73BA887D"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561327F5"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w w:val="105"/>
                <w:sz w:val="24"/>
                <w:szCs w:val="24"/>
              </w:rPr>
              <w:t xml:space="preserve">Технологическое применение </w:t>
            </w:r>
            <w:r w:rsidRPr="001B33A9">
              <w:rPr>
                <w:rFonts w:ascii="Times New Roman" w:hAnsi="Times New Roman"/>
                <w:w w:val="105"/>
                <w:sz w:val="24"/>
                <w:szCs w:val="24"/>
                <w:lang w:val="en-US"/>
              </w:rPr>
              <w:t>DLP</w:t>
            </w:r>
          </w:p>
        </w:tc>
      </w:tr>
      <w:tr w:rsidR="006F63DC" w:rsidRPr="001B33A9" w14:paraId="1725A87B" w14:textId="77777777" w:rsidTr="006F63DC">
        <w:trPr>
          <w:trHeight w:hRule="exact" w:val="289"/>
          <w:jc w:val="center"/>
        </w:trPr>
        <w:tc>
          <w:tcPr>
            <w:tcW w:w="1502" w:type="pct"/>
            <w:vMerge/>
          </w:tcPr>
          <w:p w14:paraId="2B4049AD"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5C572B51" w14:textId="77777777" w:rsidR="006F63DC" w:rsidRPr="001B33A9" w:rsidRDefault="006F63DC" w:rsidP="004C620C">
            <w:pPr>
              <w:rPr>
                <w:rFonts w:ascii="Times New Roman" w:hAnsi="Times New Roman" w:cs="Times New Roman"/>
                <w:sz w:val="24"/>
                <w:szCs w:val="24"/>
              </w:rPr>
            </w:pPr>
            <w:r w:rsidRPr="001B33A9">
              <w:rPr>
                <w:rFonts w:ascii="Times New Roman" w:hAnsi="Times New Roman" w:cs="Times New Roman"/>
                <w:sz w:val="24"/>
                <w:szCs w:val="24"/>
              </w:rPr>
              <w:t>Полимеризация пластика в ультрафиолетовой печи.</w:t>
            </w:r>
            <w:r w:rsidRPr="001B33A9">
              <w:rPr>
                <w:rFonts w:ascii="Times New Roman" w:hAnsi="Times New Roman" w:cs="Times New Roman"/>
                <w:color w:val="404040"/>
                <w:sz w:val="24"/>
                <w:szCs w:val="24"/>
                <w:shd w:val="clear" w:color="auto" w:fill="FFFFFF"/>
              </w:rPr>
              <w:t xml:space="preserve"> Жидкие фотополимеры</w:t>
            </w:r>
          </w:p>
        </w:tc>
      </w:tr>
      <w:tr w:rsidR="006F63DC" w:rsidRPr="001B33A9" w14:paraId="41A179FB" w14:textId="77777777" w:rsidTr="006F63DC">
        <w:trPr>
          <w:trHeight w:hRule="exact" w:val="263"/>
          <w:jc w:val="center"/>
        </w:trPr>
        <w:tc>
          <w:tcPr>
            <w:tcW w:w="1502" w:type="pct"/>
            <w:vMerge/>
          </w:tcPr>
          <w:p w14:paraId="1ABD394C"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684BDE71" w14:textId="77777777" w:rsidR="006F63DC" w:rsidRPr="001B33A9" w:rsidRDefault="006F63DC" w:rsidP="004C620C">
            <w:pPr>
              <w:pStyle w:val="affffff3"/>
              <w:rPr>
                <w:rFonts w:ascii="Times New Roman" w:hAnsi="Times New Roman"/>
                <w:w w:val="105"/>
                <w:sz w:val="24"/>
                <w:szCs w:val="24"/>
              </w:rPr>
            </w:pPr>
            <w:r w:rsidRPr="001B33A9">
              <w:rPr>
                <w:rFonts w:ascii="Times New Roman" w:hAnsi="Times New Roman"/>
                <w:sz w:val="24"/>
                <w:szCs w:val="24"/>
              </w:rPr>
              <w:t>Печать высококачественных и детализированных прототипов</w:t>
            </w:r>
          </w:p>
        </w:tc>
      </w:tr>
      <w:tr w:rsidR="006F63DC" w:rsidRPr="001B33A9" w14:paraId="3B00E423" w14:textId="77777777" w:rsidTr="006F63DC">
        <w:trPr>
          <w:trHeight w:val="271"/>
          <w:jc w:val="center"/>
        </w:trPr>
        <w:tc>
          <w:tcPr>
            <w:tcW w:w="1502" w:type="pct"/>
            <w:vMerge/>
          </w:tcPr>
          <w:p w14:paraId="6AD15F5C"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7D4429B4" w14:textId="77777777" w:rsidR="006F63DC" w:rsidRPr="001B33A9" w:rsidRDefault="006F63DC" w:rsidP="004C620C">
            <w:pPr>
              <w:rPr>
                <w:rFonts w:ascii="Times New Roman" w:hAnsi="Times New Roman" w:cs="Times New Roman"/>
                <w:sz w:val="24"/>
                <w:szCs w:val="24"/>
              </w:rPr>
            </w:pPr>
            <w:r w:rsidRPr="001B33A9">
              <w:rPr>
                <w:rFonts w:ascii="Times New Roman" w:hAnsi="Times New Roman" w:cs="Times New Roman"/>
                <w:sz w:val="24"/>
                <w:szCs w:val="24"/>
              </w:rPr>
              <w:t>Печать моделей для литья по выжигаемым моделям</w:t>
            </w:r>
          </w:p>
        </w:tc>
      </w:tr>
      <w:tr w:rsidR="006F63DC" w:rsidRPr="001B33A9" w14:paraId="12DB10E8" w14:textId="77777777" w:rsidTr="00AD604B">
        <w:trPr>
          <w:trHeight w:hRule="exact" w:val="366"/>
          <w:jc w:val="center"/>
        </w:trPr>
        <w:tc>
          <w:tcPr>
            <w:tcW w:w="1502" w:type="pct"/>
            <w:vMerge/>
          </w:tcPr>
          <w:p w14:paraId="5BAA2D87"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2AA18E41" w14:textId="3FE62DAE" w:rsidR="006F63DC" w:rsidRPr="001B33A9" w:rsidRDefault="00AD604B" w:rsidP="004C620C">
            <w:pPr>
              <w:pStyle w:val="affffff3"/>
              <w:rPr>
                <w:rFonts w:ascii="Times New Roman" w:hAnsi="Times New Roman"/>
                <w:b/>
                <w:w w:val="95"/>
                <w:sz w:val="24"/>
                <w:szCs w:val="24"/>
              </w:rPr>
            </w:pPr>
            <w:r w:rsidRPr="001B33A9">
              <w:rPr>
                <w:rFonts w:ascii="Times New Roman" w:hAnsi="Times New Roman"/>
                <w:b/>
                <w:w w:val="95"/>
                <w:sz w:val="24"/>
                <w:szCs w:val="24"/>
              </w:rPr>
              <w:t>В том числе практических и лабораторных занятий</w:t>
            </w:r>
          </w:p>
        </w:tc>
      </w:tr>
      <w:tr w:rsidR="006F63DC" w:rsidRPr="001B33A9" w14:paraId="43B5FFF7" w14:textId="77777777" w:rsidTr="00AD604B">
        <w:trPr>
          <w:trHeight w:hRule="exact" w:val="1575"/>
          <w:jc w:val="center"/>
        </w:trPr>
        <w:tc>
          <w:tcPr>
            <w:tcW w:w="1502" w:type="pct"/>
            <w:vMerge/>
          </w:tcPr>
          <w:p w14:paraId="2C3CF566"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24B5ED77"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Обработки трехмерной цифровой модели</w:t>
            </w:r>
          </w:p>
          <w:p w14:paraId="7263C24C"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Деление  STL на слои</w:t>
            </w:r>
          </w:p>
          <w:p w14:paraId="7821D62A"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Ориентирование подходящим образом модели для печати</w:t>
            </w:r>
          </w:p>
          <w:p w14:paraId="45221380"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Генерация поддерживающие структуры</w:t>
            </w:r>
          </w:p>
          <w:p w14:paraId="4752F449"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Подготовка к печати модели из одного и нескольких материала</w:t>
            </w:r>
          </w:p>
          <w:p w14:paraId="547265BE" w14:textId="77777777" w:rsidR="006F63DC" w:rsidRPr="001B33A9" w:rsidRDefault="006F63DC" w:rsidP="004C620C">
            <w:pPr>
              <w:pStyle w:val="a4"/>
              <w:widowControl w:val="0"/>
              <w:tabs>
                <w:tab w:val="left" w:pos="85"/>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Финишная обработка модели после печати</w:t>
            </w:r>
          </w:p>
        </w:tc>
      </w:tr>
      <w:tr w:rsidR="006F63DC" w:rsidRPr="001B33A9" w14:paraId="6CEFA1EF" w14:textId="77777777" w:rsidTr="00AD604B">
        <w:trPr>
          <w:trHeight w:hRule="exact" w:val="265"/>
          <w:jc w:val="center"/>
        </w:trPr>
        <w:tc>
          <w:tcPr>
            <w:tcW w:w="1502" w:type="pct"/>
            <w:vMerge/>
          </w:tcPr>
          <w:p w14:paraId="38298DAF" w14:textId="77777777" w:rsidR="006F63DC" w:rsidRPr="001B33A9" w:rsidRDefault="006F63DC" w:rsidP="004C620C">
            <w:pPr>
              <w:pStyle w:val="TableParagraph"/>
              <w:kinsoku w:val="0"/>
              <w:overflowPunct w:val="0"/>
              <w:spacing w:before="73"/>
              <w:ind w:left="142" w:right="-179"/>
              <w:rPr>
                <w:b/>
                <w:bCs/>
                <w:color w:val="231F20"/>
                <w:w w:val="95"/>
                <w:sz w:val="24"/>
                <w:szCs w:val="24"/>
              </w:rPr>
            </w:pPr>
          </w:p>
        </w:tc>
        <w:tc>
          <w:tcPr>
            <w:tcW w:w="3498" w:type="pct"/>
          </w:tcPr>
          <w:p w14:paraId="7C79BEDE" w14:textId="77777777" w:rsidR="004C620C" w:rsidRPr="004C620C" w:rsidRDefault="004C620C" w:rsidP="004C620C">
            <w:pPr>
              <w:rPr>
                <w:rFonts w:ascii="Times New Roman" w:hAnsi="Times New Roman" w:cs="Times New Roman"/>
                <w:b/>
                <w:bCs/>
                <w:w w:val="105"/>
                <w:sz w:val="24"/>
                <w:szCs w:val="24"/>
              </w:rPr>
            </w:pPr>
            <w:r w:rsidRPr="004C620C">
              <w:rPr>
                <w:rFonts w:ascii="Times New Roman" w:hAnsi="Times New Roman" w:cs="Times New Roman"/>
                <w:b/>
                <w:bCs/>
                <w:w w:val="105"/>
                <w:sz w:val="24"/>
                <w:szCs w:val="24"/>
              </w:rPr>
              <w:t>В том числе самостоятельная работа обучающихся</w:t>
            </w:r>
          </w:p>
          <w:p w14:paraId="3B66AC60" w14:textId="4A1AAD5E" w:rsidR="006F63DC" w:rsidRPr="001B33A9" w:rsidRDefault="006F63DC" w:rsidP="004C620C">
            <w:pPr>
              <w:rPr>
                <w:rFonts w:ascii="Times New Roman" w:hAnsi="Times New Roman" w:cs="Times New Roman"/>
                <w:w w:val="105"/>
                <w:sz w:val="24"/>
                <w:szCs w:val="24"/>
              </w:rPr>
            </w:pPr>
          </w:p>
        </w:tc>
      </w:tr>
      <w:tr w:rsidR="004C620C" w:rsidRPr="001B33A9" w14:paraId="3879A077" w14:textId="77777777" w:rsidTr="004C620C">
        <w:trPr>
          <w:trHeight w:hRule="exact" w:val="284"/>
          <w:jc w:val="center"/>
        </w:trPr>
        <w:tc>
          <w:tcPr>
            <w:tcW w:w="1502" w:type="pct"/>
            <w:vMerge w:val="restart"/>
          </w:tcPr>
          <w:p w14:paraId="2831DF5F" w14:textId="1E54742C" w:rsidR="004C620C" w:rsidRPr="001B33A9" w:rsidRDefault="004C620C" w:rsidP="004C620C">
            <w:pPr>
              <w:pStyle w:val="TableParagraph"/>
              <w:kinsoku w:val="0"/>
              <w:overflowPunct w:val="0"/>
              <w:spacing w:before="73"/>
              <w:ind w:left="142" w:right="-179"/>
              <w:rPr>
                <w:b/>
                <w:bCs/>
                <w:color w:val="231F20"/>
                <w:w w:val="95"/>
                <w:sz w:val="24"/>
                <w:szCs w:val="24"/>
              </w:rPr>
            </w:pPr>
            <w:r w:rsidRPr="001B33A9">
              <w:rPr>
                <w:b/>
                <w:bCs/>
                <w:color w:val="231F20"/>
                <w:w w:val="95"/>
                <w:sz w:val="24"/>
                <w:szCs w:val="24"/>
              </w:rPr>
              <w:t xml:space="preserve">Тема 1.4  </w:t>
            </w:r>
            <w:r w:rsidRPr="001B33A9">
              <w:rPr>
                <w:sz w:val="24"/>
                <w:szCs w:val="24"/>
              </w:rPr>
              <w:t>Технология 3D печати методом</w:t>
            </w:r>
            <w:r w:rsidRPr="001B33A9">
              <w:rPr>
                <w:b/>
                <w:bCs/>
                <w:color w:val="231F20"/>
                <w:w w:val="95"/>
                <w:sz w:val="24"/>
                <w:szCs w:val="24"/>
              </w:rPr>
              <w:t xml:space="preserve"> </w:t>
            </w:r>
            <w:r w:rsidRPr="001B33A9">
              <w:rPr>
                <w:sz w:val="24"/>
                <w:szCs w:val="24"/>
              </w:rPr>
              <w:t xml:space="preserve">  многоструйного моделирования</w:t>
            </w:r>
            <w:r w:rsidRPr="001B33A9">
              <w:rPr>
                <w:color w:val="231F20"/>
                <w:w w:val="105"/>
                <w:sz w:val="24"/>
                <w:szCs w:val="24"/>
              </w:rPr>
              <w:t xml:space="preserve">    </w:t>
            </w:r>
          </w:p>
        </w:tc>
        <w:tc>
          <w:tcPr>
            <w:tcW w:w="3498" w:type="pct"/>
          </w:tcPr>
          <w:p w14:paraId="1C53087F" w14:textId="2D0DD524" w:rsidR="004C620C" w:rsidRPr="001B33A9" w:rsidRDefault="004C620C" w:rsidP="004C620C">
            <w:pPr>
              <w:pStyle w:val="affffff3"/>
              <w:rPr>
                <w:rFonts w:ascii="Times New Roman" w:hAnsi="Times New Roman"/>
                <w:w w:val="105"/>
                <w:sz w:val="24"/>
                <w:szCs w:val="24"/>
              </w:rPr>
            </w:pPr>
            <w:r w:rsidRPr="001B33A9">
              <w:rPr>
                <w:rFonts w:ascii="Times New Roman" w:hAnsi="Times New Roman"/>
                <w:b/>
                <w:bCs/>
                <w:w w:val="105"/>
                <w:sz w:val="24"/>
                <w:szCs w:val="24"/>
              </w:rPr>
              <w:t>Содержание</w:t>
            </w:r>
          </w:p>
        </w:tc>
      </w:tr>
      <w:tr w:rsidR="004C620C" w:rsidRPr="001B33A9" w14:paraId="27665147" w14:textId="77777777" w:rsidTr="006F63DC">
        <w:trPr>
          <w:trHeight w:hRule="exact" w:val="544"/>
          <w:jc w:val="center"/>
        </w:trPr>
        <w:tc>
          <w:tcPr>
            <w:tcW w:w="1502" w:type="pct"/>
            <w:vMerge/>
          </w:tcPr>
          <w:p w14:paraId="40243D78" w14:textId="3168D8DD"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4956F0F2" w14:textId="77777777" w:rsidR="004C620C" w:rsidRPr="001B33A9" w:rsidRDefault="004C620C" w:rsidP="004C620C">
            <w:pPr>
              <w:pStyle w:val="affffff3"/>
              <w:rPr>
                <w:rFonts w:ascii="Times New Roman" w:hAnsi="Times New Roman"/>
                <w:w w:val="105"/>
                <w:sz w:val="24"/>
                <w:szCs w:val="24"/>
              </w:rPr>
            </w:pPr>
            <w:r w:rsidRPr="001B33A9">
              <w:rPr>
                <w:rFonts w:ascii="Times New Roman" w:hAnsi="Times New Roman"/>
                <w:w w:val="105"/>
                <w:sz w:val="24"/>
                <w:szCs w:val="24"/>
              </w:rPr>
              <w:t xml:space="preserve">Нанесение на </w:t>
            </w:r>
            <w:r w:rsidRPr="001B33A9">
              <w:rPr>
                <w:rFonts w:ascii="Times New Roman" w:hAnsi="Times New Roman"/>
                <w:sz w:val="24"/>
                <w:szCs w:val="24"/>
              </w:rPr>
              <w:t xml:space="preserve"> платформу печатающей головкой через большое количество форсунок  жидкого фотополимера</w:t>
            </w:r>
          </w:p>
        </w:tc>
      </w:tr>
      <w:tr w:rsidR="004C620C" w:rsidRPr="001B33A9" w14:paraId="450141E6" w14:textId="77777777" w:rsidTr="006F63DC">
        <w:trPr>
          <w:trHeight w:hRule="exact" w:val="296"/>
          <w:jc w:val="center"/>
        </w:trPr>
        <w:tc>
          <w:tcPr>
            <w:tcW w:w="1502" w:type="pct"/>
            <w:vMerge/>
          </w:tcPr>
          <w:p w14:paraId="1B48D0B6"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537B8745" w14:textId="77777777" w:rsidR="004C620C" w:rsidRPr="001B33A9" w:rsidRDefault="004C620C" w:rsidP="004C620C">
            <w:pPr>
              <w:pStyle w:val="affffff3"/>
              <w:rPr>
                <w:rFonts w:ascii="Times New Roman" w:hAnsi="Times New Roman"/>
                <w:w w:val="105"/>
                <w:sz w:val="24"/>
                <w:szCs w:val="24"/>
              </w:rPr>
            </w:pPr>
            <w:r w:rsidRPr="001B33A9">
              <w:rPr>
                <w:rFonts w:ascii="Times New Roman" w:hAnsi="Times New Roman"/>
                <w:sz w:val="24"/>
                <w:szCs w:val="24"/>
              </w:rPr>
              <w:t>Послойное отверждение ультрафиолетовым проектором</w:t>
            </w:r>
          </w:p>
        </w:tc>
      </w:tr>
      <w:tr w:rsidR="004C620C" w:rsidRPr="001B33A9" w14:paraId="6E11B75A" w14:textId="77777777" w:rsidTr="006F63DC">
        <w:trPr>
          <w:trHeight w:hRule="exact" w:val="303"/>
          <w:jc w:val="center"/>
        </w:trPr>
        <w:tc>
          <w:tcPr>
            <w:tcW w:w="1502" w:type="pct"/>
            <w:vMerge/>
          </w:tcPr>
          <w:p w14:paraId="5C49FA9B"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1D1FF549" w14:textId="77777777" w:rsidR="004C620C" w:rsidRPr="001B33A9" w:rsidRDefault="004C620C" w:rsidP="004C620C">
            <w:pPr>
              <w:pStyle w:val="affffff3"/>
              <w:rPr>
                <w:rFonts w:ascii="Times New Roman" w:hAnsi="Times New Roman"/>
                <w:w w:val="105"/>
                <w:sz w:val="24"/>
                <w:szCs w:val="24"/>
              </w:rPr>
            </w:pPr>
            <w:r w:rsidRPr="001B33A9">
              <w:rPr>
                <w:rFonts w:ascii="Times New Roman" w:hAnsi="Times New Roman"/>
                <w:sz w:val="24"/>
                <w:szCs w:val="24"/>
              </w:rPr>
              <w:t>Печать высококачественных и детализированных прототипов</w:t>
            </w:r>
          </w:p>
        </w:tc>
      </w:tr>
      <w:tr w:rsidR="004C620C" w:rsidRPr="001B33A9" w14:paraId="5FA54E21" w14:textId="77777777" w:rsidTr="006F63DC">
        <w:trPr>
          <w:trHeight w:val="400"/>
          <w:jc w:val="center"/>
        </w:trPr>
        <w:tc>
          <w:tcPr>
            <w:tcW w:w="1502" w:type="pct"/>
            <w:vMerge/>
          </w:tcPr>
          <w:p w14:paraId="38B3DCA0"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6723B360" w14:textId="77777777" w:rsidR="004C620C" w:rsidRPr="001B33A9" w:rsidRDefault="004C620C" w:rsidP="004C620C">
            <w:pPr>
              <w:pStyle w:val="affffff3"/>
              <w:rPr>
                <w:rFonts w:ascii="Times New Roman" w:hAnsi="Times New Roman"/>
                <w:w w:val="105"/>
                <w:sz w:val="24"/>
                <w:szCs w:val="24"/>
              </w:rPr>
            </w:pPr>
            <w:r w:rsidRPr="001B33A9">
              <w:rPr>
                <w:rFonts w:ascii="Times New Roman" w:hAnsi="Times New Roman"/>
                <w:sz w:val="24"/>
                <w:szCs w:val="24"/>
              </w:rPr>
              <w:t>Печать моделей для литья по выжигаемым и выплавляемым моделям</w:t>
            </w:r>
          </w:p>
        </w:tc>
      </w:tr>
      <w:tr w:rsidR="004C620C" w:rsidRPr="001B33A9" w14:paraId="3B3C8D6E" w14:textId="77777777" w:rsidTr="004C620C">
        <w:trPr>
          <w:trHeight w:hRule="exact" w:val="464"/>
          <w:jc w:val="center"/>
        </w:trPr>
        <w:tc>
          <w:tcPr>
            <w:tcW w:w="1502" w:type="pct"/>
            <w:vMerge/>
          </w:tcPr>
          <w:p w14:paraId="5D5E5A92"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07C5683C" w14:textId="72599110" w:rsidR="004C620C" w:rsidRPr="001B33A9" w:rsidRDefault="004C620C" w:rsidP="004C620C">
            <w:pPr>
              <w:pStyle w:val="affffff3"/>
              <w:rPr>
                <w:rFonts w:ascii="Times New Roman" w:hAnsi="Times New Roman"/>
                <w:b/>
                <w:w w:val="95"/>
                <w:sz w:val="24"/>
                <w:szCs w:val="24"/>
              </w:rPr>
            </w:pPr>
            <w:r w:rsidRPr="001B33A9">
              <w:rPr>
                <w:rFonts w:ascii="Times New Roman" w:hAnsi="Times New Roman"/>
                <w:b/>
                <w:w w:val="95"/>
                <w:sz w:val="24"/>
                <w:szCs w:val="24"/>
              </w:rPr>
              <w:t>В том числе практических и лабораторных занятий</w:t>
            </w:r>
          </w:p>
        </w:tc>
      </w:tr>
      <w:tr w:rsidR="004C620C" w:rsidRPr="001B33A9" w14:paraId="56089FA3" w14:textId="77777777" w:rsidTr="004C620C">
        <w:trPr>
          <w:trHeight w:hRule="exact" w:val="2166"/>
          <w:jc w:val="center"/>
        </w:trPr>
        <w:tc>
          <w:tcPr>
            <w:tcW w:w="1502" w:type="pct"/>
            <w:vMerge/>
          </w:tcPr>
          <w:p w14:paraId="63B3232D"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7F93125B"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Обработки трехмерной цифровой модели</w:t>
            </w:r>
          </w:p>
          <w:p w14:paraId="48342864"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Деление  STL на слои</w:t>
            </w:r>
          </w:p>
          <w:p w14:paraId="13FE5D92"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Ориентирование подходящим образом модели для печати</w:t>
            </w:r>
          </w:p>
          <w:p w14:paraId="20586A54"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Генерация поддерживающие структуры</w:t>
            </w:r>
          </w:p>
          <w:p w14:paraId="7AF3EC82"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Выбор материала для печати (термопластик, воск и фотополимерные смолы)</w:t>
            </w:r>
          </w:p>
          <w:p w14:paraId="7AC528D1"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Подготовка к печати модели из одного и нескольких материалов</w:t>
            </w:r>
          </w:p>
          <w:p w14:paraId="78BBC1D9"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Финишная обработка модели после печати</w:t>
            </w:r>
          </w:p>
        </w:tc>
      </w:tr>
      <w:tr w:rsidR="004C620C" w:rsidRPr="001B33A9" w14:paraId="23639B71" w14:textId="77777777" w:rsidTr="006F63DC">
        <w:trPr>
          <w:trHeight w:hRule="exact" w:val="404"/>
          <w:jc w:val="center"/>
        </w:trPr>
        <w:tc>
          <w:tcPr>
            <w:tcW w:w="1502" w:type="pct"/>
            <w:vMerge/>
          </w:tcPr>
          <w:p w14:paraId="23E10928"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72633022" w14:textId="77777777" w:rsidR="004C620C" w:rsidRPr="004C620C" w:rsidRDefault="004C620C" w:rsidP="004C620C">
            <w:pPr>
              <w:rPr>
                <w:rFonts w:ascii="Times New Roman" w:hAnsi="Times New Roman" w:cs="Times New Roman"/>
                <w:b/>
                <w:bCs/>
                <w:w w:val="105"/>
                <w:sz w:val="24"/>
                <w:szCs w:val="24"/>
              </w:rPr>
            </w:pPr>
            <w:r w:rsidRPr="004C620C">
              <w:rPr>
                <w:rFonts w:ascii="Times New Roman" w:hAnsi="Times New Roman" w:cs="Times New Roman"/>
                <w:b/>
                <w:bCs/>
                <w:w w:val="105"/>
                <w:sz w:val="24"/>
                <w:szCs w:val="24"/>
              </w:rPr>
              <w:t>В том числе самостоятельная работа обучающихся</w:t>
            </w:r>
          </w:p>
          <w:p w14:paraId="4116D12E" w14:textId="77777777" w:rsidR="004C620C" w:rsidRPr="001B33A9" w:rsidRDefault="004C620C" w:rsidP="004C620C">
            <w:pPr>
              <w:pStyle w:val="affffff3"/>
              <w:rPr>
                <w:rFonts w:ascii="Times New Roman" w:hAnsi="Times New Roman"/>
                <w:w w:val="105"/>
                <w:sz w:val="24"/>
                <w:szCs w:val="24"/>
              </w:rPr>
            </w:pPr>
          </w:p>
        </w:tc>
      </w:tr>
      <w:tr w:rsidR="004C620C" w:rsidRPr="001B33A9" w14:paraId="5CBE55BC" w14:textId="77777777" w:rsidTr="006F63DC">
        <w:trPr>
          <w:trHeight w:hRule="exact" w:val="301"/>
          <w:jc w:val="center"/>
        </w:trPr>
        <w:tc>
          <w:tcPr>
            <w:tcW w:w="1502" w:type="pct"/>
            <w:vMerge w:val="restart"/>
          </w:tcPr>
          <w:p w14:paraId="50BA039F" w14:textId="145285F7" w:rsidR="004C620C" w:rsidRPr="001B33A9" w:rsidRDefault="004C620C" w:rsidP="004C620C">
            <w:pPr>
              <w:pStyle w:val="TableParagraph"/>
              <w:kinsoku w:val="0"/>
              <w:overflowPunct w:val="0"/>
              <w:spacing w:before="73"/>
              <w:ind w:left="142" w:right="-179"/>
              <w:rPr>
                <w:b/>
                <w:bCs/>
                <w:color w:val="231F20"/>
                <w:w w:val="95"/>
                <w:sz w:val="24"/>
                <w:szCs w:val="24"/>
              </w:rPr>
            </w:pPr>
            <w:r w:rsidRPr="001B33A9">
              <w:rPr>
                <w:b/>
                <w:bCs/>
                <w:color w:val="231F20"/>
                <w:w w:val="95"/>
                <w:sz w:val="24"/>
                <w:szCs w:val="24"/>
              </w:rPr>
              <w:t xml:space="preserve">Тема 1.5  </w:t>
            </w:r>
            <w:r w:rsidRPr="001B33A9">
              <w:rPr>
                <w:sz w:val="24"/>
                <w:szCs w:val="24"/>
              </w:rPr>
              <w:t>Технология 3D печати методом</w:t>
            </w:r>
            <w:r w:rsidRPr="001B33A9">
              <w:rPr>
                <w:b/>
                <w:bCs/>
                <w:color w:val="231F20"/>
                <w:w w:val="95"/>
                <w:sz w:val="24"/>
                <w:szCs w:val="24"/>
              </w:rPr>
              <w:t xml:space="preserve"> </w:t>
            </w:r>
            <w:r w:rsidRPr="001B33A9">
              <w:rPr>
                <w:sz w:val="24"/>
                <w:szCs w:val="24"/>
              </w:rPr>
              <w:t xml:space="preserve">  цветного склеивания порошкового материала</w:t>
            </w:r>
            <w:r w:rsidRPr="001B33A9">
              <w:rPr>
                <w:color w:val="231F20"/>
                <w:w w:val="105"/>
                <w:sz w:val="24"/>
                <w:szCs w:val="24"/>
              </w:rPr>
              <w:t xml:space="preserve">     </w:t>
            </w:r>
          </w:p>
        </w:tc>
        <w:tc>
          <w:tcPr>
            <w:tcW w:w="3498" w:type="pct"/>
          </w:tcPr>
          <w:p w14:paraId="0B29C6DA" w14:textId="0CEC0483" w:rsidR="004C620C" w:rsidRPr="001B33A9" w:rsidRDefault="004C620C"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4C620C" w:rsidRPr="001B33A9" w14:paraId="214561C3" w14:textId="77777777" w:rsidTr="006F63DC">
        <w:trPr>
          <w:trHeight w:hRule="exact" w:val="301"/>
          <w:jc w:val="center"/>
        </w:trPr>
        <w:tc>
          <w:tcPr>
            <w:tcW w:w="1502" w:type="pct"/>
            <w:vMerge/>
          </w:tcPr>
          <w:p w14:paraId="3F4F0DB3" w14:textId="6EC19A8A"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56CD6916" w14:textId="3C3036F3" w:rsidR="004C620C" w:rsidRPr="001B33A9" w:rsidRDefault="004C620C" w:rsidP="004C620C">
            <w:pPr>
              <w:pStyle w:val="affffff3"/>
              <w:rPr>
                <w:rFonts w:ascii="Times New Roman" w:hAnsi="Times New Roman"/>
                <w:w w:val="105"/>
                <w:sz w:val="24"/>
                <w:szCs w:val="24"/>
              </w:rPr>
            </w:pPr>
            <w:r w:rsidRPr="001B33A9">
              <w:rPr>
                <w:rFonts w:ascii="Times New Roman" w:hAnsi="Times New Roman"/>
                <w:sz w:val="24"/>
                <w:szCs w:val="24"/>
              </w:rPr>
              <w:t>Раскатывание ракелем или роликом по рабочей поверхности</w:t>
            </w:r>
          </w:p>
        </w:tc>
      </w:tr>
      <w:tr w:rsidR="004C620C" w:rsidRPr="001B33A9" w14:paraId="39C4F7E2" w14:textId="77777777" w:rsidTr="004C620C">
        <w:trPr>
          <w:trHeight w:hRule="exact" w:val="267"/>
          <w:jc w:val="center"/>
        </w:trPr>
        <w:tc>
          <w:tcPr>
            <w:tcW w:w="1502" w:type="pct"/>
            <w:vMerge/>
          </w:tcPr>
          <w:p w14:paraId="7DC43779"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6B9121A7" w14:textId="77777777" w:rsidR="004C620C" w:rsidRPr="001B33A9" w:rsidRDefault="004C620C" w:rsidP="004C620C">
            <w:pPr>
              <w:pStyle w:val="affffff3"/>
              <w:rPr>
                <w:rFonts w:ascii="Times New Roman" w:hAnsi="Times New Roman"/>
                <w:w w:val="105"/>
                <w:sz w:val="24"/>
                <w:szCs w:val="24"/>
              </w:rPr>
            </w:pPr>
            <w:r w:rsidRPr="001B33A9">
              <w:rPr>
                <w:rFonts w:ascii="Times New Roman" w:hAnsi="Times New Roman"/>
                <w:sz w:val="24"/>
                <w:szCs w:val="24"/>
              </w:rPr>
              <w:t>Нанесением на слой специального связующего вещества</w:t>
            </w:r>
          </w:p>
        </w:tc>
      </w:tr>
      <w:tr w:rsidR="004C620C" w:rsidRPr="001B33A9" w14:paraId="656DD067" w14:textId="77777777" w:rsidTr="006F63DC">
        <w:trPr>
          <w:trHeight w:val="262"/>
          <w:jc w:val="center"/>
        </w:trPr>
        <w:tc>
          <w:tcPr>
            <w:tcW w:w="1502" w:type="pct"/>
            <w:vMerge/>
          </w:tcPr>
          <w:p w14:paraId="54666873"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77C1EB53" w14:textId="77777777" w:rsidR="004C620C" w:rsidRPr="001B33A9" w:rsidRDefault="004C620C" w:rsidP="004C620C">
            <w:pPr>
              <w:rPr>
                <w:rFonts w:ascii="Times New Roman" w:hAnsi="Times New Roman" w:cs="Times New Roman"/>
                <w:sz w:val="24"/>
                <w:szCs w:val="24"/>
              </w:rPr>
            </w:pPr>
            <w:r w:rsidRPr="001B33A9">
              <w:rPr>
                <w:rFonts w:ascii="Times New Roman" w:hAnsi="Times New Roman" w:cs="Times New Roman"/>
                <w:sz w:val="24"/>
                <w:szCs w:val="24"/>
              </w:rPr>
              <w:t>Склеивание в цельную деталь</w:t>
            </w:r>
          </w:p>
        </w:tc>
      </w:tr>
      <w:tr w:rsidR="004C620C" w:rsidRPr="001B33A9" w14:paraId="42B9F0BE" w14:textId="77777777" w:rsidTr="004C620C">
        <w:trPr>
          <w:trHeight w:hRule="exact" w:val="321"/>
          <w:jc w:val="center"/>
        </w:trPr>
        <w:tc>
          <w:tcPr>
            <w:tcW w:w="1502" w:type="pct"/>
            <w:vMerge/>
          </w:tcPr>
          <w:p w14:paraId="1024BEC3"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6CB6FAA1" w14:textId="69EB13EB" w:rsidR="004C620C" w:rsidRPr="001B33A9" w:rsidRDefault="004C620C" w:rsidP="004C620C">
            <w:pPr>
              <w:pStyle w:val="affffff3"/>
              <w:rPr>
                <w:rFonts w:ascii="Times New Roman" w:hAnsi="Times New Roman"/>
                <w:b/>
                <w:w w:val="95"/>
                <w:sz w:val="24"/>
                <w:szCs w:val="24"/>
              </w:rPr>
            </w:pPr>
            <w:r w:rsidRPr="001B33A9">
              <w:rPr>
                <w:rFonts w:ascii="Times New Roman" w:hAnsi="Times New Roman"/>
                <w:b/>
                <w:w w:val="95"/>
                <w:sz w:val="24"/>
                <w:szCs w:val="24"/>
              </w:rPr>
              <w:t>В том числе практических и лабораторных занятий</w:t>
            </w:r>
          </w:p>
        </w:tc>
      </w:tr>
      <w:tr w:rsidR="004C620C" w:rsidRPr="001B33A9" w14:paraId="263362B9" w14:textId="77777777" w:rsidTr="004C620C">
        <w:trPr>
          <w:trHeight w:hRule="exact" w:val="1811"/>
          <w:jc w:val="center"/>
        </w:trPr>
        <w:tc>
          <w:tcPr>
            <w:tcW w:w="1502" w:type="pct"/>
            <w:vMerge/>
          </w:tcPr>
          <w:p w14:paraId="40E0E5FF"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63C52D1B"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Обработки трехмерной цифровой модели</w:t>
            </w:r>
          </w:p>
          <w:p w14:paraId="1E604C5D"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Деление  STL на слои</w:t>
            </w:r>
          </w:p>
          <w:p w14:paraId="6F5E404F"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Ориентирование подходящим образом модели для печати</w:t>
            </w:r>
          </w:p>
          <w:p w14:paraId="0DD5FD34"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Генерация поддерживающие структуры</w:t>
            </w:r>
          </w:p>
          <w:p w14:paraId="655F79F2"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Выбор материала для печати (</w:t>
            </w:r>
            <w:hyperlink r:id="rId12" w:history="1">
              <w:r w:rsidRPr="001B33A9">
                <w:rPr>
                  <w:rFonts w:ascii="Times New Roman" w:hAnsi="Times New Roman" w:cs="Times New Roman"/>
                  <w:color w:val="1B2128"/>
                  <w:sz w:val="24"/>
                  <w:szCs w:val="24"/>
                </w:rPr>
                <w:t>VisiJet PXL Core</w:t>
              </w:r>
            </w:hyperlink>
            <w:r w:rsidRPr="001B33A9">
              <w:rPr>
                <w:rFonts w:ascii="Times New Roman" w:hAnsi="Times New Roman" w:cs="Times New Roman"/>
                <w:color w:val="1B2128"/>
                <w:sz w:val="24"/>
                <w:szCs w:val="24"/>
                <w:shd w:val="clear" w:color="auto" w:fill="FFFFFF"/>
              </w:rPr>
              <w:t>,</w:t>
            </w:r>
            <w:r w:rsidRPr="001B33A9">
              <w:rPr>
                <w:rFonts w:ascii="Times New Roman" w:hAnsi="Times New Roman" w:cs="Times New Roman"/>
                <w:sz w:val="24"/>
                <w:szCs w:val="24"/>
              </w:rPr>
              <w:t xml:space="preserve"> </w:t>
            </w:r>
            <w:r w:rsidRPr="001B33A9">
              <w:rPr>
                <w:rFonts w:ascii="Times New Roman" w:hAnsi="Times New Roman" w:cs="Times New Roman"/>
                <w:color w:val="1B2128"/>
                <w:sz w:val="24"/>
                <w:szCs w:val="24"/>
                <w:shd w:val="clear" w:color="auto" w:fill="FFFFFF"/>
              </w:rPr>
              <w:t>полистирол, лигнин)</w:t>
            </w:r>
          </w:p>
          <w:p w14:paraId="1AD632C0"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Подготовка к печати модели из одного и нескольких материалов</w:t>
            </w:r>
          </w:p>
          <w:p w14:paraId="2665B091" w14:textId="77777777" w:rsidR="004C620C" w:rsidRPr="001B33A9" w:rsidRDefault="004C620C" w:rsidP="004C620C">
            <w:pPr>
              <w:pStyle w:val="a4"/>
              <w:widowControl w:val="0"/>
              <w:tabs>
                <w:tab w:val="left" w:pos="488"/>
              </w:tabs>
              <w:kinsoku w:val="0"/>
              <w:overflowPunct w:val="0"/>
              <w:autoSpaceDE w:val="0"/>
              <w:autoSpaceDN w:val="0"/>
              <w:adjustRightInd w:val="0"/>
              <w:ind w:left="0"/>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Финишная обработка модели после печати</w:t>
            </w:r>
          </w:p>
        </w:tc>
      </w:tr>
      <w:tr w:rsidR="004C620C" w:rsidRPr="001B33A9" w14:paraId="0FD92F0D" w14:textId="77777777" w:rsidTr="006F63DC">
        <w:trPr>
          <w:trHeight w:hRule="exact" w:val="284"/>
          <w:jc w:val="center"/>
        </w:trPr>
        <w:tc>
          <w:tcPr>
            <w:tcW w:w="1502" w:type="pct"/>
            <w:vMerge/>
          </w:tcPr>
          <w:p w14:paraId="1C5F27F4" w14:textId="77777777" w:rsidR="004C620C" w:rsidRPr="001B33A9" w:rsidRDefault="004C620C" w:rsidP="004C620C">
            <w:pPr>
              <w:pStyle w:val="TableParagraph"/>
              <w:kinsoku w:val="0"/>
              <w:overflowPunct w:val="0"/>
              <w:spacing w:before="73"/>
              <w:ind w:left="142" w:right="-179"/>
              <w:rPr>
                <w:b/>
                <w:bCs/>
                <w:color w:val="231F20"/>
                <w:w w:val="95"/>
                <w:sz w:val="24"/>
                <w:szCs w:val="24"/>
              </w:rPr>
            </w:pPr>
          </w:p>
        </w:tc>
        <w:tc>
          <w:tcPr>
            <w:tcW w:w="3498" w:type="pct"/>
          </w:tcPr>
          <w:p w14:paraId="5C18178C"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6E10A6BA" w14:textId="77777777" w:rsidR="004C620C" w:rsidRPr="001B33A9" w:rsidRDefault="004C620C" w:rsidP="004C620C">
            <w:pPr>
              <w:pStyle w:val="affffff3"/>
              <w:rPr>
                <w:rFonts w:ascii="Times New Roman" w:hAnsi="Times New Roman"/>
                <w:w w:val="105"/>
                <w:sz w:val="24"/>
                <w:szCs w:val="24"/>
              </w:rPr>
            </w:pPr>
          </w:p>
        </w:tc>
      </w:tr>
      <w:tr w:rsidR="00AD604B" w:rsidRPr="001B33A9" w14:paraId="2E8DA906" w14:textId="77777777" w:rsidTr="006F63DC">
        <w:trPr>
          <w:trHeight w:val="282"/>
          <w:jc w:val="center"/>
        </w:trPr>
        <w:tc>
          <w:tcPr>
            <w:tcW w:w="1502" w:type="pct"/>
            <w:vMerge w:val="restart"/>
          </w:tcPr>
          <w:p w14:paraId="31993755" w14:textId="77777777" w:rsidR="00AD604B" w:rsidRPr="001B33A9" w:rsidRDefault="00AD604B" w:rsidP="004C620C">
            <w:pPr>
              <w:pStyle w:val="affffff3"/>
              <w:ind w:left="142" w:right="-179"/>
              <w:rPr>
                <w:rFonts w:ascii="Times New Roman" w:hAnsi="Times New Roman"/>
                <w:b/>
                <w:bCs/>
                <w:w w:val="107"/>
                <w:sz w:val="24"/>
                <w:szCs w:val="24"/>
              </w:rPr>
            </w:pPr>
            <w:r w:rsidRPr="001B33A9">
              <w:rPr>
                <w:rFonts w:ascii="Times New Roman" w:hAnsi="Times New Roman"/>
                <w:b/>
                <w:bCs/>
                <w:sz w:val="24"/>
                <w:szCs w:val="24"/>
              </w:rPr>
              <w:t>Тема</w:t>
            </w:r>
            <w:r w:rsidRPr="001B33A9">
              <w:rPr>
                <w:rFonts w:ascii="Times New Roman" w:hAnsi="Times New Roman"/>
                <w:b/>
                <w:bCs/>
                <w:spacing w:val="-12"/>
                <w:sz w:val="24"/>
                <w:szCs w:val="24"/>
              </w:rPr>
              <w:t xml:space="preserve"> </w:t>
            </w:r>
            <w:r w:rsidRPr="001B33A9">
              <w:rPr>
                <w:rFonts w:ascii="Times New Roman" w:hAnsi="Times New Roman"/>
                <w:b/>
                <w:bCs/>
                <w:sz w:val="24"/>
                <w:szCs w:val="24"/>
              </w:rPr>
              <w:t>1.6.</w:t>
            </w:r>
            <w:r w:rsidRPr="001B33A9">
              <w:rPr>
                <w:rFonts w:ascii="Times New Roman" w:hAnsi="Times New Roman"/>
                <w:b/>
                <w:bCs/>
                <w:w w:val="107"/>
                <w:sz w:val="24"/>
                <w:szCs w:val="24"/>
              </w:rPr>
              <w:t xml:space="preserve">  </w:t>
            </w:r>
            <w:r w:rsidRPr="001B33A9">
              <w:rPr>
                <w:rFonts w:ascii="Times New Roman" w:hAnsi="Times New Roman"/>
                <w:b/>
                <w:bCs/>
                <w:color w:val="231F20"/>
                <w:w w:val="95"/>
                <w:sz w:val="24"/>
                <w:szCs w:val="24"/>
              </w:rPr>
              <w:t xml:space="preserve"> </w:t>
            </w:r>
            <w:r w:rsidRPr="001B33A9">
              <w:rPr>
                <w:rFonts w:ascii="Times New Roman" w:hAnsi="Times New Roman"/>
                <w:sz w:val="24"/>
                <w:szCs w:val="24"/>
              </w:rPr>
              <w:t>Технология 3D печати методом</w:t>
            </w:r>
            <w:r w:rsidRPr="001B33A9">
              <w:rPr>
                <w:rFonts w:ascii="Times New Roman" w:hAnsi="Times New Roman"/>
                <w:b/>
                <w:bCs/>
                <w:color w:val="231F20"/>
                <w:w w:val="95"/>
                <w:sz w:val="24"/>
                <w:szCs w:val="24"/>
              </w:rPr>
              <w:t xml:space="preserve"> </w:t>
            </w:r>
            <w:r w:rsidRPr="001B33A9">
              <w:rPr>
                <w:rFonts w:ascii="Times New Roman" w:hAnsi="Times New Roman"/>
                <w:sz w:val="24"/>
                <w:szCs w:val="24"/>
              </w:rPr>
              <w:t xml:space="preserve">  селективного  лазерного спекания</w:t>
            </w:r>
            <w:r w:rsidRPr="001B33A9">
              <w:rPr>
                <w:rFonts w:ascii="Times New Roman" w:hAnsi="Times New Roman"/>
                <w:color w:val="231F20"/>
                <w:w w:val="105"/>
                <w:sz w:val="24"/>
                <w:szCs w:val="24"/>
              </w:rPr>
              <w:t xml:space="preserve">   </w:t>
            </w:r>
          </w:p>
          <w:p w14:paraId="2CE97661" w14:textId="77777777" w:rsidR="00AD604B" w:rsidRPr="001B33A9" w:rsidRDefault="00AD604B" w:rsidP="004C620C">
            <w:pPr>
              <w:pStyle w:val="affffff3"/>
              <w:ind w:left="142" w:right="-179"/>
              <w:rPr>
                <w:rFonts w:ascii="Times New Roman" w:hAnsi="Times New Roman"/>
                <w:b/>
                <w:bCs/>
                <w:sz w:val="24"/>
                <w:szCs w:val="24"/>
              </w:rPr>
            </w:pPr>
          </w:p>
        </w:tc>
        <w:tc>
          <w:tcPr>
            <w:tcW w:w="3498" w:type="pct"/>
          </w:tcPr>
          <w:p w14:paraId="136F43ED" w14:textId="0B9A216D"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0E7BA4B3" w14:textId="77777777" w:rsidTr="006F63DC">
        <w:trPr>
          <w:trHeight w:val="282"/>
          <w:jc w:val="center"/>
        </w:trPr>
        <w:tc>
          <w:tcPr>
            <w:tcW w:w="1502" w:type="pct"/>
            <w:vMerge/>
          </w:tcPr>
          <w:p w14:paraId="758BB379"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0B7123EB"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Разравнивание порошка ракелем по рабочей поверхности</w:t>
            </w:r>
          </w:p>
        </w:tc>
      </w:tr>
      <w:tr w:rsidR="00AD604B" w:rsidRPr="001B33A9" w14:paraId="4437D48B" w14:textId="77777777" w:rsidTr="006F63DC">
        <w:trPr>
          <w:trHeight w:hRule="exact" w:val="540"/>
          <w:jc w:val="center"/>
        </w:trPr>
        <w:tc>
          <w:tcPr>
            <w:tcW w:w="1502" w:type="pct"/>
            <w:vMerge/>
          </w:tcPr>
          <w:p w14:paraId="386A0E97"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57BE8D19"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Заштриховывание контура  детали при помощи импульсного излучения</w:t>
            </w:r>
          </w:p>
        </w:tc>
      </w:tr>
      <w:tr w:rsidR="00AD604B" w:rsidRPr="001B33A9" w14:paraId="5037AC4E" w14:textId="77777777" w:rsidTr="006F63DC">
        <w:trPr>
          <w:trHeight w:hRule="exact" w:val="576"/>
          <w:jc w:val="center"/>
        </w:trPr>
        <w:tc>
          <w:tcPr>
            <w:tcW w:w="1502" w:type="pct"/>
            <w:vMerge/>
          </w:tcPr>
          <w:p w14:paraId="2CE1B7E2"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6A581557"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Воздействием высокоэнергетического лазерного луча для спекания шаровидных пластиковых гранул между собой</w:t>
            </w:r>
          </w:p>
        </w:tc>
      </w:tr>
      <w:tr w:rsidR="00AD604B" w:rsidRPr="001B33A9" w14:paraId="23488DB4" w14:textId="77777777" w:rsidTr="006F63DC">
        <w:trPr>
          <w:trHeight w:val="276"/>
          <w:jc w:val="center"/>
        </w:trPr>
        <w:tc>
          <w:tcPr>
            <w:tcW w:w="1502" w:type="pct"/>
            <w:vMerge/>
          </w:tcPr>
          <w:p w14:paraId="02DA164A"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0395C238"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Создание конечных изделий сложной геометрии</w:t>
            </w:r>
          </w:p>
        </w:tc>
      </w:tr>
      <w:tr w:rsidR="00AD604B" w:rsidRPr="001B33A9" w14:paraId="3BDD74BB" w14:textId="77777777" w:rsidTr="006F63DC">
        <w:trPr>
          <w:trHeight w:val="276"/>
          <w:jc w:val="center"/>
        </w:trPr>
        <w:tc>
          <w:tcPr>
            <w:tcW w:w="1502" w:type="pct"/>
            <w:vMerge/>
          </w:tcPr>
          <w:p w14:paraId="3170F512"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55767117" w14:textId="77777777" w:rsidR="00AD604B" w:rsidRPr="001B33A9" w:rsidRDefault="00AD604B" w:rsidP="004C620C">
            <w:pPr>
              <w:ind w:left="85"/>
              <w:rPr>
                <w:rFonts w:ascii="Times New Roman" w:hAnsi="Times New Roman" w:cs="Times New Roman"/>
                <w:sz w:val="24"/>
                <w:szCs w:val="24"/>
              </w:rPr>
            </w:pPr>
            <w:r w:rsidRPr="001B33A9">
              <w:rPr>
                <w:rFonts w:ascii="Times New Roman" w:hAnsi="Times New Roman" w:cs="Times New Roman"/>
                <w:sz w:val="24"/>
                <w:szCs w:val="24"/>
              </w:rPr>
              <w:t>Легковесные конструкции</w:t>
            </w:r>
          </w:p>
        </w:tc>
      </w:tr>
      <w:tr w:rsidR="00AD604B" w:rsidRPr="001B33A9" w14:paraId="7E956109" w14:textId="77777777" w:rsidTr="006F63DC">
        <w:trPr>
          <w:trHeight w:val="276"/>
          <w:jc w:val="center"/>
        </w:trPr>
        <w:tc>
          <w:tcPr>
            <w:tcW w:w="1502" w:type="pct"/>
            <w:vMerge/>
          </w:tcPr>
          <w:p w14:paraId="39D40559"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15DDF1E3"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Функционально интегрированные детали</w:t>
            </w:r>
          </w:p>
        </w:tc>
      </w:tr>
      <w:tr w:rsidR="00AD604B" w:rsidRPr="001B33A9" w14:paraId="4D0E60BE" w14:textId="77777777" w:rsidTr="004C620C">
        <w:trPr>
          <w:trHeight w:hRule="exact" w:val="275"/>
          <w:jc w:val="center"/>
        </w:trPr>
        <w:tc>
          <w:tcPr>
            <w:tcW w:w="1502" w:type="pct"/>
            <w:vMerge/>
          </w:tcPr>
          <w:p w14:paraId="4FF790B0"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6776A114" w14:textId="2D3F3B65" w:rsidR="00AD604B" w:rsidRPr="001B33A9" w:rsidRDefault="00AD604B" w:rsidP="004C620C">
            <w:pPr>
              <w:pStyle w:val="affffff3"/>
              <w:ind w:left="85"/>
              <w:rPr>
                <w:rFonts w:ascii="Times New Roman" w:hAnsi="Times New Roman"/>
                <w:b/>
                <w:w w:val="95"/>
                <w:sz w:val="24"/>
                <w:szCs w:val="24"/>
              </w:rPr>
            </w:pPr>
            <w:r w:rsidRPr="001B33A9">
              <w:rPr>
                <w:rFonts w:ascii="Times New Roman" w:hAnsi="Times New Roman"/>
                <w:b/>
                <w:w w:val="95"/>
                <w:sz w:val="24"/>
                <w:szCs w:val="24"/>
              </w:rPr>
              <w:t>В том числе практических и лабораторных занятий</w:t>
            </w:r>
          </w:p>
        </w:tc>
      </w:tr>
      <w:tr w:rsidR="00AD604B" w:rsidRPr="001B33A9" w14:paraId="4413498E" w14:textId="77777777" w:rsidTr="004C620C">
        <w:trPr>
          <w:trHeight w:hRule="exact" w:val="1853"/>
          <w:jc w:val="center"/>
        </w:trPr>
        <w:tc>
          <w:tcPr>
            <w:tcW w:w="1502" w:type="pct"/>
            <w:vMerge/>
          </w:tcPr>
          <w:p w14:paraId="43B892BA"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60633837"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Обработки трехмерной цифровой модели</w:t>
            </w:r>
          </w:p>
          <w:p w14:paraId="597073B7"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Деление  STL на слои</w:t>
            </w:r>
          </w:p>
          <w:p w14:paraId="4A14163C"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Ориентирование подходящим образом модели для печати</w:t>
            </w:r>
          </w:p>
          <w:p w14:paraId="7FA5E511"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Генерация поддерживающие структуры</w:t>
            </w:r>
          </w:p>
          <w:p w14:paraId="1A51C540"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Выбор материала для печати Подготовка к печати модели из одного и нескольких материалов</w:t>
            </w:r>
          </w:p>
          <w:p w14:paraId="4E08D655"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Финишная обработка модели после печати</w:t>
            </w:r>
          </w:p>
        </w:tc>
      </w:tr>
      <w:tr w:rsidR="00AD604B" w:rsidRPr="001B33A9" w14:paraId="4CFAF4FB" w14:textId="77777777" w:rsidTr="006F63DC">
        <w:trPr>
          <w:trHeight w:val="397"/>
          <w:jc w:val="center"/>
        </w:trPr>
        <w:tc>
          <w:tcPr>
            <w:tcW w:w="1502" w:type="pct"/>
            <w:vMerge/>
          </w:tcPr>
          <w:p w14:paraId="32F99BC9"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2C644C16"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2CDA47A3" w14:textId="6B54B9AF" w:rsidR="00AD604B" w:rsidRPr="001B33A9" w:rsidRDefault="00AD604B" w:rsidP="004C620C">
            <w:pPr>
              <w:pStyle w:val="affffff3"/>
              <w:rPr>
                <w:rFonts w:ascii="Times New Roman" w:hAnsi="Times New Roman"/>
                <w:b/>
                <w:w w:val="105"/>
                <w:sz w:val="24"/>
                <w:szCs w:val="24"/>
              </w:rPr>
            </w:pPr>
          </w:p>
        </w:tc>
      </w:tr>
      <w:tr w:rsidR="00AD604B" w:rsidRPr="001B33A9" w14:paraId="5B79266B" w14:textId="77777777" w:rsidTr="006F63DC">
        <w:trPr>
          <w:trHeight w:hRule="exact" w:val="301"/>
          <w:jc w:val="center"/>
        </w:trPr>
        <w:tc>
          <w:tcPr>
            <w:tcW w:w="1502" w:type="pct"/>
            <w:vMerge w:val="restart"/>
          </w:tcPr>
          <w:p w14:paraId="152EFE62" w14:textId="37C73B5E" w:rsidR="00AD604B" w:rsidRPr="001B33A9" w:rsidRDefault="00AD604B" w:rsidP="004C620C">
            <w:pPr>
              <w:pStyle w:val="affffff3"/>
              <w:ind w:left="142" w:right="-179"/>
              <w:rPr>
                <w:rFonts w:ascii="Times New Roman" w:hAnsi="Times New Roman"/>
                <w:b/>
                <w:bCs/>
                <w:sz w:val="24"/>
                <w:szCs w:val="24"/>
              </w:rPr>
            </w:pPr>
            <w:r w:rsidRPr="001B33A9">
              <w:rPr>
                <w:rFonts w:ascii="Times New Roman" w:hAnsi="Times New Roman"/>
                <w:b/>
                <w:bCs/>
                <w:sz w:val="24"/>
                <w:szCs w:val="24"/>
              </w:rPr>
              <w:t>Тема</w:t>
            </w:r>
            <w:r w:rsidRPr="001B33A9">
              <w:rPr>
                <w:rFonts w:ascii="Times New Roman" w:hAnsi="Times New Roman"/>
                <w:b/>
                <w:bCs/>
                <w:spacing w:val="-12"/>
                <w:sz w:val="24"/>
                <w:szCs w:val="24"/>
              </w:rPr>
              <w:t xml:space="preserve"> </w:t>
            </w:r>
            <w:r w:rsidRPr="001B33A9">
              <w:rPr>
                <w:rFonts w:ascii="Times New Roman" w:hAnsi="Times New Roman"/>
                <w:b/>
                <w:bCs/>
                <w:sz w:val="24"/>
                <w:szCs w:val="24"/>
              </w:rPr>
              <w:t>1.7</w:t>
            </w:r>
            <w:r w:rsidRPr="001B33A9">
              <w:rPr>
                <w:rFonts w:ascii="Times New Roman" w:hAnsi="Times New Roman"/>
                <w:b/>
                <w:bCs/>
                <w:w w:val="107"/>
                <w:sz w:val="24"/>
                <w:szCs w:val="24"/>
              </w:rPr>
              <w:t xml:space="preserve"> </w:t>
            </w:r>
            <w:r w:rsidRPr="001B33A9">
              <w:rPr>
                <w:rFonts w:ascii="Times New Roman" w:hAnsi="Times New Roman"/>
                <w:sz w:val="24"/>
                <w:szCs w:val="24"/>
              </w:rPr>
              <w:t>Технология 3D печати методом</w:t>
            </w:r>
            <w:r w:rsidRPr="001B33A9">
              <w:rPr>
                <w:rFonts w:ascii="Times New Roman" w:hAnsi="Times New Roman"/>
                <w:b/>
                <w:bCs/>
                <w:color w:val="231F20"/>
                <w:w w:val="95"/>
                <w:sz w:val="24"/>
                <w:szCs w:val="24"/>
              </w:rPr>
              <w:t xml:space="preserve"> </w:t>
            </w:r>
            <w:r w:rsidRPr="001B33A9">
              <w:rPr>
                <w:rFonts w:ascii="Times New Roman" w:hAnsi="Times New Roman"/>
                <w:sz w:val="24"/>
                <w:szCs w:val="24"/>
              </w:rPr>
              <w:t xml:space="preserve">  селективного лазерного плавления</w:t>
            </w:r>
          </w:p>
        </w:tc>
        <w:tc>
          <w:tcPr>
            <w:tcW w:w="3498" w:type="pct"/>
          </w:tcPr>
          <w:p w14:paraId="46E1B212" w14:textId="51C3B475"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070FF734" w14:textId="77777777" w:rsidTr="006F63DC">
        <w:trPr>
          <w:trHeight w:hRule="exact" w:val="301"/>
          <w:jc w:val="center"/>
        </w:trPr>
        <w:tc>
          <w:tcPr>
            <w:tcW w:w="1502" w:type="pct"/>
            <w:vMerge/>
          </w:tcPr>
          <w:p w14:paraId="529526EF" w14:textId="4AE46A1A" w:rsidR="00AD604B" w:rsidRPr="001B33A9" w:rsidRDefault="00AD604B" w:rsidP="004C620C">
            <w:pPr>
              <w:pStyle w:val="affffff3"/>
              <w:ind w:left="142" w:right="-179"/>
              <w:rPr>
                <w:rFonts w:ascii="Times New Roman" w:hAnsi="Times New Roman"/>
                <w:sz w:val="24"/>
                <w:szCs w:val="24"/>
              </w:rPr>
            </w:pPr>
          </w:p>
        </w:tc>
        <w:tc>
          <w:tcPr>
            <w:tcW w:w="3498" w:type="pct"/>
          </w:tcPr>
          <w:p w14:paraId="3F03924A"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Разравнивание порошка ракелем по рабочей поверхности</w:t>
            </w:r>
          </w:p>
        </w:tc>
      </w:tr>
      <w:tr w:rsidR="00AD604B" w:rsidRPr="001B33A9" w14:paraId="2CD5EFAF" w14:textId="77777777" w:rsidTr="006F63DC">
        <w:trPr>
          <w:trHeight w:hRule="exact" w:val="278"/>
          <w:jc w:val="center"/>
        </w:trPr>
        <w:tc>
          <w:tcPr>
            <w:tcW w:w="1502" w:type="pct"/>
            <w:vMerge/>
          </w:tcPr>
          <w:p w14:paraId="0A8B42F6"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1B948C45"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Заштриховывание контура детали при помощи импульсного излучения</w:t>
            </w:r>
          </w:p>
        </w:tc>
      </w:tr>
      <w:tr w:rsidR="00AD604B" w:rsidRPr="001B33A9" w14:paraId="6D668D0D" w14:textId="77777777" w:rsidTr="006F63DC">
        <w:trPr>
          <w:trHeight w:hRule="exact" w:val="565"/>
          <w:jc w:val="center"/>
        </w:trPr>
        <w:tc>
          <w:tcPr>
            <w:tcW w:w="1502" w:type="pct"/>
            <w:vMerge/>
          </w:tcPr>
          <w:p w14:paraId="2658E464"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3B3EA5AC"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Воздействием высокоэнергетического лазерного луча для спекания сферических с металлическим наполнением гранул между собой</w:t>
            </w:r>
          </w:p>
        </w:tc>
      </w:tr>
      <w:tr w:rsidR="00AD604B" w:rsidRPr="001B33A9" w14:paraId="0A24EE8A" w14:textId="77777777" w:rsidTr="006F63DC">
        <w:trPr>
          <w:trHeight w:hRule="exact" w:val="325"/>
          <w:jc w:val="center"/>
        </w:trPr>
        <w:tc>
          <w:tcPr>
            <w:tcW w:w="1502" w:type="pct"/>
            <w:vMerge/>
          </w:tcPr>
          <w:p w14:paraId="123E1633"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72E65A59" w14:textId="77777777" w:rsidR="00AD604B" w:rsidRPr="001B33A9" w:rsidRDefault="00AD604B" w:rsidP="004C620C">
            <w:pPr>
              <w:pStyle w:val="affffff3"/>
              <w:ind w:left="85"/>
              <w:rPr>
                <w:rFonts w:ascii="Times New Roman" w:hAnsi="Times New Roman"/>
                <w:b/>
                <w:w w:val="105"/>
                <w:sz w:val="24"/>
                <w:szCs w:val="24"/>
              </w:rPr>
            </w:pPr>
            <w:r w:rsidRPr="001B33A9">
              <w:rPr>
                <w:rFonts w:ascii="Times New Roman" w:hAnsi="Times New Roman"/>
                <w:sz w:val="24"/>
                <w:szCs w:val="24"/>
              </w:rPr>
              <w:t>Создание конечных изделий сложной геометрии</w:t>
            </w:r>
          </w:p>
        </w:tc>
      </w:tr>
      <w:tr w:rsidR="00AD604B" w:rsidRPr="001B33A9" w14:paraId="740BB7EA" w14:textId="77777777" w:rsidTr="006F63DC">
        <w:trPr>
          <w:trHeight w:hRule="exact" w:val="325"/>
          <w:jc w:val="center"/>
        </w:trPr>
        <w:tc>
          <w:tcPr>
            <w:tcW w:w="1502" w:type="pct"/>
            <w:vMerge/>
          </w:tcPr>
          <w:p w14:paraId="45DFCE51"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35FADD62" w14:textId="77777777" w:rsidR="00AD604B" w:rsidRPr="001B33A9" w:rsidRDefault="00AD604B" w:rsidP="004C620C">
            <w:pPr>
              <w:pStyle w:val="affffff3"/>
              <w:ind w:left="85"/>
              <w:rPr>
                <w:rFonts w:ascii="Times New Roman" w:hAnsi="Times New Roman"/>
                <w:b/>
                <w:w w:val="105"/>
                <w:sz w:val="24"/>
                <w:szCs w:val="24"/>
              </w:rPr>
            </w:pPr>
            <w:r w:rsidRPr="001B33A9">
              <w:rPr>
                <w:rFonts w:ascii="Times New Roman" w:hAnsi="Times New Roman"/>
                <w:sz w:val="24"/>
                <w:szCs w:val="24"/>
              </w:rPr>
              <w:t>Изготовление форм для литья пластика</w:t>
            </w:r>
          </w:p>
        </w:tc>
      </w:tr>
      <w:tr w:rsidR="00AD604B" w:rsidRPr="001B33A9" w14:paraId="07E22111" w14:textId="77777777" w:rsidTr="00AD604B">
        <w:trPr>
          <w:trHeight w:hRule="exact" w:val="369"/>
          <w:jc w:val="center"/>
        </w:trPr>
        <w:tc>
          <w:tcPr>
            <w:tcW w:w="1502" w:type="pct"/>
            <w:vMerge/>
          </w:tcPr>
          <w:p w14:paraId="7504EE89"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594003E4" w14:textId="582A1469" w:rsidR="00AD604B" w:rsidRPr="001B33A9" w:rsidRDefault="00AD604B" w:rsidP="004C620C">
            <w:pPr>
              <w:pStyle w:val="affffff3"/>
              <w:ind w:left="85"/>
              <w:rPr>
                <w:rFonts w:ascii="Times New Roman" w:hAnsi="Times New Roman"/>
                <w:b/>
                <w:w w:val="95"/>
                <w:sz w:val="24"/>
                <w:szCs w:val="24"/>
              </w:rPr>
            </w:pPr>
            <w:r w:rsidRPr="001B33A9">
              <w:rPr>
                <w:rFonts w:ascii="Times New Roman" w:hAnsi="Times New Roman"/>
                <w:b/>
                <w:w w:val="95"/>
                <w:sz w:val="24"/>
                <w:szCs w:val="24"/>
              </w:rPr>
              <w:t>В том числе практических и лабораторных занятий</w:t>
            </w:r>
          </w:p>
        </w:tc>
      </w:tr>
      <w:tr w:rsidR="00AD604B" w:rsidRPr="001B33A9" w14:paraId="149F6A3F" w14:textId="77777777" w:rsidTr="001B33A9">
        <w:trPr>
          <w:trHeight w:hRule="exact" w:val="1740"/>
          <w:jc w:val="center"/>
        </w:trPr>
        <w:tc>
          <w:tcPr>
            <w:tcW w:w="1502" w:type="pct"/>
            <w:vMerge/>
          </w:tcPr>
          <w:p w14:paraId="009B7882"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066CB808"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Анализ повреждения модели</w:t>
            </w:r>
          </w:p>
          <w:p w14:paraId="13DCCECB"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Ориентирование подходящим образом модели для печати</w:t>
            </w:r>
          </w:p>
          <w:p w14:paraId="18F60AF4"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Генерация поддерживающие структуры</w:t>
            </w:r>
          </w:p>
          <w:p w14:paraId="320EF7E0"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 xml:space="preserve">Выбор материала для печати </w:t>
            </w:r>
          </w:p>
          <w:p w14:paraId="03481FED"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Восстановление трещины на модели</w:t>
            </w:r>
          </w:p>
          <w:p w14:paraId="00FD6885" w14:textId="77777777" w:rsidR="00AD604B" w:rsidRPr="001B33A9" w:rsidRDefault="00AD604B" w:rsidP="004C620C">
            <w:pPr>
              <w:pStyle w:val="a4"/>
              <w:widowControl w:val="0"/>
              <w:tabs>
                <w:tab w:val="left" w:pos="488"/>
              </w:tabs>
              <w:kinsoku w:val="0"/>
              <w:overflowPunct w:val="0"/>
              <w:autoSpaceDE w:val="0"/>
              <w:autoSpaceDN w:val="0"/>
              <w:adjustRightInd w:val="0"/>
              <w:ind w:left="85"/>
              <w:rPr>
                <w:rFonts w:ascii="Times New Roman" w:hAnsi="Times New Roman" w:cs="Times New Roman"/>
                <w:sz w:val="24"/>
                <w:szCs w:val="24"/>
              </w:rPr>
            </w:pPr>
            <w:r w:rsidRPr="001B33A9">
              <w:rPr>
                <w:rFonts w:ascii="Times New Roman" w:hAnsi="Times New Roman" w:cs="Times New Roman"/>
                <w:color w:val="1B2128"/>
                <w:sz w:val="24"/>
                <w:szCs w:val="24"/>
                <w:shd w:val="clear" w:color="auto" w:fill="FFFFFF"/>
              </w:rPr>
              <w:t>Финишная обработка модели после печати</w:t>
            </w:r>
          </w:p>
        </w:tc>
      </w:tr>
      <w:tr w:rsidR="00AD604B" w:rsidRPr="001B33A9" w14:paraId="47DF4D76" w14:textId="77777777" w:rsidTr="006F63DC">
        <w:trPr>
          <w:trHeight w:val="260"/>
          <w:jc w:val="center"/>
        </w:trPr>
        <w:tc>
          <w:tcPr>
            <w:tcW w:w="1502" w:type="pct"/>
            <w:vMerge/>
          </w:tcPr>
          <w:p w14:paraId="42BBB8A4"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1902856D" w14:textId="77777777" w:rsidR="004C620C" w:rsidRPr="004C620C" w:rsidRDefault="004C620C" w:rsidP="004C620C">
            <w:pPr>
              <w:pStyle w:val="affffff3"/>
              <w:ind w:left="85"/>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36A7366A" w14:textId="2E5F4C65" w:rsidR="00AD604B" w:rsidRPr="001B33A9" w:rsidRDefault="00AD604B" w:rsidP="004C620C">
            <w:pPr>
              <w:pStyle w:val="affffff3"/>
              <w:ind w:left="85"/>
              <w:rPr>
                <w:rFonts w:ascii="Times New Roman" w:hAnsi="Times New Roman"/>
                <w:b/>
                <w:w w:val="105"/>
                <w:sz w:val="24"/>
                <w:szCs w:val="24"/>
              </w:rPr>
            </w:pPr>
          </w:p>
        </w:tc>
      </w:tr>
      <w:tr w:rsidR="00AD604B" w:rsidRPr="001B33A9" w14:paraId="73C668D2" w14:textId="77777777" w:rsidTr="006F63DC">
        <w:trPr>
          <w:trHeight w:val="262"/>
          <w:jc w:val="center"/>
        </w:trPr>
        <w:tc>
          <w:tcPr>
            <w:tcW w:w="1502" w:type="pct"/>
            <w:vMerge w:val="restart"/>
          </w:tcPr>
          <w:p w14:paraId="5F516672" w14:textId="049C5A04" w:rsidR="00AD604B" w:rsidRPr="001B33A9" w:rsidRDefault="00AD604B" w:rsidP="004C620C">
            <w:pPr>
              <w:pStyle w:val="affffff3"/>
              <w:ind w:left="142" w:right="-179"/>
              <w:rPr>
                <w:rFonts w:ascii="Times New Roman" w:hAnsi="Times New Roman"/>
                <w:b/>
                <w:bCs/>
                <w:color w:val="231F20"/>
                <w:w w:val="95"/>
                <w:sz w:val="24"/>
                <w:szCs w:val="24"/>
              </w:rPr>
            </w:pPr>
            <w:r w:rsidRPr="001B33A9">
              <w:rPr>
                <w:rFonts w:ascii="Times New Roman" w:hAnsi="Times New Roman"/>
                <w:b/>
                <w:bCs/>
                <w:color w:val="231F20"/>
                <w:w w:val="95"/>
                <w:sz w:val="24"/>
                <w:szCs w:val="24"/>
              </w:rPr>
              <w:t xml:space="preserve">Тема 1.8 </w:t>
            </w:r>
            <w:r w:rsidRPr="001B33A9">
              <w:rPr>
                <w:rFonts w:ascii="Times New Roman" w:hAnsi="Times New Roman"/>
                <w:sz w:val="24"/>
                <w:szCs w:val="24"/>
              </w:rPr>
              <w:t>Прототипирование в индустрии</w:t>
            </w:r>
          </w:p>
        </w:tc>
        <w:tc>
          <w:tcPr>
            <w:tcW w:w="3498" w:type="pct"/>
          </w:tcPr>
          <w:p w14:paraId="50D418C0" w14:textId="1DB02FC9" w:rsidR="00AD604B" w:rsidRPr="001B33A9" w:rsidRDefault="00AD604B" w:rsidP="004C620C">
            <w:pPr>
              <w:pStyle w:val="affffff3"/>
              <w:ind w:left="85"/>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2834A477" w14:textId="77777777" w:rsidTr="006F63DC">
        <w:trPr>
          <w:trHeight w:val="262"/>
          <w:jc w:val="center"/>
        </w:trPr>
        <w:tc>
          <w:tcPr>
            <w:tcW w:w="1502" w:type="pct"/>
            <w:vMerge/>
          </w:tcPr>
          <w:p w14:paraId="5CAB703F" w14:textId="7C813A09" w:rsidR="00AD604B" w:rsidRPr="001B33A9" w:rsidRDefault="00AD604B" w:rsidP="004C620C">
            <w:pPr>
              <w:pStyle w:val="affffff3"/>
              <w:ind w:left="142" w:right="-179"/>
              <w:rPr>
                <w:rFonts w:ascii="Times New Roman" w:hAnsi="Times New Roman"/>
                <w:sz w:val="24"/>
                <w:szCs w:val="24"/>
              </w:rPr>
            </w:pPr>
          </w:p>
        </w:tc>
        <w:tc>
          <w:tcPr>
            <w:tcW w:w="3498" w:type="pct"/>
          </w:tcPr>
          <w:p w14:paraId="37FE0C8F"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Выбор материала для приложения и метода проектирования</w:t>
            </w:r>
          </w:p>
        </w:tc>
      </w:tr>
      <w:tr w:rsidR="00AD604B" w:rsidRPr="001B33A9" w14:paraId="5457105F" w14:textId="77777777" w:rsidTr="006F63DC">
        <w:trPr>
          <w:trHeight w:val="280"/>
          <w:jc w:val="center"/>
        </w:trPr>
        <w:tc>
          <w:tcPr>
            <w:tcW w:w="1502" w:type="pct"/>
            <w:vMerge/>
          </w:tcPr>
          <w:p w14:paraId="06962CE5"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4A45017E"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Конструирование и дизайн</w:t>
            </w:r>
          </w:p>
        </w:tc>
      </w:tr>
      <w:tr w:rsidR="00AD604B" w:rsidRPr="001B33A9" w14:paraId="41B7E85D" w14:textId="77777777" w:rsidTr="006F63DC">
        <w:trPr>
          <w:trHeight w:val="270"/>
          <w:jc w:val="center"/>
        </w:trPr>
        <w:tc>
          <w:tcPr>
            <w:tcW w:w="1502" w:type="pct"/>
            <w:vMerge/>
          </w:tcPr>
          <w:p w14:paraId="2B1BDEEF"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6744492B"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Построение моделей в архитектуре</w:t>
            </w:r>
          </w:p>
        </w:tc>
      </w:tr>
      <w:tr w:rsidR="00AD604B" w:rsidRPr="001B33A9" w14:paraId="2EFA6E97" w14:textId="77777777" w:rsidTr="006F63DC">
        <w:trPr>
          <w:trHeight w:val="274"/>
          <w:jc w:val="center"/>
        </w:trPr>
        <w:tc>
          <w:tcPr>
            <w:tcW w:w="1502" w:type="pct"/>
            <w:vMerge/>
          </w:tcPr>
          <w:p w14:paraId="475A0749"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63D64AA4"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Примеры применений в машиностроении, анализ и планирование</w:t>
            </w:r>
          </w:p>
        </w:tc>
      </w:tr>
      <w:tr w:rsidR="00AD604B" w:rsidRPr="001B33A9" w14:paraId="244FB50B" w14:textId="77777777" w:rsidTr="006F63DC">
        <w:trPr>
          <w:trHeight w:val="264"/>
          <w:jc w:val="center"/>
        </w:trPr>
        <w:tc>
          <w:tcPr>
            <w:tcW w:w="1502" w:type="pct"/>
            <w:vMerge/>
          </w:tcPr>
          <w:p w14:paraId="587157BE"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0F3FF968"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Производство оснастки в промышленности</w:t>
            </w:r>
          </w:p>
        </w:tc>
      </w:tr>
      <w:tr w:rsidR="00AD604B" w:rsidRPr="001B33A9" w14:paraId="2B1AF9F3" w14:textId="77777777" w:rsidTr="006F63DC">
        <w:trPr>
          <w:trHeight w:val="282"/>
          <w:jc w:val="center"/>
        </w:trPr>
        <w:tc>
          <w:tcPr>
            <w:tcW w:w="1502" w:type="pct"/>
            <w:vMerge/>
          </w:tcPr>
          <w:p w14:paraId="20E12B8F"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7950C824"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Аэрокосмические приложения</w:t>
            </w:r>
          </w:p>
        </w:tc>
      </w:tr>
      <w:tr w:rsidR="00AD604B" w:rsidRPr="001B33A9" w14:paraId="3DCA5395" w14:textId="77777777" w:rsidTr="006F63DC">
        <w:trPr>
          <w:trHeight w:val="290"/>
          <w:jc w:val="center"/>
        </w:trPr>
        <w:tc>
          <w:tcPr>
            <w:tcW w:w="1502" w:type="pct"/>
            <w:vMerge/>
          </w:tcPr>
          <w:p w14:paraId="44F3B645"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54A44A7C"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Моделирование и создание беспилотных летательных аппаратов</w:t>
            </w:r>
          </w:p>
        </w:tc>
      </w:tr>
      <w:tr w:rsidR="00AD604B" w:rsidRPr="001B33A9" w14:paraId="60266F55" w14:textId="77777777" w:rsidTr="006F63DC">
        <w:trPr>
          <w:trHeight w:val="393"/>
          <w:jc w:val="center"/>
        </w:trPr>
        <w:tc>
          <w:tcPr>
            <w:tcW w:w="1502" w:type="pct"/>
            <w:vMerge/>
          </w:tcPr>
          <w:p w14:paraId="15F5617C"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01A98A2C"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Автомобильная индустрия</w:t>
            </w:r>
          </w:p>
        </w:tc>
      </w:tr>
      <w:tr w:rsidR="00AD604B" w:rsidRPr="001B33A9" w14:paraId="50DF3030" w14:textId="77777777" w:rsidTr="006F63DC">
        <w:trPr>
          <w:trHeight w:val="329"/>
          <w:jc w:val="center"/>
        </w:trPr>
        <w:tc>
          <w:tcPr>
            <w:tcW w:w="1502" w:type="pct"/>
            <w:vMerge/>
          </w:tcPr>
          <w:p w14:paraId="3D89F64F"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728B9D22" w14:textId="77777777" w:rsidR="004C620C" w:rsidRPr="004C620C" w:rsidRDefault="004C620C" w:rsidP="004C620C">
            <w:pPr>
              <w:pStyle w:val="affffff3"/>
              <w:ind w:left="85"/>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70BAFF40" w14:textId="6C4D74ED" w:rsidR="00AD604B" w:rsidRPr="001B33A9" w:rsidRDefault="00AD604B" w:rsidP="004C620C">
            <w:pPr>
              <w:pStyle w:val="affffff3"/>
              <w:ind w:left="85"/>
              <w:rPr>
                <w:rFonts w:ascii="Times New Roman" w:hAnsi="Times New Roman"/>
                <w:b/>
                <w:w w:val="105"/>
                <w:sz w:val="24"/>
                <w:szCs w:val="24"/>
              </w:rPr>
            </w:pPr>
          </w:p>
        </w:tc>
      </w:tr>
      <w:tr w:rsidR="00B51803" w:rsidRPr="001B33A9" w14:paraId="5A1D1241" w14:textId="77777777" w:rsidTr="006A31BD">
        <w:trPr>
          <w:trHeight w:hRule="exact" w:val="281"/>
          <w:jc w:val="center"/>
        </w:trPr>
        <w:tc>
          <w:tcPr>
            <w:tcW w:w="5000" w:type="pct"/>
            <w:gridSpan w:val="2"/>
          </w:tcPr>
          <w:p w14:paraId="0685E7DF"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b/>
                <w:sz w:val="24"/>
                <w:szCs w:val="24"/>
              </w:rPr>
              <w:t>Раздел 2.     Ведение технологического процесса на аддитивных установках</w:t>
            </w:r>
          </w:p>
        </w:tc>
      </w:tr>
      <w:tr w:rsidR="00B51803" w:rsidRPr="001B33A9" w14:paraId="743B0B73" w14:textId="77777777" w:rsidTr="006A31BD">
        <w:trPr>
          <w:trHeight w:hRule="exact" w:val="404"/>
          <w:jc w:val="center"/>
        </w:trPr>
        <w:tc>
          <w:tcPr>
            <w:tcW w:w="5000" w:type="pct"/>
            <w:gridSpan w:val="2"/>
          </w:tcPr>
          <w:p w14:paraId="28523153" w14:textId="77777777" w:rsidR="00B51803" w:rsidRPr="001B33A9" w:rsidRDefault="00B51803" w:rsidP="004C620C">
            <w:pPr>
              <w:pStyle w:val="TableParagraph"/>
              <w:kinsoku w:val="0"/>
              <w:overflowPunct w:val="0"/>
              <w:rPr>
                <w:sz w:val="24"/>
                <w:szCs w:val="24"/>
              </w:rPr>
            </w:pPr>
            <w:r w:rsidRPr="001B33A9">
              <w:rPr>
                <w:b/>
                <w:sz w:val="24"/>
                <w:szCs w:val="24"/>
              </w:rPr>
              <w:t>МДК. 02.02.</w:t>
            </w:r>
            <w:r w:rsidRPr="001B33A9">
              <w:rPr>
                <w:sz w:val="24"/>
                <w:szCs w:val="24"/>
              </w:rPr>
              <w:t xml:space="preserve">   </w:t>
            </w:r>
            <w:r w:rsidRPr="001B33A9">
              <w:rPr>
                <w:b/>
                <w:sz w:val="24"/>
                <w:szCs w:val="24"/>
              </w:rPr>
              <w:t>Ведение технологического процесса на аддитивных установках</w:t>
            </w:r>
          </w:p>
        </w:tc>
      </w:tr>
      <w:tr w:rsidR="00AD604B" w:rsidRPr="001B33A9" w14:paraId="15210C3B" w14:textId="77777777" w:rsidTr="006F63DC">
        <w:trPr>
          <w:trHeight w:val="251"/>
          <w:jc w:val="center"/>
        </w:trPr>
        <w:tc>
          <w:tcPr>
            <w:tcW w:w="1502" w:type="pct"/>
            <w:vMerge w:val="restart"/>
          </w:tcPr>
          <w:p w14:paraId="6A6ACD0E" w14:textId="77777777" w:rsidR="00AD604B" w:rsidRPr="001B33A9" w:rsidRDefault="00AD604B" w:rsidP="004C620C">
            <w:pPr>
              <w:pStyle w:val="affffff3"/>
              <w:ind w:left="142" w:right="-179"/>
              <w:rPr>
                <w:rFonts w:ascii="Times New Roman" w:hAnsi="Times New Roman"/>
                <w:b/>
                <w:bCs/>
                <w:sz w:val="24"/>
                <w:szCs w:val="24"/>
              </w:rPr>
            </w:pPr>
            <w:r w:rsidRPr="001B33A9">
              <w:rPr>
                <w:rFonts w:ascii="Times New Roman" w:hAnsi="Times New Roman"/>
                <w:b/>
                <w:bCs/>
                <w:sz w:val="24"/>
                <w:szCs w:val="24"/>
              </w:rPr>
              <w:t>Тема</w:t>
            </w:r>
            <w:r w:rsidRPr="001B33A9">
              <w:rPr>
                <w:rFonts w:ascii="Times New Roman" w:hAnsi="Times New Roman"/>
                <w:b/>
                <w:bCs/>
                <w:spacing w:val="-12"/>
                <w:sz w:val="24"/>
                <w:szCs w:val="24"/>
              </w:rPr>
              <w:t xml:space="preserve"> </w:t>
            </w:r>
            <w:r w:rsidRPr="001B33A9">
              <w:rPr>
                <w:rFonts w:ascii="Times New Roman" w:hAnsi="Times New Roman"/>
                <w:b/>
                <w:bCs/>
                <w:sz w:val="24"/>
                <w:szCs w:val="24"/>
              </w:rPr>
              <w:t>2.1</w:t>
            </w:r>
          </w:p>
          <w:p w14:paraId="3E4F3C45" w14:textId="1E498E18" w:rsidR="00AD604B" w:rsidRPr="001B33A9" w:rsidRDefault="00AD604B" w:rsidP="004C620C">
            <w:pPr>
              <w:pStyle w:val="affffff3"/>
              <w:ind w:left="142" w:right="-179"/>
              <w:rPr>
                <w:rFonts w:ascii="Times New Roman" w:hAnsi="Times New Roman"/>
                <w:b/>
                <w:bCs/>
                <w:sz w:val="24"/>
                <w:szCs w:val="24"/>
              </w:rPr>
            </w:pPr>
            <w:r w:rsidRPr="001B33A9">
              <w:rPr>
                <w:rFonts w:ascii="Times New Roman" w:hAnsi="Times New Roman"/>
                <w:b/>
                <w:bCs/>
                <w:sz w:val="24"/>
                <w:szCs w:val="24"/>
              </w:rPr>
              <w:t>Выбор технологий аддитивного производства на основе технического задания</w:t>
            </w:r>
          </w:p>
        </w:tc>
        <w:tc>
          <w:tcPr>
            <w:tcW w:w="3498" w:type="pct"/>
          </w:tcPr>
          <w:p w14:paraId="00C8097F" w14:textId="013F6BF1" w:rsidR="00AD604B" w:rsidRPr="001B33A9" w:rsidRDefault="00AD604B" w:rsidP="004C620C">
            <w:pPr>
              <w:pStyle w:val="affffff3"/>
              <w:ind w:left="85"/>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7CD0B763" w14:textId="77777777" w:rsidTr="006F63DC">
        <w:trPr>
          <w:trHeight w:val="251"/>
          <w:jc w:val="center"/>
        </w:trPr>
        <w:tc>
          <w:tcPr>
            <w:tcW w:w="1502" w:type="pct"/>
            <w:vMerge/>
          </w:tcPr>
          <w:p w14:paraId="7F596D23" w14:textId="43C7FE12" w:rsidR="00AD604B" w:rsidRPr="001B33A9" w:rsidRDefault="00AD604B" w:rsidP="004C620C">
            <w:pPr>
              <w:pStyle w:val="affffff3"/>
              <w:ind w:left="142" w:right="-179"/>
              <w:rPr>
                <w:rFonts w:ascii="Times New Roman" w:hAnsi="Times New Roman"/>
                <w:b/>
                <w:bCs/>
                <w:w w:val="107"/>
                <w:sz w:val="24"/>
                <w:szCs w:val="24"/>
              </w:rPr>
            </w:pPr>
          </w:p>
        </w:tc>
        <w:tc>
          <w:tcPr>
            <w:tcW w:w="3498" w:type="pct"/>
          </w:tcPr>
          <w:p w14:paraId="24BCDF56"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Основания для выбора конкретных аддитивных технологий</w:t>
            </w:r>
          </w:p>
        </w:tc>
      </w:tr>
      <w:tr w:rsidR="00AD604B" w:rsidRPr="001B33A9" w14:paraId="2B11CC4F" w14:textId="77777777" w:rsidTr="006F63DC">
        <w:trPr>
          <w:trHeight w:hRule="exact" w:val="288"/>
          <w:jc w:val="center"/>
        </w:trPr>
        <w:tc>
          <w:tcPr>
            <w:tcW w:w="1502" w:type="pct"/>
            <w:vMerge/>
          </w:tcPr>
          <w:p w14:paraId="6E18464D"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44DE332"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Характеристики вещества, используемого для создания моделей</w:t>
            </w:r>
          </w:p>
        </w:tc>
      </w:tr>
      <w:tr w:rsidR="00AD604B" w:rsidRPr="001B33A9" w14:paraId="4A56C752" w14:textId="77777777" w:rsidTr="006F63DC">
        <w:trPr>
          <w:trHeight w:hRule="exact" w:val="313"/>
          <w:jc w:val="center"/>
        </w:trPr>
        <w:tc>
          <w:tcPr>
            <w:tcW w:w="1502" w:type="pct"/>
            <w:vMerge/>
          </w:tcPr>
          <w:p w14:paraId="64D7AFB0"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17BED98"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Размеры рабочей зоны для установления габаритов формируемого объекта</w:t>
            </w:r>
          </w:p>
        </w:tc>
      </w:tr>
      <w:tr w:rsidR="00AD604B" w:rsidRPr="001B33A9" w14:paraId="615B09EE" w14:textId="77777777" w:rsidTr="006F63DC">
        <w:trPr>
          <w:trHeight w:hRule="exact" w:val="293"/>
          <w:jc w:val="center"/>
        </w:trPr>
        <w:tc>
          <w:tcPr>
            <w:tcW w:w="1502" w:type="pct"/>
            <w:vMerge/>
          </w:tcPr>
          <w:p w14:paraId="7E296C3A"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629EC4D" w14:textId="77777777" w:rsidR="00AD604B" w:rsidRPr="001B33A9" w:rsidRDefault="00AD604B" w:rsidP="004C620C">
            <w:pPr>
              <w:pStyle w:val="affffff3"/>
              <w:ind w:left="85"/>
              <w:rPr>
                <w:rFonts w:ascii="Times New Roman" w:hAnsi="Times New Roman"/>
                <w:w w:val="105"/>
                <w:sz w:val="24"/>
                <w:szCs w:val="24"/>
              </w:rPr>
            </w:pPr>
            <w:r w:rsidRPr="001B33A9">
              <w:rPr>
                <w:rFonts w:ascii="Times New Roman" w:hAnsi="Times New Roman"/>
                <w:sz w:val="24"/>
                <w:szCs w:val="24"/>
              </w:rPr>
              <w:t>Выбор аддитивной установки с учетом области использования будущих моделей</w:t>
            </w:r>
          </w:p>
        </w:tc>
      </w:tr>
      <w:tr w:rsidR="00AD604B" w:rsidRPr="001B33A9" w14:paraId="2333DF88" w14:textId="77777777" w:rsidTr="006F63DC">
        <w:trPr>
          <w:trHeight w:val="247"/>
          <w:jc w:val="center"/>
        </w:trPr>
        <w:tc>
          <w:tcPr>
            <w:tcW w:w="1502" w:type="pct"/>
            <w:vMerge/>
          </w:tcPr>
          <w:p w14:paraId="7C98E5FE"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0BC4F1E"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Производители аддитивных установок различных типов</w:t>
            </w:r>
          </w:p>
        </w:tc>
      </w:tr>
      <w:tr w:rsidR="00AD604B" w:rsidRPr="001B33A9" w14:paraId="15FA934B" w14:textId="77777777" w:rsidTr="006F63DC">
        <w:trPr>
          <w:trHeight w:val="682"/>
          <w:jc w:val="center"/>
        </w:trPr>
        <w:tc>
          <w:tcPr>
            <w:tcW w:w="1502" w:type="pct"/>
            <w:vMerge/>
          </w:tcPr>
          <w:p w14:paraId="18132FA3"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C724CFD" w14:textId="77777777" w:rsidR="004C620C" w:rsidRPr="004C620C" w:rsidRDefault="004C620C" w:rsidP="004C620C">
            <w:pPr>
              <w:pStyle w:val="affffff3"/>
              <w:ind w:left="85"/>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1E4346A9"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 xml:space="preserve"> Сравнительный анализ технологий трехмерной печати. Составление аналитического материала</w:t>
            </w:r>
          </w:p>
        </w:tc>
      </w:tr>
      <w:tr w:rsidR="00AD604B" w:rsidRPr="001B33A9" w14:paraId="703040D7" w14:textId="77777777" w:rsidTr="006F63DC">
        <w:trPr>
          <w:trHeight w:val="204"/>
          <w:jc w:val="center"/>
        </w:trPr>
        <w:tc>
          <w:tcPr>
            <w:tcW w:w="1502" w:type="pct"/>
            <w:vMerge w:val="restart"/>
          </w:tcPr>
          <w:p w14:paraId="01EB51DF" w14:textId="77777777" w:rsidR="00AD604B" w:rsidRPr="001B33A9" w:rsidRDefault="00AD604B" w:rsidP="004C620C">
            <w:pPr>
              <w:pStyle w:val="affffff3"/>
              <w:ind w:left="142" w:right="-179"/>
              <w:rPr>
                <w:rFonts w:ascii="Times New Roman" w:hAnsi="Times New Roman"/>
                <w:b/>
                <w:bCs/>
                <w:sz w:val="24"/>
                <w:szCs w:val="24"/>
              </w:rPr>
            </w:pPr>
            <w:r w:rsidRPr="001B33A9">
              <w:rPr>
                <w:rFonts w:ascii="Times New Roman" w:hAnsi="Times New Roman"/>
                <w:b/>
                <w:bCs/>
                <w:sz w:val="24"/>
                <w:szCs w:val="24"/>
              </w:rPr>
              <w:t xml:space="preserve">Тема 2.2 </w:t>
            </w:r>
          </w:p>
          <w:p w14:paraId="3BB099E0" w14:textId="77777777" w:rsidR="00AD604B" w:rsidRPr="001B33A9" w:rsidRDefault="00AD604B" w:rsidP="004C620C">
            <w:pPr>
              <w:ind w:left="142" w:right="-179"/>
              <w:rPr>
                <w:rFonts w:ascii="Times New Roman" w:hAnsi="Times New Roman" w:cs="Times New Roman"/>
                <w:sz w:val="24"/>
                <w:szCs w:val="24"/>
              </w:rPr>
            </w:pPr>
            <w:r w:rsidRPr="001B33A9">
              <w:rPr>
                <w:rFonts w:ascii="Times New Roman" w:hAnsi="Times New Roman" w:cs="Times New Roman"/>
                <w:sz w:val="24"/>
                <w:szCs w:val="24"/>
              </w:rPr>
              <w:t xml:space="preserve">Эксплуатация 3D- принтера FDM-типа (расплавление пластиковой нити) </w:t>
            </w:r>
          </w:p>
          <w:p w14:paraId="44710256" w14:textId="77777777" w:rsidR="00AD604B" w:rsidRPr="001B33A9" w:rsidRDefault="00AD604B" w:rsidP="004C620C">
            <w:pPr>
              <w:ind w:left="142" w:right="-179"/>
              <w:rPr>
                <w:rFonts w:ascii="Times New Roman" w:hAnsi="Times New Roman"/>
                <w:b/>
                <w:bCs/>
                <w:sz w:val="24"/>
                <w:szCs w:val="24"/>
              </w:rPr>
            </w:pPr>
          </w:p>
        </w:tc>
        <w:tc>
          <w:tcPr>
            <w:tcW w:w="3498" w:type="pct"/>
          </w:tcPr>
          <w:p w14:paraId="3E738132" w14:textId="0634649B" w:rsidR="00AD604B" w:rsidRPr="001B33A9" w:rsidRDefault="00AD604B" w:rsidP="004C620C">
            <w:pPr>
              <w:pStyle w:val="affffff3"/>
              <w:ind w:left="85"/>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04D3C74A" w14:textId="77777777" w:rsidTr="006F63DC">
        <w:trPr>
          <w:trHeight w:val="204"/>
          <w:jc w:val="center"/>
        </w:trPr>
        <w:tc>
          <w:tcPr>
            <w:tcW w:w="1502" w:type="pct"/>
            <w:vMerge/>
          </w:tcPr>
          <w:p w14:paraId="7233EE47" w14:textId="77777777" w:rsidR="00AD604B" w:rsidRPr="001B33A9" w:rsidRDefault="00AD604B" w:rsidP="004C620C">
            <w:pPr>
              <w:ind w:left="142" w:right="-179"/>
              <w:rPr>
                <w:rFonts w:ascii="Times New Roman" w:hAnsi="Times New Roman" w:cs="Times New Roman"/>
                <w:b/>
                <w:bCs/>
                <w:sz w:val="24"/>
                <w:szCs w:val="24"/>
              </w:rPr>
            </w:pPr>
          </w:p>
        </w:tc>
        <w:tc>
          <w:tcPr>
            <w:tcW w:w="3498" w:type="pct"/>
          </w:tcPr>
          <w:p w14:paraId="4D4901B8"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Применение в машиностроительном производстве</w:t>
            </w:r>
          </w:p>
        </w:tc>
      </w:tr>
      <w:tr w:rsidR="00AD604B" w:rsidRPr="001B33A9" w14:paraId="6993DD87" w14:textId="77777777" w:rsidTr="006F63DC">
        <w:trPr>
          <w:trHeight w:val="280"/>
          <w:jc w:val="center"/>
        </w:trPr>
        <w:tc>
          <w:tcPr>
            <w:tcW w:w="1502" w:type="pct"/>
            <w:vMerge/>
          </w:tcPr>
          <w:p w14:paraId="4B911462"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7C7DDC7"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Технические характеристики</w:t>
            </w:r>
          </w:p>
        </w:tc>
      </w:tr>
      <w:tr w:rsidR="00AD604B" w:rsidRPr="001B33A9" w14:paraId="11B2E565" w14:textId="77777777" w:rsidTr="006F63DC">
        <w:trPr>
          <w:trHeight w:val="201"/>
          <w:jc w:val="center"/>
        </w:trPr>
        <w:tc>
          <w:tcPr>
            <w:tcW w:w="1502" w:type="pct"/>
            <w:vMerge/>
          </w:tcPr>
          <w:p w14:paraId="68A673C2"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54B3D302"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Технологические особенности печати</w:t>
            </w:r>
          </w:p>
        </w:tc>
      </w:tr>
      <w:tr w:rsidR="00AD604B" w:rsidRPr="001B33A9" w14:paraId="329327EA" w14:textId="77777777" w:rsidTr="006F63DC">
        <w:trPr>
          <w:trHeight w:val="262"/>
          <w:jc w:val="center"/>
        </w:trPr>
        <w:tc>
          <w:tcPr>
            <w:tcW w:w="1502" w:type="pct"/>
            <w:vMerge/>
          </w:tcPr>
          <w:p w14:paraId="17171C3A"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6CA289F3"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Программное обеспечение принтера</w:t>
            </w:r>
          </w:p>
        </w:tc>
      </w:tr>
      <w:tr w:rsidR="00AD604B" w:rsidRPr="001B33A9" w14:paraId="45F7704E" w14:textId="77777777" w:rsidTr="006F63DC">
        <w:trPr>
          <w:trHeight w:val="182"/>
          <w:jc w:val="center"/>
        </w:trPr>
        <w:tc>
          <w:tcPr>
            <w:tcW w:w="1502" w:type="pct"/>
            <w:vMerge/>
          </w:tcPr>
          <w:p w14:paraId="526F0091"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07759C3C"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Настройка и калибровка</w:t>
            </w:r>
          </w:p>
        </w:tc>
      </w:tr>
      <w:tr w:rsidR="00AD604B" w:rsidRPr="001B33A9" w14:paraId="634A5178" w14:textId="77777777" w:rsidTr="006F63DC">
        <w:trPr>
          <w:trHeight w:val="182"/>
          <w:jc w:val="center"/>
        </w:trPr>
        <w:tc>
          <w:tcPr>
            <w:tcW w:w="1502" w:type="pct"/>
            <w:vMerge/>
          </w:tcPr>
          <w:p w14:paraId="409C3741"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4008710" w14:textId="77777777" w:rsidR="00AD604B" w:rsidRPr="001B33A9" w:rsidRDefault="00AD604B" w:rsidP="004C620C">
            <w:pPr>
              <w:pStyle w:val="affffff3"/>
              <w:ind w:left="85"/>
              <w:rPr>
                <w:rFonts w:ascii="Times New Roman" w:hAnsi="Times New Roman"/>
                <w:sz w:val="24"/>
                <w:szCs w:val="24"/>
              </w:rPr>
            </w:pPr>
            <w:r w:rsidRPr="001B33A9">
              <w:rPr>
                <w:rFonts w:ascii="Times New Roman" w:hAnsi="Times New Roman"/>
                <w:sz w:val="24"/>
                <w:szCs w:val="24"/>
              </w:rPr>
              <w:t xml:space="preserve">Методы финишной обработки модели напечатанной на  стереолитографическом 3D принтере </w:t>
            </w:r>
          </w:p>
        </w:tc>
      </w:tr>
      <w:tr w:rsidR="00AD604B" w:rsidRPr="001B33A9" w14:paraId="4E5AF2F6" w14:textId="77777777" w:rsidTr="00AD604B">
        <w:trPr>
          <w:trHeight w:val="199"/>
          <w:jc w:val="center"/>
        </w:trPr>
        <w:tc>
          <w:tcPr>
            <w:tcW w:w="1502" w:type="pct"/>
            <w:vMerge/>
          </w:tcPr>
          <w:p w14:paraId="46B2B2E9"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50866198" w14:textId="72028573" w:rsidR="00AD604B" w:rsidRPr="001B33A9" w:rsidRDefault="00AD604B" w:rsidP="004C620C">
            <w:pPr>
              <w:pStyle w:val="affffff3"/>
              <w:ind w:left="85"/>
              <w:rPr>
                <w:rFonts w:ascii="Times New Roman" w:hAnsi="Times New Roman"/>
                <w:b/>
                <w:w w:val="105"/>
                <w:sz w:val="24"/>
                <w:szCs w:val="24"/>
              </w:rPr>
            </w:pPr>
            <w:r w:rsidRPr="001B33A9">
              <w:rPr>
                <w:rFonts w:ascii="Times New Roman" w:hAnsi="Times New Roman"/>
                <w:b/>
                <w:w w:val="105"/>
                <w:sz w:val="24"/>
                <w:szCs w:val="24"/>
              </w:rPr>
              <w:t>В том числе практических и лабораторных занятий</w:t>
            </w:r>
          </w:p>
        </w:tc>
      </w:tr>
      <w:tr w:rsidR="00AD604B" w:rsidRPr="001B33A9" w14:paraId="64D54F0D" w14:textId="77777777" w:rsidTr="006F63DC">
        <w:trPr>
          <w:trHeight w:val="1840"/>
          <w:jc w:val="center"/>
        </w:trPr>
        <w:tc>
          <w:tcPr>
            <w:tcW w:w="1502" w:type="pct"/>
            <w:vMerge/>
          </w:tcPr>
          <w:p w14:paraId="35244E92"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58B8AB50" w14:textId="77777777" w:rsidR="00AD604B" w:rsidRPr="001B33A9" w:rsidRDefault="00AD604B" w:rsidP="004C620C">
            <w:pPr>
              <w:pStyle w:val="affffff3"/>
              <w:widowControl w:val="0"/>
              <w:autoSpaceDE w:val="0"/>
              <w:autoSpaceDN w:val="0"/>
              <w:adjustRightInd w:val="0"/>
              <w:ind w:left="85"/>
              <w:rPr>
                <w:rFonts w:ascii="Times New Roman" w:hAnsi="Times New Roman"/>
                <w:w w:val="105"/>
                <w:sz w:val="24"/>
                <w:szCs w:val="24"/>
              </w:rPr>
            </w:pPr>
            <w:r w:rsidRPr="001B33A9">
              <w:rPr>
                <w:rFonts w:ascii="Times New Roman" w:hAnsi="Times New Roman"/>
                <w:w w:val="105"/>
                <w:sz w:val="24"/>
                <w:szCs w:val="24"/>
              </w:rPr>
              <w:t>Побор программного обеспечения для разработки модели</w:t>
            </w:r>
          </w:p>
          <w:p w14:paraId="3F91009E" w14:textId="77777777" w:rsidR="00AD604B" w:rsidRPr="001B33A9" w:rsidRDefault="00AD604B" w:rsidP="004C620C">
            <w:pPr>
              <w:pStyle w:val="affffff3"/>
              <w:widowControl w:val="0"/>
              <w:autoSpaceDE w:val="0"/>
              <w:autoSpaceDN w:val="0"/>
              <w:adjustRightInd w:val="0"/>
              <w:ind w:left="85"/>
              <w:rPr>
                <w:rFonts w:ascii="Times New Roman" w:hAnsi="Times New Roman"/>
                <w:w w:val="105"/>
                <w:sz w:val="24"/>
                <w:szCs w:val="24"/>
              </w:rPr>
            </w:pPr>
            <w:r w:rsidRPr="001B33A9">
              <w:rPr>
                <w:rFonts w:ascii="Times New Roman" w:hAnsi="Times New Roman"/>
                <w:w w:val="105"/>
                <w:sz w:val="24"/>
                <w:szCs w:val="24"/>
              </w:rPr>
              <w:t>Установка и настройка программного обеспечения на виртуальную машину</w:t>
            </w:r>
          </w:p>
          <w:p w14:paraId="38D17E19" w14:textId="77777777" w:rsidR="00AD604B" w:rsidRPr="001B33A9" w:rsidRDefault="00AD604B" w:rsidP="004C620C">
            <w:pPr>
              <w:pStyle w:val="affffff3"/>
              <w:widowControl w:val="0"/>
              <w:autoSpaceDE w:val="0"/>
              <w:autoSpaceDN w:val="0"/>
              <w:adjustRightInd w:val="0"/>
              <w:ind w:left="85"/>
              <w:rPr>
                <w:rFonts w:ascii="Times New Roman" w:hAnsi="Times New Roman"/>
                <w:w w:val="105"/>
                <w:sz w:val="24"/>
                <w:szCs w:val="24"/>
              </w:rPr>
            </w:pPr>
            <w:r w:rsidRPr="001B33A9">
              <w:rPr>
                <w:rFonts w:ascii="Times New Roman" w:hAnsi="Times New Roman"/>
                <w:sz w:val="24"/>
                <w:szCs w:val="24"/>
              </w:rPr>
              <w:t xml:space="preserve">Разработка модели высокой точности для печати на стереолитографическом 3D принтере </w:t>
            </w:r>
          </w:p>
          <w:p w14:paraId="57DF509C" w14:textId="77777777" w:rsidR="00AD604B" w:rsidRPr="001B33A9" w:rsidRDefault="00AD604B" w:rsidP="004C620C">
            <w:pPr>
              <w:pStyle w:val="affffff3"/>
              <w:widowControl w:val="0"/>
              <w:autoSpaceDE w:val="0"/>
              <w:autoSpaceDN w:val="0"/>
              <w:adjustRightInd w:val="0"/>
              <w:ind w:left="85"/>
              <w:rPr>
                <w:rFonts w:ascii="Times New Roman" w:hAnsi="Times New Roman"/>
                <w:sz w:val="24"/>
                <w:szCs w:val="24"/>
              </w:rPr>
            </w:pPr>
            <w:r w:rsidRPr="001B33A9">
              <w:rPr>
                <w:rFonts w:ascii="Times New Roman" w:hAnsi="Times New Roman"/>
                <w:sz w:val="24"/>
                <w:szCs w:val="24"/>
              </w:rPr>
              <w:t>Проверка модели в программном обеспечение на наличие дефектов</w:t>
            </w:r>
          </w:p>
          <w:p w14:paraId="2D244E1C" w14:textId="77777777" w:rsidR="00AD604B" w:rsidRPr="001B33A9" w:rsidRDefault="00AD604B" w:rsidP="004C620C">
            <w:pPr>
              <w:pStyle w:val="affffff3"/>
              <w:widowControl w:val="0"/>
              <w:autoSpaceDE w:val="0"/>
              <w:autoSpaceDN w:val="0"/>
              <w:adjustRightInd w:val="0"/>
              <w:ind w:left="85"/>
              <w:rPr>
                <w:rFonts w:ascii="Times New Roman" w:hAnsi="Times New Roman"/>
                <w:w w:val="105"/>
                <w:sz w:val="24"/>
                <w:szCs w:val="24"/>
              </w:rPr>
            </w:pPr>
            <w:r w:rsidRPr="001B33A9">
              <w:rPr>
                <w:rFonts w:ascii="Times New Roman" w:hAnsi="Times New Roman"/>
                <w:sz w:val="24"/>
                <w:szCs w:val="24"/>
              </w:rPr>
              <w:t>Подготовка модели к печати</w:t>
            </w:r>
          </w:p>
        </w:tc>
      </w:tr>
      <w:tr w:rsidR="00AD604B" w:rsidRPr="001B33A9" w14:paraId="2CF83A5C" w14:textId="77777777" w:rsidTr="006F63DC">
        <w:trPr>
          <w:trHeight w:val="397"/>
          <w:jc w:val="center"/>
        </w:trPr>
        <w:tc>
          <w:tcPr>
            <w:tcW w:w="1502" w:type="pct"/>
            <w:vMerge/>
          </w:tcPr>
          <w:p w14:paraId="66469F7B"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E6111E4" w14:textId="2AADF5A3" w:rsidR="00AD604B" w:rsidRPr="001B33A9" w:rsidRDefault="004C620C" w:rsidP="004C620C">
            <w:pPr>
              <w:pStyle w:val="affffff3"/>
              <w:rPr>
                <w:rFonts w:ascii="Times New Roman" w:hAnsi="Times New Roman"/>
                <w:b/>
                <w:w w:val="105"/>
                <w:sz w:val="24"/>
                <w:szCs w:val="24"/>
              </w:rPr>
            </w:pPr>
            <w:r w:rsidRPr="004C620C">
              <w:rPr>
                <w:rFonts w:ascii="Times New Roman" w:hAnsi="Times New Roman"/>
                <w:b/>
                <w:bCs/>
                <w:w w:val="105"/>
                <w:sz w:val="24"/>
                <w:szCs w:val="24"/>
              </w:rPr>
              <w:t>В том числе самостоятельная работа обучающихся</w:t>
            </w:r>
          </w:p>
        </w:tc>
      </w:tr>
      <w:tr w:rsidR="00AD604B" w:rsidRPr="001B33A9" w14:paraId="6A733A1D" w14:textId="77777777" w:rsidTr="00AD604B">
        <w:trPr>
          <w:trHeight w:val="321"/>
          <w:jc w:val="center"/>
        </w:trPr>
        <w:tc>
          <w:tcPr>
            <w:tcW w:w="1502" w:type="pct"/>
            <w:vMerge w:val="restart"/>
          </w:tcPr>
          <w:p w14:paraId="4E4B9BCA" w14:textId="77777777" w:rsidR="00AD604B" w:rsidRPr="001B33A9" w:rsidRDefault="00AD604B" w:rsidP="004C620C">
            <w:pPr>
              <w:pStyle w:val="TableParagraph"/>
              <w:kinsoku w:val="0"/>
              <w:overflowPunct w:val="0"/>
              <w:spacing w:before="73"/>
              <w:ind w:left="142" w:right="-179"/>
              <w:rPr>
                <w:b/>
                <w:bCs/>
                <w:sz w:val="24"/>
                <w:szCs w:val="24"/>
              </w:rPr>
            </w:pPr>
            <w:r w:rsidRPr="001B33A9">
              <w:rPr>
                <w:b/>
                <w:bCs/>
                <w:sz w:val="24"/>
                <w:szCs w:val="24"/>
              </w:rPr>
              <w:t xml:space="preserve">Тема 2.3 </w:t>
            </w:r>
          </w:p>
          <w:p w14:paraId="5C7318E3" w14:textId="45A4738B" w:rsidR="00AD604B" w:rsidRPr="001B33A9" w:rsidRDefault="00AD604B" w:rsidP="004C620C">
            <w:pPr>
              <w:ind w:left="142" w:right="-179"/>
              <w:rPr>
                <w:b/>
                <w:bCs/>
                <w:sz w:val="24"/>
                <w:szCs w:val="24"/>
              </w:rPr>
            </w:pPr>
            <w:r w:rsidRPr="001B33A9">
              <w:rPr>
                <w:rFonts w:ascii="Times New Roman" w:hAnsi="Times New Roman" w:cs="Times New Roman"/>
                <w:sz w:val="24"/>
                <w:szCs w:val="24"/>
              </w:rPr>
              <w:t>Эксплуатация фотополимерных аддитивных установок</w:t>
            </w:r>
          </w:p>
        </w:tc>
        <w:tc>
          <w:tcPr>
            <w:tcW w:w="3498" w:type="pct"/>
          </w:tcPr>
          <w:p w14:paraId="468EAC42" w14:textId="61895814"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63614FAF" w14:textId="77777777" w:rsidTr="006F63DC">
        <w:trPr>
          <w:trHeight w:val="1892"/>
          <w:jc w:val="center"/>
        </w:trPr>
        <w:tc>
          <w:tcPr>
            <w:tcW w:w="1502" w:type="pct"/>
            <w:vMerge/>
          </w:tcPr>
          <w:p w14:paraId="3EDBC674" w14:textId="318ECC97" w:rsidR="00AD604B" w:rsidRPr="001B33A9" w:rsidRDefault="00AD604B" w:rsidP="004C620C">
            <w:pPr>
              <w:ind w:left="142" w:right="-179"/>
              <w:rPr>
                <w:rFonts w:ascii="Times New Roman" w:hAnsi="Times New Roman" w:cs="Times New Roman"/>
                <w:b/>
                <w:bCs/>
                <w:color w:val="231F20"/>
                <w:w w:val="95"/>
                <w:sz w:val="24"/>
                <w:szCs w:val="24"/>
              </w:rPr>
            </w:pPr>
          </w:p>
        </w:tc>
        <w:tc>
          <w:tcPr>
            <w:tcW w:w="3498" w:type="pct"/>
          </w:tcPr>
          <w:p w14:paraId="10592377"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Применение в машиностроительном производстве</w:t>
            </w:r>
          </w:p>
          <w:p w14:paraId="46B23F1B"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Технические характеристики</w:t>
            </w:r>
          </w:p>
          <w:p w14:paraId="3F2BD576"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Технологические особенности печати</w:t>
            </w:r>
          </w:p>
          <w:p w14:paraId="0FA8E3DD"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Программное обеспечение принтера</w:t>
            </w:r>
          </w:p>
          <w:p w14:paraId="5D3A6083"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Настройка и калибровка</w:t>
            </w:r>
          </w:p>
          <w:p w14:paraId="23956984"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Методы финишной обработки изделия созданного на фотополимерных аддитивных установках</w:t>
            </w:r>
          </w:p>
          <w:p w14:paraId="35FDC452"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 xml:space="preserve"> </w:t>
            </w:r>
            <w:r w:rsidRPr="001B33A9">
              <w:rPr>
                <w:rFonts w:ascii="Times New Roman" w:hAnsi="Times New Roman"/>
                <w:w w:val="105"/>
                <w:sz w:val="24"/>
                <w:szCs w:val="24"/>
              </w:rPr>
              <w:t>Установка и настройка программного обеспечения</w:t>
            </w:r>
          </w:p>
        </w:tc>
      </w:tr>
      <w:tr w:rsidR="00AD604B" w:rsidRPr="001B33A9" w14:paraId="2F9E9BF9" w14:textId="77777777" w:rsidTr="006F63DC">
        <w:trPr>
          <w:trHeight w:val="307"/>
          <w:jc w:val="center"/>
        </w:trPr>
        <w:tc>
          <w:tcPr>
            <w:tcW w:w="1502" w:type="pct"/>
            <w:vMerge/>
          </w:tcPr>
          <w:p w14:paraId="792157E7"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0F36426A" w14:textId="3F579436" w:rsidR="00AD604B" w:rsidRPr="001B33A9" w:rsidRDefault="00AD604B" w:rsidP="004C620C">
            <w:pPr>
              <w:pStyle w:val="affffff3"/>
              <w:rPr>
                <w:rFonts w:ascii="Times New Roman" w:hAnsi="Times New Roman"/>
                <w:b/>
                <w:w w:val="105"/>
                <w:sz w:val="24"/>
                <w:szCs w:val="24"/>
              </w:rPr>
            </w:pPr>
            <w:r w:rsidRPr="001B33A9">
              <w:rPr>
                <w:rFonts w:ascii="Times New Roman" w:hAnsi="Times New Roman"/>
                <w:b/>
                <w:w w:val="105"/>
                <w:sz w:val="24"/>
                <w:szCs w:val="24"/>
              </w:rPr>
              <w:t>В том числе практических и лабораторных занятий</w:t>
            </w:r>
          </w:p>
        </w:tc>
      </w:tr>
      <w:tr w:rsidR="00AD604B" w:rsidRPr="001B33A9" w14:paraId="0FF972C4" w14:textId="77777777" w:rsidTr="006F63DC">
        <w:trPr>
          <w:trHeight w:val="307"/>
          <w:jc w:val="center"/>
        </w:trPr>
        <w:tc>
          <w:tcPr>
            <w:tcW w:w="1502" w:type="pct"/>
            <w:vMerge/>
          </w:tcPr>
          <w:p w14:paraId="273ADADF"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BA38441"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w w:val="105"/>
                <w:sz w:val="24"/>
                <w:szCs w:val="24"/>
              </w:rPr>
              <w:t>Настройка установки для создания изделия</w:t>
            </w:r>
          </w:p>
          <w:p w14:paraId="0B157307" w14:textId="77777777" w:rsidR="00AD604B" w:rsidRPr="001B33A9" w:rsidRDefault="00AD604B" w:rsidP="004C620C">
            <w:pPr>
              <w:pStyle w:val="affffff3"/>
              <w:widowControl w:val="0"/>
              <w:autoSpaceDE w:val="0"/>
              <w:autoSpaceDN w:val="0"/>
              <w:adjustRightInd w:val="0"/>
              <w:rPr>
                <w:rFonts w:ascii="Times New Roman" w:hAnsi="Times New Roman"/>
                <w:sz w:val="24"/>
                <w:szCs w:val="24"/>
              </w:rPr>
            </w:pPr>
            <w:r w:rsidRPr="001B33A9">
              <w:rPr>
                <w:rFonts w:ascii="Times New Roman" w:hAnsi="Times New Roman"/>
                <w:sz w:val="24"/>
                <w:szCs w:val="24"/>
              </w:rPr>
              <w:t>Проверка цифровой модели в программе на наличие дефектов</w:t>
            </w:r>
          </w:p>
          <w:p w14:paraId="50EA9CF9" w14:textId="77777777" w:rsidR="00AD604B" w:rsidRPr="001B33A9" w:rsidRDefault="00AD604B" w:rsidP="004C620C">
            <w:pPr>
              <w:pStyle w:val="affffff3"/>
              <w:widowControl w:val="0"/>
              <w:autoSpaceDE w:val="0"/>
              <w:autoSpaceDN w:val="0"/>
              <w:adjustRightInd w:val="0"/>
              <w:rPr>
                <w:rFonts w:ascii="Times New Roman" w:hAnsi="Times New Roman"/>
                <w:sz w:val="24"/>
                <w:szCs w:val="24"/>
              </w:rPr>
            </w:pPr>
            <w:r w:rsidRPr="001B33A9">
              <w:rPr>
                <w:rFonts w:ascii="Times New Roman" w:hAnsi="Times New Roman"/>
                <w:sz w:val="24"/>
                <w:szCs w:val="24"/>
              </w:rPr>
              <w:t>Подготовка модели к печати</w:t>
            </w:r>
          </w:p>
          <w:p w14:paraId="5394D698"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sz w:val="24"/>
                <w:szCs w:val="24"/>
              </w:rPr>
              <w:t>Печать изделия</w:t>
            </w:r>
          </w:p>
        </w:tc>
      </w:tr>
      <w:tr w:rsidR="00AD604B" w:rsidRPr="001B33A9" w14:paraId="69133438" w14:textId="77777777" w:rsidTr="006F63DC">
        <w:trPr>
          <w:trHeight w:val="319"/>
          <w:jc w:val="center"/>
        </w:trPr>
        <w:tc>
          <w:tcPr>
            <w:tcW w:w="1502" w:type="pct"/>
            <w:vMerge/>
          </w:tcPr>
          <w:p w14:paraId="6FB4921B"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6DD0956"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7D560BE4" w14:textId="6EB5286E" w:rsidR="00AD604B" w:rsidRPr="001B33A9" w:rsidRDefault="00AD604B" w:rsidP="004C620C">
            <w:pPr>
              <w:pStyle w:val="affffff3"/>
              <w:rPr>
                <w:rFonts w:ascii="Times New Roman" w:hAnsi="Times New Roman"/>
                <w:b/>
                <w:w w:val="105"/>
                <w:sz w:val="24"/>
                <w:szCs w:val="24"/>
              </w:rPr>
            </w:pPr>
          </w:p>
        </w:tc>
      </w:tr>
      <w:tr w:rsidR="00AD604B" w:rsidRPr="001B33A9" w14:paraId="4EE4FD18" w14:textId="77777777" w:rsidTr="006F63DC">
        <w:trPr>
          <w:trHeight w:val="307"/>
          <w:jc w:val="center"/>
        </w:trPr>
        <w:tc>
          <w:tcPr>
            <w:tcW w:w="1502" w:type="pct"/>
            <w:vMerge w:val="restart"/>
          </w:tcPr>
          <w:p w14:paraId="665FFBFC" w14:textId="77777777" w:rsidR="00AD604B" w:rsidRPr="001B33A9" w:rsidRDefault="00AD604B" w:rsidP="004C620C">
            <w:pPr>
              <w:ind w:left="142" w:right="-179"/>
              <w:rPr>
                <w:rFonts w:ascii="Times New Roman" w:hAnsi="Times New Roman" w:cs="Times New Roman"/>
                <w:b/>
                <w:bCs/>
                <w:color w:val="231F20"/>
                <w:w w:val="95"/>
                <w:sz w:val="24"/>
                <w:szCs w:val="24"/>
              </w:rPr>
            </w:pPr>
            <w:r w:rsidRPr="001B33A9">
              <w:rPr>
                <w:rFonts w:ascii="Times New Roman" w:hAnsi="Times New Roman" w:cs="Times New Roman"/>
                <w:b/>
                <w:bCs/>
                <w:sz w:val="24"/>
                <w:szCs w:val="24"/>
              </w:rPr>
              <w:t>Тема 2.4</w:t>
            </w:r>
            <w:r w:rsidRPr="001B33A9">
              <w:rPr>
                <w:rFonts w:ascii="Times New Roman" w:hAnsi="Times New Roman" w:cs="Times New Roman"/>
                <w:b/>
                <w:bCs/>
                <w:color w:val="231F20"/>
                <w:w w:val="95"/>
                <w:sz w:val="24"/>
                <w:szCs w:val="24"/>
              </w:rPr>
              <w:t xml:space="preserve"> </w:t>
            </w:r>
          </w:p>
          <w:p w14:paraId="0B52E0D8" w14:textId="77777777" w:rsidR="00AD604B" w:rsidRPr="001B33A9" w:rsidRDefault="00AD604B" w:rsidP="004C620C">
            <w:pPr>
              <w:ind w:left="142" w:right="-179"/>
              <w:rPr>
                <w:rFonts w:ascii="Times New Roman" w:hAnsi="Times New Roman" w:cs="Times New Roman"/>
                <w:sz w:val="24"/>
                <w:szCs w:val="24"/>
              </w:rPr>
            </w:pPr>
            <w:r w:rsidRPr="001B33A9">
              <w:rPr>
                <w:rFonts w:ascii="Times New Roman" w:hAnsi="Times New Roman" w:cs="Times New Roman"/>
                <w:sz w:val="24"/>
                <w:szCs w:val="24"/>
              </w:rPr>
              <w:t xml:space="preserve">Эксплуатация установок лазерного спекания порошкового пластика </w:t>
            </w:r>
          </w:p>
          <w:p w14:paraId="2B3D4951" w14:textId="77777777" w:rsidR="00AD604B" w:rsidRPr="001B33A9" w:rsidRDefault="00AD604B" w:rsidP="004C620C">
            <w:pPr>
              <w:ind w:left="142" w:right="-179"/>
              <w:rPr>
                <w:rFonts w:ascii="Times New Roman" w:hAnsi="Times New Roman" w:cs="Times New Roman"/>
                <w:b/>
                <w:bCs/>
                <w:sz w:val="24"/>
                <w:szCs w:val="24"/>
              </w:rPr>
            </w:pPr>
          </w:p>
        </w:tc>
        <w:tc>
          <w:tcPr>
            <w:tcW w:w="3498" w:type="pct"/>
          </w:tcPr>
          <w:p w14:paraId="69326F4E" w14:textId="41CE61ED"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4D5C210E" w14:textId="77777777" w:rsidTr="006F63DC">
        <w:trPr>
          <w:trHeight w:val="307"/>
          <w:jc w:val="center"/>
        </w:trPr>
        <w:tc>
          <w:tcPr>
            <w:tcW w:w="1502" w:type="pct"/>
            <w:vMerge/>
          </w:tcPr>
          <w:p w14:paraId="0FCC533A" w14:textId="77777777" w:rsidR="00AD604B" w:rsidRPr="001B33A9" w:rsidRDefault="00AD604B" w:rsidP="004C620C">
            <w:pPr>
              <w:ind w:left="142" w:right="-179"/>
              <w:rPr>
                <w:rFonts w:ascii="Times New Roman" w:hAnsi="Times New Roman" w:cs="Times New Roman"/>
                <w:b/>
                <w:bCs/>
                <w:color w:val="231F20"/>
                <w:w w:val="95"/>
                <w:sz w:val="24"/>
                <w:szCs w:val="24"/>
              </w:rPr>
            </w:pPr>
          </w:p>
        </w:tc>
        <w:tc>
          <w:tcPr>
            <w:tcW w:w="3498" w:type="pct"/>
          </w:tcPr>
          <w:p w14:paraId="2CA1919E"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Применение в машиностроительном производстве</w:t>
            </w:r>
          </w:p>
        </w:tc>
      </w:tr>
      <w:tr w:rsidR="00AD604B" w:rsidRPr="001B33A9" w14:paraId="7FC0B4E1" w14:textId="77777777" w:rsidTr="006F63DC">
        <w:trPr>
          <w:trHeight w:val="307"/>
          <w:jc w:val="center"/>
        </w:trPr>
        <w:tc>
          <w:tcPr>
            <w:tcW w:w="1502" w:type="pct"/>
            <w:vMerge/>
          </w:tcPr>
          <w:p w14:paraId="626CFAF0"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09E3B5C3"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Технические характеристики</w:t>
            </w:r>
          </w:p>
        </w:tc>
      </w:tr>
      <w:tr w:rsidR="00AD604B" w:rsidRPr="001B33A9" w14:paraId="4F396A88" w14:textId="77777777" w:rsidTr="006F63DC">
        <w:trPr>
          <w:trHeight w:val="307"/>
          <w:jc w:val="center"/>
        </w:trPr>
        <w:tc>
          <w:tcPr>
            <w:tcW w:w="1502" w:type="pct"/>
            <w:vMerge/>
          </w:tcPr>
          <w:p w14:paraId="1EE8210A"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A483581"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Технологические особенности печати</w:t>
            </w:r>
          </w:p>
        </w:tc>
      </w:tr>
      <w:tr w:rsidR="00AD604B" w:rsidRPr="001B33A9" w14:paraId="5F5B6C20" w14:textId="77777777" w:rsidTr="006F63DC">
        <w:trPr>
          <w:trHeight w:val="307"/>
          <w:jc w:val="center"/>
        </w:trPr>
        <w:tc>
          <w:tcPr>
            <w:tcW w:w="1502" w:type="pct"/>
            <w:vMerge/>
          </w:tcPr>
          <w:p w14:paraId="68B8C6FC"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3B69AC0"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Программное обеспечение принтера</w:t>
            </w:r>
          </w:p>
        </w:tc>
      </w:tr>
      <w:tr w:rsidR="00AD604B" w:rsidRPr="001B33A9" w14:paraId="5F1D662A" w14:textId="77777777" w:rsidTr="006F63DC">
        <w:trPr>
          <w:trHeight w:val="307"/>
          <w:jc w:val="center"/>
        </w:trPr>
        <w:tc>
          <w:tcPr>
            <w:tcW w:w="1502" w:type="pct"/>
            <w:vMerge/>
          </w:tcPr>
          <w:p w14:paraId="514FE031"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0058861B"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Настройка и калибровка</w:t>
            </w:r>
          </w:p>
        </w:tc>
      </w:tr>
      <w:tr w:rsidR="00AD604B" w:rsidRPr="001B33A9" w14:paraId="772289EE" w14:textId="77777777" w:rsidTr="006F63DC">
        <w:trPr>
          <w:trHeight w:val="307"/>
          <w:jc w:val="center"/>
        </w:trPr>
        <w:tc>
          <w:tcPr>
            <w:tcW w:w="1502" w:type="pct"/>
            <w:vMerge/>
          </w:tcPr>
          <w:p w14:paraId="05E5477C"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7F402F7"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Методы финишной обработки модели напечатанной на   промышленной SLM установке EOSINT M 280</w:t>
            </w:r>
          </w:p>
        </w:tc>
      </w:tr>
      <w:tr w:rsidR="00AD604B" w:rsidRPr="001B33A9" w14:paraId="2BA6E2B5" w14:textId="77777777" w:rsidTr="006F63DC">
        <w:trPr>
          <w:trHeight w:val="307"/>
          <w:jc w:val="center"/>
        </w:trPr>
        <w:tc>
          <w:tcPr>
            <w:tcW w:w="1502" w:type="pct"/>
            <w:vMerge/>
          </w:tcPr>
          <w:p w14:paraId="4EF3D1DA"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7AC67C99" w14:textId="749C7E64" w:rsidR="00AD604B" w:rsidRPr="001B33A9" w:rsidRDefault="00AD604B" w:rsidP="004C620C">
            <w:pPr>
              <w:pStyle w:val="affffff3"/>
              <w:rPr>
                <w:rFonts w:ascii="Times New Roman" w:hAnsi="Times New Roman"/>
                <w:b/>
                <w:w w:val="105"/>
                <w:sz w:val="24"/>
                <w:szCs w:val="24"/>
              </w:rPr>
            </w:pPr>
            <w:r w:rsidRPr="001B33A9">
              <w:rPr>
                <w:rFonts w:ascii="Times New Roman" w:hAnsi="Times New Roman"/>
                <w:b/>
                <w:w w:val="105"/>
                <w:sz w:val="24"/>
                <w:szCs w:val="24"/>
              </w:rPr>
              <w:t>В том числе практических и лабораторных занятий</w:t>
            </w:r>
          </w:p>
        </w:tc>
      </w:tr>
      <w:tr w:rsidR="00AD604B" w:rsidRPr="001B33A9" w14:paraId="11E905B2" w14:textId="77777777" w:rsidTr="006F63DC">
        <w:trPr>
          <w:trHeight w:val="307"/>
          <w:jc w:val="center"/>
        </w:trPr>
        <w:tc>
          <w:tcPr>
            <w:tcW w:w="1502" w:type="pct"/>
            <w:vMerge/>
          </w:tcPr>
          <w:p w14:paraId="03126541"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D593C8E"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w w:val="105"/>
                <w:sz w:val="24"/>
                <w:szCs w:val="24"/>
              </w:rPr>
              <w:t>Побор программного обеспечения для разработки модели</w:t>
            </w:r>
          </w:p>
          <w:p w14:paraId="0374C4D1"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w w:val="105"/>
                <w:sz w:val="24"/>
                <w:szCs w:val="24"/>
              </w:rPr>
              <w:t>Установка и настройка программного обеспечения на виртуальную машину</w:t>
            </w:r>
          </w:p>
          <w:p w14:paraId="31AF465E"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sz w:val="24"/>
                <w:szCs w:val="24"/>
              </w:rPr>
              <w:t xml:space="preserve">Разработка </w:t>
            </w:r>
            <w:r w:rsidRPr="001B33A9">
              <w:rPr>
                <w:rFonts w:ascii="Times New Roman" w:hAnsi="Times New Roman"/>
                <w:w w:val="105"/>
                <w:sz w:val="24"/>
                <w:szCs w:val="24"/>
              </w:rPr>
              <w:t>модели полой металлической структуры высокой геометрической сложности</w:t>
            </w:r>
            <w:r w:rsidRPr="001B33A9">
              <w:rPr>
                <w:rFonts w:ascii="Times New Roman" w:hAnsi="Times New Roman"/>
                <w:i/>
                <w:iCs/>
                <w:color w:val="1B2128"/>
                <w:sz w:val="24"/>
                <w:szCs w:val="24"/>
                <w:shd w:val="clear" w:color="auto" w:fill="FFFFFF"/>
              </w:rPr>
              <w:t xml:space="preserve"> </w:t>
            </w:r>
            <w:r w:rsidRPr="001B33A9">
              <w:rPr>
                <w:rFonts w:ascii="Times New Roman" w:hAnsi="Times New Roman"/>
                <w:sz w:val="24"/>
                <w:szCs w:val="24"/>
              </w:rPr>
              <w:t xml:space="preserve">для печати </w:t>
            </w:r>
          </w:p>
          <w:p w14:paraId="2C2B3FB8" w14:textId="77777777" w:rsidR="00AD604B" w:rsidRPr="001B33A9" w:rsidRDefault="00AD604B" w:rsidP="004C620C">
            <w:pPr>
              <w:pStyle w:val="affffff3"/>
              <w:widowControl w:val="0"/>
              <w:autoSpaceDE w:val="0"/>
              <w:autoSpaceDN w:val="0"/>
              <w:adjustRightInd w:val="0"/>
              <w:rPr>
                <w:rFonts w:ascii="Times New Roman" w:hAnsi="Times New Roman"/>
                <w:sz w:val="24"/>
                <w:szCs w:val="24"/>
              </w:rPr>
            </w:pPr>
            <w:r w:rsidRPr="001B33A9">
              <w:rPr>
                <w:rFonts w:ascii="Times New Roman" w:hAnsi="Times New Roman"/>
                <w:sz w:val="24"/>
                <w:szCs w:val="24"/>
              </w:rPr>
              <w:t>Проверка модели в программном обеспечении на наличие дефектов</w:t>
            </w:r>
          </w:p>
          <w:p w14:paraId="123838D5"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sz w:val="24"/>
                <w:szCs w:val="24"/>
              </w:rPr>
              <w:t>Подготовка модели к печати</w:t>
            </w:r>
          </w:p>
        </w:tc>
      </w:tr>
      <w:tr w:rsidR="00AD604B" w:rsidRPr="001B33A9" w14:paraId="781C2E06" w14:textId="77777777" w:rsidTr="006F63DC">
        <w:trPr>
          <w:trHeight w:val="330"/>
          <w:jc w:val="center"/>
        </w:trPr>
        <w:tc>
          <w:tcPr>
            <w:tcW w:w="1502" w:type="pct"/>
            <w:vMerge/>
          </w:tcPr>
          <w:p w14:paraId="338C27A0"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7923B06E"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22D8F42D" w14:textId="2B0BA773" w:rsidR="00AD604B" w:rsidRPr="001B33A9" w:rsidRDefault="00AD604B" w:rsidP="004C620C">
            <w:pPr>
              <w:pStyle w:val="affffff3"/>
              <w:rPr>
                <w:rFonts w:ascii="Times New Roman" w:hAnsi="Times New Roman"/>
                <w:b/>
                <w:w w:val="105"/>
                <w:sz w:val="24"/>
                <w:szCs w:val="24"/>
              </w:rPr>
            </w:pPr>
          </w:p>
        </w:tc>
      </w:tr>
      <w:tr w:rsidR="00AD604B" w:rsidRPr="001B33A9" w14:paraId="6147D3B7" w14:textId="77777777" w:rsidTr="006F63DC">
        <w:trPr>
          <w:trHeight w:val="307"/>
          <w:jc w:val="center"/>
        </w:trPr>
        <w:tc>
          <w:tcPr>
            <w:tcW w:w="1502" w:type="pct"/>
            <w:vMerge w:val="restart"/>
          </w:tcPr>
          <w:p w14:paraId="25D8CF75" w14:textId="77777777" w:rsidR="00AD604B" w:rsidRPr="001B33A9" w:rsidRDefault="00AD604B" w:rsidP="004C620C">
            <w:pPr>
              <w:pStyle w:val="TableParagraph"/>
              <w:kinsoku w:val="0"/>
              <w:overflowPunct w:val="0"/>
              <w:spacing w:before="73"/>
              <w:ind w:left="142" w:right="-179"/>
              <w:rPr>
                <w:sz w:val="24"/>
                <w:szCs w:val="24"/>
              </w:rPr>
            </w:pPr>
            <w:r w:rsidRPr="001B33A9">
              <w:rPr>
                <w:b/>
                <w:bCs/>
                <w:sz w:val="24"/>
                <w:szCs w:val="24"/>
              </w:rPr>
              <w:t>Тема 2.5</w:t>
            </w:r>
            <w:r w:rsidRPr="001B33A9">
              <w:rPr>
                <w:b/>
                <w:bCs/>
                <w:color w:val="231F20"/>
                <w:w w:val="95"/>
                <w:sz w:val="24"/>
                <w:szCs w:val="24"/>
              </w:rPr>
              <w:t xml:space="preserve"> </w:t>
            </w:r>
            <w:r w:rsidRPr="001B33A9">
              <w:rPr>
                <w:i/>
                <w:iCs/>
                <w:color w:val="1B2128"/>
                <w:sz w:val="24"/>
                <w:szCs w:val="24"/>
                <w:shd w:val="clear" w:color="auto" w:fill="FFFFFF"/>
              </w:rPr>
              <w:t xml:space="preserve"> </w:t>
            </w:r>
          </w:p>
          <w:p w14:paraId="2A9F0757" w14:textId="099B8576" w:rsidR="00AD604B" w:rsidRPr="001B33A9" w:rsidRDefault="00AD604B" w:rsidP="004C620C">
            <w:pPr>
              <w:pStyle w:val="TableParagraph"/>
              <w:kinsoku w:val="0"/>
              <w:overflowPunct w:val="0"/>
              <w:spacing w:before="73"/>
              <w:ind w:left="142" w:right="-179"/>
              <w:rPr>
                <w:b/>
                <w:bCs/>
                <w:sz w:val="24"/>
                <w:szCs w:val="24"/>
              </w:rPr>
            </w:pPr>
            <w:r w:rsidRPr="001B33A9">
              <w:rPr>
                <w:sz w:val="24"/>
                <w:szCs w:val="24"/>
              </w:rPr>
              <w:t xml:space="preserve">3D принтер послойного наплавления </w:t>
            </w:r>
          </w:p>
        </w:tc>
        <w:tc>
          <w:tcPr>
            <w:tcW w:w="3498" w:type="pct"/>
          </w:tcPr>
          <w:p w14:paraId="31E96155" w14:textId="1B920B85"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33230AE8" w14:textId="77777777" w:rsidTr="006F63DC">
        <w:trPr>
          <w:trHeight w:val="307"/>
          <w:jc w:val="center"/>
        </w:trPr>
        <w:tc>
          <w:tcPr>
            <w:tcW w:w="1502" w:type="pct"/>
            <w:vMerge/>
          </w:tcPr>
          <w:p w14:paraId="6A43114C" w14:textId="5C39860F"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29FB9229"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Применение в машиностроительном производстве</w:t>
            </w:r>
          </w:p>
        </w:tc>
      </w:tr>
      <w:tr w:rsidR="00AD604B" w:rsidRPr="001B33A9" w14:paraId="17485D28" w14:textId="77777777" w:rsidTr="006F63DC">
        <w:trPr>
          <w:trHeight w:val="307"/>
          <w:jc w:val="center"/>
        </w:trPr>
        <w:tc>
          <w:tcPr>
            <w:tcW w:w="1502" w:type="pct"/>
            <w:vMerge/>
          </w:tcPr>
          <w:p w14:paraId="62664237"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08073351"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Технические характеристики</w:t>
            </w:r>
          </w:p>
        </w:tc>
      </w:tr>
      <w:tr w:rsidR="00AD604B" w:rsidRPr="001B33A9" w14:paraId="6C5D6715" w14:textId="77777777" w:rsidTr="006F63DC">
        <w:trPr>
          <w:trHeight w:val="307"/>
          <w:jc w:val="center"/>
        </w:trPr>
        <w:tc>
          <w:tcPr>
            <w:tcW w:w="1502" w:type="pct"/>
            <w:vMerge/>
          </w:tcPr>
          <w:p w14:paraId="4E2A79E2"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E92AF56"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Технологические особенности печати</w:t>
            </w:r>
          </w:p>
        </w:tc>
      </w:tr>
      <w:tr w:rsidR="00AD604B" w:rsidRPr="001B33A9" w14:paraId="4C664221" w14:textId="77777777" w:rsidTr="006F63DC">
        <w:trPr>
          <w:trHeight w:val="307"/>
          <w:jc w:val="center"/>
        </w:trPr>
        <w:tc>
          <w:tcPr>
            <w:tcW w:w="1502" w:type="pct"/>
            <w:vMerge/>
          </w:tcPr>
          <w:p w14:paraId="56487F99"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653EADF"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Программное обеспечение принтера</w:t>
            </w:r>
          </w:p>
        </w:tc>
      </w:tr>
      <w:tr w:rsidR="00AD604B" w:rsidRPr="001B33A9" w14:paraId="096D3116" w14:textId="77777777" w:rsidTr="006F63DC">
        <w:trPr>
          <w:trHeight w:val="307"/>
          <w:jc w:val="center"/>
        </w:trPr>
        <w:tc>
          <w:tcPr>
            <w:tcW w:w="1502" w:type="pct"/>
            <w:vMerge/>
          </w:tcPr>
          <w:p w14:paraId="0A03D305"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FC310ED"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Настройка и калибровка</w:t>
            </w:r>
          </w:p>
        </w:tc>
      </w:tr>
      <w:tr w:rsidR="00AD604B" w:rsidRPr="001B33A9" w14:paraId="7887C9CD" w14:textId="77777777" w:rsidTr="006F63DC">
        <w:trPr>
          <w:trHeight w:val="307"/>
          <w:jc w:val="center"/>
        </w:trPr>
        <w:tc>
          <w:tcPr>
            <w:tcW w:w="1502" w:type="pct"/>
            <w:vMerge/>
          </w:tcPr>
          <w:p w14:paraId="3D00DC6E"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65152DB8"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 xml:space="preserve">Методы финишной обработки модели напечатанной на 3D принтере  </w:t>
            </w:r>
          </w:p>
        </w:tc>
      </w:tr>
      <w:tr w:rsidR="00AD604B" w:rsidRPr="001B33A9" w14:paraId="3CA5D000" w14:textId="77777777" w:rsidTr="006F63DC">
        <w:trPr>
          <w:trHeight w:val="307"/>
          <w:jc w:val="center"/>
        </w:trPr>
        <w:tc>
          <w:tcPr>
            <w:tcW w:w="1502" w:type="pct"/>
            <w:vMerge/>
          </w:tcPr>
          <w:p w14:paraId="3EFC789D"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76ABECBC" w14:textId="4464751C" w:rsidR="00AD604B" w:rsidRPr="001B33A9" w:rsidRDefault="00AD604B" w:rsidP="004C620C">
            <w:pPr>
              <w:pStyle w:val="affffff3"/>
              <w:rPr>
                <w:rFonts w:ascii="Times New Roman" w:hAnsi="Times New Roman"/>
                <w:b/>
                <w:w w:val="105"/>
                <w:sz w:val="24"/>
                <w:szCs w:val="24"/>
              </w:rPr>
            </w:pPr>
            <w:r w:rsidRPr="001B33A9">
              <w:rPr>
                <w:rFonts w:ascii="Times New Roman" w:hAnsi="Times New Roman"/>
                <w:b/>
                <w:w w:val="105"/>
                <w:sz w:val="24"/>
                <w:szCs w:val="24"/>
              </w:rPr>
              <w:t>В том числе практических и лабораторных занятий</w:t>
            </w:r>
          </w:p>
        </w:tc>
      </w:tr>
      <w:tr w:rsidR="00AD604B" w:rsidRPr="001B33A9" w14:paraId="48A7B24D" w14:textId="77777777" w:rsidTr="006F63DC">
        <w:trPr>
          <w:trHeight w:val="307"/>
          <w:jc w:val="center"/>
        </w:trPr>
        <w:tc>
          <w:tcPr>
            <w:tcW w:w="1502" w:type="pct"/>
            <w:vMerge/>
          </w:tcPr>
          <w:p w14:paraId="0C55B523"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BE9EB0B"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w w:val="105"/>
                <w:sz w:val="24"/>
                <w:szCs w:val="24"/>
              </w:rPr>
              <w:t>Побор программного обеспечения для разработки модели</w:t>
            </w:r>
          </w:p>
          <w:p w14:paraId="77EACAC0"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w w:val="105"/>
                <w:sz w:val="24"/>
                <w:szCs w:val="24"/>
              </w:rPr>
              <w:t>Установка и настройка программного обеспечения на виртуальную машину</w:t>
            </w:r>
          </w:p>
          <w:p w14:paraId="05712C14"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sz w:val="24"/>
                <w:szCs w:val="24"/>
              </w:rPr>
              <w:t xml:space="preserve">Разработка модели для печати на 3D принтере </w:t>
            </w:r>
          </w:p>
          <w:p w14:paraId="61B4A659" w14:textId="77777777" w:rsidR="00AD604B" w:rsidRPr="001B33A9" w:rsidRDefault="00AD604B" w:rsidP="004C620C">
            <w:pPr>
              <w:pStyle w:val="affffff3"/>
              <w:widowControl w:val="0"/>
              <w:autoSpaceDE w:val="0"/>
              <w:autoSpaceDN w:val="0"/>
              <w:adjustRightInd w:val="0"/>
              <w:rPr>
                <w:rFonts w:ascii="Times New Roman" w:hAnsi="Times New Roman"/>
                <w:sz w:val="24"/>
                <w:szCs w:val="24"/>
              </w:rPr>
            </w:pPr>
            <w:r w:rsidRPr="001B33A9">
              <w:rPr>
                <w:rFonts w:ascii="Times New Roman" w:hAnsi="Times New Roman"/>
                <w:sz w:val="24"/>
                <w:szCs w:val="24"/>
              </w:rPr>
              <w:lastRenderedPageBreak/>
              <w:t>Проверка модели на наличие в программном обеспечение дефектов</w:t>
            </w:r>
          </w:p>
          <w:p w14:paraId="6A5E8F2D"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sz w:val="24"/>
                <w:szCs w:val="24"/>
              </w:rPr>
              <w:t>Подготовка модели к печати</w:t>
            </w:r>
          </w:p>
        </w:tc>
      </w:tr>
      <w:tr w:rsidR="00AD604B" w:rsidRPr="001B33A9" w14:paraId="585BFD61" w14:textId="77777777" w:rsidTr="006F63DC">
        <w:trPr>
          <w:trHeight w:val="384"/>
          <w:jc w:val="center"/>
        </w:trPr>
        <w:tc>
          <w:tcPr>
            <w:tcW w:w="1502" w:type="pct"/>
            <w:vMerge/>
          </w:tcPr>
          <w:p w14:paraId="646FFE99"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E9D7BE5"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3787307D" w14:textId="609B3DC4" w:rsidR="00AD604B" w:rsidRPr="001B33A9" w:rsidRDefault="00AD604B" w:rsidP="004C620C">
            <w:pPr>
              <w:pStyle w:val="affffff3"/>
              <w:rPr>
                <w:rFonts w:ascii="Times New Roman" w:hAnsi="Times New Roman"/>
                <w:b/>
                <w:w w:val="105"/>
                <w:sz w:val="24"/>
                <w:szCs w:val="24"/>
              </w:rPr>
            </w:pPr>
          </w:p>
        </w:tc>
      </w:tr>
      <w:tr w:rsidR="00B51803" w:rsidRPr="001B33A9" w14:paraId="4016714F" w14:textId="77777777" w:rsidTr="006F63DC">
        <w:trPr>
          <w:trHeight w:val="384"/>
          <w:jc w:val="center"/>
        </w:trPr>
        <w:tc>
          <w:tcPr>
            <w:tcW w:w="1502" w:type="pct"/>
            <w:vMerge w:val="restart"/>
          </w:tcPr>
          <w:p w14:paraId="5DF6603A" w14:textId="4989D353" w:rsidR="00B51803" w:rsidRPr="001B33A9" w:rsidRDefault="00B51803" w:rsidP="004C620C">
            <w:pPr>
              <w:pStyle w:val="TableParagraph"/>
              <w:kinsoku w:val="0"/>
              <w:overflowPunct w:val="0"/>
              <w:spacing w:before="73"/>
              <w:ind w:left="142" w:right="-179"/>
              <w:rPr>
                <w:b/>
                <w:bCs/>
                <w:color w:val="231F20"/>
                <w:w w:val="95"/>
                <w:sz w:val="24"/>
                <w:szCs w:val="24"/>
              </w:rPr>
            </w:pPr>
            <w:r w:rsidRPr="001B33A9">
              <w:rPr>
                <w:b/>
                <w:bCs/>
                <w:color w:val="231F20"/>
                <w:w w:val="95"/>
                <w:sz w:val="24"/>
                <w:szCs w:val="24"/>
              </w:rPr>
              <w:t xml:space="preserve">Тема </w:t>
            </w:r>
            <w:r w:rsidR="008748A2" w:rsidRPr="001B33A9">
              <w:rPr>
                <w:b/>
                <w:bCs/>
                <w:color w:val="231F20"/>
                <w:w w:val="95"/>
                <w:sz w:val="24"/>
                <w:szCs w:val="24"/>
              </w:rPr>
              <w:t>2</w:t>
            </w:r>
            <w:r w:rsidRPr="001B33A9">
              <w:rPr>
                <w:b/>
                <w:bCs/>
                <w:color w:val="231F20"/>
                <w:w w:val="95"/>
                <w:sz w:val="24"/>
                <w:szCs w:val="24"/>
              </w:rPr>
              <w:t>.1</w:t>
            </w:r>
          </w:p>
          <w:p w14:paraId="4FD67B05" w14:textId="77777777" w:rsidR="00B51803" w:rsidRPr="001B33A9" w:rsidRDefault="00B51803" w:rsidP="004C620C">
            <w:pPr>
              <w:pStyle w:val="TableParagraph"/>
              <w:kinsoku w:val="0"/>
              <w:overflowPunct w:val="0"/>
              <w:spacing w:before="73"/>
              <w:ind w:left="142" w:right="-179"/>
              <w:rPr>
                <w:b/>
                <w:bCs/>
                <w:color w:val="231F20"/>
                <w:w w:val="95"/>
                <w:sz w:val="24"/>
                <w:szCs w:val="24"/>
              </w:rPr>
            </w:pPr>
            <w:r w:rsidRPr="001B33A9">
              <w:rPr>
                <w:sz w:val="24"/>
                <w:szCs w:val="24"/>
              </w:rPr>
              <w:t>Оборудование иконтрольноизмерительные приборы для ремонта аддитивных установок</w:t>
            </w:r>
          </w:p>
        </w:tc>
        <w:tc>
          <w:tcPr>
            <w:tcW w:w="3498" w:type="pct"/>
          </w:tcPr>
          <w:p w14:paraId="723A4282" w14:textId="77777777" w:rsidR="00B51803" w:rsidRPr="001B33A9" w:rsidRDefault="00B51803" w:rsidP="004C620C">
            <w:pPr>
              <w:pStyle w:val="affffff3"/>
              <w:rPr>
                <w:rFonts w:ascii="Times New Roman" w:hAnsi="Times New Roman"/>
                <w:b/>
                <w:bCs/>
                <w:w w:val="105"/>
                <w:sz w:val="24"/>
                <w:szCs w:val="24"/>
              </w:rPr>
            </w:pPr>
            <w:r w:rsidRPr="001B33A9">
              <w:rPr>
                <w:rFonts w:ascii="Times New Roman" w:hAnsi="Times New Roman"/>
                <w:b/>
                <w:bCs/>
                <w:sz w:val="24"/>
                <w:szCs w:val="24"/>
              </w:rPr>
              <w:t xml:space="preserve">Содержание </w:t>
            </w:r>
          </w:p>
        </w:tc>
      </w:tr>
      <w:tr w:rsidR="00B51803" w:rsidRPr="001B33A9" w14:paraId="5EA03B98" w14:textId="77777777" w:rsidTr="006F63DC">
        <w:trPr>
          <w:trHeight w:val="384"/>
          <w:jc w:val="center"/>
        </w:trPr>
        <w:tc>
          <w:tcPr>
            <w:tcW w:w="1502" w:type="pct"/>
            <w:vMerge/>
          </w:tcPr>
          <w:p w14:paraId="3805B5BF" w14:textId="77777777" w:rsidR="00B51803" w:rsidRPr="001B33A9" w:rsidRDefault="00B51803" w:rsidP="004C620C">
            <w:pPr>
              <w:pStyle w:val="TableParagraph"/>
              <w:kinsoku w:val="0"/>
              <w:overflowPunct w:val="0"/>
              <w:spacing w:before="73"/>
              <w:ind w:left="142" w:right="-179"/>
              <w:rPr>
                <w:b/>
                <w:bCs/>
                <w:color w:val="231F20"/>
                <w:w w:val="95"/>
                <w:sz w:val="24"/>
                <w:szCs w:val="24"/>
              </w:rPr>
            </w:pPr>
          </w:p>
        </w:tc>
        <w:tc>
          <w:tcPr>
            <w:tcW w:w="3498" w:type="pct"/>
          </w:tcPr>
          <w:p w14:paraId="4E1A3641"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sz w:val="24"/>
                <w:szCs w:val="24"/>
              </w:rPr>
              <w:t xml:space="preserve">1. Паяльное оборудование. 2. Приспособления для фиксации плат и паяльного оборудования при радиомонтажных работах. Вакуумные пинцеты. Механические экстракторы припоя. Антистатический инструмент. Ручной инструмент (отвертки, пинцеты, бокорезы, пассатижи, лупы и т.п). </w:t>
            </w:r>
          </w:p>
        </w:tc>
      </w:tr>
      <w:tr w:rsidR="00B51803" w:rsidRPr="001B33A9" w14:paraId="3EA69AA9" w14:textId="77777777" w:rsidTr="006F63DC">
        <w:trPr>
          <w:trHeight w:val="88"/>
          <w:jc w:val="center"/>
        </w:trPr>
        <w:tc>
          <w:tcPr>
            <w:tcW w:w="1502" w:type="pct"/>
            <w:vMerge/>
          </w:tcPr>
          <w:p w14:paraId="441B2A35" w14:textId="77777777" w:rsidR="00B51803" w:rsidRPr="001B33A9" w:rsidRDefault="00B51803" w:rsidP="004C620C">
            <w:pPr>
              <w:pStyle w:val="TableParagraph"/>
              <w:kinsoku w:val="0"/>
              <w:overflowPunct w:val="0"/>
              <w:spacing w:before="73"/>
              <w:ind w:left="142" w:right="-179"/>
              <w:rPr>
                <w:b/>
                <w:bCs/>
                <w:color w:val="231F20"/>
                <w:w w:val="95"/>
                <w:sz w:val="24"/>
                <w:szCs w:val="24"/>
              </w:rPr>
            </w:pPr>
          </w:p>
        </w:tc>
        <w:tc>
          <w:tcPr>
            <w:tcW w:w="3498" w:type="pct"/>
          </w:tcPr>
          <w:p w14:paraId="661E977E" w14:textId="3249B5FC" w:rsidR="00B51803" w:rsidRPr="001B33A9" w:rsidRDefault="00AD604B" w:rsidP="004C620C">
            <w:pPr>
              <w:pStyle w:val="affffff3"/>
              <w:rPr>
                <w:rFonts w:ascii="Times New Roman" w:hAnsi="Times New Roman"/>
                <w:sz w:val="24"/>
                <w:szCs w:val="24"/>
              </w:rPr>
            </w:pPr>
            <w:r w:rsidRPr="001B33A9">
              <w:rPr>
                <w:rFonts w:ascii="Times New Roman" w:hAnsi="Times New Roman"/>
                <w:b/>
                <w:w w:val="105"/>
                <w:sz w:val="24"/>
                <w:szCs w:val="24"/>
              </w:rPr>
              <w:t>В том числе практических и лабораторных занятий</w:t>
            </w:r>
          </w:p>
        </w:tc>
      </w:tr>
      <w:tr w:rsidR="00B51803" w:rsidRPr="001B33A9" w14:paraId="22C4F8C0" w14:textId="77777777" w:rsidTr="006F63DC">
        <w:trPr>
          <w:trHeight w:val="384"/>
          <w:jc w:val="center"/>
        </w:trPr>
        <w:tc>
          <w:tcPr>
            <w:tcW w:w="1502" w:type="pct"/>
            <w:vMerge/>
          </w:tcPr>
          <w:p w14:paraId="18880FBA" w14:textId="77777777" w:rsidR="00B51803" w:rsidRPr="001B33A9" w:rsidRDefault="00B51803" w:rsidP="004C620C">
            <w:pPr>
              <w:pStyle w:val="TableParagraph"/>
              <w:kinsoku w:val="0"/>
              <w:overflowPunct w:val="0"/>
              <w:spacing w:before="73"/>
              <w:ind w:left="142" w:right="-179"/>
              <w:rPr>
                <w:b/>
                <w:bCs/>
                <w:color w:val="231F20"/>
                <w:w w:val="95"/>
                <w:sz w:val="24"/>
                <w:szCs w:val="24"/>
              </w:rPr>
            </w:pPr>
          </w:p>
        </w:tc>
        <w:tc>
          <w:tcPr>
            <w:tcW w:w="3498" w:type="pct"/>
          </w:tcPr>
          <w:p w14:paraId="36D00D3D" w14:textId="4B3185D8" w:rsidR="00B51803"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 xml:space="preserve">1. </w:t>
            </w:r>
            <w:r w:rsidR="00B51803" w:rsidRPr="001B33A9">
              <w:rPr>
                <w:rFonts w:ascii="Times New Roman" w:hAnsi="Times New Roman"/>
                <w:sz w:val="24"/>
                <w:szCs w:val="24"/>
              </w:rPr>
              <w:t>Работа с паяльным оборудованием.</w:t>
            </w:r>
          </w:p>
          <w:p w14:paraId="6698BF9D"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sz w:val="24"/>
                <w:szCs w:val="24"/>
              </w:rPr>
              <w:t>2. Работа с оборудованием фиксации плат.</w:t>
            </w:r>
          </w:p>
          <w:p w14:paraId="0CFBDDCE"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sz w:val="24"/>
                <w:szCs w:val="24"/>
              </w:rPr>
              <w:t>3. Работа с вакуумными пинцетами.</w:t>
            </w:r>
          </w:p>
          <w:p w14:paraId="3578CD4D"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sz w:val="24"/>
                <w:szCs w:val="24"/>
              </w:rPr>
              <w:t>4. Работа с механическими экстрактами припоя.</w:t>
            </w:r>
          </w:p>
          <w:p w14:paraId="7668D5EA"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sz w:val="24"/>
                <w:szCs w:val="24"/>
              </w:rPr>
              <w:t>5. Работа с антистатическим инструментом.</w:t>
            </w:r>
          </w:p>
          <w:p w14:paraId="2EE37522"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sz w:val="24"/>
                <w:szCs w:val="24"/>
              </w:rPr>
              <w:t>6. Работа с ручным инструментом.</w:t>
            </w:r>
          </w:p>
          <w:p w14:paraId="67116E65" w14:textId="77777777" w:rsidR="00B51803" w:rsidRPr="001B33A9" w:rsidRDefault="00B51803" w:rsidP="004C620C">
            <w:pPr>
              <w:pStyle w:val="affffff3"/>
              <w:rPr>
                <w:rFonts w:ascii="Times New Roman" w:hAnsi="Times New Roman"/>
                <w:sz w:val="24"/>
                <w:szCs w:val="24"/>
              </w:rPr>
            </w:pPr>
            <w:r w:rsidRPr="001B33A9">
              <w:rPr>
                <w:rFonts w:ascii="Times New Roman" w:hAnsi="Times New Roman"/>
                <w:sz w:val="24"/>
                <w:szCs w:val="24"/>
              </w:rPr>
              <w:t>7. Работа с лампами радиомонтажных работ</w:t>
            </w:r>
          </w:p>
        </w:tc>
      </w:tr>
      <w:tr w:rsidR="00B51803" w:rsidRPr="001B33A9" w14:paraId="65D1B694" w14:textId="77777777" w:rsidTr="006A31BD">
        <w:trPr>
          <w:trHeight w:hRule="exact" w:val="281"/>
          <w:jc w:val="center"/>
        </w:trPr>
        <w:tc>
          <w:tcPr>
            <w:tcW w:w="5000" w:type="pct"/>
            <w:gridSpan w:val="2"/>
          </w:tcPr>
          <w:p w14:paraId="7987B257" w14:textId="634A40F2" w:rsidR="00B51803" w:rsidRPr="001B33A9" w:rsidRDefault="00B51803" w:rsidP="004C620C">
            <w:pPr>
              <w:pStyle w:val="affffff3"/>
              <w:rPr>
                <w:rFonts w:ascii="Times New Roman" w:hAnsi="Times New Roman"/>
                <w:sz w:val="24"/>
                <w:szCs w:val="24"/>
              </w:rPr>
            </w:pPr>
            <w:r w:rsidRPr="001B33A9">
              <w:rPr>
                <w:rFonts w:ascii="Times New Roman" w:hAnsi="Times New Roman"/>
                <w:b/>
                <w:sz w:val="24"/>
                <w:szCs w:val="24"/>
              </w:rPr>
              <w:t xml:space="preserve">Раздел </w:t>
            </w:r>
            <w:r w:rsidR="008748A2" w:rsidRPr="001B33A9">
              <w:rPr>
                <w:rFonts w:ascii="Times New Roman" w:hAnsi="Times New Roman"/>
                <w:b/>
                <w:sz w:val="24"/>
                <w:szCs w:val="24"/>
              </w:rPr>
              <w:t>3</w:t>
            </w:r>
            <w:r w:rsidRPr="001B33A9">
              <w:rPr>
                <w:rFonts w:ascii="Times New Roman" w:hAnsi="Times New Roman"/>
                <w:b/>
                <w:sz w:val="24"/>
                <w:szCs w:val="24"/>
              </w:rPr>
              <w:t xml:space="preserve">. </w:t>
            </w:r>
            <w:r w:rsidRPr="001B33A9">
              <w:rPr>
                <w:rFonts w:ascii="Times New Roman" w:hAnsi="Times New Roman"/>
                <w:b/>
                <w:bCs/>
                <w:color w:val="231F20"/>
                <w:w w:val="105"/>
                <w:sz w:val="24"/>
                <w:szCs w:val="24"/>
              </w:rPr>
              <w:t>Методы финишной обработки и контроля качества готовых изделий</w:t>
            </w:r>
          </w:p>
        </w:tc>
      </w:tr>
      <w:tr w:rsidR="00B51803" w:rsidRPr="001B33A9" w14:paraId="3BD8DB5B" w14:textId="77777777" w:rsidTr="006A31BD">
        <w:trPr>
          <w:trHeight w:hRule="exact" w:val="426"/>
          <w:jc w:val="center"/>
        </w:trPr>
        <w:tc>
          <w:tcPr>
            <w:tcW w:w="5000" w:type="pct"/>
            <w:gridSpan w:val="2"/>
          </w:tcPr>
          <w:p w14:paraId="39563916" w14:textId="1E58BBE8" w:rsidR="00B51803" w:rsidRPr="001B33A9" w:rsidRDefault="00B51803" w:rsidP="004C620C">
            <w:pPr>
              <w:pStyle w:val="TableParagraph"/>
              <w:kinsoku w:val="0"/>
              <w:overflowPunct w:val="0"/>
              <w:rPr>
                <w:sz w:val="24"/>
                <w:szCs w:val="24"/>
              </w:rPr>
            </w:pPr>
            <w:r w:rsidRPr="001B33A9">
              <w:rPr>
                <w:b/>
                <w:sz w:val="24"/>
                <w:szCs w:val="24"/>
              </w:rPr>
              <w:t>МДК. 02.0</w:t>
            </w:r>
            <w:r w:rsidR="008748A2" w:rsidRPr="001B33A9">
              <w:rPr>
                <w:b/>
                <w:sz w:val="24"/>
                <w:szCs w:val="24"/>
              </w:rPr>
              <w:t>3</w:t>
            </w:r>
            <w:r w:rsidRPr="001B33A9">
              <w:rPr>
                <w:b/>
                <w:sz w:val="24"/>
                <w:szCs w:val="24"/>
              </w:rPr>
              <w:t>.   Методы финишной обработки и контроля качества готовых изделий</w:t>
            </w:r>
          </w:p>
        </w:tc>
      </w:tr>
      <w:tr w:rsidR="00AD604B" w:rsidRPr="001B33A9" w14:paraId="1B9AAFFF" w14:textId="77777777" w:rsidTr="00AD604B">
        <w:trPr>
          <w:trHeight w:hRule="exact" w:val="352"/>
          <w:jc w:val="center"/>
        </w:trPr>
        <w:tc>
          <w:tcPr>
            <w:tcW w:w="1502" w:type="pct"/>
            <w:vMerge w:val="restart"/>
          </w:tcPr>
          <w:p w14:paraId="68757C85" w14:textId="30A315D4" w:rsidR="00AD604B" w:rsidRPr="001B33A9" w:rsidRDefault="00AD604B" w:rsidP="004C620C">
            <w:pPr>
              <w:pStyle w:val="TableParagraph"/>
              <w:kinsoku w:val="0"/>
              <w:overflowPunct w:val="0"/>
              <w:spacing w:before="73"/>
              <w:ind w:left="142" w:right="-179"/>
              <w:rPr>
                <w:b/>
                <w:bCs/>
                <w:color w:val="231F20"/>
                <w:w w:val="95"/>
                <w:sz w:val="24"/>
                <w:szCs w:val="24"/>
              </w:rPr>
            </w:pPr>
            <w:r w:rsidRPr="001B33A9">
              <w:rPr>
                <w:b/>
                <w:bCs/>
                <w:color w:val="231F20"/>
                <w:w w:val="95"/>
                <w:sz w:val="24"/>
                <w:szCs w:val="24"/>
              </w:rPr>
              <w:t>Введение</w:t>
            </w:r>
          </w:p>
        </w:tc>
        <w:tc>
          <w:tcPr>
            <w:tcW w:w="3498" w:type="pct"/>
          </w:tcPr>
          <w:p w14:paraId="7E36E922" w14:textId="504CFA02" w:rsidR="00AD604B" w:rsidRPr="001B33A9" w:rsidRDefault="00AD604B" w:rsidP="004C620C">
            <w:pPr>
              <w:pStyle w:val="affffff3"/>
              <w:rPr>
                <w:rFonts w:ascii="Times New Roman" w:hAnsi="Times New Roman"/>
                <w:w w:val="105"/>
                <w:sz w:val="24"/>
                <w:szCs w:val="24"/>
              </w:rPr>
            </w:pPr>
            <w:r w:rsidRPr="001B33A9">
              <w:rPr>
                <w:rFonts w:ascii="Times New Roman" w:hAnsi="Times New Roman"/>
                <w:b/>
                <w:bCs/>
                <w:w w:val="105"/>
                <w:sz w:val="24"/>
                <w:szCs w:val="24"/>
              </w:rPr>
              <w:t>Содержание</w:t>
            </w:r>
          </w:p>
        </w:tc>
      </w:tr>
      <w:tr w:rsidR="00AD604B" w:rsidRPr="001B33A9" w14:paraId="5D051B2E" w14:textId="77777777" w:rsidTr="006F63DC">
        <w:trPr>
          <w:trHeight w:hRule="exact" w:val="605"/>
          <w:jc w:val="center"/>
        </w:trPr>
        <w:tc>
          <w:tcPr>
            <w:tcW w:w="1502" w:type="pct"/>
            <w:vMerge/>
          </w:tcPr>
          <w:p w14:paraId="09640E26" w14:textId="456AE369" w:rsidR="00AD604B" w:rsidRPr="001B33A9" w:rsidRDefault="00AD604B" w:rsidP="004C620C">
            <w:pPr>
              <w:pStyle w:val="TableParagraph"/>
              <w:kinsoku w:val="0"/>
              <w:overflowPunct w:val="0"/>
              <w:spacing w:before="73"/>
              <w:ind w:left="142" w:right="-179"/>
              <w:rPr>
                <w:sz w:val="24"/>
                <w:szCs w:val="24"/>
              </w:rPr>
            </w:pPr>
          </w:p>
        </w:tc>
        <w:tc>
          <w:tcPr>
            <w:tcW w:w="3498" w:type="pct"/>
          </w:tcPr>
          <w:p w14:paraId="5E7F8458" w14:textId="77777777" w:rsidR="00AD604B" w:rsidRPr="001B33A9" w:rsidRDefault="00AD604B" w:rsidP="004C620C">
            <w:pPr>
              <w:pStyle w:val="affffff3"/>
              <w:rPr>
                <w:rFonts w:ascii="Times New Roman" w:hAnsi="Times New Roman"/>
                <w:spacing w:val="26"/>
                <w:w w:val="105"/>
                <w:sz w:val="24"/>
                <w:szCs w:val="24"/>
              </w:rPr>
            </w:pPr>
            <w:r w:rsidRPr="001B33A9">
              <w:rPr>
                <w:rFonts w:ascii="Times New Roman" w:hAnsi="Times New Roman"/>
                <w:w w:val="105"/>
                <w:sz w:val="24"/>
                <w:szCs w:val="24"/>
              </w:rPr>
              <w:t>Цели</w:t>
            </w:r>
            <w:r w:rsidRPr="001B33A9">
              <w:rPr>
                <w:rFonts w:ascii="Times New Roman" w:hAnsi="Times New Roman"/>
                <w:spacing w:val="22"/>
                <w:w w:val="105"/>
                <w:sz w:val="24"/>
                <w:szCs w:val="24"/>
              </w:rPr>
              <w:t xml:space="preserve"> </w:t>
            </w:r>
            <w:r w:rsidRPr="001B33A9">
              <w:rPr>
                <w:rFonts w:ascii="Times New Roman" w:hAnsi="Times New Roman"/>
                <w:w w:val="105"/>
                <w:sz w:val="24"/>
                <w:szCs w:val="24"/>
              </w:rPr>
              <w:t>и</w:t>
            </w:r>
            <w:r w:rsidRPr="001B33A9">
              <w:rPr>
                <w:rFonts w:ascii="Times New Roman" w:hAnsi="Times New Roman"/>
                <w:spacing w:val="22"/>
                <w:w w:val="105"/>
                <w:sz w:val="24"/>
                <w:szCs w:val="24"/>
              </w:rPr>
              <w:t xml:space="preserve"> </w:t>
            </w:r>
            <w:r w:rsidRPr="001B33A9">
              <w:rPr>
                <w:rFonts w:ascii="Times New Roman" w:hAnsi="Times New Roman"/>
                <w:w w:val="105"/>
                <w:sz w:val="24"/>
                <w:szCs w:val="24"/>
              </w:rPr>
              <w:t>задачи</w:t>
            </w:r>
            <w:r w:rsidRPr="001B33A9">
              <w:rPr>
                <w:rFonts w:ascii="Times New Roman" w:hAnsi="Times New Roman"/>
                <w:spacing w:val="21"/>
                <w:w w:val="105"/>
                <w:sz w:val="24"/>
                <w:szCs w:val="24"/>
              </w:rPr>
              <w:t xml:space="preserve"> </w:t>
            </w:r>
            <w:r w:rsidRPr="001B33A9">
              <w:rPr>
                <w:rFonts w:ascii="Times New Roman" w:hAnsi="Times New Roman"/>
                <w:w w:val="105"/>
                <w:sz w:val="24"/>
                <w:szCs w:val="24"/>
              </w:rPr>
              <w:t>профессионального</w:t>
            </w:r>
            <w:r w:rsidRPr="001B33A9">
              <w:rPr>
                <w:rFonts w:ascii="Times New Roman" w:hAnsi="Times New Roman"/>
                <w:spacing w:val="25"/>
                <w:w w:val="105"/>
                <w:sz w:val="24"/>
                <w:szCs w:val="24"/>
              </w:rPr>
              <w:t xml:space="preserve"> </w:t>
            </w:r>
            <w:r w:rsidRPr="001B33A9">
              <w:rPr>
                <w:rFonts w:ascii="Times New Roman" w:hAnsi="Times New Roman"/>
                <w:w w:val="105"/>
                <w:sz w:val="24"/>
                <w:szCs w:val="24"/>
              </w:rPr>
              <w:t>модуля.</w:t>
            </w:r>
            <w:r w:rsidRPr="001B33A9">
              <w:rPr>
                <w:rFonts w:ascii="Times New Roman" w:hAnsi="Times New Roman"/>
                <w:spacing w:val="22"/>
                <w:w w:val="105"/>
                <w:sz w:val="24"/>
                <w:szCs w:val="24"/>
              </w:rPr>
              <w:t xml:space="preserve"> </w:t>
            </w:r>
            <w:r w:rsidRPr="001B33A9">
              <w:rPr>
                <w:rFonts w:ascii="Times New Roman" w:hAnsi="Times New Roman"/>
                <w:w w:val="105"/>
                <w:sz w:val="24"/>
                <w:szCs w:val="24"/>
              </w:rPr>
              <w:t>Значение</w:t>
            </w:r>
            <w:r w:rsidRPr="001B33A9">
              <w:rPr>
                <w:rFonts w:ascii="Times New Roman" w:hAnsi="Times New Roman"/>
                <w:spacing w:val="24"/>
                <w:w w:val="105"/>
                <w:sz w:val="24"/>
                <w:szCs w:val="24"/>
              </w:rPr>
              <w:t xml:space="preserve"> </w:t>
            </w:r>
            <w:r w:rsidRPr="001B33A9">
              <w:rPr>
                <w:rFonts w:ascii="Times New Roman" w:hAnsi="Times New Roman"/>
                <w:w w:val="105"/>
                <w:sz w:val="24"/>
                <w:szCs w:val="24"/>
              </w:rPr>
              <w:t>ПМ</w:t>
            </w:r>
            <w:r w:rsidRPr="001B33A9">
              <w:rPr>
                <w:rFonts w:ascii="Times New Roman" w:hAnsi="Times New Roman"/>
                <w:spacing w:val="25"/>
                <w:w w:val="105"/>
                <w:sz w:val="24"/>
                <w:szCs w:val="24"/>
              </w:rPr>
              <w:t xml:space="preserve"> </w:t>
            </w:r>
            <w:r w:rsidRPr="001B33A9">
              <w:rPr>
                <w:rFonts w:ascii="Times New Roman" w:hAnsi="Times New Roman"/>
                <w:w w:val="105"/>
                <w:sz w:val="24"/>
                <w:szCs w:val="24"/>
              </w:rPr>
              <w:t>в</w:t>
            </w:r>
            <w:r w:rsidRPr="001B33A9">
              <w:rPr>
                <w:rFonts w:ascii="Times New Roman" w:hAnsi="Times New Roman"/>
                <w:spacing w:val="25"/>
                <w:w w:val="105"/>
                <w:sz w:val="24"/>
                <w:szCs w:val="24"/>
              </w:rPr>
              <w:t xml:space="preserve"> </w:t>
            </w:r>
            <w:r w:rsidRPr="001B33A9">
              <w:rPr>
                <w:rFonts w:ascii="Times New Roman" w:hAnsi="Times New Roman"/>
                <w:w w:val="105"/>
                <w:sz w:val="24"/>
                <w:szCs w:val="24"/>
              </w:rPr>
              <w:t>профессиональной</w:t>
            </w:r>
            <w:r w:rsidRPr="001B33A9">
              <w:rPr>
                <w:rFonts w:ascii="Times New Roman" w:hAnsi="Times New Roman"/>
                <w:spacing w:val="28"/>
                <w:w w:val="105"/>
                <w:sz w:val="24"/>
                <w:szCs w:val="24"/>
              </w:rPr>
              <w:t xml:space="preserve"> </w:t>
            </w:r>
            <w:r w:rsidRPr="001B33A9">
              <w:rPr>
                <w:rFonts w:ascii="Times New Roman" w:hAnsi="Times New Roman"/>
                <w:w w:val="105"/>
                <w:sz w:val="24"/>
                <w:szCs w:val="24"/>
              </w:rPr>
              <w:t>деятельности</w:t>
            </w:r>
          </w:p>
        </w:tc>
      </w:tr>
      <w:tr w:rsidR="00AD604B" w:rsidRPr="001B33A9" w14:paraId="1683DEE9" w14:textId="77777777" w:rsidTr="006F63DC">
        <w:trPr>
          <w:trHeight w:val="449"/>
          <w:jc w:val="center"/>
        </w:trPr>
        <w:tc>
          <w:tcPr>
            <w:tcW w:w="1502" w:type="pct"/>
            <w:vMerge w:val="restart"/>
          </w:tcPr>
          <w:p w14:paraId="131EF985" w14:textId="77777777" w:rsidR="00AD604B" w:rsidRPr="001B33A9" w:rsidRDefault="00AD604B" w:rsidP="004C620C">
            <w:pPr>
              <w:pStyle w:val="affffff3"/>
              <w:ind w:left="142" w:right="-179"/>
              <w:rPr>
                <w:rFonts w:ascii="Times New Roman" w:hAnsi="Times New Roman"/>
                <w:sz w:val="24"/>
                <w:szCs w:val="24"/>
              </w:rPr>
            </w:pPr>
            <w:r w:rsidRPr="001B33A9">
              <w:rPr>
                <w:rFonts w:ascii="Times New Roman" w:hAnsi="Times New Roman"/>
                <w:b/>
                <w:bCs/>
                <w:sz w:val="24"/>
                <w:szCs w:val="24"/>
              </w:rPr>
              <w:t>Тема 3.1.</w:t>
            </w:r>
            <w:r w:rsidRPr="001B33A9">
              <w:rPr>
                <w:rFonts w:ascii="Times New Roman" w:hAnsi="Times New Roman"/>
                <w:b/>
                <w:bCs/>
                <w:w w:val="107"/>
                <w:sz w:val="24"/>
                <w:szCs w:val="24"/>
              </w:rPr>
              <w:t xml:space="preserve"> </w:t>
            </w:r>
          </w:p>
          <w:p w14:paraId="2484A702" w14:textId="26572CF9" w:rsidR="00AD604B" w:rsidRPr="001B33A9" w:rsidRDefault="00AD604B" w:rsidP="004C620C">
            <w:pPr>
              <w:pStyle w:val="affffff3"/>
              <w:ind w:left="142" w:right="-179"/>
              <w:rPr>
                <w:rFonts w:ascii="Times New Roman" w:hAnsi="Times New Roman"/>
                <w:b/>
                <w:bCs/>
                <w:sz w:val="24"/>
                <w:szCs w:val="24"/>
              </w:rPr>
            </w:pPr>
            <w:r w:rsidRPr="001B33A9">
              <w:rPr>
                <w:rFonts w:ascii="Times New Roman" w:hAnsi="Times New Roman"/>
                <w:sz w:val="24"/>
                <w:szCs w:val="24"/>
              </w:rPr>
              <w:t>Проверка соответствия готовых изделий техническому заданию</w:t>
            </w:r>
          </w:p>
        </w:tc>
        <w:tc>
          <w:tcPr>
            <w:tcW w:w="3498" w:type="pct"/>
          </w:tcPr>
          <w:p w14:paraId="1007CE59" w14:textId="5C0B5B6C"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2015049D" w14:textId="77777777" w:rsidTr="006F63DC">
        <w:trPr>
          <w:trHeight w:val="449"/>
          <w:jc w:val="center"/>
        </w:trPr>
        <w:tc>
          <w:tcPr>
            <w:tcW w:w="1502" w:type="pct"/>
            <w:vMerge/>
          </w:tcPr>
          <w:p w14:paraId="5264CC8A" w14:textId="7AEDE2B3" w:rsidR="00AD604B" w:rsidRPr="001B33A9" w:rsidRDefault="00AD604B" w:rsidP="004C620C">
            <w:pPr>
              <w:pStyle w:val="affffff3"/>
              <w:ind w:left="142" w:right="-179"/>
              <w:rPr>
                <w:rFonts w:ascii="Times New Roman" w:hAnsi="Times New Roman"/>
                <w:b/>
                <w:bCs/>
                <w:w w:val="107"/>
                <w:sz w:val="24"/>
                <w:szCs w:val="24"/>
              </w:rPr>
            </w:pPr>
          </w:p>
        </w:tc>
        <w:tc>
          <w:tcPr>
            <w:tcW w:w="3498" w:type="pct"/>
          </w:tcPr>
          <w:p w14:paraId="0007B822"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Задачи контроля изделия, полученного методом послойного синтеза</w:t>
            </w:r>
          </w:p>
          <w:p w14:paraId="432F9657"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 xml:space="preserve">Применяемый ручной измерительный инструмент: виды, способ применения </w:t>
            </w:r>
          </w:p>
          <w:p w14:paraId="13A764F8"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Точность измерения, погрешность измерения</w:t>
            </w:r>
          </w:p>
          <w:p w14:paraId="17D94BA6"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Применение систем бесконтактной оцифровки для проверки соответствия готовых изделий техническому заданию</w:t>
            </w:r>
          </w:p>
          <w:p w14:paraId="0637D2B6"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Оптимальные методы контроля качества</w:t>
            </w:r>
          </w:p>
          <w:p w14:paraId="269B3476" w14:textId="77777777" w:rsidR="00AD604B" w:rsidRPr="001B33A9" w:rsidRDefault="00AD604B" w:rsidP="004C620C">
            <w:pPr>
              <w:kinsoku w:val="0"/>
              <w:overflowPunct w:val="0"/>
              <w:jc w:val="both"/>
              <w:rPr>
                <w:rFonts w:ascii="Times New Roman" w:hAnsi="Times New Roman" w:cs="Times New Roman"/>
                <w:sz w:val="24"/>
                <w:szCs w:val="24"/>
              </w:rPr>
            </w:pPr>
            <w:r w:rsidRPr="001B33A9">
              <w:rPr>
                <w:rFonts w:ascii="Times New Roman" w:hAnsi="Times New Roman" w:cs="Times New Roman"/>
                <w:sz w:val="24"/>
                <w:szCs w:val="24"/>
              </w:rPr>
              <w:t>Предельные отклонения размеров по стандартам, технической документации;</w:t>
            </w:r>
          </w:p>
          <w:p w14:paraId="2B384A04" w14:textId="77777777" w:rsidR="00AD604B" w:rsidRPr="001B33A9" w:rsidRDefault="00AD604B" w:rsidP="004C620C">
            <w:pPr>
              <w:kinsoku w:val="0"/>
              <w:overflowPunct w:val="0"/>
              <w:jc w:val="both"/>
              <w:rPr>
                <w:rFonts w:ascii="Times New Roman" w:hAnsi="Times New Roman" w:cs="Times New Roman"/>
                <w:sz w:val="24"/>
                <w:szCs w:val="24"/>
              </w:rPr>
            </w:pPr>
            <w:r w:rsidRPr="001B33A9">
              <w:rPr>
                <w:rFonts w:ascii="Times New Roman" w:hAnsi="Times New Roman" w:cs="Times New Roman"/>
                <w:sz w:val="24"/>
                <w:szCs w:val="24"/>
              </w:rPr>
              <w:t>Методы измерения параметров и определения свойств материалов</w:t>
            </w:r>
          </w:p>
          <w:p w14:paraId="297C494E" w14:textId="77777777" w:rsidR="00AD604B" w:rsidRPr="001B33A9" w:rsidRDefault="00AD604B" w:rsidP="004C620C">
            <w:pPr>
              <w:kinsoku w:val="0"/>
              <w:overflowPunct w:val="0"/>
              <w:jc w:val="both"/>
              <w:rPr>
                <w:rFonts w:ascii="Times New Roman" w:hAnsi="Times New Roman" w:cs="Times New Roman"/>
                <w:sz w:val="24"/>
                <w:szCs w:val="24"/>
              </w:rPr>
            </w:pPr>
            <w:r w:rsidRPr="001B33A9">
              <w:rPr>
                <w:rFonts w:ascii="Times New Roman" w:hAnsi="Times New Roman" w:cs="Times New Roman"/>
                <w:sz w:val="24"/>
                <w:szCs w:val="24"/>
              </w:rPr>
              <w:t>Способы обеспечения заданной точности и свойств при изготовлении деталей;</w:t>
            </w:r>
          </w:p>
        </w:tc>
      </w:tr>
      <w:tr w:rsidR="00AD604B" w:rsidRPr="001B33A9" w14:paraId="0372A04F" w14:textId="77777777" w:rsidTr="006F63DC">
        <w:trPr>
          <w:trHeight w:val="369"/>
          <w:jc w:val="center"/>
        </w:trPr>
        <w:tc>
          <w:tcPr>
            <w:tcW w:w="1502" w:type="pct"/>
            <w:vMerge/>
          </w:tcPr>
          <w:p w14:paraId="73853651"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5881B7BD" w14:textId="6F26CF33" w:rsidR="00AD604B" w:rsidRPr="001B33A9" w:rsidRDefault="00AD604B" w:rsidP="004C620C">
            <w:pPr>
              <w:pStyle w:val="affffff3"/>
              <w:rPr>
                <w:rFonts w:ascii="Times New Roman" w:hAnsi="Times New Roman"/>
                <w:b/>
                <w:w w:val="105"/>
                <w:sz w:val="24"/>
                <w:szCs w:val="24"/>
              </w:rPr>
            </w:pPr>
            <w:r w:rsidRPr="001B33A9">
              <w:rPr>
                <w:rFonts w:ascii="Times New Roman" w:hAnsi="Times New Roman"/>
                <w:b/>
                <w:w w:val="105"/>
                <w:sz w:val="24"/>
                <w:szCs w:val="24"/>
              </w:rPr>
              <w:t>В том числе практических и лабораторных занятий</w:t>
            </w:r>
          </w:p>
        </w:tc>
      </w:tr>
      <w:tr w:rsidR="00AD604B" w:rsidRPr="001B33A9" w14:paraId="5E293DDC" w14:textId="77777777" w:rsidTr="006F63DC">
        <w:trPr>
          <w:trHeight w:val="369"/>
          <w:jc w:val="center"/>
        </w:trPr>
        <w:tc>
          <w:tcPr>
            <w:tcW w:w="1502" w:type="pct"/>
            <w:vMerge/>
          </w:tcPr>
          <w:p w14:paraId="615EB541"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78082E4" w14:textId="77777777" w:rsidR="00AD604B" w:rsidRPr="001B33A9" w:rsidRDefault="00AD604B" w:rsidP="004C620C">
            <w:pPr>
              <w:pStyle w:val="affffff3"/>
              <w:widowControl w:val="0"/>
              <w:autoSpaceDE w:val="0"/>
              <w:autoSpaceDN w:val="0"/>
              <w:adjustRightInd w:val="0"/>
              <w:rPr>
                <w:rFonts w:ascii="Times New Roman" w:hAnsi="Times New Roman"/>
                <w:sz w:val="24"/>
                <w:szCs w:val="24"/>
              </w:rPr>
            </w:pPr>
            <w:r w:rsidRPr="001B33A9">
              <w:rPr>
                <w:rFonts w:ascii="Times New Roman" w:hAnsi="Times New Roman"/>
                <w:sz w:val="24"/>
                <w:szCs w:val="24"/>
              </w:rPr>
              <w:t xml:space="preserve">проверка соответствия готовых изделий техническому заданию </w:t>
            </w:r>
          </w:p>
          <w:p w14:paraId="582A2E68" w14:textId="77777777" w:rsidR="00AD604B" w:rsidRPr="001B33A9" w:rsidRDefault="00AD604B" w:rsidP="004C620C">
            <w:pPr>
              <w:pStyle w:val="affffff3"/>
              <w:widowControl w:val="0"/>
              <w:autoSpaceDE w:val="0"/>
              <w:autoSpaceDN w:val="0"/>
              <w:adjustRightInd w:val="0"/>
              <w:rPr>
                <w:rFonts w:ascii="Times New Roman" w:hAnsi="Times New Roman"/>
                <w:sz w:val="24"/>
                <w:szCs w:val="24"/>
              </w:rPr>
            </w:pPr>
            <w:r w:rsidRPr="001B33A9">
              <w:rPr>
                <w:rFonts w:ascii="Times New Roman" w:hAnsi="Times New Roman"/>
                <w:sz w:val="24"/>
                <w:szCs w:val="24"/>
              </w:rPr>
              <w:t xml:space="preserve">- с применением ручного измерительного инструмента </w:t>
            </w:r>
          </w:p>
          <w:p w14:paraId="654333DB" w14:textId="77777777" w:rsidR="00AD604B" w:rsidRPr="001B33A9" w:rsidRDefault="00AD604B" w:rsidP="004C620C">
            <w:pPr>
              <w:pStyle w:val="affffff3"/>
              <w:widowControl w:val="0"/>
              <w:autoSpaceDE w:val="0"/>
              <w:autoSpaceDN w:val="0"/>
              <w:adjustRightInd w:val="0"/>
              <w:rPr>
                <w:rFonts w:ascii="Times New Roman" w:hAnsi="Times New Roman"/>
                <w:sz w:val="24"/>
                <w:szCs w:val="24"/>
              </w:rPr>
            </w:pPr>
            <w:r w:rsidRPr="001B33A9">
              <w:rPr>
                <w:rFonts w:ascii="Times New Roman" w:hAnsi="Times New Roman"/>
                <w:sz w:val="24"/>
                <w:szCs w:val="24"/>
              </w:rPr>
              <w:t>- с применением систем бесконтактной оцифровки</w:t>
            </w:r>
          </w:p>
        </w:tc>
      </w:tr>
      <w:tr w:rsidR="00AD604B" w:rsidRPr="001B33A9" w14:paraId="2708D6C4" w14:textId="77777777" w:rsidTr="006F63DC">
        <w:trPr>
          <w:trHeight w:val="352"/>
          <w:jc w:val="center"/>
        </w:trPr>
        <w:tc>
          <w:tcPr>
            <w:tcW w:w="1502" w:type="pct"/>
            <w:vMerge/>
          </w:tcPr>
          <w:p w14:paraId="6F3710F0"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6959F7E8"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2E91B63C" w14:textId="4EE604FB" w:rsidR="00AD604B" w:rsidRPr="001B33A9" w:rsidRDefault="00AD604B" w:rsidP="004C620C">
            <w:pPr>
              <w:pStyle w:val="affffff3"/>
              <w:rPr>
                <w:rFonts w:ascii="Times New Roman" w:hAnsi="Times New Roman"/>
                <w:b/>
                <w:w w:val="105"/>
                <w:sz w:val="24"/>
                <w:szCs w:val="24"/>
              </w:rPr>
            </w:pPr>
          </w:p>
        </w:tc>
      </w:tr>
      <w:tr w:rsidR="00AD604B" w:rsidRPr="001B33A9" w14:paraId="463F948F" w14:textId="77777777" w:rsidTr="006F63DC">
        <w:trPr>
          <w:trHeight w:val="357"/>
          <w:jc w:val="center"/>
        </w:trPr>
        <w:tc>
          <w:tcPr>
            <w:tcW w:w="1502" w:type="pct"/>
            <w:vMerge w:val="restart"/>
          </w:tcPr>
          <w:p w14:paraId="33CB7C28" w14:textId="77777777" w:rsidR="00AD604B" w:rsidRPr="001B33A9" w:rsidRDefault="00AD604B" w:rsidP="004C620C">
            <w:pPr>
              <w:pStyle w:val="TableParagraph"/>
              <w:kinsoku w:val="0"/>
              <w:overflowPunct w:val="0"/>
              <w:spacing w:before="73"/>
              <w:ind w:left="142" w:right="-179"/>
              <w:rPr>
                <w:b/>
                <w:bCs/>
                <w:color w:val="000000"/>
                <w:sz w:val="24"/>
                <w:szCs w:val="24"/>
                <w:shd w:val="clear" w:color="auto" w:fill="FFFFDD"/>
              </w:rPr>
            </w:pPr>
            <w:r w:rsidRPr="001B33A9">
              <w:rPr>
                <w:b/>
                <w:bCs/>
                <w:sz w:val="24"/>
                <w:szCs w:val="24"/>
              </w:rPr>
              <w:t>Тема 3.2</w:t>
            </w:r>
            <w:r w:rsidRPr="001B33A9">
              <w:rPr>
                <w:b/>
                <w:bCs/>
                <w:color w:val="000000"/>
                <w:sz w:val="24"/>
                <w:szCs w:val="24"/>
                <w:shd w:val="clear" w:color="auto" w:fill="FFFFDD"/>
              </w:rPr>
              <w:t xml:space="preserve"> </w:t>
            </w:r>
          </w:p>
          <w:p w14:paraId="02E4ECF9" w14:textId="2066D1A4" w:rsidR="00AD604B" w:rsidRPr="001B33A9" w:rsidRDefault="00AD604B" w:rsidP="004C620C">
            <w:pPr>
              <w:pStyle w:val="affffff3"/>
              <w:ind w:left="142" w:right="-179"/>
              <w:rPr>
                <w:b/>
                <w:bCs/>
                <w:sz w:val="24"/>
                <w:szCs w:val="24"/>
              </w:rPr>
            </w:pPr>
            <w:r w:rsidRPr="001B33A9">
              <w:rPr>
                <w:rFonts w:ascii="Times New Roman" w:hAnsi="Times New Roman"/>
                <w:iCs/>
                <w:w w:val="105"/>
                <w:sz w:val="24"/>
                <w:szCs w:val="24"/>
              </w:rPr>
              <w:t xml:space="preserve">Финишная обработка изделий на фрезерных и токарных станках </w:t>
            </w:r>
          </w:p>
        </w:tc>
        <w:tc>
          <w:tcPr>
            <w:tcW w:w="3498" w:type="pct"/>
          </w:tcPr>
          <w:p w14:paraId="2363C9C0" w14:textId="462E911A"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2F913587" w14:textId="77777777" w:rsidTr="006F63DC">
        <w:trPr>
          <w:trHeight w:val="357"/>
          <w:jc w:val="center"/>
        </w:trPr>
        <w:tc>
          <w:tcPr>
            <w:tcW w:w="1502" w:type="pct"/>
            <w:vMerge/>
          </w:tcPr>
          <w:p w14:paraId="138155E7" w14:textId="4EA890E5" w:rsidR="00AD604B" w:rsidRPr="001B33A9" w:rsidRDefault="00AD604B" w:rsidP="004C620C">
            <w:pPr>
              <w:pStyle w:val="affffff3"/>
              <w:ind w:left="142" w:right="-179"/>
              <w:rPr>
                <w:rFonts w:ascii="Times New Roman" w:hAnsi="Times New Roman"/>
                <w:sz w:val="24"/>
                <w:szCs w:val="24"/>
              </w:rPr>
            </w:pPr>
          </w:p>
        </w:tc>
        <w:tc>
          <w:tcPr>
            <w:tcW w:w="3498" w:type="pct"/>
          </w:tcPr>
          <w:p w14:paraId="63C94C3E"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Применение токарных и фрезерных станков с числовым программным управлением для финишной обработке изделий, полученных посредством аддитивных технологий</w:t>
            </w:r>
          </w:p>
          <w:p w14:paraId="3C7ED1BF"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lastRenderedPageBreak/>
              <w:t>Технологическое оборудование, станки, инструменты и оснастка для финишной обработки изделий;</w:t>
            </w:r>
          </w:p>
          <w:p w14:paraId="68416374" w14:textId="77777777" w:rsidR="00AD604B" w:rsidRPr="001B33A9" w:rsidRDefault="00AD604B" w:rsidP="004C620C">
            <w:pPr>
              <w:kinsoku w:val="0"/>
              <w:overflowPunct w:val="0"/>
              <w:jc w:val="both"/>
              <w:rPr>
                <w:rFonts w:ascii="Times New Roman" w:hAnsi="Times New Roman" w:cs="Times New Roman"/>
                <w:sz w:val="24"/>
                <w:szCs w:val="24"/>
              </w:rPr>
            </w:pPr>
            <w:r w:rsidRPr="001B33A9">
              <w:rPr>
                <w:rFonts w:ascii="Times New Roman" w:hAnsi="Times New Roman" w:cs="Times New Roman"/>
                <w:sz w:val="24"/>
                <w:szCs w:val="24"/>
              </w:rPr>
              <w:t>Оптимальный технологический цикл финишной обработки изделия;</w:t>
            </w:r>
          </w:p>
        </w:tc>
      </w:tr>
      <w:tr w:rsidR="00AD604B" w:rsidRPr="001B33A9" w14:paraId="123244DB" w14:textId="77777777" w:rsidTr="006F63DC">
        <w:trPr>
          <w:trHeight w:val="340"/>
          <w:jc w:val="center"/>
        </w:trPr>
        <w:tc>
          <w:tcPr>
            <w:tcW w:w="1502" w:type="pct"/>
            <w:vMerge/>
          </w:tcPr>
          <w:p w14:paraId="0190C1A3"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29613B72" w14:textId="050A3139" w:rsidR="00AD604B" w:rsidRPr="001B33A9" w:rsidRDefault="00AD604B" w:rsidP="004C620C">
            <w:pPr>
              <w:pStyle w:val="affffff3"/>
              <w:rPr>
                <w:rFonts w:ascii="Times New Roman" w:hAnsi="Times New Roman"/>
                <w:b/>
                <w:w w:val="105"/>
                <w:sz w:val="24"/>
                <w:szCs w:val="24"/>
              </w:rPr>
            </w:pPr>
            <w:r w:rsidRPr="001B33A9">
              <w:rPr>
                <w:rFonts w:ascii="Times New Roman" w:hAnsi="Times New Roman"/>
                <w:b/>
                <w:w w:val="105"/>
                <w:sz w:val="24"/>
                <w:szCs w:val="24"/>
              </w:rPr>
              <w:t>В том числе практических и лабораторных занятий</w:t>
            </w:r>
          </w:p>
        </w:tc>
      </w:tr>
      <w:tr w:rsidR="00AD604B" w:rsidRPr="001B33A9" w14:paraId="27A1651C" w14:textId="77777777" w:rsidTr="006F63DC">
        <w:trPr>
          <w:trHeight w:val="340"/>
          <w:jc w:val="center"/>
        </w:trPr>
        <w:tc>
          <w:tcPr>
            <w:tcW w:w="1502" w:type="pct"/>
            <w:vMerge/>
          </w:tcPr>
          <w:p w14:paraId="70BF5475"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6CDAF978"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Выполнения работ по доводке изделий, полученных посредством аддитивных технологий на фрезерных и токарных станках с ЧПУ</w:t>
            </w:r>
          </w:p>
        </w:tc>
      </w:tr>
      <w:tr w:rsidR="00AD604B" w:rsidRPr="001B33A9" w14:paraId="08524BA1" w14:textId="77777777" w:rsidTr="006F63DC">
        <w:trPr>
          <w:trHeight w:hRule="exact" w:val="276"/>
          <w:jc w:val="center"/>
        </w:trPr>
        <w:tc>
          <w:tcPr>
            <w:tcW w:w="1502" w:type="pct"/>
            <w:vMerge/>
          </w:tcPr>
          <w:p w14:paraId="75B0A807" w14:textId="77777777" w:rsidR="00AD604B" w:rsidRPr="001B33A9" w:rsidRDefault="00AD604B" w:rsidP="004C620C">
            <w:pPr>
              <w:pStyle w:val="affffff3"/>
              <w:ind w:left="142" w:right="-179"/>
              <w:rPr>
                <w:rFonts w:ascii="Times New Roman" w:hAnsi="Times New Roman"/>
                <w:sz w:val="24"/>
                <w:szCs w:val="24"/>
              </w:rPr>
            </w:pPr>
          </w:p>
        </w:tc>
        <w:tc>
          <w:tcPr>
            <w:tcW w:w="3498" w:type="pct"/>
          </w:tcPr>
          <w:p w14:paraId="381D4C10"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305D59FF" w14:textId="77777777" w:rsidR="00AD604B" w:rsidRPr="001B33A9" w:rsidRDefault="00AD604B" w:rsidP="004C620C">
            <w:pPr>
              <w:pStyle w:val="affffff3"/>
              <w:rPr>
                <w:rFonts w:ascii="Times New Roman" w:hAnsi="Times New Roman"/>
                <w:b/>
                <w:color w:val="FF0000"/>
                <w:w w:val="105"/>
                <w:sz w:val="24"/>
                <w:szCs w:val="24"/>
              </w:rPr>
            </w:pPr>
          </w:p>
        </w:tc>
      </w:tr>
      <w:tr w:rsidR="00AD604B" w:rsidRPr="001B33A9" w14:paraId="428C03AC" w14:textId="77777777" w:rsidTr="004C620C">
        <w:trPr>
          <w:trHeight w:val="445"/>
          <w:jc w:val="center"/>
        </w:trPr>
        <w:tc>
          <w:tcPr>
            <w:tcW w:w="1502" w:type="pct"/>
            <w:vMerge w:val="restart"/>
          </w:tcPr>
          <w:p w14:paraId="786FFCCD" w14:textId="77777777" w:rsidR="00AD604B" w:rsidRPr="001B33A9" w:rsidRDefault="00AD604B" w:rsidP="004C620C">
            <w:pPr>
              <w:pStyle w:val="TableParagraph"/>
              <w:kinsoku w:val="0"/>
              <w:overflowPunct w:val="0"/>
              <w:spacing w:before="73"/>
              <w:ind w:left="142" w:right="-179"/>
              <w:rPr>
                <w:b/>
                <w:bCs/>
                <w:color w:val="000000"/>
                <w:sz w:val="24"/>
                <w:szCs w:val="24"/>
                <w:shd w:val="clear" w:color="auto" w:fill="FFFFDD"/>
              </w:rPr>
            </w:pPr>
            <w:r w:rsidRPr="001B33A9">
              <w:rPr>
                <w:b/>
                <w:bCs/>
                <w:sz w:val="24"/>
                <w:szCs w:val="24"/>
              </w:rPr>
              <w:t>Тема 3.3</w:t>
            </w:r>
            <w:r w:rsidRPr="001B33A9">
              <w:rPr>
                <w:b/>
                <w:bCs/>
                <w:color w:val="231F20"/>
                <w:w w:val="95"/>
                <w:sz w:val="24"/>
                <w:szCs w:val="24"/>
              </w:rPr>
              <w:t xml:space="preserve"> </w:t>
            </w:r>
            <w:r w:rsidRPr="001B33A9">
              <w:rPr>
                <w:color w:val="231F20"/>
                <w:w w:val="105"/>
                <w:sz w:val="24"/>
                <w:szCs w:val="24"/>
              </w:rPr>
              <w:t xml:space="preserve"> </w:t>
            </w:r>
            <w:r w:rsidRPr="001B33A9">
              <w:rPr>
                <w:b/>
                <w:bCs/>
                <w:color w:val="000000"/>
                <w:sz w:val="24"/>
                <w:szCs w:val="24"/>
                <w:shd w:val="clear" w:color="auto" w:fill="FFFFDD"/>
              </w:rPr>
              <w:t xml:space="preserve"> </w:t>
            </w:r>
          </w:p>
          <w:p w14:paraId="7B4233BD" w14:textId="77777777" w:rsidR="00AD604B" w:rsidRPr="001B33A9" w:rsidRDefault="00AD604B" w:rsidP="004C620C">
            <w:pPr>
              <w:pStyle w:val="affffff3"/>
              <w:spacing w:after="120"/>
              <w:ind w:left="142" w:right="-179"/>
              <w:rPr>
                <w:rFonts w:ascii="Times New Roman" w:hAnsi="Times New Roman"/>
                <w:sz w:val="24"/>
                <w:szCs w:val="24"/>
              </w:rPr>
            </w:pPr>
            <w:r w:rsidRPr="001B33A9">
              <w:rPr>
                <w:rFonts w:ascii="Times New Roman" w:hAnsi="Times New Roman"/>
                <w:iCs/>
                <w:w w:val="105"/>
                <w:sz w:val="24"/>
                <w:szCs w:val="24"/>
              </w:rPr>
              <w:t xml:space="preserve">Финишная обработка изделий на </w:t>
            </w:r>
            <w:r w:rsidRPr="001B33A9">
              <w:rPr>
                <w:rFonts w:ascii="Times New Roman" w:hAnsi="Times New Roman"/>
                <w:sz w:val="24"/>
                <w:szCs w:val="24"/>
              </w:rPr>
              <w:t>гидроабразивных установках,</w:t>
            </w:r>
          </w:p>
          <w:p w14:paraId="747394E8" w14:textId="77777777" w:rsidR="00AD604B" w:rsidRPr="001B33A9" w:rsidRDefault="00AD604B" w:rsidP="004C620C">
            <w:pPr>
              <w:pStyle w:val="TableParagraph"/>
              <w:kinsoku w:val="0"/>
              <w:overflowPunct w:val="0"/>
              <w:spacing w:before="73"/>
              <w:ind w:left="142" w:right="-179"/>
              <w:rPr>
                <w:b/>
                <w:bCs/>
                <w:sz w:val="24"/>
                <w:szCs w:val="24"/>
              </w:rPr>
            </w:pPr>
          </w:p>
        </w:tc>
        <w:tc>
          <w:tcPr>
            <w:tcW w:w="3498" w:type="pct"/>
          </w:tcPr>
          <w:p w14:paraId="11248EEE" w14:textId="29ACB120" w:rsidR="00AD604B" w:rsidRPr="001B33A9" w:rsidRDefault="00AD604B" w:rsidP="004C620C">
            <w:pPr>
              <w:rPr>
                <w:rFonts w:ascii="Times New Roman" w:hAnsi="Times New Roman" w:cs="Times New Roman"/>
                <w:sz w:val="24"/>
                <w:szCs w:val="24"/>
              </w:rPr>
            </w:pPr>
            <w:r w:rsidRPr="001B33A9">
              <w:rPr>
                <w:rFonts w:ascii="Times New Roman" w:hAnsi="Times New Roman" w:cs="Times New Roman"/>
                <w:b/>
                <w:bCs/>
                <w:sz w:val="24"/>
                <w:szCs w:val="24"/>
              </w:rPr>
              <w:t>Содержание</w:t>
            </w:r>
          </w:p>
        </w:tc>
      </w:tr>
      <w:tr w:rsidR="00AD604B" w:rsidRPr="001B33A9" w14:paraId="14E5FBE4" w14:textId="77777777" w:rsidTr="004C620C">
        <w:trPr>
          <w:trHeight w:val="444"/>
          <w:jc w:val="center"/>
        </w:trPr>
        <w:tc>
          <w:tcPr>
            <w:tcW w:w="1502" w:type="pct"/>
            <w:vMerge/>
          </w:tcPr>
          <w:p w14:paraId="48C67107"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7FEAFEFE" w14:textId="77777777" w:rsidR="00AD604B" w:rsidRPr="001B33A9" w:rsidRDefault="00AD604B" w:rsidP="004C620C">
            <w:pPr>
              <w:rPr>
                <w:rFonts w:ascii="Times New Roman" w:hAnsi="Times New Roman" w:cs="Times New Roman"/>
                <w:sz w:val="24"/>
                <w:szCs w:val="24"/>
              </w:rPr>
            </w:pPr>
            <w:r w:rsidRPr="001B33A9">
              <w:rPr>
                <w:rFonts w:ascii="Times New Roman" w:hAnsi="Times New Roman" w:cs="Times New Roman"/>
                <w:sz w:val="24"/>
                <w:szCs w:val="24"/>
              </w:rPr>
              <w:t xml:space="preserve">Технические параметры, характеристики и особенности современных установок гидроабразивной обработки, </w:t>
            </w:r>
          </w:p>
          <w:p w14:paraId="7545543A" w14:textId="77777777" w:rsidR="00AD604B" w:rsidRPr="001B33A9" w:rsidRDefault="00AD604B" w:rsidP="004C620C">
            <w:pPr>
              <w:rPr>
                <w:rFonts w:ascii="Times New Roman" w:hAnsi="Times New Roman" w:cs="Times New Roman"/>
                <w:sz w:val="24"/>
                <w:szCs w:val="24"/>
              </w:rPr>
            </w:pPr>
            <w:r w:rsidRPr="001B33A9">
              <w:rPr>
                <w:rFonts w:ascii="Times New Roman" w:hAnsi="Times New Roman" w:cs="Times New Roman"/>
                <w:sz w:val="24"/>
                <w:szCs w:val="24"/>
              </w:rPr>
              <w:t>Особенности и требования технологий последующей обработки деталей на гидроабразивных установках</w:t>
            </w:r>
          </w:p>
          <w:p w14:paraId="7FBD1BF1" w14:textId="77777777" w:rsidR="00AD604B" w:rsidRPr="001B33A9" w:rsidRDefault="00AD604B" w:rsidP="004C620C">
            <w:pPr>
              <w:rPr>
                <w:rFonts w:ascii="Times New Roman" w:hAnsi="Times New Roman" w:cs="Times New Roman"/>
                <w:sz w:val="24"/>
                <w:szCs w:val="24"/>
              </w:rPr>
            </w:pPr>
            <w:r w:rsidRPr="001B33A9">
              <w:rPr>
                <w:rFonts w:ascii="Times New Roman" w:hAnsi="Times New Roman" w:cs="Times New Roman"/>
                <w:sz w:val="24"/>
                <w:szCs w:val="24"/>
              </w:rPr>
              <w:t xml:space="preserve">Приемы использования гидроабразивных установок для финишной обработки </w:t>
            </w:r>
          </w:p>
        </w:tc>
      </w:tr>
      <w:tr w:rsidR="00AD604B" w:rsidRPr="001B33A9" w14:paraId="08209B46" w14:textId="77777777" w:rsidTr="00AD604B">
        <w:trPr>
          <w:trHeight w:hRule="exact" w:val="395"/>
          <w:jc w:val="center"/>
        </w:trPr>
        <w:tc>
          <w:tcPr>
            <w:tcW w:w="1502" w:type="pct"/>
            <w:vMerge/>
          </w:tcPr>
          <w:p w14:paraId="14797C40"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3A04FC3" w14:textId="0314CBDD" w:rsidR="00AD604B" w:rsidRPr="001B33A9" w:rsidRDefault="00AD604B" w:rsidP="004C620C">
            <w:pPr>
              <w:pStyle w:val="affffff3"/>
              <w:rPr>
                <w:rFonts w:ascii="Times New Roman" w:hAnsi="Times New Roman"/>
                <w:b/>
                <w:bCs/>
                <w:w w:val="105"/>
                <w:sz w:val="24"/>
                <w:szCs w:val="24"/>
              </w:rPr>
            </w:pPr>
            <w:r w:rsidRPr="001B33A9">
              <w:rPr>
                <w:rFonts w:ascii="Times New Roman" w:hAnsi="Times New Roman"/>
                <w:b/>
                <w:bCs/>
                <w:sz w:val="24"/>
                <w:szCs w:val="24"/>
              </w:rPr>
              <w:t>В том числе практических и лабораторных занятий</w:t>
            </w:r>
          </w:p>
        </w:tc>
      </w:tr>
      <w:tr w:rsidR="00AD604B" w:rsidRPr="001B33A9" w14:paraId="01228002" w14:textId="77777777" w:rsidTr="004C620C">
        <w:trPr>
          <w:trHeight w:hRule="exact" w:val="548"/>
          <w:jc w:val="center"/>
        </w:trPr>
        <w:tc>
          <w:tcPr>
            <w:tcW w:w="1502" w:type="pct"/>
            <w:vMerge/>
          </w:tcPr>
          <w:p w14:paraId="55FD1FBC"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17325639"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sz w:val="24"/>
                <w:szCs w:val="24"/>
              </w:rPr>
              <w:t>Выполнения работ по доводке изделий, полученных посредством аддитивных технологий</w:t>
            </w:r>
            <w:r w:rsidRPr="001B33A9">
              <w:rPr>
                <w:rFonts w:ascii="Times New Roman" w:hAnsi="Times New Roman"/>
                <w:w w:val="105"/>
                <w:sz w:val="24"/>
                <w:szCs w:val="24"/>
              </w:rPr>
              <w:t xml:space="preserve"> </w:t>
            </w:r>
            <w:r w:rsidRPr="001B33A9">
              <w:rPr>
                <w:rFonts w:ascii="Times New Roman" w:hAnsi="Times New Roman"/>
                <w:iCs/>
                <w:w w:val="105"/>
                <w:sz w:val="24"/>
                <w:szCs w:val="24"/>
              </w:rPr>
              <w:t xml:space="preserve">на </w:t>
            </w:r>
            <w:r w:rsidRPr="001B33A9">
              <w:rPr>
                <w:rFonts w:ascii="Times New Roman" w:hAnsi="Times New Roman"/>
                <w:sz w:val="24"/>
                <w:szCs w:val="24"/>
              </w:rPr>
              <w:t>гидроабразивных установках</w:t>
            </w:r>
          </w:p>
        </w:tc>
      </w:tr>
      <w:tr w:rsidR="00AD604B" w:rsidRPr="001B33A9" w14:paraId="03CF665D" w14:textId="77777777" w:rsidTr="006F63DC">
        <w:trPr>
          <w:trHeight w:hRule="exact" w:val="280"/>
          <w:jc w:val="center"/>
        </w:trPr>
        <w:tc>
          <w:tcPr>
            <w:tcW w:w="1502" w:type="pct"/>
            <w:vMerge/>
          </w:tcPr>
          <w:p w14:paraId="23958227"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52FEBAF5"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39AED934" w14:textId="54120961" w:rsidR="00AD604B" w:rsidRPr="001B33A9" w:rsidRDefault="00AD604B" w:rsidP="004C620C">
            <w:pPr>
              <w:pStyle w:val="affffff3"/>
              <w:rPr>
                <w:rFonts w:ascii="Times New Roman" w:hAnsi="Times New Roman"/>
                <w:b/>
                <w:w w:val="105"/>
                <w:sz w:val="24"/>
                <w:szCs w:val="24"/>
              </w:rPr>
            </w:pPr>
          </w:p>
        </w:tc>
      </w:tr>
      <w:tr w:rsidR="00AD604B" w:rsidRPr="001B33A9" w14:paraId="7689F930" w14:textId="77777777" w:rsidTr="00AD604B">
        <w:trPr>
          <w:trHeight w:val="284"/>
          <w:jc w:val="center"/>
        </w:trPr>
        <w:tc>
          <w:tcPr>
            <w:tcW w:w="1502" w:type="pct"/>
            <w:vMerge w:val="restart"/>
          </w:tcPr>
          <w:p w14:paraId="159D93FB" w14:textId="77777777" w:rsidR="00AD604B" w:rsidRPr="001B33A9" w:rsidRDefault="00AD604B" w:rsidP="004C620C">
            <w:pPr>
              <w:pStyle w:val="TableParagraph"/>
              <w:kinsoku w:val="0"/>
              <w:overflowPunct w:val="0"/>
              <w:spacing w:before="73"/>
              <w:ind w:left="142" w:right="-179"/>
              <w:rPr>
                <w:color w:val="231F20"/>
                <w:w w:val="105"/>
                <w:sz w:val="24"/>
                <w:szCs w:val="24"/>
              </w:rPr>
            </w:pPr>
            <w:r w:rsidRPr="001B33A9">
              <w:rPr>
                <w:b/>
                <w:bCs/>
                <w:sz w:val="24"/>
                <w:szCs w:val="24"/>
              </w:rPr>
              <w:t>Тема 3.4</w:t>
            </w:r>
            <w:r w:rsidRPr="001B33A9">
              <w:rPr>
                <w:b/>
                <w:bCs/>
                <w:color w:val="231F20"/>
                <w:w w:val="95"/>
                <w:sz w:val="24"/>
                <w:szCs w:val="24"/>
              </w:rPr>
              <w:t xml:space="preserve"> </w:t>
            </w:r>
            <w:r w:rsidRPr="001B33A9">
              <w:rPr>
                <w:color w:val="231F20"/>
                <w:w w:val="105"/>
                <w:sz w:val="24"/>
                <w:szCs w:val="24"/>
              </w:rPr>
              <w:t xml:space="preserve"> </w:t>
            </w:r>
          </w:p>
          <w:p w14:paraId="2DD47E7B" w14:textId="5942C8F7" w:rsidR="00AD604B" w:rsidRPr="001B33A9" w:rsidRDefault="00AD604B" w:rsidP="004C620C">
            <w:pPr>
              <w:pStyle w:val="TableParagraph"/>
              <w:kinsoku w:val="0"/>
              <w:overflowPunct w:val="0"/>
              <w:spacing w:before="73"/>
              <w:ind w:left="142" w:right="-179"/>
              <w:rPr>
                <w:b/>
                <w:bCs/>
                <w:sz w:val="24"/>
                <w:szCs w:val="24"/>
              </w:rPr>
            </w:pPr>
            <w:r w:rsidRPr="001B33A9">
              <w:rPr>
                <w:iCs/>
                <w:w w:val="105"/>
                <w:sz w:val="24"/>
                <w:szCs w:val="24"/>
              </w:rPr>
              <w:t xml:space="preserve">Финишная обработка изделий на </w:t>
            </w:r>
            <w:r w:rsidRPr="001B33A9">
              <w:rPr>
                <w:sz w:val="24"/>
                <w:szCs w:val="24"/>
              </w:rPr>
              <w:t>расточных станках и с помощью ручного инструмента</w:t>
            </w:r>
          </w:p>
        </w:tc>
        <w:tc>
          <w:tcPr>
            <w:tcW w:w="3498" w:type="pct"/>
          </w:tcPr>
          <w:p w14:paraId="4C04FDD0" w14:textId="31744346"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3BE3F509" w14:textId="77777777" w:rsidTr="006F63DC">
        <w:trPr>
          <w:trHeight w:val="1100"/>
          <w:jc w:val="center"/>
        </w:trPr>
        <w:tc>
          <w:tcPr>
            <w:tcW w:w="1502" w:type="pct"/>
            <w:vMerge/>
          </w:tcPr>
          <w:p w14:paraId="2006B2E6" w14:textId="62A957E3"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C09ECC9"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 xml:space="preserve">Технические параметры, характеристики и особенности современных координатно-расточных станков, </w:t>
            </w:r>
          </w:p>
          <w:p w14:paraId="63CD9C94"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Использование координатно-расточных станков для целей финишной обработки изделий, полученных на аддитивных установках</w:t>
            </w:r>
          </w:p>
          <w:p w14:paraId="61FCD77E"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Ручные инструменты для финишной обработки, приемы работы</w:t>
            </w:r>
          </w:p>
        </w:tc>
      </w:tr>
      <w:tr w:rsidR="00AD604B" w:rsidRPr="001B33A9" w14:paraId="6A0327EC" w14:textId="77777777" w:rsidTr="00AD604B">
        <w:trPr>
          <w:trHeight w:val="319"/>
          <w:jc w:val="center"/>
        </w:trPr>
        <w:tc>
          <w:tcPr>
            <w:tcW w:w="1502" w:type="pct"/>
            <w:vMerge/>
          </w:tcPr>
          <w:p w14:paraId="42908249"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3CE2F5F9" w14:textId="4D75CC59" w:rsidR="00AD604B" w:rsidRPr="001B33A9" w:rsidRDefault="00AD604B" w:rsidP="004C620C">
            <w:pPr>
              <w:pStyle w:val="affffff3"/>
              <w:rPr>
                <w:rFonts w:ascii="Times New Roman" w:hAnsi="Times New Roman"/>
                <w:b/>
                <w:w w:val="105"/>
                <w:sz w:val="24"/>
                <w:szCs w:val="24"/>
              </w:rPr>
            </w:pPr>
            <w:r w:rsidRPr="001B33A9">
              <w:rPr>
                <w:rFonts w:ascii="Times New Roman" w:hAnsi="Times New Roman"/>
                <w:b/>
                <w:w w:val="105"/>
                <w:sz w:val="24"/>
                <w:szCs w:val="24"/>
              </w:rPr>
              <w:t>В том числе практических и лабораторных занятий</w:t>
            </w:r>
          </w:p>
        </w:tc>
      </w:tr>
      <w:tr w:rsidR="00AD604B" w:rsidRPr="001B33A9" w14:paraId="2EC90C72" w14:textId="77777777" w:rsidTr="006F63DC">
        <w:trPr>
          <w:trHeight w:val="1388"/>
          <w:jc w:val="center"/>
        </w:trPr>
        <w:tc>
          <w:tcPr>
            <w:tcW w:w="1502" w:type="pct"/>
            <w:vMerge/>
          </w:tcPr>
          <w:p w14:paraId="333C2234"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7BB946FD"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w w:val="105"/>
                <w:sz w:val="24"/>
                <w:szCs w:val="24"/>
              </w:rPr>
              <w:t>Анализ и подбор оборудования для реализации поставленного задания по обработке изделия</w:t>
            </w:r>
          </w:p>
          <w:p w14:paraId="0DE53FB0" w14:textId="77777777" w:rsidR="00AD604B" w:rsidRPr="001B33A9" w:rsidRDefault="00AD604B" w:rsidP="004C620C">
            <w:pPr>
              <w:pStyle w:val="affffff3"/>
              <w:widowControl w:val="0"/>
              <w:autoSpaceDE w:val="0"/>
              <w:autoSpaceDN w:val="0"/>
              <w:adjustRightInd w:val="0"/>
              <w:rPr>
                <w:rFonts w:ascii="Times New Roman" w:hAnsi="Times New Roman"/>
                <w:w w:val="105"/>
                <w:sz w:val="24"/>
                <w:szCs w:val="24"/>
              </w:rPr>
            </w:pPr>
            <w:r w:rsidRPr="001B33A9">
              <w:rPr>
                <w:rFonts w:ascii="Times New Roman" w:hAnsi="Times New Roman"/>
                <w:sz w:val="24"/>
                <w:szCs w:val="24"/>
              </w:rPr>
              <w:t>Выполнения работ по доводке и, в соответствии с техническим заданием с, гидроабразивных установок, расточных станков и ручного инструмента;</w:t>
            </w:r>
          </w:p>
        </w:tc>
      </w:tr>
      <w:tr w:rsidR="00AD604B" w:rsidRPr="001B33A9" w14:paraId="3C8457AB" w14:textId="77777777" w:rsidTr="006F63DC">
        <w:trPr>
          <w:trHeight w:hRule="exact" w:val="426"/>
          <w:jc w:val="center"/>
        </w:trPr>
        <w:tc>
          <w:tcPr>
            <w:tcW w:w="1502" w:type="pct"/>
            <w:vMerge/>
          </w:tcPr>
          <w:p w14:paraId="71EF2C28"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4AAF9403"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1B9EF75C" w14:textId="77777777" w:rsidR="00AD604B" w:rsidRPr="001B33A9" w:rsidRDefault="00AD604B" w:rsidP="004C620C">
            <w:pPr>
              <w:pStyle w:val="affffff3"/>
              <w:rPr>
                <w:rFonts w:ascii="Times New Roman" w:hAnsi="Times New Roman"/>
                <w:w w:val="105"/>
                <w:sz w:val="24"/>
                <w:szCs w:val="24"/>
              </w:rPr>
            </w:pPr>
          </w:p>
        </w:tc>
      </w:tr>
      <w:tr w:rsidR="00AD604B" w:rsidRPr="001B33A9" w14:paraId="45A046B7" w14:textId="77777777" w:rsidTr="00AD604B">
        <w:trPr>
          <w:trHeight w:val="303"/>
          <w:jc w:val="center"/>
        </w:trPr>
        <w:tc>
          <w:tcPr>
            <w:tcW w:w="1502" w:type="pct"/>
            <w:vMerge w:val="restart"/>
          </w:tcPr>
          <w:p w14:paraId="2544C28C" w14:textId="77777777" w:rsidR="00AD604B" w:rsidRPr="001B33A9" w:rsidRDefault="00AD604B" w:rsidP="004C620C">
            <w:pPr>
              <w:pStyle w:val="TableParagraph"/>
              <w:kinsoku w:val="0"/>
              <w:overflowPunct w:val="0"/>
              <w:spacing w:before="73"/>
              <w:ind w:left="142" w:right="-179"/>
              <w:rPr>
                <w:color w:val="231F20"/>
                <w:w w:val="105"/>
                <w:sz w:val="24"/>
                <w:szCs w:val="24"/>
              </w:rPr>
            </w:pPr>
            <w:r w:rsidRPr="001B33A9">
              <w:rPr>
                <w:b/>
                <w:bCs/>
                <w:sz w:val="24"/>
                <w:szCs w:val="24"/>
              </w:rPr>
              <w:t>Тема 4.5</w:t>
            </w:r>
            <w:r w:rsidRPr="001B33A9">
              <w:rPr>
                <w:b/>
                <w:bCs/>
                <w:color w:val="231F20"/>
                <w:w w:val="95"/>
                <w:sz w:val="24"/>
                <w:szCs w:val="24"/>
              </w:rPr>
              <w:t xml:space="preserve"> </w:t>
            </w:r>
            <w:r w:rsidRPr="001B33A9">
              <w:rPr>
                <w:color w:val="231F20"/>
                <w:w w:val="105"/>
                <w:sz w:val="24"/>
                <w:szCs w:val="24"/>
              </w:rPr>
              <w:t xml:space="preserve">  </w:t>
            </w:r>
          </w:p>
          <w:p w14:paraId="54008E8B" w14:textId="59E82F9A" w:rsidR="00AD604B" w:rsidRPr="001B33A9" w:rsidRDefault="00AD604B" w:rsidP="004C620C">
            <w:pPr>
              <w:pStyle w:val="TableParagraph"/>
              <w:kinsoku w:val="0"/>
              <w:overflowPunct w:val="0"/>
              <w:spacing w:before="73"/>
              <w:ind w:left="142" w:right="-179"/>
              <w:rPr>
                <w:b/>
                <w:bCs/>
                <w:sz w:val="24"/>
                <w:szCs w:val="24"/>
              </w:rPr>
            </w:pPr>
            <w:r w:rsidRPr="001B33A9">
              <w:rPr>
                <w:iCs/>
                <w:w w:val="105"/>
                <w:sz w:val="24"/>
                <w:szCs w:val="24"/>
              </w:rPr>
              <w:t xml:space="preserve">Прочие технологии финишной обработки изделий, полученных </w:t>
            </w:r>
            <w:r w:rsidRPr="001B33A9">
              <w:rPr>
                <w:sz w:val="24"/>
                <w:szCs w:val="24"/>
              </w:rPr>
              <w:t>посредством аддитивных технологий</w:t>
            </w:r>
            <w:r w:rsidRPr="001B33A9">
              <w:rPr>
                <w:iCs/>
                <w:w w:val="105"/>
                <w:sz w:val="24"/>
                <w:szCs w:val="24"/>
              </w:rPr>
              <w:t xml:space="preserve"> </w:t>
            </w:r>
          </w:p>
        </w:tc>
        <w:tc>
          <w:tcPr>
            <w:tcW w:w="3498" w:type="pct"/>
          </w:tcPr>
          <w:p w14:paraId="3469459C" w14:textId="37C971B4" w:rsidR="00AD604B" w:rsidRPr="001B33A9" w:rsidRDefault="00AD604B" w:rsidP="004C620C">
            <w:pPr>
              <w:pStyle w:val="affffff3"/>
              <w:rPr>
                <w:rFonts w:ascii="Times New Roman" w:hAnsi="Times New Roman"/>
                <w:sz w:val="24"/>
                <w:szCs w:val="24"/>
              </w:rPr>
            </w:pPr>
            <w:r w:rsidRPr="001B33A9">
              <w:rPr>
                <w:rFonts w:ascii="Times New Roman" w:hAnsi="Times New Roman"/>
                <w:b/>
                <w:bCs/>
                <w:sz w:val="24"/>
                <w:szCs w:val="24"/>
              </w:rPr>
              <w:t>Содержание</w:t>
            </w:r>
          </w:p>
        </w:tc>
      </w:tr>
      <w:tr w:rsidR="00AD604B" w:rsidRPr="001B33A9" w14:paraId="2F039F33" w14:textId="77777777" w:rsidTr="00B03FC3">
        <w:trPr>
          <w:trHeight w:val="1872"/>
          <w:jc w:val="center"/>
        </w:trPr>
        <w:tc>
          <w:tcPr>
            <w:tcW w:w="1502" w:type="pct"/>
            <w:vMerge/>
            <w:tcBorders>
              <w:bottom w:val="single" w:sz="4" w:space="0" w:color="auto"/>
            </w:tcBorders>
          </w:tcPr>
          <w:p w14:paraId="4E22A01A" w14:textId="3958F892"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Borders>
              <w:bottom w:val="single" w:sz="4" w:space="0" w:color="auto"/>
            </w:tcBorders>
          </w:tcPr>
          <w:p w14:paraId="2164D911"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Прочие технологии финишной обработки изделий, полученных посредством аддитивных технологий: финишная полировка, химическая обработка, обработка лазером</w:t>
            </w:r>
          </w:p>
          <w:p w14:paraId="34E82FED"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 xml:space="preserve">Область применения, применяемые материалы, используемые установки, Приемы использования. </w:t>
            </w:r>
          </w:p>
          <w:p w14:paraId="4A836D44" w14:textId="77777777" w:rsidR="00AD604B" w:rsidRPr="001B33A9" w:rsidRDefault="00AD604B" w:rsidP="004C620C">
            <w:pPr>
              <w:pStyle w:val="affffff3"/>
              <w:rPr>
                <w:rFonts w:ascii="Times New Roman" w:hAnsi="Times New Roman"/>
                <w:sz w:val="24"/>
                <w:szCs w:val="24"/>
              </w:rPr>
            </w:pPr>
            <w:r w:rsidRPr="001B33A9">
              <w:rPr>
                <w:rFonts w:ascii="Times New Roman" w:hAnsi="Times New Roman"/>
                <w:sz w:val="24"/>
                <w:szCs w:val="24"/>
              </w:rPr>
              <w:t>Охрана труда процесса финишной обработки изделий, полученных на аддитивных установках</w:t>
            </w:r>
          </w:p>
        </w:tc>
      </w:tr>
      <w:tr w:rsidR="00AD604B" w:rsidRPr="001B33A9" w14:paraId="5BA74F44" w14:textId="77777777" w:rsidTr="006F63DC">
        <w:trPr>
          <w:trHeight w:hRule="exact" w:val="285"/>
          <w:jc w:val="center"/>
        </w:trPr>
        <w:tc>
          <w:tcPr>
            <w:tcW w:w="1502" w:type="pct"/>
            <w:vMerge/>
          </w:tcPr>
          <w:p w14:paraId="3788F4C7" w14:textId="77777777" w:rsidR="00AD604B" w:rsidRPr="001B33A9" w:rsidRDefault="00AD604B" w:rsidP="004C620C">
            <w:pPr>
              <w:pStyle w:val="TableParagraph"/>
              <w:kinsoku w:val="0"/>
              <w:overflowPunct w:val="0"/>
              <w:spacing w:before="73"/>
              <w:ind w:left="142" w:right="-179"/>
              <w:rPr>
                <w:b/>
                <w:bCs/>
                <w:color w:val="231F20"/>
                <w:w w:val="95"/>
                <w:sz w:val="24"/>
                <w:szCs w:val="24"/>
              </w:rPr>
            </w:pPr>
          </w:p>
        </w:tc>
        <w:tc>
          <w:tcPr>
            <w:tcW w:w="3498" w:type="pct"/>
          </w:tcPr>
          <w:p w14:paraId="54698E0E" w14:textId="77777777" w:rsidR="004C620C" w:rsidRPr="004C620C" w:rsidRDefault="004C620C" w:rsidP="004C620C">
            <w:pPr>
              <w:pStyle w:val="affffff3"/>
              <w:rPr>
                <w:rFonts w:ascii="Times New Roman" w:hAnsi="Times New Roman"/>
                <w:b/>
                <w:bCs/>
                <w:w w:val="105"/>
                <w:sz w:val="24"/>
                <w:szCs w:val="24"/>
              </w:rPr>
            </w:pPr>
            <w:r w:rsidRPr="004C620C">
              <w:rPr>
                <w:rFonts w:ascii="Times New Roman" w:hAnsi="Times New Roman"/>
                <w:b/>
                <w:bCs/>
                <w:w w:val="105"/>
                <w:sz w:val="24"/>
                <w:szCs w:val="24"/>
              </w:rPr>
              <w:t>В том числе самостоятельная работа обучающихся</w:t>
            </w:r>
          </w:p>
          <w:p w14:paraId="109267DD" w14:textId="77777777" w:rsidR="00AD604B" w:rsidRPr="001B33A9" w:rsidRDefault="00AD604B" w:rsidP="004C620C">
            <w:pPr>
              <w:pStyle w:val="affffff3"/>
              <w:rPr>
                <w:rFonts w:ascii="Times New Roman" w:hAnsi="Times New Roman"/>
                <w:w w:val="105"/>
                <w:sz w:val="24"/>
                <w:szCs w:val="24"/>
              </w:rPr>
            </w:pPr>
          </w:p>
        </w:tc>
      </w:tr>
      <w:tr w:rsidR="00AD604B" w:rsidRPr="001B33A9" w14:paraId="447C517A" w14:textId="77777777" w:rsidTr="00AD604B">
        <w:trPr>
          <w:trHeight w:val="907"/>
          <w:jc w:val="center"/>
        </w:trPr>
        <w:tc>
          <w:tcPr>
            <w:tcW w:w="5000" w:type="pct"/>
            <w:gridSpan w:val="2"/>
          </w:tcPr>
          <w:p w14:paraId="21932A89" w14:textId="49A6D166" w:rsidR="00AD604B" w:rsidRPr="001B33A9" w:rsidRDefault="00AD604B" w:rsidP="00AD604B">
            <w:pPr>
              <w:pStyle w:val="TableParagraph"/>
              <w:kinsoku w:val="0"/>
              <w:overflowPunct w:val="0"/>
              <w:spacing w:before="73"/>
              <w:ind w:left="99" w:right="58"/>
              <w:rPr>
                <w:b/>
                <w:bCs/>
                <w:color w:val="231F20"/>
                <w:spacing w:val="30"/>
                <w:sz w:val="24"/>
                <w:szCs w:val="24"/>
              </w:rPr>
            </w:pPr>
            <w:r w:rsidRPr="001B33A9">
              <w:rPr>
                <w:b/>
                <w:bCs/>
                <w:color w:val="231F20"/>
                <w:sz w:val="24"/>
                <w:szCs w:val="24"/>
              </w:rPr>
              <w:t>Учебная практика</w:t>
            </w:r>
            <w:r w:rsidRPr="001B33A9">
              <w:rPr>
                <w:b/>
                <w:bCs/>
                <w:color w:val="231F20"/>
                <w:spacing w:val="30"/>
                <w:sz w:val="24"/>
                <w:szCs w:val="24"/>
              </w:rPr>
              <w:t xml:space="preserve"> </w:t>
            </w:r>
          </w:p>
          <w:p w14:paraId="1FBC2028" w14:textId="0F2A59CE" w:rsidR="00AD604B" w:rsidRPr="001B33A9" w:rsidRDefault="00AD604B" w:rsidP="00AD604B">
            <w:pPr>
              <w:pStyle w:val="TableParagraph"/>
              <w:kinsoku w:val="0"/>
              <w:overflowPunct w:val="0"/>
              <w:spacing w:before="73"/>
              <w:ind w:left="99" w:right="58"/>
              <w:rPr>
                <w:b/>
                <w:bCs/>
                <w:color w:val="231F20"/>
                <w:sz w:val="24"/>
                <w:szCs w:val="24"/>
              </w:rPr>
            </w:pPr>
            <w:r w:rsidRPr="001B33A9">
              <w:rPr>
                <w:b/>
                <w:bCs/>
                <w:color w:val="231F20"/>
                <w:sz w:val="24"/>
                <w:szCs w:val="24"/>
              </w:rPr>
              <w:t>Виды работ:</w:t>
            </w:r>
          </w:p>
          <w:p w14:paraId="4E6C63F9" w14:textId="7DE05112"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Создание технического задания для прототипа 3D принтера послойного наплавления</w:t>
            </w:r>
          </w:p>
          <w:p w14:paraId="2F44257E"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Моделирование деталей 3D принтера в программном обеспечение AutoCad</w:t>
            </w:r>
          </w:p>
          <w:p w14:paraId="645F2B09"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 xml:space="preserve">Моделирование деталей 3D принтера в программном обеспечение 3DS MAX </w:t>
            </w:r>
          </w:p>
          <w:p w14:paraId="3202F76D"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lastRenderedPageBreak/>
              <w:t>Исправление ошибок полученных при 3D моделировании</w:t>
            </w:r>
          </w:p>
          <w:p w14:paraId="36DACD71"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Конвертирование полученных моделей в STL формат</w:t>
            </w:r>
          </w:p>
          <w:p w14:paraId="03082E6A"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 xml:space="preserve">Подготовка к печати 3D моделей </w:t>
            </w:r>
          </w:p>
          <w:p w14:paraId="6BE93B1F"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Печать моделей на 3D принтере</w:t>
            </w:r>
          </w:p>
          <w:p w14:paraId="6D8E1151"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Ручная (финишная) обработка полученных моделей</w:t>
            </w:r>
          </w:p>
          <w:p w14:paraId="7E3B4755"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Сборка 3D принтера из полученных моделей</w:t>
            </w:r>
          </w:p>
          <w:p w14:paraId="432C9246" w14:textId="77777777" w:rsidR="00AD604B" w:rsidRPr="001B33A9" w:rsidRDefault="00AD604B" w:rsidP="00AD604B">
            <w:pPr>
              <w:pStyle w:val="a4"/>
              <w:widowControl w:val="0"/>
              <w:autoSpaceDE w:val="0"/>
              <w:autoSpaceDN w:val="0"/>
              <w:adjustRightInd w:val="0"/>
              <w:ind w:left="99"/>
              <w:rPr>
                <w:rFonts w:ascii="Times New Roman" w:hAnsi="Times New Roman" w:cs="Times New Roman"/>
                <w:w w:val="105"/>
                <w:sz w:val="24"/>
                <w:szCs w:val="24"/>
              </w:rPr>
            </w:pPr>
            <w:r w:rsidRPr="001B33A9">
              <w:rPr>
                <w:rFonts w:ascii="Times New Roman" w:hAnsi="Times New Roman" w:cs="Times New Roman"/>
                <w:w w:val="105"/>
                <w:sz w:val="24"/>
                <w:szCs w:val="24"/>
              </w:rPr>
              <w:t>Защита технического задания и созданного прототипа 3D принтера</w:t>
            </w:r>
          </w:p>
          <w:p w14:paraId="1FF44DCA" w14:textId="77777777" w:rsidR="00AD604B" w:rsidRPr="001B33A9" w:rsidRDefault="00AD604B" w:rsidP="00AD604B">
            <w:pPr>
              <w:pStyle w:val="a4"/>
              <w:widowControl w:val="0"/>
              <w:autoSpaceDE w:val="0"/>
              <w:autoSpaceDN w:val="0"/>
              <w:adjustRightInd w:val="0"/>
              <w:ind w:left="99"/>
              <w:rPr>
                <w:rFonts w:ascii="Times New Roman" w:hAnsi="Times New Roman" w:cs="Times New Roman"/>
                <w:sz w:val="24"/>
                <w:szCs w:val="24"/>
              </w:rPr>
            </w:pPr>
            <w:r w:rsidRPr="001B33A9">
              <w:rPr>
                <w:rFonts w:ascii="Times New Roman" w:hAnsi="Times New Roman" w:cs="Times New Roman"/>
                <w:w w:val="105"/>
                <w:sz w:val="24"/>
                <w:szCs w:val="24"/>
              </w:rPr>
              <w:t>Финишная обработка изделий</w:t>
            </w:r>
            <w:r w:rsidRPr="001B33A9">
              <w:rPr>
                <w:rFonts w:ascii="Times New Roman" w:hAnsi="Times New Roman" w:cs="Times New Roman"/>
                <w:sz w:val="24"/>
                <w:szCs w:val="24"/>
              </w:rPr>
              <w:t xml:space="preserve"> и доводка изделий</w:t>
            </w:r>
            <w:r w:rsidRPr="001B33A9">
              <w:rPr>
                <w:rFonts w:ascii="Times New Roman" w:hAnsi="Times New Roman" w:cs="Times New Roman"/>
                <w:w w:val="105"/>
                <w:sz w:val="24"/>
                <w:szCs w:val="24"/>
              </w:rPr>
              <w:t>, полученных посредством аддитивных технологий</w:t>
            </w:r>
            <w:r w:rsidRPr="001B33A9">
              <w:rPr>
                <w:rFonts w:ascii="Times New Roman" w:hAnsi="Times New Roman" w:cs="Times New Roman"/>
                <w:sz w:val="24"/>
                <w:szCs w:val="24"/>
              </w:rPr>
              <w:t>, на фрезерных и токарных станках с ЧПУ, на гидроабразивных установках, с помощью ручного инструмента</w:t>
            </w:r>
          </w:p>
          <w:p w14:paraId="7A59075C" w14:textId="77777777" w:rsidR="00AD604B" w:rsidRPr="001B33A9" w:rsidRDefault="00AD604B" w:rsidP="00AD604B">
            <w:pPr>
              <w:pStyle w:val="a4"/>
              <w:widowControl w:val="0"/>
              <w:autoSpaceDE w:val="0"/>
              <w:autoSpaceDN w:val="0"/>
              <w:adjustRightInd w:val="0"/>
              <w:ind w:left="99"/>
              <w:rPr>
                <w:rFonts w:ascii="Times New Roman" w:hAnsi="Times New Roman" w:cs="Times New Roman"/>
                <w:sz w:val="24"/>
                <w:szCs w:val="24"/>
              </w:rPr>
            </w:pPr>
          </w:p>
        </w:tc>
      </w:tr>
      <w:tr w:rsidR="00AD604B" w:rsidRPr="001B33A9" w14:paraId="6F848F3D" w14:textId="77777777" w:rsidTr="00AD604B">
        <w:trPr>
          <w:trHeight w:hRule="exact" w:val="2408"/>
          <w:jc w:val="center"/>
        </w:trPr>
        <w:tc>
          <w:tcPr>
            <w:tcW w:w="5000" w:type="pct"/>
            <w:gridSpan w:val="2"/>
          </w:tcPr>
          <w:p w14:paraId="097DEE86" w14:textId="502AAE42" w:rsidR="00AD604B" w:rsidRPr="001B33A9" w:rsidRDefault="00AD604B" w:rsidP="0035456E">
            <w:pPr>
              <w:pStyle w:val="TableParagraph"/>
              <w:kinsoku w:val="0"/>
              <w:overflowPunct w:val="0"/>
              <w:spacing w:before="73"/>
              <w:ind w:left="99" w:right="58"/>
              <w:rPr>
                <w:b/>
                <w:bCs/>
                <w:color w:val="231F20"/>
                <w:w w:val="95"/>
                <w:sz w:val="24"/>
                <w:szCs w:val="24"/>
              </w:rPr>
            </w:pPr>
            <w:r w:rsidRPr="001B33A9">
              <w:rPr>
                <w:b/>
                <w:bCs/>
                <w:color w:val="231F20"/>
                <w:sz w:val="24"/>
                <w:szCs w:val="24"/>
              </w:rPr>
              <w:lastRenderedPageBreak/>
              <w:t>Производственная практика</w:t>
            </w:r>
            <w:r w:rsidRPr="001B33A9">
              <w:rPr>
                <w:b/>
                <w:bCs/>
                <w:color w:val="231F20"/>
                <w:spacing w:val="30"/>
                <w:sz w:val="24"/>
                <w:szCs w:val="24"/>
              </w:rPr>
              <w:t xml:space="preserve"> </w:t>
            </w:r>
          </w:p>
          <w:p w14:paraId="468F886D" w14:textId="77777777" w:rsidR="00AD604B" w:rsidRPr="001B33A9" w:rsidRDefault="00AD604B" w:rsidP="00AD604B">
            <w:pPr>
              <w:pStyle w:val="a4"/>
              <w:widowControl w:val="0"/>
              <w:autoSpaceDE w:val="0"/>
              <w:autoSpaceDN w:val="0"/>
              <w:adjustRightInd w:val="0"/>
              <w:ind w:left="142"/>
              <w:rPr>
                <w:rFonts w:ascii="Times New Roman" w:hAnsi="Times New Roman" w:cs="Times New Roman"/>
                <w:b/>
                <w:w w:val="105"/>
                <w:sz w:val="24"/>
                <w:szCs w:val="24"/>
              </w:rPr>
            </w:pPr>
            <w:r w:rsidRPr="001B33A9">
              <w:rPr>
                <w:rFonts w:ascii="Times New Roman" w:hAnsi="Times New Roman" w:cs="Times New Roman"/>
                <w:b/>
                <w:w w:val="105"/>
                <w:sz w:val="24"/>
                <w:szCs w:val="24"/>
              </w:rPr>
              <w:t>Виды работ:</w:t>
            </w:r>
          </w:p>
          <w:p w14:paraId="11C29EF7" w14:textId="67FBEBBC" w:rsidR="00AD604B" w:rsidRPr="001B33A9" w:rsidRDefault="00AD604B"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hAnsi="Times New Roman" w:cs="Times New Roman"/>
                <w:w w:val="105"/>
                <w:sz w:val="24"/>
                <w:szCs w:val="24"/>
              </w:rPr>
              <w:t>Изучение техники безопасности при работе с аддитивными установками на производстве</w:t>
            </w:r>
          </w:p>
          <w:p w14:paraId="72592419" w14:textId="77777777" w:rsidR="00AD604B" w:rsidRPr="001B33A9" w:rsidRDefault="00AD604B"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hAnsi="Times New Roman" w:cs="Times New Roman"/>
                <w:w w:val="105"/>
                <w:sz w:val="24"/>
                <w:szCs w:val="24"/>
              </w:rPr>
              <w:t>Изучение видов производственных 3</w:t>
            </w:r>
            <w:r w:rsidRPr="001B33A9">
              <w:rPr>
                <w:rFonts w:ascii="Times New Roman" w:hAnsi="Times New Roman" w:cs="Times New Roman"/>
                <w:w w:val="105"/>
                <w:sz w:val="24"/>
                <w:szCs w:val="24"/>
                <w:lang w:val="en-US"/>
              </w:rPr>
              <w:t>D</w:t>
            </w:r>
            <w:r w:rsidRPr="001B33A9">
              <w:rPr>
                <w:rFonts w:ascii="Times New Roman" w:hAnsi="Times New Roman" w:cs="Times New Roman"/>
                <w:w w:val="105"/>
                <w:sz w:val="24"/>
                <w:szCs w:val="24"/>
              </w:rPr>
              <w:t xml:space="preserve"> принтеров предприятия</w:t>
            </w:r>
          </w:p>
          <w:p w14:paraId="60CAC007" w14:textId="77777777" w:rsidR="00AD604B" w:rsidRPr="001B33A9" w:rsidRDefault="00AD604B"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hAnsi="Times New Roman" w:cs="Times New Roman"/>
                <w:w w:val="105"/>
                <w:sz w:val="24"/>
                <w:szCs w:val="24"/>
              </w:rPr>
              <w:t>Изучение программного обеспечения 3</w:t>
            </w:r>
            <w:r w:rsidRPr="001B33A9">
              <w:rPr>
                <w:rFonts w:ascii="Times New Roman" w:hAnsi="Times New Roman" w:cs="Times New Roman"/>
                <w:w w:val="105"/>
                <w:sz w:val="24"/>
                <w:szCs w:val="24"/>
                <w:lang w:val="en-US"/>
              </w:rPr>
              <w:t>D</w:t>
            </w:r>
            <w:r w:rsidRPr="001B33A9">
              <w:rPr>
                <w:rFonts w:ascii="Times New Roman" w:hAnsi="Times New Roman" w:cs="Times New Roman"/>
                <w:w w:val="105"/>
                <w:sz w:val="24"/>
                <w:szCs w:val="24"/>
              </w:rPr>
              <w:t xml:space="preserve"> принтеров</w:t>
            </w:r>
          </w:p>
          <w:p w14:paraId="5D35AA94" w14:textId="77777777" w:rsidR="00AD604B" w:rsidRPr="001B33A9" w:rsidRDefault="00AD604B"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hAnsi="Times New Roman" w:cs="Times New Roman"/>
                <w:w w:val="105"/>
                <w:sz w:val="24"/>
                <w:szCs w:val="24"/>
              </w:rPr>
              <w:t>Печать на производственных 3</w:t>
            </w:r>
            <w:r w:rsidRPr="001B33A9">
              <w:rPr>
                <w:rFonts w:ascii="Times New Roman" w:hAnsi="Times New Roman" w:cs="Times New Roman"/>
                <w:w w:val="105"/>
                <w:sz w:val="24"/>
                <w:szCs w:val="24"/>
                <w:lang w:val="en-US"/>
              </w:rPr>
              <w:t>D</w:t>
            </w:r>
            <w:r w:rsidRPr="001B33A9">
              <w:rPr>
                <w:rFonts w:ascii="Times New Roman" w:hAnsi="Times New Roman" w:cs="Times New Roman"/>
                <w:w w:val="105"/>
                <w:sz w:val="24"/>
                <w:szCs w:val="24"/>
              </w:rPr>
              <w:t xml:space="preserve"> принтерах</w:t>
            </w:r>
          </w:p>
          <w:p w14:paraId="6EDDC807" w14:textId="77777777" w:rsidR="00AD604B" w:rsidRPr="001B33A9" w:rsidRDefault="00AD604B"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hAnsi="Times New Roman" w:cs="Times New Roman"/>
                <w:w w:val="105"/>
                <w:sz w:val="24"/>
                <w:szCs w:val="24"/>
              </w:rPr>
              <w:t>Печать на предприятия 3</w:t>
            </w:r>
            <w:r w:rsidRPr="001B33A9">
              <w:rPr>
                <w:rFonts w:ascii="Times New Roman" w:hAnsi="Times New Roman" w:cs="Times New Roman"/>
                <w:w w:val="105"/>
                <w:sz w:val="24"/>
                <w:szCs w:val="24"/>
                <w:lang w:val="en-US"/>
              </w:rPr>
              <w:t>D</w:t>
            </w:r>
            <w:r w:rsidRPr="001B33A9">
              <w:rPr>
                <w:rFonts w:ascii="Times New Roman" w:hAnsi="Times New Roman" w:cs="Times New Roman"/>
                <w:w w:val="105"/>
                <w:sz w:val="24"/>
                <w:szCs w:val="24"/>
              </w:rPr>
              <w:t xml:space="preserve"> прототипа модели, соответствующего заданию руководителя практики</w:t>
            </w:r>
          </w:p>
          <w:p w14:paraId="4D4FB3B2" w14:textId="77777777" w:rsidR="00AD604B" w:rsidRPr="001B33A9" w:rsidRDefault="00AD604B"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hAnsi="Times New Roman" w:cs="Times New Roman"/>
                <w:w w:val="105"/>
                <w:sz w:val="24"/>
                <w:szCs w:val="24"/>
              </w:rPr>
              <w:t>Изучение программного обеспечения калибровки на 3</w:t>
            </w:r>
            <w:r w:rsidRPr="001B33A9">
              <w:rPr>
                <w:rFonts w:ascii="Times New Roman" w:hAnsi="Times New Roman" w:cs="Times New Roman"/>
                <w:w w:val="105"/>
                <w:sz w:val="24"/>
                <w:szCs w:val="24"/>
                <w:lang w:val="en-US"/>
              </w:rPr>
              <w:t>D</w:t>
            </w:r>
            <w:r w:rsidRPr="001B33A9">
              <w:rPr>
                <w:rFonts w:ascii="Times New Roman" w:hAnsi="Times New Roman" w:cs="Times New Roman"/>
                <w:w w:val="105"/>
                <w:sz w:val="24"/>
                <w:szCs w:val="24"/>
              </w:rPr>
              <w:t xml:space="preserve"> принтере</w:t>
            </w:r>
          </w:p>
          <w:p w14:paraId="05AD96F3" w14:textId="77777777" w:rsidR="00AD604B" w:rsidRPr="001B33A9" w:rsidRDefault="00AD604B"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hAnsi="Times New Roman" w:cs="Times New Roman"/>
                <w:w w:val="105"/>
                <w:sz w:val="24"/>
                <w:szCs w:val="24"/>
              </w:rPr>
              <w:t>Подготовка 3</w:t>
            </w:r>
            <w:r w:rsidRPr="001B33A9">
              <w:rPr>
                <w:rFonts w:ascii="Times New Roman" w:hAnsi="Times New Roman" w:cs="Times New Roman"/>
                <w:w w:val="105"/>
                <w:sz w:val="24"/>
                <w:szCs w:val="24"/>
                <w:lang w:val="en-US"/>
              </w:rPr>
              <w:t>D</w:t>
            </w:r>
            <w:r w:rsidRPr="001B33A9">
              <w:rPr>
                <w:rFonts w:ascii="Times New Roman" w:hAnsi="Times New Roman" w:cs="Times New Roman"/>
                <w:w w:val="105"/>
                <w:sz w:val="24"/>
                <w:szCs w:val="24"/>
              </w:rPr>
              <w:t xml:space="preserve"> прототипа и технической документации для защиты отчета по практике</w:t>
            </w:r>
          </w:p>
        </w:tc>
      </w:tr>
      <w:tr w:rsidR="00B51803" w:rsidRPr="001B33A9" w14:paraId="560040BE" w14:textId="77777777" w:rsidTr="006A31BD">
        <w:trPr>
          <w:trHeight w:hRule="exact" w:val="515"/>
          <w:jc w:val="center"/>
        </w:trPr>
        <w:tc>
          <w:tcPr>
            <w:tcW w:w="5000" w:type="pct"/>
            <w:gridSpan w:val="2"/>
          </w:tcPr>
          <w:p w14:paraId="4B780262" w14:textId="77777777" w:rsidR="00B51803" w:rsidRPr="001B33A9" w:rsidRDefault="00B51803"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eastAsia="Times New Roman" w:hAnsi="Times New Roman" w:cs="Times New Roman"/>
                <w:b/>
                <w:bCs/>
                <w:iCs/>
                <w:sz w:val="24"/>
                <w:szCs w:val="24"/>
                <w:lang w:eastAsia="ru-RU"/>
              </w:rPr>
              <w:t>Рекомендуемая форма промежуточной аттестации – зачет/экзамен</w:t>
            </w:r>
          </w:p>
        </w:tc>
      </w:tr>
      <w:tr w:rsidR="00B51803" w:rsidRPr="001B33A9" w14:paraId="123C0989" w14:textId="77777777" w:rsidTr="006A31BD">
        <w:trPr>
          <w:trHeight w:hRule="exact" w:val="409"/>
          <w:jc w:val="center"/>
        </w:trPr>
        <w:tc>
          <w:tcPr>
            <w:tcW w:w="5000" w:type="pct"/>
            <w:gridSpan w:val="2"/>
          </w:tcPr>
          <w:p w14:paraId="62C09C60" w14:textId="20613E9C" w:rsidR="00B51803" w:rsidRPr="001B33A9" w:rsidRDefault="00B51803" w:rsidP="00AD604B">
            <w:pPr>
              <w:pStyle w:val="a4"/>
              <w:widowControl w:val="0"/>
              <w:autoSpaceDE w:val="0"/>
              <w:autoSpaceDN w:val="0"/>
              <w:adjustRightInd w:val="0"/>
              <w:ind w:left="142"/>
              <w:rPr>
                <w:rFonts w:ascii="Times New Roman" w:hAnsi="Times New Roman" w:cs="Times New Roman"/>
                <w:w w:val="105"/>
                <w:sz w:val="24"/>
                <w:szCs w:val="24"/>
              </w:rPr>
            </w:pPr>
            <w:r w:rsidRPr="001B33A9">
              <w:rPr>
                <w:rFonts w:ascii="Times New Roman" w:eastAsia="Times New Roman" w:hAnsi="Times New Roman" w:cs="Times New Roman"/>
                <w:b/>
                <w:bCs/>
                <w:sz w:val="24"/>
                <w:szCs w:val="24"/>
                <w:lang w:eastAsia="ru-RU"/>
              </w:rPr>
              <w:t>Всего 798</w:t>
            </w:r>
          </w:p>
        </w:tc>
      </w:tr>
    </w:tbl>
    <w:p w14:paraId="05D33BFE" w14:textId="77777777" w:rsidR="00945FC9" w:rsidRDefault="00945FC9" w:rsidP="00B51803">
      <w:pPr>
        <w:pStyle w:val="114"/>
        <w:ind w:firstLine="0"/>
        <w:jc w:val="both"/>
        <w:rPr>
          <w:rFonts w:ascii="Times New Roman" w:hAnsi="Times New Roman"/>
        </w:rPr>
      </w:pPr>
    </w:p>
    <w:p w14:paraId="064452B7" w14:textId="77777777" w:rsidR="00945FC9" w:rsidRPr="00E11160" w:rsidRDefault="00945FC9" w:rsidP="00945FC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25F832" w14:textId="77777777" w:rsidR="00945FC9" w:rsidRPr="00E11160" w:rsidRDefault="00945FC9" w:rsidP="00945FC9">
      <w:pPr>
        <w:pStyle w:val="114"/>
        <w:rPr>
          <w:rFonts w:ascii="Times New Roman" w:hAnsi="Times New Roman"/>
        </w:rPr>
      </w:pPr>
      <w:r w:rsidRPr="00E11160">
        <w:rPr>
          <w:rFonts w:ascii="Times New Roman" w:hAnsi="Times New Roman"/>
        </w:rPr>
        <w:t>3.1. Материально-техническое обеспечение</w:t>
      </w:r>
    </w:p>
    <w:p w14:paraId="5660B676" w14:textId="26B8EBA2" w:rsidR="00945FC9" w:rsidRPr="00FA680C" w:rsidRDefault="00945FC9" w:rsidP="00426E3D">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D30E6F">
        <w:rPr>
          <w:rFonts w:ascii="Times New Roman" w:hAnsi="Times New Roman" w:cs="Times New Roman"/>
          <w:bCs/>
          <w:sz w:val="24"/>
          <w:szCs w:val="24"/>
        </w:rPr>
        <w:t xml:space="preserve"> «</w:t>
      </w:r>
      <w:r w:rsidR="00D30E6F" w:rsidRPr="00333EE0">
        <w:rPr>
          <w:rFonts w:ascii="Times New Roman" w:hAnsi="Times New Roman"/>
          <w:color w:val="000000"/>
          <w:sz w:val="24"/>
          <w:szCs w:val="24"/>
        </w:rPr>
        <w:t>Материаловедени</w:t>
      </w:r>
      <w:r w:rsidR="00D30E6F">
        <w:rPr>
          <w:rFonts w:ascii="Times New Roman" w:hAnsi="Times New Roman"/>
          <w:color w:val="000000"/>
          <w:sz w:val="24"/>
          <w:szCs w:val="24"/>
        </w:rPr>
        <w:t>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F63DC">
        <w:rPr>
          <w:rFonts w:ascii="Times New Roman" w:hAnsi="Times New Roman" w:cs="Times New Roman"/>
          <w:bCs/>
          <w:iCs/>
          <w:sz w:val="24"/>
          <w:szCs w:val="24"/>
        </w:rPr>
        <w:t>ПОП СПО</w:t>
      </w:r>
      <w:r w:rsidRPr="00FA680C">
        <w:rPr>
          <w:rFonts w:ascii="Times New Roman" w:hAnsi="Times New Roman" w:cs="Times New Roman"/>
          <w:bCs/>
          <w:i/>
          <w:sz w:val="24"/>
          <w:szCs w:val="24"/>
        </w:rPr>
        <w:t>.</w:t>
      </w:r>
    </w:p>
    <w:p w14:paraId="5744BBFC" w14:textId="3A9DCBC9" w:rsidR="00945FC9" w:rsidRPr="00FA680C" w:rsidRDefault="00945FC9" w:rsidP="00426E3D">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D30E6F" w:rsidRPr="00333EE0">
        <w:rPr>
          <w:rFonts w:ascii="Times New Roman" w:hAnsi="Times New Roman"/>
          <w:color w:val="000000"/>
          <w:sz w:val="24"/>
          <w:szCs w:val="24"/>
        </w:rPr>
        <w:t>«Слесарная»</w:t>
      </w:r>
      <w:r w:rsidRPr="00FA680C">
        <w:rPr>
          <w:rFonts w:ascii="Times New Roman" w:hAnsi="Times New Roman" w:cs="Times New Roman"/>
          <w:bCs/>
          <w:i/>
          <w:sz w:val="24"/>
          <w:szCs w:val="24"/>
        </w:rPr>
        <w:t>,</w:t>
      </w:r>
      <w:r w:rsidR="00D30E6F" w:rsidRPr="00D30E6F">
        <w:rPr>
          <w:rFonts w:ascii="Times New Roman" w:hAnsi="Times New Roman"/>
          <w:color w:val="000000"/>
          <w:sz w:val="24"/>
          <w:szCs w:val="24"/>
        </w:rPr>
        <w:t xml:space="preserve"> </w:t>
      </w:r>
      <w:r w:rsidR="00D30E6F">
        <w:rPr>
          <w:rFonts w:ascii="Times New Roman" w:hAnsi="Times New Roman"/>
          <w:color w:val="000000"/>
          <w:sz w:val="24"/>
          <w:szCs w:val="24"/>
        </w:rPr>
        <w:t>«</w:t>
      </w:r>
      <w:r w:rsidR="00D30E6F" w:rsidRPr="00333EE0">
        <w:rPr>
          <w:rFonts w:ascii="Times New Roman" w:hAnsi="Times New Roman"/>
          <w:color w:val="000000"/>
          <w:sz w:val="24"/>
          <w:szCs w:val="24"/>
        </w:rPr>
        <w:t>Участок механообработки»</w:t>
      </w:r>
      <w:r w:rsidR="00D30E6F">
        <w:rPr>
          <w:rFonts w:ascii="Times New Roman" w:hAnsi="Times New Roman"/>
          <w:color w:val="000000"/>
          <w:sz w:val="24"/>
          <w:szCs w:val="24"/>
        </w:rPr>
        <w:t xml:space="preserve">, «Участок аддитивных установок», </w:t>
      </w:r>
      <w:r w:rsidRPr="00FA680C">
        <w:rPr>
          <w:rFonts w:ascii="Times New Roman" w:hAnsi="Times New Roman" w:cs="Times New Roman"/>
          <w:bCs/>
          <w:sz w:val="24"/>
          <w:szCs w:val="24"/>
        </w:rPr>
        <w:t>оснащенные</w:t>
      </w:r>
      <w:r w:rsidR="00D30E6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F63DC">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02EC9AB4" w14:textId="541847B2" w:rsidR="00945FC9" w:rsidRPr="00FA680C" w:rsidRDefault="00945FC9" w:rsidP="00426E3D">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F63DC">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2B868A68" w14:textId="77777777" w:rsidR="00426E3D" w:rsidRDefault="00426E3D" w:rsidP="00945FC9">
      <w:pPr>
        <w:pStyle w:val="114"/>
        <w:rPr>
          <w:rFonts w:ascii="Times New Roman" w:hAnsi="Times New Roman"/>
        </w:rPr>
      </w:pPr>
    </w:p>
    <w:p w14:paraId="02023F45" w14:textId="238474EE" w:rsidR="00945FC9" w:rsidRPr="00E11160" w:rsidRDefault="00945FC9" w:rsidP="00945FC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41E84C" w14:textId="77777777" w:rsidR="00945FC9" w:rsidRDefault="00945FC9" w:rsidP="00945F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79883A" w14:textId="77777777" w:rsidR="00945FC9" w:rsidRDefault="00945FC9" w:rsidP="00945FC9">
      <w:pPr>
        <w:pStyle w:val="a4"/>
        <w:spacing w:line="276" w:lineRule="auto"/>
        <w:ind w:left="0" w:firstLine="709"/>
        <w:jc w:val="both"/>
        <w:rPr>
          <w:rFonts w:ascii="Times New Roman" w:hAnsi="Times New Roman"/>
          <w:bCs/>
          <w:sz w:val="24"/>
          <w:szCs w:val="24"/>
        </w:rPr>
      </w:pPr>
    </w:p>
    <w:p w14:paraId="436BD0AB" w14:textId="77777777" w:rsidR="00945FC9" w:rsidRPr="00E11160" w:rsidRDefault="00945FC9" w:rsidP="00945F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CB5533" w14:textId="77777777" w:rsidR="00D40A07" w:rsidRPr="00D40A07" w:rsidRDefault="00945FC9" w:rsidP="00D40A0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D40A07" w:rsidRPr="00D40A07">
        <w:rPr>
          <w:rFonts w:ascii="Times New Roman" w:hAnsi="Times New Roman" w:cs="Times New Roman"/>
          <w:bCs/>
          <w:iCs/>
          <w:sz w:val="24"/>
          <w:szCs w:val="24"/>
        </w:rPr>
        <w:t xml:space="preserve">Зубарев, Ю. М. Процессы обработки и инструмент для формообразования поверхностей деталей : учебник для спо / Ю. М. Зубарев, В. П. Максименко. — 2-е изд., стер. — Санкт-Петербург : Лань, 2021. — 152 с. — ISBN 978-5-8114-8890-2. — Текст : </w:t>
      </w:r>
      <w:r w:rsidR="00D40A07" w:rsidRPr="00D40A07">
        <w:rPr>
          <w:rFonts w:ascii="Times New Roman" w:hAnsi="Times New Roman" w:cs="Times New Roman"/>
          <w:bCs/>
          <w:iCs/>
          <w:sz w:val="24"/>
          <w:szCs w:val="24"/>
        </w:rPr>
        <w:lastRenderedPageBreak/>
        <w:t>электронный // Лань : электронно-библиотечная система. — URL: https://e.lanbook.com/book/183093</w:t>
      </w:r>
    </w:p>
    <w:p w14:paraId="6EB0E649" w14:textId="1826AB92" w:rsidR="00945FC9"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 xml:space="preserve">Каменев, С. В. Технологии аддитивного производства : учебное пособие для СПО / С. В. Каменев, К. С. Романенко. — Саратов : Профобразование, 2020. — 144 c. — ISBN 978-5-4488-0564-6. — Текст : электронный // Электронный ресурс цифровой образовательной среды СПО PROFобразование : [сайт]. — URL: </w:t>
      </w:r>
      <w:hyperlink r:id="rId13" w:history="1">
        <w:r w:rsidR="006A31BD" w:rsidRPr="004637CA">
          <w:rPr>
            <w:rStyle w:val="af0"/>
            <w:rFonts w:ascii="Times New Roman" w:hAnsi="Times New Roman" w:cs="Times New Roman"/>
            <w:bCs/>
            <w:iCs/>
            <w:sz w:val="24"/>
            <w:szCs w:val="24"/>
          </w:rPr>
          <w:t>https://profspo.ru/books/92180</w:t>
        </w:r>
      </w:hyperlink>
    </w:p>
    <w:p w14:paraId="5BE29468" w14:textId="77777777" w:rsidR="006A31BD"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137F8279" w14:textId="77777777" w:rsidR="00945FC9" w:rsidRPr="00FA680C" w:rsidRDefault="00945FC9" w:rsidP="00945FC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DBD0A7D" w14:textId="5D652AF4" w:rsidR="00945FC9" w:rsidRDefault="00945FC9" w:rsidP="00945FC9">
      <w:pPr>
        <w:spacing w:line="276" w:lineRule="auto"/>
        <w:ind w:firstLine="709"/>
        <w:contextualSpacing/>
        <w:jc w:val="both"/>
        <w:rPr>
          <w:rFonts w:ascii="Times New Roman" w:hAnsi="Times New Roman" w:cs="Times New Roman"/>
          <w:bCs/>
          <w:iCs/>
          <w:sz w:val="24"/>
          <w:szCs w:val="24"/>
        </w:rPr>
      </w:pPr>
    </w:p>
    <w:p w14:paraId="0454513F" w14:textId="77777777" w:rsidR="00945FC9" w:rsidRPr="00FA680C" w:rsidRDefault="00945FC9" w:rsidP="00945FC9">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45FC9" w:rsidRPr="008D2724" w14:paraId="70718017" w14:textId="77777777" w:rsidTr="0035456E">
        <w:trPr>
          <w:trHeight w:val="23"/>
        </w:trPr>
        <w:tc>
          <w:tcPr>
            <w:tcW w:w="799" w:type="pct"/>
          </w:tcPr>
          <w:p w14:paraId="31BD9376" w14:textId="77777777" w:rsidR="00945FC9" w:rsidRPr="008D2724" w:rsidRDefault="00945FC9" w:rsidP="0035456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0CEEAD6" w14:textId="77777777" w:rsidR="00945FC9" w:rsidRPr="008D2724" w:rsidRDefault="00945FC9" w:rsidP="0035456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D13ECD5" w14:textId="6378773E" w:rsidR="00945FC9" w:rsidRPr="008D2724" w:rsidRDefault="00945FC9" w:rsidP="0035456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945FC9" w:rsidRPr="008D2724" w14:paraId="4183E984" w14:textId="77777777" w:rsidTr="0035456E">
        <w:trPr>
          <w:trHeight w:val="23"/>
        </w:trPr>
        <w:tc>
          <w:tcPr>
            <w:tcW w:w="799" w:type="pct"/>
          </w:tcPr>
          <w:p w14:paraId="5293C2EE" w14:textId="77777777" w:rsidR="009F09E5" w:rsidRPr="00C13371" w:rsidRDefault="009F09E5" w:rsidP="009F09E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9AA057F"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2.1.</w:t>
            </w:r>
          </w:p>
          <w:p w14:paraId="5AA1953A"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2.2.</w:t>
            </w:r>
          </w:p>
          <w:p w14:paraId="03E6C5D7"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2.3.</w:t>
            </w:r>
          </w:p>
          <w:p w14:paraId="47406E92"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2.4.</w:t>
            </w:r>
          </w:p>
          <w:p w14:paraId="0DDEA9FD" w14:textId="77777777" w:rsidR="009F09E5" w:rsidRPr="009F09E5" w:rsidRDefault="009F09E5" w:rsidP="009F09E5">
            <w:pPr>
              <w:rPr>
                <w:rFonts w:ascii="Times New Roman" w:hAnsi="Times New Roman" w:cs="Times New Roman"/>
                <w:bCs/>
                <w:sz w:val="24"/>
                <w:szCs w:val="24"/>
              </w:rPr>
            </w:pPr>
            <w:r w:rsidRPr="009F09E5">
              <w:rPr>
                <w:rFonts w:ascii="Times New Roman" w:hAnsi="Times New Roman" w:cs="Times New Roman"/>
                <w:bCs/>
                <w:sz w:val="24"/>
                <w:szCs w:val="24"/>
              </w:rPr>
              <w:t>ПК 2.5.</w:t>
            </w:r>
          </w:p>
          <w:p w14:paraId="149CAD3B" w14:textId="77777777" w:rsidR="00945FC9" w:rsidRDefault="009F09E5" w:rsidP="009F09E5">
            <w:pPr>
              <w:suppressAutoHyphens/>
              <w:contextualSpacing/>
              <w:rPr>
                <w:rFonts w:ascii="Times New Roman" w:hAnsi="Times New Roman" w:cs="Times New Roman"/>
                <w:bCs/>
                <w:sz w:val="24"/>
                <w:szCs w:val="24"/>
              </w:rPr>
            </w:pPr>
            <w:r w:rsidRPr="009F09E5">
              <w:rPr>
                <w:rFonts w:ascii="Times New Roman" w:hAnsi="Times New Roman" w:cs="Times New Roman"/>
                <w:bCs/>
                <w:sz w:val="24"/>
                <w:szCs w:val="24"/>
              </w:rPr>
              <w:t>ПК 2.6.</w:t>
            </w:r>
          </w:p>
          <w:p w14:paraId="250AAE86" w14:textId="53B1DE03" w:rsidR="00D40A07" w:rsidRPr="00D40A07" w:rsidRDefault="00D40A07" w:rsidP="009F09E5">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ПК 2.7</w:t>
            </w:r>
          </w:p>
        </w:tc>
        <w:tc>
          <w:tcPr>
            <w:tcW w:w="2755" w:type="pct"/>
          </w:tcPr>
          <w:p w14:paraId="12DB0595" w14:textId="77777777" w:rsidR="00945FC9" w:rsidRPr="007C35EB" w:rsidRDefault="00945FC9" w:rsidP="0035456E">
            <w:pPr>
              <w:rPr>
                <w:rFonts w:ascii="Times New Roman" w:hAnsi="Times New Roman"/>
                <w:bCs/>
              </w:rPr>
            </w:pPr>
            <w:r w:rsidRPr="007C35EB">
              <w:rPr>
                <w:rFonts w:ascii="Times New Roman" w:hAnsi="Times New Roman"/>
                <w:bCs/>
              </w:rPr>
              <w:t>Распознавать задачу и/или проблему в профессиональном и/или социальном контексте;</w:t>
            </w:r>
          </w:p>
          <w:p w14:paraId="22828FA6" w14:textId="77777777" w:rsidR="00945FC9" w:rsidRDefault="00945FC9" w:rsidP="0035456E">
            <w:pPr>
              <w:suppressAutoHyphens/>
              <w:contextualSpacing/>
              <w:rPr>
                <w:rFonts w:ascii="Times New Roman" w:hAnsi="Times New Roman"/>
                <w:bCs/>
              </w:rPr>
            </w:pPr>
            <w:r w:rsidRPr="007C35EB">
              <w:rPr>
                <w:rFonts w:ascii="Times New Roman" w:hAnsi="Times New Roman"/>
                <w:bCs/>
              </w:rPr>
              <w:t>Актуальный профессиональный и социальный контекст, в котором приходится работать и жить</w:t>
            </w:r>
          </w:p>
          <w:p w14:paraId="4FD230E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Оценивает соответствие исходного материала предъявляемым технологическим требованиям;</w:t>
            </w:r>
          </w:p>
          <w:p w14:paraId="4DAAE549"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Снимает данные о текущем значении расхода исходного материала с датчиков аддитивных установок</w:t>
            </w:r>
          </w:p>
          <w:p w14:paraId="302B0A6C"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Готовит аддитивные установки к запуску; </w:t>
            </w:r>
          </w:p>
          <w:p w14:paraId="4E13F822" w14:textId="069E79AE"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Готовит и загружает рабочие материалы; </w:t>
            </w:r>
          </w:p>
          <w:p w14:paraId="6F22FD4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Рассчитывает показатели, характеризующие эффективность работы оборудования; </w:t>
            </w:r>
          </w:p>
          <w:p w14:paraId="2C5C61B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инструктаж по технике безопасности;</w:t>
            </w:r>
          </w:p>
          <w:p w14:paraId="6F1D954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организовывает рабочие места, обеспечивать их предметами и средствами труда; </w:t>
            </w:r>
          </w:p>
          <w:p w14:paraId="5CF5936C"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Контролирует процесс создания изделия на аддитивной установке;</w:t>
            </w:r>
          </w:p>
          <w:p w14:paraId="5425782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Анализирует визуальную сигнализацию контрольных приборов аддитивной установки;</w:t>
            </w:r>
          </w:p>
          <w:p w14:paraId="0DD93EFD" w14:textId="38C8B39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Выявляет нарушение параметров технологического процесса;</w:t>
            </w:r>
          </w:p>
          <w:p w14:paraId="625219D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Выполняет доводку и финишную обработку изделий, полученных посредством аддитивных технологий с применением станков, установок и аппаратов механической обработки, ручного инструмента;</w:t>
            </w:r>
          </w:p>
          <w:p w14:paraId="02B74F11"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Проверяет соответствие готовых изделий технической документации с применением измерительных инструментов</w:t>
            </w:r>
          </w:p>
          <w:p w14:paraId="4D60E47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визуальную проверку механических и оптических узлов аддитивной установки;</w:t>
            </w:r>
          </w:p>
          <w:p w14:paraId="192A7AC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Проводит проверку электронных узлов аддитивной установки посредством средств автоматизированного контроля;</w:t>
            </w:r>
          </w:p>
          <w:p w14:paraId="7771EA82" w14:textId="21D9F730" w:rsidR="00B51803" w:rsidRPr="00945FC9" w:rsidRDefault="00AD67CC" w:rsidP="001B33A9">
            <w:pPr>
              <w:rPr>
                <w:rFonts w:ascii="Times New Roman" w:hAnsi="Times New Roman" w:cs="Times New Roman"/>
                <w:iCs/>
                <w:sz w:val="24"/>
                <w:szCs w:val="24"/>
              </w:rPr>
            </w:pPr>
            <w:r w:rsidRPr="00AD67CC">
              <w:rPr>
                <w:rFonts w:ascii="Times New Roman" w:hAnsi="Times New Roman" w:cs="Times New Roman"/>
                <w:bCs/>
                <w:sz w:val="24"/>
                <w:szCs w:val="24"/>
              </w:rPr>
              <w:t>Производит диагностику оборудования</w:t>
            </w:r>
          </w:p>
        </w:tc>
        <w:tc>
          <w:tcPr>
            <w:tcW w:w="1446" w:type="pct"/>
          </w:tcPr>
          <w:p w14:paraId="683E8512" w14:textId="77777777" w:rsidR="00945FC9" w:rsidRPr="008748A2" w:rsidRDefault="00945FC9" w:rsidP="0035456E">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CA24EF5" w14:textId="77777777" w:rsidR="00945FC9" w:rsidRPr="00FB50A0" w:rsidRDefault="00945FC9" w:rsidP="00945FC9">
      <w:pPr>
        <w:rPr>
          <w:rFonts w:ascii="Times New Roman" w:hAnsi="Times New Roman" w:cs="Times New Roman"/>
          <w:b/>
          <w:bCs/>
          <w:sz w:val="18"/>
          <w:szCs w:val="18"/>
        </w:rPr>
      </w:pPr>
    </w:p>
    <w:p w14:paraId="653BBF8A" w14:textId="41ECB7BE" w:rsidR="008748A2" w:rsidRPr="008748A2" w:rsidRDefault="00945FC9" w:rsidP="001B33A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8748A2" w:rsidRPr="008748A2">
        <w:rPr>
          <w:rFonts w:ascii="Times New Roman" w:hAnsi="Times New Roman" w:cs="Times New Roman"/>
          <w:b/>
          <w:bCs/>
          <w:sz w:val="24"/>
          <w:szCs w:val="24"/>
        </w:rPr>
        <w:lastRenderedPageBreak/>
        <w:t>Приложение 1.</w:t>
      </w:r>
      <w:r w:rsidR="008748A2">
        <w:rPr>
          <w:rFonts w:ascii="Times New Roman" w:hAnsi="Times New Roman" w:cs="Times New Roman"/>
          <w:b/>
          <w:bCs/>
          <w:sz w:val="24"/>
          <w:szCs w:val="24"/>
        </w:rPr>
        <w:t>3</w:t>
      </w:r>
    </w:p>
    <w:p w14:paraId="402FFDF7" w14:textId="461C2E08"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t xml:space="preserve">к </w:t>
      </w:r>
      <w:r w:rsidR="006F63DC">
        <w:rPr>
          <w:rFonts w:ascii="Times New Roman" w:hAnsi="Times New Roman" w:cs="Times New Roman"/>
          <w:b/>
          <w:bCs/>
          <w:sz w:val="24"/>
          <w:szCs w:val="24"/>
        </w:rPr>
        <w:t>ПОП СПО</w:t>
      </w:r>
      <w:r w:rsidRPr="008748A2">
        <w:rPr>
          <w:rFonts w:ascii="Times New Roman" w:hAnsi="Times New Roman" w:cs="Times New Roman"/>
          <w:b/>
          <w:bCs/>
          <w:sz w:val="24"/>
          <w:szCs w:val="24"/>
        </w:rPr>
        <w:t xml:space="preserve"> по специальности</w:t>
      </w:r>
    </w:p>
    <w:p w14:paraId="0C2ED363" w14:textId="77777777" w:rsidR="008748A2" w:rsidRPr="008748A2" w:rsidRDefault="008748A2" w:rsidP="008748A2">
      <w:pPr>
        <w:jc w:val="right"/>
        <w:rPr>
          <w:rFonts w:ascii="Times New Roman" w:hAnsi="Times New Roman" w:cs="Times New Roman"/>
          <w:b/>
          <w:bCs/>
          <w:sz w:val="24"/>
          <w:szCs w:val="24"/>
        </w:rPr>
      </w:pPr>
      <w:r w:rsidRPr="008748A2">
        <w:rPr>
          <w:rFonts w:ascii="Times New Roman" w:hAnsi="Times New Roman" w:cs="Times New Roman"/>
          <w:b/>
          <w:bCs/>
          <w:sz w:val="24"/>
          <w:szCs w:val="24"/>
        </w:rPr>
        <w:t>15.02.09 Аддитивные технологии</w:t>
      </w:r>
    </w:p>
    <w:p w14:paraId="7B702A98" w14:textId="77777777" w:rsidR="008748A2" w:rsidRPr="008748A2" w:rsidRDefault="008748A2" w:rsidP="008748A2">
      <w:pPr>
        <w:jc w:val="right"/>
        <w:rPr>
          <w:rFonts w:ascii="Times New Roman" w:hAnsi="Times New Roman" w:cs="Times New Roman"/>
          <w:b/>
          <w:bCs/>
          <w:color w:val="0070C0"/>
          <w:sz w:val="24"/>
          <w:szCs w:val="24"/>
        </w:rPr>
      </w:pPr>
    </w:p>
    <w:p w14:paraId="191EFAD0" w14:textId="77777777" w:rsidR="008748A2" w:rsidRPr="008748A2" w:rsidRDefault="008748A2" w:rsidP="008748A2">
      <w:pPr>
        <w:jc w:val="right"/>
        <w:rPr>
          <w:rFonts w:ascii="Times New Roman" w:hAnsi="Times New Roman" w:cs="Times New Roman"/>
          <w:b/>
          <w:bCs/>
          <w:color w:val="0070C0"/>
          <w:sz w:val="24"/>
          <w:szCs w:val="24"/>
        </w:rPr>
      </w:pPr>
    </w:p>
    <w:p w14:paraId="5488BF20" w14:textId="77777777" w:rsidR="008748A2" w:rsidRPr="008748A2" w:rsidRDefault="008748A2" w:rsidP="008748A2">
      <w:pPr>
        <w:jc w:val="right"/>
        <w:rPr>
          <w:rFonts w:ascii="Times New Roman" w:hAnsi="Times New Roman" w:cs="Times New Roman"/>
          <w:b/>
          <w:bCs/>
          <w:color w:val="0070C0"/>
          <w:sz w:val="24"/>
          <w:szCs w:val="24"/>
        </w:rPr>
      </w:pPr>
    </w:p>
    <w:p w14:paraId="1D1905FE" w14:textId="77777777" w:rsidR="008748A2" w:rsidRPr="008748A2" w:rsidRDefault="008748A2" w:rsidP="008748A2">
      <w:pPr>
        <w:jc w:val="right"/>
        <w:rPr>
          <w:rFonts w:ascii="Times New Roman" w:hAnsi="Times New Roman" w:cs="Times New Roman"/>
          <w:b/>
          <w:bCs/>
          <w:color w:val="0070C0"/>
          <w:sz w:val="24"/>
          <w:szCs w:val="24"/>
        </w:rPr>
      </w:pPr>
    </w:p>
    <w:p w14:paraId="6407B32B" w14:textId="77777777" w:rsidR="008748A2" w:rsidRPr="008748A2" w:rsidRDefault="008748A2" w:rsidP="008748A2">
      <w:pPr>
        <w:jc w:val="right"/>
        <w:rPr>
          <w:rFonts w:ascii="Times New Roman" w:hAnsi="Times New Roman" w:cs="Times New Roman"/>
          <w:b/>
          <w:bCs/>
          <w:color w:val="0070C0"/>
          <w:sz w:val="24"/>
          <w:szCs w:val="24"/>
        </w:rPr>
      </w:pPr>
    </w:p>
    <w:p w14:paraId="167166EB" w14:textId="77777777" w:rsidR="008748A2" w:rsidRPr="008748A2" w:rsidRDefault="008748A2" w:rsidP="008748A2">
      <w:pPr>
        <w:jc w:val="right"/>
        <w:rPr>
          <w:rFonts w:ascii="Times New Roman" w:hAnsi="Times New Roman" w:cs="Times New Roman"/>
          <w:b/>
          <w:bCs/>
          <w:color w:val="0070C0"/>
          <w:sz w:val="24"/>
          <w:szCs w:val="24"/>
        </w:rPr>
      </w:pPr>
    </w:p>
    <w:p w14:paraId="1786073C" w14:textId="77777777" w:rsidR="008748A2" w:rsidRPr="008748A2" w:rsidRDefault="008748A2" w:rsidP="008748A2">
      <w:pPr>
        <w:jc w:val="right"/>
        <w:rPr>
          <w:rFonts w:ascii="Times New Roman" w:hAnsi="Times New Roman" w:cs="Times New Roman"/>
          <w:b/>
          <w:bCs/>
          <w:color w:val="0070C0"/>
          <w:sz w:val="24"/>
          <w:szCs w:val="24"/>
        </w:rPr>
      </w:pPr>
    </w:p>
    <w:p w14:paraId="0BD055AD" w14:textId="77777777" w:rsidR="008748A2" w:rsidRPr="008748A2" w:rsidRDefault="008748A2" w:rsidP="008748A2">
      <w:pPr>
        <w:jc w:val="right"/>
        <w:rPr>
          <w:rFonts w:ascii="Times New Roman" w:hAnsi="Times New Roman" w:cs="Times New Roman"/>
          <w:b/>
          <w:bCs/>
          <w:color w:val="0070C0"/>
          <w:sz w:val="24"/>
          <w:szCs w:val="24"/>
        </w:rPr>
      </w:pPr>
    </w:p>
    <w:p w14:paraId="52738F42" w14:textId="77777777" w:rsidR="008748A2" w:rsidRPr="008748A2" w:rsidRDefault="008748A2" w:rsidP="008748A2">
      <w:pPr>
        <w:jc w:val="right"/>
        <w:rPr>
          <w:rFonts w:ascii="Times New Roman" w:hAnsi="Times New Roman" w:cs="Times New Roman"/>
          <w:b/>
          <w:bCs/>
          <w:color w:val="0070C0"/>
          <w:sz w:val="24"/>
          <w:szCs w:val="24"/>
        </w:rPr>
      </w:pPr>
    </w:p>
    <w:p w14:paraId="364BC6C5" w14:textId="77777777" w:rsidR="008748A2" w:rsidRPr="008748A2" w:rsidRDefault="008748A2" w:rsidP="008748A2">
      <w:pPr>
        <w:jc w:val="right"/>
        <w:rPr>
          <w:rFonts w:ascii="Times New Roman" w:hAnsi="Times New Roman" w:cs="Times New Roman"/>
          <w:b/>
          <w:bCs/>
          <w:color w:val="0070C0"/>
          <w:sz w:val="24"/>
          <w:szCs w:val="24"/>
        </w:rPr>
      </w:pPr>
    </w:p>
    <w:p w14:paraId="14154DB5" w14:textId="77777777" w:rsidR="008748A2" w:rsidRPr="008748A2" w:rsidRDefault="008748A2" w:rsidP="008748A2">
      <w:pPr>
        <w:jc w:val="center"/>
        <w:rPr>
          <w:rFonts w:ascii="Times New Roman" w:hAnsi="Times New Roman" w:cs="Times New Roman"/>
          <w:b/>
          <w:bCs/>
          <w:sz w:val="24"/>
          <w:szCs w:val="24"/>
        </w:rPr>
      </w:pPr>
      <w:r w:rsidRPr="008748A2">
        <w:rPr>
          <w:rFonts w:ascii="Times New Roman" w:hAnsi="Times New Roman" w:cs="Times New Roman"/>
          <w:b/>
          <w:bCs/>
          <w:sz w:val="24"/>
          <w:szCs w:val="24"/>
        </w:rPr>
        <w:t>Примерная рабочая программа профессионального модуля</w:t>
      </w:r>
    </w:p>
    <w:p w14:paraId="1052DFF0" w14:textId="265299DF" w:rsidR="008748A2" w:rsidRPr="008748A2" w:rsidRDefault="008748A2" w:rsidP="00E46B97">
      <w:pPr>
        <w:pStyle w:val="1"/>
      </w:pPr>
      <w:bookmarkStart w:id="37" w:name="_Toc167806339"/>
      <w:r w:rsidRPr="00E46B97">
        <w:t xml:space="preserve">«ПМ.03 </w:t>
      </w:r>
      <w:r w:rsidR="00AD67CC" w:rsidRPr="00AD67CC">
        <w:t>РАЗРАБОТКА ТЕХНОЛОГИЧЕСКОГО ПРОЦЕССА ПРОИЗВОДСТВА ИЗДЕЛИЙ С ПРИМЕНЕНИЕМ АДДИТИВНЫХ ТЕХНОЛОГИЙ</w:t>
      </w:r>
      <w:r w:rsidRPr="00E46B97">
        <w:t>»</w:t>
      </w:r>
      <w:bookmarkEnd w:id="37"/>
    </w:p>
    <w:p w14:paraId="5665C317" w14:textId="77777777" w:rsidR="008748A2" w:rsidRPr="008748A2" w:rsidRDefault="008748A2" w:rsidP="008748A2">
      <w:pPr>
        <w:spacing w:line="360" w:lineRule="auto"/>
        <w:jc w:val="center"/>
        <w:rPr>
          <w:rFonts w:ascii="Times New Roman" w:hAnsi="Times New Roman" w:cs="Times New Roman"/>
          <w:sz w:val="24"/>
          <w:szCs w:val="24"/>
        </w:rPr>
      </w:pPr>
    </w:p>
    <w:p w14:paraId="18FA3F72" w14:textId="77777777" w:rsidR="008748A2" w:rsidRPr="008748A2" w:rsidRDefault="008748A2" w:rsidP="008748A2">
      <w:pPr>
        <w:spacing w:line="360" w:lineRule="auto"/>
        <w:jc w:val="center"/>
        <w:rPr>
          <w:rFonts w:ascii="Times New Roman" w:hAnsi="Times New Roman" w:cs="Times New Roman"/>
          <w:sz w:val="24"/>
          <w:szCs w:val="24"/>
        </w:rPr>
      </w:pPr>
    </w:p>
    <w:p w14:paraId="5360B614" w14:textId="77777777" w:rsidR="008748A2" w:rsidRPr="008748A2" w:rsidRDefault="008748A2" w:rsidP="008748A2">
      <w:pPr>
        <w:spacing w:line="360" w:lineRule="auto"/>
        <w:jc w:val="center"/>
        <w:rPr>
          <w:rFonts w:ascii="Times New Roman" w:hAnsi="Times New Roman" w:cs="Times New Roman"/>
          <w:sz w:val="24"/>
          <w:szCs w:val="24"/>
        </w:rPr>
      </w:pPr>
    </w:p>
    <w:p w14:paraId="403609E9" w14:textId="77777777" w:rsidR="008748A2" w:rsidRPr="008748A2" w:rsidRDefault="008748A2" w:rsidP="008748A2">
      <w:pPr>
        <w:spacing w:line="360" w:lineRule="auto"/>
        <w:jc w:val="center"/>
        <w:rPr>
          <w:rFonts w:ascii="Times New Roman" w:hAnsi="Times New Roman" w:cs="Times New Roman"/>
          <w:sz w:val="24"/>
          <w:szCs w:val="24"/>
        </w:rPr>
      </w:pPr>
    </w:p>
    <w:p w14:paraId="74271804" w14:textId="77777777" w:rsidR="008748A2" w:rsidRPr="008748A2" w:rsidRDefault="008748A2" w:rsidP="008748A2">
      <w:pPr>
        <w:spacing w:line="360" w:lineRule="auto"/>
        <w:jc w:val="center"/>
        <w:rPr>
          <w:rFonts w:ascii="Times New Roman" w:hAnsi="Times New Roman" w:cs="Times New Roman"/>
          <w:sz w:val="24"/>
          <w:szCs w:val="24"/>
        </w:rPr>
      </w:pPr>
    </w:p>
    <w:p w14:paraId="1AD152A2" w14:textId="77777777" w:rsidR="008748A2" w:rsidRPr="008748A2" w:rsidRDefault="008748A2" w:rsidP="008748A2">
      <w:pPr>
        <w:spacing w:line="360" w:lineRule="auto"/>
        <w:jc w:val="center"/>
        <w:rPr>
          <w:rFonts w:ascii="Times New Roman" w:hAnsi="Times New Roman" w:cs="Times New Roman"/>
          <w:sz w:val="24"/>
          <w:szCs w:val="24"/>
        </w:rPr>
      </w:pPr>
    </w:p>
    <w:p w14:paraId="6B5BCA05" w14:textId="77777777" w:rsidR="008748A2" w:rsidRPr="008748A2" w:rsidRDefault="008748A2" w:rsidP="008748A2">
      <w:pPr>
        <w:spacing w:line="360" w:lineRule="auto"/>
        <w:jc w:val="center"/>
        <w:rPr>
          <w:rFonts w:ascii="Times New Roman" w:hAnsi="Times New Roman" w:cs="Times New Roman"/>
          <w:sz w:val="24"/>
          <w:szCs w:val="24"/>
        </w:rPr>
      </w:pPr>
    </w:p>
    <w:p w14:paraId="3B62125C" w14:textId="77777777" w:rsidR="008748A2" w:rsidRPr="008748A2" w:rsidRDefault="008748A2" w:rsidP="008748A2">
      <w:pPr>
        <w:spacing w:line="360" w:lineRule="auto"/>
        <w:jc w:val="center"/>
        <w:rPr>
          <w:rFonts w:ascii="Times New Roman" w:hAnsi="Times New Roman" w:cs="Times New Roman"/>
          <w:sz w:val="24"/>
          <w:szCs w:val="24"/>
        </w:rPr>
      </w:pPr>
    </w:p>
    <w:p w14:paraId="3C6726AB" w14:textId="77777777" w:rsidR="008748A2" w:rsidRPr="008748A2" w:rsidRDefault="008748A2" w:rsidP="008748A2">
      <w:pPr>
        <w:spacing w:line="360" w:lineRule="auto"/>
        <w:jc w:val="center"/>
        <w:rPr>
          <w:rFonts w:ascii="Times New Roman" w:hAnsi="Times New Roman" w:cs="Times New Roman"/>
          <w:sz w:val="24"/>
          <w:szCs w:val="24"/>
        </w:rPr>
      </w:pPr>
    </w:p>
    <w:p w14:paraId="5C434064" w14:textId="77777777" w:rsidR="008748A2" w:rsidRPr="008748A2" w:rsidRDefault="008748A2" w:rsidP="008748A2">
      <w:pPr>
        <w:spacing w:line="360" w:lineRule="auto"/>
        <w:jc w:val="center"/>
        <w:rPr>
          <w:rFonts w:ascii="Times New Roman" w:hAnsi="Times New Roman" w:cs="Times New Roman"/>
          <w:sz w:val="24"/>
          <w:szCs w:val="24"/>
        </w:rPr>
      </w:pPr>
    </w:p>
    <w:p w14:paraId="1B0A271B" w14:textId="77777777" w:rsidR="008748A2" w:rsidRPr="008748A2" w:rsidRDefault="008748A2" w:rsidP="008748A2">
      <w:pPr>
        <w:spacing w:line="360" w:lineRule="auto"/>
        <w:jc w:val="center"/>
        <w:rPr>
          <w:rFonts w:ascii="Times New Roman" w:hAnsi="Times New Roman" w:cs="Times New Roman"/>
          <w:sz w:val="24"/>
          <w:szCs w:val="24"/>
        </w:rPr>
      </w:pPr>
    </w:p>
    <w:p w14:paraId="6F8AE410" w14:textId="77777777" w:rsidR="008748A2" w:rsidRPr="008748A2" w:rsidRDefault="008748A2" w:rsidP="008748A2">
      <w:pPr>
        <w:spacing w:line="360" w:lineRule="auto"/>
        <w:jc w:val="center"/>
        <w:rPr>
          <w:rFonts w:ascii="Times New Roman" w:hAnsi="Times New Roman" w:cs="Times New Roman"/>
          <w:sz w:val="24"/>
          <w:szCs w:val="24"/>
        </w:rPr>
      </w:pPr>
    </w:p>
    <w:p w14:paraId="3E5C2EED" w14:textId="312CA395" w:rsidR="008748A2" w:rsidRDefault="008748A2" w:rsidP="008748A2">
      <w:pPr>
        <w:spacing w:line="360" w:lineRule="auto"/>
        <w:jc w:val="center"/>
        <w:rPr>
          <w:rFonts w:ascii="Times New Roman" w:hAnsi="Times New Roman" w:cs="Times New Roman"/>
          <w:sz w:val="24"/>
          <w:szCs w:val="24"/>
        </w:rPr>
      </w:pPr>
    </w:p>
    <w:p w14:paraId="188C5E74" w14:textId="5C103B04" w:rsidR="006A31BD" w:rsidRDefault="006A31BD" w:rsidP="008748A2">
      <w:pPr>
        <w:spacing w:line="360" w:lineRule="auto"/>
        <w:jc w:val="center"/>
        <w:rPr>
          <w:rFonts w:ascii="Times New Roman" w:hAnsi="Times New Roman" w:cs="Times New Roman"/>
          <w:sz w:val="24"/>
          <w:szCs w:val="24"/>
        </w:rPr>
      </w:pPr>
    </w:p>
    <w:p w14:paraId="75B4EF1A" w14:textId="3945B2CE" w:rsidR="006A31BD" w:rsidRDefault="006A31BD" w:rsidP="008748A2">
      <w:pPr>
        <w:spacing w:line="360" w:lineRule="auto"/>
        <w:jc w:val="center"/>
        <w:rPr>
          <w:rFonts w:ascii="Times New Roman" w:hAnsi="Times New Roman" w:cs="Times New Roman"/>
          <w:sz w:val="24"/>
          <w:szCs w:val="24"/>
        </w:rPr>
      </w:pPr>
    </w:p>
    <w:p w14:paraId="41E95424" w14:textId="2F4DB19C" w:rsidR="006A31BD" w:rsidRDefault="006A31BD" w:rsidP="008748A2">
      <w:pPr>
        <w:spacing w:line="360" w:lineRule="auto"/>
        <w:jc w:val="center"/>
        <w:rPr>
          <w:rFonts w:ascii="Times New Roman" w:hAnsi="Times New Roman" w:cs="Times New Roman"/>
          <w:sz w:val="24"/>
          <w:szCs w:val="24"/>
        </w:rPr>
      </w:pPr>
    </w:p>
    <w:p w14:paraId="52A380EB" w14:textId="659589A4" w:rsidR="006A31BD" w:rsidRDefault="006A31BD" w:rsidP="008748A2">
      <w:pPr>
        <w:spacing w:line="360" w:lineRule="auto"/>
        <w:jc w:val="center"/>
        <w:rPr>
          <w:rFonts w:ascii="Times New Roman" w:hAnsi="Times New Roman" w:cs="Times New Roman"/>
          <w:sz w:val="24"/>
          <w:szCs w:val="24"/>
        </w:rPr>
      </w:pPr>
    </w:p>
    <w:p w14:paraId="34CE435A" w14:textId="67FAA750" w:rsidR="006A31BD" w:rsidRDefault="006A31BD" w:rsidP="008748A2">
      <w:pPr>
        <w:spacing w:line="360" w:lineRule="auto"/>
        <w:jc w:val="center"/>
        <w:rPr>
          <w:rFonts w:ascii="Times New Roman" w:hAnsi="Times New Roman" w:cs="Times New Roman"/>
          <w:sz w:val="24"/>
          <w:szCs w:val="24"/>
        </w:rPr>
      </w:pPr>
    </w:p>
    <w:p w14:paraId="15F19D2E" w14:textId="71279D83" w:rsidR="006A31BD" w:rsidRDefault="006A31BD" w:rsidP="008748A2">
      <w:pPr>
        <w:spacing w:line="360" w:lineRule="auto"/>
        <w:jc w:val="center"/>
        <w:rPr>
          <w:rFonts w:ascii="Times New Roman" w:hAnsi="Times New Roman" w:cs="Times New Roman"/>
          <w:sz w:val="24"/>
          <w:szCs w:val="24"/>
        </w:rPr>
      </w:pPr>
    </w:p>
    <w:p w14:paraId="7AD86778" w14:textId="77777777" w:rsidR="006A31BD" w:rsidRPr="008748A2" w:rsidRDefault="006A31BD" w:rsidP="008748A2">
      <w:pPr>
        <w:spacing w:line="360" w:lineRule="auto"/>
        <w:jc w:val="center"/>
        <w:rPr>
          <w:rFonts w:ascii="Times New Roman" w:hAnsi="Times New Roman" w:cs="Times New Roman"/>
          <w:sz w:val="24"/>
          <w:szCs w:val="24"/>
        </w:rPr>
      </w:pPr>
    </w:p>
    <w:p w14:paraId="71811056" w14:textId="77777777" w:rsidR="008748A2" w:rsidRPr="008748A2" w:rsidRDefault="008748A2" w:rsidP="008748A2">
      <w:pPr>
        <w:spacing w:line="360" w:lineRule="auto"/>
        <w:jc w:val="center"/>
        <w:rPr>
          <w:rFonts w:ascii="Times New Roman" w:hAnsi="Times New Roman" w:cs="Times New Roman"/>
          <w:sz w:val="24"/>
          <w:szCs w:val="24"/>
        </w:rPr>
      </w:pPr>
    </w:p>
    <w:p w14:paraId="7F5CB610" w14:textId="3B1D8ED4" w:rsidR="008748A2" w:rsidRPr="008748A2" w:rsidRDefault="001B4CB8" w:rsidP="008748A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2C189B6" w14:textId="77777777" w:rsidR="008748A2" w:rsidRPr="008748A2" w:rsidRDefault="008748A2" w:rsidP="008748A2">
      <w:pPr>
        <w:rPr>
          <w:rFonts w:ascii="Times New Roman" w:eastAsia="Times New Roman" w:hAnsi="Times New Roman" w:cs="Times New Roman"/>
          <w:b/>
          <w:bCs/>
          <w:kern w:val="36"/>
          <w:sz w:val="24"/>
          <w:szCs w:val="24"/>
          <w:lang w:eastAsia="ru-RU"/>
        </w:rPr>
      </w:pPr>
      <w:r w:rsidRPr="008748A2">
        <w:br w:type="page"/>
      </w:r>
    </w:p>
    <w:p w14:paraId="75CCD55E" w14:textId="77777777" w:rsidR="008748A2" w:rsidRPr="008748A2" w:rsidRDefault="008748A2" w:rsidP="008748A2">
      <w:pPr>
        <w:jc w:val="center"/>
        <w:rPr>
          <w:rFonts w:ascii="Times New Roman" w:hAnsi="Times New Roman" w:cs="Times New Roman"/>
          <w:b/>
          <w:bCs/>
          <w:sz w:val="24"/>
          <w:szCs w:val="24"/>
        </w:rPr>
      </w:pPr>
      <w:r w:rsidRPr="008748A2">
        <w:rPr>
          <w:rFonts w:ascii="Times New Roman" w:hAnsi="Times New Roman" w:cs="Times New Roman"/>
          <w:b/>
          <w:bCs/>
          <w:sz w:val="24"/>
          <w:szCs w:val="24"/>
        </w:rPr>
        <w:lastRenderedPageBreak/>
        <w:t>СОДЕРЖАНИЕ ПРОГРАММЫ</w:t>
      </w:r>
    </w:p>
    <w:p w14:paraId="4E227793" w14:textId="77777777" w:rsidR="008748A2" w:rsidRPr="008748A2" w:rsidRDefault="008748A2" w:rsidP="008748A2"/>
    <w:p w14:paraId="1B522922" w14:textId="77777777" w:rsidR="008748A2" w:rsidRPr="006A31BD" w:rsidRDefault="008748A2" w:rsidP="008748A2">
      <w:pPr>
        <w:tabs>
          <w:tab w:val="right" w:leader="dot" w:pos="9639"/>
        </w:tabs>
        <w:spacing w:before="120" w:line="276" w:lineRule="auto"/>
        <w:rPr>
          <w:rFonts w:eastAsiaTheme="minorEastAsia"/>
          <w:noProof/>
          <w:lang w:eastAsia="ru-RU"/>
        </w:rPr>
      </w:pPr>
      <w:r w:rsidRPr="008748A2">
        <w:rPr>
          <w:rFonts w:ascii="Times New Roman" w:hAnsi="Times New Roman" w:cs="Times New Roman"/>
          <w:b/>
          <w:bCs/>
          <w:noProof/>
        </w:rPr>
        <w:fldChar w:fldCharType="begin"/>
      </w:r>
      <w:r w:rsidRPr="008748A2">
        <w:rPr>
          <w:rFonts w:ascii="Times New Roman" w:hAnsi="Times New Roman" w:cs="Times New Roman"/>
          <w:b/>
          <w:bCs/>
          <w:noProof/>
        </w:rPr>
        <w:instrText xml:space="preserve"> TOC \h \z \t "Раздел 1;1;Раздел 1.1;2" </w:instrText>
      </w:r>
      <w:r w:rsidRPr="008748A2">
        <w:rPr>
          <w:rFonts w:ascii="Times New Roman" w:hAnsi="Times New Roman" w:cs="Times New Roman"/>
          <w:b/>
          <w:bCs/>
          <w:noProof/>
        </w:rPr>
        <w:fldChar w:fldCharType="separate"/>
      </w:r>
      <w:hyperlink w:anchor="_Toc156820309" w:history="1">
        <w:r w:rsidRPr="006A31BD">
          <w:rPr>
            <w:rFonts w:ascii="Times New Roman" w:hAnsi="Times New Roman" w:cs="Times New Roman"/>
            <w:b/>
            <w:bCs/>
            <w:noProof/>
          </w:rPr>
          <w:t>1. Общая характеристика</w:t>
        </w:r>
        <w:r w:rsidRPr="006A31BD">
          <w:rPr>
            <w:rFonts w:ascii="Times New Roman" w:hAnsi="Times New Roman" w:cs="Times New Roman"/>
            <w:b/>
            <w:bCs/>
            <w:noProof/>
            <w:webHidden/>
          </w:rPr>
          <w:tab/>
        </w:r>
      </w:hyperlink>
    </w:p>
    <w:p w14:paraId="3A00B1F4" w14:textId="5A7B188A" w:rsidR="008748A2" w:rsidRPr="006A31BD" w:rsidRDefault="00EC6682" w:rsidP="008748A2">
      <w:pPr>
        <w:tabs>
          <w:tab w:val="right" w:leader="dot" w:pos="9639"/>
        </w:tabs>
        <w:spacing w:before="120"/>
        <w:ind w:left="240"/>
        <w:rPr>
          <w:rFonts w:eastAsiaTheme="minorEastAsia"/>
          <w:noProof/>
          <w:lang w:eastAsia="ru-RU"/>
        </w:rPr>
      </w:pPr>
      <w:hyperlink w:anchor="_Toc156820310" w:history="1">
        <w:r w:rsidR="008748A2" w:rsidRPr="006A31BD">
          <w:rPr>
            <w:rFonts w:ascii="Times New Roman" w:eastAsia="Times New Roman" w:hAnsi="Times New Roman" w:cs="Times New Roman"/>
            <w:noProof/>
            <w:sz w:val="24"/>
            <w:szCs w:val="24"/>
            <w:lang w:eastAsia="ru-RU"/>
          </w:rPr>
          <w:t>1.1. Цель и место профессионального модуля «ПМ.0</w:t>
        </w:r>
        <w:r w:rsidR="00AD67CC" w:rsidRPr="006A31BD">
          <w:rPr>
            <w:rFonts w:ascii="Times New Roman" w:eastAsia="Times New Roman" w:hAnsi="Times New Roman" w:cs="Times New Roman"/>
            <w:noProof/>
            <w:sz w:val="24"/>
            <w:szCs w:val="24"/>
            <w:lang w:eastAsia="ru-RU"/>
          </w:rPr>
          <w:t>3</w:t>
        </w:r>
        <w:r w:rsidR="008748A2" w:rsidRPr="006A31BD">
          <w:rPr>
            <w:rFonts w:ascii="Times New Roman" w:eastAsia="Times New Roman" w:hAnsi="Times New Roman" w:cs="Times New Roman"/>
            <w:noProof/>
            <w:sz w:val="24"/>
            <w:szCs w:val="24"/>
            <w:lang w:eastAsia="ru-RU"/>
          </w:rPr>
          <w:t xml:space="preserve">. </w:t>
        </w:r>
        <w:r w:rsidR="00AD67CC" w:rsidRPr="006A31BD">
          <w:rPr>
            <w:rFonts w:ascii="Times New Roman" w:eastAsia="Times New Roman" w:hAnsi="Times New Roman" w:cs="Times New Roman"/>
            <w:noProof/>
            <w:sz w:val="24"/>
            <w:szCs w:val="24"/>
            <w:lang w:eastAsia="ru-RU"/>
          </w:rPr>
          <w:t>Разработка технологического процесса производства изделий с применением аддитивных технологий</w:t>
        </w:r>
        <w:r w:rsidR="008748A2" w:rsidRPr="006A31BD">
          <w:rPr>
            <w:rFonts w:ascii="Times New Roman" w:eastAsia="Times New Roman" w:hAnsi="Times New Roman" w:cs="Times New Roman"/>
            <w:noProof/>
            <w:sz w:val="24"/>
            <w:szCs w:val="24"/>
            <w:lang w:eastAsia="ru-RU"/>
          </w:rPr>
          <w:t>»  в структуре образовательной программы</w:t>
        </w:r>
        <w:r w:rsidR="008748A2" w:rsidRPr="006A31BD">
          <w:rPr>
            <w:rFonts w:ascii="Times New Roman" w:eastAsia="Times New Roman" w:hAnsi="Times New Roman" w:cs="Times New Roman"/>
            <w:noProof/>
            <w:webHidden/>
            <w:sz w:val="24"/>
            <w:szCs w:val="24"/>
            <w:lang w:eastAsia="ru-RU"/>
          </w:rPr>
          <w:tab/>
        </w:r>
      </w:hyperlink>
    </w:p>
    <w:p w14:paraId="47B7A4BF" w14:textId="77777777" w:rsidR="008748A2" w:rsidRPr="006A31BD" w:rsidRDefault="00EC6682" w:rsidP="008748A2">
      <w:pPr>
        <w:tabs>
          <w:tab w:val="right" w:leader="dot" w:pos="9639"/>
        </w:tabs>
        <w:spacing w:before="120"/>
        <w:ind w:left="240"/>
        <w:rPr>
          <w:rFonts w:eastAsiaTheme="minorEastAsia"/>
          <w:noProof/>
          <w:lang w:eastAsia="ru-RU"/>
        </w:rPr>
      </w:pPr>
      <w:hyperlink w:anchor="_Toc156820311" w:history="1">
        <w:r w:rsidR="008748A2" w:rsidRPr="006A31BD">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6B381BAF" w14:textId="77777777" w:rsidR="008748A2" w:rsidRPr="006A31BD" w:rsidRDefault="00EC6682" w:rsidP="008748A2">
      <w:pPr>
        <w:tabs>
          <w:tab w:val="right" w:leader="dot" w:pos="9639"/>
        </w:tabs>
        <w:spacing w:before="120" w:line="276" w:lineRule="auto"/>
        <w:rPr>
          <w:rFonts w:eastAsiaTheme="minorEastAsia"/>
          <w:noProof/>
          <w:lang w:eastAsia="ru-RU"/>
        </w:rPr>
      </w:pPr>
      <w:hyperlink w:anchor="_Toc156820312" w:history="1">
        <w:r w:rsidR="008748A2" w:rsidRPr="006A31BD">
          <w:rPr>
            <w:rFonts w:ascii="Times New Roman" w:hAnsi="Times New Roman" w:cs="Times New Roman"/>
            <w:b/>
            <w:bCs/>
            <w:noProof/>
          </w:rPr>
          <w:t>2. Структура и содержание профессионального модуля</w:t>
        </w:r>
        <w:r w:rsidR="008748A2" w:rsidRPr="006A31BD">
          <w:rPr>
            <w:rFonts w:ascii="Times New Roman" w:hAnsi="Times New Roman" w:cs="Times New Roman"/>
            <w:b/>
            <w:bCs/>
            <w:noProof/>
            <w:webHidden/>
          </w:rPr>
          <w:tab/>
        </w:r>
      </w:hyperlink>
    </w:p>
    <w:p w14:paraId="628B02C8" w14:textId="77777777" w:rsidR="008748A2" w:rsidRPr="006A31BD" w:rsidRDefault="00EC6682" w:rsidP="008748A2">
      <w:pPr>
        <w:tabs>
          <w:tab w:val="right" w:leader="dot" w:pos="9639"/>
        </w:tabs>
        <w:spacing w:before="120"/>
        <w:ind w:left="240"/>
        <w:rPr>
          <w:rFonts w:eastAsiaTheme="minorEastAsia"/>
          <w:noProof/>
          <w:lang w:eastAsia="ru-RU"/>
        </w:rPr>
      </w:pPr>
      <w:hyperlink w:anchor="_Toc156820313" w:history="1">
        <w:r w:rsidR="008748A2" w:rsidRPr="006A31BD">
          <w:rPr>
            <w:rFonts w:ascii="Times New Roman" w:eastAsia="Times New Roman" w:hAnsi="Times New Roman" w:cs="Times New Roman"/>
            <w:noProof/>
            <w:sz w:val="24"/>
            <w:szCs w:val="24"/>
            <w:lang w:eastAsia="ru-RU"/>
          </w:rPr>
          <w:t>2.1. Трудоемкость освоения модуля</w:t>
        </w:r>
        <w:r w:rsidR="008748A2" w:rsidRPr="006A31BD">
          <w:rPr>
            <w:rFonts w:ascii="Times New Roman" w:eastAsia="Times New Roman" w:hAnsi="Times New Roman" w:cs="Times New Roman"/>
            <w:noProof/>
            <w:webHidden/>
            <w:sz w:val="24"/>
            <w:szCs w:val="24"/>
            <w:lang w:eastAsia="ru-RU"/>
          </w:rPr>
          <w:tab/>
        </w:r>
      </w:hyperlink>
    </w:p>
    <w:p w14:paraId="09F69664" w14:textId="77777777" w:rsidR="008748A2" w:rsidRPr="006A31BD" w:rsidRDefault="00EC6682" w:rsidP="008748A2">
      <w:pPr>
        <w:tabs>
          <w:tab w:val="right" w:leader="dot" w:pos="9639"/>
        </w:tabs>
        <w:spacing w:before="120"/>
        <w:ind w:left="240"/>
        <w:rPr>
          <w:rFonts w:eastAsiaTheme="minorEastAsia"/>
          <w:noProof/>
          <w:lang w:eastAsia="ru-RU"/>
        </w:rPr>
      </w:pPr>
      <w:hyperlink w:anchor="_Toc156820314" w:history="1">
        <w:r w:rsidR="008748A2" w:rsidRPr="006A31BD">
          <w:rPr>
            <w:rFonts w:ascii="Times New Roman" w:eastAsia="Times New Roman" w:hAnsi="Times New Roman" w:cs="Times New Roman"/>
            <w:noProof/>
            <w:sz w:val="24"/>
            <w:szCs w:val="24"/>
            <w:lang w:eastAsia="ru-RU"/>
          </w:rPr>
          <w:t>2.2. Структура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53F424BD" w14:textId="77777777" w:rsidR="008748A2" w:rsidRPr="006A31BD" w:rsidRDefault="00EC6682" w:rsidP="008748A2">
      <w:pPr>
        <w:tabs>
          <w:tab w:val="right" w:leader="dot" w:pos="9639"/>
        </w:tabs>
        <w:spacing w:before="120"/>
        <w:ind w:left="240"/>
        <w:rPr>
          <w:rFonts w:eastAsiaTheme="minorEastAsia"/>
          <w:noProof/>
          <w:lang w:eastAsia="ru-RU"/>
        </w:rPr>
      </w:pPr>
      <w:hyperlink w:anchor="_Toc156820315" w:history="1">
        <w:r w:rsidR="008748A2" w:rsidRPr="006A31BD">
          <w:rPr>
            <w:rFonts w:ascii="Times New Roman" w:eastAsia="Times New Roman" w:hAnsi="Times New Roman" w:cs="Times New Roman"/>
            <w:noProof/>
            <w:sz w:val="24"/>
            <w:szCs w:val="24"/>
            <w:lang w:eastAsia="ru-RU"/>
          </w:rPr>
          <w:t>2.3. Примерное содержание профессионального модуля</w:t>
        </w:r>
        <w:r w:rsidR="008748A2" w:rsidRPr="006A31BD">
          <w:rPr>
            <w:rFonts w:ascii="Times New Roman" w:eastAsia="Times New Roman" w:hAnsi="Times New Roman" w:cs="Times New Roman"/>
            <w:noProof/>
            <w:webHidden/>
            <w:sz w:val="24"/>
            <w:szCs w:val="24"/>
            <w:lang w:eastAsia="ru-RU"/>
          </w:rPr>
          <w:tab/>
        </w:r>
      </w:hyperlink>
    </w:p>
    <w:p w14:paraId="58323928" w14:textId="77777777" w:rsidR="008748A2" w:rsidRPr="006A31BD" w:rsidRDefault="00EC6682" w:rsidP="008748A2">
      <w:pPr>
        <w:tabs>
          <w:tab w:val="right" w:leader="dot" w:pos="9639"/>
        </w:tabs>
        <w:spacing w:before="120"/>
        <w:ind w:left="240"/>
        <w:rPr>
          <w:rFonts w:eastAsiaTheme="minorEastAsia"/>
          <w:noProof/>
          <w:lang w:eastAsia="ru-RU"/>
        </w:rPr>
      </w:pPr>
      <w:hyperlink w:anchor="_Toc156820316" w:history="1">
        <w:r w:rsidR="008748A2" w:rsidRPr="006A31BD">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8748A2" w:rsidRPr="006A31BD">
          <w:rPr>
            <w:rFonts w:ascii="Times New Roman" w:eastAsia="Times New Roman" w:hAnsi="Times New Roman" w:cs="Times New Roman"/>
            <w:noProof/>
            <w:webHidden/>
            <w:sz w:val="24"/>
            <w:szCs w:val="24"/>
            <w:lang w:eastAsia="ru-RU"/>
          </w:rPr>
          <w:tab/>
        </w:r>
      </w:hyperlink>
    </w:p>
    <w:p w14:paraId="19C78CD9" w14:textId="77777777" w:rsidR="008748A2" w:rsidRPr="006A31BD" w:rsidRDefault="00EC6682" w:rsidP="008748A2">
      <w:pPr>
        <w:tabs>
          <w:tab w:val="right" w:leader="dot" w:pos="9639"/>
        </w:tabs>
        <w:spacing w:before="120" w:line="276" w:lineRule="auto"/>
        <w:rPr>
          <w:rFonts w:eastAsiaTheme="minorEastAsia"/>
          <w:noProof/>
          <w:lang w:eastAsia="ru-RU"/>
        </w:rPr>
      </w:pPr>
      <w:hyperlink w:anchor="_Toc156820317" w:history="1">
        <w:r w:rsidR="008748A2" w:rsidRPr="006A31BD">
          <w:rPr>
            <w:rFonts w:ascii="Times New Roman" w:hAnsi="Times New Roman" w:cs="Times New Roman"/>
            <w:b/>
            <w:bCs/>
            <w:noProof/>
          </w:rPr>
          <w:t>3. Условия реализации профессионального модуля</w:t>
        </w:r>
        <w:r w:rsidR="008748A2" w:rsidRPr="006A31BD">
          <w:rPr>
            <w:rFonts w:ascii="Times New Roman" w:hAnsi="Times New Roman" w:cs="Times New Roman"/>
            <w:b/>
            <w:bCs/>
            <w:noProof/>
            <w:webHidden/>
          </w:rPr>
          <w:tab/>
        </w:r>
      </w:hyperlink>
    </w:p>
    <w:p w14:paraId="17732817" w14:textId="77777777" w:rsidR="008748A2" w:rsidRPr="008748A2" w:rsidRDefault="00EC6682" w:rsidP="008748A2">
      <w:pPr>
        <w:tabs>
          <w:tab w:val="right" w:leader="dot" w:pos="9639"/>
        </w:tabs>
        <w:spacing w:before="120"/>
        <w:ind w:left="240"/>
        <w:rPr>
          <w:rFonts w:eastAsiaTheme="minorEastAsia"/>
          <w:noProof/>
          <w:lang w:eastAsia="ru-RU"/>
        </w:rPr>
      </w:pPr>
      <w:hyperlink w:anchor="_Toc156820318" w:history="1">
        <w:r w:rsidR="008748A2" w:rsidRPr="006A31BD">
          <w:rPr>
            <w:rFonts w:ascii="Times New Roman" w:eastAsia="Times New Roman" w:hAnsi="Times New Roman" w:cs="Times New Roman"/>
            <w:noProof/>
            <w:sz w:val="24"/>
            <w:szCs w:val="24"/>
            <w:lang w:eastAsia="ru-RU"/>
          </w:rPr>
          <w:t>3.1. Материально-техническое обеспечение</w:t>
        </w:r>
        <w:r w:rsidR="008748A2" w:rsidRPr="006A31BD">
          <w:rPr>
            <w:rFonts w:ascii="Times New Roman" w:eastAsia="Times New Roman" w:hAnsi="Times New Roman" w:cs="Times New Roman"/>
            <w:noProof/>
            <w:webHidden/>
            <w:sz w:val="24"/>
            <w:szCs w:val="24"/>
            <w:lang w:eastAsia="ru-RU"/>
          </w:rPr>
          <w:tab/>
        </w:r>
      </w:hyperlink>
    </w:p>
    <w:p w14:paraId="37D5CA3B" w14:textId="77777777" w:rsidR="008748A2" w:rsidRPr="008748A2" w:rsidRDefault="00EC6682" w:rsidP="008748A2">
      <w:pPr>
        <w:tabs>
          <w:tab w:val="right" w:leader="dot" w:pos="9639"/>
        </w:tabs>
        <w:spacing w:before="120"/>
        <w:ind w:left="240"/>
        <w:rPr>
          <w:rFonts w:eastAsiaTheme="minorEastAsia"/>
          <w:noProof/>
          <w:lang w:eastAsia="ru-RU"/>
        </w:rPr>
      </w:pPr>
      <w:hyperlink w:anchor="_Toc156820319" w:history="1">
        <w:r w:rsidR="008748A2" w:rsidRPr="008748A2">
          <w:rPr>
            <w:rFonts w:ascii="Times New Roman" w:eastAsia="Times New Roman" w:hAnsi="Times New Roman" w:cs="Times New Roman"/>
            <w:noProof/>
            <w:sz w:val="24"/>
            <w:szCs w:val="24"/>
            <w:u w:val="single"/>
            <w:lang w:eastAsia="ru-RU"/>
          </w:rPr>
          <w:t>3.2. Учебно-методическое обеспечение</w:t>
        </w:r>
        <w:r w:rsidR="008748A2" w:rsidRPr="008748A2">
          <w:rPr>
            <w:rFonts w:ascii="Times New Roman" w:eastAsia="Times New Roman" w:hAnsi="Times New Roman" w:cs="Times New Roman"/>
            <w:noProof/>
            <w:webHidden/>
            <w:sz w:val="24"/>
            <w:szCs w:val="24"/>
            <w:lang w:eastAsia="ru-RU"/>
          </w:rPr>
          <w:tab/>
        </w:r>
      </w:hyperlink>
    </w:p>
    <w:p w14:paraId="1FBC050A" w14:textId="77777777" w:rsidR="008748A2" w:rsidRPr="008748A2" w:rsidRDefault="00EC6682" w:rsidP="008748A2">
      <w:pPr>
        <w:tabs>
          <w:tab w:val="right" w:leader="dot" w:pos="9639"/>
        </w:tabs>
        <w:spacing w:before="120" w:line="276" w:lineRule="auto"/>
        <w:rPr>
          <w:rFonts w:eastAsiaTheme="minorEastAsia"/>
          <w:noProof/>
          <w:lang w:eastAsia="ru-RU"/>
        </w:rPr>
      </w:pPr>
      <w:hyperlink w:anchor="_Toc156820320" w:history="1">
        <w:r w:rsidR="008748A2" w:rsidRPr="008748A2">
          <w:rPr>
            <w:rFonts w:ascii="Times New Roman" w:hAnsi="Times New Roman" w:cs="Times New Roman"/>
            <w:b/>
            <w:bCs/>
            <w:noProof/>
            <w:u w:val="single"/>
          </w:rPr>
          <w:t>4. Контроль и оценка результатов освоения  профессионального модуля</w:t>
        </w:r>
        <w:r w:rsidR="008748A2" w:rsidRPr="008748A2">
          <w:rPr>
            <w:rFonts w:ascii="Times New Roman" w:hAnsi="Times New Roman" w:cs="Times New Roman"/>
            <w:b/>
            <w:bCs/>
            <w:noProof/>
            <w:webHidden/>
          </w:rPr>
          <w:tab/>
        </w:r>
      </w:hyperlink>
    </w:p>
    <w:p w14:paraId="0B1A0EAD" w14:textId="77777777" w:rsidR="008748A2" w:rsidRPr="008748A2" w:rsidRDefault="008748A2" w:rsidP="008748A2">
      <w:r w:rsidRPr="008748A2">
        <w:fldChar w:fldCharType="end"/>
      </w:r>
    </w:p>
    <w:p w14:paraId="01B1C59D" w14:textId="77777777" w:rsidR="008748A2" w:rsidRPr="008748A2" w:rsidRDefault="008748A2" w:rsidP="008748A2">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F6C572" w14:textId="77777777" w:rsidR="008748A2" w:rsidRPr="008748A2" w:rsidRDefault="008748A2" w:rsidP="008748A2">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8748A2" w:rsidRPr="008748A2" w:rsidSect="008748A2">
          <w:headerReference w:type="even" r:id="rId14"/>
          <w:headerReference w:type="default" r:id="rId15"/>
          <w:pgSz w:w="11906" w:h="16838"/>
          <w:pgMar w:top="1134" w:right="567" w:bottom="1134" w:left="1701" w:header="709" w:footer="709" w:gutter="0"/>
          <w:cols w:space="708"/>
          <w:docGrid w:linePitch="360"/>
        </w:sectPr>
      </w:pPr>
    </w:p>
    <w:p w14:paraId="65015CBD" w14:textId="77777777" w:rsidR="008748A2" w:rsidRPr="008748A2" w:rsidRDefault="008748A2" w:rsidP="008748A2">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748A2">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8748A2">
        <w:rPr>
          <w:rFonts w:eastAsia="Segoe UI" w:cs="Times New Roman"/>
          <w:b/>
          <w:bCs/>
          <w:caps/>
          <w:kern w:val="32"/>
          <w:sz w:val="24"/>
          <w:szCs w:val="24"/>
          <w:lang w:eastAsia="x-none"/>
        </w:rPr>
        <w:t xml:space="preserve"> </w:t>
      </w:r>
      <w:r w:rsidRPr="008748A2">
        <w:rPr>
          <w:rFonts w:ascii="Times New Roman Полужирный" w:eastAsia="Segoe UI" w:hAnsi="Times New Roman Полужирный" w:cs="Times New Roman"/>
          <w:b/>
          <w:bCs/>
          <w:caps/>
          <w:kern w:val="32"/>
          <w:sz w:val="24"/>
          <w:szCs w:val="24"/>
          <w:lang w:val="x-none" w:eastAsia="x-none"/>
        </w:rPr>
        <w:t>РАБОЧЕЙ ПРОГРАММЫ</w:t>
      </w:r>
      <w:r w:rsidRPr="008748A2">
        <w:rPr>
          <w:rFonts w:eastAsia="Segoe UI" w:cs="Times New Roman"/>
          <w:b/>
          <w:bCs/>
          <w:caps/>
          <w:kern w:val="32"/>
          <w:sz w:val="24"/>
          <w:szCs w:val="24"/>
          <w:lang w:eastAsia="x-none"/>
        </w:rPr>
        <w:t xml:space="preserve"> </w:t>
      </w:r>
      <w:r w:rsidRPr="008748A2">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04FA398" w14:textId="05CE459D" w:rsidR="008748A2" w:rsidRPr="008748A2" w:rsidRDefault="008748A2" w:rsidP="008748A2">
      <w:pPr>
        <w:widowControl w:val="0"/>
        <w:jc w:val="center"/>
        <w:rPr>
          <w:rFonts w:ascii="Times New Roman" w:eastAsia="Segoe UI" w:hAnsi="Times New Roman" w:cs="Times New Roman"/>
          <w:sz w:val="24"/>
          <w:szCs w:val="24"/>
          <w:lang w:eastAsia="nl-NL"/>
        </w:rPr>
      </w:pPr>
      <w:r w:rsidRPr="008748A2">
        <w:rPr>
          <w:rFonts w:ascii="Times New Roman" w:eastAsia="Segoe UI" w:hAnsi="Times New Roman" w:cs="Times New Roman"/>
          <w:sz w:val="24"/>
          <w:szCs w:val="24"/>
          <w:lang w:eastAsia="nl-NL"/>
        </w:rPr>
        <w:t xml:space="preserve">«ПМ.03 </w:t>
      </w:r>
      <w:r w:rsidR="00AD67CC" w:rsidRPr="00AD67CC">
        <w:rPr>
          <w:rFonts w:ascii="Times New Roman" w:eastAsia="Segoe UI" w:hAnsi="Times New Roman" w:cs="Times New Roman"/>
          <w:sz w:val="24"/>
          <w:szCs w:val="24"/>
          <w:lang w:eastAsia="nl-NL"/>
        </w:rPr>
        <w:t>Разработка технологического процесса производства изделий с применением аддитивных технологий</w:t>
      </w:r>
      <w:r w:rsidRPr="008748A2">
        <w:rPr>
          <w:rFonts w:ascii="Times New Roman" w:eastAsia="Segoe UI" w:hAnsi="Times New Roman" w:cs="Times New Roman"/>
          <w:sz w:val="24"/>
          <w:szCs w:val="24"/>
          <w:lang w:eastAsia="nl-NL"/>
        </w:rPr>
        <w:t>»</w:t>
      </w:r>
    </w:p>
    <w:p w14:paraId="0A43A509" w14:textId="77777777" w:rsidR="008748A2" w:rsidRPr="008748A2" w:rsidRDefault="008748A2" w:rsidP="008748A2">
      <w:pPr>
        <w:keepNext/>
        <w:jc w:val="center"/>
        <w:outlineLvl w:val="0"/>
        <w:rPr>
          <w:rFonts w:eastAsia="Segoe UI" w:cs="Times New Roman"/>
          <w:b/>
          <w:bCs/>
          <w:caps/>
          <w:kern w:val="32"/>
          <w:sz w:val="24"/>
          <w:szCs w:val="24"/>
          <w:lang w:eastAsia="x-none"/>
        </w:rPr>
      </w:pPr>
    </w:p>
    <w:p w14:paraId="601F0131" w14:textId="77777777" w:rsidR="008748A2" w:rsidRPr="008748A2" w:rsidRDefault="008748A2" w:rsidP="008748A2">
      <w:pPr>
        <w:spacing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1.1. Цель и место профессионального модуля в структуре образовательной программы</w:t>
      </w:r>
    </w:p>
    <w:p w14:paraId="207DA27D" w14:textId="1593884C" w:rsidR="008748A2" w:rsidRPr="008748A2" w:rsidRDefault="008748A2" w:rsidP="008748A2">
      <w:pPr>
        <w:suppressAutoHyphens/>
        <w:spacing w:line="276" w:lineRule="auto"/>
        <w:ind w:firstLine="709"/>
        <w:jc w:val="both"/>
        <w:rPr>
          <w:rFonts w:ascii="Times New Roman" w:eastAsia="Times New Roman" w:hAnsi="Times New Roman" w:cs="Times New Roman"/>
          <w:sz w:val="24"/>
          <w:szCs w:val="24"/>
          <w:lang w:eastAsia="ru-RU"/>
        </w:rPr>
      </w:pPr>
      <w:r w:rsidRPr="008748A2">
        <w:rPr>
          <w:rFonts w:ascii="Times New Roman" w:eastAsia="Times New Roman" w:hAnsi="Times New Roman" w:cs="Times New Roman"/>
          <w:sz w:val="24"/>
          <w:szCs w:val="24"/>
          <w:lang w:eastAsia="ru-RU"/>
        </w:rPr>
        <w:t>Цель модуля: освоение вида деятельности «</w:t>
      </w:r>
      <w:bookmarkStart w:id="38" w:name="_Hlk167805426"/>
      <w:r w:rsidR="00AD67CC" w:rsidRPr="009570FC">
        <w:rPr>
          <w:rFonts w:ascii="Times New Roman" w:hAnsi="Times New Roman"/>
          <w:sz w:val="24"/>
          <w:szCs w:val="24"/>
        </w:rPr>
        <w:t>Разработка технологического процесса производства изделий с применением аддитивных технологий</w:t>
      </w:r>
      <w:bookmarkEnd w:id="38"/>
      <w:r w:rsidRPr="008748A2">
        <w:rPr>
          <w:rFonts w:ascii="Times New Roman" w:eastAsia="Times New Roman" w:hAnsi="Times New Roman" w:cs="Times New Roman"/>
          <w:bCs/>
          <w:sz w:val="24"/>
          <w:szCs w:val="24"/>
          <w:lang w:eastAsia="ru-RU"/>
        </w:rPr>
        <w:t>»</w:t>
      </w:r>
      <w:r w:rsidRPr="008748A2">
        <w:rPr>
          <w:rFonts w:ascii="Times New Roman" w:eastAsia="Times New Roman" w:hAnsi="Times New Roman" w:cs="Times New Roman"/>
          <w:sz w:val="24"/>
          <w:szCs w:val="24"/>
          <w:lang w:eastAsia="ru-RU"/>
        </w:rPr>
        <w:t xml:space="preserve">. </w:t>
      </w:r>
    </w:p>
    <w:p w14:paraId="0ECF5CF8" w14:textId="77777777" w:rsidR="008748A2" w:rsidRPr="008748A2" w:rsidRDefault="008748A2" w:rsidP="008748A2">
      <w:pPr>
        <w:suppressAutoHyphens/>
        <w:spacing w:line="276" w:lineRule="auto"/>
        <w:ind w:firstLine="709"/>
        <w:jc w:val="both"/>
        <w:rPr>
          <w:rFonts w:ascii="Times New Roman" w:hAnsi="Times New Roman" w:cs="Times New Roman"/>
          <w:sz w:val="24"/>
          <w:szCs w:val="24"/>
        </w:rPr>
      </w:pPr>
      <w:r w:rsidRPr="008748A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42E5B7A" w14:textId="77777777" w:rsidR="008748A2" w:rsidRPr="008748A2" w:rsidRDefault="008748A2" w:rsidP="008748A2">
      <w:pPr>
        <w:suppressAutoHyphens/>
        <w:spacing w:line="276" w:lineRule="auto"/>
        <w:ind w:firstLine="709"/>
        <w:jc w:val="both"/>
        <w:rPr>
          <w:rFonts w:ascii="Times New Roman" w:hAnsi="Times New Roman" w:cs="Times New Roman"/>
          <w:sz w:val="24"/>
          <w:szCs w:val="24"/>
        </w:rPr>
      </w:pPr>
    </w:p>
    <w:p w14:paraId="417838CD"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1.2. Планируемые результаты освоения профессионального модуля</w:t>
      </w:r>
    </w:p>
    <w:p w14:paraId="3C27F660" w14:textId="303075EC" w:rsidR="008748A2" w:rsidRPr="008748A2" w:rsidRDefault="008748A2" w:rsidP="008748A2">
      <w:pPr>
        <w:ind w:firstLine="709"/>
        <w:jc w:val="both"/>
        <w:rPr>
          <w:rFonts w:ascii="Times New Roman" w:eastAsia="Times New Roman" w:hAnsi="Times New Roman" w:cs="Times New Roman"/>
          <w:sz w:val="24"/>
          <w:szCs w:val="24"/>
          <w:lang w:eastAsia="ru-RU"/>
        </w:rPr>
      </w:pPr>
      <w:r w:rsidRPr="008748A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w:t>
      </w:r>
      <w:r w:rsidR="006F63DC">
        <w:rPr>
          <w:rFonts w:ascii="Times New Roman" w:eastAsia="Times New Roman" w:hAnsi="Times New Roman" w:cs="Times New Roman"/>
          <w:sz w:val="24"/>
          <w:szCs w:val="24"/>
          <w:lang w:eastAsia="ru-RU"/>
        </w:rPr>
        <w:t>ПОП СПО</w:t>
      </w:r>
      <w:r w:rsidRPr="008748A2">
        <w:rPr>
          <w:rFonts w:ascii="Times New Roman" w:eastAsia="Times New Roman" w:hAnsi="Times New Roman" w:cs="Times New Roman"/>
          <w:sz w:val="24"/>
          <w:szCs w:val="24"/>
          <w:lang w:eastAsia="ru-RU"/>
        </w:rPr>
        <w:t>).</w:t>
      </w:r>
    </w:p>
    <w:p w14:paraId="64239BE9" w14:textId="77777777" w:rsidR="008748A2" w:rsidRPr="008748A2" w:rsidRDefault="008748A2" w:rsidP="008748A2">
      <w:pPr>
        <w:spacing w:after="120"/>
        <w:ind w:firstLine="709"/>
        <w:rPr>
          <w:rFonts w:ascii="Times New Roman" w:hAnsi="Times New Roman" w:cs="Times New Roman"/>
          <w:bCs/>
          <w:sz w:val="24"/>
          <w:szCs w:val="24"/>
        </w:rPr>
      </w:pPr>
      <w:r w:rsidRPr="008748A2">
        <w:rPr>
          <w:rFonts w:ascii="Times New Roman" w:hAnsi="Times New Roman" w:cs="Times New Roman"/>
          <w:bCs/>
          <w:sz w:val="24"/>
          <w:szCs w:val="24"/>
        </w:rPr>
        <w:t>В результате освоения профессионального модуля обучающийся должен</w:t>
      </w:r>
      <w:r w:rsidRPr="008748A2">
        <w:rPr>
          <w:rFonts w:ascii="Times New Roman" w:hAnsi="Times New Roman" w:cs="Times New Roman"/>
          <w:bCs/>
          <w:sz w:val="24"/>
          <w:szCs w:val="24"/>
          <w:vertAlign w:val="superscript"/>
        </w:rPr>
        <w:footnoteReference w:id="4"/>
      </w:r>
      <w:r w:rsidRPr="008748A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748A2" w:rsidRPr="008748A2" w14:paraId="5DB6C2ED" w14:textId="77777777" w:rsidTr="0035456E">
        <w:tc>
          <w:tcPr>
            <w:tcW w:w="1129" w:type="dxa"/>
            <w:tcBorders>
              <w:top w:val="single" w:sz="4" w:space="0" w:color="auto"/>
              <w:left w:val="single" w:sz="4" w:space="0" w:color="auto"/>
              <w:right w:val="single" w:sz="4" w:space="0" w:color="auto"/>
            </w:tcBorders>
          </w:tcPr>
          <w:p w14:paraId="45212E15" w14:textId="77777777" w:rsidR="008748A2" w:rsidRPr="008748A2" w:rsidRDefault="008748A2" w:rsidP="008748A2">
            <w:pPr>
              <w:rPr>
                <w:rFonts w:ascii="Times New Roman" w:hAnsi="Times New Roman" w:cs="Times New Roman"/>
                <w:b/>
                <w:sz w:val="24"/>
                <w:szCs w:val="24"/>
              </w:rPr>
            </w:pPr>
            <w:r w:rsidRPr="008748A2">
              <w:rPr>
                <w:rFonts w:ascii="Times New Roman" w:hAnsi="Times New Roman" w:cs="Times New Roman"/>
                <w:b/>
                <w:sz w:val="24"/>
                <w:szCs w:val="24"/>
              </w:rPr>
              <w:t xml:space="preserve">Код </w:t>
            </w:r>
            <w:r w:rsidRPr="008748A2">
              <w:rPr>
                <w:rFonts w:ascii="Times New Roman" w:hAnsi="Times New Roman" w:cs="Times New Roman"/>
                <w:b/>
                <w:i/>
                <w:sz w:val="24"/>
                <w:szCs w:val="24"/>
              </w:rPr>
              <w:t>ОК, ПК</w:t>
            </w:r>
          </w:p>
        </w:tc>
        <w:tc>
          <w:tcPr>
            <w:tcW w:w="2833" w:type="dxa"/>
            <w:tcBorders>
              <w:top w:val="single" w:sz="4" w:space="0" w:color="auto"/>
              <w:left w:val="single" w:sz="4" w:space="0" w:color="auto"/>
              <w:right w:val="single" w:sz="4" w:space="0" w:color="auto"/>
            </w:tcBorders>
          </w:tcPr>
          <w:p w14:paraId="24F1BFCF" w14:textId="77777777" w:rsidR="008748A2" w:rsidRPr="008748A2" w:rsidRDefault="008748A2" w:rsidP="008748A2">
            <w:pPr>
              <w:jc w:val="center"/>
              <w:rPr>
                <w:rFonts w:ascii="Times New Roman" w:hAnsi="Times New Roman" w:cs="Times New Roman"/>
                <w:b/>
                <w:sz w:val="24"/>
                <w:szCs w:val="24"/>
              </w:rPr>
            </w:pPr>
            <w:r w:rsidRPr="008748A2">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583C6B" w14:textId="77777777" w:rsidR="008748A2" w:rsidRPr="008748A2" w:rsidRDefault="008748A2" w:rsidP="008748A2">
            <w:pPr>
              <w:jc w:val="center"/>
              <w:rPr>
                <w:rFonts w:ascii="Times New Roman" w:hAnsi="Times New Roman" w:cs="Times New Roman"/>
                <w:b/>
                <w:i/>
                <w:sz w:val="24"/>
                <w:szCs w:val="24"/>
              </w:rPr>
            </w:pPr>
            <w:r w:rsidRPr="008748A2">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912B500" w14:textId="77777777" w:rsidR="008748A2" w:rsidRPr="008748A2" w:rsidRDefault="008748A2" w:rsidP="008748A2">
            <w:pPr>
              <w:jc w:val="center"/>
              <w:rPr>
                <w:rFonts w:ascii="Times New Roman" w:hAnsi="Times New Roman" w:cs="Times New Roman"/>
                <w:b/>
                <w:i/>
                <w:sz w:val="24"/>
                <w:szCs w:val="24"/>
              </w:rPr>
            </w:pPr>
            <w:r w:rsidRPr="008748A2">
              <w:rPr>
                <w:rFonts w:ascii="Times New Roman" w:hAnsi="Times New Roman" w:cs="Times New Roman"/>
                <w:b/>
                <w:sz w:val="24"/>
                <w:szCs w:val="24"/>
              </w:rPr>
              <w:t>Владеть навыками</w:t>
            </w:r>
          </w:p>
        </w:tc>
      </w:tr>
      <w:tr w:rsidR="008748A2" w:rsidRPr="008748A2" w14:paraId="5128D991" w14:textId="77777777" w:rsidTr="0035456E">
        <w:tc>
          <w:tcPr>
            <w:tcW w:w="1129" w:type="dxa"/>
            <w:vMerge w:val="restart"/>
            <w:tcBorders>
              <w:top w:val="single" w:sz="4" w:space="0" w:color="auto"/>
              <w:left w:val="single" w:sz="4" w:space="0" w:color="auto"/>
              <w:right w:val="single" w:sz="4" w:space="0" w:color="auto"/>
            </w:tcBorders>
          </w:tcPr>
          <w:p w14:paraId="4760D6BD"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ОК.01</w:t>
            </w:r>
          </w:p>
          <w:p w14:paraId="0E2D7E44"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3.1.</w:t>
            </w:r>
          </w:p>
          <w:p w14:paraId="0251A563" w14:textId="77777777"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3.2.</w:t>
            </w:r>
          </w:p>
          <w:p w14:paraId="47F3AA10" w14:textId="114280AA" w:rsidR="008748A2" w:rsidRPr="008748A2" w:rsidRDefault="008748A2" w:rsidP="008748A2">
            <w:pPr>
              <w:rPr>
                <w:rFonts w:ascii="Times New Roman" w:hAnsi="Times New Roman" w:cs="Times New Roman"/>
                <w:bCs/>
                <w:sz w:val="24"/>
                <w:szCs w:val="24"/>
              </w:rPr>
            </w:pPr>
            <w:r w:rsidRPr="008748A2">
              <w:rPr>
                <w:rFonts w:ascii="Times New Roman" w:hAnsi="Times New Roman" w:cs="Times New Roman"/>
                <w:bCs/>
                <w:sz w:val="24"/>
                <w:szCs w:val="24"/>
              </w:rPr>
              <w:t>ПК 3.3.</w:t>
            </w:r>
          </w:p>
        </w:tc>
        <w:tc>
          <w:tcPr>
            <w:tcW w:w="2833" w:type="dxa"/>
            <w:vMerge w:val="restart"/>
            <w:tcBorders>
              <w:top w:val="single" w:sz="4" w:space="0" w:color="auto"/>
              <w:left w:val="single" w:sz="4" w:space="0" w:color="auto"/>
              <w:right w:val="single" w:sz="4" w:space="0" w:color="auto"/>
            </w:tcBorders>
          </w:tcPr>
          <w:p w14:paraId="69CFF00B" w14:textId="77777777" w:rsidR="008748A2" w:rsidRDefault="008748A2" w:rsidP="008748A2">
            <w:pPr>
              <w:rPr>
                <w:rFonts w:ascii="Times New Roman" w:hAnsi="Times New Roman"/>
                <w:bCs/>
              </w:rPr>
            </w:pPr>
            <w:r w:rsidRPr="008748A2">
              <w:rPr>
                <w:rFonts w:ascii="Times New Roman" w:hAnsi="Times New Roman"/>
                <w:bCs/>
              </w:rPr>
              <w:t>Распознавать задачу и/или проблему в профессиональном и/или социальном контексте</w:t>
            </w:r>
          </w:p>
          <w:p w14:paraId="5E716883"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анализировать технологическую документацию стандартного изделия аддитивного производства;</w:t>
            </w:r>
          </w:p>
          <w:p w14:paraId="3FC340E2"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анализировать конструктивно-технологические характеристики детали, исходя из ее служебного назначения;</w:t>
            </w:r>
          </w:p>
          <w:p w14:paraId="409CE90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работать с текстовыми и графическими редакторами, системами инженерной графики (CAD), системами инженерных расчетов (CAE), системами подготовки производства (CAM), системами </w:t>
            </w:r>
          </w:p>
          <w:p w14:paraId="5EA4A3F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автоматизированной технологической подготовки производства (CAPP)</w:t>
            </w:r>
          </w:p>
          <w:p w14:paraId="6D32D5D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 проектировать технологические операции, включая операции аддитивного производства;</w:t>
            </w:r>
          </w:p>
          <w:p w14:paraId="524302F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выбирать схемы базирования, формировать маршрут технологического процесса;</w:t>
            </w:r>
          </w:p>
          <w:p w14:paraId="6FD5471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разрабатывать и оформлять технологическую документацию;</w:t>
            </w:r>
          </w:p>
          <w:p w14:paraId="6415589B"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согласовывать технологические требования при выполнении технологических операций;</w:t>
            </w:r>
          </w:p>
          <w:p w14:paraId="21F519F0"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осуществлять поиск в электронном архиве справочной информации, конструкторских и технологических документов о разрабатываемом технологическом процессе аддитивного производства</w:t>
            </w:r>
          </w:p>
          <w:p w14:paraId="52F0C7A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назначать оптимальные технологические режимы;</w:t>
            </w:r>
          </w:p>
          <w:p w14:paraId="7A29409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выполнять вычисления и обработку данных по разрабатываемому технологическому процессу аддитивного производства;</w:t>
            </w:r>
          </w:p>
          <w:p w14:paraId="1B9FCDA7"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использовать вычислительную технику и программные средства для оформления производственной документации;</w:t>
            </w:r>
          </w:p>
          <w:p w14:paraId="5CA14F9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оформлять технологическую документацию на процессы изготовления типовых изделия </w:t>
            </w:r>
            <w:r w:rsidRPr="00AD67CC">
              <w:rPr>
                <w:rFonts w:ascii="Times New Roman" w:hAnsi="Times New Roman" w:cs="Times New Roman"/>
                <w:bCs/>
                <w:sz w:val="24"/>
                <w:szCs w:val="24"/>
              </w:rPr>
              <w:lastRenderedPageBreak/>
              <w:t>аддитивного производства;</w:t>
            </w:r>
          </w:p>
          <w:p w14:paraId="337832F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подготавливать электронную модель для изготовления изделия с учетом особенностей оборудования, технологии изготовления и требований конструкторской документации;</w:t>
            </w:r>
          </w:p>
          <w:p w14:paraId="25483461"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осуществлять выбор параметров аддитивного технологического процесса для обеспечения заданных свойств и требуемой точности изделия;</w:t>
            </w:r>
          </w:p>
          <w:p w14:paraId="5E0E305F"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разрабатывать управляющие программы;</w:t>
            </w:r>
          </w:p>
          <w:p w14:paraId="164A895C" w14:textId="6162A31F" w:rsidR="00AD67CC" w:rsidRPr="008748A2"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читать конструкторскую и технологическую документацию;</w:t>
            </w:r>
          </w:p>
          <w:p w14:paraId="6EEFF0DE" w14:textId="5E40FDD5" w:rsidR="008748A2" w:rsidRPr="008748A2" w:rsidRDefault="008748A2" w:rsidP="00AD67CC">
            <w:pPr>
              <w:rPr>
                <w:rFonts w:ascii="Times New Roman" w:hAnsi="Times New Roman" w:cs="Times New Roman"/>
                <w:bCs/>
                <w:sz w:val="24"/>
                <w:szCs w:val="24"/>
              </w:rPr>
            </w:pPr>
            <w:r w:rsidRPr="008748A2">
              <w:rPr>
                <w:rFonts w:ascii="Times New Roman" w:hAnsi="Times New Roman" w:cs="Times New Roman"/>
                <w:bCs/>
                <w:sz w:val="24"/>
                <w:szCs w:val="24"/>
              </w:rPr>
              <w:t xml:space="preserve"> </w:t>
            </w:r>
          </w:p>
        </w:tc>
        <w:tc>
          <w:tcPr>
            <w:tcW w:w="2833" w:type="dxa"/>
            <w:vMerge w:val="restart"/>
            <w:tcBorders>
              <w:top w:val="single" w:sz="4" w:space="0" w:color="auto"/>
              <w:left w:val="single" w:sz="4" w:space="0" w:color="auto"/>
              <w:right w:val="single" w:sz="4" w:space="0" w:color="auto"/>
            </w:tcBorders>
            <w:shd w:val="clear" w:color="auto" w:fill="auto"/>
          </w:tcPr>
          <w:p w14:paraId="05F8681E" w14:textId="77777777" w:rsidR="008748A2" w:rsidRPr="008748A2" w:rsidRDefault="008748A2" w:rsidP="008748A2">
            <w:pPr>
              <w:rPr>
                <w:rFonts w:ascii="Times New Roman" w:hAnsi="Times New Roman"/>
                <w:bCs/>
              </w:rPr>
            </w:pPr>
            <w:r w:rsidRPr="008748A2">
              <w:rPr>
                <w:rFonts w:ascii="Times New Roman" w:hAnsi="Times New Roman"/>
                <w:bCs/>
              </w:rPr>
              <w:lastRenderedPageBreak/>
              <w:t>Актуальный профессиональный и социальный контекст, в котором приходится работать и жить;</w:t>
            </w:r>
          </w:p>
          <w:p w14:paraId="79F345B9" w14:textId="77777777" w:rsidR="00AD67CC" w:rsidRPr="00AD67CC" w:rsidRDefault="008748A2" w:rsidP="00AD67CC">
            <w:pPr>
              <w:rPr>
                <w:rFonts w:ascii="Times New Roman" w:hAnsi="Times New Roman" w:cs="Times New Roman"/>
                <w:bCs/>
                <w:sz w:val="24"/>
                <w:szCs w:val="24"/>
              </w:rPr>
            </w:pPr>
            <w:r w:rsidRPr="008748A2">
              <w:rPr>
                <w:rFonts w:ascii="Times New Roman" w:hAnsi="Times New Roman" w:cs="Times New Roman"/>
                <w:bCs/>
                <w:sz w:val="24"/>
                <w:szCs w:val="24"/>
              </w:rPr>
              <w:t xml:space="preserve"> </w:t>
            </w:r>
            <w:r w:rsidR="00AD67CC" w:rsidRPr="00AD67CC">
              <w:rPr>
                <w:rFonts w:ascii="Times New Roman" w:hAnsi="Times New Roman" w:cs="Times New Roman"/>
                <w:bCs/>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p w14:paraId="04C6B7AE"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порядок согласования технологической документации;</w:t>
            </w:r>
          </w:p>
          <w:p w14:paraId="56815039"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правила чтения конструкторской и технологической документации; </w:t>
            </w:r>
          </w:p>
          <w:p w14:paraId="39EF758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приемы применения систем автоматизированного проектирования при разработке конструкции изделий, изготовляемых методами аддитивных технологий;</w:t>
            </w:r>
          </w:p>
          <w:p w14:paraId="327C4EDA"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lastRenderedPageBreak/>
              <w:t xml:space="preserve">- требования к электронным моделям, предназначенным для производства на аддитивных установках; </w:t>
            </w:r>
          </w:p>
          <w:p w14:paraId="65E9CB5F"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устройство технологического, измерительного и исследовательского оборудования и принципы его работы;</w:t>
            </w:r>
          </w:p>
          <w:p w14:paraId="552BF4F8"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основы физических явлений формирования объектов с применением аддитивных технологий; </w:t>
            </w:r>
          </w:p>
          <w:p w14:paraId="1261B8CB"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критерии качества изделия по точности размеров и формы, структуре материала;</w:t>
            </w:r>
          </w:p>
          <w:p w14:paraId="49FB1066"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система допусков и посадок;</w:t>
            </w:r>
          </w:p>
          <w:p w14:paraId="3FB0EBED"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квалитеты и параметры шероховатости;</w:t>
            </w:r>
          </w:p>
          <w:p w14:paraId="0157B8E5" w14:textId="77777777" w:rsidR="00AD67CC" w:rsidRPr="00AD67CC" w:rsidRDefault="00AD67CC" w:rsidP="00AD67CC">
            <w:pPr>
              <w:rPr>
                <w:rFonts w:ascii="Times New Roman" w:hAnsi="Times New Roman" w:cs="Times New Roman"/>
                <w:bCs/>
                <w:sz w:val="24"/>
                <w:szCs w:val="24"/>
              </w:rPr>
            </w:pPr>
            <w:r w:rsidRPr="00AD67CC">
              <w:rPr>
                <w:rFonts w:ascii="Times New Roman" w:hAnsi="Times New Roman" w:cs="Times New Roman"/>
                <w:bCs/>
                <w:sz w:val="24"/>
                <w:szCs w:val="24"/>
              </w:rPr>
              <w:t xml:space="preserve">- взаимовлияние параметров аддитивного технологического процесса; </w:t>
            </w:r>
          </w:p>
          <w:p w14:paraId="3B75D8CE" w14:textId="1D5CDBD8" w:rsidR="008748A2" w:rsidRPr="008748A2" w:rsidRDefault="00AD67CC" w:rsidP="00AD67CC">
            <w:pPr>
              <w:rPr>
                <w:rFonts w:ascii="Times New Roman" w:hAnsi="Times New Roman" w:cs="Times New Roman"/>
                <w:bCs/>
                <w:i/>
                <w:sz w:val="24"/>
                <w:szCs w:val="24"/>
              </w:rPr>
            </w:pPr>
            <w:r w:rsidRPr="00AD67CC">
              <w:rPr>
                <w:rFonts w:ascii="Times New Roman" w:hAnsi="Times New Roman" w:cs="Times New Roman"/>
                <w:bCs/>
                <w:sz w:val="24"/>
                <w:szCs w:val="24"/>
              </w:rPr>
              <w:t>- влияние режимов технологического процесса аддитивного производства на качество получаемых изделий;</w:t>
            </w:r>
          </w:p>
        </w:tc>
        <w:tc>
          <w:tcPr>
            <w:tcW w:w="2833" w:type="dxa"/>
            <w:tcBorders>
              <w:top w:val="single" w:sz="4" w:space="0" w:color="auto"/>
              <w:left w:val="single" w:sz="4" w:space="0" w:color="auto"/>
              <w:bottom w:val="single" w:sz="4" w:space="0" w:color="auto"/>
              <w:right w:val="single" w:sz="4" w:space="0" w:color="auto"/>
            </w:tcBorders>
          </w:tcPr>
          <w:p w14:paraId="330B3CD1" w14:textId="77777777" w:rsidR="008748A2" w:rsidRPr="008748A2" w:rsidRDefault="008748A2" w:rsidP="008748A2">
            <w:pPr>
              <w:jc w:val="center"/>
              <w:rPr>
                <w:rFonts w:ascii="Times New Roman" w:hAnsi="Times New Roman" w:cs="Times New Roman"/>
                <w:bCs/>
                <w:i/>
                <w:sz w:val="24"/>
                <w:szCs w:val="24"/>
              </w:rPr>
            </w:pPr>
          </w:p>
        </w:tc>
      </w:tr>
      <w:tr w:rsidR="00AD67CC" w:rsidRPr="008748A2" w14:paraId="094BFC25" w14:textId="77777777" w:rsidTr="0035456E">
        <w:tc>
          <w:tcPr>
            <w:tcW w:w="1129" w:type="dxa"/>
            <w:vMerge/>
            <w:tcBorders>
              <w:left w:val="single" w:sz="4" w:space="0" w:color="auto"/>
              <w:bottom w:val="single" w:sz="4" w:space="0" w:color="auto"/>
              <w:right w:val="single" w:sz="4" w:space="0" w:color="auto"/>
            </w:tcBorders>
          </w:tcPr>
          <w:p w14:paraId="272F7FFF" w14:textId="77777777" w:rsidR="00AD67CC" w:rsidRPr="008748A2" w:rsidRDefault="00AD67CC" w:rsidP="00AD67CC">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tcPr>
          <w:p w14:paraId="644E17D3" w14:textId="77777777" w:rsidR="00AD67CC" w:rsidRPr="008748A2" w:rsidRDefault="00AD67CC" w:rsidP="00AD67CC">
            <w:pPr>
              <w:rPr>
                <w:rFonts w:ascii="Times New Roman" w:hAnsi="Times New Roman" w:cs="Times New Roman"/>
                <w:b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22F4F0B7" w14:textId="77777777" w:rsidR="00AD67CC" w:rsidRPr="008748A2" w:rsidRDefault="00AD67CC" w:rsidP="00AD67CC">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0FAD4F"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использования конструкторской документации для проектирования маршрутного технологического процесса;</w:t>
            </w:r>
          </w:p>
          <w:p w14:paraId="67786CFD"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составления технологических маршрутов изготовления деталей и проектирования технологических операций в зависимости от требований, предъявляемых к изделию;</w:t>
            </w:r>
          </w:p>
          <w:p w14:paraId="11FA1615"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оформления технологической документации на операции аддитивного производства;</w:t>
            </w:r>
          </w:p>
          <w:p w14:paraId="422DD3E2"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проектирования операций аддитивного производства;</w:t>
            </w:r>
          </w:p>
          <w:p w14:paraId="73265E0A"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xml:space="preserve">- анализа проблем совместимости исходных </w:t>
            </w:r>
            <w:r w:rsidRPr="00E46780">
              <w:rPr>
                <w:rFonts w:ascii="Times New Roman" w:hAnsi="Times New Roman"/>
                <w:sz w:val="24"/>
                <w:szCs w:val="24"/>
              </w:rPr>
              <w:lastRenderedPageBreak/>
              <w:t>материалов, технологического оборудования и технологических режимов;</w:t>
            </w:r>
          </w:p>
          <w:p w14:paraId="21F296C7"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разработки управляющих программ создания изделий на аддитивных установках;</w:t>
            </w:r>
          </w:p>
          <w:p w14:paraId="728F0E8E" w14:textId="77777777" w:rsidR="00AD67CC" w:rsidRPr="00E46780" w:rsidRDefault="00AD67CC" w:rsidP="00AD67CC">
            <w:pPr>
              <w:jc w:val="both"/>
              <w:rPr>
                <w:rFonts w:ascii="Times New Roman" w:hAnsi="Times New Roman"/>
                <w:sz w:val="24"/>
                <w:szCs w:val="24"/>
              </w:rPr>
            </w:pPr>
            <w:r w:rsidRPr="00E46780">
              <w:rPr>
                <w:rFonts w:ascii="Times New Roman" w:hAnsi="Times New Roman"/>
                <w:sz w:val="24"/>
                <w:szCs w:val="24"/>
              </w:rPr>
              <w:t xml:space="preserve">- анализа конструкторской документации на технологичность </w:t>
            </w:r>
            <w:r>
              <w:rPr>
                <w:rFonts w:ascii="Times New Roman" w:hAnsi="Times New Roman"/>
                <w:sz w:val="24"/>
                <w:szCs w:val="24"/>
              </w:rPr>
              <w:t>конструкции</w:t>
            </w:r>
            <w:r w:rsidRPr="00E46780">
              <w:rPr>
                <w:rFonts w:ascii="Times New Roman" w:hAnsi="Times New Roman"/>
                <w:sz w:val="24"/>
                <w:szCs w:val="24"/>
              </w:rPr>
              <w:t>;</w:t>
            </w:r>
          </w:p>
          <w:p w14:paraId="4879F229" w14:textId="752E5B9D" w:rsidR="00AD67CC" w:rsidRPr="008748A2" w:rsidRDefault="00AD67CC" w:rsidP="00AD67CC">
            <w:pPr>
              <w:rPr>
                <w:rFonts w:ascii="Times New Roman" w:hAnsi="Times New Roman" w:cs="Times New Roman"/>
                <w:bCs/>
                <w:iCs/>
                <w:sz w:val="24"/>
                <w:szCs w:val="24"/>
              </w:rPr>
            </w:pPr>
            <w:r w:rsidRPr="00E46780">
              <w:rPr>
                <w:rFonts w:ascii="Times New Roman" w:hAnsi="Times New Roman"/>
                <w:sz w:val="24"/>
                <w:szCs w:val="24"/>
              </w:rPr>
              <w:t xml:space="preserve">- подготовки </w:t>
            </w:r>
            <w:r>
              <w:rPr>
                <w:rFonts w:ascii="Times New Roman" w:hAnsi="Times New Roman"/>
                <w:sz w:val="24"/>
                <w:szCs w:val="24"/>
              </w:rPr>
              <w:t>электронной</w:t>
            </w:r>
            <w:r w:rsidRPr="00E46780">
              <w:rPr>
                <w:rFonts w:ascii="Times New Roman" w:hAnsi="Times New Roman"/>
                <w:sz w:val="24"/>
                <w:szCs w:val="24"/>
              </w:rPr>
              <w:t xml:space="preserve"> модели для изготовления с учетом особенностей </w:t>
            </w:r>
            <w:r>
              <w:rPr>
                <w:rFonts w:ascii="Times New Roman" w:hAnsi="Times New Roman"/>
                <w:sz w:val="24"/>
                <w:szCs w:val="24"/>
              </w:rPr>
              <w:t>оборудования и технологии изготовления</w:t>
            </w:r>
          </w:p>
        </w:tc>
      </w:tr>
    </w:tbl>
    <w:p w14:paraId="4314C479" w14:textId="77777777" w:rsidR="008748A2" w:rsidRPr="008748A2" w:rsidRDefault="008748A2" w:rsidP="008748A2">
      <w:pPr>
        <w:ind w:firstLine="709"/>
        <w:rPr>
          <w:rFonts w:ascii="Times New Roman" w:eastAsia="Times New Roman" w:hAnsi="Times New Roman" w:cs="Times New Roman"/>
          <w:sz w:val="24"/>
          <w:szCs w:val="24"/>
          <w:lang w:eastAsia="ru-RU"/>
        </w:rPr>
      </w:pPr>
    </w:p>
    <w:p w14:paraId="0EC2362B" w14:textId="77777777" w:rsidR="008748A2" w:rsidRPr="008748A2" w:rsidRDefault="008748A2" w:rsidP="008748A2">
      <w:pPr>
        <w:ind w:firstLine="709"/>
        <w:rPr>
          <w:rFonts w:ascii="Times New Roman" w:eastAsia="Times New Roman" w:hAnsi="Times New Roman" w:cs="Times New Roman"/>
          <w:sz w:val="24"/>
          <w:szCs w:val="24"/>
          <w:lang w:eastAsia="ru-RU"/>
        </w:rPr>
      </w:pPr>
    </w:p>
    <w:p w14:paraId="4BA4CBCA" w14:textId="77777777" w:rsidR="008748A2" w:rsidRPr="008748A2" w:rsidRDefault="008748A2" w:rsidP="008748A2">
      <w:pPr>
        <w:keepNext/>
        <w:spacing w:after="120"/>
        <w:jc w:val="center"/>
        <w:outlineLvl w:val="0"/>
        <w:rPr>
          <w:rFonts w:ascii="Times New Roman" w:eastAsia="Segoe UI" w:hAnsi="Times New Roman" w:cs="Times New Roman"/>
          <w:b/>
          <w:bCs/>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0C2AD8C1"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748A2" w:rsidRPr="008748A2" w14:paraId="267F404D" w14:textId="77777777" w:rsidTr="0035456E">
        <w:trPr>
          <w:trHeight w:val="23"/>
        </w:trPr>
        <w:tc>
          <w:tcPr>
            <w:tcW w:w="2460" w:type="pct"/>
            <w:vAlign w:val="center"/>
          </w:tcPr>
          <w:p w14:paraId="62CA2BD1" w14:textId="77777777" w:rsidR="008748A2" w:rsidRPr="008748A2" w:rsidRDefault="008748A2" w:rsidP="008748A2">
            <w:pPr>
              <w:jc w:val="center"/>
              <w:rPr>
                <w:rFonts w:ascii="Times New Roman" w:hAnsi="Times New Roman" w:cs="Times New Roman"/>
                <w:b/>
                <w:sz w:val="24"/>
              </w:rPr>
            </w:pPr>
            <w:r w:rsidRPr="008748A2">
              <w:rPr>
                <w:rFonts w:ascii="Times New Roman" w:hAnsi="Times New Roman" w:cs="Times New Roman"/>
                <w:b/>
                <w:sz w:val="24"/>
              </w:rPr>
              <w:t>Наименование составных частей модуля</w:t>
            </w:r>
          </w:p>
        </w:tc>
        <w:tc>
          <w:tcPr>
            <w:tcW w:w="1195" w:type="pct"/>
            <w:vAlign w:val="center"/>
          </w:tcPr>
          <w:p w14:paraId="00FFEA9D" w14:textId="77777777" w:rsidR="008748A2" w:rsidRPr="008748A2" w:rsidRDefault="008748A2" w:rsidP="008748A2">
            <w:pPr>
              <w:jc w:val="center"/>
              <w:rPr>
                <w:rFonts w:ascii="Times New Roman" w:hAnsi="Times New Roman" w:cs="Times New Roman"/>
                <w:b/>
                <w:iCs/>
                <w:sz w:val="24"/>
              </w:rPr>
            </w:pPr>
            <w:r w:rsidRPr="008748A2">
              <w:rPr>
                <w:rFonts w:ascii="Times New Roman" w:hAnsi="Times New Roman" w:cs="Times New Roman"/>
                <w:b/>
                <w:iCs/>
                <w:sz w:val="24"/>
              </w:rPr>
              <w:t>Объем в часах</w:t>
            </w:r>
          </w:p>
        </w:tc>
        <w:tc>
          <w:tcPr>
            <w:tcW w:w="1345" w:type="pct"/>
          </w:tcPr>
          <w:p w14:paraId="74D83BE9" w14:textId="77777777" w:rsidR="008748A2" w:rsidRPr="008748A2" w:rsidRDefault="008748A2" w:rsidP="008748A2">
            <w:pPr>
              <w:jc w:val="center"/>
              <w:rPr>
                <w:rFonts w:ascii="Times New Roman" w:hAnsi="Times New Roman" w:cs="Times New Roman"/>
                <w:b/>
                <w:iCs/>
                <w:sz w:val="24"/>
              </w:rPr>
            </w:pPr>
            <w:r w:rsidRPr="008748A2">
              <w:rPr>
                <w:rFonts w:ascii="Times New Roman" w:hAnsi="Times New Roman" w:cs="Times New Roman"/>
                <w:b/>
                <w:sz w:val="24"/>
              </w:rPr>
              <w:t>В т.ч. в форме практ. подготовки</w:t>
            </w:r>
          </w:p>
        </w:tc>
      </w:tr>
      <w:tr w:rsidR="008748A2" w:rsidRPr="008748A2" w14:paraId="72C21612" w14:textId="77777777" w:rsidTr="0035456E">
        <w:trPr>
          <w:trHeight w:val="386"/>
        </w:trPr>
        <w:tc>
          <w:tcPr>
            <w:tcW w:w="2460" w:type="pct"/>
            <w:vAlign w:val="center"/>
          </w:tcPr>
          <w:p w14:paraId="7AD28324"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Учебные занятия</w:t>
            </w:r>
          </w:p>
        </w:tc>
        <w:tc>
          <w:tcPr>
            <w:tcW w:w="1195" w:type="pct"/>
            <w:vAlign w:val="center"/>
          </w:tcPr>
          <w:p w14:paraId="78FDEC9E" w14:textId="37C5ECDC"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06B6302" w14:textId="43790A6E"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38</w:t>
            </w:r>
          </w:p>
        </w:tc>
      </w:tr>
      <w:tr w:rsidR="008748A2" w:rsidRPr="008748A2" w14:paraId="430C7BF5" w14:textId="77777777" w:rsidTr="0035456E">
        <w:trPr>
          <w:trHeight w:val="23"/>
        </w:trPr>
        <w:tc>
          <w:tcPr>
            <w:tcW w:w="2460" w:type="pct"/>
            <w:vAlign w:val="center"/>
          </w:tcPr>
          <w:p w14:paraId="1AD5A248"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Курсовая работа (проект)</w:t>
            </w:r>
          </w:p>
        </w:tc>
        <w:tc>
          <w:tcPr>
            <w:tcW w:w="1195" w:type="pct"/>
            <w:vAlign w:val="center"/>
          </w:tcPr>
          <w:p w14:paraId="10BF73CF" w14:textId="1BA8877A" w:rsidR="008748A2" w:rsidRPr="008748A2" w:rsidRDefault="00AD67CC" w:rsidP="008748A2">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BCA82E6" w14:textId="77777777" w:rsidR="008748A2" w:rsidRPr="008748A2" w:rsidRDefault="008748A2" w:rsidP="008748A2">
            <w:pPr>
              <w:jc w:val="center"/>
              <w:rPr>
                <w:rFonts w:ascii="Times New Roman" w:hAnsi="Times New Roman" w:cs="Times New Roman"/>
                <w:bCs/>
                <w:sz w:val="24"/>
                <w:szCs w:val="24"/>
              </w:rPr>
            </w:pPr>
          </w:p>
        </w:tc>
      </w:tr>
      <w:tr w:rsidR="008748A2" w:rsidRPr="008748A2" w14:paraId="2B5A714B" w14:textId="77777777" w:rsidTr="0035456E">
        <w:trPr>
          <w:trHeight w:val="23"/>
        </w:trPr>
        <w:tc>
          <w:tcPr>
            <w:tcW w:w="2460" w:type="pct"/>
            <w:vAlign w:val="center"/>
          </w:tcPr>
          <w:p w14:paraId="50FC4E01"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Самостоятельная работа</w:t>
            </w:r>
          </w:p>
        </w:tc>
        <w:tc>
          <w:tcPr>
            <w:tcW w:w="1195" w:type="pct"/>
            <w:vAlign w:val="center"/>
          </w:tcPr>
          <w:p w14:paraId="7A495AB2" w14:textId="5C40BDA1" w:rsidR="008748A2" w:rsidRPr="008748A2" w:rsidRDefault="008748A2" w:rsidP="008748A2">
            <w:pPr>
              <w:jc w:val="center"/>
              <w:rPr>
                <w:rFonts w:ascii="Times New Roman" w:hAnsi="Times New Roman" w:cs="Times New Roman"/>
                <w:bCs/>
                <w:sz w:val="24"/>
                <w:szCs w:val="24"/>
              </w:rPr>
            </w:pPr>
          </w:p>
        </w:tc>
        <w:tc>
          <w:tcPr>
            <w:tcW w:w="1345" w:type="pct"/>
            <w:vAlign w:val="center"/>
          </w:tcPr>
          <w:p w14:paraId="6B2952CD" w14:textId="2D84D734" w:rsidR="008748A2" w:rsidRPr="008748A2" w:rsidRDefault="008748A2" w:rsidP="008748A2">
            <w:pPr>
              <w:jc w:val="center"/>
              <w:rPr>
                <w:rFonts w:ascii="Times New Roman" w:hAnsi="Times New Roman" w:cs="Times New Roman"/>
                <w:bCs/>
                <w:sz w:val="24"/>
                <w:szCs w:val="24"/>
              </w:rPr>
            </w:pPr>
          </w:p>
        </w:tc>
      </w:tr>
      <w:tr w:rsidR="00AD67CC" w:rsidRPr="008748A2" w14:paraId="5575BB88" w14:textId="77777777" w:rsidTr="0035456E">
        <w:trPr>
          <w:trHeight w:val="23"/>
        </w:trPr>
        <w:tc>
          <w:tcPr>
            <w:tcW w:w="2460" w:type="pct"/>
            <w:vAlign w:val="center"/>
          </w:tcPr>
          <w:p w14:paraId="47B91699"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Практика, в т.ч.:</w:t>
            </w:r>
          </w:p>
        </w:tc>
        <w:tc>
          <w:tcPr>
            <w:tcW w:w="1195" w:type="pct"/>
            <w:vAlign w:val="center"/>
          </w:tcPr>
          <w:p w14:paraId="22A4C8F2" w14:textId="1803F36C" w:rsidR="00AD67CC" w:rsidRPr="008748A2" w:rsidRDefault="00AD67CC" w:rsidP="00AD67CC">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6BDABD4" w14:textId="254B3245" w:rsidR="00AD67CC" w:rsidRPr="008748A2" w:rsidRDefault="00AD67CC" w:rsidP="00AD67CC">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D67CC" w:rsidRPr="008748A2" w14:paraId="283D5721" w14:textId="77777777" w:rsidTr="0035456E">
        <w:trPr>
          <w:trHeight w:val="23"/>
        </w:trPr>
        <w:tc>
          <w:tcPr>
            <w:tcW w:w="2460" w:type="pct"/>
            <w:vAlign w:val="center"/>
          </w:tcPr>
          <w:p w14:paraId="20A8303E"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учебная</w:t>
            </w:r>
          </w:p>
        </w:tc>
        <w:tc>
          <w:tcPr>
            <w:tcW w:w="1195" w:type="pct"/>
            <w:vAlign w:val="center"/>
          </w:tcPr>
          <w:p w14:paraId="6F4F7A36" w14:textId="5276487C"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7105297" w14:textId="50D44613"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D67CC" w:rsidRPr="008748A2" w14:paraId="1ECBF6CB" w14:textId="77777777" w:rsidTr="0035456E">
        <w:trPr>
          <w:trHeight w:val="23"/>
        </w:trPr>
        <w:tc>
          <w:tcPr>
            <w:tcW w:w="2460" w:type="pct"/>
            <w:vAlign w:val="center"/>
          </w:tcPr>
          <w:p w14:paraId="54445285" w14:textId="77777777" w:rsidR="00AD67CC" w:rsidRPr="008748A2" w:rsidRDefault="00AD67CC" w:rsidP="00AD67CC">
            <w:pPr>
              <w:jc w:val="both"/>
              <w:rPr>
                <w:rFonts w:ascii="Times New Roman" w:hAnsi="Times New Roman" w:cs="Times New Roman"/>
                <w:bCs/>
                <w:sz w:val="24"/>
                <w:szCs w:val="24"/>
              </w:rPr>
            </w:pPr>
            <w:r w:rsidRPr="008748A2">
              <w:rPr>
                <w:rFonts w:ascii="Times New Roman" w:hAnsi="Times New Roman" w:cs="Times New Roman"/>
                <w:bCs/>
                <w:sz w:val="24"/>
                <w:szCs w:val="24"/>
              </w:rPr>
              <w:t>производственная</w:t>
            </w:r>
          </w:p>
        </w:tc>
        <w:tc>
          <w:tcPr>
            <w:tcW w:w="1195" w:type="pct"/>
            <w:vAlign w:val="center"/>
          </w:tcPr>
          <w:p w14:paraId="5C1EA7BC" w14:textId="00A0AB38"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F15B4F6" w14:textId="7A912BE7" w:rsidR="00AD67CC" w:rsidRPr="008748A2" w:rsidRDefault="00AD67CC" w:rsidP="00AD67C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748A2" w:rsidRPr="008748A2" w14:paraId="47AFFAA3" w14:textId="77777777" w:rsidTr="0035456E">
        <w:trPr>
          <w:trHeight w:val="23"/>
        </w:trPr>
        <w:tc>
          <w:tcPr>
            <w:tcW w:w="2460" w:type="pct"/>
            <w:vAlign w:val="center"/>
          </w:tcPr>
          <w:p w14:paraId="11C790C8"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 xml:space="preserve">Промежуточная аттестация </w:t>
            </w:r>
          </w:p>
        </w:tc>
        <w:tc>
          <w:tcPr>
            <w:tcW w:w="1195" w:type="pct"/>
            <w:vAlign w:val="center"/>
          </w:tcPr>
          <w:p w14:paraId="300A03A0" w14:textId="77777777" w:rsidR="008748A2" w:rsidRPr="008748A2" w:rsidRDefault="008748A2" w:rsidP="008748A2">
            <w:pPr>
              <w:jc w:val="center"/>
              <w:rPr>
                <w:rFonts w:ascii="Times New Roman" w:hAnsi="Times New Roman" w:cs="Times New Roman"/>
                <w:bCs/>
                <w:sz w:val="24"/>
                <w:szCs w:val="24"/>
              </w:rPr>
            </w:pPr>
          </w:p>
        </w:tc>
        <w:tc>
          <w:tcPr>
            <w:tcW w:w="1345" w:type="pct"/>
            <w:vAlign w:val="center"/>
          </w:tcPr>
          <w:p w14:paraId="0B39E918" w14:textId="77777777" w:rsidR="008748A2" w:rsidRPr="008748A2" w:rsidRDefault="008748A2" w:rsidP="008748A2">
            <w:pPr>
              <w:jc w:val="center"/>
              <w:rPr>
                <w:rFonts w:ascii="Times New Roman" w:hAnsi="Times New Roman" w:cs="Times New Roman"/>
                <w:bCs/>
                <w:sz w:val="24"/>
                <w:szCs w:val="24"/>
              </w:rPr>
            </w:pPr>
          </w:p>
        </w:tc>
      </w:tr>
      <w:tr w:rsidR="008748A2" w:rsidRPr="008748A2" w14:paraId="236D5703" w14:textId="77777777" w:rsidTr="0035456E">
        <w:trPr>
          <w:trHeight w:val="23"/>
        </w:trPr>
        <w:tc>
          <w:tcPr>
            <w:tcW w:w="2460" w:type="pct"/>
            <w:vAlign w:val="center"/>
          </w:tcPr>
          <w:p w14:paraId="452F0C8A" w14:textId="77777777" w:rsidR="008748A2" w:rsidRPr="008748A2" w:rsidRDefault="008748A2" w:rsidP="008748A2">
            <w:pPr>
              <w:jc w:val="both"/>
              <w:rPr>
                <w:rFonts w:ascii="Times New Roman" w:hAnsi="Times New Roman" w:cs="Times New Roman"/>
                <w:bCs/>
                <w:sz w:val="24"/>
                <w:szCs w:val="24"/>
              </w:rPr>
            </w:pPr>
            <w:r w:rsidRPr="008748A2">
              <w:rPr>
                <w:rFonts w:ascii="Times New Roman" w:hAnsi="Times New Roman" w:cs="Times New Roman"/>
                <w:bCs/>
                <w:sz w:val="24"/>
                <w:szCs w:val="24"/>
              </w:rPr>
              <w:t>Всего</w:t>
            </w:r>
          </w:p>
        </w:tc>
        <w:tc>
          <w:tcPr>
            <w:tcW w:w="1195" w:type="pct"/>
            <w:vAlign w:val="center"/>
          </w:tcPr>
          <w:p w14:paraId="3900F55B" w14:textId="0FB80E3E" w:rsidR="008748A2" w:rsidRPr="008748A2" w:rsidRDefault="00AD67CC" w:rsidP="008748A2">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74D17B1F" w14:textId="07717C27" w:rsidR="008748A2" w:rsidRPr="008748A2" w:rsidRDefault="00AD67CC" w:rsidP="008748A2">
            <w:pPr>
              <w:jc w:val="center"/>
              <w:rPr>
                <w:rFonts w:ascii="Times New Roman" w:hAnsi="Times New Roman" w:cs="Times New Roman"/>
                <w:b/>
                <w:sz w:val="24"/>
                <w:szCs w:val="24"/>
              </w:rPr>
            </w:pPr>
            <w:r>
              <w:rPr>
                <w:rFonts w:ascii="Times New Roman" w:hAnsi="Times New Roman" w:cs="Times New Roman"/>
                <w:b/>
                <w:sz w:val="24"/>
                <w:szCs w:val="24"/>
              </w:rPr>
              <w:t>254</w:t>
            </w:r>
          </w:p>
        </w:tc>
      </w:tr>
    </w:tbl>
    <w:p w14:paraId="34AFE695" w14:textId="77777777" w:rsidR="008748A2" w:rsidRPr="008748A2" w:rsidRDefault="008748A2" w:rsidP="008748A2">
      <w:pPr>
        <w:rPr>
          <w:rFonts w:ascii="Times New Roman" w:hAnsi="Times New Roman" w:cs="Times New Roman"/>
          <w:i/>
          <w:sz w:val="24"/>
          <w:szCs w:val="24"/>
        </w:rPr>
      </w:pPr>
    </w:p>
    <w:p w14:paraId="5B2DA976" w14:textId="5B0667B2" w:rsidR="008748A2" w:rsidRDefault="008748A2" w:rsidP="008748A2">
      <w:pPr>
        <w:rPr>
          <w:rFonts w:ascii="Times New Roman" w:hAnsi="Times New Roman" w:cs="Times New Roman"/>
          <w:i/>
          <w:sz w:val="24"/>
          <w:szCs w:val="24"/>
        </w:rPr>
      </w:pPr>
    </w:p>
    <w:p w14:paraId="1FC4F04E" w14:textId="6143B59A" w:rsidR="006A31BD" w:rsidRDefault="006A31BD" w:rsidP="008748A2">
      <w:pPr>
        <w:rPr>
          <w:rFonts w:ascii="Times New Roman" w:hAnsi="Times New Roman" w:cs="Times New Roman"/>
          <w:i/>
          <w:sz w:val="24"/>
          <w:szCs w:val="24"/>
        </w:rPr>
      </w:pPr>
    </w:p>
    <w:p w14:paraId="7D9AC9E8" w14:textId="3640B7E0" w:rsidR="006A31BD" w:rsidRDefault="006A31BD" w:rsidP="008748A2">
      <w:pPr>
        <w:rPr>
          <w:rFonts w:ascii="Times New Roman" w:hAnsi="Times New Roman" w:cs="Times New Roman"/>
          <w:i/>
          <w:sz w:val="24"/>
          <w:szCs w:val="24"/>
        </w:rPr>
      </w:pPr>
    </w:p>
    <w:p w14:paraId="6BDAEA1C" w14:textId="485416ED" w:rsidR="006A31BD" w:rsidRDefault="006A31BD" w:rsidP="008748A2">
      <w:pPr>
        <w:rPr>
          <w:rFonts w:ascii="Times New Roman" w:hAnsi="Times New Roman" w:cs="Times New Roman"/>
          <w:i/>
          <w:sz w:val="24"/>
          <w:szCs w:val="24"/>
        </w:rPr>
      </w:pPr>
    </w:p>
    <w:p w14:paraId="5D006B85" w14:textId="7429BCF5" w:rsidR="006A31BD" w:rsidRDefault="006A31BD" w:rsidP="008748A2">
      <w:pPr>
        <w:rPr>
          <w:rFonts w:ascii="Times New Roman" w:hAnsi="Times New Roman" w:cs="Times New Roman"/>
          <w:i/>
          <w:sz w:val="24"/>
          <w:szCs w:val="24"/>
        </w:rPr>
      </w:pPr>
    </w:p>
    <w:p w14:paraId="0042F593" w14:textId="23D3B18A" w:rsidR="006A31BD" w:rsidRDefault="006A31BD" w:rsidP="008748A2">
      <w:pPr>
        <w:rPr>
          <w:rFonts w:ascii="Times New Roman" w:hAnsi="Times New Roman" w:cs="Times New Roman"/>
          <w:i/>
          <w:sz w:val="24"/>
          <w:szCs w:val="24"/>
        </w:rPr>
      </w:pPr>
    </w:p>
    <w:p w14:paraId="0B4ECA43" w14:textId="68B22702" w:rsidR="006A31BD" w:rsidRDefault="006A31BD" w:rsidP="008748A2">
      <w:pPr>
        <w:rPr>
          <w:rFonts w:ascii="Times New Roman" w:hAnsi="Times New Roman" w:cs="Times New Roman"/>
          <w:i/>
          <w:sz w:val="24"/>
          <w:szCs w:val="24"/>
        </w:rPr>
      </w:pPr>
    </w:p>
    <w:p w14:paraId="158F5A2F" w14:textId="77777777" w:rsidR="006A31BD" w:rsidRPr="008748A2" w:rsidRDefault="006A31BD" w:rsidP="008748A2">
      <w:pPr>
        <w:rPr>
          <w:rFonts w:ascii="Times New Roman" w:hAnsi="Times New Roman" w:cs="Times New Roman"/>
          <w:i/>
          <w:sz w:val="24"/>
          <w:szCs w:val="24"/>
        </w:rPr>
      </w:pPr>
    </w:p>
    <w:p w14:paraId="01CAEAB7" w14:textId="77777777" w:rsidR="008748A2" w:rsidRPr="008748A2" w:rsidRDefault="008748A2" w:rsidP="008748A2">
      <w:pPr>
        <w:rPr>
          <w:rFonts w:ascii="Times New Roman" w:hAnsi="Times New Roman" w:cs="Times New Roman"/>
          <w:i/>
          <w:sz w:val="24"/>
          <w:szCs w:val="24"/>
        </w:rPr>
      </w:pPr>
    </w:p>
    <w:p w14:paraId="609B0F99" w14:textId="77777777" w:rsidR="008748A2" w:rsidRPr="008748A2"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3971"/>
        <w:gridCol w:w="853"/>
        <w:gridCol w:w="566"/>
        <w:gridCol w:w="568"/>
        <w:gridCol w:w="566"/>
        <w:gridCol w:w="424"/>
        <w:gridCol w:w="285"/>
        <w:gridCol w:w="718"/>
        <w:gridCol w:w="551"/>
      </w:tblGrid>
      <w:tr w:rsidR="008748A2" w:rsidRPr="008748A2" w14:paraId="52C51611" w14:textId="77777777" w:rsidTr="00AD67CC">
        <w:trPr>
          <w:cantSplit/>
          <w:trHeight w:val="3271"/>
        </w:trPr>
        <w:tc>
          <w:tcPr>
            <w:tcW w:w="584" w:type="pct"/>
            <w:tcBorders>
              <w:bottom w:val="single" w:sz="4" w:space="0" w:color="auto"/>
            </w:tcBorders>
          </w:tcPr>
          <w:p w14:paraId="37B2455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Код ОК, ПК</w:t>
            </w:r>
          </w:p>
        </w:tc>
        <w:tc>
          <w:tcPr>
            <w:tcW w:w="2062" w:type="pct"/>
            <w:tcBorders>
              <w:bottom w:val="single" w:sz="4" w:space="0" w:color="auto"/>
            </w:tcBorders>
            <w:vAlign w:val="center"/>
          </w:tcPr>
          <w:p w14:paraId="4D1BD707"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Наименования разделов профессионального модуля</w:t>
            </w:r>
          </w:p>
        </w:tc>
        <w:tc>
          <w:tcPr>
            <w:tcW w:w="443" w:type="pct"/>
            <w:tcBorders>
              <w:bottom w:val="single" w:sz="4" w:space="0" w:color="auto"/>
            </w:tcBorders>
            <w:vAlign w:val="center"/>
          </w:tcPr>
          <w:p w14:paraId="40150401" w14:textId="77777777" w:rsidR="008748A2" w:rsidRPr="008748A2" w:rsidRDefault="008748A2" w:rsidP="008748A2">
            <w:pPr>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Всего, час.</w:t>
            </w:r>
          </w:p>
        </w:tc>
        <w:tc>
          <w:tcPr>
            <w:tcW w:w="294" w:type="pct"/>
            <w:tcBorders>
              <w:bottom w:val="single" w:sz="4" w:space="0" w:color="auto"/>
            </w:tcBorders>
            <w:textDirection w:val="btLr"/>
            <w:vAlign w:val="center"/>
          </w:tcPr>
          <w:p w14:paraId="014779C0" w14:textId="77777777" w:rsidR="008748A2" w:rsidRPr="008748A2" w:rsidRDefault="008748A2" w:rsidP="008748A2">
            <w:pPr>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2E1676FE" w14:textId="77777777" w:rsidR="008748A2" w:rsidRPr="008748A2" w:rsidRDefault="008748A2" w:rsidP="008748A2">
            <w:pPr>
              <w:suppressAutoHyphens/>
              <w:ind w:left="113" w:right="113"/>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Обучение по МДК, в т.ч.:</w:t>
            </w:r>
          </w:p>
        </w:tc>
        <w:tc>
          <w:tcPr>
            <w:tcW w:w="294" w:type="pct"/>
            <w:textDirection w:val="btLr"/>
            <w:vAlign w:val="center"/>
          </w:tcPr>
          <w:p w14:paraId="2EDFC99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hAnsi="Times New Roman" w:cs="Times New Roman"/>
                <w:bCs/>
                <w:sz w:val="20"/>
                <w:szCs w:val="20"/>
              </w:rPr>
              <w:t>Учебные занятия</w:t>
            </w:r>
          </w:p>
        </w:tc>
        <w:tc>
          <w:tcPr>
            <w:tcW w:w="220" w:type="pct"/>
            <w:textDirection w:val="btLr"/>
            <w:vAlign w:val="center"/>
          </w:tcPr>
          <w:p w14:paraId="5A465B1F"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Курсовая работа (проект)</w:t>
            </w:r>
          </w:p>
        </w:tc>
        <w:tc>
          <w:tcPr>
            <w:tcW w:w="148" w:type="pct"/>
            <w:textDirection w:val="btLr"/>
            <w:vAlign w:val="center"/>
          </w:tcPr>
          <w:p w14:paraId="5822969B"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Самостоятельная работа</w:t>
            </w:r>
            <w:r w:rsidRPr="008748A2">
              <w:rPr>
                <w:rFonts w:ascii="Times New Roman" w:eastAsia="Times New Roman" w:hAnsi="Times New Roman" w:cs="Times New Roman"/>
                <w:i/>
                <w:sz w:val="20"/>
                <w:szCs w:val="20"/>
                <w:vertAlign w:val="superscript"/>
                <w:lang w:eastAsia="ru-RU"/>
              </w:rPr>
              <w:footnoteReference w:id="5"/>
            </w:r>
          </w:p>
        </w:tc>
        <w:tc>
          <w:tcPr>
            <w:tcW w:w="373" w:type="pct"/>
            <w:shd w:val="clear" w:color="auto" w:fill="D9D9D9" w:themeFill="background1" w:themeFillShade="D9"/>
            <w:textDirection w:val="btLr"/>
            <w:vAlign w:val="center"/>
          </w:tcPr>
          <w:p w14:paraId="41F88E7A"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Учебная практика</w:t>
            </w:r>
          </w:p>
        </w:tc>
        <w:tc>
          <w:tcPr>
            <w:tcW w:w="286" w:type="pct"/>
            <w:shd w:val="clear" w:color="auto" w:fill="D9D9D9" w:themeFill="background1" w:themeFillShade="D9"/>
            <w:textDirection w:val="btLr"/>
          </w:tcPr>
          <w:p w14:paraId="777EB3CF"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Производственная практика</w:t>
            </w:r>
          </w:p>
        </w:tc>
      </w:tr>
      <w:tr w:rsidR="008748A2" w:rsidRPr="008748A2" w14:paraId="6E6528F6" w14:textId="77777777" w:rsidTr="00AD67CC">
        <w:trPr>
          <w:cantSplit/>
          <w:trHeight w:val="73"/>
        </w:trPr>
        <w:tc>
          <w:tcPr>
            <w:tcW w:w="584" w:type="pct"/>
            <w:tcBorders>
              <w:bottom w:val="single" w:sz="4" w:space="0" w:color="auto"/>
            </w:tcBorders>
            <w:vAlign w:val="center"/>
          </w:tcPr>
          <w:p w14:paraId="6DEC6C67"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1</w:t>
            </w:r>
          </w:p>
        </w:tc>
        <w:tc>
          <w:tcPr>
            <w:tcW w:w="2062" w:type="pct"/>
            <w:tcBorders>
              <w:bottom w:val="single" w:sz="4" w:space="0" w:color="auto"/>
            </w:tcBorders>
            <w:vAlign w:val="center"/>
          </w:tcPr>
          <w:p w14:paraId="2207B0A5"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iCs/>
                <w:sz w:val="20"/>
                <w:szCs w:val="20"/>
                <w:lang w:eastAsia="ru-RU"/>
              </w:rPr>
              <w:t>2</w:t>
            </w:r>
          </w:p>
        </w:tc>
        <w:tc>
          <w:tcPr>
            <w:tcW w:w="443" w:type="pct"/>
            <w:tcBorders>
              <w:bottom w:val="single" w:sz="4" w:space="0" w:color="auto"/>
            </w:tcBorders>
            <w:vAlign w:val="center"/>
          </w:tcPr>
          <w:p w14:paraId="1C105BEC" w14:textId="77777777" w:rsidR="008748A2" w:rsidRPr="008748A2" w:rsidRDefault="008748A2" w:rsidP="008748A2">
            <w:pPr>
              <w:jc w:val="center"/>
              <w:rPr>
                <w:rFonts w:ascii="Times New Roman" w:eastAsia="Times New Roman" w:hAnsi="Times New Roman" w:cs="Times New Roman"/>
                <w:iCs/>
                <w:sz w:val="20"/>
                <w:szCs w:val="20"/>
                <w:lang w:eastAsia="ru-RU"/>
              </w:rPr>
            </w:pPr>
            <w:r w:rsidRPr="008748A2">
              <w:rPr>
                <w:rFonts w:ascii="Times New Roman" w:eastAsia="Times New Roman" w:hAnsi="Times New Roman" w:cs="Times New Roman"/>
                <w:iCs/>
                <w:sz w:val="20"/>
                <w:szCs w:val="20"/>
                <w:lang w:eastAsia="ru-RU"/>
              </w:rPr>
              <w:t>3</w:t>
            </w:r>
          </w:p>
        </w:tc>
        <w:tc>
          <w:tcPr>
            <w:tcW w:w="294" w:type="pct"/>
            <w:tcBorders>
              <w:bottom w:val="single" w:sz="4" w:space="0" w:color="auto"/>
            </w:tcBorders>
            <w:vAlign w:val="center"/>
          </w:tcPr>
          <w:p w14:paraId="3AA32621" w14:textId="77777777" w:rsidR="008748A2" w:rsidRPr="008748A2" w:rsidRDefault="008748A2" w:rsidP="008748A2">
            <w:pPr>
              <w:jc w:val="center"/>
              <w:rPr>
                <w:rFonts w:ascii="Times New Roman" w:eastAsia="Times New Roman" w:hAnsi="Times New Roman" w:cs="Times New Roman"/>
                <w:iCs/>
                <w:sz w:val="20"/>
                <w:szCs w:val="20"/>
                <w:lang w:eastAsia="ru-RU"/>
              </w:rPr>
            </w:pPr>
            <w:r w:rsidRPr="008748A2">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1FFA9F13"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5</w:t>
            </w:r>
          </w:p>
        </w:tc>
        <w:tc>
          <w:tcPr>
            <w:tcW w:w="294" w:type="pct"/>
            <w:vAlign w:val="center"/>
          </w:tcPr>
          <w:p w14:paraId="6CB562A2"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color w:val="000000"/>
                <w:sz w:val="20"/>
                <w:szCs w:val="20"/>
                <w:lang w:eastAsia="ru-RU"/>
              </w:rPr>
              <w:t>6</w:t>
            </w:r>
          </w:p>
        </w:tc>
        <w:tc>
          <w:tcPr>
            <w:tcW w:w="220" w:type="pct"/>
            <w:vAlign w:val="center"/>
          </w:tcPr>
          <w:p w14:paraId="0595CCA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7</w:t>
            </w:r>
          </w:p>
        </w:tc>
        <w:tc>
          <w:tcPr>
            <w:tcW w:w="148" w:type="pct"/>
            <w:vAlign w:val="center"/>
          </w:tcPr>
          <w:p w14:paraId="5ED9CB02"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8</w:t>
            </w:r>
          </w:p>
        </w:tc>
        <w:tc>
          <w:tcPr>
            <w:tcW w:w="373" w:type="pct"/>
            <w:shd w:val="clear" w:color="auto" w:fill="D9D9D9" w:themeFill="background1" w:themeFillShade="D9"/>
          </w:tcPr>
          <w:p w14:paraId="644DF479"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9</w:t>
            </w:r>
          </w:p>
        </w:tc>
        <w:tc>
          <w:tcPr>
            <w:tcW w:w="286" w:type="pct"/>
            <w:shd w:val="clear" w:color="auto" w:fill="D9D9D9" w:themeFill="background1" w:themeFillShade="D9"/>
          </w:tcPr>
          <w:p w14:paraId="1DA8C39D" w14:textId="77777777" w:rsidR="008748A2" w:rsidRPr="008748A2" w:rsidRDefault="008748A2" w:rsidP="008748A2">
            <w:pPr>
              <w:suppressAutoHyphens/>
              <w:jc w:val="center"/>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10</w:t>
            </w:r>
          </w:p>
        </w:tc>
      </w:tr>
      <w:tr w:rsidR="006E6A42" w:rsidRPr="008748A2" w14:paraId="44C19B82" w14:textId="77777777" w:rsidTr="00AD67CC">
        <w:tc>
          <w:tcPr>
            <w:tcW w:w="584" w:type="pct"/>
            <w:vMerge w:val="restart"/>
          </w:tcPr>
          <w:p w14:paraId="624D4372"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ОК.01</w:t>
            </w:r>
          </w:p>
          <w:p w14:paraId="4921523E"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ПК 3.1.</w:t>
            </w:r>
          </w:p>
          <w:p w14:paraId="1E5CE898" w14:textId="77777777" w:rsidR="006E6A42" w:rsidRPr="008748A2" w:rsidRDefault="006E6A42" w:rsidP="006E6A42">
            <w:pPr>
              <w:rPr>
                <w:rFonts w:ascii="Times New Roman" w:hAnsi="Times New Roman" w:cs="Times New Roman"/>
                <w:bCs/>
                <w:sz w:val="24"/>
                <w:szCs w:val="24"/>
              </w:rPr>
            </w:pPr>
            <w:r w:rsidRPr="008748A2">
              <w:rPr>
                <w:rFonts w:ascii="Times New Roman" w:hAnsi="Times New Roman" w:cs="Times New Roman"/>
                <w:bCs/>
                <w:sz w:val="24"/>
                <w:szCs w:val="24"/>
              </w:rPr>
              <w:t>ПК 3.2.</w:t>
            </w:r>
          </w:p>
          <w:p w14:paraId="0F1EDA80" w14:textId="6D53E16A" w:rsidR="006E6A42" w:rsidRPr="008748A2" w:rsidRDefault="006E6A42" w:rsidP="006E6A42">
            <w:pPr>
              <w:rPr>
                <w:rFonts w:ascii="Times New Roman" w:eastAsia="Times New Roman" w:hAnsi="Times New Roman" w:cs="Times New Roman"/>
                <w:bCs/>
                <w:sz w:val="20"/>
                <w:szCs w:val="20"/>
                <w:lang w:eastAsia="ru-RU"/>
              </w:rPr>
            </w:pPr>
            <w:r w:rsidRPr="008748A2">
              <w:rPr>
                <w:rFonts w:ascii="Times New Roman" w:hAnsi="Times New Roman" w:cs="Times New Roman"/>
                <w:bCs/>
                <w:sz w:val="24"/>
                <w:szCs w:val="24"/>
              </w:rPr>
              <w:t>ПК 3.3</w:t>
            </w:r>
          </w:p>
        </w:tc>
        <w:tc>
          <w:tcPr>
            <w:tcW w:w="2062" w:type="pct"/>
          </w:tcPr>
          <w:p w14:paraId="2DB10C09" w14:textId="4297A1DC" w:rsidR="006E6A42" w:rsidRPr="008748A2" w:rsidRDefault="006E6A42" w:rsidP="006E6A42">
            <w:pPr>
              <w:rPr>
                <w:rFonts w:ascii="Times New Roman" w:eastAsia="Times New Roman" w:hAnsi="Times New Roman" w:cs="Times New Roman"/>
                <w:sz w:val="20"/>
                <w:szCs w:val="20"/>
                <w:lang w:eastAsia="ru-RU"/>
              </w:rPr>
            </w:pPr>
            <w:r w:rsidRPr="008748A2">
              <w:rPr>
                <w:rFonts w:ascii="Times New Roman" w:eastAsia="Times New Roman" w:hAnsi="Times New Roman" w:cs="Times New Roman"/>
                <w:bCs/>
                <w:sz w:val="20"/>
                <w:szCs w:val="20"/>
                <w:lang w:eastAsia="ru-RU"/>
              </w:rPr>
              <w:t>Раздел 1. Основы разработки технологического процесса производства изделий с применением аддитивных установок</w:t>
            </w:r>
          </w:p>
        </w:tc>
        <w:tc>
          <w:tcPr>
            <w:tcW w:w="443" w:type="pct"/>
          </w:tcPr>
          <w:p w14:paraId="7C277D33" w14:textId="360B68F8" w:rsidR="006E6A42" w:rsidRPr="008748A2" w:rsidRDefault="00AD67CC"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288</w:t>
            </w:r>
          </w:p>
        </w:tc>
        <w:tc>
          <w:tcPr>
            <w:tcW w:w="294" w:type="pct"/>
            <w:vAlign w:val="center"/>
          </w:tcPr>
          <w:p w14:paraId="11FAF5C1" w14:textId="4C0C752D"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color w:val="000000"/>
              </w:rPr>
              <w:t>38</w:t>
            </w:r>
          </w:p>
        </w:tc>
        <w:tc>
          <w:tcPr>
            <w:tcW w:w="295" w:type="pct"/>
            <w:shd w:val="clear" w:color="auto" w:fill="D9D9D9" w:themeFill="background1" w:themeFillShade="D9"/>
          </w:tcPr>
          <w:p w14:paraId="63B2BA10" w14:textId="5D734ACF"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216</w:t>
            </w:r>
          </w:p>
        </w:tc>
        <w:tc>
          <w:tcPr>
            <w:tcW w:w="294" w:type="pct"/>
            <w:shd w:val="clear" w:color="auto" w:fill="D9D9D9" w:themeFill="background1" w:themeFillShade="D9"/>
          </w:tcPr>
          <w:p w14:paraId="5A98E68E" w14:textId="6AEB3791" w:rsidR="006E6A42" w:rsidRPr="008748A2" w:rsidRDefault="006E6A42" w:rsidP="006E6A42">
            <w:pPr>
              <w:jc w:val="center"/>
              <w:rPr>
                <w:rFonts w:ascii="Times New Roman" w:eastAsia="Times New Roman" w:hAnsi="Times New Roman" w:cs="Times New Roman"/>
                <w:sz w:val="20"/>
                <w:szCs w:val="20"/>
                <w:lang w:eastAsia="ru-RU"/>
              </w:rPr>
            </w:pPr>
            <w:r w:rsidRPr="006E6A42">
              <w:rPr>
                <w:rFonts w:ascii="Times New Roman" w:eastAsia="Times New Roman" w:hAnsi="Times New Roman" w:cs="Times New Roman"/>
                <w:sz w:val="20"/>
                <w:szCs w:val="20"/>
                <w:lang w:eastAsia="ru-RU"/>
              </w:rPr>
              <w:t>216</w:t>
            </w:r>
          </w:p>
        </w:tc>
        <w:tc>
          <w:tcPr>
            <w:tcW w:w="220" w:type="pct"/>
          </w:tcPr>
          <w:p w14:paraId="36D1C142" w14:textId="00EEAE22" w:rsidR="006E6A42" w:rsidRPr="008748A2" w:rsidRDefault="006E6A42"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30</w:t>
            </w:r>
          </w:p>
        </w:tc>
        <w:tc>
          <w:tcPr>
            <w:tcW w:w="148" w:type="pct"/>
          </w:tcPr>
          <w:p w14:paraId="27EFDB7E" w14:textId="2701A259"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58B40962" w14:textId="558AE7A6" w:rsidR="006E6A42" w:rsidRDefault="00AD67CC" w:rsidP="006E6A4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p w14:paraId="37C4346F" w14:textId="77777777" w:rsidR="00AD67CC" w:rsidRPr="008748A2" w:rsidRDefault="00AD67CC" w:rsidP="00AD67CC">
            <w:pPr>
              <w:rPr>
                <w:rFonts w:ascii="Times New Roman" w:eastAsia="Times New Roman" w:hAnsi="Times New Roman" w:cs="Times New Roman"/>
                <w:sz w:val="20"/>
                <w:szCs w:val="20"/>
                <w:lang w:eastAsia="ru-RU"/>
              </w:rPr>
            </w:pPr>
          </w:p>
        </w:tc>
        <w:tc>
          <w:tcPr>
            <w:tcW w:w="286" w:type="pct"/>
            <w:shd w:val="clear" w:color="auto" w:fill="D9D9D9" w:themeFill="background1" w:themeFillShade="D9"/>
          </w:tcPr>
          <w:p w14:paraId="7D1C60FC"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r>
      <w:tr w:rsidR="006E6A42" w:rsidRPr="008748A2" w14:paraId="293A50E5" w14:textId="77777777" w:rsidTr="00AD67CC">
        <w:trPr>
          <w:trHeight w:val="314"/>
        </w:trPr>
        <w:tc>
          <w:tcPr>
            <w:tcW w:w="584" w:type="pct"/>
            <w:vMerge/>
          </w:tcPr>
          <w:p w14:paraId="34D17590" w14:textId="77777777" w:rsidR="006E6A42" w:rsidRPr="008748A2" w:rsidRDefault="006E6A42" w:rsidP="006E6A42">
            <w:pPr>
              <w:rPr>
                <w:rFonts w:ascii="Times New Roman" w:eastAsia="Times New Roman" w:hAnsi="Times New Roman" w:cs="Times New Roman"/>
                <w:bCs/>
                <w:sz w:val="20"/>
                <w:szCs w:val="20"/>
                <w:lang w:eastAsia="ru-RU"/>
              </w:rPr>
            </w:pPr>
          </w:p>
        </w:tc>
        <w:tc>
          <w:tcPr>
            <w:tcW w:w="2062" w:type="pct"/>
          </w:tcPr>
          <w:p w14:paraId="6297E675" w14:textId="77777777" w:rsidR="006E6A42" w:rsidRPr="008748A2" w:rsidRDefault="006E6A42" w:rsidP="006E6A42">
            <w:pPr>
              <w:rPr>
                <w:rFonts w:ascii="Times New Roman" w:eastAsia="Times New Roman" w:hAnsi="Times New Roman" w:cs="Times New Roman"/>
                <w:bCs/>
                <w:sz w:val="20"/>
                <w:szCs w:val="20"/>
                <w:lang w:eastAsia="ru-RU"/>
              </w:rPr>
            </w:pPr>
            <w:r w:rsidRPr="008748A2">
              <w:rPr>
                <w:rFonts w:ascii="Times New Roman" w:eastAsia="Times New Roman" w:hAnsi="Times New Roman" w:cs="Times New Roman"/>
                <w:bCs/>
                <w:sz w:val="20"/>
                <w:szCs w:val="20"/>
                <w:lang w:eastAsia="ru-RU"/>
              </w:rPr>
              <w:t>Учебная практика</w:t>
            </w:r>
          </w:p>
        </w:tc>
        <w:tc>
          <w:tcPr>
            <w:tcW w:w="443" w:type="pct"/>
          </w:tcPr>
          <w:p w14:paraId="78710BD7" w14:textId="34B68A44" w:rsidR="006E6A42" w:rsidRPr="008748A2" w:rsidRDefault="006E6A42" w:rsidP="006E6A42">
            <w:pPr>
              <w:jc w:val="center"/>
              <w:rPr>
                <w:rFonts w:ascii="Times New Roman" w:eastAsia="Times New Roman" w:hAnsi="Times New Roman" w:cs="Times New Roman"/>
                <w:b/>
                <w:bCs/>
                <w:sz w:val="20"/>
                <w:szCs w:val="20"/>
                <w:lang w:eastAsia="ru-RU"/>
              </w:rPr>
            </w:pPr>
          </w:p>
        </w:tc>
        <w:tc>
          <w:tcPr>
            <w:tcW w:w="294" w:type="pct"/>
            <w:vAlign w:val="center"/>
          </w:tcPr>
          <w:p w14:paraId="23E0222E" w14:textId="14F80F39"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b/>
                <w:bCs/>
                <w:color w:val="000000"/>
              </w:rPr>
              <w:t>72</w:t>
            </w:r>
          </w:p>
        </w:tc>
        <w:tc>
          <w:tcPr>
            <w:tcW w:w="295" w:type="pct"/>
            <w:shd w:val="clear" w:color="auto" w:fill="D9D9D9" w:themeFill="background1" w:themeFillShade="D9"/>
          </w:tcPr>
          <w:p w14:paraId="688C07EA" w14:textId="2AFBE6BD" w:rsidR="006E6A42" w:rsidRPr="008748A2" w:rsidRDefault="006E6A42" w:rsidP="006E6A4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5F18879A"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4B1718DA" w14:textId="4CE5A0CC" w:rsidR="006E6A42" w:rsidRPr="008748A2" w:rsidRDefault="006E6A42" w:rsidP="006E6A4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50215157"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r>
      <w:tr w:rsidR="006E6A42" w:rsidRPr="008748A2" w14:paraId="7988EE8F" w14:textId="77777777" w:rsidTr="00AD67CC">
        <w:trPr>
          <w:trHeight w:val="314"/>
        </w:trPr>
        <w:tc>
          <w:tcPr>
            <w:tcW w:w="584" w:type="pct"/>
            <w:vMerge/>
          </w:tcPr>
          <w:p w14:paraId="3D3E364F" w14:textId="77777777" w:rsidR="006E6A42" w:rsidRPr="008748A2" w:rsidRDefault="006E6A42" w:rsidP="006E6A42">
            <w:pPr>
              <w:rPr>
                <w:rFonts w:ascii="Times New Roman" w:eastAsia="Times New Roman" w:hAnsi="Times New Roman" w:cs="Times New Roman"/>
                <w:sz w:val="20"/>
                <w:szCs w:val="20"/>
                <w:lang w:eastAsia="ru-RU"/>
              </w:rPr>
            </w:pPr>
          </w:p>
        </w:tc>
        <w:tc>
          <w:tcPr>
            <w:tcW w:w="2062" w:type="pct"/>
          </w:tcPr>
          <w:p w14:paraId="16B65BBA" w14:textId="77777777" w:rsidR="006E6A42" w:rsidRPr="008748A2" w:rsidRDefault="006E6A42" w:rsidP="006E6A42">
            <w:pPr>
              <w:rPr>
                <w:rFonts w:ascii="Times New Roman" w:eastAsia="Times New Roman" w:hAnsi="Times New Roman" w:cs="Times New Roman"/>
                <w:b/>
                <w:bCs/>
                <w:sz w:val="20"/>
                <w:szCs w:val="20"/>
                <w:u w:val="single"/>
                <w:lang w:eastAsia="ru-RU"/>
              </w:rPr>
            </w:pPr>
            <w:r w:rsidRPr="008748A2">
              <w:rPr>
                <w:rFonts w:ascii="Times New Roman" w:eastAsia="Times New Roman" w:hAnsi="Times New Roman" w:cs="Times New Roman"/>
                <w:sz w:val="20"/>
                <w:szCs w:val="20"/>
                <w:lang w:eastAsia="ru-RU"/>
              </w:rPr>
              <w:t>Производственная практика</w:t>
            </w:r>
          </w:p>
        </w:tc>
        <w:tc>
          <w:tcPr>
            <w:tcW w:w="443" w:type="pct"/>
          </w:tcPr>
          <w:p w14:paraId="6CE9BF0A" w14:textId="35BA6538"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144</w:t>
            </w:r>
          </w:p>
        </w:tc>
        <w:tc>
          <w:tcPr>
            <w:tcW w:w="294" w:type="pct"/>
            <w:vAlign w:val="center"/>
          </w:tcPr>
          <w:p w14:paraId="5E52E5FB" w14:textId="0B6CC950" w:rsidR="006E6A42" w:rsidRPr="008748A2" w:rsidRDefault="006E6A42" w:rsidP="006E6A42">
            <w:pPr>
              <w:jc w:val="center"/>
              <w:rPr>
                <w:rFonts w:ascii="Times New Roman" w:eastAsia="Times New Roman" w:hAnsi="Times New Roman" w:cs="Times New Roman"/>
                <w:b/>
                <w:sz w:val="20"/>
                <w:szCs w:val="20"/>
                <w:lang w:eastAsia="ru-RU"/>
              </w:rPr>
            </w:pPr>
            <w:r w:rsidRPr="006E6A42">
              <w:rPr>
                <w:rFonts w:ascii="Times New Roman" w:hAnsi="Times New Roman" w:cs="Times New Roman"/>
                <w:b/>
                <w:bCs/>
                <w:color w:val="000000"/>
              </w:rPr>
              <w:t>144</w:t>
            </w:r>
          </w:p>
        </w:tc>
        <w:tc>
          <w:tcPr>
            <w:tcW w:w="295" w:type="pct"/>
            <w:shd w:val="clear" w:color="auto" w:fill="D9D9D9" w:themeFill="background1" w:themeFillShade="D9"/>
          </w:tcPr>
          <w:p w14:paraId="2D4DB80F"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662" w:type="pct"/>
            <w:gridSpan w:val="3"/>
            <w:shd w:val="clear" w:color="auto" w:fill="auto"/>
          </w:tcPr>
          <w:p w14:paraId="199AE42E"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373" w:type="pct"/>
            <w:shd w:val="clear" w:color="auto" w:fill="D9D9D9" w:themeFill="background1" w:themeFillShade="D9"/>
          </w:tcPr>
          <w:p w14:paraId="66306C2F" w14:textId="77777777" w:rsidR="006E6A42" w:rsidRPr="008748A2" w:rsidRDefault="006E6A42" w:rsidP="006E6A42">
            <w:pPr>
              <w:jc w:val="center"/>
              <w:rPr>
                <w:rFonts w:ascii="Times New Roman" w:eastAsia="Times New Roman" w:hAnsi="Times New Roman" w:cs="Times New Roman"/>
                <w:b/>
                <w:bCs/>
                <w:sz w:val="20"/>
                <w:szCs w:val="20"/>
                <w:lang w:eastAsia="ru-RU"/>
              </w:rPr>
            </w:pPr>
          </w:p>
        </w:tc>
        <w:tc>
          <w:tcPr>
            <w:tcW w:w="286" w:type="pct"/>
            <w:shd w:val="clear" w:color="auto" w:fill="D9D9D9" w:themeFill="background1" w:themeFillShade="D9"/>
          </w:tcPr>
          <w:p w14:paraId="6AB33F1B" w14:textId="2CDA6670" w:rsidR="006E6A42" w:rsidRPr="008748A2" w:rsidRDefault="006E6A42" w:rsidP="006E6A42">
            <w:pPr>
              <w:jc w:val="center"/>
              <w:rPr>
                <w:rFonts w:ascii="Times New Roman" w:eastAsia="Times New Roman" w:hAnsi="Times New Roman" w:cs="Times New Roman"/>
                <w:b/>
                <w:bCs/>
                <w:sz w:val="20"/>
                <w:szCs w:val="20"/>
                <w:lang w:eastAsia="ru-RU"/>
              </w:rPr>
            </w:pPr>
            <w:r w:rsidRPr="006E6A42">
              <w:rPr>
                <w:rFonts w:ascii="Times New Roman" w:eastAsia="Times New Roman" w:hAnsi="Times New Roman" w:cs="Times New Roman"/>
                <w:b/>
                <w:bCs/>
                <w:sz w:val="20"/>
                <w:szCs w:val="20"/>
                <w:lang w:eastAsia="ru-RU"/>
              </w:rPr>
              <w:t>144</w:t>
            </w:r>
          </w:p>
        </w:tc>
      </w:tr>
      <w:tr w:rsidR="008748A2" w:rsidRPr="008748A2" w14:paraId="1D68500D" w14:textId="77777777" w:rsidTr="00AD67CC">
        <w:tc>
          <w:tcPr>
            <w:tcW w:w="584" w:type="pct"/>
          </w:tcPr>
          <w:p w14:paraId="1534D88A" w14:textId="77777777" w:rsidR="008748A2" w:rsidRPr="008748A2" w:rsidRDefault="008748A2" w:rsidP="008748A2">
            <w:pPr>
              <w:suppressAutoHyphens/>
              <w:rPr>
                <w:rFonts w:ascii="Times New Roman" w:eastAsia="Times New Roman" w:hAnsi="Times New Roman" w:cs="Times New Roman"/>
                <w:sz w:val="20"/>
                <w:szCs w:val="20"/>
                <w:lang w:eastAsia="ru-RU"/>
              </w:rPr>
            </w:pPr>
          </w:p>
        </w:tc>
        <w:tc>
          <w:tcPr>
            <w:tcW w:w="2062" w:type="pct"/>
          </w:tcPr>
          <w:p w14:paraId="2763F1E3" w14:textId="77777777" w:rsidR="008748A2" w:rsidRPr="008748A2" w:rsidRDefault="008748A2" w:rsidP="008748A2">
            <w:pPr>
              <w:suppressAutoHyphens/>
              <w:rPr>
                <w:rFonts w:ascii="Times New Roman" w:eastAsia="Times New Roman" w:hAnsi="Times New Roman" w:cs="Times New Roman"/>
                <w:sz w:val="20"/>
                <w:szCs w:val="20"/>
                <w:lang w:eastAsia="ru-RU"/>
              </w:rPr>
            </w:pPr>
            <w:r w:rsidRPr="008748A2">
              <w:rPr>
                <w:rFonts w:ascii="Times New Roman" w:eastAsia="Times New Roman" w:hAnsi="Times New Roman" w:cs="Times New Roman"/>
                <w:sz w:val="20"/>
                <w:szCs w:val="20"/>
                <w:lang w:eastAsia="ru-RU"/>
              </w:rPr>
              <w:t>Промежуточная аттестация</w:t>
            </w:r>
          </w:p>
        </w:tc>
        <w:tc>
          <w:tcPr>
            <w:tcW w:w="443" w:type="pct"/>
          </w:tcPr>
          <w:p w14:paraId="40435D71" w14:textId="77777777" w:rsidR="008748A2" w:rsidRPr="008748A2" w:rsidRDefault="008748A2" w:rsidP="008748A2">
            <w:pPr>
              <w:suppressAutoHyphens/>
              <w:jc w:val="center"/>
              <w:rPr>
                <w:rFonts w:ascii="Times New Roman" w:eastAsia="Times New Roman" w:hAnsi="Times New Roman" w:cs="Times New Roman"/>
                <w:b/>
                <w:bCs/>
                <w:sz w:val="20"/>
                <w:szCs w:val="20"/>
                <w:lang w:eastAsia="ru-RU"/>
              </w:rPr>
            </w:pPr>
          </w:p>
        </w:tc>
        <w:tc>
          <w:tcPr>
            <w:tcW w:w="294" w:type="pct"/>
            <w:shd w:val="clear" w:color="auto" w:fill="auto"/>
          </w:tcPr>
          <w:p w14:paraId="736498EE" w14:textId="77777777" w:rsidR="008748A2" w:rsidRPr="008748A2" w:rsidRDefault="008748A2" w:rsidP="008748A2">
            <w:pPr>
              <w:jc w:val="center"/>
              <w:rPr>
                <w:rFonts w:ascii="Times New Roman" w:eastAsia="Times New Roman" w:hAnsi="Times New Roman" w:cs="Times New Roman"/>
                <w:b/>
                <w:sz w:val="20"/>
                <w:szCs w:val="20"/>
                <w:lang w:eastAsia="ru-RU"/>
              </w:rPr>
            </w:pPr>
          </w:p>
        </w:tc>
        <w:tc>
          <w:tcPr>
            <w:tcW w:w="295" w:type="pct"/>
            <w:shd w:val="clear" w:color="auto" w:fill="D9D9D9" w:themeFill="background1" w:themeFillShade="D9"/>
          </w:tcPr>
          <w:p w14:paraId="754BDD57"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662" w:type="pct"/>
            <w:gridSpan w:val="3"/>
            <w:shd w:val="clear" w:color="auto" w:fill="auto"/>
          </w:tcPr>
          <w:p w14:paraId="7A774E9C"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373" w:type="pct"/>
            <w:shd w:val="clear" w:color="auto" w:fill="D9D9D9" w:themeFill="background1" w:themeFillShade="D9"/>
          </w:tcPr>
          <w:p w14:paraId="4E0FA830" w14:textId="77777777" w:rsidR="008748A2" w:rsidRPr="008748A2" w:rsidRDefault="008748A2" w:rsidP="008748A2">
            <w:pPr>
              <w:jc w:val="center"/>
              <w:rPr>
                <w:rFonts w:ascii="Times New Roman" w:eastAsia="Times New Roman" w:hAnsi="Times New Roman" w:cs="Times New Roman"/>
                <w:i/>
                <w:sz w:val="20"/>
                <w:szCs w:val="20"/>
                <w:lang w:eastAsia="ru-RU"/>
              </w:rPr>
            </w:pPr>
          </w:p>
        </w:tc>
        <w:tc>
          <w:tcPr>
            <w:tcW w:w="286" w:type="pct"/>
            <w:shd w:val="clear" w:color="auto" w:fill="D9D9D9" w:themeFill="background1" w:themeFillShade="D9"/>
          </w:tcPr>
          <w:p w14:paraId="49B41A78" w14:textId="77777777" w:rsidR="008748A2" w:rsidRPr="008748A2" w:rsidRDefault="008748A2" w:rsidP="008748A2">
            <w:pPr>
              <w:jc w:val="center"/>
              <w:rPr>
                <w:rFonts w:ascii="Times New Roman" w:eastAsia="Times New Roman" w:hAnsi="Times New Roman" w:cs="Times New Roman"/>
                <w:i/>
                <w:sz w:val="20"/>
                <w:szCs w:val="20"/>
                <w:lang w:eastAsia="ru-RU"/>
              </w:rPr>
            </w:pPr>
          </w:p>
        </w:tc>
      </w:tr>
      <w:tr w:rsidR="008748A2" w:rsidRPr="008748A2" w14:paraId="1884E9EE" w14:textId="77777777" w:rsidTr="00AD67CC">
        <w:trPr>
          <w:trHeight w:val="217"/>
        </w:trPr>
        <w:tc>
          <w:tcPr>
            <w:tcW w:w="584" w:type="pct"/>
          </w:tcPr>
          <w:p w14:paraId="45D3D020" w14:textId="77777777" w:rsidR="008748A2" w:rsidRPr="008748A2" w:rsidRDefault="008748A2" w:rsidP="008748A2">
            <w:pPr>
              <w:rPr>
                <w:rFonts w:ascii="Times New Roman" w:eastAsia="Times New Roman" w:hAnsi="Times New Roman" w:cs="Times New Roman"/>
                <w:b/>
                <w:i/>
                <w:sz w:val="20"/>
                <w:szCs w:val="20"/>
                <w:lang w:eastAsia="ru-RU"/>
              </w:rPr>
            </w:pPr>
          </w:p>
        </w:tc>
        <w:tc>
          <w:tcPr>
            <w:tcW w:w="2062" w:type="pct"/>
          </w:tcPr>
          <w:p w14:paraId="69E42773" w14:textId="77777777" w:rsidR="008748A2" w:rsidRPr="008748A2" w:rsidRDefault="008748A2" w:rsidP="008748A2">
            <w:pPr>
              <w:rPr>
                <w:rFonts w:ascii="Times New Roman" w:eastAsia="Times New Roman" w:hAnsi="Times New Roman" w:cs="Times New Roman"/>
                <w:b/>
                <w:i/>
                <w:sz w:val="20"/>
                <w:szCs w:val="20"/>
                <w:lang w:eastAsia="ru-RU"/>
              </w:rPr>
            </w:pPr>
            <w:r w:rsidRPr="008748A2">
              <w:rPr>
                <w:rFonts w:ascii="Times New Roman" w:eastAsia="Times New Roman" w:hAnsi="Times New Roman" w:cs="Times New Roman"/>
                <w:b/>
                <w:i/>
                <w:sz w:val="20"/>
                <w:szCs w:val="20"/>
                <w:lang w:eastAsia="ru-RU"/>
              </w:rPr>
              <w:t xml:space="preserve">Всего: </w:t>
            </w:r>
          </w:p>
        </w:tc>
        <w:tc>
          <w:tcPr>
            <w:tcW w:w="443" w:type="pct"/>
          </w:tcPr>
          <w:p w14:paraId="70CA6015" w14:textId="3721D7A2"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432</w:t>
            </w:r>
          </w:p>
        </w:tc>
        <w:tc>
          <w:tcPr>
            <w:tcW w:w="294" w:type="pct"/>
          </w:tcPr>
          <w:p w14:paraId="1ED508C1" w14:textId="502710E0"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254</w:t>
            </w:r>
          </w:p>
        </w:tc>
        <w:tc>
          <w:tcPr>
            <w:tcW w:w="295" w:type="pct"/>
            <w:shd w:val="clear" w:color="auto" w:fill="D9D9D9" w:themeFill="background1" w:themeFillShade="D9"/>
          </w:tcPr>
          <w:p w14:paraId="6DBDA928" w14:textId="7DA92E2B"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216</w:t>
            </w:r>
          </w:p>
        </w:tc>
        <w:tc>
          <w:tcPr>
            <w:tcW w:w="294" w:type="pct"/>
          </w:tcPr>
          <w:p w14:paraId="200F4397" w14:textId="40023BE9"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216</w:t>
            </w:r>
          </w:p>
        </w:tc>
        <w:tc>
          <w:tcPr>
            <w:tcW w:w="220" w:type="pct"/>
          </w:tcPr>
          <w:p w14:paraId="04A0CC9A" w14:textId="55B3B571" w:rsidR="008748A2" w:rsidRPr="008748A2" w:rsidRDefault="006E6A42" w:rsidP="008748A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148" w:type="pct"/>
          </w:tcPr>
          <w:p w14:paraId="27D5F422" w14:textId="77777777" w:rsidR="008748A2" w:rsidRPr="008748A2" w:rsidRDefault="008748A2" w:rsidP="008748A2">
            <w:pPr>
              <w:jc w:val="center"/>
              <w:rPr>
                <w:rFonts w:ascii="Times New Roman" w:eastAsia="Times New Roman" w:hAnsi="Times New Roman" w:cs="Times New Roman"/>
                <w:b/>
                <w:sz w:val="20"/>
                <w:szCs w:val="20"/>
                <w:lang w:eastAsia="ru-RU"/>
              </w:rPr>
            </w:pPr>
          </w:p>
        </w:tc>
        <w:tc>
          <w:tcPr>
            <w:tcW w:w="373" w:type="pct"/>
            <w:shd w:val="clear" w:color="auto" w:fill="D9D9D9" w:themeFill="background1" w:themeFillShade="D9"/>
          </w:tcPr>
          <w:p w14:paraId="56037B11" w14:textId="2056959E" w:rsidR="008748A2" w:rsidRPr="008748A2" w:rsidRDefault="008748A2" w:rsidP="008748A2">
            <w:pPr>
              <w:jc w:val="center"/>
              <w:rPr>
                <w:rFonts w:ascii="Times New Roman" w:eastAsia="Times New Roman" w:hAnsi="Times New Roman" w:cs="Times New Roman"/>
                <w:b/>
                <w:sz w:val="20"/>
                <w:szCs w:val="20"/>
                <w:lang w:eastAsia="ru-RU"/>
              </w:rPr>
            </w:pPr>
          </w:p>
        </w:tc>
        <w:tc>
          <w:tcPr>
            <w:tcW w:w="286" w:type="pct"/>
            <w:shd w:val="clear" w:color="auto" w:fill="D9D9D9" w:themeFill="background1" w:themeFillShade="D9"/>
          </w:tcPr>
          <w:p w14:paraId="5E951649" w14:textId="43754FFD" w:rsidR="008748A2" w:rsidRPr="008748A2" w:rsidRDefault="006E6A42" w:rsidP="008748A2">
            <w:pPr>
              <w:jc w:val="center"/>
              <w:rPr>
                <w:rFonts w:ascii="Times New Roman" w:eastAsia="Times New Roman" w:hAnsi="Times New Roman" w:cs="Times New Roman"/>
                <w:b/>
                <w:sz w:val="20"/>
                <w:szCs w:val="20"/>
                <w:lang w:eastAsia="ru-RU"/>
              </w:rPr>
            </w:pPr>
            <w:r w:rsidRPr="006E6A42">
              <w:rPr>
                <w:rFonts w:ascii="Times New Roman" w:eastAsia="Times New Roman" w:hAnsi="Times New Roman" w:cs="Times New Roman"/>
                <w:b/>
                <w:sz w:val="20"/>
                <w:szCs w:val="20"/>
                <w:lang w:eastAsia="ru-RU"/>
              </w:rPr>
              <w:t>144</w:t>
            </w:r>
          </w:p>
        </w:tc>
      </w:tr>
    </w:tbl>
    <w:p w14:paraId="3E0F0928" w14:textId="77777777" w:rsidR="008748A2" w:rsidRPr="008748A2" w:rsidRDefault="008748A2" w:rsidP="008748A2">
      <w:pPr>
        <w:spacing w:after="200" w:line="276" w:lineRule="auto"/>
        <w:rPr>
          <w:rFonts w:ascii="Times New Roman" w:eastAsia="Times New Roman" w:hAnsi="Times New Roman" w:cs="Times New Roman"/>
          <w:b/>
          <w:i/>
          <w:color w:val="0070C0"/>
          <w:lang w:eastAsia="ru-RU"/>
        </w:rPr>
      </w:pPr>
    </w:p>
    <w:p w14:paraId="61DF1820" w14:textId="77777777" w:rsidR="008748A2" w:rsidRDefault="008748A2" w:rsidP="008748A2">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748A2">
        <w:rPr>
          <w:rFonts w:ascii="Times New Roman" w:eastAsia="Segoe UI" w:hAnsi="Times New Roman" w:cs="Times New Roman"/>
          <w:b/>
          <w:bCs/>
          <w:color w:val="5A5A5A" w:themeColor="text1" w:themeTint="A5"/>
          <w:spacing w:val="15"/>
          <w:sz w:val="24"/>
          <w:szCs w:val="24"/>
          <w:lang w:eastAsia="ru-RU"/>
        </w:rPr>
        <w:t>2.3. Примерное содержание профессионального модуля</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6975"/>
      </w:tblGrid>
      <w:tr w:rsidR="00AD67CC" w:rsidRPr="00F4248C" w14:paraId="027ED23B" w14:textId="77777777" w:rsidTr="00D40A07">
        <w:trPr>
          <w:trHeight w:val="1204"/>
        </w:trPr>
        <w:tc>
          <w:tcPr>
            <w:tcW w:w="2376" w:type="dxa"/>
            <w:tcBorders>
              <w:top w:val="single" w:sz="4" w:space="0" w:color="auto"/>
              <w:left w:val="single" w:sz="4" w:space="0" w:color="auto"/>
              <w:bottom w:val="single" w:sz="4" w:space="0" w:color="auto"/>
              <w:right w:val="single" w:sz="4" w:space="0" w:color="auto"/>
            </w:tcBorders>
            <w:vAlign w:val="center"/>
            <w:hideMark/>
          </w:tcPr>
          <w:p w14:paraId="2862E069" w14:textId="77777777" w:rsidR="00AD67CC" w:rsidRPr="00F4248C" w:rsidRDefault="00AD67CC" w:rsidP="0035456E">
            <w:pPr>
              <w:ind w:left="2" w:right="-57" w:hanging="2"/>
              <w:jc w:val="center"/>
              <w:rPr>
                <w:rFonts w:ascii="Times New Roman" w:hAnsi="Times New Roman"/>
                <w:b/>
                <w:sz w:val="24"/>
                <w:szCs w:val="24"/>
              </w:rPr>
            </w:pPr>
            <w:r w:rsidRPr="008748A2">
              <w:rPr>
                <w:rFonts w:ascii="Times New Roman" w:eastAsia="Times New Roman" w:hAnsi="Times New Roman" w:cs="Times New Roman"/>
                <w:b/>
                <w:bCs/>
                <w:lang w:eastAsia="ru-RU"/>
              </w:rPr>
              <w:t>Наименование разделов и тем</w:t>
            </w:r>
          </w:p>
        </w:tc>
        <w:tc>
          <w:tcPr>
            <w:tcW w:w="6975" w:type="dxa"/>
            <w:tcBorders>
              <w:top w:val="single" w:sz="4" w:space="0" w:color="auto"/>
              <w:left w:val="single" w:sz="4" w:space="0" w:color="auto"/>
              <w:bottom w:val="single" w:sz="4" w:space="0" w:color="auto"/>
              <w:right w:val="single" w:sz="4" w:space="0" w:color="auto"/>
            </w:tcBorders>
            <w:vAlign w:val="center"/>
            <w:hideMark/>
          </w:tcPr>
          <w:p w14:paraId="7447D337" w14:textId="77777777" w:rsidR="00AD67CC" w:rsidRPr="00F4248C" w:rsidRDefault="00AD67CC" w:rsidP="0035456E">
            <w:pPr>
              <w:ind w:left="2" w:right="-57" w:hanging="2"/>
              <w:jc w:val="center"/>
              <w:rPr>
                <w:rFonts w:ascii="Times New Roman" w:hAnsi="Times New Roman"/>
                <w:b/>
                <w:sz w:val="24"/>
                <w:szCs w:val="24"/>
              </w:rPr>
            </w:pPr>
            <w:r w:rsidRPr="008748A2">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748A2">
              <w:rPr>
                <w:rFonts w:ascii="Times New Roman" w:eastAsia="Times New Roman" w:hAnsi="Times New Roman" w:cs="Times New Roman"/>
                <w:b/>
                <w:bCs/>
                <w:i/>
                <w:iCs/>
                <w:lang w:eastAsia="ru-RU"/>
              </w:rPr>
              <w:t>к</w:t>
            </w:r>
            <w:r w:rsidRPr="008748A2">
              <w:rPr>
                <w:rFonts w:ascii="Times New Roman" w:eastAsia="Times New Roman" w:hAnsi="Times New Roman" w:cs="Times New Roman"/>
                <w:b/>
                <w:bCs/>
                <w:lang w:eastAsia="ru-RU"/>
              </w:rPr>
              <w:t>урсовой проект (работа)</w:t>
            </w:r>
          </w:p>
        </w:tc>
      </w:tr>
      <w:tr w:rsidR="00AD67CC" w:rsidRPr="00F4248C" w14:paraId="682A4B2E" w14:textId="77777777" w:rsidTr="00D40A07">
        <w:trPr>
          <w:trHeight w:val="519"/>
        </w:trPr>
        <w:tc>
          <w:tcPr>
            <w:tcW w:w="9351" w:type="dxa"/>
            <w:gridSpan w:val="2"/>
            <w:tcBorders>
              <w:top w:val="single" w:sz="4" w:space="0" w:color="000000"/>
              <w:left w:val="single" w:sz="4" w:space="0" w:color="000000"/>
              <w:bottom w:val="single" w:sz="4" w:space="0" w:color="000000"/>
              <w:right w:val="single" w:sz="4" w:space="0" w:color="000000"/>
            </w:tcBorders>
            <w:hideMark/>
          </w:tcPr>
          <w:p w14:paraId="5653CE9D" w14:textId="77777777" w:rsidR="00AD67CC" w:rsidRPr="00F4248C" w:rsidRDefault="00AD67CC" w:rsidP="0035456E">
            <w:pPr>
              <w:ind w:right="-57"/>
              <w:rPr>
                <w:rFonts w:ascii="Times New Roman" w:hAnsi="Times New Roman"/>
                <w:b/>
                <w:sz w:val="24"/>
                <w:szCs w:val="24"/>
              </w:rPr>
            </w:pPr>
            <w:r w:rsidRPr="00F4248C">
              <w:rPr>
                <w:rFonts w:ascii="Times New Roman" w:hAnsi="Times New Roman"/>
                <w:b/>
                <w:sz w:val="24"/>
                <w:szCs w:val="24"/>
              </w:rPr>
              <w:t>МДК.03.01 Основы разработки технологических процессов производства изделий с применением аддитивных установок</w:t>
            </w:r>
          </w:p>
        </w:tc>
      </w:tr>
      <w:tr w:rsidR="003B304D" w:rsidRPr="00F4248C" w14:paraId="7A1FC971" w14:textId="77777777" w:rsidTr="009C0D46">
        <w:trPr>
          <w:cantSplit/>
        </w:trPr>
        <w:tc>
          <w:tcPr>
            <w:tcW w:w="2376" w:type="dxa"/>
            <w:vMerge w:val="restart"/>
            <w:tcBorders>
              <w:top w:val="single" w:sz="4" w:space="0" w:color="000000"/>
              <w:left w:val="single" w:sz="4" w:space="0" w:color="000000"/>
              <w:right w:val="single" w:sz="4" w:space="0" w:color="000000"/>
            </w:tcBorders>
          </w:tcPr>
          <w:p w14:paraId="36878E30" w14:textId="77777777" w:rsidR="003B304D" w:rsidRPr="00F4248C" w:rsidRDefault="003B304D" w:rsidP="0035456E">
            <w:pPr>
              <w:ind w:left="2" w:right="-57" w:hanging="2"/>
              <w:rPr>
                <w:rFonts w:ascii="Times New Roman" w:hAnsi="Times New Roman"/>
                <w:sz w:val="24"/>
                <w:szCs w:val="24"/>
              </w:rPr>
            </w:pPr>
            <w:r w:rsidRPr="00373F04">
              <w:rPr>
                <w:rFonts w:ascii="Times New Roman" w:hAnsi="Times New Roman"/>
                <w:sz w:val="24"/>
                <w:szCs w:val="24"/>
              </w:rPr>
              <w:t>Тема 1.1.</w:t>
            </w:r>
            <w:r w:rsidRPr="00F4248C">
              <w:rPr>
                <w:rFonts w:ascii="Times New Roman" w:hAnsi="Times New Roman"/>
                <w:sz w:val="24"/>
                <w:szCs w:val="24"/>
              </w:rPr>
              <w:t xml:space="preserve"> Качество изделий</w:t>
            </w:r>
          </w:p>
          <w:p w14:paraId="27BA68E9" w14:textId="77777777" w:rsidR="003B304D" w:rsidRPr="00373F04" w:rsidRDefault="003B304D"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35578897" w14:textId="6C18EBA0" w:rsidR="003B304D" w:rsidRPr="00F4248C" w:rsidRDefault="003B304D" w:rsidP="003B304D">
            <w:pPr>
              <w:ind w:left="2" w:right="-57" w:hanging="2"/>
              <w:rPr>
                <w:rFonts w:ascii="Times New Roman" w:hAnsi="Times New Roman"/>
                <w:b/>
                <w:sz w:val="24"/>
                <w:szCs w:val="24"/>
              </w:rPr>
            </w:pPr>
            <w:r w:rsidRPr="00F4248C">
              <w:rPr>
                <w:rFonts w:ascii="Times New Roman" w:hAnsi="Times New Roman"/>
                <w:b/>
                <w:sz w:val="24"/>
                <w:szCs w:val="24"/>
              </w:rPr>
              <w:t>Содержание</w:t>
            </w:r>
            <w:r>
              <w:rPr>
                <w:rFonts w:ascii="Times New Roman" w:hAnsi="Times New Roman"/>
                <w:b/>
                <w:sz w:val="24"/>
                <w:szCs w:val="24"/>
              </w:rPr>
              <w:t>:</w:t>
            </w:r>
            <w:r w:rsidRPr="00F4248C">
              <w:rPr>
                <w:rFonts w:ascii="Times New Roman" w:hAnsi="Times New Roman"/>
                <w:sz w:val="24"/>
                <w:szCs w:val="24"/>
              </w:rPr>
              <w:t xml:space="preserve"> </w:t>
            </w:r>
          </w:p>
        </w:tc>
      </w:tr>
      <w:tr w:rsidR="003B304D" w:rsidRPr="00F4248C" w14:paraId="10E7E9E8" w14:textId="77777777" w:rsidTr="009C0D46">
        <w:trPr>
          <w:cantSplit/>
        </w:trPr>
        <w:tc>
          <w:tcPr>
            <w:tcW w:w="2376" w:type="dxa"/>
            <w:vMerge/>
            <w:tcBorders>
              <w:left w:val="single" w:sz="4" w:space="0" w:color="000000"/>
              <w:right w:val="single" w:sz="4" w:space="0" w:color="000000"/>
            </w:tcBorders>
          </w:tcPr>
          <w:p w14:paraId="5A99936A" w14:textId="77777777" w:rsidR="003B304D" w:rsidRPr="00F4248C" w:rsidRDefault="003B304D"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6BA766D1" w14:textId="77777777" w:rsidR="003B304D" w:rsidRPr="00026581" w:rsidRDefault="003B304D" w:rsidP="0035456E">
            <w:pPr>
              <w:ind w:left="2"/>
              <w:jc w:val="both"/>
              <w:rPr>
                <w:rFonts w:ascii="Times New Roman" w:hAnsi="Times New Roman"/>
                <w:sz w:val="24"/>
                <w:szCs w:val="24"/>
              </w:rPr>
            </w:pPr>
            <w:r w:rsidRPr="00026581">
              <w:rPr>
                <w:rFonts w:ascii="Times New Roman" w:hAnsi="Times New Roman"/>
                <w:sz w:val="24"/>
                <w:szCs w:val="24"/>
              </w:rPr>
              <w:t>Критерии качества изделия по точности размеров и формы, структуре материала.</w:t>
            </w:r>
          </w:p>
          <w:p w14:paraId="10205C4F"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 xml:space="preserve">Понятие о точности. </w:t>
            </w:r>
          </w:p>
          <w:p w14:paraId="44820A41" w14:textId="77777777" w:rsidR="003B304D" w:rsidRPr="00026581" w:rsidRDefault="003B304D" w:rsidP="0035456E">
            <w:pPr>
              <w:ind w:left="2"/>
              <w:jc w:val="both"/>
              <w:rPr>
                <w:rFonts w:ascii="Times New Roman" w:hAnsi="Times New Roman"/>
                <w:sz w:val="24"/>
                <w:szCs w:val="24"/>
              </w:rPr>
            </w:pPr>
            <w:r w:rsidRPr="00026581">
              <w:rPr>
                <w:rFonts w:ascii="Times New Roman" w:hAnsi="Times New Roman"/>
                <w:sz w:val="24"/>
                <w:szCs w:val="24"/>
              </w:rPr>
              <w:t>Понятие качества поверхности. Параметры шероховатости поверхности по ГОСТ. Система допусков и посадок. Квалитеты.</w:t>
            </w:r>
          </w:p>
          <w:p w14:paraId="4BD04B5C" w14:textId="77777777" w:rsidR="003B304D" w:rsidRPr="00F4248C" w:rsidRDefault="003B304D" w:rsidP="0035456E">
            <w:pPr>
              <w:spacing w:after="120"/>
              <w:ind w:right="-57"/>
              <w:rPr>
                <w:rFonts w:ascii="Times New Roman" w:hAnsi="Times New Roman"/>
                <w:sz w:val="24"/>
                <w:szCs w:val="24"/>
              </w:rPr>
            </w:pPr>
            <w:r w:rsidRPr="00026581">
              <w:rPr>
                <w:rFonts w:ascii="Times New Roman" w:hAnsi="Times New Roman"/>
                <w:sz w:val="24"/>
                <w:szCs w:val="24"/>
              </w:rPr>
              <w:t>Влияние режимов технологического процесса аддитивного производства на качество получаемых изделий. Понятие надежности</w:t>
            </w:r>
          </w:p>
        </w:tc>
      </w:tr>
      <w:tr w:rsidR="003B304D" w:rsidRPr="00F4248C" w14:paraId="628C7A75" w14:textId="77777777" w:rsidTr="009C0D46">
        <w:trPr>
          <w:cantSplit/>
          <w:trHeight w:val="295"/>
        </w:trPr>
        <w:tc>
          <w:tcPr>
            <w:tcW w:w="2376" w:type="dxa"/>
            <w:vMerge/>
            <w:tcBorders>
              <w:left w:val="single" w:sz="4" w:space="0" w:color="000000"/>
              <w:bottom w:val="single" w:sz="4" w:space="0" w:color="000000"/>
              <w:right w:val="single" w:sz="4" w:space="0" w:color="000000"/>
            </w:tcBorders>
            <w:vAlign w:val="center"/>
          </w:tcPr>
          <w:p w14:paraId="4D06F933"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1F92ECA0" w14:textId="27A316CA" w:rsidR="003B304D" w:rsidRPr="00F4248C" w:rsidRDefault="003B304D" w:rsidP="0035456E">
            <w:pPr>
              <w:rPr>
                <w:rFonts w:ascii="Times New Roman" w:hAnsi="Times New Roman"/>
                <w:b/>
                <w:sz w:val="24"/>
                <w:szCs w:val="24"/>
              </w:rPr>
            </w:pPr>
            <w:r w:rsidRPr="003B304D">
              <w:rPr>
                <w:rFonts w:ascii="Times New Roman" w:hAnsi="Times New Roman"/>
                <w:b/>
                <w:bCs/>
                <w:sz w:val="24"/>
                <w:szCs w:val="24"/>
              </w:rPr>
              <w:t>В том числе практических и лабораторных занятий</w:t>
            </w:r>
          </w:p>
        </w:tc>
      </w:tr>
      <w:tr w:rsidR="003B304D" w:rsidRPr="00F4248C" w14:paraId="737A497C" w14:textId="77777777" w:rsidTr="009C0D46">
        <w:trPr>
          <w:cantSplit/>
          <w:trHeight w:val="295"/>
        </w:trPr>
        <w:tc>
          <w:tcPr>
            <w:tcW w:w="2376" w:type="dxa"/>
            <w:vMerge/>
            <w:tcBorders>
              <w:left w:val="single" w:sz="4" w:space="0" w:color="000000"/>
              <w:bottom w:val="single" w:sz="4" w:space="0" w:color="000000"/>
              <w:right w:val="single" w:sz="4" w:space="0" w:color="000000"/>
            </w:tcBorders>
            <w:vAlign w:val="center"/>
            <w:hideMark/>
          </w:tcPr>
          <w:p w14:paraId="2C0528D2"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4519F397" w14:textId="77777777" w:rsidR="003B304D" w:rsidRPr="00026581" w:rsidRDefault="003B304D" w:rsidP="0035456E">
            <w:pPr>
              <w:ind w:left="2"/>
              <w:jc w:val="both"/>
              <w:rPr>
                <w:rFonts w:ascii="Times New Roman" w:hAnsi="Times New Roman"/>
                <w:sz w:val="24"/>
                <w:szCs w:val="24"/>
              </w:rPr>
            </w:pPr>
            <w:r w:rsidRPr="00F4248C">
              <w:rPr>
                <w:rFonts w:ascii="Times New Roman" w:hAnsi="Times New Roman"/>
                <w:sz w:val="24"/>
                <w:szCs w:val="24"/>
              </w:rPr>
              <w:t xml:space="preserve">Практическое занятие №1 </w:t>
            </w:r>
            <w:r w:rsidRPr="00026581">
              <w:rPr>
                <w:rFonts w:ascii="Times New Roman" w:hAnsi="Times New Roman"/>
                <w:sz w:val="24"/>
                <w:szCs w:val="24"/>
              </w:rPr>
              <w:t>Анализ изделия по точности размеров и формы, структуре материала.</w:t>
            </w:r>
          </w:p>
          <w:p w14:paraId="0FA2CC0A" w14:textId="77777777" w:rsidR="003B304D" w:rsidRPr="00F4248C" w:rsidRDefault="003B304D" w:rsidP="0035456E">
            <w:pPr>
              <w:spacing w:after="120"/>
              <w:rPr>
                <w:rFonts w:ascii="Times New Roman" w:hAnsi="Times New Roman"/>
                <w:b/>
                <w:sz w:val="24"/>
                <w:szCs w:val="24"/>
              </w:rPr>
            </w:pPr>
            <w:r w:rsidRPr="00F4248C">
              <w:rPr>
                <w:rFonts w:ascii="Times New Roman" w:hAnsi="Times New Roman"/>
                <w:sz w:val="24"/>
                <w:szCs w:val="24"/>
              </w:rPr>
              <w:t>Практическое занятие №2</w:t>
            </w:r>
            <w:r>
              <w:rPr>
                <w:rFonts w:ascii="Times New Roman" w:hAnsi="Times New Roman"/>
                <w:sz w:val="24"/>
                <w:szCs w:val="24"/>
              </w:rPr>
              <w:t xml:space="preserve"> </w:t>
            </w:r>
            <w:r w:rsidRPr="00F4248C">
              <w:rPr>
                <w:rFonts w:ascii="Times New Roman" w:hAnsi="Times New Roman"/>
                <w:sz w:val="24"/>
                <w:szCs w:val="24"/>
              </w:rPr>
              <w:t>Определение годности детали</w:t>
            </w:r>
          </w:p>
        </w:tc>
      </w:tr>
      <w:tr w:rsidR="003B304D" w:rsidRPr="00F4248C" w14:paraId="2716C39F" w14:textId="77777777" w:rsidTr="00810FEF">
        <w:trPr>
          <w:cantSplit/>
          <w:trHeight w:val="203"/>
        </w:trPr>
        <w:tc>
          <w:tcPr>
            <w:tcW w:w="2376" w:type="dxa"/>
            <w:vMerge w:val="restart"/>
            <w:tcBorders>
              <w:top w:val="single" w:sz="4" w:space="0" w:color="000000"/>
              <w:left w:val="single" w:sz="4" w:space="0" w:color="000000"/>
              <w:right w:val="single" w:sz="4" w:space="0" w:color="000000"/>
            </w:tcBorders>
          </w:tcPr>
          <w:p w14:paraId="488E33AA" w14:textId="19D030B3" w:rsidR="003B304D" w:rsidRPr="00373F04" w:rsidRDefault="003B304D" w:rsidP="0035456E">
            <w:pPr>
              <w:ind w:left="2" w:right="-57" w:hanging="2"/>
              <w:rPr>
                <w:rFonts w:ascii="Times New Roman" w:hAnsi="Times New Roman"/>
                <w:sz w:val="24"/>
                <w:szCs w:val="24"/>
              </w:rPr>
            </w:pPr>
            <w:r w:rsidRPr="00373F04">
              <w:rPr>
                <w:rFonts w:ascii="Times New Roman" w:hAnsi="Times New Roman"/>
                <w:sz w:val="24"/>
                <w:szCs w:val="24"/>
              </w:rPr>
              <w:t>Тема 1.2.</w:t>
            </w:r>
            <w:r w:rsidRPr="00F4248C">
              <w:rPr>
                <w:rFonts w:ascii="Times New Roman" w:hAnsi="Times New Roman"/>
                <w:sz w:val="24"/>
                <w:szCs w:val="24"/>
              </w:rPr>
              <w:t xml:space="preserve"> Технологичность изделий</w:t>
            </w:r>
          </w:p>
        </w:tc>
        <w:tc>
          <w:tcPr>
            <w:tcW w:w="6975" w:type="dxa"/>
            <w:tcBorders>
              <w:top w:val="single" w:sz="4" w:space="0" w:color="000000"/>
              <w:left w:val="single" w:sz="4" w:space="0" w:color="000000"/>
              <w:bottom w:val="single" w:sz="4" w:space="0" w:color="000000"/>
              <w:right w:val="single" w:sz="4" w:space="0" w:color="000000"/>
            </w:tcBorders>
          </w:tcPr>
          <w:p w14:paraId="0FA7F59F" w14:textId="77777777" w:rsidR="003B304D" w:rsidRDefault="003B304D" w:rsidP="003B304D">
            <w:pPr>
              <w:ind w:left="2" w:right="-57" w:hanging="2"/>
              <w:rPr>
                <w:rFonts w:ascii="Times New Roman" w:hAnsi="Times New Roman"/>
                <w:sz w:val="24"/>
                <w:szCs w:val="24"/>
              </w:rPr>
            </w:pPr>
            <w:r w:rsidRPr="00F4248C">
              <w:rPr>
                <w:rFonts w:ascii="Times New Roman" w:hAnsi="Times New Roman"/>
                <w:b/>
                <w:sz w:val="24"/>
                <w:szCs w:val="24"/>
              </w:rPr>
              <w:t>Содержание</w:t>
            </w:r>
          </w:p>
          <w:p w14:paraId="1260CFF6" w14:textId="77777777" w:rsidR="003B304D" w:rsidRPr="00F4248C" w:rsidRDefault="003B304D" w:rsidP="0035456E">
            <w:pPr>
              <w:ind w:left="2" w:right="-57" w:hanging="2"/>
              <w:rPr>
                <w:rFonts w:ascii="Times New Roman" w:hAnsi="Times New Roman"/>
                <w:b/>
                <w:sz w:val="24"/>
                <w:szCs w:val="24"/>
              </w:rPr>
            </w:pPr>
          </w:p>
        </w:tc>
      </w:tr>
      <w:tr w:rsidR="003B304D" w:rsidRPr="00F4248C" w14:paraId="6630E860" w14:textId="77777777" w:rsidTr="00810FEF">
        <w:trPr>
          <w:cantSplit/>
          <w:trHeight w:val="203"/>
        </w:trPr>
        <w:tc>
          <w:tcPr>
            <w:tcW w:w="2376" w:type="dxa"/>
            <w:vMerge/>
            <w:tcBorders>
              <w:left w:val="single" w:sz="4" w:space="0" w:color="000000"/>
              <w:right w:val="single" w:sz="4" w:space="0" w:color="000000"/>
            </w:tcBorders>
            <w:hideMark/>
          </w:tcPr>
          <w:p w14:paraId="3562208B" w14:textId="6A960F27" w:rsidR="003B304D" w:rsidRPr="00F4248C" w:rsidRDefault="003B304D"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321A07D0"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Понятие и показатели технологичности изделия.</w:t>
            </w:r>
          </w:p>
          <w:p w14:paraId="2BAA79C6"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Методы оценки технологичности, качественный и количественный.</w:t>
            </w:r>
          </w:p>
          <w:p w14:paraId="460E7825"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Технологичность конструкции изделий.</w:t>
            </w:r>
          </w:p>
          <w:p w14:paraId="34240DC4" w14:textId="77777777" w:rsidR="003B304D" w:rsidRPr="00F4248C" w:rsidRDefault="003B304D" w:rsidP="0035456E">
            <w:pPr>
              <w:ind w:right="-57"/>
              <w:rPr>
                <w:rFonts w:ascii="Times New Roman" w:hAnsi="Times New Roman"/>
                <w:b/>
                <w:sz w:val="24"/>
                <w:szCs w:val="24"/>
              </w:rPr>
            </w:pPr>
            <w:r w:rsidRPr="00026581">
              <w:rPr>
                <w:rFonts w:ascii="Times New Roman" w:hAnsi="Times New Roman"/>
                <w:sz w:val="24"/>
                <w:szCs w:val="24"/>
              </w:rPr>
              <w:t>Анализ технологичност</w:t>
            </w:r>
            <w:r>
              <w:rPr>
                <w:rFonts w:ascii="Times New Roman" w:hAnsi="Times New Roman"/>
                <w:sz w:val="24"/>
                <w:szCs w:val="24"/>
              </w:rPr>
              <w:t>и</w:t>
            </w:r>
            <w:r w:rsidRPr="00026581">
              <w:rPr>
                <w:rFonts w:ascii="Times New Roman" w:hAnsi="Times New Roman"/>
                <w:sz w:val="24"/>
                <w:szCs w:val="24"/>
              </w:rPr>
              <w:t xml:space="preserve"> изделия</w:t>
            </w:r>
            <w:r>
              <w:rPr>
                <w:rFonts w:ascii="Times New Roman" w:hAnsi="Times New Roman"/>
                <w:sz w:val="24"/>
                <w:szCs w:val="24"/>
              </w:rPr>
              <w:t>.</w:t>
            </w:r>
          </w:p>
        </w:tc>
      </w:tr>
      <w:tr w:rsidR="003B304D" w:rsidRPr="00F4248C" w14:paraId="21E75D8A" w14:textId="77777777" w:rsidTr="00810FEF">
        <w:trPr>
          <w:cantSplit/>
        </w:trPr>
        <w:tc>
          <w:tcPr>
            <w:tcW w:w="2376" w:type="dxa"/>
            <w:vMerge/>
            <w:tcBorders>
              <w:left w:val="single" w:sz="4" w:space="0" w:color="000000"/>
              <w:bottom w:val="single" w:sz="4" w:space="0" w:color="000000"/>
              <w:right w:val="single" w:sz="4" w:space="0" w:color="000000"/>
            </w:tcBorders>
            <w:vAlign w:val="center"/>
          </w:tcPr>
          <w:p w14:paraId="4D6990E5"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65E87542" w14:textId="43FC3493" w:rsidR="003B304D" w:rsidRPr="00F4248C" w:rsidRDefault="003B304D" w:rsidP="0035456E">
            <w:pPr>
              <w:rPr>
                <w:rFonts w:ascii="Times New Roman" w:hAnsi="Times New Roman"/>
                <w:b/>
                <w:sz w:val="24"/>
                <w:szCs w:val="24"/>
              </w:rPr>
            </w:pPr>
            <w:r w:rsidRPr="003B304D">
              <w:rPr>
                <w:rFonts w:ascii="Times New Roman" w:hAnsi="Times New Roman"/>
                <w:b/>
                <w:bCs/>
                <w:sz w:val="24"/>
                <w:szCs w:val="24"/>
              </w:rPr>
              <w:t>В том числе практических и лабораторных занятий</w:t>
            </w:r>
          </w:p>
        </w:tc>
      </w:tr>
      <w:tr w:rsidR="003B304D" w:rsidRPr="00F4248C" w14:paraId="3D614634" w14:textId="77777777" w:rsidTr="00810FEF">
        <w:trPr>
          <w:cantSplit/>
        </w:trPr>
        <w:tc>
          <w:tcPr>
            <w:tcW w:w="2376" w:type="dxa"/>
            <w:vMerge/>
            <w:tcBorders>
              <w:left w:val="single" w:sz="4" w:space="0" w:color="000000"/>
              <w:bottom w:val="single" w:sz="4" w:space="0" w:color="000000"/>
              <w:right w:val="single" w:sz="4" w:space="0" w:color="000000"/>
            </w:tcBorders>
            <w:vAlign w:val="center"/>
            <w:hideMark/>
          </w:tcPr>
          <w:p w14:paraId="7D4F9259"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6BD723A8" w14:textId="041089D3" w:rsidR="003B304D" w:rsidRDefault="003B304D" w:rsidP="0035456E">
            <w:pPr>
              <w:ind w:right="-57"/>
              <w:rPr>
                <w:rFonts w:ascii="Times New Roman" w:hAnsi="Times New Roman"/>
                <w:sz w:val="24"/>
                <w:szCs w:val="24"/>
              </w:rPr>
            </w:pPr>
            <w:r>
              <w:rPr>
                <w:rFonts w:ascii="Times New Roman" w:hAnsi="Times New Roman"/>
                <w:sz w:val="24"/>
                <w:szCs w:val="24"/>
              </w:rPr>
              <w:t>П</w:t>
            </w:r>
            <w:r w:rsidRPr="00F4248C">
              <w:rPr>
                <w:rFonts w:ascii="Times New Roman" w:hAnsi="Times New Roman"/>
                <w:sz w:val="24"/>
                <w:szCs w:val="24"/>
              </w:rPr>
              <w:t xml:space="preserve">рактическое занятие №3 Оценка технологичности конструкции изделия </w:t>
            </w:r>
          </w:p>
          <w:p w14:paraId="377FD027" w14:textId="77777777" w:rsidR="003B304D" w:rsidRPr="00F4248C" w:rsidRDefault="003B304D" w:rsidP="0035456E">
            <w:pPr>
              <w:ind w:right="-57"/>
              <w:rPr>
                <w:rFonts w:ascii="Times New Roman" w:hAnsi="Times New Roman"/>
                <w:sz w:val="24"/>
                <w:szCs w:val="24"/>
              </w:rPr>
            </w:pPr>
            <w:r w:rsidRPr="002D3B02">
              <w:rPr>
                <w:rFonts w:ascii="Times New Roman" w:hAnsi="Times New Roman"/>
                <w:sz w:val="24"/>
                <w:szCs w:val="24"/>
              </w:rPr>
              <w:t xml:space="preserve">Практическое занятие №4 Определение </w:t>
            </w:r>
            <w:r>
              <w:rPr>
                <w:rFonts w:ascii="Times New Roman" w:hAnsi="Times New Roman"/>
                <w:sz w:val="24"/>
                <w:szCs w:val="24"/>
              </w:rPr>
              <w:t>способов</w:t>
            </w:r>
            <w:r w:rsidRPr="002D3B02">
              <w:rPr>
                <w:rFonts w:ascii="Times New Roman" w:hAnsi="Times New Roman"/>
                <w:sz w:val="24"/>
                <w:szCs w:val="24"/>
              </w:rPr>
              <w:t xml:space="preserve"> повышения технологичности изделия</w:t>
            </w:r>
            <w:r w:rsidRPr="00F4248C">
              <w:rPr>
                <w:rFonts w:ascii="Times New Roman" w:hAnsi="Times New Roman"/>
                <w:sz w:val="24"/>
                <w:szCs w:val="24"/>
              </w:rPr>
              <w:t xml:space="preserve"> </w:t>
            </w:r>
          </w:p>
        </w:tc>
      </w:tr>
      <w:tr w:rsidR="00AD67CC" w:rsidRPr="00F4248C" w14:paraId="3CFCA0FF" w14:textId="77777777" w:rsidTr="00D40A07">
        <w:trPr>
          <w:cantSplit/>
        </w:trPr>
        <w:tc>
          <w:tcPr>
            <w:tcW w:w="2376" w:type="dxa"/>
            <w:vMerge w:val="restart"/>
            <w:tcBorders>
              <w:top w:val="single" w:sz="4" w:space="0" w:color="000000"/>
              <w:left w:val="single" w:sz="4" w:space="0" w:color="000000"/>
              <w:bottom w:val="single" w:sz="4" w:space="0" w:color="000000"/>
              <w:right w:val="single" w:sz="4" w:space="0" w:color="000000"/>
            </w:tcBorders>
            <w:hideMark/>
          </w:tcPr>
          <w:p w14:paraId="57CF1128" w14:textId="77777777" w:rsidR="00AD67CC" w:rsidRPr="00F4248C" w:rsidRDefault="00AD67CC" w:rsidP="0035456E">
            <w:pPr>
              <w:ind w:left="2" w:right="-57" w:hanging="2"/>
              <w:rPr>
                <w:rFonts w:ascii="Times New Roman" w:hAnsi="Times New Roman"/>
                <w:sz w:val="24"/>
                <w:szCs w:val="24"/>
              </w:rPr>
            </w:pPr>
            <w:r w:rsidRPr="00373F04">
              <w:rPr>
                <w:rFonts w:ascii="Times New Roman" w:hAnsi="Times New Roman"/>
                <w:sz w:val="24"/>
                <w:szCs w:val="24"/>
              </w:rPr>
              <w:t>Тема 1.3.</w:t>
            </w:r>
            <w:r w:rsidRPr="00F4248C">
              <w:rPr>
                <w:rFonts w:ascii="Times New Roman" w:hAnsi="Times New Roman"/>
                <w:sz w:val="24"/>
                <w:szCs w:val="24"/>
              </w:rPr>
              <w:t xml:space="preserve"> </w:t>
            </w:r>
            <w:r>
              <w:rPr>
                <w:rFonts w:ascii="Times New Roman" w:hAnsi="Times New Roman"/>
                <w:sz w:val="24"/>
                <w:szCs w:val="24"/>
              </w:rPr>
              <w:t>Базирование изделий</w:t>
            </w:r>
            <w:r w:rsidRPr="00F4248C">
              <w:rPr>
                <w:rFonts w:ascii="Times New Roman" w:hAnsi="Times New Roman"/>
                <w:sz w:val="24"/>
                <w:szCs w:val="24"/>
              </w:rPr>
              <w:t xml:space="preserve"> </w:t>
            </w:r>
          </w:p>
        </w:tc>
        <w:tc>
          <w:tcPr>
            <w:tcW w:w="6975" w:type="dxa"/>
            <w:tcBorders>
              <w:top w:val="single" w:sz="4" w:space="0" w:color="000000"/>
              <w:left w:val="single" w:sz="4" w:space="0" w:color="000000"/>
              <w:bottom w:val="single" w:sz="4" w:space="0" w:color="000000"/>
              <w:right w:val="single" w:sz="4" w:space="0" w:color="000000"/>
            </w:tcBorders>
            <w:hideMark/>
          </w:tcPr>
          <w:p w14:paraId="3DD20452" w14:textId="77777777" w:rsidR="00AD67CC" w:rsidRPr="00F4248C" w:rsidRDefault="00AD67CC" w:rsidP="0035456E">
            <w:pPr>
              <w:ind w:left="2" w:right="-57" w:hanging="2"/>
              <w:rPr>
                <w:rFonts w:ascii="Times New Roman" w:hAnsi="Times New Roman"/>
                <w:b/>
                <w:sz w:val="24"/>
                <w:szCs w:val="24"/>
              </w:rPr>
            </w:pPr>
            <w:r w:rsidRPr="00F4248C">
              <w:rPr>
                <w:rFonts w:ascii="Times New Roman" w:hAnsi="Times New Roman"/>
                <w:b/>
                <w:sz w:val="24"/>
                <w:szCs w:val="24"/>
              </w:rPr>
              <w:t xml:space="preserve">Содержание </w:t>
            </w:r>
          </w:p>
        </w:tc>
      </w:tr>
      <w:tr w:rsidR="00AD67CC" w:rsidRPr="00F4248C" w14:paraId="07777A47" w14:textId="77777777" w:rsidTr="00D40A07">
        <w:trPr>
          <w:cantSplit/>
          <w:trHeight w:val="1215"/>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42B91CFF"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29A2B9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Понятия базирования и баз при проектировании и изготовлении изделий машиностроения.</w:t>
            </w:r>
          </w:p>
          <w:p w14:paraId="7F882316"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Виды баз: конструкторская, измерительная и технологическая.</w:t>
            </w:r>
          </w:p>
          <w:p w14:paraId="24B70944"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Схемы базирования</w:t>
            </w:r>
          </w:p>
          <w:p w14:paraId="1CEB3C5D" w14:textId="77777777" w:rsidR="00AD67CC" w:rsidRPr="00F4248C" w:rsidRDefault="00AD67CC" w:rsidP="0035456E">
            <w:pPr>
              <w:jc w:val="both"/>
              <w:rPr>
                <w:rFonts w:ascii="Times New Roman" w:hAnsi="Times New Roman"/>
                <w:sz w:val="24"/>
                <w:szCs w:val="24"/>
              </w:rPr>
            </w:pPr>
            <w:r>
              <w:rPr>
                <w:rFonts w:ascii="Times New Roman" w:hAnsi="Times New Roman"/>
                <w:sz w:val="24"/>
                <w:szCs w:val="24"/>
              </w:rPr>
              <w:t>Погрешности базирования</w:t>
            </w:r>
          </w:p>
        </w:tc>
      </w:tr>
      <w:tr w:rsidR="003B304D" w:rsidRPr="0088631E" w14:paraId="5331D55C"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tcPr>
          <w:p w14:paraId="16AAC976"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30FF74D5" w14:textId="39D31D4A" w:rsidR="003B304D" w:rsidRPr="00F4248C" w:rsidRDefault="003B304D" w:rsidP="0035456E">
            <w:pPr>
              <w:rPr>
                <w:rFonts w:ascii="Times New Roman" w:hAnsi="Times New Roman"/>
                <w:b/>
                <w:sz w:val="24"/>
                <w:szCs w:val="24"/>
              </w:rPr>
            </w:pPr>
            <w:r w:rsidRPr="003B304D">
              <w:rPr>
                <w:rFonts w:ascii="Times New Roman" w:hAnsi="Times New Roman"/>
                <w:b/>
                <w:bCs/>
                <w:sz w:val="24"/>
                <w:szCs w:val="24"/>
              </w:rPr>
              <w:t>В том числе практических и лабораторных занятий</w:t>
            </w:r>
          </w:p>
        </w:tc>
      </w:tr>
      <w:tr w:rsidR="00AD67CC" w:rsidRPr="0088631E" w14:paraId="31E59548" w14:textId="77777777" w:rsidTr="00D40A07">
        <w:trPr>
          <w:cantSplit/>
        </w:trPr>
        <w:tc>
          <w:tcPr>
            <w:tcW w:w="2376" w:type="dxa"/>
            <w:vMerge/>
            <w:tcBorders>
              <w:top w:val="single" w:sz="4" w:space="0" w:color="000000"/>
              <w:left w:val="single" w:sz="4" w:space="0" w:color="000000"/>
              <w:bottom w:val="single" w:sz="4" w:space="0" w:color="000000"/>
              <w:right w:val="single" w:sz="4" w:space="0" w:color="000000"/>
            </w:tcBorders>
            <w:vAlign w:val="center"/>
            <w:hideMark/>
          </w:tcPr>
          <w:p w14:paraId="0D9ABC01" w14:textId="77777777" w:rsidR="00AD67CC" w:rsidRPr="00F4248C" w:rsidRDefault="00AD67CC"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0779CDB8" w14:textId="77777777" w:rsidR="00AD67CC" w:rsidRPr="00026581" w:rsidRDefault="00AD67CC" w:rsidP="0035456E">
            <w:pPr>
              <w:jc w:val="both"/>
              <w:rPr>
                <w:rFonts w:ascii="Times New Roman" w:hAnsi="Times New Roman"/>
                <w:sz w:val="24"/>
                <w:szCs w:val="24"/>
              </w:rPr>
            </w:pPr>
            <w:r w:rsidRPr="00F4248C">
              <w:rPr>
                <w:rFonts w:ascii="Times New Roman" w:hAnsi="Times New Roman"/>
                <w:sz w:val="24"/>
                <w:szCs w:val="24"/>
              </w:rPr>
              <w:t xml:space="preserve">Практическое занятие №5 </w:t>
            </w:r>
            <w:r>
              <w:rPr>
                <w:rFonts w:ascii="Times New Roman" w:hAnsi="Times New Roman"/>
                <w:sz w:val="24"/>
                <w:szCs w:val="24"/>
              </w:rPr>
              <w:t xml:space="preserve">Выбор технологической </w:t>
            </w:r>
            <w:r w:rsidRPr="00026581">
              <w:rPr>
                <w:rFonts w:ascii="Times New Roman" w:hAnsi="Times New Roman"/>
                <w:sz w:val="24"/>
                <w:szCs w:val="24"/>
              </w:rPr>
              <w:t>баз</w:t>
            </w:r>
            <w:r>
              <w:rPr>
                <w:rFonts w:ascii="Times New Roman" w:hAnsi="Times New Roman"/>
                <w:sz w:val="24"/>
                <w:szCs w:val="24"/>
              </w:rPr>
              <w:t>ы</w:t>
            </w:r>
            <w:r w:rsidRPr="00026581">
              <w:rPr>
                <w:rFonts w:ascii="Times New Roman" w:hAnsi="Times New Roman"/>
                <w:sz w:val="24"/>
                <w:szCs w:val="24"/>
              </w:rPr>
              <w:t xml:space="preserve"> детали </w:t>
            </w:r>
          </w:p>
          <w:p w14:paraId="66D5C4A3" w14:textId="77777777" w:rsidR="00AD67CC" w:rsidRPr="0088631E" w:rsidRDefault="00AD67CC" w:rsidP="0035456E">
            <w:pPr>
              <w:jc w:val="both"/>
              <w:rPr>
                <w:rFonts w:ascii="Times New Roman" w:hAnsi="Times New Roman"/>
                <w:sz w:val="24"/>
                <w:szCs w:val="24"/>
              </w:rPr>
            </w:pPr>
            <w:r w:rsidRPr="00F4248C">
              <w:rPr>
                <w:rFonts w:ascii="Times New Roman" w:hAnsi="Times New Roman"/>
                <w:sz w:val="24"/>
                <w:szCs w:val="24"/>
              </w:rPr>
              <w:t xml:space="preserve">Практическое занятие №6 </w:t>
            </w:r>
            <w:r w:rsidRPr="00026581">
              <w:rPr>
                <w:rFonts w:ascii="Times New Roman" w:hAnsi="Times New Roman"/>
                <w:sz w:val="24"/>
                <w:szCs w:val="24"/>
              </w:rPr>
              <w:t>Составление схемы базирования изделия</w:t>
            </w:r>
          </w:p>
        </w:tc>
      </w:tr>
      <w:tr w:rsidR="003B304D" w:rsidRPr="00DE329F" w14:paraId="44AC9834" w14:textId="77777777" w:rsidTr="00DB7C67">
        <w:trPr>
          <w:cantSplit/>
        </w:trPr>
        <w:tc>
          <w:tcPr>
            <w:tcW w:w="2376" w:type="dxa"/>
            <w:vMerge w:val="restart"/>
            <w:tcBorders>
              <w:top w:val="single" w:sz="4" w:space="0" w:color="000000"/>
              <w:left w:val="single" w:sz="4" w:space="0" w:color="000000"/>
              <w:right w:val="single" w:sz="4" w:space="0" w:color="000000"/>
            </w:tcBorders>
          </w:tcPr>
          <w:p w14:paraId="6D651223" w14:textId="77777777" w:rsidR="003B304D" w:rsidRPr="00F4248C" w:rsidRDefault="003B304D" w:rsidP="0035456E">
            <w:pPr>
              <w:ind w:left="2" w:right="-57" w:hanging="2"/>
              <w:rPr>
                <w:rFonts w:ascii="Times New Roman" w:hAnsi="Times New Roman"/>
                <w:sz w:val="24"/>
                <w:szCs w:val="24"/>
              </w:rPr>
            </w:pPr>
            <w:r w:rsidRPr="00F4248C">
              <w:rPr>
                <w:rFonts w:ascii="Times New Roman" w:hAnsi="Times New Roman"/>
                <w:b/>
                <w:sz w:val="24"/>
                <w:szCs w:val="24"/>
              </w:rPr>
              <w:t>Тема 1.4.</w:t>
            </w:r>
            <w:r w:rsidRPr="00F4248C">
              <w:rPr>
                <w:rFonts w:ascii="Times New Roman" w:hAnsi="Times New Roman"/>
                <w:sz w:val="24"/>
                <w:szCs w:val="24"/>
              </w:rPr>
              <w:t xml:space="preserve">  </w:t>
            </w:r>
            <w:r w:rsidRPr="00DE329F">
              <w:rPr>
                <w:rFonts w:ascii="Times New Roman" w:hAnsi="Times New Roman"/>
                <w:sz w:val="24"/>
                <w:szCs w:val="24"/>
              </w:rPr>
              <w:t>Исходная информация для проектирования технологических процессов</w:t>
            </w:r>
          </w:p>
          <w:p w14:paraId="0824A797" w14:textId="77777777" w:rsidR="003B304D" w:rsidRPr="00F4248C" w:rsidRDefault="003B304D" w:rsidP="0035456E">
            <w:pPr>
              <w:ind w:left="2" w:right="-57" w:hanging="2"/>
              <w:rPr>
                <w:rFonts w:ascii="Times New Roman" w:hAnsi="Times New Roman"/>
                <w:b/>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013E0E05" w14:textId="5975BA28" w:rsidR="003B304D" w:rsidRPr="002D3B02" w:rsidRDefault="003B304D" w:rsidP="003B304D">
            <w:pPr>
              <w:spacing w:after="120"/>
              <w:ind w:right="-57"/>
              <w:rPr>
                <w:rFonts w:ascii="Times New Roman" w:hAnsi="Times New Roman"/>
                <w:b/>
                <w:sz w:val="24"/>
                <w:szCs w:val="24"/>
              </w:rPr>
            </w:pPr>
            <w:r w:rsidRPr="002D3B02">
              <w:rPr>
                <w:rFonts w:ascii="Times New Roman" w:hAnsi="Times New Roman"/>
                <w:b/>
                <w:sz w:val="24"/>
                <w:szCs w:val="24"/>
              </w:rPr>
              <w:t xml:space="preserve">Содержание </w:t>
            </w:r>
          </w:p>
        </w:tc>
      </w:tr>
      <w:tr w:rsidR="003B304D" w:rsidRPr="00DE329F" w14:paraId="4BBBAA76" w14:textId="77777777" w:rsidTr="00DB7C67">
        <w:trPr>
          <w:cantSplit/>
        </w:trPr>
        <w:tc>
          <w:tcPr>
            <w:tcW w:w="2376" w:type="dxa"/>
            <w:vMerge/>
            <w:tcBorders>
              <w:left w:val="single" w:sz="4" w:space="0" w:color="000000"/>
              <w:right w:val="single" w:sz="4" w:space="0" w:color="000000"/>
            </w:tcBorders>
          </w:tcPr>
          <w:p w14:paraId="48924699" w14:textId="77777777" w:rsidR="003B304D" w:rsidRPr="00F4248C" w:rsidRDefault="003B304D"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9D6DA46"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Понятие технологического процесса, термины и определения.</w:t>
            </w:r>
          </w:p>
          <w:p w14:paraId="4280A238" w14:textId="77777777" w:rsidR="003B304D" w:rsidRDefault="003B304D" w:rsidP="0035456E">
            <w:pPr>
              <w:jc w:val="both"/>
              <w:rPr>
                <w:rFonts w:ascii="Times New Roman" w:hAnsi="Times New Roman"/>
                <w:sz w:val="24"/>
                <w:szCs w:val="24"/>
              </w:rPr>
            </w:pPr>
            <w:r w:rsidRPr="00026581">
              <w:rPr>
                <w:rFonts w:ascii="Times New Roman" w:hAnsi="Times New Roman"/>
                <w:sz w:val="24"/>
                <w:szCs w:val="24"/>
              </w:rPr>
              <w:t xml:space="preserve">Характеристика типов производства. Структура предприятия. </w:t>
            </w:r>
          </w:p>
          <w:p w14:paraId="5BDC22AC"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 xml:space="preserve">Виды технологических процессов. </w:t>
            </w:r>
          </w:p>
          <w:p w14:paraId="272B02A4"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Требования отраслевых стандартов. Справочная информация.</w:t>
            </w:r>
          </w:p>
          <w:p w14:paraId="38112578"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Базовая конструкторская информация.</w:t>
            </w:r>
          </w:p>
          <w:p w14:paraId="04D748E9"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Формулировка требований к конструкции изделия аддитивного производства на основе технического задания на его разработку.</w:t>
            </w:r>
          </w:p>
          <w:p w14:paraId="5214BDBA" w14:textId="77777777" w:rsidR="003B304D" w:rsidRDefault="003B304D" w:rsidP="0035456E">
            <w:pPr>
              <w:jc w:val="both"/>
              <w:rPr>
                <w:rFonts w:ascii="Times New Roman" w:hAnsi="Times New Roman"/>
                <w:sz w:val="24"/>
                <w:szCs w:val="24"/>
              </w:rPr>
            </w:pPr>
            <w:r w:rsidRPr="00026581">
              <w:rPr>
                <w:rFonts w:ascii="Times New Roman" w:hAnsi="Times New Roman"/>
                <w:sz w:val="24"/>
                <w:szCs w:val="24"/>
              </w:rPr>
              <w:t xml:space="preserve">Проблемы совместимости исходных материалов, технологического оборудования и технологических режимов. Взаимовлияние параметров аддитивного технологического процесса. </w:t>
            </w:r>
          </w:p>
          <w:p w14:paraId="00BF736C" w14:textId="77777777" w:rsidR="003B304D" w:rsidRPr="00DE329F" w:rsidRDefault="003B304D" w:rsidP="0035456E">
            <w:pPr>
              <w:ind w:firstLine="709"/>
              <w:jc w:val="both"/>
              <w:rPr>
                <w:rFonts w:ascii="Times New Roman" w:hAnsi="Times New Roman"/>
                <w:sz w:val="24"/>
                <w:szCs w:val="24"/>
              </w:rPr>
            </w:pPr>
          </w:p>
        </w:tc>
      </w:tr>
      <w:tr w:rsidR="003B304D" w:rsidRPr="00DE329F" w14:paraId="403DBCBC" w14:textId="77777777" w:rsidTr="00DB7C67">
        <w:trPr>
          <w:cantSplit/>
        </w:trPr>
        <w:tc>
          <w:tcPr>
            <w:tcW w:w="2376" w:type="dxa"/>
            <w:vMerge/>
            <w:tcBorders>
              <w:left w:val="single" w:sz="4" w:space="0" w:color="000000"/>
              <w:bottom w:val="single" w:sz="4" w:space="0" w:color="000000"/>
              <w:right w:val="single" w:sz="4" w:space="0" w:color="000000"/>
            </w:tcBorders>
            <w:vAlign w:val="center"/>
          </w:tcPr>
          <w:p w14:paraId="0AF5DC08"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1506C845" w14:textId="4165DEF7" w:rsidR="003B304D" w:rsidRPr="00F4248C" w:rsidRDefault="003B304D" w:rsidP="0035456E">
            <w:pPr>
              <w:ind w:right="-57"/>
              <w:rPr>
                <w:rFonts w:ascii="Times New Roman" w:hAnsi="Times New Roman"/>
                <w:b/>
                <w:sz w:val="24"/>
                <w:szCs w:val="24"/>
              </w:rPr>
            </w:pPr>
            <w:r w:rsidRPr="003B304D">
              <w:rPr>
                <w:rFonts w:ascii="Times New Roman" w:hAnsi="Times New Roman"/>
                <w:b/>
                <w:bCs/>
                <w:sz w:val="24"/>
                <w:szCs w:val="24"/>
              </w:rPr>
              <w:t>В том числе практических и лабораторных занятий</w:t>
            </w:r>
          </w:p>
        </w:tc>
      </w:tr>
      <w:tr w:rsidR="003B304D" w:rsidRPr="00DE329F" w14:paraId="41EFC93F" w14:textId="77777777" w:rsidTr="00DB7C67">
        <w:trPr>
          <w:cantSplit/>
        </w:trPr>
        <w:tc>
          <w:tcPr>
            <w:tcW w:w="2376" w:type="dxa"/>
            <w:vMerge/>
            <w:tcBorders>
              <w:left w:val="single" w:sz="4" w:space="0" w:color="000000"/>
              <w:bottom w:val="single" w:sz="4" w:space="0" w:color="000000"/>
              <w:right w:val="single" w:sz="4" w:space="0" w:color="000000"/>
            </w:tcBorders>
            <w:vAlign w:val="center"/>
            <w:hideMark/>
          </w:tcPr>
          <w:p w14:paraId="79873B7E"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922AA64" w14:textId="77777777" w:rsidR="003B304D" w:rsidRPr="00DE329F" w:rsidRDefault="003B304D" w:rsidP="0035456E">
            <w:pPr>
              <w:ind w:right="-57"/>
              <w:rPr>
                <w:rFonts w:ascii="Times New Roman" w:hAnsi="Times New Roman"/>
                <w:sz w:val="24"/>
                <w:szCs w:val="24"/>
              </w:rPr>
            </w:pPr>
            <w:r w:rsidRPr="00026581">
              <w:rPr>
                <w:rFonts w:ascii="Times New Roman" w:hAnsi="Times New Roman"/>
                <w:sz w:val="24"/>
                <w:szCs w:val="24"/>
              </w:rPr>
              <w:t>Практическое занятие №7 Анализ исходных данных для проектирования технологического процесса типового изделия, изготавливаемого на участке аддитивного производства</w:t>
            </w:r>
          </w:p>
        </w:tc>
      </w:tr>
      <w:tr w:rsidR="003B304D" w:rsidRPr="00F3692C" w14:paraId="02453B4F" w14:textId="77777777" w:rsidTr="00BE2E4A">
        <w:trPr>
          <w:cantSplit/>
        </w:trPr>
        <w:tc>
          <w:tcPr>
            <w:tcW w:w="2376" w:type="dxa"/>
            <w:vMerge w:val="restart"/>
            <w:tcBorders>
              <w:top w:val="single" w:sz="4" w:space="0" w:color="000000"/>
              <w:left w:val="single" w:sz="4" w:space="0" w:color="000000"/>
              <w:right w:val="single" w:sz="4" w:space="0" w:color="000000"/>
            </w:tcBorders>
          </w:tcPr>
          <w:p w14:paraId="5DD87596" w14:textId="7F292863" w:rsidR="003B304D" w:rsidRPr="00373F04" w:rsidRDefault="003B304D" w:rsidP="0035456E">
            <w:pPr>
              <w:ind w:left="2" w:right="-57" w:hanging="2"/>
              <w:rPr>
                <w:rFonts w:ascii="Times New Roman" w:hAnsi="Times New Roman"/>
                <w:sz w:val="24"/>
                <w:szCs w:val="24"/>
              </w:rPr>
            </w:pPr>
            <w:r w:rsidRPr="00373F04">
              <w:rPr>
                <w:rFonts w:ascii="Times New Roman" w:hAnsi="Times New Roman"/>
                <w:sz w:val="24"/>
                <w:szCs w:val="24"/>
              </w:rPr>
              <w:t>Тема 1.5.</w:t>
            </w:r>
            <w:r w:rsidRPr="00F4248C">
              <w:rPr>
                <w:rFonts w:ascii="Times New Roman" w:hAnsi="Times New Roman"/>
                <w:sz w:val="24"/>
                <w:szCs w:val="24"/>
              </w:rPr>
              <w:t xml:space="preserve"> </w:t>
            </w:r>
            <w:r>
              <w:rPr>
                <w:rFonts w:ascii="Times New Roman" w:hAnsi="Times New Roman"/>
                <w:sz w:val="24"/>
                <w:szCs w:val="24"/>
              </w:rPr>
              <w:t>Технологические операции</w:t>
            </w:r>
          </w:p>
        </w:tc>
        <w:tc>
          <w:tcPr>
            <w:tcW w:w="6975" w:type="dxa"/>
            <w:tcBorders>
              <w:top w:val="single" w:sz="4" w:space="0" w:color="000000"/>
              <w:left w:val="single" w:sz="4" w:space="0" w:color="000000"/>
              <w:bottom w:val="single" w:sz="4" w:space="0" w:color="000000"/>
              <w:right w:val="single" w:sz="4" w:space="0" w:color="000000"/>
            </w:tcBorders>
          </w:tcPr>
          <w:p w14:paraId="5423F39A" w14:textId="248797DB" w:rsidR="003B304D" w:rsidRPr="00B2669A" w:rsidRDefault="003B304D" w:rsidP="0035456E">
            <w:pPr>
              <w:rPr>
                <w:rFonts w:ascii="Times New Roman" w:hAnsi="Times New Roman"/>
                <w:b/>
                <w:sz w:val="24"/>
                <w:szCs w:val="24"/>
              </w:rPr>
            </w:pPr>
            <w:r w:rsidRPr="00B2669A">
              <w:rPr>
                <w:rFonts w:ascii="Times New Roman" w:hAnsi="Times New Roman"/>
                <w:b/>
                <w:sz w:val="24"/>
                <w:szCs w:val="24"/>
              </w:rPr>
              <w:t>Содержание</w:t>
            </w:r>
          </w:p>
        </w:tc>
      </w:tr>
      <w:tr w:rsidR="003B304D" w:rsidRPr="00F3692C" w14:paraId="413ADAC1" w14:textId="77777777" w:rsidTr="00BE2E4A">
        <w:trPr>
          <w:cantSplit/>
        </w:trPr>
        <w:tc>
          <w:tcPr>
            <w:tcW w:w="2376" w:type="dxa"/>
            <w:vMerge/>
            <w:tcBorders>
              <w:left w:val="single" w:sz="4" w:space="0" w:color="000000"/>
              <w:right w:val="single" w:sz="4" w:space="0" w:color="000000"/>
            </w:tcBorders>
            <w:hideMark/>
          </w:tcPr>
          <w:p w14:paraId="270846BC" w14:textId="21A2D745" w:rsidR="003B304D" w:rsidRPr="00F4248C" w:rsidRDefault="003B304D"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0AFBD509"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Понятия: операция, установ, переход, позиция.</w:t>
            </w:r>
          </w:p>
          <w:p w14:paraId="7A2881E6"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 xml:space="preserve">Техническая документация </w:t>
            </w:r>
            <w:r>
              <w:rPr>
                <w:rFonts w:ascii="Times New Roman" w:hAnsi="Times New Roman"/>
                <w:sz w:val="24"/>
                <w:szCs w:val="24"/>
              </w:rPr>
              <w:t>по</w:t>
            </w:r>
            <w:r w:rsidRPr="00026581">
              <w:rPr>
                <w:rFonts w:ascii="Times New Roman" w:hAnsi="Times New Roman"/>
                <w:sz w:val="24"/>
                <w:szCs w:val="24"/>
              </w:rPr>
              <w:t xml:space="preserve"> технологической операции.</w:t>
            </w:r>
          </w:p>
          <w:p w14:paraId="7F0C4744"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Вспомогательные и контрольные операции.</w:t>
            </w:r>
          </w:p>
          <w:p w14:paraId="1516FF81"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 xml:space="preserve">Взаимосвязь операций и влияние их выбора на качество изделия. </w:t>
            </w:r>
          </w:p>
          <w:p w14:paraId="2E54BED2" w14:textId="77777777" w:rsidR="003B304D" w:rsidRDefault="003B304D" w:rsidP="0035456E">
            <w:pPr>
              <w:ind w:left="2"/>
              <w:jc w:val="both"/>
              <w:rPr>
                <w:rFonts w:ascii="Times New Roman" w:hAnsi="Times New Roman"/>
                <w:sz w:val="24"/>
                <w:szCs w:val="24"/>
              </w:rPr>
            </w:pPr>
            <w:r w:rsidRPr="00026581">
              <w:rPr>
                <w:rFonts w:ascii="Times New Roman" w:hAnsi="Times New Roman"/>
                <w:sz w:val="24"/>
                <w:szCs w:val="24"/>
              </w:rPr>
              <w:t>Порядок проектирования технологических операций, включая опе</w:t>
            </w:r>
            <w:r>
              <w:rPr>
                <w:rFonts w:ascii="Times New Roman" w:hAnsi="Times New Roman"/>
                <w:sz w:val="24"/>
                <w:szCs w:val="24"/>
              </w:rPr>
              <w:t>рации аддитивного производства;</w:t>
            </w:r>
          </w:p>
          <w:p w14:paraId="042958A8" w14:textId="77777777" w:rsidR="003B304D" w:rsidRPr="00F3692C" w:rsidRDefault="003B304D" w:rsidP="0035456E">
            <w:pPr>
              <w:ind w:left="2"/>
              <w:jc w:val="both"/>
              <w:rPr>
                <w:rFonts w:ascii="Times New Roman" w:hAnsi="Times New Roman"/>
                <w:sz w:val="24"/>
                <w:szCs w:val="24"/>
              </w:rPr>
            </w:pPr>
            <w:r>
              <w:rPr>
                <w:rFonts w:ascii="Times New Roman" w:hAnsi="Times New Roman"/>
                <w:sz w:val="24"/>
                <w:szCs w:val="24"/>
              </w:rPr>
              <w:t>Составление управляющих программ для операций аддитивного производства</w:t>
            </w:r>
          </w:p>
        </w:tc>
      </w:tr>
      <w:tr w:rsidR="003B304D" w:rsidRPr="00F3692C" w14:paraId="0FA428B1" w14:textId="77777777" w:rsidTr="00BE2E4A">
        <w:trPr>
          <w:cantSplit/>
        </w:trPr>
        <w:tc>
          <w:tcPr>
            <w:tcW w:w="2376" w:type="dxa"/>
            <w:vMerge/>
            <w:tcBorders>
              <w:left w:val="single" w:sz="4" w:space="0" w:color="000000"/>
              <w:bottom w:val="single" w:sz="4" w:space="0" w:color="000000"/>
              <w:right w:val="single" w:sz="4" w:space="0" w:color="000000"/>
            </w:tcBorders>
            <w:vAlign w:val="center"/>
          </w:tcPr>
          <w:p w14:paraId="79C6DA32"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5CADB922" w14:textId="27B9D1E3" w:rsidR="003B304D" w:rsidRPr="00F4248C" w:rsidRDefault="003B304D" w:rsidP="0035456E">
            <w:pPr>
              <w:ind w:right="-57"/>
              <w:rPr>
                <w:rFonts w:ascii="Times New Roman" w:hAnsi="Times New Roman"/>
                <w:b/>
                <w:sz w:val="24"/>
                <w:szCs w:val="24"/>
              </w:rPr>
            </w:pPr>
            <w:r w:rsidRPr="003B304D">
              <w:rPr>
                <w:rFonts w:ascii="Times New Roman" w:hAnsi="Times New Roman"/>
                <w:b/>
                <w:bCs/>
                <w:sz w:val="24"/>
                <w:szCs w:val="24"/>
              </w:rPr>
              <w:t>В том числе практических и лабораторных занятий</w:t>
            </w:r>
          </w:p>
        </w:tc>
      </w:tr>
      <w:tr w:rsidR="003B304D" w:rsidRPr="00F3692C" w14:paraId="1E33744B" w14:textId="77777777" w:rsidTr="00BE2E4A">
        <w:trPr>
          <w:cantSplit/>
        </w:trPr>
        <w:tc>
          <w:tcPr>
            <w:tcW w:w="2376" w:type="dxa"/>
            <w:vMerge/>
            <w:tcBorders>
              <w:left w:val="single" w:sz="4" w:space="0" w:color="000000"/>
              <w:bottom w:val="single" w:sz="4" w:space="0" w:color="000000"/>
              <w:right w:val="single" w:sz="4" w:space="0" w:color="000000"/>
            </w:tcBorders>
            <w:vAlign w:val="center"/>
            <w:hideMark/>
          </w:tcPr>
          <w:p w14:paraId="09E70106"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03906C3A"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 xml:space="preserve">Практическое занятие №8 </w:t>
            </w:r>
            <w:r>
              <w:rPr>
                <w:rFonts w:ascii="Times New Roman" w:hAnsi="Times New Roman"/>
                <w:sz w:val="24"/>
                <w:szCs w:val="24"/>
              </w:rPr>
              <w:t>Разработка</w:t>
            </w:r>
            <w:r w:rsidRPr="00026581">
              <w:rPr>
                <w:rFonts w:ascii="Times New Roman" w:hAnsi="Times New Roman"/>
                <w:sz w:val="24"/>
                <w:szCs w:val="24"/>
              </w:rPr>
              <w:t xml:space="preserve"> операции аддитивного производства </w:t>
            </w:r>
          </w:p>
          <w:p w14:paraId="56949C0D" w14:textId="77777777" w:rsidR="003B304D" w:rsidRPr="00F3692C" w:rsidRDefault="003B304D" w:rsidP="0035456E">
            <w:pPr>
              <w:jc w:val="both"/>
              <w:rPr>
                <w:rFonts w:ascii="Times New Roman" w:hAnsi="Times New Roman"/>
                <w:sz w:val="24"/>
                <w:szCs w:val="24"/>
              </w:rPr>
            </w:pPr>
            <w:r w:rsidRPr="00026581">
              <w:rPr>
                <w:rFonts w:ascii="Times New Roman" w:hAnsi="Times New Roman"/>
                <w:sz w:val="24"/>
                <w:szCs w:val="24"/>
              </w:rPr>
              <w:t>Практическое занятие №9 Составление управляющей программы для операции аддитивного производства</w:t>
            </w:r>
          </w:p>
        </w:tc>
      </w:tr>
      <w:tr w:rsidR="003B304D" w:rsidRPr="00636261" w14:paraId="1291891D" w14:textId="77777777" w:rsidTr="00D40A07">
        <w:trPr>
          <w:cantSplit/>
        </w:trPr>
        <w:tc>
          <w:tcPr>
            <w:tcW w:w="2376" w:type="dxa"/>
            <w:vMerge w:val="restart"/>
            <w:tcBorders>
              <w:top w:val="single" w:sz="4" w:space="0" w:color="000000"/>
              <w:left w:val="single" w:sz="4" w:space="0" w:color="000000"/>
              <w:right w:val="single" w:sz="4" w:space="0" w:color="000000"/>
            </w:tcBorders>
          </w:tcPr>
          <w:p w14:paraId="193905E4" w14:textId="3ACF2D47" w:rsidR="003B304D" w:rsidRPr="00ED1E1B" w:rsidRDefault="003B304D" w:rsidP="0035456E">
            <w:pPr>
              <w:ind w:left="2" w:right="-57" w:hanging="2"/>
              <w:rPr>
                <w:rFonts w:ascii="Times New Roman" w:hAnsi="Times New Roman"/>
                <w:sz w:val="24"/>
                <w:szCs w:val="24"/>
              </w:rPr>
            </w:pPr>
            <w:r w:rsidRPr="00ED1E1B">
              <w:rPr>
                <w:rFonts w:ascii="Times New Roman" w:hAnsi="Times New Roman"/>
                <w:sz w:val="24"/>
                <w:szCs w:val="24"/>
              </w:rPr>
              <w:t>Тема 1.6. Последовательность</w:t>
            </w:r>
            <w:r w:rsidRPr="00636261">
              <w:rPr>
                <w:rFonts w:ascii="Times New Roman" w:hAnsi="Times New Roman"/>
                <w:sz w:val="24"/>
                <w:szCs w:val="24"/>
              </w:rPr>
              <w:t xml:space="preserve"> проектирования технологического процесса</w:t>
            </w:r>
          </w:p>
        </w:tc>
        <w:tc>
          <w:tcPr>
            <w:tcW w:w="6975" w:type="dxa"/>
            <w:tcBorders>
              <w:top w:val="single" w:sz="4" w:space="0" w:color="000000"/>
              <w:left w:val="single" w:sz="4" w:space="0" w:color="000000"/>
              <w:bottom w:val="single" w:sz="4" w:space="0" w:color="000000"/>
              <w:right w:val="single" w:sz="4" w:space="0" w:color="000000"/>
            </w:tcBorders>
          </w:tcPr>
          <w:p w14:paraId="3BA3B633" w14:textId="22D9D9A1" w:rsidR="003B304D" w:rsidRPr="00F4248C" w:rsidRDefault="003B304D" w:rsidP="003B304D">
            <w:pPr>
              <w:rPr>
                <w:rFonts w:ascii="Times New Roman" w:hAnsi="Times New Roman"/>
                <w:b/>
                <w:sz w:val="24"/>
                <w:szCs w:val="24"/>
              </w:rPr>
            </w:pPr>
            <w:r w:rsidRPr="00F4248C">
              <w:rPr>
                <w:rFonts w:ascii="Times New Roman" w:hAnsi="Times New Roman"/>
                <w:b/>
                <w:sz w:val="24"/>
                <w:szCs w:val="24"/>
              </w:rPr>
              <w:t xml:space="preserve">Содержание </w:t>
            </w:r>
          </w:p>
        </w:tc>
      </w:tr>
      <w:tr w:rsidR="003B304D" w:rsidRPr="00636261" w14:paraId="47840383" w14:textId="77777777" w:rsidTr="007E4830">
        <w:trPr>
          <w:cantSplit/>
        </w:trPr>
        <w:tc>
          <w:tcPr>
            <w:tcW w:w="2376" w:type="dxa"/>
            <w:vMerge/>
            <w:tcBorders>
              <w:left w:val="single" w:sz="4" w:space="0" w:color="000000"/>
              <w:right w:val="single" w:sz="4" w:space="0" w:color="000000"/>
            </w:tcBorders>
            <w:hideMark/>
          </w:tcPr>
          <w:p w14:paraId="3701255B" w14:textId="795E8988" w:rsidR="003B304D" w:rsidRPr="00F4248C" w:rsidRDefault="003B304D"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06113ADC"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Порядок анализа документации на проектирование стандартного изделия аддитивного производства.</w:t>
            </w:r>
          </w:p>
          <w:p w14:paraId="5E0BB83A"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Выбор параметров режима аддитивной технологии изготовления изделия: мощности источника энергии, расхода материала, толщины слоя, скорости охлаждения. Определение траектории движения лазерного или электронного луча.</w:t>
            </w:r>
          </w:p>
          <w:p w14:paraId="02A76CA7"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Применяемые в аддитивных производствах виды поддерже</w:t>
            </w:r>
            <w:r>
              <w:rPr>
                <w:rFonts w:ascii="Times New Roman" w:hAnsi="Times New Roman"/>
                <w:sz w:val="24"/>
                <w:szCs w:val="24"/>
              </w:rPr>
              <w:t>к</w:t>
            </w:r>
            <w:r w:rsidRPr="00026581">
              <w:rPr>
                <w:rFonts w:ascii="Times New Roman" w:hAnsi="Times New Roman"/>
                <w:sz w:val="24"/>
                <w:szCs w:val="24"/>
              </w:rPr>
              <w:t>, фиксатор</w:t>
            </w:r>
            <w:r>
              <w:rPr>
                <w:rFonts w:ascii="Times New Roman" w:hAnsi="Times New Roman"/>
                <w:sz w:val="24"/>
                <w:szCs w:val="24"/>
              </w:rPr>
              <w:t>ов</w:t>
            </w:r>
            <w:r w:rsidRPr="00026581">
              <w:rPr>
                <w:rFonts w:ascii="Times New Roman" w:hAnsi="Times New Roman"/>
                <w:sz w:val="24"/>
                <w:szCs w:val="24"/>
              </w:rPr>
              <w:t xml:space="preserve">, их назначение </w:t>
            </w:r>
            <w:r>
              <w:rPr>
                <w:rFonts w:ascii="Times New Roman" w:hAnsi="Times New Roman"/>
                <w:sz w:val="24"/>
                <w:szCs w:val="24"/>
              </w:rPr>
              <w:t xml:space="preserve">и </w:t>
            </w:r>
            <w:r w:rsidRPr="00026581">
              <w:rPr>
                <w:rFonts w:ascii="Times New Roman" w:hAnsi="Times New Roman"/>
                <w:sz w:val="24"/>
                <w:szCs w:val="24"/>
              </w:rPr>
              <w:t>конструкция. Технологии удаления поддерживающего материала.</w:t>
            </w:r>
          </w:p>
          <w:p w14:paraId="6C000580"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 xml:space="preserve">Прикладные программы для теплотехнических расчетов: порядок выполнения тепловых расчетов процессов изготовления несложных изделий аддитивных производств </w:t>
            </w:r>
          </w:p>
          <w:p w14:paraId="57E0009A" w14:textId="77777777" w:rsidR="003B304D" w:rsidRPr="00636261" w:rsidRDefault="003B304D" w:rsidP="0035456E">
            <w:pPr>
              <w:jc w:val="both"/>
              <w:rPr>
                <w:rFonts w:ascii="Times New Roman" w:hAnsi="Times New Roman"/>
                <w:sz w:val="24"/>
                <w:szCs w:val="24"/>
              </w:rPr>
            </w:pPr>
            <w:r w:rsidRPr="00026581">
              <w:rPr>
                <w:rFonts w:ascii="Times New Roman" w:hAnsi="Times New Roman"/>
                <w:sz w:val="24"/>
                <w:szCs w:val="24"/>
              </w:rPr>
              <w:t>Методы составления маршрута изготовления изделия.</w:t>
            </w:r>
          </w:p>
        </w:tc>
      </w:tr>
      <w:tr w:rsidR="003B304D" w:rsidRPr="00636261" w14:paraId="7C4B9A81" w14:textId="77777777" w:rsidTr="00D40A07">
        <w:trPr>
          <w:cantSplit/>
        </w:trPr>
        <w:tc>
          <w:tcPr>
            <w:tcW w:w="2376" w:type="dxa"/>
            <w:vMerge/>
            <w:tcBorders>
              <w:left w:val="single" w:sz="4" w:space="0" w:color="000000"/>
              <w:bottom w:val="single" w:sz="4" w:space="0" w:color="000000"/>
              <w:right w:val="single" w:sz="4" w:space="0" w:color="000000"/>
            </w:tcBorders>
          </w:tcPr>
          <w:p w14:paraId="75128619" w14:textId="77777777" w:rsidR="003B304D" w:rsidRPr="00F4248C" w:rsidRDefault="003B304D" w:rsidP="003B304D">
            <w:pPr>
              <w:ind w:left="2" w:right="-57" w:hanging="2"/>
              <w:rPr>
                <w:rFonts w:ascii="Times New Roman" w:hAnsi="Times New Roman"/>
                <w:b/>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62AF5B3A" w14:textId="5BF1B661" w:rsidR="003B304D" w:rsidRPr="00F4248C" w:rsidRDefault="003B304D" w:rsidP="003B304D">
            <w:pPr>
              <w:ind w:right="-57"/>
              <w:rPr>
                <w:rFonts w:ascii="Times New Roman" w:hAnsi="Times New Roman"/>
                <w:b/>
                <w:sz w:val="24"/>
                <w:szCs w:val="24"/>
              </w:rPr>
            </w:pPr>
            <w:r w:rsidRPr="0058202F">
              <w:rPr>
                <w:rFonts w:ascii="Times New Roman" w:eastAsia="Times New Roman" w:hAnsi="Times New Roman" w:cs="Times New Roman"/>
                <w:b/>
                <w:bCs/>
                <w:lang w:eastAsia="ru-RU"/>
              </w:rPr>
              <w:t>В том числе практических и лабораторных занятий</w:t>
            </w:r>
          </w:p>
        </w:tc>
      </w:tr>
      <w:tr w:rsidR="003B304D" w:rsidRPr="00636261" w14:paraId="0F8947CF" w14:textId="77777777" w:rsidTr="00D40A07">
        <w:trPr>
          <w:cantSplit/>
        </w:trPr>
        <w:tc>
          <w:tcPr>
            <w:tcW w:w="2376" w:type="dxa"/>
            <w:vMerge/>
            <w:tcBorders>
              <w:left w:val="single" w:sz="4" w:space="0" w:color="000000"/>
              <w:bottom w:val="single" w:sz="4" w:space="0" w:color="000000"/>
              <w:right w:val="single" w:sz="4" w:space="0" w:color="000000"/>
            </w:tcBorders>
          </w:tcPr>
          <w:p w14:paraId="2E87A430" w14:textId="77777777" w:rsidR="003B304D" w:rsidRPr="00F4248C" w:rsidRDefault="003B304D" w:rsidP="0035456E">
            <w:pPr>
              <w:ind w:left="2" w:right="-57" w:hanging="2"/>
              <w:rPr>
                <w:rFonts w:ascii="Times New Roman" w:hAnsi="Times New Roman"/>
                <w:b/>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72A3C353" w14:textId="77777777" w:rsidR="003B304D" w:rsidRPr="00636261" w:rsidRDefault="003B304D" w:rsidP="0035456E">
            <w:pPr>
              <w:jc w:val="both"/>
              <w:rPr>
                <w:rFonts w:ascii="Times New Roman" w:hAnsi="Times New Roman"/>
                <w:sz w:val="24"/>
                <w:szCs w:val="24"/>
              </w:rPr>
            </w:pPr>
            <w:r w:rsidRPr="00026581">
              <w:rPr>
                <w:rFonts w:ascii="Times New Roman" w:hAnsi="Times New Roman"/>
                <w:sz w:val="24"/>
                <w:szCs w:val="24"/>
              </w:rPr>
              <w:t>Практическое занятие №</w:t>
            </w:r>
            <w:r>
              <w:rPr>
                <w:rFonts w:ascii="Times New Roman" w:hAnsi="Times New Roman"/>
                <w:sz w:val="24"/>
                <w:szCs w:val="24"/>
              </w:rPr>
              <w:t xml:space="preserve"> </w:t>
            </w:r>
            <w:r w:rsidRPr="00026581">
              <w:rPr>
                <w:rFonts w:ascii="Times New Roman" w:hAnsi="Times New Roman"/>
                <w:sz w:val="24"/>
                <w:szCs w:val="24"/>
              </w:rPr>
              <w:t xml:space="preserve">10 Анализ исходных данных для составления маршрута изготовления изделия </w:t>
            </w:r>
          </w:p>
        </w:tc>
      </w:tr>
      <w:tr w:rsidR="003B304D" w:rsidRPr="00636261" w14:paraId="3985A3D8" w14:textId="77777777" w:rsidTr="004B5E26">
        <w:trPr>
          <w:cantSplit/>
        </w:trPr>
        <w:tc>
          <w:tcPr>
            <w:tcW w:w="2376" w:type="dxa"/>
            <w:vMerge w:val="restart"/>
            <w:tcBorders>
              <w:top w:val="single" w:sz="4" w:space="0" w:color="000000"/>
              <w:left w:val="single" w:sz="4" w:space="0" w:color="000000"/>
              <w:right w:val="single" w:sz="4" w:space="0" w:color="000000"/>
            </w:tcBorders>
          </w:tcPr>
          <w:p w14:paraId="4256C200" w14:textId="0953D5BA" w:rsidR="003B304D" w:rsidRPr="00373F04" w:rsidRDefault="003B304D" w:rsidP="0035456E">
            <w:pPr>
              <w:ind w:left="2" w:right="-57" w:hanging="2"/>
              <w:rPr>
                <w:rFonts w:ascii="Times New Roman" w:hAnsi="Times New Roman"/>
                <w:sz w:val="24"/>
                <w:szCs w:val="24"/>
              </w:rPr>
            </w:pPr>
            <w:r w:rsidRPr="00373F04">
              <w:rPr>
                <w:rFonts w:ascii="Times New Roman" w:hAnsi="Times New Roman"/>
                <w:sz w:val="24"/>
                <w:szCs w:val="24"/>
              </w:rPr>
              <w:t>Тема 1.7.</w:t>
            </w:r>
            <w:r w:rsidRPr="00F4248C">
              <w:rPr>
                <w:rFonts w:ascii="Times New Roman" w:hAnsi="Times New Roman"/>
                <w:sz w:val="24"/>
                <w:szCs w:val="24"/>
              </w:rPr>
              <w:t xml:space="preserve"> </w:t>
            </w:r>
            <w:r w:rsidRPr="00636261">
              <w:rPr>
                <w:rFonts w:ascii="Times New Roman" w:hAnsi="Times New Roman"/>
                <w:sz w:val="24"/>
                <w:szCs w:val="24"/>
              </w:rPr>
              <w:t>Типовые технологические процессы</w:t>
            </w:r>
          </w:p>
        </w:tc>
        <w:tc>
          <w:tcPr>
            <w:tcW w:w="6975" w:type="dxa"/>
            <w:tcBorders>
              <w:top w:val="single" w:sz="4" w:space="0" w:color="000000"/>
              <w:left w:val="single" w:sz="4" w:space="0" w:color="000000"/>
              <w:bottom w:val="single" w:sz="4" w:space="0" w:color="000000"/>
              <w:right w:val="single" w:sz="4" w:space="0" w:color="000000"/>
            </w:tcBorders>
          </w:tcPr>
          <w:p w14:paraId="155D5B56" w14:textId="1F2A539F" w:rsidR="003B304D" w:rsidRPr="00F4248C" w:rsidRDefault="003B304D" w:rsidP="003B304D">
            <w:pPr>
              <w:rPr>
                <w:rFonts w:ascii="Times New Roman" w:hAnsi="Times New Roman"/>
                <w:b/>
                <w:sz w:val="24"/>
                <w:szCs w:val="24"/>
              </w:rPr>
            </w:pPr>
            <w:r w:rsidRPr="00F4248C">
              <w:rPr>
                <w:rFonts w:ascii="Times New Roman" w:hAnsi="Times New Roman"/>
                <w:b/>
                <w:sz w:val="24"/>
                <w:szCs w:val="24"/>
              </w:rPr>
              <w:t xml:space="preserve">Содержание </w:t>
            </w:r>
          </w:p>
        </w:tc>
      </w:tr>
      <w:tr w:rsidR="003B304D" w:rsidRPr="00636261" w14:paraId="6CBDA4A8" w14:textId="77777777" w:rsidTr="004B5E26">
        <w:trPr>
          <w:cantSplit/>
        </w:trPr>
        <w:tc>
          <w:tcPr>
            <w:tcW w:w="2376" w:type="dxa"/>
            <w:vMerge/>
            <w:tcBorders>
              <w:left w:val="single" w:sz="4" w:space="0" w:color="000000"/>
              <w:right w:val="single" w:sz="4" w:space="0" w:color="000000"/>
            </w:tcBorders>
            <w:hideMark/>
          </w:tcPr>
          <w:p w14:paraId="20947F08" w14:textId="4396C016" w:rsidR="003B304D" w:rsidRPr="00F4248C" w:rsidRDefault="003B304D"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9AC037B"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Типовые технологические процессы аддитивного производства.</w:t>
            </w:r>
          </w:p>
          <w:p w14:paraId="570E897B"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Электронные справочные системы и библиотеки: наименования, возможности. Порядок поиска данных об изделиях, изготавливаемых методами аддитивных технологий, в электронных справочных системах и библиотеках, с использованием информационно-телекоммуникационной сети "Интернет".</w:t>
            </w:r>
          </w:p>
          <w:p w14:paraId="63BD2101" w14:textId="77777777" w:rsidR="003B304D" w:rsidRPr="00026581" w:rsidRDefault="003B304D" w:rsidP="0035456E">
            <w:pPr>
              <w:rPr>
                <w:rFonts w:ascii="Times New Roman" w:hAnsi="Times New Roman"/>
                <w:sz w:val="24"/>
                <w:szCs w:val="24"/>
              </w:rPr>
            </w:pPr>
            <w:r w:rsidRPr="00026581">
              <w:rPr>
                <w:rFonts w:ascii="Times New Roman" w:hAnsi="Times New Roman"/>
                <w:sz w:val="24"/>
                <w:szCs w:val="24"/>
              </w:rPr>
              <w:t>Данные о технологической оснастке в электронных справочных системах и библиотеках.</w:t>
            </w:r>
          </w:p>
          <w:p w14:paraId="69A7FDB9" w14:textId="628E8EA9" w:rsidR="003B304D" w:rsidRPr="00636261" w:rsidRDefault="003B304D" w:rsidP="0035456E">
            <w:pPr>
              <w:spacing w:after="120"/>
              <w:jc w:val="both"/>
              <w:rPr>
                <w:rFonts w:ascii="Times New Roman" w:hAnsi="Times New Roman"/>
                <w:sz w:val="24"/>
                <w:szCs w:val="24"/>
              </w:rPr>
            </w:pPr>
            <w:r w:rsidRPr="00026581">
              <w:rPr>
                <w:rFonts w:ascii="Times New Roman" w:hAnsi="Times New Roman"/>
                <w:sz w:val="24"/>
                <w:szCs w:val="24"/>
              </w:rPr>
              <w:t>Выявление сходных технических решений аддитивных производств с помощью баз данных по конструкциям изделий.</w:t>
            </w:r>
          </w:p>
        </w:tc>
      </w:tr>
      <w:tr w:rsidR="003F0B95" w:rsidRPr="00636261" w14:paraId="7213BEBF" w14:textId="77777777" w:rsidTr="004B5E26">
        <w:trPr>
          <w:cantSplit/>
        </w:trPr>
        <w:tc>
          <w:tcPr>
            <w:tcW w:w="2376" w:type="dxa"/>
            <w:vMerge/>
            <w:tcBorders>
              <w:left w:val="single" w:sz="4" w:space="0" w:color="000000"/>
              <w:bottom w:val="single" w:sz="4" w:space="0" w:color="000000"/>
              <w:right w:val="single" w:sz="4" w:space="0" w:color="000000"/>
            </w:tcBorders>
            <w:vAlign w:val="center"/>
          </w:tcPr>
          <w:p w14:paraId="330B4A85" w14:textId="77777777" w:rsidR="003F0B95" w:rsidRPr="00F4248C" w:rsidRDefault="003F0B95"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5336A2E3" w14:textId="540014AC" w:rsidR="003F0B95" w:rsidRPr="00F4248C" w:rsidRDefault="003F0B95" w:rsidP="003F0B95">
            <w:pPr>
              <w:rPr>
                <w:rFonts w:ascii="Times New Roman" w:hAnsi="Times New Roman"/>
                <w:b/>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tc>
      </w:tr>
      <w:tr w:rsidR="003B304D" w:rsidRPr="00636261" w14:paraId="548A4367" w14:textId="77777777" w:rsidTr="004B5E26">
        <w:trPr>
          <w:cantSplit/>
        </w:trPr>
        <w:tc>
          <w:tcPr>
            <w:tcW w:w="2376" w:type="dxa"/>
            <w:vMerge/>
            <w:tcBorders>
              <w:left w:val="single" w:sz="4" w:space="0" w:color="000000"/>
              <w:bottom w:val="single" w:sz="4" w:space="0" w:color="000000"/>
              <w:right w:val="single" w:sz="4" w:space="0" w:color="000000"/>
            </w:tcBorders>
            <w:vAlign w:val="center"/>
            <w:hideMark/>
          </w:tcPr>
          <w:p w14:paraId="4262A3F0" w14:textId="77777777" w:rsidR="003B304D" w:rsidRPr="00F4248C" w:rsidRDefault="003B304D"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483FD5BC" w14:textId="77777777" w:rsidR="003B304D" w:rsidRPr="00026581" w:rsidRDefault="003B304D" w:rsidP="0035456E">
            <w:pPr>
              <w:jc w:val="both"/>
              <w:rPr>
                <w:rFonts w:ascii="Times New Roman" w:hAnsi="Times New Roman"/>
                <w:sz w:val="24"/>
                <w:szCs w:val="24"/>
              </w:rPr>
            </w:pPr>
            <w:r w:rsidRPr="00026581">
              <w:rPr>
                <w:rFonts w:ascii="Times New Roman" w:hAnsi="Times New Roman"/>
                <w:sz w:val="24"/>
                <w:szCs w:val="24"/>
              </w:rPr>
              <w:t>Практическое занятие №11 Выбор типового технологического процесса аддитивного производства</w:t>
            </w:r>
          </w:p>
          <w:p w14:paraId="53F7627D" w14:textId="77777777" w:rsidR="003B304D" w:rsidRPr="00636261" w:rsidRDefault="003B304D" w:rsidP="0035456E">
            <w:pPr>
              <w:jc w:val="both"/>
              <w:rPr>
                <w:rFonts w:ascii="Times New Roman" w:hAnsi="Times New Roman"/>
                <w:sz w:val="24"/>
                <w:szCs w:val="24"/>
              </w:rPr>
            </w:pPr>
            <w:r w:rsidRPr="00026581">
              <w:rPr>
                <w:rFonts w:ascii="Times New Roman" w:hAnsi="Times New Roman"/>
                <w:sz w:val="24"/>
                <w:szCs w:val="24"/>
              </w:rPr>
              <w:t>Практическое занятие №12 Выполнение поиска данных в электронных справочных системах и библиотеках о несложных изделиях, изготавливаемых методами аддитивных технологий</w:t>
            </w:r>
          </w:p>
        </w:tc>
      </w:tr>
      <w:tr w:rsidR="003F0B95" w:rsidRPr="00F4248C" w14:paraId="2D203423" w14:textId="77777777" w:rsidTr="0039636D">
        <w:trPr>
          <w:cantSplit/>
        </w:trPr>
        <w:tc>
          <w:tcPr>
            <w:tcW w:w="2376" w:type="dxa"/>
            <w:vMerge w:val="restart"/>
            <w:tcBorders>
              <w:top w:val="single" w:sz="4" w:space="0" w:color="000000"/>
              <w:left w:val="single" w:sz="4" w:space="0" w:color="000000"/>
              <w:right w:val="single" w:sz="4" w:space="0" w:color="000000"/>
            </w:tcBorders>
          </w:tcPr>
          <w:p w14:paraId="66B41ED7" w14:textId="56A95704" w:rsidR="003F0B95" w:rsidRPr="00373F04" w:rsidRDefault="003F0B95" w:rsidP="0035456E">
            <w:pPr>
              <w:ind w:left="2" w:right="-57" w:hanging="2"/>
              <w:rPr>
                <w:rFonts w:ascii="Times New Roman" w:hAnsi="Times New Roman"/>
                <w:sz w:val="24"/>
                <w:szCs w:val="24"/>
              </w:rPr>
            </w:pPr>
            <w:r w:rsidRPr="00373F04">
              <w:rPr>
                <w:rFonts w:ascii="Times New Roman" w:hAnsi="Times New Roman"/>
                <w:sz w:val="24"/>
                <w:szCs w:val="24"/>
              </w:rPr>
              <w:t>Тема 1.8. Производственный цикл</w:t>
            </w:r>
          </w:p>
        </w:tc>
        <w:tc>
          <w:tcPr>
            <w:tcW w:w="6975" w:type="dxa"/>
            <w:tcBorders>
              <w:top w:val="single" w:sz="4" w:space="0" w:color="000000"/>
              <w:left w:val="single" w:sz="4" w:space="0" w:color="000000"/>
              <w:bottom w:val="single" w:sz="4" w:space="0" w:color="000000"/>
              <w:right w:val="single" w:sz="4" w:space="0" w:color="000000"/>
            </w:tcBorders>
          </w:tcPr>
          <w:p w14:paraId="2710086E" w14:textId="6A174411" w:rsidR="003F0B95" w:rsidRPr="00B2669A" w:rsidRDefault="003F0B95" w:rsidP="003F0B95">
            <w:pPr>
              <w:rPr>
                <w:rFonts w:ascii="Times New Roman" w:hAnsi="Times New Roman"/>
                <w:b/>
                <w:sz w:val="24"/>
                <w:szCs w:val="24"/>
              </w:rPr>
            </w:pPr>
            <w:r w:rsidRPr="00B2669A">
              <w:rPr>
                <w:rFonts w:ascii="Times New Roman" w:hAnsi="Times New Roman"/>
                <w:b/>
                <w:sz w:val="24"/>
                <w:szCs w:val="24"/>
              </w:rPr>
              <w:t xml:space="preserve">Содержание </w:t>
            </w:r>
          </w:p>
        </w:tc>
      </w:tr>
      <w:tr w:rsidR="003F0B95" w:rsidRPr="00F4248C" w14:paraId="14C38F0C" w14:textId="77777777" w:rsidTr="0039636D">
        <w:trPr>
          <w:cantSplit/>
        </w:trPr>
        <w:tc>
          <w:tcPr>
            <w:tcW w:w="2376" w:type="dxa"/>
            <w:vMerge/>
            <w:tcBorders>
              <w:left w:val="single" w:sz="4" w:space="0" w:color="000000"/>
              <w:bottom w:val="single" w:sz="4" w:space="0" w:color="000000"/>
              <w:right w:val="single" w:sz="4" w:space="0" w:color="000000"/>
            </w:tcBorders>
            <w:hideMark/>
          </w:tcPr>
          <w:p w14:paraId="5748B922" w14:textId="1CD947EF" w:rsidR="003F0B95" w:rsidRPr="00373F04"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ABA6E65"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Производственные и операционные партии, цикл технологической операции, такт, ритм выпуска изделия.</w:t>
            </w:r>
          </w:p>
          <w:p w14:paraId="3D29F035" w14:textId="77777777" w:rsidR="003F0B95" w:rsidRDefault="003F0B95" w:rsidP="0035456E">
            <w:pPr>
              <w:jc w:val="both"/>
              <w:rPr>
                <w:rFonts w:ascii="Times New Roman" w:hAnsi="Times New Roman"/>
                <w:sz w:val="24"/>
                <w:szCs w:val="24"/>
              </w:rPr>
            </w:pPr>
            <w:r w:rsidRPr="00026581">
              <w:rPr>
                <w:rFonts w:ascii="Times New Roman" w:hAnsi="Times New Roman"/>
                <w:sz w:val="24"/>
                <w:szCs w:val="24"/>
              </w:rPr>
              <w:t xml:space="preserve">Сборочные процессы. Особенности сборки, как заключительного этапа изготовления изделия </w:t>
            </w:r>
          </w:p>
          <w:p w14:paraId="0CF10117" w14:textId="77777777" w:rsidR="003F0B95" w:rsidRPr="00F4248C" w:rsidRDefault="003F0B95" w:rsidP="0035456E">
            <w:pPr>
              <w:spacing w:after="120"/>
              <w:jc w:val="both"/>
              <w:rPr>
                <w:rFonts w:ascii="Times New Roman" w:hAnsi="Times New Roman"/>
                <w:sz w:val="24"/>
                <w:szCs w:val="24"/>
              </w:rPr>
            </w:pPr>
            <w:r w:rsidRPr="00026581">
              <w:rPr>
                <w:rFonts w:ascii="Times New Roman" w:hAnsi="Times New Roman"/>
                <w:sz w:val="24"/>
                <w:szCs w:val="24"/>
              </w:rPr>
              <w:t>Методы внедрения, производственной отладки технологических процессов, контроля за соблюден</w:t>
            </w:r>
            <w:r>
              <w:rPr>
                <w:rFonts w:ascii="Times New Roman" w:hAnsi="Times New Roman"/>
                <w:sz w:val="24"/>
                <w:szCs w:val="24"/>
              </w:rPr>
              <w:t>ием технологической дисциплины.</w:t>
            </w:r>
          </w:p>
        </w:tc>
      </w:tr>
      <w:tr w:rsidR="003F0B95" w:rsidRPr="00636261" w14:paraId="641DE4AC"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tcPr>
          <w:p w14:paraId="02D1D6A8" w14:textId="77777777" w:rsidR="003F0B95" w:rsidRPr="00373F04"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4724A6C0" w14:textId="7072EE34" w:rsidR="003F0B95" w:rsidRPr="00F4248C" w:rsidRDefault="003F0B95" w:rsidP="003F0B95">
            <w:pPr>
              <w:rPr>
                <w:rFonts w:ascii="Times New Roman" w:hAnsi="Times New Roman"/>
                <w:b/>
                <w:sz w:val="24"/>
                <w:szCs w:val="24"/>
              </w:rPr>
            </w:pPr>
            <w:r w:rsidRPr="00F4248C">
              <w:rPr>
                <w:rFonts w:ascii="Times New Roman" w:hAnsi="Times New Roman"/>
                <w:b/>
                <w:sz w:val="24"/>
                <w:szCs w:val="24"/>
              </w:rPr>
              <w:t xml:space="preserve">Содержание </w:t>
            </w:r>
          </w:p>
        </w:tc>
      </w:tr>
      <w:tr w:rsidR="00AD67CC" w:rsidRPr="00636261" w14:paraId="58428F5B" w14:textId="77777777" w:rsidTr="00D40A07">
        <w:trPr>
          <w:cantSplit/>
        </w:trPr>
        <w:tc>
          <w:tcPr>
            <w:tcW w:w="2376" w:type="dxa"/>
            <w:tcBorders>
              <w:top w:val="single" w:sz="4" w:space="0" w:color="000000"/>
              <w:left w:val="single" w:sz="4" w:space="0" w:color="000000"/>
              <w:bottom w:val="single" w:sz="4" w:space="0" w:color="000000"/>
              <w:right w:val="single" w:sz="4" w:space="0" w:color="000000"/>
            </w:tcBorders>
            <w:hideMark/>
          </w:tcPr>
          <w:p w14:paraId="2D5381F9" w14:textId="77777777" w:rsidR="00AD67CC" w:rsidRPr="00373F04" w:rsidRDefault="00AD67CC" w:rsidP="0035456E">
            <w:pPr>
              <w:ind w:left="2" w:right="-57" w:hanging="2"/>
              <w:rPr>
                <w:rFonts w:ascii="Times New Roman" w:hAnsi="Times New Roman"/>
                <w:sz w:val="24"/>
                <w:szCs w:val="24"/>
              </w:rPr>
            </w:pPr>
            <w:r w:rsidRPr="00373F04">
              <w:rPr>
                <w:rFonts w:ascii="Times New Roman" w:hAnsi="Times New Roman"/>
                <w:sz w:val="24"/>
                <w:szCs w:val="24"/>
              </w:rPr>
              <w:lastRenderedPageBreak/>
              <w:t>Тема 1.9. Единые требования по оформлению документов на технологические процессы</w:t>
            </w:r>
          </w:p>
        </w:tc>
        <w:tc>
          <w:tcPr>
            <w:tcW w:w="6975" w:type="dxa"/>
            <w:tcBorders>
              <w:top w:val="single" w:sz="4" w:space="0" w:color="000000"/>
              <w:left w:val="single" w:sz="4" w:space="0" w:color="000000"/>
              <w:bottom w:val="single" w:sz="4" w:space="0" w:color="000000"/>
              <w:right w:val="single" w:sz="4" w:space="0" w:color="000000"/>
            </w:tcBorders>
            <w:hideMark/>
          </w:tcPr>
          <w:p w14:paraId="675B42CF"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Нормативные документы, ГОСТы</w:t>
            </w:r>
          </w:p>
          <w:p w14:paraId="331EF2D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конструкторской документации</w:t>
            </w:r>
          </w:p>
          <w:p w14:paraId="4555F9D1"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допусков и посадок</w:t>
            </w:r>
          </w:p>
          <w:p w14:paraId="0E5DA21E"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технологической документации</w:t>
            </w:r>
          </w:p>
          <w:p w14:paraId="39210E8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Единая система технологической подготовки производства</w:t>
            </w:r>
          </w:p>
          <w:p w14:paraId="4437ECCC" w14:textId="77777777" w:rsidR="00AD67CC" w:rsidRPr="00026581" w:rsidRDefault="00AD67CC" w:rsidP="0035456E">
            <w:pPr>
              <w:jc w:val="both"/>
              <w:rPr>
                <w:rFonts w:ascii="Times New Roman" w:hAnsi="Times New Roman"/>
                <w:sz w:val="24"/>
                <w:szCs w:val="24"/>
              </w:rPr>
            </w:pPr>
            <w:r w:rsidRPr="00026581">
              <w:rPr>
                <w:rFonts w:ascii="Times New Roman" w:hAnsi="Times New Roman"/>
                <w:sz w:val="24"/>
                <w:szCs w:val="24"/>
              </w:rPr>
              <w:t xml:space="preserve">Технологическая документация: определение, составляющие. Виды технологической документации. </w:t>
            </w:r>
          </w:p>
          <w:p w14:paraId="30842314" w14:textId="77777777" w:rsidR="00AD67CC" w:rsidRPr="00636261" w:rsidRDefault="00AD67CC" w:rsidP="0035456E">
            <w:pPr>
              <w:jc w:val="both"/>
              <w:rPr>
                <w:rFonts w:ascii="Times New Roman" w:hAnsi="Times New Roman"/>
                <w:sz w:val="24"/>
                <w:szCs w:val="24"/>
              </w:rPr>
            </w:pPr>
            <w:r w:rsidRPr="00026581">
              <w:rPr>
                <w:rFonts w:ascii="Times New Roman" w:hAnsi="Times New Roman"/>
                <w:sz w:val="24"/>
                <w:szCs w:val="24"/>
              </w:rPr>
              <w:t>Разработка технологической документации на процессы изготовления изделий на оборудовании аддитивного производства</w:t>
            </w:r>
          </w:p>
        </w:tc>
      </w:tr>
      <w:tr w:rsidR="003F0B95" w:rsidRPr="00636261" w14:paraId="241D6E6D" w14:textId="77777777" w:rsidTr="0060548A">
        <w:trPr>
          <w:cantSplit/>
        </w:trPr>
        <w:tc>
          <w:tcPr>
            <w:tcW w:w="2376" w:type="dxa"/>
            <w:vMerge w:val="restart"/>
            <w:tcBorders>
              <w:top w:val="single" w:sz="4" w:space="0" w:color="000000"/>
              <w:left w:val="single" w:sz="4" w:space="0" w:color="000000"/>
              <w:right w:val="single" w:sz="4" w:space="0" w:color="000000"/>
            </w:tcBorders>
          </w:tcPr>
          <w:p w14:paraId="45881851" w14:textId="7FFBBF58" w:rsidR="003F0B95" w:rsidRPr="00373F04" w:rsidRDefault="003F0B95" w:rsidP="0035456E">
            <w:pPr>
              <w:ind w:left="2" w:right="-57" w:hanging="2"/>
              <w:rPr>
                <w:rFonts w:ascii="Times New Roman" w:hAnsi="Times New Roman"/>
                <w:sz w:val="24"/>
                <w:szCs w:val="24"/>
              </w:rPr>
            </w:pPr>
            <w:r w:rsidRPr="00373F04">
              <w:rPr>
                <w:rFonts w:ascii="Times New Roman" w:hAnsi="Times New Roman"/>
                <w:sz w:val="24"/>
                <w:szCs w:val="24"/>
              </w:rPr>
              <w:t>Тема 1.10.</w:t>
            </w:r>
            <w:r w:rsidRPr="00F4248C">
              <w:rPr>
                <w:rFonts w:ascii="Times New Roman" w:hAnsi="Times New Roman"/>
                <w:sz w:val="24"/>
                <w:szCs w:val="24"/>
              </w:rPr>
              <w:t xml:space="preserve"> </w:t>
            </w:r>
            <w:r w:rsidRPr="00636261">
              <w:rPr>
                <w:rFonts w:ascii="Times New Roman" w:hAnsi="Times New Roman"/>
                <w:sz w:val="24"/>
                <w:szCs w:val="24"/>
              </w:rPr>
              <w:t>Применение систем автоматизированного проектирования для оформления технологической документации</w:t>
            </w:r>
          </w:p>
        </w:tc>
        <w:tc>
          <w:tcPr>
            <w:tcW w:w="6975" w:type="dxa"/>
            <w:tcBorders>
              <w:top w:val="single" w:sz="4" w:space="0" w:color="000000"/>
              <w:left w:val="single" w:sz="4" w:space="0" w:color="000000"/>
              <w:bottom w:val="single" w:sz="4" w:space="0" w:color="000000"/>
              <w:right w:val="single" w:sz="4" w:space="0" w:color="000000"/>
            </w:tcBorders>
          </w:tcPr>
          <w:p w14:paraId="1119C168" w14:textId="321A9CDF" w:rsidR="003F0B95" w:rsidRPr="0023709A" w:rsidRDefault="003F0B95" w:rsidP="003F0B95">
            <w:pPr>
              <w:rPr>
                <w:rFonts w:ascii="Times New Roman" w:hAnsi="Times New Roman"/>
                <w:b/>
                <w:sz w:val="24"/>
                <w:szCs w:val="24"/>
              </w:rPr>
            </w:pPr>
            <w:r w:rsidRPr="0023709A">
              <w:rPr>
                <w:rFonts w:ascii="Times New Roman" w:hAnsi="Times New Roman"/>
                <w:b/>
                <w:sz w:val="24"/>
                <w:szCs w:val="24"/>
              </w:rPr>
              <w:t xml:space="preserve">Содержание </w:t>
            </w:r>
          </w:p>
        </w:tc>
      </w:tr>
      <w:tr w:rsidR="003F0B95" w:rsidRPr="00636261" w14:paraId="74F1AC41" w14:textId="77777777" w:rsidTr="0060548A">
        <w:trPr>
          <w:cantSplit/>
        </w:trPr>
        <w:tc>
          <w:tcPr>
            <w:tcW w:w="2376" w:type="dxa"/>
            <w:vMerge/>
            <w:tcBorders>
              <w:left w:val="single" w:sz="4" w:space="0" w:color="000000"/>
              <w:right w:val="single" w:sz="4" w:space="0" w:color="000000"/>
            </w:tcBorders>
            <w:hideMark/>
          </w:tcPr>
          <w:p w14:paraId="0C826EC7" w14:textId="2EF173FF" w:rsidR="003F0B95" w:rsidRPr="00F4248C"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9550219"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Системы автоматизированного проектирования технологического процесса в машиностроительном производстве: особенности, задачи САПР.</w:t>
            </w:r>
          </w:p>
          <w:p w14:paraId="4D3E680D"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 xml:space="preserve">Автоматизированная технологическая подготовка производства. Виды CAPP (Computer-Aided Process Planning) систем для проектирования технологических процессов и оформления технологической документации. </w:t>
            </w:r>
          </w:p>
          <w:p w14:paraId="6E2AABF0"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Взаимодействие CAPP систем с системами инженерной графики (CAD), системами инженерных расчетов (CAE), системами автоматизации подготовки и управления производства (CAM).</w:t>
            </w:r>
          </w:p>
          <w:p w14:paraId="761301A2"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Работа в системе автоматизированного проектирования: основные компоненты, интерфейс, панели, настройка, типы документов. Работа с библиотеками. Эскизные прорисовки, оформление технологической документации.</w:t>
            </w:r>
          </w:p>
          <w:p w14:paraId="52328FF9"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Моделирование конструктивных решений и структурно-компоновочных вариантов изделий, изготавливаемых методами аддитивных технологий.</w:t>
            </w:r>
          </w:p>
          <w:p w14:paraId="78CA217D" w14:textId="77777777" w:rsidR="003F0B95" w:rsidRDefault="003F0B95" w:rsidP="0035456E">
            <w:pPr>
              <w:jc w:val="both"/>
              <w:rPr>
                <w:rFonts w:ascii="Times New Roman" w:hAnsi="Times New Roman"/>
                <w:sz w:val="24"/>
                <w:szCs w:val="24"/>
              </w:rPr>
            </w:pPr>
            <w:r w:rsidRPr="00026581">
              <w:rPr>
                <w:rFonts w:ascii="Times New Roman" w:hAnsi="Times New Roman"/>
                <w:sz w:val="24"/>
                <w:szCs w:val="24"/>
              </w:rPr>
              <w:t>Порядок выполнения компоновочных расчетов несложных изделий</w:t>
            </w:r>
            <w:r>
              <w:rPr>
                <w:rFonts w:ascii="Times New Roman" w:hAnsi="Times New Roman"/>
                <w:sz w:val="24"/>
                <w:szCs w:val="24"/>
              </w:rPr>
              <w:t>.</w:t>
            </w:r>
            <w:r w:rsidRPr="00026581">
              <w:rPr>
                <w:rFonts w:ascii="Times New Roman" w:hAnsi="Times New Roman"/>
                <w:sz w:val="24"/>
                <w:szCs w:val="24"/>
              </w:rPr>
              <w:t xml:space="preserve"> </w:t>
            </w:r>
          </w:p>
          <w:p w14:paraId="7D73B709" w14:textId="77777777" w:rsidR="003F0B95" w:rsidRDefault="003F0B95" w:rsidP="0035456E">
            <w:pPr>
              <w:jc w:val="both"/>
              <w:rPr>
                <w:rFonts w:ascii="Times New Roman" w:hAnsi="Times New Roman"/>
                <w:sz w:val="24"/>
                <w:szCs w:val="24"/>
              </w:rPr>
            </w:pPr>
            <w:r>
              <w:rPr>
                <w:rFonts w:ascii="Times New Roman" w:hAnsi="Times New Roman"/>
                <w:sz w:val="24"/>
                <w:szCs w:val="24"/>
              </w:rPr>
              <w:t>Порядок п</w:t>
            </w:r>
            <w:r w:rsidRPr="00866D6F">
              <w:rPr>
                <w:rFonts w:ascii="Times New Roman" w:hAnsi="Times New Roman"/>
                <w:sz w:val="24"/>
                <w:szCs w:val="24"/>
              </w:rPr>
              <w:t>роектирование необходимой технологической оснастки для аддитивного производства</w:t>
            </w:r>
            <w:r>
              <w:rPr>
                <w:rFonts w:ascii="Times New Roman" w:hAnsi="Times New Roman"/>
                <w:sz w:val="24"/>
                <w:szCs w:val="24"/>
              </w:rPr>
              <w:t>.</w:t>
            </w:r>
          </w:p>
          <w:p w14:paraId="5B41D392"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Использование системы автоматизированной технологической подготовки производства для редактирования типовых и аналогичных технологических процессов</w:t>
            </w:r>
            <w:r>
              <w:rPr>
                <w:rFonts w:ascii="Times New Roman" w:hAnsi="Times New Roman"/>
                <w:sz w:val="24"/>
                <w:szCs w:val="24"/>
              </w:rPr>
              <w:t>.</w:t>
            </w:r>
          </w:p>
          <w:p w14:paraId="075E7942"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Порядок разработки технологических инструкций по изготовлению несложных изделий аддитивного производства.</w:t>
            </w:r>
          </w:p>
          <w:p w14:paraId="4E5E9E0F"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Порядок оформления технологических карт последующей обработки несложного изделия аддитивного производства.</w:t>
            </w:r>
          </w:p>
          <w:p w14:paraId="1EE2916C" w14:textId="77777777" w:rsidR="003F0B95" w:rsidRPr="00636261" w:rsidRDefault="003F0B95" w:rsidP="0035456E">
            <w:pPr>
              <w:jc w:val="both"/>
              <w:rPr>
                <w:rFonts w:ascii="Times New Roman" w:hAnsi="Times New Roman"/>
                <w:sz w:val="24"/>
                <w:szCs w:val="24"/>
              </w:rPr>
            </w:pPr>
            <w:r w:rsidRPr="00026581">
              <w:rPr>
                <w:rFonts w:ascii="Times New Roman" w:hAnsi="Times New Roman"/>
                <w:sz w:val="24"/>
                <w:szCs w:val="24"/>
              </w:rPr>
              <w:t>Правила согласования технологической документации</w:t>
            </w:r>
          </w:p>
        </w:tc>
      </w:tr>
      <w:tr w:rsidR="003F0B95" w:rsidRPr="00B314C0" w14:paraId="7500D68A" w14:textId="77777777" w:rsidTr="0060548A">
        <w:trPr>
          <w:cantSplit/>
        </w:trPr>
        <w:tc>
          <w:tcPr>
            <w:tcW w:w="2376" w:type="dxa"/>
            <w:vMerge/>
            <w:tcBorders>
              <w:left w:val="single" w:sz="4" w:space="0" w:color="000000"/>
              <w:bottom w:val="single" w:sz="4" w:space="0" w:color="000000"/>
              <w:right w:val="single" w:sz="4" w:space="0" w:color="000000"/>
            </w:tcBorders>
            <w:vAlign w:val="center"/>
          </w:tcPr>
          <w:p w14:paraId="18524AF8" w14:textId="77777777" w:rsidR="003F0B95" w:rsidRPr="00F4248C" w:rsidRDefault="003F0B95"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2812D1A1" w14:textId="3C337028" w:rsidR="003F0B95" w:rsidRPr="00F4248C" w:rsidRDefault="003F0B95" w:rsidP="0035456E">
            <w:pPr>
              <w:rPr>
                <w:rFonts w:ascii="Times New Roman" w:hAnsi="Times New Roman"/>
                <w:b/>
                <w:sz w:val="24"/>
                <w:szCs w:val="24"/>
              </w:rPr>
            </w:pPr>
            <w:r w:rsidRPr="003F0B95">
              <w:rPr>
                <w:rFonts w:ascii="Times New Roman" w:hAnsi="Times New Roman"/>
                <w:b/>
                <w:bCs/>
                <w:sz w:val="24"/>
                <w:szCs w:val="24"/>
              </w:rPr>
              <w:t>В том числе практических и лабораторных занятий</w:t>
            </w:r>
          </w:p>
        </w:tc>
      </w:tr>
      <w:tr w:rsidR="003F0B95" w:rsidRPr="00B314C0" w14:paraId="458B1384" w14:textId="77777777" w:rsidTr="0060548A">
        <w:trPr>
          <w:cantSplit/>
        </w:trPr>
        <w:tc>
          <w:tcPr>
            <w:tcW w:w="2376" w:type="dxa"/>
            <w:vMerge/>
            <w:tcBorders>
              <w:left w:val="single" w:sz="4" w:space="0" w:color="000000"/>
              <w:bottom w:val="single" w:sz="4" w:space="0" w:color="000000"/>
              <w:right w:val="single" w:sz="4" w:space="0" w:color="000000"/>
            </w:tcBorders>
            <w:vAlign w:val="center"/>
            <w:hideMark/>
          </w:tcPr>
          <w:p w14:paraId="766A3983" w14:textId="77777777" w:rsidR="003F0B95" w:rsidRPr="00F4248C" w:rsidRDefault="003F0B95"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3AC3775B" w14:textId="77777777" w:rsidR="003F0B95" w:rsidRPr="00026581" w:rsidRDefault="003F0B95"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3</w:t>
            </w:r>
            <w:r w:rsidRPr="00F4248C">
              <w:rPr>
                <w:rFonts w:ascii="Times New Roman" w:hAnsi="Times New Roman"/>
                <w:sz w:val="24"/>
                <w:szCs w:val="24"/>
              </w:rPr>
              <w:t xml:space="preserve"> </w:t>
            </w:r>
            <w:r w:rsidRPr="00026581">
              <w:rPr>
                <w:rFonts w:ascii="Times New Roman" w:hAnsi="Times New Roman"/>
                <w:sz w:val="24"/>
                <w:szCs w:val="24"/>
              </w:rPr>
              <w:t>Оформление маршрутной карты технологического процесса изготовления изделия в CAPP-системе</w:t>
            </w:r>
          </w:p>
          <w:p w14:paraId="77C6ADA1" w14:textId="77777777" w:rsidR="003F0B95" w:rsidRPr="00026581" w:rsidRDefault="003F0B95"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4</w:t>
            </w:r>
            <w:r w:rsidRPr="00026581">
              <w:rPr>
                <w:rFonts w:ascii="Times New Roman" w:hAnsi="Times New Roman"/>
                <w:sz w:val="24"/>
                <w:szCs w:val="24"/>
              </w:rPr>
              <w:t>Оформление операционной карты технологического процесса изготовления в CAPP-системе</w:t>
            </w:r>
          </w:p>
          <w:p w14:paraId="1BFFF5F2" w14:textId="77777777" w:rsidR="003F0B95" w:rsidRPr="00B314C0" w:rsidRDefault="003F0B95" w:rsidP="0035456E">
            <w:pPr>
              <w:jc w:val="both"/>
              <w:rPr>
                <w:rFonts w:ascii="Times New Roman" w:hAnsi="Times New Roman"/>
                <w:sz w:val="24"/>
                <w:szCs w:val="24"/>
              </w:rPr>
            </w:pPr>
            <w:r w:rsidRPr="00F4248C">
              <w:rPr>
                <w:rFonts w:ascii="Times New Roman" w:hAnsi="Times New Roman"/>
                <w:sz w:val="24"/>
                <w:szCs w:val="24"/>
              </w:rPr>
              <w:t>Практическое занятие №1</w:t>
            </w:r>
            <w:r>
              <w:rPr>
                <w:rFonts w:ascii="Times New Roman" w:hAnsi="Times New Roman"/>
                <w:sz w:val="24"/>
                <w:szCs w:val="24"/>
              </w:rPr>
              <w:t xml:space="preserve">5 </w:t>
            </w:r>
            <w:r w:rsidRPr="00026581">
              <w:rPr>
                <w:rFonts w:ascii="Times New Roman" w:hAnsi="Times New Roman"/>
                <w:sz w:val="24"/>
                <w:szCs w:val="24"/>
              </w:rPr>
              <w:t>Оформление карты эскизов в CAPP-системе</w:t>
            </w:r>
          </w:p>
        </w:tc>
      </w:tr>
      <w:tr w:rsidR="003F0B95" w:rsidRPr="00B314C0" w14:paraId="3251980C" w14:textId="77777777" w:rsidTr="003F0B95">
        <w:trPr>
          <w:cantSplit/>
          <w:trHeight w:val="58"/>
        </w:trPr>
        <w:tc>
          <w:tcPr>
            <w:tcW w:w="2376" w:type="dxa"/>
            <w:vMerge w:val="restart"/>
            <w:tcBorders>
              <w:top w:val="single" w:sz="4" w:space="0" w:color="000000"/>
              <w:left w:val="single" w:sz="4" w:space="0" w:color="000000"/>
              <w:right w:val="single" w:sz="4" w:space="0" w:color="000000"/>
            </w:tcBorders>
          </w:tcPr>
          <w:p w14:paraId="3B7B4A56" w14:textId="41ACD98E" w:rsidR="003F0B95" w:rsidRPr="00ED1E1B" w:rsidRDefault="003F0B95" w:rsidP="0035456E">
            <w:pPr>
              <w:ind w:left="2" w:right="-57" w:hanging="2"/>
              <w:rPr>
                <w:rFonts w:ascii="Times New Roman" w:hAnsi="Times New Roman"/>
                <w:sz w:val="24"/>
                <w:szCs w:val="24"/>
              </w:rPr>
            </w:pPr>
            <w:r w:rsidRPr="00ED1E1B">
              <w:rPr>
                <w:rFonts w:ascii="Times New Roman" w:hAnsi="Times New Roman"/>
                <w:sz w:val="24"/>
                <w:szCs w:val="24"/>
              </w:rPr>
              <w:t xml:space="preserve">Тема 1.11. Параметры </w:t>
            </w:r>
            <w:r w:rsidRPr="00ED1E1B">
              <w:rPr>
                <w:rFonts w:ascii="Times New Roman" w:hAnsi="Times New Roman"/>
                <w:sz w:val="24"/>
                <w:szCs w:val="24"/>
              </w:rPr>
              <w:lastRenderedPageBreak/>
              <w:t>изготовления изделий на аддитивных установках</w:t>
            </w:r>
          </w:p>
        </w:tc>
        <w:tc>
          <w:tcPr>
            <w:tcW w:w="6975" w:type="dxa"/>
            <w:tcBorders>
              <w:top w:val="single" w:sz="4" w:space="0" w:color="000000"/>
              <w:left w:val="single" w:sz="4" w:space="0" w:color="000000"/>
              <w:bottom w:val="single" w:sz="4" w:space="0" w:color="000000"/>
              <w:right w:val="single" w:sz="4" w:space="0" w:color="000000"/>
            </w:tcBorders>
          </w:tcPr>
          <w:p w14:paraId="38B26565" w14:textId="77777777" w:rsidR="003F0B95" w:rsidRDefault="003F0B95" w:rsidP="003F0B95">
            <w:pPr>
              <w:rPr>
                <w:rFonts w:ascii="Times New Roman" w:hAnsi="Times New Roman"/>
                <w:b/>
                <w:sz w:val="24"/>
                <w:szCs w:val="24"/>
              </w:rPr>
            </w:pPr>
            <w:r w:rsidRPr="0023709A">
              <w:rPr>
                <w:rFonts w:ascii="Times New Roman" w:hAnsi="Times New Roman"/>
                <w:b/>
                <w:sz w:val="24"/>
                <w:szCs w:val="24"/>
              </w:rPr>
              <w:lastRenderedPageBreak/>
              <w:t xml:space="preserve">Содержание </w:t>
            </w:r>
          </w:p>
          <w:p w14:paraId="03DF8DDA" w14:textId="77777777" w:rsidR="003F0B95" w:rsidRPr="0023709A" w:rsidRDefault="003F0B95" w:rsidP="0035456E">
            <w:pPr>
              <w:rPr>
                <w:rFonts w:ascii="Times New Roman" w:hAnsi="Times New Roman"/>
                <w:b/>
                <w:sz w:val="24"/>
                <w:szCs w:val="24"/>
              </w:rPr>
            </w:pPr>
          </w:p>
        </w:tc>
      </w:tr>
      <w:tr w:rsidR="003F0B95" w:rsidRPr="00B314C0" w14:paraId="4B27EFC6" w14:textId="77777777" w:rsidTr="008054E9">
        <w:trPr>
          <w:cantSplit/>
          <w:trHeight w:val="2010"/>
        </w:trPr>
        <w:tc>
          <w:tcPr>
            <w:tcW w:w="2376" w:type="dxa"/>
            <w:vMerge/>
            <w:tcBorders>
              <w:left w:val="single" w:sz="4" w:space="0" w:color="000000"/>
              <w:right w:val="single" w:sz="4" w:space="0" w:color="000000"/>
            </w:tcBorders>
            <w:hideMark/>
          </w:tcPr>
          <w:p w14:paraId="03787730" w14:textId="13DA8855" w:rsidR="003F0B95" w:rsidRPr="00ED1E1B"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58479EF4"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Параметры влияющие на качество изделия для различных типов аддитивных установок.</w:t>
            </w:r>
          </w:p>
          <w:p w14:paraId="4EA9DFEA"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Методика расчета и оптимизации параметров изготовления изделия.</w:t>
            </w:r>
          </w:p>
          <w:p w14:paraId="65FFF5B6"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Порядок выбора параметров аддитивного технологического процесса для обеспечения заданных свойств и требуемой точности изделия.</w:t>
            </w:r>
          </w:p>
          <w:p w14:paraId="278241ED" w14:textId="77777777" w:rsidR="003F0B95" w:rsidRPr="00B314C0" w:rsidRDefault="003F0B95" w:rsidP="0035456E">
            <w:pPr>
              <w:jc w:val="both"/>
              <w:rPr>
                <w:rFonts w:ascii="Times New Roman" w:hAnsi="Times New Roman"/>
                <w:sz w:val="24"/>
                <w:szCs w:val="24"/>
              </w:rPr>
            </w:pPr>
            <w:r w:rsidRPr="00026581">
              <w:rPr>
                <w:rFonts w:ascii="Times New Roman" w:hAnsi="Times New Roman"/>
                <w:sz w:val="24"/>
                <w:szCs w:val="24"/>
              </w:rPr>
              <w:t>Разработка технологических процессов последующей обработки изделия аддитивного производства.</w:t>
            </w:r>
          </w:p>
        </w:tc>
      </w:tr>
      <w:tr w:rsidR="003F0B95" w:rsidRPr="00B314C0" w14:paraId="6F2824E8" w14:textId="77777777" w:rsidTr="00D40A07">
        <w:trPr>
          <w:cantSplit/>
          <w:trHeight w:val="49"/>
        </w:trPr>
        <w:tc>
          <w:tcPr>
            <w:tcW w:w="2376" w:type="dxa"/>
            <w:vMerge/>
            <w:tcBorders>
              <w:left w:val="single" w:sz="4" w:space="0" w:color="000000"/>
              <w:bottom w:val="single" w:sz="4" w:space="0" w:color="000000"/>
              <w:right w:val="single" w:sz="4" w:space="0" w:color="000000"/>
            </w:tcBorders>
          </w:tcPr>
          <w:p w14:paraId="676A1260" w14:textId="77777777" w:rsidR="003F0B95" w:rsidRPr="00ED1E1B"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146718E9" w14:textId="77777777" w:rsidR="003F0B95" w:rsidRDefault="003F0B95" w:rsidP="003F0B95">
            <w:pPr>
              <w:rPr>
                <w:rFonts w:ascii="Times New Roman" w:hAnsi="Times New Roman"/>
                <w:sz w:val="24"/>
                <w:szCs w:val="24"/>
              </w:rPr>
            </w:pPr>
            <w:r w:rsidRPr="00F4248C">
              <w:rPr>
                <w:rFonts w:ascii="Times New Roman" w:hAnsi="Times New Roman"/>
                <w:b/>
                <w:sz w:val="24"/>
                <w:szCs w:val="24"/>
              </w:rPr>
              <w:t>В том числе практических занятий и лабораторных работ</w:t>
            </w:r>
            <w:r w:rsidRPr="00F4248C">
              <w:rPr>
                <w:rFonts w:ascii="Times New Roman" w:hAnsi="Times New Roman"/>
                <w:sz w:val="24"/>
                <w:szCs w:val="24"/>
              </w:rPr>
              <w:t xml:space="preserve"> </w:t>
            </w:r>
          </w:p>
          <w:p w14:paraId="6B4FCAE8" w14:textId="77777777" w:rsidR="003F0B95" w:rsidRPr="00F4248C" w:rsidRDefault="003F0B95" w:rsidP="0035456E">
            <w:pPr>
              <w:rPr>
                <w:rFonts w:ascii="Times New Roman" w:hAnsi="Times New Roman"/>
                <w:b/>
                <w:sz w:val="24"/>
                <w:szCs w:val="24"/>
              </w:rPr>
            </w:pPr>
          </w:p>
        </w:tc>
      </w:tr>
      <w:tr w:rsidR="003F0B95" w:rsidRPr="00B314C0" w14:paraId="29429422" w14:textId="77777777" w:rsidTr="00D40A07">
        <w:trPr>
          <w:cantSplit/>
          <w:trHeight w:val="49"/>
        </w:trPr>
        <w:tc>
          <w:tcPr>
            <w:tcW w:w="2376" w:type="dxa"/>
            <w:vMerge/>
            <w:tcBorders>
              <w:left w:val="single" w:sz="4" w:space="0" w:color="000000"/>
              <w:bottom w:val="single" w:sz="4" w:space="0" w:color="000000"/>
              <w:right w:val="single" w:sz="4" w:space="0" w:color="000000"/>
            </w:tcBorders>
          </w:tcPr>
          <w:p w14:paraId="56264E21" w14:textId="77777777" w:rsidR="003F0B95" w:rsidRPr="00ED1E1B"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3265F414" w14:textId="77777777" w:rsidR="003F0B95" w:rsidRPr="00026581" w:rsidRDefault="003F0B95" w:rsidP="0035456E">
            <w:pPr>
              <w:jc w:val="both"/>
              <w:rPr>
                <w:rFonts w:ascii="Times New Roman" w:hAnsi="Times New Roman"/>
                <w:sz w:val="24"/>
                <w:szCs w:val="24"/>
              </w:rPr>
            </w:pPr>
            <w:r w:rsidRPr="00F4248C">
              <w:rPr>
                <w:rFonts w:ascii="Times New Roman" w:hAnsi="Times New Roman"/>
                <w:sz w:val="24"/>
                <w:szCs w:val="24"/>
              </w:rPr>
              <w:t>Практическое занятие №</w:t>
            </w:r>
            <w:r>
              <w:rPr>
                <w:rFonts w:ascii="Times New Roman" w:hAnsi="Times New Roman"/>
                <w:sz w:val="24"/>
                <w:szCs w:val="24"/>
              </w:rPr>
              <w:t xml:space="preserve"> </w:t>
            </w:r>
            <w:r w:rsidRPr="00026581">
              <w:rPr>
                <w:rFonts w:ascii="Times New Roman" w:hAnsi="Times New Roman"/>
                <w:sz w:val="24"/>
                <w:szCs w:val="24"/>
              </w:rPr>
              <w:t>1</w:t>
            </w:r>
            <w:r>
              <w:rPr>
                <w:rFonts w:ascii="Times New Roman" w:hAnsi="Times New Roman"/>
                <w:sz w:val="24"/>
                <w:szCs w:val="24"/>
              </w:rPr>
              <w:t>6</w:t>
            </w:r>
          </w:p>
          <w:p w14:paraId="0C5162A9" w14:textId="77777777" w:rsidR="003F0B95" w:rsidRPr="00B314C0" w:rsidRDefault="003F0B95" w:rsidP="0035456E">
            <w:pPr>
              <w:jc w:val="both"/>
              <w:rPr>
                <w:rFonts w:ascii="Times New Roman" w:hAnsi="Times New Roman"/>
                <w:sz w:val="24"/>
                <w:szCs w:val="24"/>
              </w:rPr>
            </w:pPr>
            <w:r w:rsidRPr="00026581">
              <w:rPr>
                <w:rFonts w:ascii="Times New Roman" w:hAnsi="Times New Roman"/>
                <w:sz w:val="24"/>
                <w:szCs w:val="24"/>
              </w:rPr>
              <w:t>Расчет параметров изготовления изделия заданной точности на аддитивной установке</w:t>
            </w:r>
          </w:p>
        </w:tc>
      </w:tr>
      <w:tr w:rsidR="003F0B95" w:rsidRPr="00B314C0" w14:paraId="4B99F69A" w14:textId="77777777" w:rsidTr="005C62A4">
        <w:trPr>
          <w:cantSplit/>
        </w:trPr>
        <w:tc>
          <w:tcPr>
            <w:tcW w:w="2376" w:type="dxa"/>
            <w:vMerge w:val="restart"/>
            <w:tcBorders>
              <w:top w:val="single" w:sz="4" w:space="0" w:color="000000"/>
              <w:left w:val="single" w:sz="4" w:space="0" w:color="000000"/>
              <w:right w:val="single" w:sz="4" w:space="0" w:color="000000"/>
            </w:tcBorders>
          </w:tcPr>
          <w:p w14:paraId="55FFCF5F" w14:textId="22684990" w:rsidR="003F0B95" w:rsidRPr="00ED1E1B" w:rsidRDefault="003F0B95" w:rsidP="0035456E">
            <w:pPr>
              <w:ind w:left="2" w:right="-57" w:hanging="2"/>
              <w:rPr>
                <w:rFonts w:ascii="Times New Roman" w:hAnsi="Times New Roman"/>
                <w:sz w:val="24"/>
                <w:szCs w:val="24"/>
              </w:rPr>
            </w:pPr>
            <w:r w:rsidRPr="00ED1E1B">
              <w:rPr>
                <w:rFonts w:ascii="Times New Roman" w:hAnsi="Times New Roman"/>
                <w:sz w:val="24"/>
                <w:szCs w:val="24"/>
              </w:rPr>
              <w:t>Тема 1.12. Основы технического нормирования</w:t>
            </w:r>
          </w:p>
        </w:tc>
        <w:tc>
          <w:tcPr>
            <w:tcW w:w="6975" w:type="dxa"/>
            <w:tcBorders>
              <w:top w:val="single" w:sz="4" w:space="0" w:color="000000"/>
              <w:left w:val="single" w:sz="4" w:space="0" w:color="000000"/>
              <w:bottom w:val="single" w:sz="4" w:space="0" w:color="000000"/>
              <w:right w:val="single" w:sz="4" w:space="0" w:color="000000"/>
            </w:tcBorders>
          </w:tcPr>
          <w:p w14:paraId="51C3477A" w14:textId="0A0583FC" w:rsidR="003F0B95" w:rsidRPr="00F4248C" w:rsidRDefault="003F0B95" w:rsidP="003F0B95">
            <w:pPr>
              <w:rPr>
                <w:rFonts w:ascii="Times New Roman" w:hAnsi="Times New Roman"/>
                <w:b/>
                <w:sz w:val="24"/>
                <w:szCs w:val="24"/>
              </w:rPr>
            </w:pPr>
            <w:r w:rsidRPr="00F4248C">
              <w:rPr>
                <w:rFonts w:ascii="Times New Roman" w:hAnsi="Times New Roman"/>
                <w:b/>
                <w:sz w:val="24"/>
                <w:szCs w:val="24"/>
              </w:rPr>
              <w:t xml:space="preserve">Содержание </w:t>
            </w:r>
          </w:p>
        </w:tc>
      </w:tr>
      <w:tr w:rsidR="003F0B95" w:rsidRPr="00B314C0" w14:paraId="20C43324" w14:textId="77777777" w:rsidTr="005C62A4">
        <w:trPr>
          <w:cantSplit/>
        </w:trPr>
        <w:tc>
          <w:tcPr>
            <w:tcW w:w="2376" w:type="dxa"/>
            <w:vMerge/>
            <w:tcBorders>
              <w:left w:val="single" w:sz="4" w:space="0" w:color="000000"/>
              <w:bottom w:val="single" w:sz="4" w:space="0" w:color="000000"/>
              <w:right w:val="single" w:sz="4" w:space="0" w:color="000000"/>
            </w:tcBorders>
            <w:hideMark/>
          </w:tcPr>
          <w:p w14:paraId="7A39B2AA" w14:textId="4B29ECA5" w:rsidR="003F0B95" w:rsidRPr="00ED1E1B"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0D485590"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Техническое нормирование. Термины и определения. Задачи технического нормирования</w:t>
            </w:r>
          </w:p>
          <w:p w14:paraId="2B0738E6"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Виды нормируемых процессов.</w:t>
            </w:r>
          </w:p>
          <w:p w14:paraId="4F1EA340"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 xml:space="preserve">Нормирование технологических операций изготовления несложных изделий аддитивного производства с помощью системы автоматизированной технологической подготовки производства. </w:t>
            </w:r>
          </w:p>
          <w:p w14:paraId="6569A3F7" w14:textId="77777777" w:rsidR="003F0B95" w:rsidRPr="00B314C0" w:rsidRDefault="003F0B95" w:rsidP="0035456E">
            <w:pPr>
              <w:jc w:val="both"/>
              <w:rPr>
                <w:rFonts w:ascii="Times New Roman" w:hAnsi="Times New Roman"/>
                <w:sz w:val="24"/>
                <w:szCs w:val="24"/>
              </w:rPr>
            </w:pPr>
            <w:r w:rsidRPr="00026581">
              <w:rPr>
                <w:rFonts w:ascii="Times New Roman" w:hAnsi="Times New Roman"/>
                <w:sz w:val="24"/>
                <w:szCs w:val="24"/>
              </w:rPr>
              <w:t xml:space="preserve">Расчет норм расхода технологических газов и энергии с помощью системы автоматизированной технологической подготовки производства. </w:t>
            </w:r>
          </w:p>
        </w:tc>
      </w:tr>
      <w:tr w:rsidR="003F0B95" w:rsidRPr="00F4248C" w14:paraId="73086031" w14:textId="77777777" w:rsidTr="00542591">
        <w:trPr>
          <w:cantSplit/>
          <w:trHeight w:val="220"/>
        </w:trPr>
        <w:tc>
          <w:tcPr>
            <w:tcW w:w="2376" w:type="dxa"/>
            <w:vMerge w:val="restart"/>
            <w:tcBorders>
              <w:top w:val="single" w:sz="4" w:space="0" w:color="000000"/>
              <w:left w:val="single" w:sz="4" w:space="0" w:color="000000"/>
              <w:right w:val="single" w:sz="4" w:space="0" w:color="000000"/>
            </w:tcBorders>
          </w:tcPr>
          <w:p w14:paraId="5B4CFFED" w14:textId="649FA669" w:rsidR="003F0B95" w:rsidRPr="00ED1E1B" w:rsidRDefault="003F0B95" w:rsidP="0035456E">
            <w:pPr>
              <w:ind w:left="2" w:right="-57" w:hanging="2"/>
              <w:rPr>
                <w:rFonts w:ascii="Times New Roman" w:hAnsi="Times New Roman"/>
                <w:sz w:val="24"/>
                <w:szCs w:val="24"/>
              </w:rPr>
            </w:pPr>
            <w:r w:rsidRPr="00ED1E1B">
              <w:rPr>
                <w:rFonts w:ascii="Times New Roman" w:hAnsi="Times New Roman"/>
                <w:sz w:val="24"/>
                <w:szCs w:val="24"/>
              </w:rPr>
              <w:t>Тема 1.13. Состав технической нормы времени</w:t>
            </w:r>
          </w:p>
        </w:tc>
        <w:tc>
          <w:tcPr>
            <w:tcW w:w="6975" w:type="dxa"/>
            <w:tcBorders>
              <w:top w:val="single" w:sz="4" w:space="0" w:color="000000"/>
              <w:left w:val="single" w:sz="4" w:space="0" w:color="000000"/>
              <w:bottom w:val="single" w:sz="4" w:space="0" w:color="000000"/>
              <w:right w:val="single" w:sz="4" w:space="0" w:color="000000"/>
            </w:tcBorders>
          </w:tcPr>
          <w:p w14:paraId="340305F5" w14:textId="6EF5858C" w:rsidR="003F0B95" w:rsidRPr="0023709A" w:rsidRDefault="003F0B95" w:rsidP="003F0B95">
            <w:pPr>
              <w:rPr>
                <w:rFonts w:ascii="Times New Roman" w:hAnsi="Times New Roman"/>
                <w:b/>
                <w:sz w:val="24"/>
                <w:szCs w:val="24"/>
              </w:rPr>
            </w:pPr>
            <w:r w:rsidRPr="0023709A">
              <w:rPr>
                <w:rFonts w:ascii="Times New Roman" w:hAnsi="Times New Roman"/>
                <w:b/>
                <w:sz w:val="24"/>
                <w:szCs w:val="24"/>
              </w:rPr>
              <w:t xml:space="preserve">Содержание </w:t>
            </w:r>
          </w:p>
        </w:tc>
      </w:tr>
      <w:tr w:rsidR="003F0B95" w:rsidRPr="00F4248C" w14:paraId="7B1C2B39" w14:textId="77777777" w:rsidTr="00542591">
        <w:trPr>
          <w:cantSplit/>
          <w:trHeight w:val="220"/>
        </w:trPr>
        <w:tc>
          <w:tcPr>
            <w:tcW w:w="2376" w:type="dxa"/>
            <w:vMerge/>
            <w:tcBorders>
              <w:left w:val="single" w:sz="4" w:space="0" w:color="000000"/>
              <w:right w:val="single" w:sz="4" w:space="0" w:color="000000"/>
            </w:tcBorders>
            <w:hideMark/>
          </w:tcPr>
          <w:p w14:paraId="21EAC1F3" w14:textId="5141CE99" w:rsidR="003F0B95" w:rsidRPr="00ED1E1B"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3809852E"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 xml:space="preserve">Структура </w:t>
            </w:r>
            <w:r>
              <w:rPr>
                <w:rFonts w:ascii="Times New Roman" w:hAnsi="Times New Roman"/>
                <w:sz w:val="24"/>
                <w:szCs w:val="24"/>
              </w:rPr>
              <w:t xml:space="preserve">и классификация </w:t>
            </w:r>
            <w:r w:rsidRPr="00026581">
              <w:rPr>
                <w:rFonts w:ascii="Times New Roman" w:hAnsi="Times New Roman"/>
                <w:sz w:val="24"/>
                <w:szCs w:val="24"/>
              </w:rPr>
              <w:t>затрат рабочего времени. Виды норм труда.</w:t>
            </w:r>
            <w:r w:rsidRPr="00553B85">
              <w:rPr>
                <w:rFonts w:ascii="Times New Roman" w:hAnsi="Times New Roman"/>
                <w:sz w:val="24"/>
                <w:szCs w:val="24"/>
              </w:rPr>
              <w:t xml:space="preserve"> </w:t>
            </w:r>
          </w:p>
          <w:p w14:paraId="60471671"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Методика расчета вспомогательного и штучного времени.</w:t>
            </w:r>
          </w:p>
          <w:p w14:paraId="2234DA00"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Порядок определения затрат машинного времени.</w:t>
            </w:r>
          </w:p>
          <w:p w14:paraId="609BE985"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Метод определения норматива времени на операцию.</w:t>
            </w:r>
          </w:p>
          <w:p w14:paraId="585A8402"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Организация технико-нормативной работы на машиностроительном предприятии.</w:t>
            </w:r>
          </w:p>
          <w:p w14:paraId="238721C3"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Оценка затрат на изготовление несложного изделия выбранным методом аддитивных технологий. Построение маршрута последовательности изготовления изделия</w:t>
            </w:r>
          </w:p>
          <w:p w14:paraId="1226F1EF" w14:textId="77777777" w:rsidR="003F0B95" w:rsidRPr="00F4248C" w:rsidRDefault="003F0B95" w:rsidP="0035456E">
            <w:pPr>
              <w:ind w:left="2" w:right="-57" w:hanging="2"/>
              <w:rPr>
                <w:rFonts w:ascii="Times New Roman" w:hAnsi="Times New Roman"/>
                <w:sz w:val="24"/>
                <w:szCs w:val="24"/>
              </w:rPr>
            </w:pPr>
            <w:r w:rsidRPr="00026581">
              <w:rPr>
                <w:rFonts w:ascii="Times New Roman" w:hAnsi="Times New Roman"/>
                <w:sz w:val="24"/>
                <w:szCs w:val="24"/>
              </w:rPr>
              <w:t>Запуск изделия в серийное производство</w:t>
            </w:r>
          </w:p>
        </w:tc>
      </w:tr>
      <w:tr w:rsidR="003F0B95" w:rsidRPr="00F4248C" w14:paraId="0DF57A0A" w14:textId="77777777" w:rsidTr="00542591">
        <w:trPr>
          <w:cantSplit/>
          <w:trHeight w:val="220"/>
        </w:trPr>
        <w:tc>
          <w:tcPr>
            <w:tcW w:w="2376" w:type="dxa"/>
            <w:vMerge/>
            <w:tcBorders>
              <w:left w:val="single" w:sz="4" w:space="0" w:color="000000"/>
              <w:bottom w:val="single" w:sz="4" w:space="0" w:color="000000"/>
              <w:right w:val="single" w:sz="4" w:space="0" w:color="000000"/>
            </w:tcBorders>
            <w:vAlign w:val="center"/>
          </w:tcPr>
          <w:p w14:paraId="18135EC4" w14:textId="77777777" w:rsidR="003F0B95" w:rsidRPr="00F4248C" w:rsidRDefault="003F0B95"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tcPr>
          <w:p w14:paraId="3A273A54" w14:textId="1D579D17" w:rsidR="003F0B95" w:rsidRPr="00F4248C" w:rsidRDefault="003F0B95" w:rsidP="0035456E">
            <w:pPr>
              <w:ind w:firstLine="34"/>
              <w:rPr>
                <w:rFonts w:ascii="Times New Roman" w:hAnsi="Times New Roman"/>
                <w:b/>
                <w:sz w:val="24"/>
                <w:szCs w:val="24"/>
              </w:rPr>
            </w:pPr>
            <w:r w:rsidRPr="003F0B95">
              <w:rPr>
                <w:rFonts w:ascii="Times New Roman" w:hAnsi="Times New Roman"/>
                <w:b/>
                <w:bCs/>
                <w:sz w:val="24"/>
                <w:szCs w:val="24"/>
              </w:rPr>
              <w:t>В том числе практических и лабораторных занятий</w:t>
            </w:r>
          </w:p>
        </w:tc>
      </w:tr>
      <w:tr w:rsidR="003F0B95" w:rsidRPr="00F4248C" w14:paraId="40807A41" w14:textId="77777777" w:rsidTr="00542591">
        <w:trPr>
          <w:cantSplit/>
          <w:trHeight w:val="220"/>
        </w:trPr>
        <w:tc>
          <w:tcPr>
            <w:tcW w:w="2376" w:type="dxa"/>
            <w:vMerge/>
            <w:tcBorders>
              <w:left w:val="single" w:sz="4" w:space="0" w:color="000000"/>
              <w:bottom w:val="single" w:sz="4" w:space="0" w:color="000000"/>
              <w:right w:val="single" w:sz="4" w:space="0" w:color="000000"/>
            </w:tcBorders>
            <w:vAlign w:val="center"/>
            <w:hideMark/>
          </w:tcPr>
          <w:p w14:paraId="02B31BE7" w14:textId="77777777" w:rsidR="003F0B95" w:rsidRPr="00F4248C" w:rsidRDefault="003F0B95" w:rsidP="0035456E">
            <w:pPr>
              <w:rPr>
                <w:rFonts w:ascii="Times New Roman" w:hAnsi="Times New Roman"/>
                <w:position w:val="-1"/>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7ED92043" w14:textId="77777777" w:rsidR="003F0B95" w:rsidRPr="00026581" w:rsidRDefault="003F0B95" w:rsidP="0035456E">
            <w:pPr>
              <w:ind w:firstLine="34"/>
              <w:rPr>
                <w:rFonts w:ascii="Times New Roman" w:hAnsi="Times New Roman"/>
                <w:sz w:val="24"/>
                <w:szCs w:val="24"/>
              </w:rPr>
            </w:pPr>
            <w:r w:rsidRPr="00F4248C">
              <w:rPr>
                <w:rFonts w:ascii="Times New Roman" w:hAnsi="Times New Roman"/>
                <w:sz w:val="24"/>
                <w:szCs w:val="24"/>
              </w:rPr>
              <w:t>Практическое занятие №</w:t>
            </w:r>
            <w:r w:rsidRPr="00026581">
              <w:rPr>
                <w:rFonts w:ascii="Times New Roman" w:hAnsi="Times New Roman"/>
                <w:sz w:val="24"/>
                <w:szCs w:val="24"/>
              </w:rPr>
              <w:t>1</w:t>
            </w:r>
            <w:r>
              <w:rPr>
                <w:rFonts w:ascii="Times New Roman" w:hAnsi="Times New Roman"/>
                <w:sz w:val="24"/>
                <w:szCs w:val="24"/>
              </w:rPr>
              <w:t>7</w:t>
            </w:r>
          </w:p>
          <w:p w14:paraId="6AB7963C"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Расчет машинного времени аддитивной установки</w:t>
            </w:r>
          </w:p>
          <w:p w14:paraId="200B6B38"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Расчет вспомогательного времени на операции аддитивного производства</w:t>
            </w:r>
          </w:p>
          <w:p w14:paraId="711CFAA3"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Расчет штучного времени на операции аддитивного производства</w:t>
            </w:r>
          </w:p>
          <w:p w14:paraId="7FC8415D" w14:textId="77777777" w:rsidR="003F0B95" w:rsidRPr="00F4248C" w:rsidRDefault="003F0B95" w:rsidP="0035456E">
            <w:pPr>
              <w:rPr>
                <w:rFonts w:ascii="Times New Roman" w:hAnsi="Times New Roman"/>
                <w:b/>
                <w:sz w:val="24"/>
                <w:szCs w:val="24"/>
              </w:rPr>
            </w:pPr>
          </w:p>
        </w:tc>
      </w:tr>
      <w:tr w:rsidR="003F0B95" w:rsidRPr="00F4248C" w14:paraId="5C8CAA9D" w14:textId="77777777" w:rsidTr="00EF0C8F">
        <w:trPr>
          <w:cantSplit/>
          <w:trHeight w:val="220"/>
        </w:trPr>
        <w:tc>
          <w:tcPr>
            <w:tcW w:w="2376" w:type="dxa"/>
            <w:vMerge w:val="restart"/>
            <w:tcBorders>
              <w:top w:val="single" w:sz="4" w:space="0" w:color="000000"/>
              <w:left w:val="single" w:sz="4" w:space="0" w:color="000000"/>
              <w:right w:val="single" w:sz="4" w:space="0" w:color="000000"/>
            </w:tcBorders>
          </w:tcPr>
          <w:p w14:paraId="7704D946" w14:textId="4F644544" w:rsidR="003F0B95" w:rsidRPr="00ED1E1B" w:rsidRDefault="003F0B95" w:rsidP="0035456E">
            <w:pPr>
              <w:ind w:left="2" w:right="-57" w:hanging="2"/>
              <w:rPr>
                <w:rFonts w:ascii="Times New Roman" w:hAnsi="Times New Roman"/>
                <w:sz w:val="24"/>
                <w:szCs w:val="24"/>
              </w:rPr>
            </w:pPr>
            <w:r w:rsidRPr="00ED1E1B">
              <w:rPr>
                <w:rFonts w:ascii="Times New Roman" w:hAnsi="Times New Roman"/>
                <w:sz w:val="24"/>
                <w:szCs w:val="24"/>
              </w:rPr>
              <w:t>Тема 1.14.</w:t>
            </w:r>
            <w:r w:rsidRPr="00F4248C">
              <w:rPr>
                <w:rFonts w:ascii="Times New Roman" w:hAnsi="Times New Roman"/>
                <w:sz w:val="24"/>
                <w:szCs w:val="24"/>
              </w:rPr>
              <w:t xml:space="preserve"> </w:t>
            </w:r>
            <w:r w:rsidRPr="00B314C0">
              <w:rPr>
                <w:rFonts w:ascii="Times New Roman" w:hAnsi="Times New Roman"/>
                <w:sz w:val="24"/>
                <w:szCs w:val="24"/>
              </w:rPr>
              <w:t>Патентный поиск</w:t>
            </w:r>
          </w:p>
        </w:tc>
        <w:tc>
          <w:tcPr>
            <w:tcW w:w="6975" w:type="dxa"/>
            <w:tcBorders>
              <w:top w:val="single" w:sz="4" w:space="0" w:color="000000"/>
              <w:left w:val="single" w:sz="4" w:space="0" w:color="000000"/>
              <w:bottom w:val="single" w:sz="4" w:space="0" w:color="000000"/>
              <w:right w:val="single" w:sz="4" w:space="0" w:color="000000"/>
            </w:tcBorders>
          </w:tcPr>
          <w:p w14:paraId="10104DFD" w14:textId="3485223B" w:rsidR="003F0B95" w:rsidRPr="00F4248C" w:rsidRDefault="003F0B95" w:rsidP="003F0B95">
            <w:pPr>
              <w:rPr>
                <w:rFonts w:ascii="Times New Roman" w:hAnsi="Times New Roman"/>
                <w:b/>
                <w:sz w:val="24"/>
                <w:szCs w:val="24"/>
              </w:rPr>
            </w:pPr>
            <w:r w:rsidRPr="00F4248C">
              <w:rPr>
                <w:rFonts w:ascii="Times New Roman" w:hAnsi="Times New Roman"/>
                <w:b/>
                <w:sz w:val="24"/>
                <w:szCs w:val="24"/>
              </w:rPr>
              <w:t xml:space="preserve">Содержание </w:t>
            </w:r>
          </w:p>
        </w:tc>
      </w:tr>
      <w:tr w:rsidR="003F0B95" w:rsidRPr="00F4248C" w14:paraId="0143B28B" w14:textId="77777777" w:rsidTr="00EF0C8F">
        <w:trPr>
          <w:cantSplit/>
          <w:trHeight w:val="220"/>
        </w:trPr>
        <w:tc>
          <w:tcPr>
            <w:tcW w:w="2376" w:type="dxa"/>
            <w:vMerge/>
            <w:tcBorders>
              <w:left w:val="single" w:sz="4" w:space="0" w:color="000000"/>
              <w:bottom w:val="single" w:sz="4" w:space="0" w:color="000000"/>
              <w:right w:val="single" w:sz="4" w:space="0" w:color="000000"/>
            </w:tcBorders>
            <w:hideMark/>
          </w:tcPr>
          <w:p w14:paraId="1BDEF7FE" w14:textId="6A836FC8" w:rsidR="003F0B95" w:rsidRPr="00F4248C" w:rsidRDefault="003F0B95" w:rsidP="0035456E">
            <w:pPr>
              <w:ind w:left="2" w:right="-57" w:hanging="2"/>
              <w:rPr>
                <w:rFonts w:ascii="Times New Roman" w:hAnsi="Times New Roman"/>
                <w:sz w:val="24"/>
                <w:szCs w:val="24"/>
              </w:rPr>
            </w:pPr>
          </w:p>
        </w:tc>
        <w:tc>
          <w:tcPr>
            <w:tcW w:w="6975" w:type="dxa"/>
            <w:tcBorders>
              <w:top w:val="single" w:sz="4" w:space="0" w:color="000000"/>
              <w:left w:val="single" w:sz="4" w:space="0" w:color="000000"/>
              <w:bottom w:val="single" w:sz="4" w:space="0" w:color="000000"/>
              <w:right w:val="single" w:sz="4" w:space="0" w:color="000000"/>
            </w:tcBorders>
            <w:hideMark/>
          </w:tcPr>
          <w:p w14:paraId="4D1CBBBD"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Условия патентоспособности изобретения, полезной модели и промышленного образца.</w:t>
            </w:r>
          </w:p>
          <w:p w14:paraId="625B3233"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 xml:space="preserve">Федеральный орган исполнительной власти, осуществляющий регулирование в сфере авторского права и смежных прав. Порядок подачи заявки о регистрации объекта интеллектуальной собственности. </w:t>
            </w:r>
          </w:p>
          <w:p w14:paraId="5FA1C7FC" w14:textId="77777777" w:rsidR="003F0B95" w:rsidRPr="00026581" w:rsidRDefault="003F0B95" w:rsidP="0035456E">
            <w:pPr>
              <w:jc w:val="both"/>
              <w:rPr>
                <w:rFonts w:ascii="Times New Roman" w:hAnsi="Times New Roman"/>
                <w:sz w:val="24"/>
                <w:szCs w:val="24"/>
              </w:rPr>
            </w:pPr>
            <w:r w:rsidRPr="00026581">
              <w:rPr>
                <w:rFonts w:ascii="Times New Roman" w:hAnsi="Times New Roman"/>
                <w:sz w:val="24"/>
                <w:szCs w:val="24"/>
              </w:rPr>
              <w:t>Патентный поиск аналогичных объектов интеллектуальной собственности.</w:t>
            </w:r>
          </w:p>
          <w:p w14:paraId="5C81F93E" w14:textId="77777777" w:rsidR="003F0B95" w:rsidRPr="00F4248C" w:rsidRDefault="003F0B95" w:rsidP="0035456E">
            <w:pPr>
              <w:rPr>
                <w:rFonts w:ascii="Times New Roman" w:hAnsi="Times New Roman"/>
                <w:b/>
                <w:sz w:val="24"/>
                <w:szCs w:val="24"/>
              </w:rPr>
            </w:pPr>
          </w:p>
        </w:tc>
      </w:tr>
      <w:tr w:rsidR="00AD67CC" w:rsidRPr="00F4248C" w14:paraId="5060584A" w14:textId="77777777" w:rsidTr="00D40A07">
        <w:tc>
          <w:tcPr>
            <w:tcW w:w="9351" w:type="dxa"/>
            <w:gridSpan w:val="2"/>
            <w:tcBorders>
              <w:top w:val="single" w:sz="4" w:space="0" w:color="000000"/>
              <w:left w:val="single" w:sz="4" w:space="0" w:color="000000"/>
              <w:bottom w:val="single" w:sz="4" w:space="0" w:color="000000"/>
              <w:right w:val="single" w:sz="4" w:space="0" w:color="000000"/>
            </w:tcBorders>
            <w:hideMark/>
          </w:tcPr>
          <w:p w14:paraId="4420320C"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b/>
                <w:sz w:val="24"/>
                <w:szCs w:val="24"/>
              </w:rPr>
              <w:t>Учебная практика</w:t>
            </w:r>
          </w:p>
          <w:p w14:paraId="222CD6B8" w14:textId="77777777" w:rsidR="00AD67CC" w:rsidRPr="00F4248C" w:rsidRDefault="00AD67CC" w:rsidP="0035456E">
            <w:pPr>
              <w:rPr>
                <w:rFonts w:ascii="Times New Roman" w:hAnsi="Times New Roman"/>
                <w:b/>
                <w:sz w:val="24"/>
                <w:szCs w:val="24"/>
              </w:rPr>
            </w:pPr>
            <w:r w:rsidRPr="00F4248C">
              <w:rPr>
                <w:rFonts w:ascii="Times New Roman" w:hAnsi="Times New Roman"/>
                <w:b/>
                <w:sz w:val="24"/>
                <w:szCs w:val="24"/>
              </w:rPr>
              <w:t xml:space="preserve">Виды работ </w:t>
            </w:r>
          </w:p>
          <w:p w14:paraId="2D361AF3"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 xml:space="preserve"> Составление рабочего чертежа детали</w:t>
            </w:r>
          </w:p>
          <w:p w14:paraId="0FB4A868"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Выбор технологических баз изделия</w:t>
            </w:r>
          </w:p>
          <w:p w14:paraId="20AD663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технологического процесса в CAPP</w:t>
            </w:r>
          </w:p>
          <w:p w14:paraId="3737FE70" w14:textId="77777777" w:rsidR="00AD67CC" w:rsidRDefault="00AD67CC" w:rsidP="0035456E">
            <w:pPr>
              <w:rPr>
                <w:rFonts w:ascii="Times New Roman" w:hAnsi="Times New Roman"/>
                <w:sz w:val="24"/>
                <w:szCs w:val="24"/>
              </w:rPr>
            </w:pPr>
            <w:r w:rsidRPr="00F4248C">
              <w:rPr>
                <w:rFonts w:ascii="Times New Roman" w:hAnsi="Times New Roman"/>
                <w:sz w:val="24"/>
                <w:szCs w:val="24"/>
              </w:rPr>
              <w:t>Оформление операционной к</w:t>
            </w:r>
            <w:r>
              <w:rPr>
                <w:rFonts w:ascii="Times New Roman" w:hAnsi="Times New Roman"/>
                <w:sz w:val="24"/>
                <w:szCs w:val="24"/>
              </w:rPr>
              <w:t>арты технологического процесса.</w:t>
            </w:r>
          </w:p>
          <w:p w14:paraId="7A28E514"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маршрутно-операционной карты технологического процесса</w:t>
            </w:r>
          </w:p>
          <w:p w14:paraId="0DE91AAB"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Определение технологичности изделия</w:t>
            </w:r>
          </w:p>
          <w:p w14:paraId="42B0C2E6"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Определение методов изготовления изделия</w:t>
            </w:r>
          </w:p>
          <w:p w14:paraId="1231D4EA"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параметров изготовления изделия</w:t>
            </w:r>
          </w:p>
          <w:p w14:paraId="1CC1C2F1" w14:textId="77777777" w:rsidR="00AD67CC" w:rsidRPr="00F4248C" w:rsidRDefault="00AD67CC" w:rsidP="0035456E">
            <w:pPr>
              <w:spacing w:after="120"/>
              <w:rPr>
                <w:rFonts w:ascii="Times New Roman" w:hAnsi="Times New Roman"/>
                <w:sz w:val="24"/>
                <w:szCs w:val="24"/>
              </w:rPr>
            </w:pPr>
            <w:r w:rsidRPr="00F4248C">
              <w:rPr>
                <w:rFonts w:ascii="Times New Roman" w:hAnsi="Times New Roman"/>
                <w:sz w:val="24"/>
                <w:szCs w:val="24"/>
              </w:rPr>
              <w:t>Составление технологической документации</w:t>
            </w:r>
          </w:p>
        </w:tc>
      </w:tr>
      <w:tr w:rsidR="00AD67CC" w:rsidRPr="00F4248C" w14:paraId="50A42305" w14:textId="77777777" w:rsidTr="00D40A07">
        <w:tc>
          <w:tcPr>
            <w:tcW w:w="9351" w:type="dxa"/>
            <w:gridSpan w:val="2"/>
            <w:tcBorders>
              <w:top w:val="single" w:sz="4" w:space="0" w:color="000000"/>
              <w:left w:val="single" w:sz="4" w:space="0" w:color="000000"/>
              <w:bottom w:val="single" w:sz="4" w:space="0" w:color="000000"/>
              <w:right w:val="single" w:sz="4" w:space="0" w:color="000000"/>
            </w:tcBorders>
            <w:hideMark/>
          </w:tcPr>
          <w:p w14:paraId="1B27E654" w14:textId="77777777" w:rsidR="00AD67CC" w:rsidRPr="00F4248C" w:rsidRDefault="00AD67CC" w:rsidP="0035456E">
            <w:pPr>
              <w:spacing w:after="120"/>
              <w:rPr>
                <w:rFonts w:ascii="Times New Roman" w:hAnsi="Times New Roman"/>
                <w:b/>
                <w:sz w:val="24"/>
                <w:szCs w:val="24"/>
              </w:rPr>
            </w:pPr>
            <w:r w:rsidRPr="00F4248C">
              <w:rPr>
                <w:rFonts w:ascii="Times New Roman" w:hAnsi="Times New Roman"/>
                <w:b/>
                <w:sz w:val="24"/>
                <w:szCs w:val="24"/>
              </w:rPr>
              <w:t xml:space="preserve">Производственная практика </w:t>
            </w:r>
          </w:p>
          <w:p w14:paraId="64BBD704" w14:textId="77777777" w:rsidR="00AD67CC" w:rsidRPr="00F4248C" w:rsidRDefault="00AD67CC" w:rsidP="0035456E">
            <w:pPr>
              <w:rPr>
                <w:rFonts w:ascii="Times New Roman" w:hAnsi="Times New Roman"/>
                <w:b/>
                <w:sz w:val="24"/>
                <w:szCs w:val="24"/>
              </w:rPr>
            </w:pPr>
            <w:r w:rsidRPr="00F4248C">
              <w:rPr>
                <w:rFonts w:ascii="Times New Roman" w:hAnsi="Times New Roman"/>
                <w:b/>
                <w:sz w:val="24"/>
                <w:szCs w:val="24"/>
              </w:rPr>
              <w:t xml:space="preserve">Виды работ </w:t>
            </w:r>
          </w:p>
          <w:p w14:paraId="15349EA1"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Анализ исходных данных</w:t>
            </w:r>
          </w:p>
          <w:p w14:paraId="1EB648BA"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Составление управляющей программы для операций аддитивного производства</w:t>
            </w:r>
          </w:p>
          <w:p w14:paraId="5210D0E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Подбор измерительного инструмента</w:t>
            </w:r>
          </w:p>
          <w:p w14:paraId="6A2BE744"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технологических операций в CAPP</w:t>
            </w:r>
          </w:p>
          <w:p w14:paraId="31540D5F"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маршрута изготовления изделия в CAPP</w:t>
            </w:r>
          </w:p>
          <w:p w14:paraId="0091BE0C"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Оформление карт эскизов в CAPP</w:t>
            </w:r>
          </w:p>
          <w:p w14:paraId="72347F3D"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затрат рабочего времени</w:t>
            </w:r>
          </w:p>
          <w:p w14:paraId="63023FCB" w14:textId="77777777" w:rsidR="00AD67CC" w:rsidRPr="00F4248C" w:rsidRDefault="00AD67CC" w:rsidP="0035456E">
            <w:pPr>
              <w:rPr>
                <w:rFonts w:ascii="Times New Roman" w:hAnsi="Times New Roman"/>
                <w:sz w:val="24"/>
                <w:szCs w:val="24"/>
              </w:rPr>
            </w:pPr>
            <w:r w:rsidRPr="00F4248C">
              <w:rPr>
                <w:rFonts w:ascii="Times New Roman" w:hAnsi="Times New Roman"/>
                <w:sz w:val="24"/>
                <w:szCs w:val="24"/>
              </w:rPr>
              <w:t>Расчет штучного времени</w:t>
            </w:r>
          </w:p>
          <w:p w14:paraId="6856450E" w14:textId="77777777" w:rsidR="00AD67CC" w:rsidRPr="00F4248C" w:rsidRDefault="00AD67CC" w:rsidP="0035456E">
            <w:pPr>
              <w:spacing w:after="120"/>
              <w:rPr>
                <w:rFonts w:ascii="Times New Roman" w:hAnsi="Times New Roman"/>
                <w:sz w:val="24"/>
                <w:szCs w:val="24"/>
              </w:rPr>
            </w:pPr>
            <w:r w:rsidRPr="00F4248C">
              <w:rPr>
                <w:rFonts w:ascii="Times New Roman" w:hAnsi="Times New Roman"/>
                <w:sz w:val="24"/>
                <w:szCs w:val="24"/>
              </w:rPr>
              <w:t>Расчет параметров изготовления изделия на аддитивной установке</w:t>
            </w:r>
          </w:p>
        </w:tc>
      </w:tr>
      <w:tr w:rsidR="00AD67CC" w:rsidRPr="00F4248C" w14:paraId="107A4396" w14:textId="77777777" w:rsidTr="00D40A07">
        <w:tc>
          <w:tcPr>
            <w:tcW w:w="9351" w:type="dxa"/>
            <w:gridSpan w:val="2"/>
            <w:tcBorders>
              <w:top w:val="single" w:sz="4" w:space="0" w:color="auto"/>
              <w:left w:val="single" w:sz="4" w:space="0" w:color="auto"/>
              <w:bottom w:val="single" w:sz="4" w:space="0" w:color="auto"/>
              <w:right w:val="single" w:sz="4" w:space="0" w:color="auto"/>
            </w:tcBorders>
          </w:tcPr>
          <w:p w14:paraId="43E05719" w14:textId="77777777" w:rsidR="00AD67CC" w:rsidRPr="003F0B95" w:rsidRDefault="008748A2" w:rsidP="0035456E">
            <w:pPr>
              <w:spacing w:after="120"/>
              <w:ind w:right="-57"/>
              <w:rPr>
                <w:rFonts w:ascii="Times New Roman" w:hAnsi="Times New Roman"/>
                <w:sz w:val="24"/>
                <w:szCs w:val="24"/>
              </w:rPr>
            </w:pPr>
            <w:r w:rsidRPr="003F0B95">
              <w:rPr>
                <w:rFonts w:ascii="Times New Roman" w:eastAsia="Times New Roman" w:hAnsi="Times New Roman" w:cs="Times New Roman"/>
                <w:b/>
                <w:bCs/>
                <w:iCs/>
                <w:sz w:val="24"/>
                <w:szCs w:val="24"/>
                <w:lang w:eastAsia="ru-RU"/>
              </w:rPr>
              <w:t>Рекомендуемая форма промежуточной аттестации – зачет/экзамен</w:t>
            </w:r>
          </w:p>
        </w:tc>
      </w:tr>
      <w:tr w:rsidR="00AD67CC" w:rsidRPr="00F4248C" w14:paraId="5EAD0051" w14:textId="77777777" w:rsidTr="00D40A07">
        <w:tc>
          <w:tcPr>
            <w:tcW w:w="9351" w:type="dxa"/>
            <w:gridSpan w:val="2"/>
            <w:tcBorders>
              <w:top w:val="single" w:sz="4" w:space="0" w:color="auto"/>
              <w:left w:val="single" w:sz="4" w:space="0" w:color="auto"/>
              <w:bottom w:val="single" w:sz="4" w:space="0" w:color="auto"/>
              <w:right w:val="single" w:sz="4" w:space="0" w:color="auto"/>
            </w:tcBorders>
            <w:hideMark/>
          </w:tcPr>
          <w:p w14:paraId="3D7F7B61" w14:textId="77777777" w:rsidR="00AD67CC" w:rsidRPr="003F0B95" w:rsidRDefault="008748A2" w:rsidP="0035456E">
            <w:pPr>
              <w:ind w:left="2" w:right="-57" w:hanging="2"/>
              <w:rPr>
                <w:rFonts w:ascii="Times New Roman" w:hAnsi="Times New Roman"/>
                <w:sz w:val="24"/>
                <w:szCs w:val="24"/>
              </w:rPr>
            </w:pPr>
            <w:r w:rsidRPr="003F0B95">
              <w:rPr>
                <w:rFonts w:ascii="Times New Roman" w:eastAsia="Times New Roman" w:hAnsi="Times New Roman" w:cs="Times New Roman"/>
                <w:b/>
                <w:bCs/>
                <w:sz w:val="24"/>
                <w:szCs w:val="24"/>
                <w:lang w:eastAsia="ru-RU"/>
              </w:rPr>
              <w:t>Всего</w:t>
            </w:r>
            <w:r w:rsidR="00AD67CC" w:rsidRPr="003F0B95">
              <w:rPr>
                <w:rFonts w:ascii="Times New Roman" w:eastAsia="Times New Roman" w:hAnsi="Times New Roman" w:cs="Times New Roman"/>
                <w:b/>
                <w:bCs/>
                <w:sz w:val="24"/>
                <w:szCs w:val="24"/>
                <w:lang w:eastAsia="ru-RU"/>
              </w:rPr>
              <w:t xml:space="preserve"> </w:t>
            </w:r>
            <w:r w:rsidR="00AD67CC" w:rsidRPr="003F0B95">
              <w:rPr>
                <w:rFonts w:ascii="Times New Roman" w:hAnsi="Times New Roman"/>
                <w:b/>
                <w:bCs/>
                <w:sz w:val="24"/>
                <w:szCs w:val="24"/>
                <w:lang w:eastAsia="ru-RU"/>
              </w:rPr>
              <w:t>432</w:t>
            </w:r>
          </w:p>
        </w:tc>
      </w:tr>
    </w:tbl>
    <w:p w14:paraId="160B1D46" w14:textId="77777777" w:rsidR="008748A2" w:rsidRPr="008748A2" w:rsidRDefault="008748A2" w:rsidP="00D40A07">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36EB436" w14:textId="5EFAFBDA" w:rsidR="008748A2" w:rsidRPr="008748A2" w:rsidRDefault="008748A2" w:rsidP="008748A2">
      <w:pPr>
        <w:spacing w:after="120" w:line="276" w:lineRule="auto"/>
        <w:ind w:firstLine="709"/>
        <w:jc w:val="both"/>
        <w:outlineLvl w:val="1"/>
        <w:rPr>
          <w:rFonts w:ascii="Times New Roman" w:eastAsia="Segoe UI" w:hAnsi="Times New Roman" w:cs="Times New Roman"/>
          <w:b/>
          <w:bCs/>
          <w:i/>
          <w:iCs/>
          <w:color w:val="5A5A5A" w:themeColor="text1" w:themeTint="A5"/>
          <w:spacing w:val="15"/>
          <w:sz w:val="24"/>
          <w:szCs w:val="24"/>
          <w:lang w:eastAsia="ru-RU"/>
        </w:rPr>
      </w:pPr>
      <w:r w:rsidRPr="008748A2">
        <w:rPr>
          <w:rFonts w:ascii="Times New Roman" w:eastAsia="Segoe UI" w:hAnsi="Times New Roman" w:cs="Times New Roman"/>
          <w:b/>
          <w:bCs/>
          <w:spacing w:val="15"/>
          <w:sz w:val="24"/>
          <w:szCs w:val="24"/>
          <w:lang w:eastAsia="ru-RU"/>
        </w:rPr>
        <w:t xml:space="preserve">2.4. Курсовой работа (проект) </w:t>
      </w:r>
    </w:p>
    <w:p w14:paraId="090454C9" w14:textId="77777777" w:rsidR="008748A2" w:rsidRDefault="008748A2" w:rsidP="008748A2">
      <w:pPr>
        <w:suppressAutoHyphens/>
        <w:ind w:firstLine="708"/>
        <w:jc w:val="both"/>
        <w:rPr>
          <w:rFonts w:ascii="Times New Roman" w:hAnsi="Times New Roman" w:cs="Times New Roman"/>
          <w:sz w:val="24"/>
          <w:szCs w:val="24"/>
        </w:rPr>
      </w:pPr>
      <w:r w:rsidRPr="008748A2">
        <w:rPr>
          <w:rFonts w:ascii="Times New Roman" w:hAnsi="Times New Roman" w:cs="Times New Roman"/>
          <w:sz w:val="24"/>
          <w:szCs w:val="24"/>
        </w:rPr>
        <w:t>Примерная тематика курсовых проектов (работ)</w:t>
      </w:r>
    </w:p>
    <w:p w14:paraId="015DD46C" w14:textId="77777777" w:rsidR="00AD67CC" w:rsidRPr="00AD67CC" w:rsidRDefault="00AD67CC" w:rsidP="00AD67CC">
      <w:pPr>
        <w:suppressAutoHyphens/>
        <w:ind w:firstLine="708"/>
        <w:jc w:val="both"/>
        <w:rPr>
          <w:rFonts w:ascii="Times New Roman" w:hAnsi="Times New Roman" w:cs="Times New Roman"/>
          <w:sz w:val="24"/>
          <w:szCs w:val="24"/>
        </w:rPr>
      </w:pPr>
      <w:r w:rsidRPr="00AD67CC">
        <w:rPr>
          <w:rFonts w:ascii="Times New Roman" w:hAnsi="Times New Roman" w:cs="Times New Roman"/>
          <w:sz w:val="24"/>
          <w:szCs w:val="24"/>
        </w:rPr>
        <w:t>1. Разработка технологического процесса изготовления детали “____________”</w:t>
      </w:r>
    </w:p>
    <w:p w14:paraId="1F538B08" w14:textId="4C643626" w:rsidR="00AD67CC" w:rsidRDefault="00AD67CC" w:rsidP="00AD67CC">
      <w:pPr>
        <w:suppressAutoHyphens/>
        <w:ind w:firstLine="708"/>
        <w:jc w:val="both"/>
        <w:rPr>
          <w:rFonts w:ascii="Times New Roman" w:hAnsi="Times New Roman" w:cs="Times New Roman"/>
          <w:sz w:val="24"/>
          <w:szCs w:val="24"/>
        </w:rPr>
      </w:pPr>
      <w:r w:rsidRPr="00AD67CC">
        <w:rPr>
          <w:rFonts w:ascii="Times New Roman" w:hAnsi="Times New Roman" w:cs="Times New Roman"/>
          <w:sz w:val="24"/>
          <w:szCs w:val="24"/>
        </w:rPr>
        <w:t>2. Разработка технологического процесса изготовления детали с применением аддитивных технологий</w:t>
      </w:r>
      <w:r w:rsidR="006A31BD">
        <w:rPr>
          <w:rFonts w:ascii="Times New Roman" w:hAnsi="Times New Roman" w:cs="Times New Roman"/>
          <w:sz w:val="24"/>
          <w:szCs w:val="24"/>
        </w:rPr>
        <w:t>.</w:t>
      </w:r>
    </w:p>
    <w:p w14:paraId="3B7E22C0" w14:textId="7107FC82" w:rsidR="006A31BD" w:rsidRDefault="006A31BD" w:rsidP="00AD67CC">
      <w:pPr>
        <w:suppressAutoHyphens/>
        <w:ind w:firstLine="708"/>
        <w:jc w:val="both"/>
        <w:rPr>
          <w:rFonts w:ascii="Times New Roman" w:hAnsi="Times New Roman" w:cs="Times New Roman"/>
          <w:sz w:val="24"/>
          <w:szCs w:val="24"/>
        </w:rPr>
      </w:pPr>
    </w:p>
    <w:p w14:paraId="5A6F027B" w14:textId="77777777" w:rsidR="006A31BD" w:rsidRPr="008748A2" w:rsidRDefault="006A31BD" w:rsidP="00AD67CC">
      <w:pPr>
        <w:suppressAutoHyphens/>
        <w:ind w:firstLine="708"/>
        <w:jc w:val="both"/>
        <w:rPr>
          <w:rFonts w:ascii="Times New Roman" w:hAnsi="Times New Roman" w:cs="Times New Roman"/>
          <w:sz w:val="24"/>
          <w:szCs w:val="24"/>
        </w:rPr>
      </w:pPr>
    </w:p>
    <w:p w14:paraId="60BCAF48" w14:textId="77777777" w:rsidR="008748A2" w:rsidRPr="008748A2" w:rsidRDefault="008748A2" w:rsidP="008748A2">
      <w:pPr>
        <w:keepNext/>
        <w:spacing w:after="120"/>
        <w:jc w:val="center"/>
        <w:outlineLvl w:val="0"/>
        <w:rPr>
          <w:rFonts w:ascii="Times New Roman" w:eastAsia="Segoe UI" w:hAnsi="Times New Roman" w:cs="Times New Roman"/>
          <w:b/>
          <w:bCs/>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419D36B2" w14:textId="77777777" w:rsidR="008748A2" w:rsidRPr="003F0B95" w:rsidRDefault="008748A2" w:rsidP="008748A2">
      <w:pPr>
        <w:spacing w:after="120" w:line="276" w:lineRule="auto"/>
        <w:ind w:firstLine="709"/>
        <w:outlineLvl w:val="1"/>
        <w:rPr>
          <w:rFonts w:ascii="Times New Roman" w:eastAsia="Segoe UI" w:hAnsi="Times New Roman" w:cs="Times New Roman"/>
          <w:b/>
          <w:bCs/>
          <w:spacing w:val="15"/>
          <w:sz w:val="24"/>
          <w:szCs w:val="24"/>
          <w:lang w:eastAsia="ru-RU"/>
        </w:rPr>
      </w:pPr>
      <w:r w:rsidRPr="003F0B95">
        <w:rPr>
          <w:rFonts w:ascii="Times New Roman" w:eastAsia="Segoe UI" w:hAnsi="Times New Roman" w:cs="Times New Roman"/>
          <w:b/>
          <w:bCs/>
          <w:spacing w:val="15"/>
          <w:sz w:val="24"/>
          <w:szCs w:val="24"/>
          <w:lang w:eastAsia="ru-RU"/>
        </w:rPr>
        <w:t>3.1. Материально-техническое обеспечение</w:t>
      </w:r>
    </w:p>
    <w:p w14:paraId="474826D3" w14:textId="0B4EF04D" w:rsidR="008748A2" w:rsidRDefault="008748A2" w:rsidP="008748A2">
      <w:pPr>
        <w:suppressAutoHyphens/>
        <w:ind w:firstLine="709"/>
        <w:jc w:val="both"/>
        <w:rPr>
          <w:rFonts w:ascii="Times New Roman" w:hAnsi="Times New Roman" w:cs="Times New Roman"/>
          <w:bCs/>
          <w:sz w:val="24"/>
          <w:szCs w:val="24"/>
        </w:rPr>
      </w:pPr>
      <w:r w:rsidRPr="008748A2">
        <w:rPr>
          <w:rFonts w:ascii="Times New Roman" w:hAnsi="Times New Roman" w:cs="Times New Roman"/>
          <w:bCs/>
          <w:sz w:val="24"/>
          <w:szCs w:val="24"/>
        </w:rPr>
        <w:t>Кабинет</w:t>
      </w:r>
      <w:r w:rsidR="00D30E6F">
        <w:rPr>
          <w:rFonts w:ascii="Times New Roman" w:hAnsi="Times New Roman" w:cs="Times New Roman"/>
          <w:bCs/>
          <w:sz w:val="24"/>
          <w:szCs w:val="24"/>
        </w:rPr>
        <w:t xml:space="preserve"> </w:t>
      </w:r>
      <w:r w:rsidR="00D30E6F">
        <w:rPr>
          <w:rFonts w:ascii="Times New Roman" w:hAnsi="Times New Roman"/>
          <w:bCs/>
          <w:sz w:val="24"/>
          <w:szCs w:val="24"/>
        </w:rPr>
        <w:t>«</w:t>
      </w:r>
      <w:r w:rsidR="00D30E6F">
        <w:rPr>
          <w:rFonts w:ascii="Times New Roman" w:hAnsi="Times New Roman"/>
          <w:sz w:val="24"/>
          <w:szCs w:val="24"/>
        </w:rPr>
        <w:t>Общепрофессиональных дисциплин и профессиональных модулей»</w:t>
      </w:r>
      <w:r w:rsidRPr="008748A2">
        <w:rPr>
          <w:rFonts w:ascii="Times New Roman" w:hAnsi="Times New Roman" w:cs="Times New Roman"/>
          <w:bCs/>
          <w:i/>
          <w:sz w:val="24"/>
          <w:szCs w:val="24"/>
        </w:rPr>
        <w:t xml:space="preserve">, </w:t>
      </w:r>
      <w:r w:rsidRPr="008748A2">
        <w:rPr>
          <w:rFonts w:ascii="Times New Roman" w:hAnsi="Times New Roman" w:cs="Times New Roman"/>
          <w:bCs/>
          <w:sz w:val="24"/>
          <w:szCs w:val="24"/>
        </w:rPr>
        <w:t>оснащенный</w:t>
      </w:r>
      <w:r w:rsidR="00D30E6F">
        <w:rPr>
          <w:rFonts w:ascii="Times New Roman" w:hAnsi="Times New Roman" w:cs="Times New Roman"/>
          <w:bCs/>
          <w:sz w:val="24"/>
          <w:szCs w:val="24"/>
        </w:rPr>
        <w:t xml:space="preserve"> </w:t>
      </w:r>
      <w:r w:rsidRPr="008748A2">
        <w:rPr>
          <w:rFonts w:ascii="Times New Roman" w:hAnsi="Times New Roman" w:cs="Times New Roman"/>
          <w:bCs/>
          <w:iCs/>
          <w:sz w:val="24"/>
          <w:szCs w:val="24"/>
        </w:rPr>
        <w:t xml:space="preserve">в соответствии с приложением 3 </w:t>
      </w:r>
      <w:r w:rsidR="006F63DC">
        <w:rPr>
          <w:rFonts w:ascii="Times New Roman" w:hAnsi="Times New Roman" w:cs="Times New Roman"/>
          <w:bCs/>
          <w:iCs/>
          <w:sz w:val="24"/>
          <w:szCs w:val="24"/>
        </w:rPr>
        <w:t>ПОП СПО</w:t>
      </w:r>
      <w:r w:rsidRPr="008748A2">
        <w:rPr>
          <w:rFonts w:ascii="Times New Roman" w:hAnsi="Times New Roman" w:cs="Times New Roman"/>
          <w:bCs/>
          <w:sz w:val="24"/>
          <w:szCs w:val="24"/>
        </w:rPr>
        <w:t xml:space="preserve">. </w:t>
      </w:r>
    </w:p>
    <w:p w14:paraId="4FDF78FE" w14:textId="461E8FB0" w:rsidR="00D30E6F" w:rsidRPr="008748A2" w:rsidRDefault="00D30E6F" w:rsidP="008748A2">
      <w:pPr>
        <w:suppressAutoHyphens/>
        <w:ind w:firstLine="709"/>
        <w:jc w:val="both"/>
        <w:rPr>
          <w:rFonts w:ascii="Times New Roman" w:hAnsi="Times New Roman" w:cs="Times New Roman"/>
          <w:bCs/>
          <w:sz w:val="24"/>
          <w:szCs w:val="24"/>
        </w:rPr>
      </w:pPr>
      <w:r w:rsidRPr="00D30E6F">
        <w:rPr>
          <w:rFonts w:ascii="Times New Roman" w:hAnsi="Times New Roman" w:cs="Times New Roman"/>
          <w:bCs/>
          <w:sz w:val="24"/>
          <w:szCs w:val="24"/>
        </w:rPr>
        <w:t xml:space="preserve">Мастерские «Участок механообработки», «Участок аддитивных установок», оснащенные в соответствии с приложением 3 </w:t>
      </w:r>
      <w:r w:rsidR="006F63DC">
        <w:rPr>
          <w:rFonts w:ascii="Times New Roman" w:hAnsi="Times New Roman" w:cs="Times New Roman"/>
          <w:bCs/>
          <w:sz w:val="24"/>
          <w:szCs w:val="24"/>
        </w:rPr>
        <w:t>ПОП СПО</w:t>
      </w:r>
      <w:r w:rsidRPr="00D30E6F">
        <w:rPr>
          <w:rFonts w:ascii="Times New Roman" w:hAnsi="Times New Roman" w:cs="Times New Roman"/>
          <w:bCs/>
          <w:sz w:val="24"/>
          <w:szCs w:val="24"/>
        </w:rPr>
        <w:t>.</w:t>
      </w:r>
    </w:p>
    <w:p w14:paraId="2B049688" w14:textId="19F01A47" w:rsidR="008748A2" w:rsidRDefault="008748A2" w:rsidP="00D30E6F">
      <w:pPr>
        <w:suppressAutoHyphens/>
        <w:ind w:firstLine="709"/>
        <w:jc w:val="both"/>
        <w:rPr>
          <w:rFonts w:ascii="Times New Roman" w:hAnsi="Times New Roman" w:cs="Times New Roman"/>
          <w:bCs/>
          <w:i/>
          <w:iCs/>
          <w:sz w:val="24"/>
          <w:szCs w:val="24"/>
        </w:rPr>
      </w:pPr>
      <w:r w:rsidRPr="008748A2">
        <w:rPr>
          <w:rFonts w:ascii="Times New Roman" w:hAnsi="Times New Roman" w:cs="Times New Roman"/>
          <w:bCs/>
          <w:sz w:val="24"/>
          <w:szCs w:val="24"/>
        </w:rPr>
        <w:lastRenderedPageBreak/>
        <w:t>Оснащенные базы практики (</w:t>
      </w:r>
      <w:r w:rsidRPr="008748A2">
        <w:rPr>
          <w:rFonts w:ascii="Times New Roman" w:hAnsi="Times New Roman" w:cs="Times New Roman"/>
          <w:sz w:val="24"/>
          <w:szCs w:val="24"/>
        </w:rPr>
        <w:t xml:space="preserve">мастерские/зоны по видам работ), </w:t>
      </w:r>
      <w:r w:rsidRPr="008748A2">
        <w:rPr>
          <w:rFonts w:ascii="Times New Roman" w:hAnsi="Times New Roman" w:cs="Times New Roman"/>
          <w:bCs/>
          <w:sz w:val="24"/>
          <w:szCs w:val="24"/>
        </w:rPr>
        <w:t xml:space="preserve">оснащенные в соответствии с </w:t>
      </w:r>
      <w:r w:rsidRPr="008748A2">
        <w:rPr>
          <w:rFonts w:ascii="Times New Roman" w:hAnsi="Times New Roman" w:cs="Times New Roman"/>
          <w:bCs/>
          <w:iCs/>
          <w:sz w:val="24"/>
          <w:szCs w:val="24"/>
        </w:rPr>
        <w:t xml:space="preserve">приложением 3 </w:t>
      </w:r>
      <w:r w:rsidR="006F63DC">
        <w:rPr>
          <w:rFonts w:ascii="Times New Roman" w:hAnsi="Times New Roman" w:cs="Times New Roman"/>
          <w:bCs/>
          <w:iCs/>
          <w:sz w:val="24"/>
          <w:szCs w:val="24"/>
        </w:rPr>
        <w:t>ПОП СПО</w:t>
      </w:r>
      <w:r w:rsidRPr="008748A2">
        <w:rPr>
          <w:rFonts w:ascii="Times New Roman" w:hAnsi="Times New Roman" w:cs="Times New Roman"/>
          <w:bCs/>
          <w:i/>
          <w:iCs/>
          <w:sz w:val="24"/>
          <w:szCs w:val="24"/>
        </w:rPr>
        <w:t>.</w:t>
      </w:r>
    </w:p>
    <w:p w14:paraId="126B2B55" w14:textId="77777777" w:rsidR="006A31BD" w:rsidRPr="008748A2" w:rsidRDefault="006A31BD" w:rsidP="00D30E6F">
      <w:pPr>
        <w:suppressAutoHyphens/>
        <w:ind w:firstLine="709"/>
        <w:jc w:val="both"/>
        <w:rPr>
          <w:rFonts w:ascii="Times New Roman" w:hAnsi="Times New Roman" w:cs="Times New Roman"/>
          <w:bCs/>
          <w:i/>
          <w:iCs/>
          <w:sz w:val="24"/>
          <w:szCs w:val="24"/>
        </w:rPr>
      </w:pPr>
    </w:p>
    <w:p w14:paraId="6A0FADA1" w14:textId="77777777" w:rsidR="008748A2" w:rsidRPr="008748A2" w:rsidRDefault="008748A2" w:rsidP="008748A2">
      <w:pPr>
        <w:spacing w:after="120" w:line="276" w:lineRule="auto"/>
        <w:ind w:firstLine="709"/>
        <w:outlineLvl w:val="1"/>
        <w:rPr>
          <w:rFonts w:ascii="Times New Roman" w:eastAsia="Times New Roman" w:hAnsi="Times New Roman" w:cs="Times New Roman"/>
          <w:b/>
          <w:bCs/>
          <w:spacing w:val="15"/>
          <w:sz w:val="24"/>
          <w:szCs w:val="24"/>
          <w:lang w:eastAsia="ru-RU"/>
        </w:rPr>
      </w:pPr>
      <w:r w:rsidRPr="008748A2">
        <w:rPr>
          <w:rFonts w:ascii="Times New Roman" w:eastAsia="Segoe UI" w:hAnsi="Times New Roman" w:cs="Times New Roman"/>
          <w:b/>
          <w:bCs/>
          <w:spacing w:val="15"/>
          <w:sz w:val="24"/>
          <w:szCs w:val="24"/>
          <w:lang w:eastAsia="ru-RU"/>
        </w:rPr>
        <w:t>3.2. Учебно-методическое обеспечение</w:t>
      </w:r>
    </w:p>
    <w:p w14:paraId="7684EB9A" w14:textId="77777777" w:rsidR="008748A2" w:rsidRPr="008748A2" w:rsidRDefault="008748A2" w:rsidP="008748A2">
      <w:pPr>
        <w:spacing w:line="276" w:lineRule="auto"/>
        <w:ind w:firstLine="709"/>
        <w:contextualSpacing/>
        <w:jc w:val="both"/>
        <w:rPr>
          <w:rFonts w:ascii="Times New Roman" w:hAnsi="Times New Roman"/>
          <w:bCs/>
          <w:sz w:val="24"/>
          <w:szCs w:val="24"/>
        </w:rPr>
      </w:pPr>
      <w:r w:rsidRPr="008748A2">
        <w:rPr>
          <w:rFonts w:ascii="Times New Roman" w:hAnsi="Times New Roman"/>
          <w:bCs/>
          <w:sz w:val="24"/>
          <w:szCs w:val="24"/>
        </w:rPr>
        <w:t>Для реализации программы библиотечный фонд образовательной организации должен иметь п</w:t>
      </w:r>
      <w:r w:rsidRPr="008748A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48A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4F6549" w14:textId="77777777" w:rsidR="008748A2" w:rsidRPr="008748A2" w:rsidRDefault="008748A2" w:rsidP="008748A2">
      <w:pPr>
        <w:spacing w:line="276" w:lineRule="auto"/>
        <w:ind w:firstLine="709"/>
        <w:contextualSpacing/>
        <w:jc w:val="both"/>
        <w:rPr>
          <w:rFonts w:ascii="Times New Roman" w:hAnsi="Times New Roman"/>
          <w:bCs/>
          <w:sz w:val="24"/>
          <w:szCs w:val="24"/>
        </w:rPr>
      </w:pPr>
    </w:p>
    <w:p w14:paraId="54ED828D" w14:textId="77777777" w:rsidR="008748A2" w:rsidRPr="008748A2" w:rsidRDefault="008748A2" w:rsidP="008748A2">
      <w:pPr>
        <w:spacing w:line="276" w:lineRule="auto"/>
        <w:ind w:firstLine="709"/>
        <w:contextualSpacing/>
        <w:rPr>
          <w:rFonts w:ascii="Times New Roman" w:hAnsi="Times New Roman" w:cs="Times New Roman"/>
          <w:b/>
          <w:sz w:val="24"/>
          <w:szCs w:val="24"/>
        </w:rPr>
      </w:pPr>
      <w:r w:rsidRPr="008748A2">
        <w:rPr>
          <w:rFonts w:ascii="Times New Roman" w:hAnsi="Times New Roman" w:cs="Times New Roman"/>
          <w:b/>
          <w:sz w:val="24"/>
          <w:szCs w:val="24"/>
        </w:rPr>
        <w:t>3.2.1. Основные печатные и/или электронные издания</w:t>
      </w:r>
    </w:p>
    <w:p w14:paraId="5E97E25B" w14:textId="77777777" w:rsidR="00D40A07" w:rsidRPr="00D40A07" w:rsidRDefault="008748A2" w:rsidP="00D40A07">
      <w:pPr>
        <w:spacing w:line="276" w:lineRule="auto"/>
        <w:ind w:firstLine="709"/>
        <w:contextualSpacing/>
        <w:jc w:val="both"/>
        <w:rPr>
          <w:rFonts w:ascii="Times New Roman" w:hAnsi="Times New Roman" w:cs="Times New Roman"/>
          <w:bCs/>
          <w:iCs/>
          <w:sz w:val="24"/>
          <w:szCs w:val="24"/>
        </w:rPr>
      </w:pPr>
      <w:r w:rsidRPr="008748A2">
        <w:rPr>
          <w:rFonts w:ascii="Times New Roman" w:hAnsi="Times New Roman" w:cs="Times New Roman"/>
          <w:bCs/>
          <w:iCs/>
          <w:sz w:val="24"/>
          <w:szCs w:val="24"/>
        </w:rPr>
        <w:t>1.</w:t>
      </w:r>
      <w:r w:rsidRPr="008748A2">
        <w:rPr>
          <w:rFonts w:ascii="Times New Roman" w:hAnsi="Times New Roman" w:cs="Times New Roman"/>
          <w:b/>
          <w:iCs/>
          <w:sz w:val="24"/>
          <w:szCs w:val="24"/>
        </w:rPr>
        <w:t xml:space="preserve"> </w:t>
      </w:r>
      <w:r w:rsidR="00D40A07" w:rsidRPr="00D40A07">
        <w:rPr>
          <w:rFonts w:ascii="Times New Roman" w:hAnsi="Times New Roman" w:cs="Times New Roman"/>
          <w:bCs/>
          <w:iCs/>
          <w:sz w:val="24"/>
          <w:szCs w:val="24"/>
        </w:rPr>
        <w:t>Зубарев, Ю. М. Процессы обработки и инструмент для формообразования поверхностей деталей : учебник для спо / Ю. М. Зубарев, В. П. Максименко. — 2-е изд., стер. — Санкт-Петербург : Лань, 2021. — 152 с. — ISBN 978-5-8114-8890-2. — Текст : электронный // Лань : электронно-библиотечная система. — URL: https://e.lanbook.com/book/183093</w:t>
      </w:r>
    </w:p>
    <w:p w14:paraId="38A8CC3B" w14:textId="51ED0FBF" w:rsidR="008748A2" w:rsidRDefault="00D40A07" w:rsidP="00D40A0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D40A07">
        <w:rPr>
          <w:rFonts w:ascii="Times New Roman" w:hAnsi="Times New Roman" w:cs="Times New Roman"/>
          <w:bCs/>
          <w:iCs/>
          <w:sz w:val="24"/>
          <w:szCs w:val="24"/>
        </w:rPr>
        <w:t xml:space="preserve">Каменев, С. В. Технологии аддитивного производства : учебное пособие для СПО / С. В. Каменев, К. С. Романенко. — Саратов : Профобразование, 2020. — 144 c. — ISBN 978-5-4488-0564-6. — Текст : электронный // Электронный ресурс цифровой образовательной среды СПО PROFобразование : [сайт]. — URL: </w:t>
      </w:r>
      <w:hyperlink r:id="rId16" w:history="1">
        <w:r w:rsidR="006A31BD" w:rsidRPr="004637CA">
          <w:rPr>
            <w:rStyle w:val="af0"/>
            <w:rFonts w:ascii="Times New Roman" w:hAnsi="Times New Roman" w:cs="Times New Roman"/>
            <w:bCs/>
            <w:iCs/>
            <w:sz w:val="24"/>
            <w:szCs w:val="24"/>
          </w:rPr>
          <w:t>https://profspo.ru/books/92180</w:t>
        </w:r>
      </w:hyperlink>
    </w:p>
    <w:p w14:paraId="638B6B5A" w14:textId="77777777" w:rsidR="006A31BD" w:rsidRPr="008748A2" w:rsidRDefault="006A31BD" w:rsidP="00D40A07">
      <w:pPr>
        <w:spacing w:line="276" w:lineRule="auto"/>
        <w:ind w:firstLine="709"/>
        <w:contextualSpacing/>
        <w:jc w:val="both"/>
        <w:rPr>
          <w:rFonts w:ascii="Times New Roman" w:eastAsia="Times New Roman" w:hAnsi="Times New Roman" w:cs="Times New Roman"/>
          <w:sz w:val="24"/>
          <w:szCs w:val="24"/>
          <w:lang w:eastAsia="ru-RU"/>
        </w:rPr>
      </w:pPr>
    </w:p>
    <w:p w14:paraId="3EAFD032" w14:textId="0A4404BA" w:rsidR="008748A2" w:rsidRDefault="008748A2" w:rsidP="008748A2">
      <w:pPr>
        <w:suppressAutoHyphens/>
        <w:spacing w:line="276" w:lineRule="auto"/>
        <w:ind w:firstLine="709"/>
        <w:contextualSpacing/>
        <w:rPr>
          <w:rFonts w:ascii="Times New Roman" w:hAnsi="Times New Roman" w:cs="Times New Roman"/>
          <w:bCs/>
          <w:i/>
          <w:sz w:val="24"/>
          <w:szCs w:val="24"/>
        </w:rPr>
      </w:pPr>
      <w:r w:rsidRPr="008748A2">
        <w:rPr>
          <w:rFonts w:ascii="Times New Roman" w:hAnsi="Times New Roman" w:cs="Times New Roman"/>
          <w:b/>
          <w:bCs/>
          <w:sz w:val="24"/>
          <w:szCs w:val="24"/>
        </w:rPr>
        <w:t xml:space="preserve">3.2.2. Дополнительные источники </w:t>
      </w:r>
      <w:r w:rsidRPr="008748A2">
        <w:rPr>
          <w:rFonts w:ascii="Times New Roman" w:hAnsi="Times New Roman" w:cs="Times New Roman"/>
          <w:bCs/>
          <w:i/>
          <w:sz w:val="24"/>
          <w:szCs w:val="24"/>
        </w:rPr>
        <w:t>(при необходимости)</w:t>
      </w:r>
    </w:p>
    <w:p w14:paraId="6E76052C" w14:textId="40B14C44" w:rsidR="006A31BD" w:rsidRDefault="006A31BD" w:rsidP="008748A2">
      <w:pPr>
        <w:suppressAutoHyphens/>
        <w:spacing w:line="276" w:lineRule="auto"/>
        <w:ind w:firstLine="709"/>
        <w:contextualSpacing/>
        <w:rPr>
          <w:rFonts w:ascii="Times New Roman" w:hAnsi="Times New Roman" w:cs="Times New Roman"/>
          <w:bCs/>
          <w:i/>
          <w:sz w:val="24"/>
          <w:szCs w:val="24"/>
        </w:rPr>
      </w:pPr>
    </w:p>
    <w:p w14:paraId="614D25E0" w14:textId="77777777" w:rsidR="008748A2" w:rsidRPr="008748A2" w:rsidRDefault="008748A2" w:rsidP="008748A2">
      <w:pPr>
        <w:keepNext/>
        <w:spacing w:after="120"/>
        <w:jc w:val="center"/>
        <w:outlineLvl w:val="0"/>
        <w:rPr>
          <w:rFonts w:ascii="Times New Roman" w:eastAsia="Segoe UI" w:hAnsi="Times New Roman" w:cs="Times New Roman"/>
          <w:caps/>
          <w:kern w:val="32"/>
          <w:sz w:val="24"/>
          <w:szCs w:val="24"/>
          <w:lang w:val="x-none" w:eastAsia="x-none"/>
        </w:rPr>
      </w:pPr>
      <w:r w:rsidRPr="008748A2">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8748A2">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748A2" w:rsidRPr="008748A2" w14:paraId="0717F627" w14:textId="77777777" w:rsidTr="0035456E">
        <w:trPr>
          <w:trHeight w:val="23"/>
        </w:trPr>
        <w:tc>
          <w:tcPr>
            <w:tcW w:w="799" w:type="pct"/>
          </w:tcPr>
          <w:p w14:paraId="67B2DE3C" w14:textId="77777777" w:rsidR="008748A2" w:rsidRPr="008748A2" w:rsidRDefault="008748A2" w:rsidP="008748A2">
            <w:pPr>
              <w:suppressAutoHyphens/>
              <w:contextualSpacing/>
              <w:jc w:val="center"/>
              <w:rPr>
                <w:rFonts w:ascii="Times New Roman" w:hAnsi="Times New Roman" w:cs="Times New Roman"/>
                <w:b/>
                <w:iCs/>
                <w:sz w:val="24"/>
                <w:szCs w:val="24"/>
              </w:rPr>
            </w:pPr>
            <w:r w:rsidRPr="008748A2">
              <w:rPr>
                <w:rFonts w:ascii="Times New Roman" w:hAnsi="Times New Roman" w:cs="Times New Roman"/>
                <w:b/>
                <w:iCs/>
                <w:sz w:val="24"/>
                <w:szCs w:val="24"/>
              </w:rPr>
              <w:t>Код ПК, ОК</w:t>
            </w:r>
          </w:p>
        </w:tc>
        <w:tc>
          <w:tcPr>
            <w:tcW w:w="2755" w:type="pct"/>
            <w:vAlign w:val="center"/>
          </w:tcPr>
          <w:p w14:paraId="54049829" w14:textId="77777777" w:rsidR="008748A2" w:rsidRPr="008748A2" w:rsidRDefault="008748A2" w:rsidP="008748A2">
            <w:pPr>
              <w:suppressAutoHyphens/>
              <w:contextualSpacing/>
              <w:jc w:val="center"/>
              <w:rPr>
                <w:rFonts w:ascii="Times New Roman" w:hAnsi="Times New Roman" w:cs="Times New Roman"/>
                <w:b/>
                <w:sz w:val="24"/>
                <w:szCs w:val="24"/>
              </w:rPr>
            </w:pPr>
            <w:r w:rsidRPr="008748A2">
              <w:rPr>
                <w:rFonts w:ascii="Times New Roman" w:hAnsi="Times New Roman" w:cs="Times New Roman"/>
                <w:b/>
                <w:iCs/>
                <w:sz w:val="24"/>
                <w:szCs w:val="24"/>
              </w:rPr>
              <w:t xml:space="preserve">Критерии оценки результата </w:t>
            </w:r>
            <w:r w:rsidRPr="008748A2">
              <w:rPr>
                <w:rFonts w:ascii="Times New Roman" w:hAnsi="Times New Roman" w:cs="Times New Roman"/>
                <w:b/>
                <w:iCs/>
                <w:sz w:val="24"/>
                <w:szCs w:val="24"/>
              </w:rPr>
              <w:br/>
              <w:t>(показатели освоенности компетенций)</w:t>
            </w:r>
          </w:p>
        </w:tc>
        <w:tc>
          <w:tcPr>
            <w:tcW w:w="1446" w:type="pct"/>
            <w:vAlign w:val="center"/>
          </w:tcPr>
          <w:p w14:paraId="4F4E3A1B" w14:textId="1BC02A63" w:rsidR="008748A2" w:rsidRPr="008748A2" w:rsidRDefault="008748A2" w:rsidP="008748A2">
            <w:pPr>
              <w:suppressAutoHyphens/>
              <w:contextualSpacing/>
              <w:jc w:val="center"/>
              <w:rPr>
                <w:rFonts w:ascii="Times New Roman" w:hAnsi="Times New Roman" w:cs="Times New Roman"/>
                <w:b/>
                <w:sz w:val="24"/>
                <w:szCs w:val="24"/>
              </w:rPr>
            </w:pPr>
            <w:r w:rsidRPr="008748A2">
              <w:rPr>
                <w:rFonts w:ascii="Times New Roman" w:hAnsi="Times New Roman" w:cs="Times New Roman"/>
                <w:b/>
                <w:sz w:val="24"/>
                <w:szCs w:val="24"/>
              </w:rPr>
              <w:t>Формы контроля и методы оценки</w:t>
            </w:r>
          </w:p>
        </w:tc>
      </w:tr>
      <w:tr w:rsidR="008748A2" w:rsidRPr="008748A2" w14:paraId="4BC47FBD" w14:textId="77777777" w:rsidTr="0035456E">
        <w:trPr>
          <w:trHeight w:val="23"/>
        </w:trPr>
        <w:tc>
          <w:tcPr>
            <w:tcW w:w="799" w:type="pct"/>
          </w:tcPr>
          <w:p w14:paraId="3D4AEF90" w14:textId="77777777"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ОК.01</w:t>
            </w:r>
          </w:p>
          <w:p w14:paraId="7ED54665" w14:textId="21E663AF"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8748A2">
              <w:rPr>
                <w:rFonts w:ascii="Times New Roman" w:hAnsi="Times New Roman" w:cs="Times New Roman"/>
                <w:iCs/>
                <w:sz w:val="24"/>
                <w:szCs w:val="24"/>
              </w:rPr>
              <w:t xml:space="preserve">.1. </w:t>
            </w:r>
          </w:p>
          <w:p w14:paraId="37D94E32" w14:textId="54247852" w:rsidR="008748A2" w:rsidRPr="00E46B97"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8748A2">
              <w:rPr>
                <w:rFonts w:ascii="Times New Roman" w:hAnsi="Times New Roman" w:cs="Times New Roman"/>
                <w:iCs/>
                <w:sz w:val="24"/>
                <w:szCs w:val="24"/>
              </w:rPr>
              <w:t>.2.</w:t>
            </w:r>
          </w:p>
          <w:p w14:paraId="56FA7DC9" w14:textId="35B28A24" w:rsidR="00E46B97" w:rsidRPr="008748A2" w:rsidRDefault="00E46B97" w:rsidP="008748A2">
            <w:pPr>
              <w:suppressAutoHyphens/>
              <w:contextualSpacing/>
              <w:rPr>
                <w:rFonts w:ascii="Times New Roman" w:hAnsi="Times New Roman" w:cs="Times New Roman"/>
                <w:i/>
                <w:sz w:val="24"/>
                <w:szCs w:val="24"/>
              </w:rPr>
            </w:pPr>
            <w:r w:rsidRPr="00E46B97">
              <w:rPr>
                <w:rFonts w:ascii="Times New Roman" w:hAnsi="Times New Roman" w:cs="Times New Roman"/>
                <w:iCs/>
                <w:sz w:val="24"/>
                <w:szCs w:val="24"/>
              </w:rPr>
              <w:t xml:space="preserve">ПК </w:t>
            </w:r>
            <w:r w:rsidR="00D40A07">
              <w:rPr>
                <w:rFonts w:ascii="Times New Roman" w:hAnsi="Times New Roman" w:cs="Times New Roman"/>
                <w:iCs/>
                <w:sz w:val="24"/>
                <w:szCs w:val="24"/>
              </w:rPr>
              <w:t>3</w:t>
            </w:r>
            <w:r w:rsidRPr="00E46B97">
              <w:rPr>
                <w:rFonts w:ascii="Times New Roman" w:hAnsi="Times New Roman" w:cs="Times New Roman"/>
                <w:iCs/>
                <w:sz w:val="24"/>
                <w:szCs w:val="24"/>
              </w:rPr>
              <w:t>.3</w:t>
            </w:r>
          </w:p>
        </w:tc>
        <w:tc>
          <w:tcPr>
            <w:tcW w:w="2755" w:type="pct"/>
          </w:tcPr>
          <w:p w14:paraId="138903D3" w14:textId="38A94231" w:rsidR="00D40A07" w:rsidRPr="00D40A07" w:rsidRDefault="00D40A07" w:rsidP="00D40A07">
            <w:pPr>
              <w:jc w:val="both"/>
              <w:rPr>
                <w:rFonts w:ascii="Times New Roman" w:hAnsi="Times New Roman"/>
                <w:sz w:val="24"/>
                <w:szCs w:val="24"/>
              </w:rPr>
            </w:pPr>
            <w:r w:rsidRPr="00F179BC">
              <w:rPr>
                <w:rFonts w:ascii="Times New Roman" w:hAnsi="Times New Roman"/>
                <w:sz w:val="24"/>
                <w:szCs w:val="24"/>
              </w:rPr>
              <w:t xml:space="preserve">Обосновывает выбор и применяет методы и способы решения профессиональных задач </w:t>
            </w:r>
          </w:p>
          <w:p w14:paraId="09DB0235" w14:textId="145171D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Разрабатывает маршрутный технологический процесс изготовления изделия с применением CAPP; </w:t>
            </w:r>
          </w:p>
          <w:p w14:paraId="31F05657"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Составляет комплект технологической документации</w:t>
            </w:r>
          </w:p>
          <w:p w14:paraId="6C2D0C16"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 xml:space="preserve">Проектирует операции аддитивного производства; </w:t>
            </w:r>
          </w:p>
          <w:p w14:paraId="009F169F" w14:textId="544240EA"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Разрабатывает управляющие программы для производства несложных изделий на участках аддитивного производства</w:t>
            </w:r>
          </w:p>
          <w:p w14:paraId="723388E8" w14:textId="77777777" w:rsidR="00D40A07" w:rsidRPr="00D40A07"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Подготавливает технологическую модель для изготовления изделия с учетом особенностей оборудования, технологии изготовления и требований конструкторской документации;</w:t>
            </w:r>
          </w:p>
          <w:p w14:paraId="62DB84A8" w14:textId="3E18207F" w:rsidR="008748A2" w:rsidRPr="008748A2" w:rsidRDefault="00D40A07" w:rsidP="00D40A07">
            <w:pPr>
              <w:suppressAutoHyphens/>
              <w:contextualSpacing/>
              <w:rPr>
                <w:rFonts w:ascii="Times New Roman" w:hAnsi="Times New Roman" w:cs="Times New Roman"/>
                <w:iCs/>
                <w:sz w:val="24"/>
                <w:szCs w:val="24"/>
              </w:rPr>
            </w:pPr>
            <w:r w:rsidRPr="00D40A07">
              <w:rPr>
                <w:rFonts w:ascii="Times New Roman" w:hAnsi="Times New Roman" w:cs="Times New Roman"/>
                <w:iCs/>
                <w:sz w:val="24"/>
                <w:szCs w:val="24"/>
              </w:rPr>
              <w:t>Выбирает параметры аддитивного технологического процесса для обеспечения заданных свойств и требуемой точности изделия</w:t>
            </w:r>
          </w:p>
        </w:tc>
        <w:tc>
          <w:tcPr>
            <w:tcW w:w="1446" w:type="pct"/>
          </w:tcPr>
          <w:p w14:paraId="1A7D1612" w14:textId="77777777" w:rsidR="008748A2" w:rsidRPr="008748A2" w:rsidRDefault="008748A2" w:rsidP="008748A2">
            <w:pPr>
              <w:suppressAutoHyphens/>
              <w:contextualSpacing/>
              <w:rPr>
                <w:rFonts w:ascii="Times New Roman" w:hAnsi="Times New Roman" w:cs="Times New Roman"/>
                <w:iCs/>
                <w:sz w:val="24"/>
                <w:szCs w:val="24"/>
              </w:rPr>
            </w:pPr>
            <w:r w:rsidRPr="008748A2">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
    </w:tbl>
    <w:p w14:paraId="3B755C47" w14:textId="13F82A25" w:rsidR="001604E7" w:rsidRPr="006A31BD" w:rsidRDefault="001604E7" w:rsidP="006A31BD">
      <w:pPr>
        <w:rPr>
          <w:rFonts w:ascii="Times New Roman" w:hAnsi="Times New Roman" w:cs="Times New Roman"/>
          <w:b/>
          <w:bCs/>
          <w:sz w:val="24"/>
          <w:szCs w:val="24"/>
        </w:rPr>
      </w:pPr>
    </w:p>
    <w:sectPr w:rsidR="001604E7" w:rsidRPr="006A31BD"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8DFDA" w14:textId="77777777" w:rsidR="00EC6682" w:rsidRDefault="00EC6682" w:rsidP="00A858FE">
      <w:r>
        <w:separator/>
      </w:r>
    </w:p>
  </w:endnote>
  <w:endnote w:type="continuationSeparator" w:id="0">
    <w:p w14:paraId="46886A5E" w14:textId="77777777" w:rsidR="00EC6682" w:rsidRDefault="00EC668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86DC9" w14:textId="77777777" w:rsidR="00EC6682" w:rsidRDefault="00EC6682" w:rsidP="00A858FE">
      <w:r>
        <w:separator/>
      </w:r>
    </w:p>
  </w:footnote>
  <w:footnote w:type="continuationSeparator" w:id="0">
    <w:p w14:paraId="656BAF9C" w14:textId="77777777" w:rsidR="00EC6682" w:rsidRDefault="00EC6682"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3BF2176B" w14:textId="77777777" w:rsidR="00945FC9" w:rsidRDefault="00945FC9" w:rsidP="00945FC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51793B9D" w14:textId="77777777" w:rsidR="00945FC9" w:rsidRPr="00EB5BB1" w:rsidRDefault="00945FC9" w:rsidP="00945FC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C654F46" w14:textId="77777777" w:rsidR="008748A2" w:rsidRDefault="008748A2" w:rsidP="008748A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59F138F" w14:textId="77777777" w:rsidR="008748A2" w:rsidRPr="00EB5BB1" w:rsidRDefault="008748A2" w:rsidP="008748A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5BF3" w14:textId="77777777" w:rsidR="00945FC9" w:rsidRDefault="00945FC9">
    <w:pPr>
      <w:pStyle w:val="ac"/>
      <w:jc w:val="center"/>
    </w:pPr>
    <w:r>
      <w:fldChar w:fldCharType="begin"/>
    </w:r>
    <w:r>
      <w:instrText xml:space="preserve"> PAGE   \* MERGEFORMAT </w:instrText>
    </w:r>
    <w:r>
      <w:fldChar w:fldCharType="separate"/>
    </w:r>
    <w:r>
      <w:rPr>
        <w:noProof/>
      </w:rPr>
      <w:t>48</w:t>
    </w:r>
    <w:r>
      <w:rPr>
        <w:noProof/>
      </w:rPr>
      <w:fldChar w:fldCharType="end"/>
    </w:r>
  </w:p>
  <w:p w14:paraId="10706D1F" w14:textId="77777777" w:rsidR="00945FC9" w:rsidRDefault="00945FC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185771"/>
      <w:docPartObj>
        <w:docPartGallery w:val="Page Numbers (Top of Page)"/>
        <w:docPartUnique/>
      </w:docPartObj>
    </w:sdtPr>
    <w:sdtEndPr/>
    <w:sdtContent>
      <w:p w14:paraId="3E367D7D" w14:textId="77777777" w:rsidR="00945FC9" w:rsidRDefault="00945FC9">
        <w:pPr>
          <w:pStyle w:val="ac"/>
          <w:jc w:val="center"/>
        </w:pPr>
        <w:r>
          <w:fldChar w:fldCharType="begin"/>
        </w:r>
        <w:r>
          <w:instrText>PAGE   \* MERGEFORMAT</w:instrText>
        </w:r>
        <w:r>
          <w:fldChar w:fldCharType="separate"/>
        </w:r>
        <w:r>
          <w:rPr>
            <w:noProof/>
          </w:rPr>
          <w:t>14</w:t>
        </w:r>
        <w:r>
          <w:fldChar w:fldCharType="end"/>
        </w:r>
      </w:p>
    </w:sdtContent>
  </w:sdt>
  <w:p w14:paraId="4B79018C" w14:textId="77777777" w:rsidR="00945FC9" w:rsidRDefault="00945FC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C5C9" w14:textId="77777777" w:rsidR="008748A2" w:rsidRDefault="008748A2">
    <w:pPr>
      <w:pStyle w:val="ac"/>
      <w:jc w:val="center"/>
    </w:pPr>
    <w:r>
      <w:fldChar w:fldCharType="begin"/>
    </w:r>
    <w:r>
      <w:instrText xml:space="preserve"> PAGE   \* MERGEFORMAT </w:instrText>
    </w:r>
    <w:r>
      <w:fldChar w:fldCharType="separate"/>
    </w:r>
    <w:r>
      <w:rPr>
        <w:noProof/>
      </w:rPr>
      <w:t>48</w:t>
    </w:r>
    <w:r>
      <w:rPr>
        <w:noProof/>
      </w:rPr>
      <w:fldChar w:fldCharType="end"/>
    </w:r>
  </w:p>
  <w:p w14:paraId="4E918B48" w14:textId="77777777" w:rsidR="008748A2" w:rsidRDefault="008748A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398137"/>
      <w:docPartObj>
        <w:docPartGallery w:val="Page Numbers (Top of Page)"/>
        <w:docPartUnique/>
      </w:docPartObj>
    </w:sdtPr>
    <w:sdtEndPr/>
    <w:sdtContent>
      <w:p w14:paraId="4F3F1288" w14:textId="77777777" w:rsidR="008748A2" w:rsidRDefault="008748A2">
        <w:pPr>
          <w:pStyle w:val="ac"/>
          <w:jc w:val="center"/>
        </w:pPr>
        <w:r>
          <w:fldChar w:fldCharType="begin"/>
        </w:r>
        <w:r>
          <w:instrText>PAGE   \* MERGEFORMAT</w:instrText>
        </w:r>
        <w:r>
          <w:fldChar w:fldCharType="separate"/>
        </w:r>
        <w:r>
          <w:rPr>
            <w:noProof/>
          </w:rPr>
          <w:t>14</w:t>
        </w:r>
        <w:r>
          <w:fldChar w:fldCharType="end"/>
        </w:r>
      </w:p>
    </w:sdtContent>
  </w:sdt>
  <w:p w14:paraId="41B6C0C0" w14:textId="77777777" w:rsidR="008748A2" w:rsidRDefault="008748A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7191C21"/>
    <w:multiLevelType w:val="hybridMultilevel"/>
    <w:tmpl w:val="40849178"/>
    <w:lvl w:ilvl="0" w:tplc="0FB02A5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28548C1"/>
    <w:multiLevelType w:val="hybridMultilevel"/>
    <w:tmpl w:val="40849178"/>
    <w:lvl w:ilvl="0" w:tplc="0FB02A5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886179C"/>
    <w:multiLevelType w:val="hybridMultilevel"/>
    <w:tmpl w:val="D91EE54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4"/>
  </w:num>
  <w:num w:numId="3">
    <w:abstractNumId w:val="10"/>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5"/>
  </w:num>
  <w:num w:numId="13">
    <w:abstractNumId w:val="14"/>
  </w:num>
  <w:num w:numId="14">
    <w:abstractNumId w:val="13"/>
  </w:num>
  <w:num w:numId="15">
    <w:abstractNumId w:val="9"/>
  </w:num>
  <w:num w:numId="1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55E58"/>
    <w:rsid w:val="00064407"/>
    <w:rsid w:val="0007128F"/>
    <w:rsid w:val="0007428F"/>
    <w:rsid w:val="00083B9B"/>
    <w:rsid w:val="0008627A"/>
    <w:rsid w:val="0008639E"/>
    <w:rsid w:val="0008772C"/>
    <w:rsid w:val="00087B5D"/>
    <w:rsid w:val="00087CF5"/>
    <w:rsid w:val="000936BD"/>
    <w:rsid w:val="00095B39"/>
    <w:rsid w:val="00095EB2"/>
    <w:rsid w:val="00095EBD"/>
    <w:rsid w:val="00095EC1"/>
    <w:rsid w:val="00096173"/>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0E9"/>
    <w:rsid w:val="001944D3"/>
    <w:rsid w:val="00196996"/>
    <w:rsid w:val="00197F9A"/>
    <w:rsid w:val="001A38DD"/>
    <w:rsid w:val="001A5DA5"/>
    <w:rsid w:val="001A6B4D"/>
    <w:rsid w:val="001A723D"/>
    <w:rsid w:val="001B33A9"/>
    <w:rsid w:val="001B4CB8"/>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2C2B"/>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F9A"/>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2B7B"/>
    <w:rsid w:val="00392EEE"/>
    <w:rsid w:val="00395A9E"/>
    <w:rsid w:val="003A0480"/>
    <w:rsid w:val="003A4C71"/>
    <w:rsid w:val="003A61FF"/>
    <w:rsid w:val="003B060B"/>
    <w:rsid w:val="003B304D"/>
    <w:rsid w:val="003B4577"/>
    <w:rsid w:val="003B46DB"/>
    <w:rsid w:val="003B62BD"/>
    <w:rsid w:val="003B6459"/>
    <w:rsid w:val="003B7149"/>
    <w:rsid w:val="003B7C0D"/>
    <w:rsid w:val="003C50D0"/>
    <w:rsid w:val="003E3944"/>
    <w:rsid w:val="003E53A2"/>
    <w:rsid w:val="003E679E"/>
    <w:rsid w:val="003E7D10"/>
    <w:rsid w:val="003F0B95"/>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6E3D"/>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5E0"/>
    <w:rsid w:val="004C3CA8"/>
    <w:rsid w:val="004C620C"/>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7DE"/>
    <w:rsid w:val="00615954"/>
    <w:rsid w:val="00620976"/>
    <w:rsid w:val="006229A4"/>
    <w:rsid w:val="00635015"/>
    <w:rsid w:val="00636315"/>
    <w:rsid w:val="006377E3"/>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1BD"/>
    <w:rsid w:val="006A4AF7"/>
    <w:rsid w:val="006A5CE2"/>
    <w:rsid w:val="006A77F8"/>
    <w:rsid w:val="006B0501"/>
    <w:rsid w:val="006B1F6D"/>
    <w:rsid w:val="006B29DD"/>
    <w:rsid w:val="006C5629"/>
    <w:rsid w:val="006D036B"/>
    <w:rsid w:val="006D3A82"/>
    <w:rsid w:val="006D4C3D"/>
    <w:rsid w:val="006D595B"/>
    <w:rsid w:val="006E29B8"/>
    <w:rsid w:val="006E319A"/>
    <w:rsid w:val="006E5130"/>
    <w:rsid w:val="006E6A42"/>
    <w:rsid w:val="006E7FF4"/>
    <w:rsid w:val="006F0E0C"/>
    <w:rsid w:val="006F239E"/>
    <w:rsid w:val="006F63DC"/>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D61"/>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8A2"/>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FC9"/>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032"/>
    <w:rsid w:val="009B6A77"/>
    <w:rsid w:val="009B7136"/>
    <w:rsid w:val="009C121E"/>
    <w:rsid w:val="009C2C4C"/>
    <w:rsid w:val="009C5AF6"/>
    <w:rsid w:val="009D116C"/>
    <w:rsid w:val="009D709B"/>
    <w:rsid w:val="009E44E8"/>
    <w:rsid w:val="009E57EA"/>
    <w:rsid w:val="009F09E5"/>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25B2"/>
    <w:rsid w:val="00AD32F1"/>
    <w:rsid w:val="00AD604B"/>
    <w:rsid w:val="00AD67CC"/>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18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0E6F"/>
    <w:rsid w:val="00D3146B"/>
    <w:rsid w:val="00D32104"/>
    <w:rsid w:val="00D32F37"/>
    <w:rsid w:val="00D34A9C"/>
    <w:rsid w:val="00D34AB2"/>
    <w:rsid w:val="00D34BAC"/>
    <w:rsid w:val="00D36405"/>
    <w:rsid w:val="00D3763E"/>
    <w:rsid w:val="00D37EAF"/>
    <w:rsid w:val="00D40A07"/>
    <w:rsid w:val="00D40AE9"/>
    <w:rsid w:val="00D42432"/>
    <w:rsid w:val="00D43D26"/>
    <w:rsid w:val="00D54A74"/>
    <w:rsid w:val="00D57DD8"/>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46B97"/>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6682"/>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8A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Style18">
    <w:name w:val="Style18"/>
    <w:basedOn w:val="a"/>
    <w:uiPriority w:val="99"/>
    <w:rsid w:val="00D57DD8"/>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FontStyle44">
    <w:name w:val="Font Style44"/>
    <w:uiPriority w:val="99"/>
    <w:rsid w:val="00D57DD8"/>
    <w:rPr>
      <w:rFonts w:ascii="Times New Roman" w:hAnsi="Times New Roman"/>
      <w:sz w:val="20"/>
    </w:rPr>
  </w:style>
  <w:style w:type="character" w:styleId="affffff5">
    <w:name w:val="Unresolved Mention"/>
    <w:basedOn w:val="a0"/>
    <w:uiPriority w:val="99"/>
    <w:semiHidden/>
    <w:unhideWhenUsed/>
    <w:rsid w:val="006A3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20044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profspo.ru/books/9218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3d.globatek.ru/3d_printing_materials/composite/visijet_pxl_core/"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profspo.ru/books/921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50</Pages>
  <Words>13831</Words>
  <Characters>78842</Characters>
  <Application>Microsoft Office Word</Application>
  <DocSecurity>0</DocSecurity>
  <Lines>657</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Грубникова Наталья Юрьевна</cp:lastModifiedBy>
  <cp:revision>16</cp:revision>
  <cp:lastPrinted>2023-04-28T08:44:00Z</cp:lastPrinted>
  <dcterms:created xsi:type="dcterms:W3CDTF">2024-03-04T11:30:00Z</dcterms:created>
  <dcterms:modified xsi:type="dcterms:W3CDTF">2025-10-23T06:15:00Z</dcterms:modified>
</cp:coreProperties>
</file>