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B19B6"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641624FF"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40962839" w14:textId="77777777" w:rsidR="00064407" w:rsidRPr="001C33BF" w:rsidRDefault="00064407" w:rsidP="00252FFB">
      <w:pPr>
        <w:jc w:val="center"/>
        <w:rPr>
          <w:rFonts w:ascii="Times New Roman" w:hAnsi="Times New Roman" w:cs="Times New Roman"/>
          <w:b/>
          <w:bCs/>
          <w:sz w:val="24"/>
          <w:szCs w:val="24"/>
        </w:rPr>
      </w:pPr>
    </w:p>
    <w:p w14:paraId="5B91E786"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076BF133"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5310EC1F" w14:textId="77777777" w:rsidR="00064407" w:rsidRPr="001C33BF" w:rsidRDefault="00064407" w:rsidP="00252FFB">
      <w:pPr>
        <w:jc w:val="center"/>
        <w:rPr>
          <w:rFonts w:ascii="Times New Roman" w:hAnsi="Times New Roman" w:cs="Times New Roman"/>
          <w:b/>
          <w:sz w:val="24"/>
          <w:szCs w:val="24"/>
        </w:rPr>
      </w:pPr>
    </w:p>
    <w:p w14:paraId="4B3F3CC0" w14:textId="77777777" w:rsidR="00064407" w:rsidRDefault="00064407" w:rsidP="00252FFB">
      <w:pPr>
        <w:jc w:val="center"/>
        <w:rPr>
          <w:rFonts w:ascii="Times New Roman" w:hAnsi="Times New Roman" w:cs="Times New Roman"/>
          <w:b/>
          <w:sz w:val="24"/>
          <w:szCs w:val="24"/>
        </w:rPr>
      </w:pPr>
    </w:p>
    <w:p w14:paraId="540A6345" w14:textId="77777777" w:rsidR="00064407" w:rsidRDefault="00064407" w:rsidP="00252FFB">
      <w:pPr>
        <w:rPr>
          <w:rFonts w:ascii="Times New Roman" w:hAnsi="Times New Roman" w:cs="Times New Roman"/>
          <w:b/>
          <w:sz w:val="24"/>
          <w:szCs w:val="24"/>
        </w:rPr>
      </w:pPr>
    </w:p>
    <w:p w14:paraId="2D8F3FE2"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6B929791" w14:textId="77777777" w:rsidR="00064407" w:rsidRPr="00EF4634" w:rsidRDefault="00064407" w:rsidP="00252FFB">
      <w:pPr>
        <w:jc w:val="center"/>
        <w:rPr>
          <w:rFonts w:ascii="Times New Roman" w:eastAsia="Calibri" w:hAnsi="Times New Roman" w:cs="Times New Roman"/>
          <w:sz w:val="24"/>
          <w:szCs w:val="24"/>
        </w:rPr>
      </w:pPr>
      <w:r w:rsidRPr="00EF4634">
        <w:rPr>
          <w:rFonts w:ascii="Times New Roman" w:eastAsia="Calibri" w:hAnsi="Times New Roman" w:cs="Times New Roman"/>
          <w:sz w:val="24"/>
          <w:szCs w:val="24"/>
        </w:rPr>
        <w:t>подготовки специалистов среднего звена</w:t>
      </w:r>
      <w:r w:rsidR="004264BD" w:rsidRPr="00EF4634">
        <w:rPr>
          <w:rFonts w:ascii="Times New Roman" w:eastAsia="Calibri" w:hAnsi="Times New Roman" w:cs="Times New Roman"/>
          <w:sz w:val="24"/>
          <w:szCs w:val="24"/>
        </w:rPr>
        <w:t xml:space="preserve"> </w:t>
      </w:r>
    </w:p>
    <w:p w14:paraId="71CD870A" w14:textId="77777777" w:rsidR="00064407" w:rsidRPr="001C33BF" w:rsidRDefault="00064407" w:rsidP="00252FFB">
      <w:pPr>
        <w:jc w:val="center"/>
        <w:rPr>
          <w:rFonts w:ascii="Times New Roman" w:hAnsi="Times New Roman" w:cs="Times New Roman"/>
          <w:iCs/>
          <w:sz w:val="24"/>
          <w:szCs w:val="24"/>
        </w:rPr>
      </w:pPr>
    </w:p>
    <w:p w14:paraId="74C28417" w14:textId="77777777" w:rsidR="00EF4634" w:rsidRDefault="00BE3FDA" w:rsidP="004264BD">
      <w:pPr>
        <w:ind w:left="2835" w:hanging="2835"/>
        <w:jc w:val="center"/>
        <w:rPr>
          <w:rFonts w:ascii="Times New Roman" w:eastAsia="Calibri" w:hAnsi="Times New Roman" w:cs="Times New Roman"/>
          <w:b/>
          <w:iCs/>
          <w:sz w:val="24"/>
          <w:szCs w:val="24"/>
        </w:rPr>
      </w:pPr>
      <w:r w:rsidRPr="004264BD">
        <w:rPr>
          <w:rFonts w:ascii="Times New Roman" w:eastAsia="Calibri" w:hAnsi="Times New Roman" w:cs="Times New Roman"/>
          <w:b/>
          <w:iCs/>
          <w:sz w:val="24"/>
          <w:szCs w:val="24"/>
        </w:rPr>
        <w:t>Специальность</w:t>
      </w:r>
      <w:r w:rsidR="004264BD">
        <w:rPr>
          <w:rFonts w:ascii="Times New Roman" w:eastAsia="Calibri" w:hAnsi="Times New Roman" w:cs="Times New Roman"/>
          <w:b/>
          <w:iCs/>
          <w:sz w:val="24"/>
          <w:szCs w:val="24"/>
        </w:rPr>
        <w:t xml:space="preserve"> </w:t>
      </w:r>
    </w:p>
    <w:p w14:paraId="65525120" w14:textId="77777777" w:rsidR="004264BD" w:rsidRPr="00DE30A8" w:rsidRDefault="004264BD" w:rsidP="004264BD">
      <w:pPr>
        <w:ind w:left="2835" w:hanging="2835"/>
        <w:jc w:val="center"/>
        <w:rPr>
          <w:rFonts w:ascii="Times New Roman" w:hAnsi="Times New Roman"/>
          <w:bCs/>
          <w:strike/>
          <w:sz w:val="24"/>
          <w:szCs w:val="24"/>
        </w:rPr>
      </w:pPr>
      <w:r w:rsidRPr="00AA40EC">
        <w:rPr>
          <w:rFonts w:ascii="Times New Roman" w:hAnsi="Times New Roman"/>
          <w:sz w:val="24"/>
          <w:szCs w:val="24"/>
        </w:rPr>
        <w:t xml:space="preserve">23.02.01 Организация перевозок и управление на </w:t>
      </w:r>
      <w:r w:rsidRPr="00EF4634">
        <w:rPr>
          <w:rFonts w:ascii="Times New Roman" w:hAnsi="Times New Roman"/>
          <w:sz w:val="24"/>
          <w:szCs w:val="24"/>
        </w:rPr>
        <w:t xml:space="preserve">транспорте </w:t>
      </w:r>
      <w:r w:rsidR="003279CF" w:rsidRPr="00EF4634">
        <w:rPr>
          <w:rFonts w:ascii="Times New Roman" w:hAnsi="Times New Roman"/>
          <w:sz w:val="24"/>
          <w:szCs w:val="24"/>
        </w:rPr>
        <w:t>(по видам)</w:t>
      </w:r>
    </w:p>
    <w:p w14:paraId="21FF32AF" w14:textId="77777777" w:rsidR="00064407" w:rsidRPr="00711B29" w:rsidRDefault="00175EC9" w:rsidP="004264BD">
      <w:pPr>
        <w:jc w:val="center"/>
        <w:rPr>
          <w:rFonts w:ascii="Times New Roman" w:eastAsia="Calibri" w:hAnsi="Times New Roman" w:cs="Times New Roman"/>
          <w:bCs/>
          <w:i/>
          <w:sz w:val="24"/>
          <w:szCs w:val="24"/>
        </w:rPr>
      </w:pPr>
      <w:r w:rsidRPr="0015784E">
        <w:rPr>
          <w:rFonts w:ascii="Times New Roman" w:eastAsia="Calibri" w:hAnsi="Times New Roman" w:cs="Times New Roman"/>
          <w:b/>
          <w:i/>
          <w:iCs/>
          <w:color w:val="2F5496" w:themeColor="accent1" w:themeShade="BF"/>
          <w:sz w:val="24"/>
          <w:szCs w:val="24"/>
        </w:rPr>
        <w:br/>
      </w:r>
    </w:p>
    <w:p w14:paraId="5648394B" w14:textId="77777777" w:rsidR="00064407" w:rsidRPr="00711B29" w:rsidRDefault="00064407" w:rsidP="00252FFB">
      <w:pPr>
        <w:jc w:val="center"/>
        <w:rPr>
          <w:rFonts w:ascii="Times New Roman" w:eastAsia="Calibri" w:hAnsi="Times New Roman" w:cs="Times New Roman"/>
          <w:bCs/>
          <w:i/>
        </w:rPr>
      </w:pPr>
    </w:p>
    <w:p w14:paraId="2BCAC44B" w14:textId="77777777" w:rsidR="00064407" w:rsidRPr="00711B29" w:rsidRDefault="00064407" w:rsidP="00252FFB">
      <w:pPr>
        <w:jc w:val="center"/>
        <w:rPr>
          <w:rFonts w:ascii="Times New Roman" w:eastAsia="Calibri" w:hAnsi="Times New Roman" w:cs="Times New Roman"/>
          <w:i/>
          <w:sz w:val="24"/>
          <w:szCs w:val="24"/>
        </w:rPr>
      </w:pPr>
    </w:p>
    <w:p w14:paraId="1CD9471E"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568A0384" w14:textId="77777777" w:rsidR="00064407" w:rsidRPr="001C33BF" w:rsidRDefault="00064407" w:rsidP="00252FFB">
      <w:pPr>
        <w:jc w:val="center"/>
        <w:rPr>
          <w:rFonts w:ascii="Times New Roman" w:hAnsi="Times New Roman" w:cs="Times New Roman"/>
          <w:sz w:val="24"/>
          <w:szCs w:val="24"/>
        </w:rPr>
      </w:pPr>
    </w:p>
    <w:p w14:paraId="07B5D2F2" w14:textId="77777777" w:rsidR="00064407" w:rsidRPr="001C33BF" w:rsidRDefault="00064407" w:rsidP="00252FFB">
      <w:pPr>
        <w:jc w:val="center"/>
        <w:rPr>
          <w:rFonts w:ascii="Times New Roman" w:hAnsi="Times New Roman" w:cs="Times New Roman"/>
          <w:sz w:val="24"/>
          <w:szCs w:val="24"/>
        </w:rPr>
      </w:pPr>
    </w:p>
    <w:p w14:paraId="656A4848" w14:textId="77777777" w:rsidR="00064407" w:rsidRDefault="00064407" w:rsidP="00C363F9">
      <w:pPr>
        <w:jc w:val="center"/>
        <w:rPr>
          <w:rFonts w:ascii="Times New Roman" w:eastAsia="Calibri" w:hAnsi="Times New Roman" w:cs="Times New Roman"/>
          <w:b/>
          <w:sz w:val="24"/>
          <w:szCs w:val="24"/>
        </w:rPr>
      </w:pPr>
      <w:r w:rsidRPr="001C33BF">
        <w:rPr>
          <w:rFonts w:ascii="Times New Roman" w:hAnsi="Times New Roman" w:cs="Times New Roman"/>
          <w:b/>
          <w:sz w:val="24"/>
          <w:szCs w:val="24"/>
        </w:rPr>
        <w:t>Квалификация выпускника</w:t>
      </w:r>
    </w:p>
    <w:p w14:paraId="3963DF1A" w14:textId="77777777" w:rsidR="000D05DC" w:rsidRPr="00EF4634" w:rsidRDefault="000D05DC" w:rsidP="000D05DC">
      <w:pPr>
        <w:jc w:val="center"/>
        <w:rPr>
          <w:rFonts w:ascii="Times New Roman" w:hAnsi="Times New Roman"/>
          <w:sz w:val="24"/>
          <w:szCs w:val="24"/>
        </w:rPr>
      </w:pPr>
      <w:r w:rsidRPr="00EF4634">
        <w:rPr>
          <w:rFonts w:ascii="Times New Roman" w:hAnsi="Times New Roman"/>
          <w:sz w:val="24"/>
          <w:szCs w:val="24"/>
        </w:rPr>
        <w:t>Техник</w:t>
      </w:r>
    </w:p>
    <w:p w14:paraId="4772C655" w14:textId="77777777" w:rsidR="00064407" w:rsidRPr="001C33BF" w:rsidRDefault="00064407" w:rsidP="00252FFB">
      <w:pPr>
        <w:jc w:val="center"/>
        <w:rPr>
          <w:rFonts w:ascii="Times New Roman" w:hAnsi="Times New Roman" w:cs="Times New Roman"/>
          <w:bCs/>
          <w:i/>
          <w:sz w:val="24"/>
          <w:szCs w:val="24"/>
        </w:rPr>
      </w:pPr>
    </w:p>
    <w:p w14:paraId="192F7536" w14:textId="77777777" w:rsidR="00064407" w:rsidRPr="001C33BF" w:rsidRDefault="00064407" w:rsidP="00252FFB">
      <w:pPr>
        <w:rPr>
          <w:rFonts w:ascii="Times New Roman" w:hAnsi="Times New Roman" w:cs="Times New Roman"/>
          <w:sz w:val="24"/>
          <w:szCs w:val="24"/>
        </w:rPr>
      </w:pPr>
    </w:p>
    <w:p w14:paraId="4CB05349" w14:textId="77777777" w:rsidR="00064407" w:rsidRPr="001C33BF" w:rsidRDefault="00064407" w:rsidP="00252FFB">
      <w:pPr>
        <w:rPr>
          <w:rFonts w:ascii="Times New Roman" w:hAnsi="Times New Roman" w:cs="Times New Roman"/>
          <w:sz w:val="24"/>
          <w:szCs w:val="24"/>
        </w:rPr>
      </w:pPr>
    </w:p>
    <w:p w14:paraId="2377F9FA" w14:textId="77777777" w:rsidR="00064407" w:rsidRDefault="00064407" w:rsidP="00252FFB">
      <w:pPr>
        <w:rPr>
          <w:rFonts w:ascii="Times New Roman" w:hAnsi="Times New Roman" w:cs="Times New Roman"/>
          <w:sz w:val="24"/>
          <w:szCs w:val="24"/>
        </w:rPr>
      </w:pPr>
    </w:p>
    <w:p w14:paraId="4CBDB939" w14:textId="77777777" w:rsidR="00AC5DA2" w:rsidRDefault="00AC5DA2" w:rsidP="00252FFB">
      <w:pPr>
        <w:rPr>
          <w:rFonts w:ascii="Times New Roman" w:hAnsi="Times New Roman" w:cs="Times New Roman"/>
          <w:sz w:val="24"/>
          <w:szCs w:val="24"/>
        </w:rPr>
      </w:pPr>
    </w:p>
    <w:p w14:paraId="25778B89" w14:textId="77777777" w:rsidR="00AC5DA2" w:rsidRPr="001C33BF" w:rsidRDefault="00AC5DA2" w:rsidP="00252FFB">
      <w:pPr>
        <w:rPr>
          <w:rFonts w:ascii="Times New Roman" w:hAnsi="Times New Roman" w:cs="Times New Roman"/>
          <w:sz w:val="24"/>
          <w:szCs w:val="24"/>
        </w:rPr>
      </w:pPr>
    </w:p>
    <w:p w14:paraId="7630D9B6" w14:textId="77777777" w:rsidR="00064407" w:rsidRPr="001C33BF" w:rsidRDefault="00064407" w:rsidP="00252FFB">
      <w:pPr>
        <w:rPr>
          <w:rFonts w:ascii="Times New Roman" w:hAnsi="Times New Roman" w:cs="Times New Roman"/>
          <w:sz w:val="24"/>
          <w:szCs w:val="24"/>
        </w:rPr>
      </w:pPr>
    </w:p>
    <w:p w14:paraId="4B1D1E3E"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2F517150" w14:textId="77777777" w:rsidTr="00175EC9">
        <w:trPr>
          <w:trHeight w:val="625"/>
        </w:trPr>
        <w:tc>
          <w:tcPr>
            <w:tcW w:w="4253" w:type="dxa"/>
            <w:vMerge w:val="restart"/>
            <w:shd w:val="clear" w:color="auto" w:fill="auto"/>
          </w:tcPr>
          <w:p w14:paraId="371E0591" w14:textId="77777777"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00EF46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7243F6" w:rsidRPr="00EF4634">
              <w:rPr>
                <w:rFonts w:ascii="Times New Roman" w:hAnsi="Times New Roman"/>
                <w:b/>
                <w:sz w:val="24"/>
                <w:szCs w:val="24"/>
              </w:rPr>
              <w:t>в системе среднего профессионального образования</w:t>
            </w:r>
            <w:r w:rsidR="007243F6">
              <w:rPr>
                <w:rFonts w:ascii="Times New Roman" w:hAnsi="Times New Roman"/>
                <w:b/>
                <w:sz w:val="24"/>
                <w:szCs w:val="24"/>
              </w:rPr>
              <w:t xml:space="preserve"> </w:t>
            </w:r>
            <w:r w:rsidR="007243F6">
              <w:rPr>
                <w:rFonts w:ascii="Times New Roman" w:hAnsi="Times New Roman"/>
                <w:b/>
                <w:sz w:val="24"/>
                <w:szCs w:val="24"/>
              </w:rPr>
              <w:br/>
            </w:r>
            <w:r w:rsidRPr="00C248AF">
              <w:rPr>
                <w:rFonts w:ascii="Times New Roman" w:eastAsia="Calibri" w:hAnsi="Times New Roman" w:cs="Times New Roman"/>
                <w:b/>
                <w:sz w:val="24"/>
                <w:szCs w:val="24"/>
              </w:rPr>
              <w:t xml:space="preserve">по УГПС </w:t>
            </w:r>
            <w:r w:rsidR="004264BD" w:rsidRPr="004264BD">
              <w:rPr>
                <w:rFonts w:ascii="Times New Roman" w:eastAsia="Calibri" w:hAnsi="Times New Roman" w:cs="Times New Roman"/>
                <w:b/>
                <w:sz w:val="24"/>
                <w:szCs w:val="24"/>
              </w:rPr>
              <w:t>23</w:t>
            </w:r>
            <w:r w:rsidR="006B24A9" w:rsidRPr="006B24A9">
              <w:rPr>
                <w:rFonts w:ascii="Times New Roman" w:eastAsia="Calibri" w:hAnsi="Times New Roman" w:cs="Times New Roman"/>
                <w:b/>
                <w:sz w:val="24"/>
                <w:szCs w:val="24"/>
              </w:rPr>
              <w:t>.00.00</w:t>
            </w:r>
            <w:r w:rsidR="005549D6">
              <w:rPr>
                <w:rFonts w:ascii="Times New Roman" w:eastAsia="Calibri" w:hAnsi="Times New Roman" w:cs="Times New Roman"/>
                <w:b/>
                <w:sz w:val="24"/>
                <w:szCs w:val="24"/>
              </w:rPr>
              <w:t xml:space="preserve"> </w:t>
            </w:r>
            <w:r w:rsidR="004264BD" w:rsidRPr="004264BD">
              <w:rPr>
                <w:rFonts w:ascii="Times New Roman" w:hAnsi="Times New Roman"/>
                <w:b/>
                <w:sz w:val="24"/>
                <w:szCs w:val="24"/>
              </w:rPr>
              <w:t>Техника и технологии наземного транспорта</w:t>
            </w:r>
            <w:r w:rsidR="006B24A9" w:rsidRPr="006B24A9">
              <w:rPr>
                <w:rFonts w:ascii="Times New Roman" w:eastAsia="Calibri" w:hAnsi="Times New Roman" w:cs="Times New Roman"/>
                <w:b/>
                <w:sz w:val="24"/>
                <w:szCs w:val="24"/>
              </w:rPr>
              <w:t>:</w:t>
            </w:r>
          </w:p>
          <w:p w14:paraId="15C86BBD" w14:textId="77777777" w:rsidR="00BE3FDA" w:rsidRPr="00C248AF" w:rsidRDefault="00BE3FDA" w:rsidP="00252FFB">
            <w:pPr>
              <w:suppressAutoHyphens/>
              <w:rPr>
                <w:rFonts w:ascii="Times New Roman" w:eastAsia="Calibri" w:hAnsi="Times New Roman" w:cs="Times New Roman"/>
                <w:b/>
                <w:sz w:val="24"/>
                <w:szCs w:val="24"/>
              </w:rPr>
            </w:pPr>
          </w:p>
          <w:p w14:paraId="44D9DFE4"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756F0A70" w14:textId="77777777" w:rsidR="00BE3FDA" w:rsidRPr="00C248AF" w:rsidRDefault="00BE3FDA" w:rsidP="00252FFB">
            <w:pPr>
              <w:rPr>
                <w:rFonts w:ascii="Times New Roman" w:eastAsia="Calibri" w:hAnsi="Times New Roman" w:cs="Times New Roman"/>
                <w:sz w:val="24"/>
                <w:szCs w:val="24"/>
              </w:rPr>
            </w:pPr>
          </w:p>
          <w:p w14:paraId="3FF05802" w14:textId="77777777" w:rsidR="00BE3FDA" w:rsidRDefault="00BE3FDA" w:rsidP="00252FFB">
            <w:pPr>
              <w:rPr>
                <w:rFonts w:ascii="Times New Roman" w:eastAsia="Calibri" w:hAnsi="Times New Roman" w:cs="Times New Roman"/>
                <w:i/>
                <w:iCs/>
                <w:sz w:val="24"/>
                <w:szCs w:val="24"/>
              </w:rPr>
            </w:pPr>
          </w:p>
          <w:p w14:paraId="026D1F2B" w14:textId="2EF60C79" w:rsidR="00BE3FDA" w:rsidRPr="00C248AF" w:rsidRDefault="00857507" w:rsidP="00857507">
            <w:pPr>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от 01.07.2025 № 5</w:t>
            </w:r>
          </w:p>
        </w:tc>
      </w:tr>
      <w:tr w:rsidR="00BE3FDA" w:rsidRPr="00C248AF" w14:paraId="6DCFCD53" w14:textId="77777777" w:rsidTr="00175EC9">
        <w:trPr>
          <w:trHeight w:val="625"/>
        </w:trPr>
        <w:tc>
          <w:tcPr>
            <w:tcW w:w="4253" w:type="dxa"/>
            <w:vMerge/>
            <w:shd w:val="clear" w:color="auto" w:fill="auto"/>
          </w:tcPr>
          <w:p w14:paraId="6274E8D9"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A15B50F"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69947CE6" w14:textId="77777777" w:rsidTr="00175EC9">
        <w:trPr>
          <w:trHeight w:val="686"/>
        </w:trPr>
        <w:tc>
          <w:tcPr>
            <w:tcW w:w="4253" w:type="dxa"/>
            <w:vMerge w:val="restart"/>
            <w:shd w:val="clear" w:color="auto" w:fill="auto"/>
          </w:tcPr>
          <w:p w14:paraId="5804D0ED" w14:textId="77777777" w:rsidR="00BE3FDA" w:rsidRPr="00C8345A" w:rsidRDefault="00BE3FDA" w:rsidP="00252FFB">
            <w:pPr>
              <w:suppressAutoHyphens/>
              <w:rPr>
                <w:rFonts w:ascii="Times New Roman" w:eastAsia="Calibri" w:hAnsi="Times New Roman" w:cs="Times New Roman"/>
                <w:b/>
                <w:sz w:val="24"/>
                <w:szCs w:val="24"/>
              </w:rPr>
            </w:pPr>
          </w:p>
          <w:p w14:paraId="4BD003F7"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0634FBD7"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39AE2A2B" w14:textId="39292287" w:rsidR="00BE3FDA" w:rsidRPr="00C248AF" w:rsidRDefault="00857507" w:rsidP="00857507">
            <w:pPr>
              <w:jc w:val="center"/>
              <w:rPr>
                <w:rFonts w:ascii="Times New Roman" w:eastAsia="Calibri" w:hAnsi="Times New Roman" w:cs="Times New Roman"/>
                <w:sz w:val="24"/>
                <w:szCs w:val="24"/>
              </w:rPr>
            </w:pPr>
            <w:r>
              <w:rPr>
                <w:rFonts w:ascii="Times New Roman" w:eastAsia="Calibri" w:hAnsi="Times New Roman" w:cs="Times New Roman"/>
                <w:sz w:val="24"/>
                <w:szCs w:val="24"/>
              </w:rPr>
              <w:t>146</w:t>
            </w:r>
          </w:p>
        </w:tc>
      </w:tr>
      <w:tr w:rsidR="00BE3FDA" w:rsidRPr="00C248AF" w14:paraId="516B0D09" w14:textId="77777777" w:rsidTr="00175EC9">
        <w:trPr>
          <w:trHeight w:val="435"/>
        </w:trPr>
        <w:tc>
          <w:tcPr>
            <w:tcW w:w="4253" w:type="dxa"/>
            <w:vMerge/>
            <w:shd w:val="clear" w:color="auto" w:fill="auto"/>
          </w:tcPr>
          <w:p w14:paraId="00887620"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0E2852B0"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3BF8F218" w14:textId="77777777" w:rsidR="00BE3FDA" w:rsidRDefault="00BE3FDA" w:rsidP="00252FFB">
            <w:pPr>
              <w:rPr>
                <w:rFonts w:ascii="Times New Roman" w:eastAsia="Calibri" w:hAnsi="Times New Roman" w:cs="Times New Roman"/>
              </w:rPr>
            </w:pPr>
          </w:p>
          <w:p w14:paraId="586C64FC" w14:textId="6E043CFE" w:rsidR="00BE3FDA" w:rsidRPr="00550A3F" w:rsidRDefault="00BE3FDA" w:rsidP="00857507">
            <w:pPr>
              <w:jc w:val="center"/>
              <w:rPr>
                <w:rFonts w:ascii="Times New Roman" w:eastAsia="Calibri" w:hAnsi="Times New Roman" w:cs="Times New Roman"/>
                <w:sz w:val="20"/>
                <w:szCs w:val="20"/>
              </w:rPr>
            </w:pPr>
            <w:r w:rsidRPr="00550A3F">
              <w:rPr>
                <w:rFonts w:ascii="Times New Roman" w:eastAsia="Calibri" w:hAnsi="Times New Roman" w:cs="Times New Roman"/>
              </w:rPr>
              <w:t xml:space="preserve">Приказ ФГБОУ ДПО ИРПО </w:t>
            </w:r>
            <w:r w:rsidR="00857507">
              <w:rPr>
                <w:rFonts w:ascii="Times New Roman" w:eastAsia="Calibri" w:hAnsi="Times New Roman" w:cs="Times New Roman"/>
              </w:rPr>
              <w:br/>
            </w:r>
            <w:r w:rsidR="00857507" w:rsidRPr="00857507">
              <w:rPr>
                <w:rFonts w:ascii="Times New Roman" w:eastAsia="Calibri" w:hAnsi="Times New Roman" w:cs="Times New Roman"/>
              </w:rPr>
              <w:t>№ 01-09-679</w:t>
            </w:r>
            <w:r w:rsidR="00857507" w:rsidRPr="00857507">
              <w:rPr>
                <w:rFonts w:ascii="Times New Roman" w:eastAsia="Calibri" w:hAnsi="Times New Roman" w:cs="Times New Roman"/>
              </w:rPr>
              <w:t xml:space="preserve"> </w:t>
            </w:r>
            <w:r w:rsidR="00857507" w:rsidRPr="00857507">
              <w:rPr>
                <w:rFonts w:ascii="Times New Roman" w:eastAsia="Calibri" w:hAnsi="Times New Roman" w:cs="Times New Roman"/>
              </w:rPr>
              <w:t>от 24.12.2025</w:t>
            </w:r>
          </w:p>
        </w:tc>
      </w:tr>
      <w:tr w:rsidR="00BE3FDA" w:rsidRPr="00C248AF" w14:paraId="5371E55B" w14:textId="77777777" w:rsidTr="00175EC9">
        <w:trPr>
          <w:trHeight w:val="434"/>
        </w:trPr>
        <w:tc>
          <w:tcPr>
            <w:tcW w:w="4253" w:type="dxa"/>
            <w:vMerge/>
            <w:shd w:val="clear" w:color="auto" w:fill="auto"/>
          </w:tcPr>
          <w:p w14:paraId="12DFE4E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25DCC43"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378A4AE" w14:textId="77777777" w:rsidR="00064407" w:rsidRDefault="00064407" w:rsidP="00252FFB">
      <w:pPr>
        <w:rPr>
          <w:rFonts w:ascii="Times New Roman" w:eastAsia="Calibri" w:hAnsi="Times New Roman" w:cs="Times New Roman"/>
          <w:sz w:val="24"/>
          <w:szCs w:val="24"/>
        </w:rPr>
      </w:pPr>
    </w:p>
    <w:p w14:paraId="56529222" w14:textId="77777777" w:rsidR="00064407" w:rsidRDefault="00064407" w:rsidP="00252FFB">
      <w:pPr>
        <w:rPr>
          <w:rFonts w:ascii="Times New Roman" w:eastAsia="Calibri" w:hAnsi="Times New Roman" w:cs="Times New Roman"/>
          <w:sz w:val="24"/>
          <w:szCs w:val="24"/>
        </w:rPr>
      </w:pPr>
    </w:p>
    <w:p w14:paraId="38BD03E9" w14:textId="22BC98F0"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31132C">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464BC827"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644A5715"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2FBB572"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59FDC8F0"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5D6C90B5"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28F855BC" w14:textId="77777777" w:rsidR="00AE7156" w:rsidRPr="007341D7" w:rsidRDefault="00AE7156" w:rsidP="00AE4F9E">
            <w:pPr>
              <w:ind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4F9E" w:rsidRPr="007341D7" w14:paraId="696CD5B7"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8128F80" w14:textId="4E214AFC" w:rsidR="00AE4F9E" w:rsidRPr="00844D18" w:rsidRDefault="00C66A20" w:rsidP="00AE4F9E">
            <w:pPr>
              <w:ind w:left="141" w:right="-438"/>
              <w:rPr>
                <w:rFonts w:ascii="Times New Roman" w:hAnsi="Times New Roman"/>
                <w:sz w:val="24"/>
                <w:szCs w:val="24"/>
              </w:rPr>
            </w:pPr>
            <w:r w:rsidRPr="00844D18">
              <w:rPr>
                <w:rFonts w:ascii="Times New Roman" w:hAnsi="Times New Roman"/>
                <w:sz w:val="24"/>
                <w:szCs w:val="24"/>
              </w:rPr>
              <w:t>Бурмистрова Елена Петровна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B182C6A" w14:textId="25BA9344" w:rsidR="00AE4F9E" w:rsidRPr="007341D7" w:rsidRDefault="00C66A20" w:rsidP="00AE4F9E">
            <w:pPr>
              <w:rPr>
                <w:rFonts w:ascii="Times New Roman" w:hAnsi="Times New Roman"/>
                <w:sz w:val="24"/>
                <w:szCs w:val="24"/>
              </w:rPr>
            </w:pPr>
            <w:r w:rsidRPr="00C66A20">
              <w:rPr>
                <w:rFonts w:ascii="Times New Roman" w:hAnsi="Times New Roman"/>
                <w:sz w:val="24"/>
                <w:szCs w:val="24"/>
              </w:rPr>
              <w:t>Челябинск</w:t>
            </w:r>
            <w:r>
              <w:rPr>
                <w:rFonts w:ascii="Times New Roman" w:hAnsi="Times New Roman"/>
                <w:sz w:val="24"/>
                <w:szCs w:val="24"/>
              </w:rPr>
              <w:t>ий</w:t>
            </w:r>
            <w:r w:rsidRPr="00C66A20">
              <w:rPr>
                <w:rFonts w:ascii="Times New Roman" w:hAnsi="Times New Roman"/>
                <w:sz w:val="24"/>
                <w:szCs w:val="24"/>
              </w:rPr>
              <w:t xml:space="preserve"> филиал ФГБУ ДПО «УМЦ ЖДТ»</w:t>
            </w:r>
            <w:r>
              <w:rPr>
                <w:rFonts w:ascii="Times New Roman" w:hAnsi="Times New Roman"/>
                <w:sz w:val="24"/>
                <w:szCs w:val="24"/>
              </w:rPr>
              <w:t>, методист</w:t>
            </w:r>
          </w:p>
        </w:tc>
      </w:tr>
      <w:tr w:rsidR="00405C23" w:rsidRPr="007341D7" w14:paraId="6376766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B01BC3C" w14:textId="77777777" w:rsidR="00405C23" w:rsidRPr="00844D18" w:rsidRDefault="00405C23" w:rsidP="00C66A20">
            <w:pPr>
              <w:ind w:left="141" w:right="-438"/>
              <w:rPr>
                <w:rFonts w:ascii="Times New Roman" w:hAnsi="Times New Roman" w:cs="Times New Roman"/>
                <w:sz w:val="24"/>
                <w:szCs w:val="24"/>
              </w:rPr>
            </w:pPr>
            <w:r w:rsidRPr="00844D18">
              <w:rPr>
                <w:rFonts w:ascii="Times New Roman" w:hAnsi="Times New Roman" w:cs="Times New Roman"/>
                <w:sz w:val="24"/>
                <w:szCs w:val="24"/>
              </w:rPr>
              <w:t xml:space="preserve">Галиченко Ирина </w:t>
            </w:r>
          </w:p>
          <w:p w14:paraId="37A754B9" w14:textId="2C9F0A89" w:rsidR="00405C23" w:rsidRPr="00844D18" w:rsidRDefault="00405C23" w:rsidP="00C66A20">
            <w:pPr>
              <w:ind w:left="141" w:right="-438"/>
              <w:rPr>
                <w:rFonts w:ascii="Times New Roman" w:hAnsi="Times New Roman" w:cs="Times New Roman"/>
                <w:sz w:val="24"/>
                <w:szCs w:val="24"/>
              </w:rPr>
            </w:pPr>
            <w:r w:rsidRPr="00844D18">
              <w:rPr>
                <w:rFonts w:ascii="Times New Roman" w:hAnsi="Times New Roman" w:cs="Times New Roman"/>
                <w:sz w:val="24"/>
                <w:szCs w:val="24"/>
              </w:rPr>
              <w:t>Анатольевна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96A060A" w14:textId="620C27B8" w:rsidR="00405C23" w:rsidRPr="00B04664" w:rsidRDefault="00405C23" w:rsidP="00C66A20">
            <w:pPr>
              <w:rPr>
                <w:rFonts w:ascii="Times New Roman" w:hAnsi="Times New Roman" w:cs="Times New Roman"/>
                <w:color w:val="333333"/>
                <w:sz w:val="24"/>
                <w:szCs w:val="24"/>
                <w:shd w:val="clear" w:color="auto" w:fill="FFFFFF"/>
              </w:rPr>
            </w:pPr>
            <w:r w:rsidRPr="00B04664">
              <w:rPr>
                <w:rFonts w:ascii="Times New Roman" w:hAnsi="Times New Roman" w:cs="Times New Roman"/>
                <w:sz w:val="24"/>
                <w:szCs w:val="24"/>
              </w:rPr>
              <w:t>ГБОУ «Колледж Московского транспорта», методист</w:t>
            </w:r>
          </w:p>
        </w:tc>
      </w:tr>
      <w:tr w:rsidR="00405C23" w:rsidRPr="007341D7" w14:paraId="5C2FEFB1"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91F9889" w14:textId="4F8F1B5D" w:rsidR="00405C23" w:rsidRPr="00844D18" w:rsidRDefault="00405C23" w:rsidP="00C66A20">
            <w:pPr>
              <w:ind w:left="141" w:right="-438"/>
              <w:rPr>
                <w:rFonts w:ascii="Times New Roman" w:hAnsi="Times New Roman" w:cs="Times New Roman"/>
                <w:sz w:val="24"/>
                <w:szCs w:val="24"/>
              </w:rPr>
            </w:pPr>
            <w:r w:rsidRPr="00844D18">
              <w:rPr>
                <w:rFonts w:ascii="Times New Roman" w:hAnsi="Times New Roman" w:cs="Times New Roman"/>
                <w:sz w:val="24"/>
                <w:szCs w:val="24"/>
              </w:rPr>
              <w:t>Глызина Ирина Васильевна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F04C5ED" w14:textId="7C14DFDC" w:rsidR="00405C23" w:rsidRPr="008438FA" w:rsidRDefault="00405C23" w:rsidP="008438FA">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Челябинский институт путей сообщения – филиал</w:t>
            </w:r>
          </w:p>
          <w:p w14:paraId="6C2B823B" w14:textId="47DCE6F8" w:rsidR="00405C23" w:rsidRPr="00B04664" w:rsidRDefault="00405C23" w:rsidP="008438FA">
            <w:pPr>
              <w:rPr>
                <w:rFonts w:ascii="Times New Roman" w:hAnsi="Times New Roman" w:cs="Times New Roman"/>
                <w:color w:val="333333"/>
                <w:sz w:val="24"/>
                <w:szCs w:val="24"/>
                <w:shd w:val="clear" w:color="auto" w:fill="FFFFFF"/>
              </w:rPr>
            </w:pPr>
            <w:r w:rsidRPr="008438FA">
              <w:rPr>
                <w:rFonts w:ascii="Times New Roman" w:hAnsi="Times New Roman" w:cs="Times New Roman"/>
                <w:color w:val="333333"/>
                <w:sz w:val="24"/>
                <w:szCs w:val="24"/>
                <w:shd w:val="clear" w:color="auto" w:fill="FFFFFF"/>
              </w:rPr>
              <w:t>УрГУПС</w:t>
            </w:r>
            <w:r>
              <w:rPr>
                <w:rFonts w:ascii="Times New Roman" w:hAnsi="Times New Roman" w:cs="Times New Roman"/>
                <w:color w:val="333333"/>
                <w:sz w:val="24"/>
                <w:szCs w:val="24"/>
                <w:shd w:val="clear" w:color="auto" w:fill="FFFFFF"/>
              </w:rPr>
              <w:t>, преподаватель</w:t>
            </w:r>
          </w:p>
        </w:tc>
      </w:tr>
      <w:tr w:rsidR="00405C23" w:rsidRPr="007341D7" w14:paraId="78A260B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258DD8F" w14:textId="77777777" w:rsidR="00405C23" w:rsidRPr="00844D18" w:rsidRDefault="00405C23" w:rsidP="00C66A20">
            <w:pPr>
              <w:ind w:left="141" w:right="-438"/>
              <w:rPr>
                <w:rFonts w:ascii="Times New Roman" w:hAnsi="Times New Roman" w:cs="Times New Roman"/>
                <w:sz w:val="24"/>
                <w:szCs w:val="24"/>
              </w:rPr>
            </w:pPr>
            <w:r w:rsidRPr="00844D18">
              <w:rPr>
                <w:rFonts w:ascii="Times New Roman" w:hAnsi="Times New Roman" w:cs="Times New Roman"/>
                <w:sz w:val="24"/>
                <w:szCs w:val="24"/>
              </w:rPr>
              <w:t xml:space="preserve">Дудченко Влада </w:t>
            </w:r>
          </w:p>
          <w:p w14:paraId="426BB077" w14:textId="7638664D" w:rsidR="00405C23" w:rsidRPr="00844D18" w:rsidRDefault="00405C23" w:rsidP="00C66A20">
            <w:pPr>
              <w:ind w:left="141" w:right="-438"/>
              <w:rPr>
                <w:rFonts w:ascii="Times New Roman" w:hAnsi="Times New Roman" w:cs="Times New Roman"/>
                <w:sz w:val="24"/>
                <w:szCs w:val="24"/>
              </w:rPr>
            </w:pPr>
            <w:r w:rsidRPr="00844D18">
              <w:rPr>
                <w:rFonts w:ascii="Times New Roman" w:hAnsi="Times New Roman" w:cs="Times New Roman"/>
                <w:sz w:val="24"/>
                <w:szCs w:val="24"/>
              </w:rPr>
              <w:t>Александровна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23582D5" w14:textId="32936C2E" w:rsidR="00405C23" w:rsidRPr="008438FA" w:rsidRDefault="00405C23" w:rsidP="008438FA">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Новосибирский техникум</w:t>
            </w:r>
            <w:r w:rsidRPr="008438FA">
              <w:rPr>
                <w:rFonts w:ascii="Times New Roman" w:hAnsi="Times New Roman" w:cs="Times New Roman"/>
                <w:color w:val="333333"/>
                <w:sz w:val="24"/>
                <w:szCs w:val="24"/>
                <w:shd w:val="clear" w:color="auto" w:fill="FFFFFF"/>
              </w:rPr>
              <w:t xml:space="preserve"> железнодорожного</w:t>
            </w:r>
          </w:p>
          <w:p w14:paraId="385D9177" w14:textId="2A4102F0" w:rsidR="00405C23" w:rsidRDefault="00405C23" w:rsidP="008438FA">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транспорта – структурное подразделение </w:t>
            </w:r>
            <w:r w:rsidRPr="008438FA">
              <w:rPr>
                <w:rFonts w:ascii="Times New Roman" w:hAnsi="Times New Roman" w:cs="Times New Roman"/>
                <w:color w:val="333333"/>
                <w:sz w:val="24"/>
                <w:szCs w:val="24"/>
                <w:shd w:val="clear" w:color="auto" w:fill="FFFFFF"/>
              </w:rPr>
              <w:t>ФГБОУ ВО СГУПС</w:t>
            </w:r>
            <w:r>
              <w:rPr>
                <w:rFonts w:ascii="Times New Roman" w:hAnsi="Times New Roman" w:cs="Times New Roman"/>
                <w:color w:val="333333"/>
                <w:sz w:val="24"/>
                <w:szCs w:val="24"/>
                <w:shd w:val="clear" w:color="auto" w:fill="FFFFFF"/>
              </w:rPr>
              <w:t>, преподаватель</w:t>
            </w:r>
          </w:p>
        </w:tc>
      </w:tr>
      <w:tr w:rsidR="00405C23" w:rsidRPr="007341D7" w14:paraId="6DCE96B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F4FCD63" w14:textId="7364075E" w:rsidR="00405C23" w:rsidRPr="00844D18" w:rsidRDefault="00405C23" w:rsidP="00C66A20">
            <w:pPr>
              <w:ind w:left="141"/>
              <w:rPr>
                <w:rFonts w:ascii="Times New Roman" w:hAnsi="Times New Roman"/>
                <w:sz w:val="24"/>
                <w:szCs w:val="24"/>
              </w:rPr>
            </w:pPr>
            <w:r w:rsidRPr="00844D18">
              <w:rPr>
                <w:rFonts w:ascii="Times New Roman" w:hAnsi="Times New Roman" w:cs="Times New Roman"/>
                <w:sz w:val="24"/>
                <w:szCs w:val="24"/>
              </w:rPr>
              <w:t>Журавлев Роман Владимирович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38704C4" w14:textId="5F7BA0F9" w:rsidR="00405C23" w:rsidRPr="007341D7" w:rsidRDefault="00405C23" w:rsidP="00C66A20">
            <w:pPr>
              <w:rPr>
                <w:rFonts w:ascii="Times New Roman" w:hAnsi="Times New Roman"/>
                <w:sz w:val="24"/>
                <w:szCs w:val="24"/>
              </w:rPr>
            </w:pPr>
            <w:r w:rsidRPr="00B04664">
              <w:rPr>
                <w:rFonts w:ascii="Times New Roman" w:hAnsi="Times New Roman" w:cs="Times New Roman"/>
                <w:sz w:val="24"/>
                <w:szCs w:val="24"/>
              </w:rPr>
              <w:t>ГБОУ города Москвы «Колледж автомобильного транспорта № 9»</w:t>
            </w:r>
            <w:r>
              <w:rPr>
                <w:rFonts w:ascii="Times New Roman" w:hAnsi="Times New Roman" w:cs="Times New Roman"/>
                <w:sz w:val="24"/>
                <w:szCs w:val="24"/>
              </w:rPr>
              <w:t>, преподаватель</w:t>
            </w:r>
          </w:p>
        </w:tc>
      </w:tr>
      <w:tr w:rsidR="00405C23" w:rsidRPr="007341D7" w14:paraId="49B1C91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AF7DCF3" w14:textId="414D9C61" w:rsidR="00405C23" w:rsidRPr="00844D18" w:rsidRDefault="00405C23" w:rsidP="00C66A20">
            <w:pPr>
              <w:ind w:left="141"/>
              <w:rPr>
                <w:rFonts w:ascii="Times New Roman" w:hAnsi="Times New Roman" w:cs="Times New Roman"/>
                <w:sz w:val="24"/>
                <w:szCs w:val="24"/>
              </w:rPr>
            </w:pPr>
            <w:r w:rsidRPr="00844D18">
              <w:rPr>
                <w:rFonts w:ascii="Times New Roman" w:hAnsi="Times New Roman" w:cs="Times New Roman"/>
                <w:sz w:val="24"/>
                <w:szCs w:val="24"/>
              </w:rPr>
              <w:t>Засорина Галина Валерьевна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3AD107F0" w14:textId="77777777" w:rsidR="00405C23" w:rsidRPr="00405C23" w:rsidRDefault="00405C23" w:rsidP="00405C23">
            <w:pPr>
              <w:rPr>
                <w:rFonts w:ascii="Times New Roman" w:hAnsi="Times New Roman" w:cs="Times New Roman"/>
                <w:sz w:val="24"/>
                <w:szCs w:val="24"/>
              </w:rPr>
            </w:pPr>
            <w:r w:rsidRPr="00405C23">
              <w:rPr>
                <w:rFonts w:ascii="Times New Roman" w:hAnsi="Times New Roman" w:cs="Times New Roman"/>
                <w:sz w:val="24"/>
                <w:szCs w:val="24"/>
              </w:rPr>
              <w:t>Московский колледж транспорта РУТ (МИИТ),</w:t>
            </w:r>
          </w:p>
          <w:p w14:paraId="21E42D7D" w14:textId="002A4FBE" w:rsidR="00405C23" w:rsidRPr="00B04664" w:rsidRDefault="00405C23" w:rsidP="00405C23">
            <w:pPr>
              <w:rPr>
                <w:rFonts w:ascii="Times New Roman" w:hAnsi="Times New Roman" w:cs="Times New Roman"/>
                <w:sz w:val="24"/>
                <w:szCs w:val="24"/>
              </w:rPr>
            </w:pPr>
            <w:r w:rsidRPr="00405C23">
              <w:rPr>
                <w:rFonts w:ascii="Times New Roman" w:hAnsi="Times New Roman" w:cs="Times New Roman"/>
                <w:sz w:val="24"/>
                <w:szCs w:val="24"/>
              </w:rPr>
              <w:t>преподаватель</w:t>
            </w:r>
          </w:p>
        </w:tc>
      </w:tr>
      <w:tr w:rsidR="00405C23" w:rsidRPr="007341D7" w14:paraId="362A304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5544DB7" w14:textId="1ED906F5" w:rsidR="00405C23" w:rsidRPr="00844D18" w:rsidRDefault="00405C23" w:rsidP="00C66A20">
            <w:pPr>
              <w:ind w:left="141"/>
              <w:rPr>
                <w:rFonts w:ascii="Times New Roman" w:hAnsi="Times New Roman"/>
                <w:sz w:val="24"/>
                <w:szCs w:val="24"/>
              </w:rPr>
            </w:pPr>
            <w:r w:rsidRPr="00844D18">
              <w:rPr>
                <w:rFonts w:ascii="Times New Roman" w:hAnsi="Times New Roman" w:cs="Times New Roman"/>
                <w:sz w:val="24"/>
                <w:szCs w:val="24"/>
              </w:rPr>
              <w:t>Калашникова Елена Владимировна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B719F77" w14:textId="77777777" w:rsidR="00405C23" w:rsidRPr="00405C23" w:rsidRDefault="00405C23" w:rsidP="00405C23">
            <w:pPr>
              <w:rPr>
                <w:rFonts w:ascii="Times New Roman" w:hAnsi="Times New Roman" w:cs="Times New Roman"/>
                <w:sz w:val="24"/>
                <w:szCs w:val="24"/>
              </w:rPr>
            </w:pPr>
            <w:r w:rsidRPr="00405C23">
              <w:rPr>
                <w:rFonts w:ascii="Times New Roman" w:hAnsi="Times New Roman" w:cs="Times New Roman"/>
                <w:sz w:val="24"/>
                <w:szCs w:val="24"/>
              </w:rPr>
              <w:t>филиал ФГБУ ДПО «Учебно-методический центр по</w:t>
            </w:r>
          </w:p>
          <w:p w14:paraId="6E365A11" w14:textId="096A3CEE" w:rsidR="00405C23" w:rsidRPr="007341D7" w:rsidRDefault="00405C23" w:rsidP="00405C23">
            <w:pPr>
              <w:rPr>
                <w:rFonts w:ascii="Times New Roman" w:hAnsi="Times New Roman"/>
                <w:sz w:val="24"/>
                <w:szCs w:val="24"/>
              </w:rPr>
            </w:pPr>
            <w:r w:rsidRPr="00405C23">
              <w:rPr>
                <w:rFonts w:ascii="Times New Roman" w:hAnsi="Times New Roman" w:cs="Times New Roman"/>
                <w:sz w:val="24"/>
                <w:szCs w:val="24"/>
              </w:rPr>
              <w:t xml:space="preserve">образованию на железнодорожном транспорте» в г. Челябинске, </w:t>
            </w:r>
            <w:r w:rsidR="001C742C">
              <w:rPr>
                <w:rFonts w:ascii="Times New Roman" w:hAnsi="Times New Roman" w:cs="Times New Roman"/>
                <w:sz w:val="24"/>
                <w:szCs w:val="24"/>
              </w:rPr>
              <w:t>заместитель</w:t>
            </w:r>
            <w:r w:rsidRPr="00405C23">
              <w:rPr>
                <w:rFonts w:ascii="Times New Roman" w:hAnsi="Times New Roman" w:cs="Times New Roman"/>
                <w:sz w:val="24"/>
                <w:szCs w:val="24"/>
              </w:rPr>
              <w:t xml:space="preserve"> директора</w:t>
            </w:r>
          </w:p>
        </w:tc>
      </w:tr>
      <w:tr w:rsidR="00405C23" w:rsidRPr="007341D7" w14:paraId="5DEABF4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B8B794D" w14:textId="467703F9" w:rsidR="00405C23" w:rsidRPr="00844D18" w:rsidRDefault="00405C23" w:rsidP="00C66A20">
            <w:pPr>
              <w:ind w:left="141"/>
              <w:rPr>
                <w:rFonts w:ascii="Times New Roman" w:hAnsi="Times New Roman"/>
                <w:sz w:val="24"/>
                <w:szCs w:val="24"/>
              </w:rPr>
            </w:pPr>
            <w:r w:rsidRPr="00844D18">
              <w:rPr>
                <w:rFonts w:ascii="Times New Roman" w:hAnsi="Times New Roman" w:cs="Times New Roman"/>
                <w:sz w:val="24"/>
                <w:szCs w:val="24"/>
              </w:rPr>
              <w:t>Медведева Ирина Игоревна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0B94077" w14:textId="648F6B3F" w:rsidR="00405C23" w:rsidRPr="007341D7" w:rsidRDefault="00940E92" w:rsidP="00940E92">
            <w:pPr>
              <w:rPr>
                <w:rFonts w:ascii="Times New Roman" w:hAnsi="Times New Roman"/>
                <w:sz w:val="24"/>
                <w:szCs w:val="24"/>
              </w:rPr>
            </w:pPr>
            <w:r>
              <w:rPr>
                <w:rFonts w:ascii="Times New Roman" w:hAnsi="Times New Roman" w:cs="Times New Roman"/>
                <w:sz w:val="24"/>
                <w:szCs w:val="24"/>
              </w:rPr>
              <w:t>Авиационный учебный центр</w:t>
            </w:r>
            <w:r w:rsidRPr="00940E92">
              <w:rPr>
                <w:rFonts w:ascii="Times New Roman" w:hAnsi="Times New Roman" w:cs="Times New Roman"/>
                <w:sz w:val="24"/>
                <w:szCs w:val="24"/>
              </w:rPr>
              <w:t xml:space="preserve"> </w:t>
            </w:r>
            <w:r>
              <w:rPr>
                <w:rFonts w:ascii="Times New Roman" w:hAnsi="Times New Roman" w:cs="Times New Roman"/>
                <w:sz w:val="24"/>
                <w:szCs w:val="24"/>
              </w:rPr>
              <w:t xml:space="preserve">ООО </w:t>
            </w:r>
            <w:r w:rsidRPr="00940E92">
              <w:rPr>
                <w:rFonts w:ascii="Times New Roman" w:hAnsi="Times New Roman" w:cs="Times New Roman"/>
                <w:sz w:val="24"/>
                <w:szCs w:val="24"/>
              </w:rPr>
              <w:t>«Хели-драйв»</w:t>
            </w:r>
            <w:r>
              <w:rPr>
                <w:rFonts w:ascii="Times New Roman" w:hAnsi="Times New Roman" w:cs="Times New Roman"/>
                <w:sz w:val="24"/>
                <w:szCs w:val="24"/>
              </w:rPr>
              <w:t>, директор</w:t>
            </w:r>
          </w:p>
        </w:tc>
      </w:tr>
      <w:tr w:rsidR="00405C23" w:rsidRPr="007341D7" w14:paraId="3A2C46F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ABA2F05" w14:textId="1E388147" w:rsidR="00405C23" w:rsidRPr="00844D18" w:rsidRDefault="00405C23" w:rsidP="00C66A20">
            <w:pPr>
              <w:ind w:left="141"/>
              <w:rPr>
                <w:rFonts w:ascii="Times New Roman" w:hAnsi="Times New Roman" w:cs="Times New Roman"/>
                <w:sz w:val="24"/>
                <w:szCs w:val="24"/>
              </w:rPr>
            </w:pPr>
            <w:r w:rsidRPr="00844D18">
              <w:rPr>
                <w:rFonts w:ascii="Times New Roman" w:hAnsi="Times New Roman" w:cs="Times New Roman"/>
                <w:sz w:val="24"/>
                <w:szCs w:val="24"/>
              </w:rPr>
              <w:t>Петровских Людмила Николаевна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33AACAA1" w14:textId="1FDEDFFA" w:rsidR="00405C23" w:rsidRPr="00B04664" w:rsidRDefault="00405C23" w:rsidP="00405C23">
            <w:pPr>
              <w:rPr>
                <w:rFonts w:ascii="Times New Roman" w:hAnsi="Times New Roman" w:cs="Times New Roman"/>
                <w:sz w:val="24"/>
                <w:szCs w:val="24"/>
              </w:rPr>
            </w:pPr>
            <w:r>
              <w:rPr>
                <w:rFonts w:ascii="Times New Roman" w:hAnsi="Times New Roman" w:cs="Times New Roman"/>
                <w:sz w:val="24"/>
                <w:szCs w:val="24"/>
              </w:rPr>
              <w:t xml:space="preserve">Колледж </w:t>
            </w:r>
            <w:r w:rsidRPr="00405C23">
              <w:rPr>
                <w:rFonts w:ascii="Times New Roman" w:hAnsi="Times New Roman" w:cs="Times New Roman"/>
                <w:sz w:val="24"/>
                <w:szCs w:val="24"/>
              </w:rPr>
              <w:t>железнодорожного транспорта УрГУПС</w:t>
            </w:r>
            <w:r>
              <w:rPr>
                <w:rFonts w:ascii="Times New Roman" w:hAnsi="Times New Roman" w:cs="Times New Roman"/>
                <w:sz w:val="24"/>
                <w:szCs w:val="24"/>
              </w:rPr>
              <w:t xml:space="preserve">, </w:t>
            </w:r>
            <w:r w:rsidRPr="00405C23">
              <w:rPr>
                <w:rFonts w:ascii="Times New Roman" w:hAnsi="Times New Roman" w:cs="Times New Roman"/>
                <w:sz w:val="24"/>
                <w:szCs w:val="24"/>
              </w:rPr>
              <w:t>заведующий отделением специальности 23.02.01</w:t>
            </w:r>
          </w:p>
        </w:tc>
      </w:tr>
      <w:tr w:rsidR="00405C23" w:rsidRPr="007341D7" w14:paraId="43E68D3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5413AAA" w14:textId="23C90510" w:rsidR="00405C23" w:rsidRPr="00844D18" w:rsidRDefault="004215C6" w:rsidP="00C66A20">
            <w:pPr>
              <w:ind w:left="141"/>
              <w:rPr>
                <w:rFonts w:ascii="Times New Roman" w:hAnsi="Times New Roman" w:cs="Times New Roman"/>
                <w:sz w:val="24"/>
                <w:szCs w:val="24"/>
              </w:rPr>
            </w:pPr>
            <w:r w:rsidRPr="00844D18">
              <w:rPr>
                <w:rFonts w:ascii="Times New Roman" w:hAnsi="Times New Roman" w:cs="Times New Roman"/>
                <w:sz w:val="24"/>
                <w:szCs w:val="24"/>
              </w:rPr>
              <w:t xml:space="preserve">Смирных Наталия </w:t>
            </w:r>
            <w:r w:rsidR="00405C23" w:rsidRPr="00844D18">
              <w:rPr>
                <w:rFonts w:ascii="Times New Roman" w:hAnsi="Times New Roman" w:cs="Times New Roman"/>
                <w:sz w:val="24"/>
                <w:szCs w:val="24"/>
              </w:rPr>
              <w:t>Григорьевна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27454D1" w14:textId="694A28EC" w:rsidR="00405C23" w:rsidRDefault="00405C23" w:rsidP="00405C23">
            <w:pPr>
              <w:rPr>
                <w:rFonts w:ascii="Times New Roman" w:hAnsi="Times New Roman" w:cs="Times New Roman"/>
                <w:sz w:val="24"/>
                <w:szCs w:val="24"/>
              </w:rPr>
            </w:pPr>
            <w:r>
              <w:rPr>
                <w:rFonts w:ascii="Times New Roman" w:hAnsi="Times New Roman" w:cs="Times New Roman"/>
                <w:sz w:val="24"/>
                <w:szCs w:val="24"/>
              </w:rPr>
              <w:t xml:space="preserve">филиал ФГБОУ ВО РГУПС </w:t>
            </w:r>
            <w:r w:rsidRPr="00405C23">
              <w:rPr>
                <w:rFonts w:ascii="Times New Roman" w:hAnsi="Times New Roman" w:cs="Times New Roman"/>
                <w:sz w:val="24"/>
                <w:szCs w:val="24"/>
              </w:rPr>
              <w:t>в г. Воронеже</w:t>
            </w:r>
            <w:r>
              <w:rPr>
                <w:rFonts w:ascii="Times New Roman" w:hAnsi="Times New Roman" w:cs="Times New Roman"/>
                <w:sz w:val="24"/>
                <w:szCs w:val="24"/>
              </w:rPr>
              <w:t xml:space="preserve">, </w:t>
            </w:r>
            <w:r w:rsidR="00434A98">
              <w:rPr>
                <w:rFonts w:ascii="Times New Roman" w:hAnsi="Times New Roman" w:cs="Times New Roman"/>
                <w:sz w:val="24"/>
                <w:szCs w:val="24"/>
              </w:rPr>
              <w:t xml:space="preserve">начальник учебно-методического отдела </w:t>
            </w:r>
            <w:r w:rsidR="00434A98" w:rsidRPr="00434A98">
              <w:rPr>
                <w:rFonts w:ascii="Times New Roman" w:hAnsi="Times New Roman" w:cs="Times New Roman"/>
                <w:sz w:val="24"/>
                <w:szCs w:val="24"/>
              </w:rPr>
              <w:t>СПО</w:t>
            </w:r>
          </w:p>
        </w:tc>
      </w:tr>
      <w:tr w:rsidR="00405C23" w:rsidRPr="007341D7" w14:paraId="357D43B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FC82CF1" w14:textId="6133DDA2" w:rsidR="00405C23" w:rsidRPr="00844D18" w:rsidRDefault="00405C23" w:rsidP="00C66A20">
            <w:pPr>
              <w:ind w:left="141"/>
              <w:rPr>
                <w:rFonts w:ascii="Times New Roman" w:hAnsi="Times New Roman" w:cs="Times New Roman"/>
                <w:sz w:val="24"/>
                <w:szCs w:val="24"/>
              </w:rPr>
            </w:pPr>
            <w:r w:rsidRPr="00844D18">
              <w:rPr>
                <w:rFonts w:ascii="Times New Roman" w:hAnsi="Times New Roman" w:cs="Times New Roman"/>
                <w:sz w:val="24"/>
                <w:szCs w:val="24"/>
              </w:rPr>
              <w:t>Юшина Ольга Геннадьевна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3D710FF0" w14:textId="1175E7F3" w:rsidR="00405C23" w:rsidRPr="00B04664" w:rsidRDefault="00405C23" w:rsidP="00C66A20">
            <w:pPr>
              <w:rPr>
                <w:rFonts w:ascii="Times New Roman" w:hAnsi="Times New Roman" w:cs="Times New Roman"/>
                <w:sz w:val="24"/>
                <w:szCs w:val="24"/>
              </w:rPr>
            </w:pPr>
            <w:r w:rsidRPr="00405C23">
              <w:rPr>
                <w:rFonts w:ascii="Times New Roman" w:hAnsi="Times New Roman" w:cs="Times New Roman"/>
                <w:sz w:val="24"/>
                <w:szCs w:val="24"/>
              </w:rPr>
              <w:t>Московский колледж транспорта РУТ (МИИТ)</w:t>
            </w:r>
            <w:r w:rsidR="001C742C">
              <w:rPr>
                <w:rFonts w:ascii="Times New Roman" w:hAnsi="Times New Roman" w:cs="Times New Roman"/>
                <w:sz w:val="24"/>
                <w:szCs w:val="24"/>
              </w:rPr>
              <w:t xml:space="preserve">, заместитель </w:t>
            </w:r>
            <w:r w:rsidRPr="00405C23">
              <w:rPr>
                <w:rFonts w:ascii="Times New Roman" w:hAnsi="Times New Roman" w:cs="Times New Roman"/>
                <w:sz w:val="24"/>
                <w:szCs w:val="24"/>
              </w:rPr>
              <w:t>директора по учебно-методической работе</w:t>
            </w:r>
          </w:p>
        </w:tc>
      </w:tr>
    </w:tbl>
    <w:p w14:paraId="51CE463F" w14:textId="77777777" w:rsidR="00AE7156" w:rsidRPr="007341D7" w:rsidRDefault="00AE7156" w:rsidP="00252FFB">
      <w:pPr>
        <w:ind w:left="-142" w:firstLine="567"/>
        <w:rPr>
          <w:rFonts w:ascii="Times New Roman" w:hAnsi="Times New Roman"/>
          <w:sz w:val="24"/>
          <w:szCs w:val="24"/>
        </w:rPr>
      </w:pPr>
    </w:p>
    <w:p w14:paraId="0A1A6836" w14:textId="77777777" w:rsidR="00107D4C" w:rsidRDefault="00107D4C" w:rsidP="00252FFB">
      <w:pPr>
        <w:ind w:left="-142" w:firstLine="567"/>
        <w:jc w:val="center"/>
        <w:rPr>
          <w:rFonts w:ascii="Times New Roman" w:hAnsi="Times New Roman"/>
          <w:b/>
          <w:sz w:val="24"/>
          <w:szCs w:val="24"/>
        </w:rPr>
      </w:pPr>
    </w:p>
    <w:p w14:paraId="29303773"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228FCD1F" w14:textId="77777777" w:rsidR="00B02813" w:rsidRPr="00391DDD" w:rsidRDefault="00B02813" w:rsidP="00405C23">
      <w:pPr>
        <w:suppressAutoHyphens/>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525A1BA7" w14:textId="77777777" w:rsidTr="001F3287">
        <w:tc>
          <w:tcPr>
            <w:tcW w:w="4928" w:type="dxa"/>
            <w:shd w:val="clear" w:color="auto" w:fill="auto"/>
          </w:tcPr>
          <w:p w14:paraId="01BCE1ED"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4633F566" w14:textId="77777777" w:rsidR="00064407" w:rsidRPr="00391DDD" w:rsidRDefault="00064407" w:rsidP="00252FFB">
            <w:pPr>
              <w:rPr>
                <w:rFonts w:ascii="Times New Roman" w:eastAsia="Calibri" w:hAnsi="Times New Roman" w:cs="Times New Roman"/>
              </w:rPr>
            </w:pPr>
          </w:p>
        </w:tc>
      </w:tr>
      <w:tr w:rsidR="002F0CCE" w:rsidRPr="00391DDD" w14:paraId="03605D35" w14:textId="77777777" w:rsidTr="001F3287">
        <w:tc>
          <w:tcPr>
            <w:tcW w:w="4928" w:type="dxa"/>
            <w:shd w:val="clear" w:color="auto" w:fill="auto"/>
          </w:tcPr>
          <w:p w14:paraId="65E3BF17"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6D26C4FF" w14:textId="77777777" w:rsidR="002F0CCE" w:rsidRPr="00391DDD" w:rsidRDefault="002F0CCE" w:rsidP="00252FFB">
            <w:pPr>
              <w:rPr>
                <w:rFonts w:ascii="Times New Roman" w:eastAsia="Calibri" w:hAnsi="Times New Roman" w:cs="Times New Roman"/>
              </w:rPr>
            </w:pPr>
          </w:p>
        </w:tc>
      </w:tr>
    </w:tbl>
    <w:p w14:paraId="22E46364" w14:textId="77777777" w:rsidR="00064407" w:rsidRPr="001C33BF" w:rsidRDefault="00064407" w:rsidP="00252FFB">
      <w:pPr>
        <w:suppressAutoHyphens/>
        <w:jc w:val="both"/>
        <w:rPr>
          <w:rFonts w:ascii="Times New Roman" w:hAnsi="Times New Roman" w:cs="Times New Roman"/>
          <w:bCs/>
          <w:sz w:val="24"/>
          <w:szCs w:val="24"/>
        </w:rPr>
      </w:pPr>
    </w:p>
    <w:p w14:paraId="2EC5C274"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73C1AEC9"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685B3C45"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1"/>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1"/>
          <w:noProof w:val="0"/>
          <w:color w:val="auto"/>
          <w:sz w:val="24"/>
          <w:szCs w:val="24"/>
          <w:u w:val="none"/>
        </w:rPr>
      </w:sdtEndPr>
      <w:sdtContent>
        <w:p w14:paraId="0F240899" w14:textId="77777777" w:rsidR="000E6D6F" w:rsidRPr="000472A8" w:rsidRDefault="000E6D6F" w:rsidP="00252FFB">
          <w:pPr>
            <w:pStyle w:val="affffff1"/>
            <w:spacing w:before="0" w:line="240" w:lineRule="auto"/>
            <w:rPr>
              <w:rStyle w:val="af1"/>
              <w:rFonts w:ascii="Times New Roman" w:eastAsiaTheme="minorHAnsi" w:hAnsi="Times New Roman" w:cs="Times New Roman"/>
              <w:b/>
              <w:bCs/>
              <w:noProof/>
              <w:lang w:eastAsia="en-US"/>
            </w:rPr>
          </w:pPr>
        </w:p>
        <w:p w14:paraId="518422A3" w14:textId="77777777" w:rsidR="00C906B5" w:rsidRPr="00C906B5" w:rsidRDefault="00735A20">
          <w:pPr>
            <w:pStyle w:val="19"/>
            <w:rPr>
              <w:rFonts w:eastAsiaTheme="minorEastAsia"/>
              <w:b w:val="0"/>
              <w:bCs w:val="0"/>
              <w:lang w:eastAsia="ru-RU"/>
            </w:rPr>
          </w:pPr>
          <w:r w:rsidRPr="00C906B5">
            <w:rPr>
              <w:sz w:val="24"/>
              <w:szCs w:val="24"/>
            </w:rPr>
            <w:fldChar w:fldCharType="begin"/>
          </w:r>
          <w:r w:rsidRPr="00C906B5">
            <w:rPr>
              <w:sz w:val="24"/>
              <w:szCs w:val="24"/>
            </w:rPr>
            <w:instrText xml:space="preserve"> TOC \o "1-3" \u </w:instrText>
          </w:r>
          <w:r w:rsidRPr="00C906B5">
            <w:rPr>
              <w:sz w:val="24"/>
              <w:szCs w:val="24"/>
            </w:rPr>
            <w:fldChar w:fldCharType="separate"/>
          </w:r>
          <w:r w:rsidR="00C906B5" w:rsidRPr="00C906B5">
            <w:t>Раздел 1. Общие положения</w:t>
          </w:r>
          <w:r w:rsidR="00C906B5" w:rsidRPr="00C906B5">
            <w:tab/>
          </w:r>
          <w:r w:rsidR="00C906B5" w:rsidRPr="00C906B5">
            <w:fldChar w:fldCharType="begin"/>
          </w:r>
          <w:r w:rsidR="00C906B5" w:rsidRPr="00C906B5">
            <w:instrText xml:space="preserve"> PAGEREF _Toc194091870 \h </w:instrText>
          </w:r>
          <w:r w:rsidR="00C906B5" w:rsidRPr="00C906B5">
            <w:fldChar w:fldCharType="separate"/>
          </w:r>
          <w:r w:rsidR="00986B60">
            <w:t>4</w:t>
          </w:r>
          <w:r w:rsidR="00C906B5" w:rsidRPr="00C906B5">
            <w:fldChar w:fldCharType="end"/>
          </w:r>
        </w:p>
        <w:p w14:paraId="5531B50F" w14:textId="77777777" w:rsidR="00C906B5" w:rsidRPr="00C906B5" w:rsidRDefault="00C906B5">
          <w:pPr>
            <w:pStyle w:val="21"/>
            <w:tabs>
              <w:tab w:val="right" w:leader="dot" w:pos="9345"/>
            </w:tabs>
            <w:rPr>
              <w:rFonts w:ascii="Times New Roman" w:eastAsiaTheme="minorEastAsia" w:hAnsi="Times New Roman" w:cs="Times New Roman"/>
              <w:i w:val="0"/>
              <w:iCs w:val="0"/>
              <w:noProof/>
              <w:sz w:val="22"/>
              <w:szCs w:val="22"/>
            </w:rPr>
          </w:pPr>
          <w:r w:rsidRPr="00C906B5">
            <w:rPr>
              <w:rFonts w:ascii="Times New Roman" w:hAnsi="Times New Roman" w:cs="Times New Roman"/>
              <w:noProof/>
            </w:rPr>
            <w:t>1.1. Назначение примерной образовательной программы</w:t>
          </w:r>
          <w:r w:rsidRPr="00C906B5">
            <w:rPr>
              <w:rFonts w:ascii="Times New Roman" w:hAnsi="Times New Roman" w:cs="Times New Roman"/>
              <w:noProof/>
            </w:rPr>
            <w:tab/>
          </w:r>
          <w:r w:rsidRPr="00C906B5">
            <w:rPr>
              <w:rFonts w:ascii="Times New Roman" w:hAnsi="Times New Roman" w:cs="Times New Roman"/>
              <w:noProof/>
            </w:rPr>
            <w:fldChar w:fldCharType="begin"/>
          </w:r>
          <w:r w:rsidRPr="00C906B5">
            <w:rPr>
              <w:rFonts w:ascii="Times New Roman" w:hAnsi="Times New Roman" w:cs="Times New Roman"/>
              <w:noProof/>
            </w:rPr>
            <w:instrText xml:space="preserve"> PAGEREF _Toc194091871 \h </w:instrText>
          </w:r>
          <w:r w:rsidRPr="00C906B5">
            <w:rPr>
              <w:rFonts w:ascii="Times New Roman" w:hAnsi="Times New Roman" w:cs="Times New Roman"/>
              <w:noProof/>
            </w:rPr>
          </w:r>
          <w:r w:rsidRPr="00C906B5">
            <w:rPr>
              <w:rFonts w:ascii="Times New Roman" w:hAnsi="Times New Roman" w:cs="Times New Roman"/>
              <w:noProof/>
            </w:rPr>
            <w:fldChar w:fldCharType="separate"/>
          </w:r>
          <w:r w:rsidR="00986B60">
            <w:rPr>
              <w:rFonts w:ascii="Times New Roman" w:hAnsi="Times New Roman" w:cs="Times New Roman"/>
              <w:noProof/>
            </w:rPr>
            <w:t>4</w:t>
          </w:r>
          <w:r w:rsidRPr="00C906B5">
            <w:rPr>
              <w:rFonts w:ascii="Times New Roman" w:hAnsi="Times New Roman" w:cs="Times New Roman"/>
              <w:noProof/>
            </w:rPr>
            <w:fldChar w:fldCharType="end"/>
          </w:r>
        </w:p>
        <w:p w14:paraId="6EFBE53A" w14:textId="77777777" w:rsidR="00C906B5" w:rsidRPr="00C906B5" w:rsidRDefault="00C906B5">
          <w:pPr>
            <w:pStyle w:val="21"/>
            <w:tabs>
              <w:tab w:val="right" w:leader="dot" w:pos="9345"/>
            </w:tabs>
            <w:rPr>
              <w:rFonts w:ascii="Times New Roman" w:eastAsiaTheme="minorEastAsia" w:hAnsi="Times New Roman" w:cs="Times New Roman"/>
              <w:i w:val="0"/>
              <w:iCs w:val="0"/>
              <w:noProof/>
              <w:sz w:val="22"/>
              <w:szCs w:val="22"/>
            </w:rPr>
          </w:pPr>
          <w:r w:rsidRPr="00C906B5">
            <w:rPr>
              <w:rFonts w:ascii="Times New Roman" w:hAnsi="Times New Roman" w:cs="Times New Roman"/>
              <w:noProof/>
            </w:rPr>
            <w:t>1.2. Нормативные документы.</w:t>
          </w:r>
          <w:r w:rsidRPr="00C906B5">
            <w:rPr>
              <w:rFonts w:ascii="Times New Roman" w:hAnsi="Times New Roman" w:cs="Times New Roman"/>
              <w:noProof/>
            </w:rPr>
            <w:tab/>
          </w:r>
          <w:r w:rsidRPr="00C906B5">
            <w:rPr>
              <w:rFonts w:ascii="Times New Roman" w:hAnsi="Times New Roman" w:cs="Times New Roman"/>
              <w:noProof/>
            </w:rPr>
            <w:fldChar w:fldCharType="begin"/>
          </w:r>
          <w:r w:rsidRPr="00C906B5">
            <w:rPr>
              <w:rFonts w:ascii="Times New Roman" w:hAnsi="Times New Roman" w:cs="Times New Roman"/>
              <w:noProof/>
            </w:rPr>
            <w:instrText xml:space="preserve"> PAGEREF _Toc194091872 \h </w:instrText>
          </w:r>
          <w:r w:rsidRPr="00C906B5">
            <w:rPr>
              <w:rFonts w:ascii="Times New Roman" w:hAnsi="Times New Roman" w:cs="Times New Roman"/>
              <w:noProof/>
            </w:rPr>
          </w:r>
          <w:r w:rsidRPr="00C906B5">
            <w:rPr>
              <w:rFonts w:ascii="Times New Roman" w:hAnsi="Times New Roman" w:cs="Times New Roman"/>
              <w:noProof/>
            </w:rPr>
            <w:fldChar w:fldCharType="separate"/>
          </w:r>
          <w:r w:rsidR="00986B60">
            <w:rPr>
              <w:rFonts w:ascii="Times New Roman" w:hAnsi="Times New Roman" w:cs="Times New Roman"/>
              <w:noProof/>
            </w:rPr>
            <w:t>4</w:t>
          </w:r>
          <w:r w:rsidRPr="00C906B5">
            <w:rPr>
              <w:rFonts w:ascii="Times New Roman" w:hAnsi="Times New Roman" w:cs="Times New Roman"/>
              <w:noProof/>
            </w:rPr>
            <w:fldChar w:fldCharType="end"/>
          </w:r>
        </w:p>
        <w:p w14:paraId="5095C7AC" w14:textId="77777777" w:rsidR="00C906B5" w:rsidRPr="00C906B5" w:rsidRDefault="00C906B5">
          <w:pPr>
            <w:pStyle w:val="21"/>
            <w:tabs>
              <w:tab w:val="right" w:leader="dot" w:pos="9345"/>
            </w:tabs>
            <w:rPr>
              <w:rFonts w:ascii="Times New Roman" w:eastAsiaTheme="minorEastAsia" w:hAnsi="Times New Roman" w:cs="Times New Roman"/>
              <w:i w:val="0"/>
              <w:iCs w:val="0"/>
              <w:noProof/>
              <w:sz w:val="22"/>
              <w:szCs w:val="22"/>
            </w:rPr>
          </w:pPr>
          <w:r w:rsidRPr="00C906B5">
            <w:rPr>
              <w:rFonts w:ascii="Times New Roman" w:hAnsi="Times New Roman" w:cs="Times New Roman"/>
              <w:noProof/>
            </w:rPr>
            <w:t>1.3. Перечень сокращений.</w:t>
          </w:r>
          <w:r w:rsidRPr="00C906B5">
            <w:rPr>
              <w:rFonts w:ascii="Times New Roman" w:hAnsi="Times New Roman" w:cs="Times New Roman"/>
              <w:noProof/>
            </w:rPr>
            <w:tab/>
          </w:r>
          <w:r w:rsidRPr="00C906B5">
            <w:rPr>
              <w:rFonts w:ascii="Times New Roman" w:hAnsi="Times New Roman" w:cs="Times New Roman"/>
              <w:noProof/>
            </w:rPr>
            <w:fldChar w:fldCharType="begin"/>
          </w:r>
          <w:r w:rsidRPr="00C906B5">
            <w:rPr>
              <w:rFonts w:ascii="Times New Roman" w:hAnsi="Times New Roman" w:cs="Times New Roman"/>
              <w:noProof/>
            </w:rPr>
            <w:instrText xml:space="preserve"> PAGEREF _Toc194091873 \h </w:instrText>
          </w:r>
          <w:r w:rsidRPr="00C906B5">
            <w:rPr>
              <w:rFonts w:ascii="Times New Roman" w:hAnsi="Times New Roman" w:cs="Times New Roman"/>
              <w:noProof/>
            </w:rPr>
          </w:r>
          <w:r w:rsidRPr="00C906B5">
            <w:rPr>
              <w:rFonts w:ascii="Times New Roman" w:hAnsi="Times New Roman" w:cs="Times New Roman"/>
              <w:noProof/>
            </w:rPr>
            <w:fldChar w:fldCharType="separate"/>
          </w:r>
          <w:r w:rsidR="00986B60">
            <w:rPr>
              <w:rFonts w:ascii="Times New Roman" w:hAnsi="Times New Roman" w:cs="Times New Roman"/>
              <w:noProof/>
            </w:rPr>
            <w:t>5</w:t>
          </w:r>
          <w:r w:rsidRPr="00C906B5">
            <w:rPr>
              <w:rFonts w:ascii="Times New Roman" w:hAnsi="Times New Roman" w:cs="Times New Roman"/>
              <w:noProof/>
            </w:rPr>
            <w:fldChar w:fldCharType="end"/>
          </w:r>
        </w:p>
        <w:p w14:paraId="1D19F704" w14:textId="77777777" w:rsidR="00C906B5" w:rsidRPr="00C906B5" w:rsidRDefault="00C906B5">
          <w:pPr>
            <w:pStyle w:val="19"/>
            <w:rPr>
              <w:rFonts w:eastAsiaTheme="minorEastAsia"/>
              <w:b w:val="0"/>
              <w:bCs w:val="0"/>
              <w:lang w:eastAsia="ru-RU"/>
            </w:rPr>
          </w:pPr>
          <w:r w:rsidRPr="00C906B5">
            <w:t>Раздел 2. Основные характеристики образовательной программы</w:t>
          </w:r>
          <w:r w:rsidRPr="00C906B5">
            <w:tab/>
          </w:r>
          <w:r w:rsidRPr="00C906B5">
            <w:fldChar w:fldCharType="begin"/>
          </w:r>
          <w:r w:rsidRPr="00C906B5">
            <w:instrText xml:space="preserve"> PAGEREF _Toc194091874 \h </w:instrText>
          </w:r>
          <w:r w:rsidRPr="00C906B5">
            <w:fldChar w:fldCharType="separate"/>
          </w:r>
          <w:r w:rsidR="00986B60">
            <w:t>5</w:t>
          </w:r>
          <w:r w:rsidRPr="00C906B5">
            <w:fldChar w:fldCharType="end"/>
          </w:r>
        </w:p>
        <w:p w14:paraId="08260CA7" w14:textId="77777777" w:rsidR="00C906B5" w:rsidRPr="00C906B5" w:rsidRDefault="00C906B5">
          <w:pPr>
            <w:pStyle w:val="19"/>
            <w:rPr>
              <w:rFonts w:eastAsiaTheme="minorEastAsia"/>
              <w:b w:val="0"/>
              <w:bCs w:val="0"/>
              <w:lang w:eastAsia="ru-RU"/>
            </w:rPr>
          </w:pPr>
          <w:r w:rsidRPr="00C906B5">
            <w:t>Раздел 3. Характеристика профессиональной деятельности выпускника</w:t>
          </w:r>
          <w:r w:rsidRPr="00C906B5">
            <w:tab/>
          </w:r>
          <w:r w:rsidRPr="00C906B5">
            <w:fldChar w:fldCharType="begin"/>
          </w:r>
          <w:r w:rsidRPr="00C906B5">
            <w:instrText xml:space="preserve"> PAGEREF _Toc194091875 \h </w:instrText>
          </w:r>
          <w:r w:rsidRPr="00C906B5">
            <w:fldChar w:fldCharType="separate"/>
          </w:r>
          <w:r w:rsidR="00986B60">
            <w:t>7</w:t>
          </w:r>
          <w:r w:rsidRPr="00C906B5">
            <w:fldChar w:fldCharType="end"/>
          </w:r>
        </w:p>
        <w:p w14:paraId="36C01EFC" w14:textId="77777777" w:rsidR="00C906B5" w:rsidRPr="00C906B5" w:rsidRDefault="00C906B5">
          <w:pPr>
            <w:pStyle w:val="21"/>
            <w:tabs>
              <w:tab w:val="right" w:leader="dot" w:pos="9345"/>
            </w:tabs>
            <w:rPr>
              <w:rFonts w:ascii="Times New Roman" w:eastAsiaTheme="minorEastAsia" w:hAnsi="Times New Roman" w:cs="Times New Roman"/>
              <w:i w:val="0"/>
              <w:iCs w:val="0"/>
              <w:noProof/>
              <w:sz w:val="22"/>
              <w:szCs w:val="22"/>
            </w:rPr>
          </w:pPr>
          <w:r w:rsidRPr="00C906B5">
            <w:rPr>
              <w:rFonts w:ascii="Times New Roman" w:hAnsi="Times New Roman" w:cs="Times New Roman"/>
              <w:noProof/>
            </w:rPr>
            <w:t>3.1. Область профессиональной деятельности выпускников:</w:t>
          </w:r>
          <w:r w:rsidRPr="00C906B5">
            <w:rPr>
              <w:rFonts w:ascii="Times New Roman" w:eastAsia="Calibri" w:hAnsi="Times New Roman" w:cs="Times New Roman"/>
              <w:bCs/>
              <w:noProof/>
              <w:lang w:eastAsia="en-US"/>
            </w:rPr>
            <w:t xml:space="preserve"> 17 Транспорт.</w:t>
          </w:r>
          <w:r w:rsidRPr="00C906B5">
            <w:rPr>
              <w:rFonts w:ascii="Times New Roman" w:hAnsi="Times New Roman" w:cs="Times New Roman"/>
              <w:noProof/>
            </w:rPr>
            <w:tab/>
          </w:r>
          <w:r w:rsidRPr="00C906B5">
            <w:rPr>
              <w:rFonts w:ascii="Times New Roman" w:hAnsi="Times New Roman" w:cs="Times New Roman"/>
              <w:noProof/>
            </w:rPr>
            <w:fldChar w:fldCharType="begin"/>
          </w:r>
          <w:r w:rsidRPr="00C906B5">
            <w:rPr>
              <w:rFonts w:ascii="Times New Roman" w:hAnsi="Times New Roman" w:cs="Times New Roman"/>
              <w:noProof/>
            </w:rPr>
            <w:instrText xml:space="preserve"> PAGEREF _Toc194091876 \h </w:instrText>
          </w:r>
          <w:r w:rsidRPr="00C906B5">
            <w:rPr>
              <w:rFonts w:ascii="Times New Roman" w:hAnsi="Times New Roman" w:cs="Times New Roman"/>
              <w:noProof/>
            </w:rPr>
          </w:r>
          <w:r w:rsidRPr="00C906B5">
            <w:rPr>
              <w:rFonts w:ascii="Times New Roman" w:hAnsi="Times New Roman" w:cs="Times New Roman"/>
              <w:noProof/>
            </w:rPr>
            <w:fldChar w:fldCharType="separate"/>
          </w:r>
          <w:r w:rsidR="00986B60">
            <w:rPr>
              <w:rFonts w:ascii="Times New Roman" w:hAnsi="Times New Roman" w:cs="Times New Roman"/>
              <w:noProof/>
            </w:rPr>
            <w:t>7</w:t>
          </w:r>
          <w:r w:rsidRPr="00C906B5">
            <w:rPr>
              <w:rFonts w:ascii="Times New Roman" w:hAnsi="Times New Roman" w:cs="Times New Roman"/>
              <w:noProof/>
            </w:rPr>
            <w:fldChar w:fldCharType="end"/>
          </w:r>
        </w:p>
        <w:p w14:paraId="03718BDB" w14:textId="77777777" w:rsidR="00C906B5" w:rsidRPr="00C906B5" w:rsidRDefault="00C906B5">
          <w:pPr>
            <w:pStyle w:val="21"/>
            <w:tabs>
              <w:tab w:val="right" w:leader="dot" w:pos="9345"/>
            </w:tabs>
            <w:rPr>
              <w:rFonts w:ascii="Times New Roman" w:eastAsiaTheme="minorEastAsia" w:hAnsi="Times New Roman" w:cs="Times New Roman"/>
              <w:i w:val="0"/>
              <w:iCs w:val="0"/>
              <w:noProof/>
              <w:sz w:val="22"/>
              <w:szCs w:val="22"/>
            </w:rPr>
          </w:pPr>
          <w:r w:rsidRPr="00C906B5">
            <w:rPr>
              <w:rFonts w:ascii="Times New Roman" w:hAnsi="Times New Roman" w:cs="Times New Roman"/>
              <w:noProof/>
            </w:rPr>
            <w:t>3.2. Профессиональные стандарты</w:t>
          </w:r>
          <w:r w:rsidRPr="00C906B5">
            <w:rPr>
              <w:rFonts w:ascii="Times New Roman" w:hAnsi="Times New Roman" w:cs="Times New Roman"/>
              <w:noProof/>
            </w:rPr>
            <w:tab/>
          </w:r>
          <w:r w:rsidRPr="00C906B5">
            <w:rPr>
              <w:rFonts w:ascii="Times New Roman" w:hAnsi="Times New Roman" w:cs="Times New Roman"/>
              <w:noProof/>
            </w:rPr>
            <w:fldChar w:fldCharType="begin"/>
          </w:r>
          <w:r w:rsidRPr="00C906B5">
            <w:rPr>
              <w:rFonts w:ascii="Times New Roman" w:hAnsi="Times New Roman" w:cs="Times New Roman"/>
              <w:noProof/>
            </w:rPr>
            <w:instrText xml:space="preserve"> PAGEREF _Toc194091877 \h </w:instrText>
          </w:r>
          <w:r w:rsidRPr="00C906B5">
            <w:rPr>
              <w:rFonts w:ascii="Times New Roman" w:hAnsi="Times New Roman" w:cs="Times New Roman"/>
              <w:noProof/>
            </w:rPr>
          </w:r>
          <w:r w:rsidRPr="00C906B5">
            <w:rPr>
              <w:rFonts w:ascii="Times New Roman" w:hAnsi="Times New Roman" w:cs="Times New Roman"/>
              <w:noProof/>
            </w:rPr>
            <w:fldChar w:fldCharType="separate"/>
          </w:r>
          <w:r w:rsidR="00986B60">
            <w:rPr>
              <w:rFonts w:ascii="Times New Roman" w:hAnsi="Times New Roman" w:cs="Times New Roman"/>
              <w:noProof/>
            </w:rPr>
            <w:t>7</w:t>
          </w:r>
          <w:r w:rsidRPr="00C906B5">
            <w:rPr>
              <w:rFonts w:ascii="Times New Roman" w:hAnsi="Times New Roman" w:cs="Times New Roman"/>
              <w:noProof/>
            </w:rPr>
            <w:fldChar w:fldCharType="end"/>
          </w:r>
        </w:p>
        <w:p w14:paraId="360F1006" w14:textId="77777777" w:rsidR="00C906B5" w:rsidRPr="00C906B5" w:rsidRDefault="00C906B5">
          <w:pPr>
            <w:pStyle w:val="21"/>
            <w:tabs>
              <w:tab w:val="right" w:leader="dot" w:pos="9345"/>
            </w:tabs>
            <w:rPr>
              <w:rFonts w:ascii="Times New Roman" w:eastAsiaTheme="minorEastAsia" w:hAnsi="Times New Roman" w:cs="Times New Roman"/>
              <w:i w:val="0"/>
              <w:iCs w:val="0"/>
              <w:noProof/>
              <w:sz w:val="22"/>
              <w:szCs w:val="22"/>
            </w:rPr>
          </w:pPr>
          <w:r w:rsidRPr="00C906B5">
            <w:rPr>
              <w:rFonts w:ascii="Times New Roman" w:hAnsi="Times New Roman" w:cs="Times New Roman"/>
              <w:noProof/>
            </w:rPr>
            <w:t>3.3. Осваиваемые виды деятельности</w:t>
          </w:r>
          <w:r w:rsidRPr="00C906B5">
            <w:rPr>
              <w:rFonts w:ascii="Times New Roman" w:hAnsi="Times New Roman" w:cs="Times New Roman"/>
              <w:noProof/>
            </w:rPr>
            <w:tab/>
          </w:r>
          <w:r w:rsidRPr="00C906B5">
            <w:rPr>
              <w:rFonts w:ascii="Times New Roman" w:hAnsi="Times New Roman" w:cs="Times New Roman"/>
              <w:noProof/>
            </w:rPr>
            <w:fldChar w:fldCharType="begin"/>
          </w:r>
          <w:r w:rsidRPr="00C906B5">
            <w:rPr>
              <w:rFonts w:ascii="Times New Roman" w:hAnsi="Times New Roman" w:cs="Times New Roman"/>
              <w:noProof/>
            </w:rPr>
            <w:instrText xml:space="preserve"> PAGEREF _Toc194091878 \h </w:instrText>
          </w:r>
          <w:r w:rsidRPr="00C906B5">
            <w:rPr>
              <w:rFonts w:ascii="Times New Roman" w:hAnsi="Times New Roman" w:cs="Times New Roman"/>
              <w:noProof/>
            </w:rPr>
          </w:r>
          <w:r w:rsidRPr="00C906B5">
            <w:rPr>
              <w:rFonts w:ascii="Times New Roman" w:hAnsi="Times New Roman" w:cs="Times New Roman"/>
              <w:noProof/>
            </w:rPr>
            <w:fldChar w:fldCharType="separate"/>
          </w:r>
          <w:r w:rsidR="00986B60">
            <w:rPr>
              <w:rFonts w:ascii="Times New Roman" w:hAnsi="Times New Roman" w:cs="Times New Roman"/>
              <w:noProof/>
            </w:rPr>
            <w:t>16</w:t>
          </w:r>
          <w:r w:rsidRPr="00C906B5">
            <w:rPr>
              <w:rFonts w:ascii="Times New Roman" w:hAnsi="Times New Roman" w:cs="Times New Roman"/>
              <w:noProof/>
            </w:rPr>
            <w:fldChar w:fldCharType="end"/>
          </w:r>
        </w:p>
        <w:p w14:paraId="7AE68A3F" w14:textId="77777777" w:rsidR="00C906B5" w:rsidRPr="00C906B5" w:rsidRDefault="00C906B5">
          <w:pPr>
            <w:pStyle w:val="21"/>
            <w:tabs>
              <w:tab w:val="right" w:leader="dot" w:pos="9345"/>
            </w:tabs>
            <w:rPr>
              <w:rFonts w:ascii="Times New Roman" w:eastAsiaTheme="minorEastAsia" w:hAnsi="Times New Roman" w:cs="Times New Roman"/>
              <w:i w:val="0"/>
              <w:iCs w:val="0"/>
              <w:noProof/>
              <w:sz w:val="22"/>
              <w:szCs w:val="22"/>
            </w:rPr>
          </w:pPr>
          <w:r w:rsidRPr="00C906B5">
            <w:rPr>
              <w:rFonts w:ascii="Times New Roman" w:hAnsi="Times New Roman" w:cs="Times New Roman"/>
              <w:noProof/>
            </w:rPr>
            <w:t xml:space="preserve">Направленность 1: </w:t>
          </w:r>
          <w:r w:rsidRPr="00C906B5">
            <w:rPr>
              <w:rFonts w:ascii="Times New Roman" w:eastAsia="DejaVu Sans" w:hAnsi="Times New Roman" w:cs="Times New Roman"/>
              <w:noProof/>
              <w:lang w:eastAsia="zh-CN" w:bidi="hi-IN"/>
            </w:rPr>
            <w:t xml:space="preserve">Организация перевозок и </w:t>
          </w:r>
          <w:r w:rsidRPr="00C906B5">
            <w:rPr>
              <w:rFonts w:ascii="Times New Roman" w:hAnsi="Times New Roman" w:cs="Times New Roman"/>
              <w:noProof/>
            </w:rPr>
            <w:t>управление на транспорте (по видам транспорта)</w:t>
          </w:r>
          <w:r w:rsidRPr="00C906B5">
            <w:rPr>
              <w:rFonts w:ascii="Times New Roman" w:hAnsi="Times New Roman" w:cs="Times New Roman"/>
              <w:noProof/>
            </w:rPr>
            <w:tab/>
          </w:r>
          <w:r w:rsidRPr="00C906B5">
            <w:rPr>
              <w:rFonts w:ascii="Times New Roman" w:hAnsi="Times New Roman" w:cs="Times New Roman"/>
              <w:noProof/>
            </w:rPr>
            <w:fldChar w:fldCharType="begin"/>
          </w:r>
          <w:r w:rsidRPr="00C906B5">
            <w:rPr>
              <w:rFonts w:ascii="Times New Roman" w:hAnsi="Times New Roman" w:cs="Times New Roman"/>
              <w:noProof/>
            </w:rPr>
            <w:instrText xml:space="preserve"> PAGEREF _Toc194091879 \h </w:instrText>
          </w:r>
          <w:r w:rsidRPr="00C906B5">
            <w:rPr>
              <w:rFonts w:ascii="Times New Roman" w:hAnsi="Times New Roman" w:cs="Times New Roman"/>
              <w:noProof/>
            </w:rPr>
          </w:r>
          <w:r w:rsidRPr="00C906B5">
            <w:rPr>
              <w:rFonts w:ascii="Times New Roman" w:hAnsi="Times New Roman" w:cs="Times New Roman"/>
              <w:noProof/>
            </w:rPr>
            <w:fldChar w:fldCharType="separate"/>
          </w:r>
          <w:r w:rsidR="00986B60">
            <w:rPr>
              <w:rFonts w:ascii="Times New Roman" w:hAnsi="Times New Roman" w:cs="Times New Roman"/>
              <w:noProof/>
            </w:rPr>
            <w:t>16</w:t>
          </w:r>
          <w:r w:rsidRPr="00C906B5">
            <w:rPr>
              <w:rFonts w:ascii="Times New Roman" w:hAnsi="Times New Roman" w:cs="Times New Roman"/>
              <w:noProof/>
            </w:rPr>
            <w:fldChar w:fldCharType="end"/>
          </w:r>
        </w:p>
        <w:p w14:paraId="79528B71" w14:textId="77777777" w:rsidR="00C906B5" w:rsidRPr="00C906B5" w:rsidRDefault="00C906B5">
          <w:pPr>
            <w:pStyle w:val="21"/>
            <w:tabs>
              <w:tab w:val="right" w:leader="dot" w:pos="9345"/>
            </w:tabs>
            <w:rPr>
              <w:rFonts w:ascii="Times New Roman" w:eastAsiaTheme="minorEastAsia" w:hAnsi="Times New Roman" w:cs="Times New Roman"/>
              <w:i w:val="0"/>
              <w:iCs w:val="0"/>
              <w:noProof/>
              <w:sz w:val="22"/>
              <w:szCs w:val="22"/>
            </w:rPr>
          </w:pPr>
          <w:r w:rsidRPr="00C906B5">
            <w:rPr>
              <w:rFonts w:ascii="Times New Roman" w:hAnsi="Times New Roman" w:cs="Times New Roman"/>
              <w:noProof/>
            </w:rPr>
            <w:t>Направленность 2: Организация перевозок и управление на метрополитене</w:t>
          </w:r>
          <w:r w:rsidRPr="00C906B5">
            <w:rPr>
              <w:rFonts w:ascii="Times New Roman" w:hAnsi="Times New Roman" w:cs="Times New Roman"/>
              <w:noProof/>
            </w:rPr>
            <w:tab/>
          </w:r>
          <w:r w:rsidRPr="00C906B5">
            <w:rPr>
              <w:rFonts w:ascii="Times New Roman" w:hAnsi="Times New Roman" w:cs="Times New Roman"/>
              <w:noProof/>
            </w:rPr>
            <w:fldChar w:fldCharType="begin"/>
          </w:r>
          <w:r w:rsidRPr="00C906B5">
            <w:rPr>
              <w:rFonts w:ascii="Times New Roman" w:hAnsi="Times New Roman" w:cs="Times New Roman"/>
              <w:noProof/>
            </w:rPr>
            <w:instrText xml:space="preserve"> PAGEREF _Toc194091880 \h </w:instrText>
          </w:r>
          <w:r w:rsidRPr="00C906B5">
            <w:rPr>
              <w:rFonts w:ascii="Times New Roman" w:hAnsi="Times New Roman" w:cs="Times New Roman"/>
              <w:noProof/>
            </w:rPr>
          </w:r>
          <w:r w:rsidRPr="00C906B5">
            <w:rPr>
              <w:rFonts w:ascii="Times New Roman" w:hAnsi="Times New Roman" w:cs="Times New Roman"/>
              <w:noProof/>
            </w:rPr>
            <w:fldChar w:fldCharType="separate"/>
          </w:r>
          <w:r w:rsidR="00986B60">
            <w:rPr>
              <w:rFonts w:ascii="Times New Roman" w:hAnsi="Times New Roman" w:cs="Times New Roman"/>
              <w:noProof/>
            </w:rPr>
            <w:t>16</w:t>
          </w:r>
          <w:r w:rsidRPr="00C906B5">
            <w:rPr>
              <w:rFonts w:ascii="Times New Roman" w:hAnsi="Times New Roman" w:cs="Times New Roman"/>
              <w:noProof/>
            </w:rPr>
            <w:fldChar w:fldCharType="end"/>
          </w:r>
        </w:p>
        <w:p w14:paraId="6EBC784A" w14:textId="77777777" w:rsidR="00C906B5" w:rsidRPr="00C906B5" w:rsidRDefault="00C906B5">
          <w:pPr>
            <w:pStyle w:val="19"/>
            <w:rPr>
              <w:rFonts w:eastAsiaTheme="minorEastAsia"/>
              <w:b w:val="0"/>
              <w:bCs w:val="0"/>
              <w:lang w:eastAsia="ru-RU"/>
            </w:rPr>
          </w:pPr>
          <w:r w:rsidRPr="00C906B5">
            <w:t>Раздел 4. Планируемые результаты освоения образовательной программы</w:t>
          </w:r>
          <w:r w:rsidRPr="00C906B5">
            <w:tab/>
          </w:r>
          <w:r w:rsidRPr="00C906B5">
            <w:fldChar w:fldCharType="begin"/>
          </w:r>
          <w:r w:rsidRPr="00C906B5">
            <w:instrText xml:space="preserve"> PAGEREF _Toc194091881 \h </w:instrText>
          </w:r>
          <w:r w:rsidRPr="00C906B5">
            <w:fldChar w:fldCharType="separate"/>
          </w:r>
          <w:r w:rsidR="00986B60">
            <w:t>18</w:t>
          </w:r>
          <w:r w:rsidRPr="00C906B5">
            <w:fldChar w:fldCharType="end"/>
          </w:r>
        </w:p>
        <w:p w14:paraId="4F5FB408" w14:textId="77777777" w:rsidR="00C906B5" w:rsidRPr="00C906B5" w:rsidRDefault="00C906B5">
          <w:pPr>
            <w:pStyle w:val="21"/>
            <w:tabs>
              <w:tab w:val="right" w:leader="dot" w:pos="9345"/>
            </w:tabs>
            <w:rPr>
              <w:rFonts w:ascii="Times New Roman" w:eastAsiaTheme="minorEastAsia" w:hAnsi="Times New Roman" w:cs="Times New Roman"/>
              <w:i w:val="0"/>
              <w:iCs w:val="0"/>
              <w:noProof/>
              <w:sz w:val="22"/>
              <w:szCs w:val="22"/>
            </w:rPr>
          </w:pPr>
          <w:r w:rsidRPr="00C906B5">
            <w:rPr>
              <w:rFonts w:ascii="Times New Roman" w:hAnsi="Times New Roman" w:cs="Times New Roman"/>
              <w:bCs/>
              <w:noProof/>
            </w:rPr>
            <w:t>4.1. Общие компетенции</w:t>
          </w:r>
          <w:r w:rsidRPr="00C906B5">
            <w:rPr>
              <w:rFonts w:ascii="Times New Roman" w:hAnsi="Times New Roman" w:cs="Times New Roman"/>
              <w:noProof/>
            </w:rPr>
            <w:tab/>
          </w:r>
          <w:r w:rsidRPr="00C906B5">
            <w:rPr>
              <w:rFonts w:ascii="Times New Roman" w:hAnsi="Times New Roman" w:cs="Times New Roman"/>
              <w:noProof/>
            </w:rPr>
            <w:fldChar w:fldCharType="begin"/>
          </w:r>
          <w:r w:rsidRPr="00C906B5">
            <w:rPr>
              <w:rFonts w:ascii="Times New Roman" w:hAnsi="Times New Roman" w:cs="Times New Roman"/>
              <w:noProof/>
            </w:rPr>
            <w:instrText xml:space="preserve"> PAGEREF _Toc194091882 \h </w:instrText>
          </w:r>
          <w:r w:rsidRPr="00C906B5">
            <w:rPr>
              <w:rFonts w:ascii="Times New Roman" w:hAnsi="Times New Roman" w:cs="Times New Roman"/>
              <w:noProof/>
            </w:rPr>
          </w:r>
          <w:r w:rsidRPr="00C906B5">
            <w:rPr>
              <w:rFonts w:ascii="Times New Roman" w:hAnsi="Times New Roman" w:cs="Times New Roman"/>
              <w:noProof/>
            </w:rPr>
            <w:fldChar w:fldCharType="separate"/>
          </w:r>
          <w:r w:rsidR="00986B60">
            <w:rPr>
              <w:rFonts w:ascii="Times New Roman" w:hAnsi="Times New Roman" w:cs="Times New Roman"/>
              <w:noProof/>
            </w:rPr>
            <w:t>18</w:t>
          </w:r>
          <w:r w:rsidRPr="00C906B5">
            <w:rPr>
              <w:rFonts w:ascii="Times New Roman" w:hAnsi="Times New Roman" w:cs="Times New Roman"/>
              <w:noProof/>
            </w:rPr>
            <w:fldChar w:fldCharType="end"/>
          </w:r>
        </w:p>
        <w:p w14:paraId="258A6835" w14:textId="77777777" w:rsidR="00C906B5" w:rsidRPr="00C906B5" w:rsidRDefault="00C906B5">
          <w:pPr>
            <w:pStyle w:val="21"/>
            <w:tabs>
              <w:tab w:val="right" w:leader="dot" w:pos="9345"/>
            </w:tabs>
            <w:rPr>
              <w:rFonts w:ascii="Times New Roman" w:eastAsiaTheme="minorEastAsia" w:hAnsi="Times New Roman" w:cs="Times New Roman"/>
              <w:i w:val="0"/>
              <w:iCs w:val="0"/>
              <w:noProof/>
              <w:sz w:val="22"/>
              <w:szCs w:val="22"/>
            </w:rPr>
          </w:pPr>
          <w:r w:rsidRPr="00C906B5">
            <w:rPr>
              <w:rFonts w:ascii="Times New Roman" w:hAnsi="Times New Roman" w:cs="Times New Roman"/>
              <w:bCs/>
              <w:noProof/>
            </w:rPr>
            <w:t>4.2. Профессиональные компетенции</w:t>
          </w:r>
          <w:r w:rsidRPr="00C906B5">
            <w:rPr>
              <w:rFonts w:ascii="Times New Roman" w:hAnsi="Times New Roman" w:cs="Times New Roman"/>
              <w:noProof/>
            </w:rPr>
            <w:tab/>
          </w:r>
          <w:r w:rsidRPr="00C906B5">
            <w:rPr>
              <w:rFonts w:ascii="Times New Roman" w:hAnsi="Times New Roman" w:cs="Times New Roman"/>
              <w:noProof/>
            </w:rPr>
            <w:fldChar w:fldCharType="begin"/>
          </w:r>
          <w:r w:rsidRPr="00C906B5">
            <w:rPr>
              <w:rFonts w:ascii="Times New Roman" w:hAnsi="Times New Roman" w:cs="Times New Roman"/>
              <w:noProof/>
            </w:rPr>
            <w:instrText xml:space="preserve"> PAGEREF _Toc194091883 \h </w:instrText>
          </w:r>
          <w:r w:rsidRPr="00C906B5">
            <w:rPr>
              <w:rFonts w:ascii="Times New Roman" w:hAnsi="Times New Roman" w:cs="Times New Roman"/>
              <w:noProof/>
            </w:rPr>
          </w:r>
          <w:r w:rsidRPr="00C906B5">
            <w:rPr>
              <w:rFonts w:ascii="Times New Roman" w:hAnsi="Times New Roman" w:cs="Times New Roman"/>
              <w:noProof/>
            </w:rPr>
            <w:fldChar w:fldCharType="separate"/>
          </w:r>
          <w:r w:rsidR="00986B60">
            <w:rPr>
              <w:rFonts w:ascii="Times New Roman" w:hAnsi="Times New Roman" w:cs="Times New Roman"/>
              <w:noProof/>
            </w:rPr>
            <w:t>22</w:t>
          </w:r>
          <w:r w:rsidRPr="00C906B5">
            <w:rPr>
              <w:rFonts w:ascii="Times New Roman" w:hAnsi="Times New Roman" w:cs="Times New Roman"/>
              <w:noProof/>
            </w:rPr>
            <w:fldChar w:fldCharType="end"/>
          </w:r>
        </w:p>
        <w:p w14:paraId="49CC6FCD" w14:textId="77777777" w:rsidR="00C906B5" w:rsidRPr="00C906B5" w:rsidRDefault="00C906B5">
          <w:pPr>
            <w:pStyle w:val="21"/>
            <w:tabs>
              <w:tab w:val="right" w:leader="dot" w:pos="9345"/>
            </w:tabs>
            <w:rPr>
              <w:rFonts w:ascii="Times New Roman" w:eastAsiaTheme="minorEastAsia" w:hAnsi="Times New Roman" w:cs="Times New Roman"/>
              <w:i w:val="0"/>
              <w:iCs w:val="0"/>
              <w:noProof/>
              <w:sz w:val="22"/>
              <w:szCs w:val="22"/>
            </w:rPr>
          </w:pPr>
          <w:r w:rsidRPr="00C906B5">
            <w:rPr>
              <w:rFonts w:ascii="Times New Roman" w:hAnsi="Times New Roman" w:cs="Times New Roman"/>
              <w:noProof/>
            </w:rPr>
            <w:t xml:space="preserve">Направленность 1: </w:t>
          </w:r>
          <w:r w:rsidRPr="00C906B5">
            <w:rPr>
              <w:rFonts w:ascii="Times New Roman" w:eastAsiaTheme="minorHAnsi" w:hAnsi="Times New Roman" w:cs="Times New Roman"/>
              <w:noProof/>
              <w:lang w:eastAsia="en-US"/>
            </w:rPr>
            <w:t>Организация перевозок и</w:t>
          </w:r>
          <w:r w:rsidRPr="00C906B5">
            <w:rPr>
              <w:rFonts w:ascii="Times New Roman" w:eastAsia="DejaVu Sans" w:hAnsi="Times New Roman" w:cs="Times New Roman"/>
              <w:noProof/>
              <w:lang w:eastAsia="zh-CN" w:bidi="hi-IN"/>
            </w:rPr>
            <w:t xml:space="preserve"> </w:t>
          </w:r>
          <w:r w:rsidRPr="00C906B5">
            <w:rPr>
              <w:rFonts w:ascii="Times New Roman" w:hAnsi="Times New Roman" w:cs="Times New Roman"/>
              <w:noProof/>
            </w:rPr>
            <w:t>управление на транспорте (по видам транспорта)</w:t>
          </w:r>
          <w:r w:rsidRPr="00C906B5">
            <w:rPr>
              <w:rFonts w:ascii="Times New Roman" w:hAnsi="Times New Roman" w:cs="Times New Roman"/>
              <w:noProof/>
            </w:rPr>
            <w:tab/>
          </w:r>
          <w:r w:rsidRPr="00C906B5">
            <w:rPr>
              <w:rFonts w:ascii="Times New Roman" w:hAnsi="Times New Roman" w:cs="Times New Roman"/>
              <w:noProof/>
            </w:rPr>
            <w:fldChar w:fldCharType="begin"/>
          </w:r>
          <w:r w:rsidRPr="00C906B5">
            <w:rPr>
              <w:rFonts w:ascii="Times New Roman" w:hAnsi="Times New Roman" w:cs="Times New Roman"/>
              <w:noProof/>
            </w:rPr>
            <w:instrText xml:space="preserve"> PAGEREF _Toc194091884 \h </w:instrText>
          </w:r>
          <w:r w:rsidRPr="00C906B5">
            <w:rPr>
              <w:rFonts w:ascii="Times New Roman" w:hAnsi="Times New Roman" w:cs="Times New Roman"/>
              <w:noProof/>
            </w:rPr>
          </w:r>
          <w:r w:rsidRPr="00C906B5">
            <w:rPr>
              <w:rFonts w:ascii="Times New Roman" w:hAnsi="Times New Roman" w:cs="Times New Roman"/>
              <w:noProof/>
            </w:rPr>
            <w:fldChar w:fldCharType="separate"/>
          </w:r>
          <w:r w:rsidR="00986B60">
            <w:rPr>
              <w:rFonts w:ascii="Times New Roman" w:hAnsi="Times New Roman" w:cs="Times New Roman"/>
              <w:noProof/>
            </w:rPr>
            <w:t>22</w:t>
          </w:r>
          <w:r w:rsidRPr="00C906B5">
            <w:rPr>
              <w:rFonts w:ascii="Times New Roman" w:hAnsi="Times New Roman" w:cs="Times New Roman"/>
              <w:noProof/>
            </w:rPr>
            <w:fldChar w:fldCharType="end"/>
          </w:r>
        </w:p>
        <w:p w14:paraId="42E9EE4E" w14:textId="77777777" w:rsidR="00C906B5" w:rsidRPr="00C906B5" w:rsidRDefault="00C906B5">
          <w:pPr>
            <w:pStyle w:val="21"/>
            <w:tabs>
              <w:tab w:val="right" w:leader="dot" w:pos="9345"/>
            </w:tabs>
            <w:rPr>
              <w:rFonts w:ascii="Times New Roman" w:eastAsiaTheme="minorEastAsia" w:hAnsi="Times New Roman" w:cs="Times New Roman"/>
              <w:i w:val="0"/>
              <w:iCs w:val="0"/>
              <w:noProof/>
              <w:sz w:val="22"/>
              <w:szCs w:val="22"/>
            </w:rPr>
          </w:pPr>
          <w:r w:rsidRPr="00C906B5">
            <w:rPr>
              <w:rFonts w:ascii="Times New Roman" w:hAnsi="Times New Roman" w:cs="Times New Roman"/>
              <w:noProof/>
            </w:rPr>
            <w:t xml:space="preserve">Направленность 2: </w:t>
          </w:r>
          <w:r w:rsidRPr="00C906B5">
            <w:rPr>
              <w:rFonts w:ascii="Times New Roman" w:eastAsia="DejaVu Sans" w:hAnsi="Times New Roman" w:cs="Times New Roman"/>
              <w:noProof/>
              <w:lang w:eastAsia="zh-CN" w:bidi="hi-IN"/>
            </w:rPr>
            <w:t xml:space="preserve">Организация перевозок и </w:t>
          </w:r>
          <w:r w:rsidRPr="00C906B5">
            <w:rPr>
              <w:rFonts w:ascii="Times New Roman" w:hAnsi="Times New Roman" w:cs="Times New Roman"/>
              <w:noProof/>
            </w:rPr>
            <w:t>управление на метрополитене</w:t>
          </w:r>
          <w:r w:rsidRPr="00C906B5">
            <w:rPr>
              <w:rFonts w:ascii="Times New Roman" w:hAnsi="Times New Roman" w:cs="Times New Roman"/>
              <w:noProof/>
            </w:rPr>
            <w:tab/>
          </w:r>
          <w:r w:rsidRPr="00C906B5">
            <w:rPr>
              <w:rFonts w:ascii="Times New Roman" w:hAnsi="Times New Roman" w:cs="Times New Roman"/>
              <w:noProof/>
            </w:rPr>
            <w:fldChar w:fldCharType="begin"/>
          </w:r>
          <w:r w:rsidRPr="00C906B5">
            <w:rPr>
              <w:rFonts w:ascii="Times New Roman" w:hAnsi="Times New Roman" w:cs="Times New Roman"/>
              <w:noProof/>
            </w:rPr>
            <w:instrText xml:space="preserve"> PAGEREF _Toc194091885 \h </w:instrText>
          </w:r>
          <w:r w:rsidRPr="00C906B5">
            <w:rPr>
              <w:rFonts w:ascii="Times New Roman" w:hAnsi="Times New Roman" w:cs="Times New Roman"/>
              <w:noProof/>
            </w:rPr>
          </w:r>
          <w:r w:rsidRPr="00C906B5">
            <w:rPr>
              <w:rFonts w:ascii="Times New Roman" w:hAnsi="Times New Roman" w:cs="Times New Roman"/>
              <w:noProof/>
            </w:rPr>
            <w:fldChar w:fldCharType="separate"/>
          </w:r>
          <w:r w:rsidR="00986B60">
            <w:rPr>
              <w:rFonts w:ascii="Times New Roman" w:hAnsi="Times New Roman" w:cs="Times New Roman"/>
              <w:noProof/>
            </w:rPr>
            <w:t>27</w:t>
          </w:r>
          <w:r w:rsidRPr="00C906B5">
            <w:rPr>
              <w:rFonts w:ascii="Times New Roman" w:hAnsi="Times New Roman" w:cs="Times New Roman"/>
              <w:noProof/>
            </w:rPr>
            <w:fldChar w:fldCharType="end"/>
          </w:r>
        </w:p>
        <w:p w14:paraId="2367F038" w14:textId="77777777" w:rsidR="00C906B5" w:rsidRPr="00C906B5" w:rsidRDefault="00C906B5">
          <w:pPr>
            <w:pStyle w:val="21"/>
            <w:tabs>
              <w:tab w:val="right" w:leader="dot" w:pos="9345"/>
            </w:tabs>
            <w:rPr>
              <w:rFonts w:ascii="Times New Roman" w:eastAsiaTheme="minorEastAsia" w:hAnsi="Times New Roman" w:cs="Times New Roman"/>
              <w:i w:val="0"/>
              <w:iCs w:val="0"/>
              <w:noProof/>
              <w:sz w:val="22"/>
              <w:szCs w:val="22"/>
            </w:rPr>
          </w:pPr>
          <w:r w:rsidRPr="00C906B5">
            <w:rPr>
              <w:rFonts w:ascii="Times New Roman" w:eastAsia="Segoe UI" w:hAnsi="Times New Roman" w:cs="Times New Roman"/>
              <w:noProof/>
            </w:rPr>
            <w:t>4.3. Примерная матрица компетенций выпускника</w:t>
          </w:r>
          <w:r w:rsidRPr="00C906B5">
            <w:rPr>
              <w:rFonts w:ascii="Times New Roman" w:hAnsi="Times New Roman" w:cs="Times New Roman"/>
              <w:noProof/>
            </w:rPr>
            <w:tab/>
          </w:r>
          <w:r w:rsidRPr="00C906B5">
            <w:rPr>
              <w:rFonts w:ascii="Times New Roman" w:hAnsi="Times New Roman" w:cs="Times New Roman"/>
              <w:noProof/>
            </w:rPr>
            <w:fldChar w:fldCharType="begin"/>
          </w:r>
          <w:r w:rsidRPr="00C906B5">
            <w:rPr>
              <w:rFonts w:ascii="Times New Roman" w:hAnsi="Times New Roman" w:cs="Times New Roman"/>
              <w:noProof/>
            </w:rPr>
            <w:instrText xml:space="preserve"> PAGEREF _Toc194091886 \h </w:instrText>
          </w:r>
          <w:r w:rsidRPr="00C906B5">
            <w:rPr>
              <w:rFonts w:ascii="Times New Roman" w:hAnsi="Times New Roman" w:cs="Times New Roman"/>
              <w:noProof/>
            </w:rPr>
          </w:r>
          <w:r w:rsidRPr="00C906B5">
            <w:rPr>
              <w:rFonts w:ascii="Times New Roman" w:hAnsi="Times New Roman" w:cs="Times New Roman"/>
              <w:noProof/>
            </w:rPr>
            <w:fldChar w:fldCharType="separate"/>
          </w:r>
          <w:r w:rsidR="00986B60">
            <w:rPr>
              <w:rFonts w:ascii="Times New Roman" w:hAnsi="Times New Roman" w:cs="Times New Roman"/>
              <w:noProof/>
            </w:rPr>
            <w:t>32</w:t>
          </w:r>
          <w:r w:rsidRPr="00C906B5">
            <w:rPr>
              <w:rFonts w:ascii="Times New Roman" w:hAnsi="Times New Roman" w:cs="Times New Roman"/>
              <w:noProof/>
            </w:rPr>
            <w:fldChar w:fldCharType="end"/>
          </w:r>
        </w:p>
        <w:p w14:paraId="65774B90" w14:textId="77777777" w:rsidR="00C906B5" w:rsidRPr="00C906B5" w:rsidRDefault="00C906B5">
          <w:pPr>
            <w:pStyle w:val="19"/>
            <w:rPr>
              <w:rFonts w:eastAsiaTheme="minorEastAsia"/>
              <w:b w:val="0"/>
              <w:bCs w:val="0"/>
              <w:lang w:eastAsia="ru-RU"/>
            </w:rPr>
          </w:pPr>
          <w:r w:rsidRPr="00C906B5">
            <w:t>Раздел 5. Примерная структура и содержание образовательной программы</w:t>
          </w:r>
          <w:r w:rsidRPr="00C906B5">
            <w:tab/>
          </w:r>
          <w:r w:rsidRPr="00C906B5">
            <w:fldChar w:fldCharType="begin"/>
          </w:r>
          <w:r w:rsidRPr="00C906B5">
            <w:instrText xml:space="preserve"> PAGEREF _Toc194091887 \h </w:instrText>
          </w:r>
          <w:r w:rsidRPr="00C906B5">
            <w:fldChar w:fldCharType="separate"/>
          </w:r>
          <w:r w:rsidR="00986B60">
            <w:t>35</w:t>
          </w:r>
          <w:r w:rsidRPr="00C906B5">
            <w:fldChar w:fldCharType="end"/>
          </w:r>
        </w:p>
        <w:p w14:paraId="2C9ACE7F" w14:textId="77777777" w:rsidR="00C906B5" w:rsidRPr="00C906B5" w:rsidRDefault="00C906B5">
          <w:pPr>
            <w:pStyle w:val="21"/>
            <w:tabs>
              <w:tab w:val="right" w:leader="dot" w:pos="9345"/>
            </w:tabs>
            <w:rPr>
              <w:rFonts w:ascii="Times New Roman" w:eastAsiaTheme="minorEastAsia" w:hAnsi="Times New Roman" w:cs="Times New Roman"/>
              <w:i w:val="0"/>
              <w:iCs w:val="0"/>
              <w:noProof/>
              <w:sz w:val="22"/>
              <w:szCs w:val="22"/>
            </w:rPr>
          </w:pPr>
          <w:r w:rsidRPr="00C906B5">
            <w:rPr>
              <w:rFonts w:ascii="Times New Roman" w:hAnsi="Times New Roman" w:cs="Times New Roman"/>
              <w:bCs/>
              <w:noProof/>
            </w:rPr>
            <w:t>5.1. Примерный учебный план</w:t>
          </w:r>
          <w:r w:rsidRPr="00C906B5">
            <w:rPr>
              <w:rFonts w:ascii="Times New Roman" w:hAnsi="Times New Roman" w:cs="Times New Roman"/>
              <w:noProof/>
            </w:rPr>
            <w:tab/>
          </w:r>
          <w:r w:rsidRPr="00C906B5">
            <w:rPr>
              <w:rFonts w:ascii="Times New Roman" w:hAnsi="Times New Roman" w:cs="Times New Roman"/>
              <w:noProof/>
            </w:rPr>
            <w:fldChar w:fldCharType="begin"/>
          </w:r>
          <w:r w:rsidRPr="00C906B5">
            <w:rPr>
              <w:rFonts w:ascii="Times New Roman" w:hAnsi="Times New Roman" w:cs="Times New Roman"/>
              <w:noProof/>
            </w:rPr>
            <w:instrText xml:space="preserve"> PAGEREF _Toc194091888 \h </w:instrText>
          </w:r>
          <w:r w:rsidRPr="00C906B5">
            <w:rPr>
              <w:rFonts w:ascii="Times New Roman" w:hAnsi="Times New Roman" w:cs="Times New Roman"/>
              <w:noProof/>
            </w:rPr>
          </w:r>
          <w:r w:rsidRPr="00C906B5">
            <w:rPr>
              <w:rFonts w:ascii="Times New Roman" w:hAnsi="Times New Roman" w:cs="Times New Roman"/>
              <w:noProof/>
            </w:rPr>
            <w:fldChar w:fldCharType="separate"/>
          </w:r>
          <w:r w:rsidR="00986B60">
            <w:rPr>
              <w:rFonts w:ascii="Times New Roman" w:hAnsi="Times New Roman" w:cs="Times New Roman"/>
              <w:noProof/>
            </w:rPr>
            <w:t>35</w:t>
          </w:r>
          <w:r w:rsidRPr="00C906B5">
            <w:rPr>
              <w:rFonts w:ascii="Times New Roman" w:hAnsi="Times New Roman" w:cs="Times New Roman"/>
              <w:noProof/>
            </w:rPr>
            <w:fldChar w:fldCharType="end"/>
          </w:r>
        </w:p>
        <w:p w14:paraId="49F0A94A" w14:textId="77777777" w:rsidR="00C906B5" w:rsidRPr="00C906B5" w:rsidRDefault="00C906B5">
          <w:pPr>
            <w:pStyle w:val="21"/>
            <w:tabs>
              <w:tab w:val="right" w:leader="dot" w:pos="9345"/>
            </w:tabs>
            <w:rPr>
              <w:rFonts w:ascii="Times New Roman" w:eastAsiaTheme="minorEastAsia" w:hAnsi="Times New Roman" w:cs="Times New Roman"/>
              <w:i w:val="0"/>
              <w:iCs w:val="0"/>
              <w:noProof/>
              <w:sz w:val="22"/>
              <w:szCs w:val="22"/>
            </w:rPr>
          </w:pPr>
          <w:r w:rsidRPr="00C906B5">
            <w:rPr>
              <w:rFonts w:ascii="Times New Roman" w:hAnsi="Times New Roman" w:cs="Times New Roman"/>
              <w:bCs/>
              <w:noProof/>
            </w:rPr>
            <w:t>5.2. Примерный календарный учебный график</w:t>
          </w:r>
          <w:r w:rsidRPr="00C906B5">
            <w:rPr>
              <w:rFonts w:ascii="Times New Roman" w:hAnsi="Times New Roman" w:cs="Times New Roman"/>
              <w:noProof/>
            </w:rPr>
            <w:tab/>
          </w:r>
          <w:r w:rsidRPr="00C906B5">
            <w:rPr>
              <w:rFonts w:ascii="Times New Roman" w:hAnsi="Times New Roman" w:cs="Times New Roman"/>
              <w:noProof/>
            </w:rPr>
            <w:fldChar w:fldCharType="begin"/>
          </w:r>
          <w:r w:rsidRPr="00C906B5">
            <w:rPr>
              <w:rFonts w:ascii="Times New Roman" w:hAnsi="Times New Roman" w:cs="Times New Roman"/>
              <w:noProof/>
            </w:rPr>
            <w:instrText xml:space="preserve"> PAGEREF _Toc194091889 \h </w:instrText>
          </w:r>
          <w:r w:rsidRPr="00C906B5">
            <w:rPr>
              <w:rFonts w:ascii="Times New Roman" w:hAnsi="Times New Roman" w:cs="Times New Roman"/>
              <w:noProof/>
            </w:rPr>
          </w:r>
          <w:r w:rsidRPr="00C906B5">
            <w:rPr>
              <w:rFonts w:ascii="Times New Roman" w:hAnsi="Times New Roman" w:cs="Times New Roman"/>
              <w:noProof/>
            </w:rPr>
            <w:fldChar w:fldCharType="separate"/>
          </w:r>
          <w:r w:rsidR="00986B60">
            <w:rPr>
              <w:rFonts w:ascii="Times New Roman" w:hAnsi="Times New Roman" w:cs="Times New Roman"/>
              <w:noProof/>
            </w:rPr>
            <w:t>38</w:t>
          </w:r>
          <w:r w:rsidRPr="00C906B5">
            <w:rPr>
              <w:rFonts w:ascii="Times New Roman" w:hAnsi="Times New Roman" w:cs="Times New Roman"/>
              <w:noProof/>
            </w:rPr>
            <w:fldChar w:fldCharType="end"/>
          </w:r>
        </w:p>
        <w:p w14:paraId="309B5CD7" w14:textId="77777777" w:rsidR="00C906B5" w:rsidRPr="00C906B5" w:rsidRDefault="00C906B5">
          <w:pPr>
            <w:pStyle w:val="21"/>
            <w:tabs>
              <w:tab w:val="right" w:leader="dot" w:pos="9345"/>
            </w:tabs>
            <w:rPr>
              <w:rFonts w:ascii="Times New Roman" w:eastAsiaTheme="minorEastAsia" w:hAnsi="Times New Roman" w:cs="Times New Roman"/>
              <w:i w:val="0"/>
              <w:iCs w:val="0"/>
              <w:noProof/>
              <w:sz w:val="22"/>
              <w:szCs w:val="22"/>
            </w:rPr>
          </w:pPr>
          <w:r w:rsidRPr="00C906B5">
            <w:rPr>
              <w:rFonts w:ascii="Times New Roman" w:hAnsi="Times New Roman" w:cs="Times New Roman"/>
              <w:bCs/>
              <w:noProof/>
            </w:rPr>
            <w:t>5.3. Примерные рабочие программы учебных дисциплин</w:t>
          </w:r>
          <w:r w:rsidRPr="00C906B5">
            <w:rPr>
              <w:rFonts w:ascii="Times New Roman" w:hAnsi="Times New Roman" w:cs="Times New Roman"/>
              <w:noProof/>
            </w:rPr>
            <w:t xml:space="preserve"> и профессиональных модулей</w:t>
          </w:r>
          <w:r w:rsidRPr="00C906B5">
            <w:rPr>
              <w:rFonts w:ascii="Times New Roman" w:hAnsi="Times New Roman" w:cs="Times New Roman"/>
              <w:noProof/>
            </w:rPr>
            <w:tab/>
          </w:r>
          <w:r w:rsidRPr="00C906B5">
            <w:rPr>
              <w:rFonts w:ascii="Times New Roman" w:hAnsi="Times New Roman" w:cs="Times New Roman"/>
              <w:noProof/>
            </w:rPr>
            <w:fldChar w:fldCharType="begin"/>
          </w:r>
          <w:r w:rsidRPr="00C906B5">
            <w:rPr>
              <w:rFonts w:ascii="Times New Roman" w:hAnsi="Times New Roman" w:cs="Times New Roman"/>
              <w:noProof/>
            </w:rPr>
            <w:instrText xml:space="preserve"> PAGEREF _Toc194091890 \h </w:instrText>
          </w:r>
          <w:r w:rsidRPr="00C906B5">
            <w:rPr>
              <w:rFonts w:ascii="Times New Roman" w:hAnsi="Times New Roman" w:cs="Times New Roman"/>
              <w:noProof/>
            </w:rPr>
          </w:r>
          <w:r w:rsidRPr="00C906B5">
            <w:rPr>
              <w:rFonts w:ascii="Times New Roman" w:hAnsi="Times New Roman" w:cs="Times New Roman"/>
              <w:noProof/>
            </w:rPr>
            <w:fldChar w:fldCharType="separate"/>
          </w:r>
          <w:r w:rsidR="00986B60">
            <w:rPr>
              <w:rFonts w:ascii="Times New Roman" w:hAnsi="Times New Roman" w:cs="Times New Roman"/>
              <w:noProof/>
            </w:rPr>
            <w:t>39</w:t>
          </w:r>
          <w:r w:rsidRPr="00C906B5">
            <w:rPr>
              <w:rFonts w:ascii="Times New Roman" w:hAnsi="Times New Roman" w:cs="Times New Roman"/>
              <w:noProof/>
            </w:rPr>
            <w:fldChar w:fldCharType="end"/>
          </w:r>
        </w:p>
        <w:p w14:paraId="53457F98" w14:textId="77777777" w:rsidR="00C906B5" w:rsidRPr="00C906B5" w:rsidRDefault="00C906B5">
          <w:pPr>
            <w:pStyle w:val="21"/>
            <w:tabs>
              <w:tab w:val="right" w:leader="dot" w:pos="9345"/>
            </w:tabs>
            <w:rPr>
              <w:rFonts w:ascii="Times New Roman" w:eastAsiaTheme="minorEastAsia" w:hAnsi="Times New Roman" w:cs="Times New Roman"/>
              <w:i w:val="0"/>
              <w:iCs w:val="0"/>
              <w:noProof/>
              <w:sz w:val="22"/>
              <w:szCs w:val="22"/>
            </w:rPr>
          </w:pPr>
          <w:r w:rsidRPr="00C906B5">
            <w:rPr>
              <w:rFonts w:ascii="Times New Roman" w:hAnsi="Times New Roman" w:cs="Times New Roman"/>
              <w:bCs/>
              <w:noProof/>
            </w:rPr>
            <w:t xml:space="preserve">5.4. Примерная рабочая программа воспитания </w:t>
          </w:r>
          <w:r w:rsidRPr="00C906B5">
            <w:rPr>
              <w:rFonts w:ascii="Times New Roman" w:hAnsi="Times New Roman" w:cs="Times New Roman"/>
              <w:noProof/>
            </w:rPr>
            <w:t>и примерный календарный план воспитательной работы</w:t>
          </w:r>
          <w:r w:rsidRPr="00C906B5">
            <w:rPr>
              <w:rFonts w:ascii="Times New Roman" w:hAnsi="Times New Roman" w:cs="Times New Roman"/>
              <w:noProof/>
            </w:rPr>
            <w:tab/>
          </w:r>
          <w:r w:rsidRPr="00C906B5">
            <w:rPr>
              <w:rFonts w:ascii="Times New Roman" w:hAnsi="Times New Roman" w:cs="Times New Roman"/>
              <w:noProof/>
            </w:rPr>
            <w:fldChar w:fldCharType="begin"/>
          </w:r>
          <w:r w:rsidRPr="00C906B5">
            <w:rPr>
              <w:rFonts w:ascii="Times New Roman" w:hAnsi="Times New Roman" w:cs="Times New Roman"/>
              <w:noProof/>
            </w:rPr>
            <w:instrText xml:space="preserve"> PAGEREF _Toc194091891 \h </w:instrText>
          </w:r>
          <w:r w:rsidRPr="00C906B5">
            <w:rPr>
              <w:rFonts w:ascii="Times New Roman" w:hAnsi="Times New Roman" w:cs="Times New Roman"/>
              <w:noProof/>
            </w:rPr>
          </w:r>
          <w:r w:rsidRPr="00C906B5">
            <w:rPr>
              <w:rFonts w:ascii="Times New Roman" w:hAnsi="Times New Roman" w:cs="Times New Roman"/>
              <w:noProof/>
            </w:rPr>
            <w:fldChar w:fldCharType="separate"/>
          </w:r>
          <w:r w:rsidR="00986B60">
            <w:rPr>
              <w:rFonts w:ascii="Times New Roman" w:hAnsi="Times New Roman" w:cs="Times New Roman"/>
              <w:noProof/>
            </w:rPr>
            <w:t>39</w:t>
          </w:r>
          <w:r w:rsidRPr="00C906B5">
            <w:rPr>
              <w:rFonts w:ascii="Times New Roman" w:hAnsi="Times New Roman" w:cs="Times New Roman"/>
              <w:noProof/>
            </w:rPr>
            <w:fldChar w:fldCharType="end"/>
          </w:r>
        </w:p>
        <w:p w14:paraId="2C3CBBBE" w14:textId="77777777" w:rsidR="00C906B5" w:rsidRPr="00C906B5" w:rsidRDefault="00C906B5">
          <w:pPr>
            <w:pStyle w:val="21"/>
            <w:tabs>
              <w:tab w:val="right" w:leader="dot" w:pos="9345"/>
            </w:tabs>
            <w:rPr>
              <w:rFonts w:ascii="Times New Roman" w:eastAsiaTheme="minorEastAsia" w:hAnsi="Times New Roman" w:cs="Times New Roman"/>
              <w:i w:val="0"/>
              <w:iCs w:val="0"/>
              <w:noProof/>
              <w:sz w:val="22"/>
              <w:szCs w:val="22"/>
            </w:rPr>
          </w:pPr>
          <w:r w:rsidRPr="00C906B5">
            <w:rPr>
              <w:rFonts w:ascii="Times New Roman" w:hAnsi="Times New Roman" w:cs="Times New Roman"/>
              <w:noProof/>
            </w:rPr>
            <w:t>5.5 Практическая подготовка</w:t>
          </w:r>
          <w:r w:rsidRPr="00C906B5">
            <w:rPr>
              <w:rFonts w:ascii="Times New Roman" w:hAnsi="Times New Roman" w:cs="Times New Roman"/>
              <w:noProof/>
            </w:rPr>
            <w:tab/>
          </w:r>
          <w:r w:rsidRPr="00C906B5">
            <w:rPr>
              <w:rFonts w:ascii="Times New Roman" w:hAnsi="Times New Roman" w:cs="Times New Roman"/>
              <w:noProof/>
            </w:rPr>
            <w:fldChar w:fldCharType="begin"/>
          </w:r>
          <w:r w:rsidRPr="00C906B5">
            <w:rPr>
              <w:rFonts w:ascii="Times New Roman" w:hAnsi="Times New Roman" w:cs="Times New Roman"/>
              <w:noProof/>
            </w:rPr>
            <w:instrText xml:space="preserve"> PAGEREF _Toc194091892 \h </w:instrText>
          </w:r>
          <w:r w:rsidRPr="00C906B5">
            <w:rPr>
              <w:rFonts w:ascii="Times New Roman" w:hAnsi="Times New Roman" w:cs="Times New Roman"/>
              <w:noProof/>
            </w:rPr>
          </w:r>
          <w:r w:rsidRPr="00C906B5">
            <w:rPr>
              <w:rFonts w:ascii="Times New Roman" w:hAnsi="Times New Roman" w:cs="Times New Roman"/>
              <w:noProof/>
            </w:rPr>
            <w:fldChar w:fldCharType="separate"/>
          </w:r>
          <w:r w:rsidR="00986B60">
            <w:rPr>
              <w:rFonts w:ascii="Times New Roman" w:hAnsi="Times New Roman" w:cs="Times New Roman"/>
              <w:noProof/>
            </w:rPr>
            <w:t>39</w:t>
          </w:r>
          <w:r w:rsidRPr="00C906B5">
            <w:rPr>
              <w:rFonts w:ascii="Times New Roman" w:hAnsi="Times New Roman" w:cs="Times New Roman"/>
              <w:noProof/>
            </w:rPr>
            <w:fldChar w:fldCharType="end"/>
          </w:r>
        </w:p>
        <w:p w14:paraId="30FB337A" w14:textId="77777777" w:rsidR="00C906B5" w:rsidRPr="00C906B5" w:rsidRDefault="00C906B5">
          <w:pPr>
            <w:pStyle w:val="21"/>
            <w:tabs>
              <w:tab w:val="right" w:leader="dot" w:pos="9345"/>
            </w:tabs>
            <w:rPr>
              <w:rFonts w:ascii="Times New Roman" w:eastAsiaTheme="minorEastAsia" w:hAnsi="Times New Roman" w:cs="Times New Roman"/>
              <w:i w:val="0"/>
              <w:iCs w:val="0"/>
              <w:noProof/>
              <w:sz w:val="22"/>
              <w:szCs w:val="22"/>
            </w:rPr>
          </w:pPr>
          <w:r w:rsidRPr="00C906B5">
            <w:rPr>
              <w:rFonts w:ascii="Times New Roman" w:hAnsi="Times New Roman" w:cs="Times New Roman"/>
              <w:noProof/>
            </w:rPr>
            <w:t>5.6. Государственная итоговая аттестация</w:t>
          </w:r>
          <w:r w:rsidRPr="00C906B5">
            <w:rPr>
              <w:rFonts w:ascii="Times New Roman" w:hAnsi="Times New Roman" w:cs="Times New Roman"/>
              <w:noProof/>
            </w:rPr>
            <w:tab/>
          </w:r>
          <w:r w:rsidRPr="00C906B5">
            <w:rPr>
              <w:rFonts w:ascii="Times New Roman" w:hAnsi="Times New Roman" w:cs="Times New Roman"/>
              <w:noProof/>
            </w:rPr>
            <w:fldChar w:fldCharType="begin"/>
          </w:r>
          <w:r w:rsidRPr="00C906B5">
            <w:rPr>
              <w:rFonts w:ascii="Times New Roman" w:hAnsi="Times New Roman" w:cs="Times New Roman"/>
              <w:noProof/>
            </w:rPr>
            <w:instrText xml:space="preserve"> PAGEREF _Toc194091893 \h </w:instrText>
          </w:r>
          <w:r w:rsidRPr="00C906B5">
            <w:rPr>
              <w:rFonts w:ascii="Times New Roman" w:hAnsi="Times New Roman" w:cs="Times New Roman"/>
              <w:noProof/>
            </w:rPr>
          </w:r>
          <w:r w:rsidRPr="00C906B5">
            <w:rPr>
              <w:rFonts w:ascii="Times New Roman" w:hAnsi="Times New Roman" w:cs="Times New Roman"/>
              <w:noProof/>
            </w:rPr>
            <w:fldChar w:fldCharType="separate"/>
          </w:r>
          <w:r w:rsidR="00986B60">
            <w:rPr>
              <w:rFonts w:ascii="Times New Roman" w:hAnsi="Times New Roman" w:cs="Times New Roman"/>
              <w:noProof/>
            </w:rPr>
            <w:t>40</w:t>
          </w:r>
          <w:r w:rsidRPr="00C906B5">
            <w:rPr>
              <w:rFonts w:ascii="Times New Roman" w:hAnsi="Times New Roman" w:cs="Times New Roman"/>
              <w:noProof/>
            </w:rPr>
            <w:fldChar w:fldCharType="end"/>
          </w:r>
        </w:p>
        <w:p w14:paraId="2FF2A5CA" w14:textId="77777777" w:rsidR="00C906B5" w:rsidRPr="00C906B5" w:rsidRDefault="00C906B5">
          <w:pPr>
            <w:pStyle w:val="19"/>
            <w:rPr>
              <w:rFonts w:eastAsiaTheme="minorEastAsia"/>
              <w:b w:val="0"/>
              <w:bCs w:val="0"/>
              <w:lang w:eastAsia="ru-RU"/>
            </w:rPr>
          </w:pPr>
          <w:r w:rsidRPr="00C906B5">
            <w:t>Раздел 6. Примерные условия реализации образовательной программы</w:t>
          </w:r>
          <w:r w:rsidRPr="00C906B5">
            <w:tab/>
          </w:r>
          <w:r w:rsidRPr="00C906B5">
            <w:fldChar w:fldCharType="begin"/>
          </w:r>
          <w:r w:rsidRPr="00C906B5">
            <w:instrText xml:space="preserve"> PAGEREF _Toc194091894 \h </w:instrText>
          </w:r>
          <w:r w:rsidRPr="00C906B5">
            <w:fldChar w:fldCharType="separate"/>
          </w:r>
          <w:r w:rsidR="00986B60">
            <w:t>40</w:t>
          </w:r>
          <w:r w:rsidRPr="00C906B5">
            <w:fldChar w:fldCharType="end"/>
          </w:r>
        </w:p>
        <w:p w14:paraId="0ACF0164" w14:textId="77777777" w:rsidR="00C906B5" w:rsidRPr="00C906B5" w:rsidRDefault="00C906B5">
          <w:pPr>
            <w:pStyle w:val="21"/>
            <w:tabs>
              <w:tab w:val="right" w:leader="dot" w:pos="9345"/>
            </w:tabs>
            <w:rPr>
              <w:rFonts w:ascii="Times New Roman" w:eastAsiaTheme="minorEastAsia" w:hAnsi="Times New Roman" w:cs="Times New Roman"/>
              <w:i w:val="0"/>
              <w:iCs w:val="0"/>
              <w:noProof/>
              <w:sz w:val="22"/>
              <w:szCs w:val="22"/>
            </w:rPr>
          </w:pPr>
          <w:r w:rsidRPr="00C906B5">
            <w:rPr>
              <w:rFonts w:ascii="Times New Roman" w:hAnsi="Times New Roman" w:cs="Times New Roman"/>
              <w:bCs/>
              <w:noProof/>
            </w:rPr>
            <w:t>6.1. Материально-техническое и учебно-методическое обеспечение образовательной программы</w:t>
          </w:r>
          <w:r w:rsidRPr="00C906B5">
            <w:rPr>
              <w:rFonts w:ascii="Times New Roman" w:hAnsi="Times New Roman" w:cs="Times New Roman"/>
              <w:noProof/>
            </w:rPr>
            <w:tab/>
          </w:r>
          <w:r w:rsidRPr="00C906B5">
            <w:rPr>
              <w:rFonts w:ascii="Times New Roman" w:hAnsi="Times New Roman" w:cs="Times New Roman"/>
              <w:noProof/>
            </w:rPr>
            <w:fldChar w:fldCharType="begin"/>
          </w:r>
          <w:r w:rsidRPr="00C906B5">
            <w:rPr>
              <w:rFonts w:ascii="Times New Roman" w:hAnsi="Times New Roman" w:cs="Times New Roman"/>
              <w:noProof/>
            </w:rPr>
            <w:instrText xml:space="preserve"> PAGEREF _Toc194091895 \h </w:instrText>
          </w:r>
          <w:r w:rsidRPr="00C906B5">
            <w:rPr>
              <w:rFonts w:ascii="Times New Roman" w:hAnsi="Times New Roman" w:cs="Times New Roman"/>
              <w:noProof/>
            </w:rPr>
          </w:r>
          <w:r w:rsidRPr="00C906B5">
            <w:rPr>
              <w:rFonts w:ascii="Times New Roman" w:hAnsi="Times New Roman" w:cs="Times New Roman"/>
              <w:noProof/>
            </w:rPr>
            <w:fldChar w:fldCharType="separate"/>
          </w:r>
          <w:r w:rsidR="00986B60">
            <w:rPr>
              <w:rFonts w:ascii="Times New Roman" w:hAnsi="Times New Roman" w:cs="Times New Roman"/>
              <w:noProof/>
            </w:rPr>
            <w:t>40</w:t>
          </w:r>
          <w:r w:rsidRPr="00C906B5">
            <w:rPr>
              <w:rFonts w:ascii="Times New Roman" w:hAnsi="Times New Roman" w:cs="Times New Roman"/>
              <w:noProof/>
            </w:rPr>
            <w:fldChar w:fldCharType="end"/>
          </w:r>
        </w:p>
        <w:p w14:paraId="427505FC" w14:textId="77777777" w:rsidR="00C906B5" w:rsidRPr="00C906B5" w:rsidRDefault="00C906B5">
          <w:pPr>
            <w:pStyle w:val="21"/>
            <w:tabs>
              <w:tab w:val="right" w:leader="dot" w:pos="9345"/>
            </w:tabs>
            <w:rPr>
              <w:rFonts w:ascii="Times New Roman" w:eastAsiaTheme="minorEastAsia" w:hAnsi="Times New Roman" w:cs="Times New Roman"/>
              <w:i w:val="0"/>
              <w:iCs w:val="0"/>
              <w:noProof/>
              <w:sz w:val="22"/>
              <w:szCs w:val="22"/>
            </w:rPr>
          </w:pPr>
          <w:r w:rsidRPr="00C906B5">
            <w:rPr>
              <w:rFonts w:ascii="Times New Roman" w:hAnsi="Times New Roman" w:cs="Times New Roman"/>
              <w:bCs/>
              <w:noProof/>
            </w:rPr>
            <w:t>6.2. Применение электронного обучения и дистанционных образовательных технологий</w:t>
          </w:r>
          <w:r w:rsidRPr="00C906B5">
            <w:rPr>
              <w:rFonts w:ascii="Times New Roman" w:hAnsi="Times New Roman" w:cs="Times New Roman"/>
              <w:noProof/>
            </w:rPr>
            <w:tab/>
          </w:r>
          <w:r w:rsidRPr="00C906B5">
            <w:rPr>
              <w:rFonts w:ascii="Times New Roman" w:hAnsi="Times New Roman" w:cs="Times New Roman"/>
              <w:noProof/>
            </w:rPr>
            <w:fldChar w:fldCharType="begin"/>
          </w:r>
          <w:r w:rsidRPr="00C906B5">
            <w:rPr>
              <w:rFonts w:ascii="Times New Roman" w:hAnsi="Times New Roman" w:cs="Times New Roman"/>
              <w:noProof/>
            </w:rPr>
            <w:instrText xml:space="preserve"> PAGEREF _Toc194091896 \h </w:instrText>
          </w:r>
          <w:r w:rsidRPr="00C906B5">
            <w:rPr>
              <w:rFonts w:ascii="Times New Roman" w:hAnsi="Times New Roman" w:cs="Times New Roman"/>
              <w:noProof/>
            </w:rPr>
          </w:r>
          <w:r w:rsidRPr="00C906B5">
            <w:rPr>
              <w:rFonts w:ascii="Times New Roman" w:hAnsi="Times New Roman" w:cs="Times New Roman"/>
              <w:noProof/>
            </w:rPr>
            <w:fldChar w:fldCharType="separate"/>
          </w:r>
          <w:r w:rsidR="00986B60">
            <w:rPr>
              <w:rFonts w:ascii="Times New Roman" w:hAnsi="Times New Roman" w:cs="Times New Roman"/>
              <w:noProof/>
            </w:rPr>
            <w:t>41</w:t>
          </w:r>
          <w:r w:rsidRPr="00C906B5">
            <w:rPr>
              <w:rFonts w:ascii="Times New Roman" w:hAnsi="Times New Roman" w:cs="Times New Roman"/>
              <w:noProof/>
            </w:rPr>
            <w:fldChar w:fldCharType="end"/>
          </w:r>
        </w:p>
        <w:p w14:paraId="1E737847" w14:textId="77777777" w:rsidR="00C906B5" w:rsidRPr="00C906B5" w:rsidRDefault="00C906B5">
          <w:pPr>
            <w:pStyle w:val="21"/>
            <w:tabs>
              <w:tab w:val="right" w:leader="dot" w:pos="9345"/>
            </w:tabs>
            <w:rPr>
              <w:rFonts w:ascii="Times New Roman" w:eastAsiaTheme="minorEastAsia" w:hAnsi="Times New Roman" w:cs="Times New Roman"/>
              <w:i w:val="0"/>
              <w:iCs w:val="0"/>
              <w:noProof/>
              <w:sz w:val="22"/>
              <w:szCs w:val="22"/>
            </w:rPr>
          </w:pPr>
          <w:r w:rsidRPr="00C906B5">
            <w:rPr>
              <w:rFonts w:ascii="Times New Roman" w:hAnsi="Times New Roman" w:cs="Times New Roman"/>
              <w:bCs/>
              <w:noProof/>
            </w:rPr>
            <w:t>6.3. Кадровые условия реализации образовательной программы</w:t>
          </w:r>
          <w:r w:rsidRPr="00C906B5">
            <w:rPr>
              <w:rFonts w:ascii="Times New Roman" w:hAnsi="Times New Roman" w:cs="Times New Roman"/>
              <w:noProof/>
            </w:rPr>
            <w:tab/>
          </w:r>
          <w:r w:rsidRPr="00C906B5">
            <w:rPr>
              <w:rFonts w:ascii="Times New Roman" w:hAnsi="Times New Roman" w:cs="Times New Roman"/>
              <w:noProof/>
            </w:rPr>
            <w:fldChar w:fldCharType="begin"/>
          </w:r>
          <w:r w:rsidRPr="00C906B5">
            <w:rPr>
              <w:rFonts w:ascii="Times New Roman" w:hAnsi="Times New Roman" w:cs="Times New Roman"/>
              <w:noProof/>
            </w:rPr>
            <w:instrText xml:space="preserve"> PAGEREF _Toc194091897 \h </w:instrText>
          </w:r>
          <w:r w:rsidRPr="00C906B5">
            <w:rPr>
              <w:rFonts w:ascii="Times New Roman" w:hAnsi="Times New Roman" w:cs="Times New Roman"/>
              <w:noProof/>
            </w:rPr>
          </w:r>
          <w:r w:rsidRPr="00C906B5">
            <w:rPr>
              <w:rFonts w:ascii="Times New Roman" w:hAnsi="Times New Roman" w:cs="Times New Roman"/>
              <w:noProof/>
            </w:rPr>
            <w:fldChar w:fldCharType="separate"/>
          </w:r>
          <w:r w:rsidR="00986B60">
            <w:rPr>
              <w:rFonts w:ascii="Times New Roman" w:hAnsi="Times New Roman" w:cs="Times New Roman"/>
              <w:noProof/>
            </w:rPr>
            <w:t>41</w:t>
          </w:r>
          <w:r w:rsidRPr="00C906B5">
            <w:rPr>
              <w:rFonts w:ascii="Times New Roman" w:hAnsi="Times New Roman" w:cs="Times New Roman"/>
              <w:noProof/>
            </w:rPr>
            <w:fldChar w:fldCharType="end"/>
          </w:r>
        </w:p>
        <w:p w14:paraId="4EDA0C91" w14:textId="77777777" w:rsidR="00C906B5" w:rsidRPr="00C906B5" w:rsidRDefault="00C906B5">
          <w:pPr>
            <w:pStyle w:val="21"/>
            <w:tabs>
              <w:tab w:val="right" w:leader="dot" w:pos="9345"/>
            </w:tabs>
            <w:rPr>
              <w:rFonts w:ascii="Times New Roman" w:eastAsiaTheme="minorEastAsia" w:hAnsi="Times New Roman" w:cs="Times New Roman"/>
              <w:i w:val="0"/>
              <w:iCs w:val="0"/>
              <w:noProof/>
              <w:sz w:val="22"/>
              <w:szCs w:val="22"/>
            </w:rPr>
          </w:pPr>
          <w:r w:rsidRPr="00C906B5">
            <w:rPr>
              <w:rFonts w:ascii="Times New Roman" w:hAnsi="Times New Roman" w:cs="Times New Roman"/>
              <w:bCs/>
              <w:noProof/>
            </w:rPr>
            <w:t>6.4.</w:t>
          </w:r>
          <w:r w:rsidRPr="00C906B5">
            <w:rPr>
              <w:rFonts w:ascii="Times New Roman" w:hAnsi="Times New Roman" w:cs="Times New Roman"/>
              <w:b/>
              <w:noProof/>
            </w:rPr>
            <w:t> </w:t>
          </w:r>
          <w:r w:rsidRPr="00C906B5">
            <w:rPr>
              <w:rFonts w:ascii="Times New Roman" w:eastAsia="Calibri" w:hAnsi="Times New Roman" w:cs="Times New Roman"/>
              <w:bCs/>
              <w:noProof/>
              <w:lang w:eastAsia="en-US"/>
            </w:rPr>
            <w:t xml:space="preserve">Примерные расчеты </w:t>
          </w:r>
          <w:r w:rsidRPr="00C906B5">
            <w:rPr>
              <w:rFonts w:ascii="Times New Roman" w:hAnsi="Times New Roman" w:cs="Times New Roman"/>
              <w:bCs/>
              <w:noProof/>
            </w:rPr>
            <w:t>финансового обеспечения</w:t>
          </w:r>
          <w:r w:rsidRPr="00C906B5">
            <w:rPr>
              <w:rFonts w:ascii="Times New Roman" w:eastAsia="Calibri" w:hAnsi="Times New Roman" w:cs="Times New Roman"/>
              <w:bCs/>
              <w:noProof/>
              <w:lang w:eastAsia="en-US"/>
            </w:rPr>
            <w:t xml:space="preserve"> реализации образовательной программы</w:t>
          </w:r>
          <w:r w:rsidRPr="00C906B5">
            <w:rPr>
              <w:rFonts w:ascii="Times New Roman" w:hAnsi="Times New Roman" w:cs="Times New Roman"/>
              <w:noProof/>
            </w:rPr>
            <w:tab/>
          </w:r>
          <w:r w:rsidRPr="00C906B5">
            <w:rPr>
              <w:rFonts w:ascii="Times New Roman" w:hAnsi="Times New Roman" w:cs="Times New Roman"/>
              <w:noProof/>
            </w:rPr>
            <w:fldChar w:fldCharType="begin"/>
          </w:r>
          <w:r w:rsidRPr="00C906B5">
            <w:rPr>
              <w:rFonts w:ascii="Times New Roman" w:hAnsi="Times New Roman" w:cs="Times New Roman"/>
              <w:noProof/>
            </w:rPr>
            <w:instrText xml:space="preserve"> PAGEREF _Toc194091898 \h </w:instrText>
          </w:r>
          <w:r w:rsidRPr="00C906B5">
            <w:rPr>
              <w:rFonts w:ascii="Times New Roman" w:hAnsi="Times New Roman" w:cs="Times New Roman"/>
              <w:noProof/>
            </w:rPr>
          </w:r>
          <w:r w:rsidRPr="00C906B5">
            <w:rPr>
              <w:rFonts w:ascii="Times New Roman" w:hAnsi="Times New Roman" w:cs="Times New Roman"/>
              <w:noProof/>
            </w:rPr>
            <w:fldChar w:fldCharType="separate"/>
          </w:r>
          <w:r w:rsidR="00986B60">
            <w:rPr>
              <w:rFonts w:ascii="Times New Roman" w:hAnsi="Times New Roman" w:cs="Times New Roman"/>
              <w:noProof/>
            </w:rPr>
            <w:t>41</w:t>
          </w:r>
          <w:r w:rsidRPr="00C906B5">
            <w:rPr>
              <w:rFonts w:ascii="Times New Roman" w:hAnsi="Times New Roman" w:cs="Times New Roman"/>
              <w:noProof/>
            </w:rPr>
            <w:fldChar w:fldCharType="end"/>
          </w:r>
        </w:p>
        <w:p w14:paraId="640A211A" w14:textId="77777777" w:rsidR="000E6D6F" w:rsidRPr="00C906B5" w:rsidRDefault="00735A20" w:rsidP="00FA3C22">
          <w:pPr>
            <w:tabs>
              <w:tab w:val="right" w:leader="dot" w:pos="9356"/>
            </w:tabs>
            <w:rPr>
              <w:rFonts w:ascii="Times New Roman" w:hAnsi="Times New Roman" w:cs="Times New Roman"/>
              <w:sz w:val="24"/>
              <w:szCs w:val="24"/>
            </w:rPr>
          </w:pPr>
          <w:r w:rsidRPr="00C906B5">
            <w:rPr>
              <w:rFonts w:ascii="Times New Roman" w:hAnsi="Times New Roman" w:cs="Times New Roman"/>
              <w:b/>
              <w:bCs/>
              <w:noProof/>
              <w:sz w:val="24"/>
              <w:szCs w:val="24"/>
            </w:rPr>
            <w:fldChar w:fldCharType="end"/>
          </w:r>
        </w:p>
      </w:sdtContent>
    </w:sdt>
    <w:p w14:paraId="73A4D9A7" w14:textId="77777777" w:rsidR="00064407" w:rsidRPr="00EF4634" w:rsidRDefault="00064407" w:rsidP="00EF4634">
      <w:pPr>
        <w:suppressAutoHyphens/>
        <w:spacing w:line="276" w:lineRule="auto"/>
        <w:rPr>
          <w:rFonts w:ascii="Times New Roman" w:hAnsi="Times New Roman" w:cs="Times New Roman"/>
          <w:bCs/>
          <w:szCs w:val="24"/>
        </w:rPr>
      </w:pPr>
      <w:r w:rsidRPr="00EF4634">
        <w:rPr>
          <w:rFonts w:ascii="Times New Roman" w:hAnsi="Times New Roman" w:cs="Times New Roman"/>
          <w:bCs/>
          <w:szCs w:val="24"/>
        </w:rPr>
        <w:t xml:space="preserve">Приложение </w:t>
      </w:r>
      <w:r w:rsidR="002F0CCE" w:rsidRPr="00EF4634">
        <w:rPr>
          <w:rFonts w:ascii="Times New Roman" w:hAnsi="Times New Roman" w:cs="Times New Roman"/>
          <w:bCs/>
          <w:szCs w:val="24"/>
        </w:rPr>
        <w:t>1</w:t>
      </w:r>
      <w:r w:rsidRPr="00EF4634">
        <w:rPr>
          <w:rFonts w:ascii="Times New Roman" w:hAnsi="Times New Roman" w:cs="Times New Roman"/>
          <w:bCs/>
          <w:szCs w:val="24"/>
        </w:rPr>
        <w:t>. Примерные рабочие программы профессиональных модулей</w:t>
      </w:r>
    </w:p>
    <w:p w14:paraId="163EDB80" w14:textId="77777777" w:rsidR="00064407" w:rsidRPr="00EF4634" w:rsidRDefault="00064407" w:rsidP="00EF4634">
      <w:pPr>
        <w:suppressAutoHyphens/>
        <w:spacing w:line="276" w:lineRule="auto"/>
        <w:rPr>
          <w:rFonts w:ascii="Times New Roman" w:hAnsi="Times New Roman" w:cs="Times New Roman"/>
          <w:bCs/>
          <w:szCs w:val="24"/>
        </w:rPr>
      </w:pPr>
      <w:r w:rsidRPr="00EF4634">
        <w:rPr>
          <w:rFonts w:ascii="Times New Roman" w:hAnsi="Times New Roman" w:cs="Times New Roman"/>
          <w:bCs/>
          <w:szCs w:val="24"/>
        </w:rPr>
        <w:t xml:space="preserve">Приложение </w:t>
      </w:r>
      <w:r w:rsidR="002F0CCE" w:rsidRPr="00EF4634">
        <w:rPr>
          <w:rFonts w:ascii="Times New Roman" w:hAnsi="Times New Roman" w:cs="Times New Roman"/>
          <w:bCs/>
          <w:szCs w:val="24"/>
        </w:rPr>
        <w:t>2</w:t>
      </w:r>
      <w:r w:rsidRPr="00EF4634">
        <w:rPr>
          <w:rFonts w:ascii="Times New Roman" w:hAnsi="Times New Roman" w:cs="Times New Roman"/>
          <w:bCs/>
          <w:szCs w:val="24"/>
        </w:rPr>
        <w:t>. Примерные рабочие программы учебных дисциплин</w:t>
      </w:r>
    </w:p>
    <w:p w14:paraId="04776C7C" w14:textId="77777777" w:rsidR="002F0CCE" w:rsidRPr="00EF4634" w:rsidRDefault="002F0CCE" w:rsidP="00EF4634">
      <w:pPr>
        <w:suppressAutoHyphens/>
        <w:spacing w:line="276" w:lineRule="auto"/>
        <w:rPr>
          <w:rFonts w:ascii="Times New Roman" w:hAnsi="Times New Roman" w:cs="Times New Roman"/>
          <w:bCs/>
          <w:szCs w:val="24"/>
        </w:rPr>
      </w:pPr>
      <w:r w:rsidRPr="00EF4634">
        <w:rPr>
          <w:rFonts w:ascii="Times New Roman" w:hAnsi="Times New Roman" w:cs="Times New Roman"/>
          <w:bCs/>
          <w:szCs w:val="24"/>
        </w:rPr>
        <w:t>Приложение 3. Примерное материально-техническое оснащение специальных помещений</w:t>
      </w:r>
    </w:p>
    <w:p w14:paraId="74898040" w14:textId="77777777" w:rsidR="00064407" w:rsidRPr="00EF4634" w:rsidRDefault="00064407" w:rsidP="00EF4634">
      <w:pPr>
        <w:suppressAutoHyphens/>
        <w:spacing w:line="276" w:lineRule="auto"/>
        <w:rPr>
          <w:rFonts w:ascii="Times New Roman" w:hAnsi="Times New Roman" w:cs="Times New Roman"/>
          <w:bCs/>
          <w:szCs w:val="24"/>
        </w:rPr>
      </w:pPr>
      <w:r w:rsidRPr="00EF4634">
        <w:rPr>
          <w:rFonts w:ascii="Times New Roman" w:hAnsi="Times New Roman" w:cs="Times New Roman"/>
          <w:bCs/>
          <w:szCs w:val="24"/>
        </w:rPr>
        <w:t xml:space="preserve">Приложение </w:t>
      </w:r>
      <w:r w:rsidR="002F0CCE" w:rsidRPr="00EF4634">
        <w:rPr>
          <w:rFonts w:ascii="Times New Roman" w:hAnsi="Times New Roman" w:cs="Times New Roman"/>
          <w:bCs/>
          <w:szCs w:val="24"/>
        </w:rPr>
        <w:t>4</w:t>
      </w:r>
      <w:r w:rsidRPr="00EF4634">
        <w:rPr>
          <w:rFonts w:ascii="Times New Roman" w:hAnsi="Times New Roman" w:cs="Times New Roman"/>
          <w:bCs/>
          <w:szCs w:val="24"/>
        </w:rPr>
        <w:t xml:space="preserve">. </w:t>
      </w:r>
      <w:r w:rsidR="00AA3AE2" w:rsidRPr="00EF4634">
        <w:rPr>
          <w:rFonts w:ascii="Times New Roman" w:hAnsi="Times New Roman" w:cs="Times New Roman"/>
          <w:bCs/>
          <w:szCs w:val="24"/>
        </w:rPr>
        <w:t xml:space="preserve">Примерная программа </w:t>
      </w:r>
      <w:r w:rsidR="002F0CCE" w:rsidRPr="00EF4634">
        <w:rPr>
          <w:rFonts w:ascii="Times New Roman" w:hAnsi="Times New Roman" w:cs="Times New Roman"/>
          <w:bCs/>
          <w:szCs w:val="24"/>
        </w:rPr>
        <w:t>государственной итоговой аттестации</w:t>
      </w:r>
    </w:p>
    <w:p w14:paraId="5A0A01B9" w14:textId="77777777" w:rsidR="00064407" w:rsidRPr="007F7C5A" w:rsidRDefault="002F0CCE" w:rsidP="00EF4634">
      <w:pPr>
        <w:suppressAutoHyphens/>
        <w:spacing w:line="276" w:lineRule="auto"/>
        <w:rPr>
          <w:rFonts w:ascii="Times New Roman" w:hAnsi="Times New Roman" w:cs="Times New Roman"/>
          <w:b/>
          <w:sz w:val="24"/>
          <w:szCs w:val="24"/>
        </w:rPr>
      </w:pPr>
      <w:r w:rsidRPr="00EF4634">
        <w:rPr>
          <w:rFonts w:ascii="Times New Roman" w:hAnsi="Times New Roman" w:cs="Times New Roman"/>
          <w:bCs/>
          <w:szCs w:val="24"/>
        </w:rPr>
        <w:t>Приложение 5. Примерная рабочая программа воспитания</w:t>
      </w:r>
      <w:bookmarkStart w:id="3" w:name="_Toc103593992"/>
      <w:bookmarkStart w:id="4" w:name="_Toc460855517"/>
      <w:bookmarkStart w:id="5" w:name="_Toc460939924"/>
      <w:bookmarkEnd w:id="2"/>
      <w:r w:rsidR="00064407" w:rsidRPr="007F7C5A">
        <w:rPr>
          <w:rFonts w:ascii="Times New Roman" w:hAnsi="Times New Roman" w:cs="Times New Roman"/>
          <w:b/>
          <w:sz w:val="24"/>
          <w:szCs w:val="24"/>
        </w:rPr>
        <w:br w:type="page"/>
      </w:r>
    </w:p>
    <w:p w14:paraId="4CF0F464" w14:textId="77777777" w:rsidR="00064407" w:rsidRDefault="00064407" w:rsidP="00252FFB">
      <w:pPr>
        <w:pStyle w:val="1"/>
        <w:spacing w:before="0" w:after="0"/>
      </w:pPr>
      <w:bookmarkStart w:id="6" w:name="_Toc194091870"/>
      <w:r w:rsidRPr="00CD4574">
        <w:lastRenderedPageBreak/>
        <w:t>Раздел 1. Общие положения</w:t>
      </w:r>
      <w:bookmarkEnd w:id="3"/>
      <w:bookmarkEnd w:id="6"/>
    </w:p>
    <w:p w14:paraId="52DC8688" w14:textId="77777777" w:rsidR="00FD03F8" w:rsidRDefault="00064407" w:rsidP="00252FFB">
      <w:pPr>
        <w:pStyle w:val="114"/>
        <w:spacing w:after="0" w:line="240" w:lineRule="auto"/>
      </w:pPr>
      <w:bookmarkStart w:id="7" w:name="_Toc194091871"/>
      <w:r w:rsidRPr="005F59C7">
        <w:t>1.1. </w:t>
      </w:r>
      <w:r w:rsidR="00FD03F8">
        <w:t xml:space="preserve">Назначение </w:t>
      </w:r>
      <w:r w:rsidR="0015784E">
        <w:t>примерной образовательной программы</w:t>
      </w:r>
      <w:bookmarkEnd w:id="7"/>
    </w:p>
    <w:p w14:paraId="7121DFF4" w14:textId="1FA5E5C0" w:rsidR="009A4D9F" w:rsidRPr="00985111" w:rsidRDefault="000347D6" w:rsidP="00252FFB">
      <w:pPr>
        <w:pStyle w:val="a5"/>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w:t>
      </w:r>
      <w:r w:rsidR="00C338E3">
        <w:rPr>
          <w:rFonts w:ascii="Times New Roman" w:hAnsi="Times New Roman" w:cs="Times New Roman"/>
          <w:bCs/>
          <w:sz w:val="24"/>
          <w:szCs w:val="24"/>
        </w:rPr>
        <w:t> </w:t>
      </w:r>
      <w:r w:rsidR="00865E6C" w:rsidRPr="00865E6C">
        <w:rPr>
          <w:rFonts w:ascii="Times New Roman" w:hAnsi="Times New Roman" w:cs="Times New Roman"/>
          <w:bCs/>
          <w:sz w:val="24"/>
          <w:szCs w:val="24"/>
        </w:rPr>
        <w:t>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по </w:t>
      </w:r>
      <w:r w:rsidRPr="00EF4634">
        <w:rPr>
          <w:rFonts w:ascii="Times New Roman" w:eastAsia="Calibri" w:hAnsi="Times New Roman" w:cs="Times New Roman"/>
          <w:bCs/>
          <w:iCs/>
          <w:sz w:val="24"/>
          <w:szCs w:val="24"/>
        </w:rPr>
        <w:t>специальности</w:t>
      </w:r>
      <w:r>
        <w:rPr>
          <w:rFonts w:ascii="Times New Roman" w:eastAsia="Calibri" w:hAnsi="Times New Roman" w:cs="Times New Roman"/>
          <w:bCs/>
          <w:iCs/>
          <w:sz w:val="24"/>
          <w:szCs w:val="24"/>
        </w:rPr>
        <w:t xml:space="preserve"> </w:t>
      </w:r>
      <w:r w:rsidR="00862CB1" w:rsidRPr="00862CB1">
        <w:rPr>
          <w:rFonts w:ascii="Times New Roman" w:eastAsia="Calibri" w:hAnsi="Times New Roman" w:cs="Times New Roman"/>
          <w:bCs/>
          <w:iCs/>
          <w:sz w:val="24"/>
          <w:szCs w:val="24"/>
        </w:rPr>
        <w:t xml:space="preserve">23.02.01 Организация перевозок и управление на транспорте (по видам)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eastAsia="Calibri" w:hAnsi="Times New Roman" w:cs="Times New Roman"/>
          <w:bCs/>
          <w:sz w:val="24"/>
          <w:szCs w:val="24"/>
        </w:rPr>
        <w:t xml:space="preserve">по </w:t>
      </w:r>
      <w:r w:rsidRPr="00EF4634">
        <w:rPr>
          <w:rFonts w:ascii="Times New Roman" w:eastAsia="Calibri" w:hAnsi="Times New Roman" w:cs="Times New Roman"/>
          <w:bCs/>
          <w:iCs/>
          <w:sz w:val="24"/>
          <w:szCs w:val="24"/>
        </w:rPr>
        <w:t>специальности</w:t>
      </w:r>
      <w:r>
        <w:rPr>
          <w:rFonts w:ascii="Times New Roman" w:eastAsia="Calibri" w:hAnsi="Times New Roman" w:cs="Times New Roman"/>
          <w:bCs/>
          <w:iCs/>
          <w:color w:val="0070C0"/>
          <w:sz w:val="24"/>
          <w:szCs w:val="24"/>
        </w:rPr>
        <w:t xml:space="preserve"> </w:t>
      </w:r>
      <w:r w:rsidR="00F163D2" w:rsidRPr="00EF4634">
        <w:rPr>
          <w:rFonts w:ascii="Times New Roman" w:hAnsi="Times New Roman"/>
          <w:bCs/>
          <w:sz w:val="24"/>
          <w:szCs w:val="24"/>
        </w:rPr>
        <w:t>23.02.01 Организация перевозок и управление на транспорте (по видам)</w:t>
      </w:r>
      <w:r w:rsidRPr="00EF4634">
        <w:rPr>
          <w:rFonts w:ascii="Times New Roman" w:hAnsi="Times New Roman" w:cs="Times New Roman"/>
          <w:bCs/>
          <w:i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утвержденным приказом </w:t>
      </w:r>
      <w:r w:rsidRPr="0035213C">
        <w:rPr>
          <w:rFonts w:ascii="Times New Roman" w:hAnsi="Times New Roman" w:cs="Times New Roman"/>
          <w:bCs/>
          <w:iCs/>
          <w:sz w:val="24"/>
          <w:szCs w:val="24"/>
        </w:rPr>
        <w:t>Министерства просвещения Российской Федерации</w:t>
      </w:r>
      <w:r w:rsidR="0035213C">
        <w:rPr>
          <w:rFonts w:ascii="Times New Roman" w:hAnsi="Times New Roman" w:cs="Times New Roman"/>
          <w:bCs/>
          <w:i/>
          <w:iCs/>
          <w:color w:val="0070C0"/>
          <w:sz w:val="24"/>
          <w:szCs w:val="24"/>
        </w:rPr>
        <w:t xml:space="preserve"> </w:t>
      </w:r>
      <w:r>
        <w:rPr>
          <w:rFonts w:ascii="Times New Roman" w:hAnsi="Times New Roman" w:cs="Times New Roman"/>
          <w:bCs/>
          <w:sz w:val="24"/>
          <w:szCs w:val="24"/>
        </w:rPr>
        <w:t xml:space="preserve">от </w:t>
      </w:r>
      <w:r w:rsidR="00857507">
        <w:rPr>
          <w:rFonts w:ascii="Times New Roman" w:hAnsi="Times New Roman" w:cs="Times New Roman"/>
          <w:bCs/>
          <w:iCs/>
          <w:sz w:val="24"/>
          <w:szCs w:val="24"/>
        </w:rPr>
        <w:t>20.03.2024</w:t>
      </w:r>
      <w:r w:rsidRPr="00C338E3">
        <w:rPr>
          <w:rFonts w:ascii="Times New Roman" w:hAnsi="Times New Roman" w:cs="Times New Roman"/>
          <w:bCs/>
          <w:sz w:val="24"/>
          <w:szCs w:val="24"/>
        </w:rPr>
        <w:t xml:space="preserve"> </w:t>
      </w:r>
      <w:r w:rsidR="009423EA" w:rsidRPr="00C338E3">
        <w:rPr>
          <w:rFonts w:ascii="Times New Roman" w:hAnsi="Times New Roman" w:cs="Times New Roman"/>
          <w:bCs/>
          <w:iCs/>
          <w:sz w:val="24"/>
          <w:szCs w:val="24"/>
        </w:rPr>
        <w:t>№ 176</w:t>
      </w:r>
      <w:r w:rsidR="00064407"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3B997798" w14:textId="77777777"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w:t>
      </w:r>
      <w:r w:rsidR="00C338E3">
        <w:rPr>
          <w:rFonts w:ascii="Times New Roman" w:hAnsi="Times New Roman" w:cs="Times New Roman"/>
          <w:bCs/>
          <w:sz w:val="24"/>
          <w:szCs w:val="24"/>
        </w:rPr>
        <w:t> </w:t>
      </w:r>
      <w:r>
        <w:rPr>
          <w:rFonts w:ascii="Times New Roman" w:hAnsi="Times New Roman" w:cs="Times New Roman"/>
          <w:bCs/>
          <w:sz w:val="24"/>
          <w:szCs w:val="24"/>
        </w:rPr>
        <w:t>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C338E3">
        <w:rPr>
          <w:rFonts w:ascii="Times New Roman" w:eastAsia="Calibri" w:hAnsi="Times New Roman" w:cs="Times New Roman"/>
          <w:bCs/>
          <w:iCs/>
          <w:sz w:val="24"/>
          <w:szCs w:val="24"/>
        </w:rPr>
        <w:t>специальности</w:t>
      </w:r>
      <w:r w:rsidR="000347D6" w:rsidRPr="00C338E3">
        <w:rPr>
          <w:rFonts w:ascii="Times New Roman" w:eastAsia="Calibri" w:hAnsi="Times New Roman" w:cs="Times New Roman"/>
          <w:bCs/>
          <w:iCs/>
          <w:color w:val="0070C0"/>
          <w:sz w:val="24"/>
          <w:szCs w:val="24"/>
        </w:rPr>
        <w:t xml:space="preserve"> </w:t>
      </w:r>
      <w:r w:rsidR="00F163D2" w:rsidRPr="00C338E3">
        <w:rPr>
          <w:rFonts w:ascii="Times New Roman" w:hAnsi="Times New Roman"/>
          <w:bCs/>
          <w:sz w:val="24"/>
          <w:szCs w:val="24"/>
        </w:rPr>
        <w:t>23.02.01 Организация перевозок и управление на транспорте</w:t>
      </w:r>
      <w:r w:rsidR="00C338E3">
        <w:rPr>
          <w:rFonts w:ascii="Times New Roman" w:hAnsi="Times New Roman"/>
          <w:bCs/>
          <w:sz w:val="24"/>
          <w:szCs w:val="24"/>
        </w:rPr>
        <w:t xml:space="preserve"> </w:t>
      </w:r>
      <w:r w:rsidR="00C338E3" w:rsidRPr="00EF4634">
        <w:rPr>
          <w:rFonts w:ascii="Times New Roman" w:hAnsi="Times New Roman"/>
          <w:bCs/>
          <w:sz w:val="24"/>
          <w:szCs w:val="24"/>
        </w:rPr>
        <w:t>(по видам)</w:t>
      </w:r>
      <w:r w:rsidR="00064407" w:rsidRPr="00C338E3">
        <w:rPr>
          <w:rFonts w:ascii="Times New Roman" w:hAnsi="Times New Roman" w:cs="Times New Roman"/>
          <w:bCs/>
          <w:sz w:val="24"/>
          <w:szCs w:val="24"/>
        </w:rPr>
        <w:t>,</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098DE80D" w14:textId="77777777"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w:t>
      </w:r>
      <w:r w:rsidR="00C338E3">
        <w:rPr>
          <w:rFonts w:ascii="Times New Roman" w:hAnsi="Times New Roman" w:cs="Times New Roman"/>
          <w:bCs/>
          <w:sz w:val="24"/>
          <w:szCs w:val="24"/>
        </w:rPr>
        <w:t> </w:t>
      </w:r>
      <w:r>
        <w:rPr>
          <w:rFonts w:ascii="Times New Roman" w:hAnsi="Times New Roman" w:cs="Times New Roman"/>
          <w:bCs/>
          <w:sz w:val="24"/>
          <w:szCs w:val="24"/>
        </w:rPr>
        <w:t>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p>
    <w:p w14:paraId="240BE86E" w14:textId="77777777" w:rsidR="00252FFB" w:rsidRPr="001D7748" w:rsidRDefault="00252FFB" w:rsidP="00252FFB">
      <w:pPr>
        <w:pStyle w:val="1f2"/>
        <w:rPr>
          <w:lang w:val="ru-RU"/>
        </w:rPr>
      </w:pPr>
    </w:p>
    <w:p w14:paraId="77E09627" w14:textId="77777777" w:rsidR="00064407" w:rsidRPr="00CD4574" w:rsidRDefault="00064407" w:rsidP="00252FFB">
      <w:pPr>
        <w:pStyle w:val="114"/>
        <w:spacing w:after="0" w:line="240" w:lineRule="auto"/>
      </w:pPr>
      <w:bookmarkStart w:id="8" w:name="_Toc194091872"/>
      <w:r w:rsidRPr="00CD4574">
        <w:t xml:space="preserve">1.2. Нормативные </w:t>
      </w:r>
      <w:r w:rsidR="00FD03F8">
        <w:t>документы.</w:t>
      </w:r>
      <w:bookmarkEnd w:id="8"/>
    </w:p>
    <w:p w14:paraId="7DED6055"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16959AFC" w14:textId="77777777" w:rsidR="00064407" w:rsidRPr="0015784E" w:rsidRDefault="00FD03F8" w:rsidP="00252FFB">
      <w:pPr>
        <w:ind w:firstLine="709"/>
        <w:jc w:val="both"/>
        <w:rPr>
          <w:rFonts w:ascii="Times New Roman" w:hAnsi="Times New Roman" w:cs="Times New Roman"/>
          <w:bCs/>
          <w:sz w:val="24"/>
          <w:szCs w:val="24"/>
        </w:rPr>
      </w:pPr>
      <w:bookmarkStart w:id="9"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9"/>
    </w:p>
    <w:p w14:paraId="04678400" w14:textId="04D4F6C2" w:rsidR="00064407" w:rsidRPr="0090342F"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Pr="0090342F">
        <w:rPr>
          <w:rFonts w:ascii="Times New Roman" w:eastAsia="Calibri" w:hAnsi="Times New Roman" w:cs="Times New Roman"/>
          <w:bCs/>
          <w:iCs/>
          <w:sz w:val="24"/>
          <w:szCs w:val="24"/>
        </w:rPr>
        <w:t>специальности</w:t>
      </w:r>
      <w:r>
        <w:rPr>
          <w:rFonts w:ascii="Times New Roman" w:eastAsia="Calibri" w:hAnsi="Times New Roman" w:cs="Times New Roman"/>
          <w:bCs/>
          <w:iCs/>
          <w:color w:val="0070C0"/>
          <w:sz w:val="24"/>
          <w:szCs w:val="24"/>
        </w:rPr>
        <w:t xml:space="preserve"> </w:t>
      </w:r>
      <w:r w:rsidR="00F163D2" w:rsidRPr="0090342F">
        <w:rPr>
          <w:rFonts w:ascii="Times New Roman" w:hAnsi="Times New Roman"/>
          <w:bCs/>
          <w:sz w:val="24"/>
          <w:szCs w:val="24"/>
        </w:rPr>
        <w:t>23.02.01 Организация перевозок и управление на транспорте (по видам)</w:t>
      </w:r>
      <w:r w:rsidRPr="0090342F">
        <w:rPr>
          <w:rFonts w:ascii="Times New Roman" w:hAnsi="Times New Roman" w:cs="Times New Roman"/>
          <w:bCs/>
          <w:sz w:val="24"/>
          <w:szCs w:val="24"/>
        </w:rPr>
        <w:t xml:space="preserve">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r w:rsidR="000347D6" w:rsidRPr="003F3003">
        <w:rPr>
          <w:rFonts w:ascii="Times New Roman" w:hAnsi="Times New Roman" w:cs="Times New Roman"/>
          <w:bCs/>
          <w:sz w:val="24"/>
          <w:szCs w:val="24"/>
        </w:rPr>
        <w:t xml:space="preserve">Минпросвещения России </w:t>
      </w:r>
      <w:r w:rsidR="00857507">
        <w:rPr>
          <w:rFonts w:ascii="Times New Roman" w:hAnsi="Times New Roman" w:cs="Times New Roman"/>
          <w:bCs/>
          <w:sz w:val="24"/>
          <w:szCs w:val="24"/>
        </w:rPr>
        <w:t xml:space="preserve">20.03.2024 </w:t>
      </w:r>
      <w:r w:rsidR="009423EA" w:rsidRPr="0090342F">
        <w:rPr>
          <w:rFonts w:ascii="Times New Roman" w:hAnsi="Times New Roman" w:cs="Times New Roman"/>
          <w:bCs/>
          <w:iCs/>
          <w:sz w:val="24"/>
          <w:szCs w:val="24"/>
        </w:rPr>
        <w:t>№ 176</w:t>
      </w:r>
      <w:r w:rsidRPr="0090342F">
        <w:rPr>
          <w:rFonts w:ascii="Times New Roman" w:hAnsi="Times New Roman"/>
          <w:bCs/>
          <w:sz w:val="24"/>
          <w:szCs w:val="24"/>
        </w:rPr>
        <w:t>)</w:t>
      </w:r>
      <w:r w:rsidR="00064407" w:rsidRPr="0090342F">
        <w:rPr>
          <w:rFonts w:ascii="Times New Roman" w:hAnsi="Times New Roman" w:cs="Times New Roman"/>
          <w:bCs/>
          <w:sz w:val="24"/>
          <w:szCs w:val="24"/>
        </w:rPr>
        <w:t>;</w:t>
      </w:r>
    </w:p>
    <w:p w14:paraId="123FAE4C"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300E593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3181C1B7"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59F1536F" w14:textId="77777777"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1A1AADE1" w14:textId="77777777" w:rsidR="00AF4622" w:rsidRPr="009423EA" w:rsidRDefault="00AF4622" w:rsidP="00252FFB">
      <w:pPr>
        <w:suppressAutoHyphens/>
        <w:ind w:firstLine="709"/>
        <w:jc w:val="both"/>
        <w:rPr>
          <w:rFonts w:ascii="Times New Roman" w:hAnsi="Times New Roman" w:cs="Times New Roman"/>
          <w:bCs/>
          <w:color w:val="000000"/>
          <w:sz w:val="24"/>
          <w:szCs w:val="24"/>
        </w:rPr>
      </w:pPr>
      <w:r w:rsidRPr="009423EA">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0C8D6171" w14:textId="445A6911"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9423EA">
        <w:rPr>
          <w:rFonts w:ascii="Times New Roman" w:eastAsia="Calibri" w:hAnsi="Times New Roman" w:cs="Times New Roman"/>
          <w:sz w:val="24"/>
          <w:szCs w:val="24"/>
        </w:rPr>
        <w:lastRenderedPageBreak/>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w:t>
      </w:r>
      <w:r w:rsidR="00E4124C">
        <w:rPr>
          <w:rFonts w:ascii="Times New Roman" w:eastAsia="Calibri" w:hAnsi="Times New Roman" w:cs="Times New Roman"/>
          <w:sz w:val="24"/>
          <w:szCs w:val="24"/>
        </w:rPr>
        <w:t>№</w:t>
      </w:r>
      <w:r w:rsidRPr="009423EA">
        <w:rPr>
          <w:rFonts w:ascii="Times New Roman" w:eastAsia="Calibri" w:hAnsi="Times New Roman" w:cs="Times New Roman"/>
          <w:sz w:val="24"/>
          <w:szCs w:val="24"/>
        </w:rPr>
        <w:t xml:space="preserve"> 932)</w:t>
      </w:r>
      <w:r w:rsidR="00857507">
        <w:rPr>
          <w:rFonts w:ascii="Times New Roman" w:eastAsia="Calibri" w:hAnsi="Times New Roman" w:cs="Times New Roman"/>
          <w:sz w:val="24"/>
          <w:szCs w:val="24"/>
        </w:rPr>
        <w:t>;</w:t>
      </w:r>
    </w:p>
    <w:p w14:paraId="7790698C" w14:textId="0C49F6C6" w:rsidR="00857507" w:rsidRPr="00DF44EB" w:rsidRDefault="00857507" w:rsidP="00857507">
      <w:pPr>
        <w:ind w:firstLine="709"/>
        <w:jc w:val="both"/>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П</w:t>
      </w:r>
      <w:r w:rsidRPr="00857507">
        <w:rPr>
          <w:rFonts w:ascii="Times New Roman" w:eastAsia="DejaVu Sans" w:hAnsi="Times New Roman" w:cs="Times New Roman"/>
          <w:iCs/>
          <w:sz w:val="24"/>
          <w:szCs w:val="24"/>
          <w:lang w:eastAsia="zh-CN" w:bidi="hi-IN"/>
        </w:rPr>
        <w:t>риказ Министерства</w:t>
      </w:r>
      <w:r>
        <w:rPr>
          <w:rFonts w:ascii="Times New Roman" w:eastAsia="DejaVu Sans" w:hAnsi="Times New Roman" w:cs="Times New Roman"/>
          <w:iCs/>
          <w:sz w:val="24"/>
          <w:szCs w:val="24"/>
          <w:lang w:eastAsia="zh-CN" w:bidi="hi-IN"/>
        </w:rPr>
        <w:t xml:space="preserve"> </w:t>
      </w:r>
      <w:r w:rsidRPr="00857507">
        <w:rPr>
          <w:rFonts w:ascii="Times New Roman" w:eastAsia="DejaVu Sans" w:hAnsi="Times New Roman" w:cs="Times New Roman"/>
          <w:iCs/>
          <w:sz w:val="24"/>
          <w:szCs w:val="24"/>
          <w:lang w:eastAsia="zh-CN" w:bidi="hi-IN"/>
        </w:rPr>
        <w:t>труда и социальной защиты Российской Федерации</w:t>
      </w:r>
      <w:r w:rsidRPr="00857507">
        <w:t xml:space="preserve"> </w:t>
      </w:r>
      <w:r w:rsidRPr="00857507">
        <w:rPr>
          <w:rFonts w:ascii="Times New Roman" w:eastAsia="DejaVu Sans" w:hAnsi="Times New Roman" w:cs="Times New Roman"/>
          <w:iCs/>
          <w:sz w:val="24"/>
          <w:szCs w:val="24"/>
          <w:lang w:eastAsia="zh-CN" w:bidi="hi-IN"/>
        </w:rPr>
        <w:t>от 15.09.2022 № 551н</w:t>
      </w:r>
      <w:r w:rsidRPr="00857507">
        <w:rPr>
          <w:rFonts w:ascii="Times New Roman" w:eastAsia="DejaVu Sans" w:hAnsi="Times New Roman" w:cs="Times New Roman"/>
          <w:iCs/>
          <w:sz w:val="24"/>
          <w:szCs w:val="24"/>
          <w:lang w:eastAsia="zh-CN" w:bidi="hi-IN"/>
        </w:rPr>
        <w:t xml:space="preserve"> </w:t>
      </w:r>
      <w:bookmarkStart w:id="10" w:name="_Hlk236087308"/>
      <w:r>
        <w:rPr>
          <w:rFonts w:ascii="Times New Roman" w:eastAsia="DejaVu Sans" w:hAnsi="Times New Roman" w:cs="Times New Roman"/>
          <w:iCs/>
          <w:sz w:val="24"/>
          <w:szCs w:val="24"/>
          <w:lang w:eastAsia="zh-CN" w:bidi="hi-IN"/>
        </w:rPr>
        <w:t>«</w:t>
      </w:r>
      <w:r w:rsidRPr="00857507">
        <w:rPr>
          <w:rFonts w:ascii="Times New Roman" w:eastAsia="DejaVu Sans" w:hAnsi="Times New Roman" w:cs="Times New Roman"/>
          <w:iCs/>
          <w:sz w:val="24"/>
          <w:szCs w:val="24"/>
          <w:lang w:eastAsia="zh-CN" w:bidi="hi-IN"/>
        </w:rPr>
        <w:t>Об утверждении профессионального стандарта</w:t>
      </w:r>
      <w:r>
        <w:rPr>
          <w:rFonts w:ascii="Times New Roman" w:eastAsia="DejaVu Sans" w:hAnsi="Times New Roman" w:cs="Times New Roman"/>
          <w:iCs/>
          <w:sz w:val="24"/>
          <w:szCs w:val="24"/>
          <w:lang w:eastAsia="zh-CN" w:bidi="hi-IN"/>
        </w:rPr>
        <w:t xml:space="preserve"> </w:t>
      </w:r>
      <w:bookmarkEnd w:id="10"/>
      <w:r w:rsidRPr="00DF44EB">
        <w:rPr>
          <w:rFonts w:ascii="Times New Roman" w:eastAsia="DejaVu Sans" w:hAnsi="Times New Roman" w:cs="Times New Roman"/>
          <w:iCs/>
          <w:sz w:val="24"/>
          <w:szCs w:val="24"/>
          <w:lang w:eastAsia="zh-CN" w:bidi="hi-IN"/>
        </w:rPr>
        <w:t xml:space="preserve">17.023 </w:t>
      </w:r>
      <w:r>
        <w:rPr>
          <w:rFonts w:ascii="Times New Roman" w:eastAsia="DejaVu Sans" w:hAnsi="Times New Roman" w:cs="Times New Roman"/>
          <w:iCs/>
          <w:sz w:val="24"/>
          <w:szCs w:val="24"/>
          <w:lang w:eastAsia="zh-CN" w:bidi="hi-IN"/>
        </w:rPr>
        <w:t>«</w:t>
      </w:r>
      <w:r w:rsidRPr="00DF44EB">
        <w:rPr>
          <w:rFonts w:ascii="Times New Roman" w:eastAsia="DejaVu Sans" w:hAnsi="Times New Roman" w:cs="Times New Roman"/>
          <w:iCs/>
          <w:sz w:val="24"/>
          <w:szCs w:val="24"/>
          <w:lang w:eastAsia="zh-CN" w:bidi="hi-IN"/>
        </w:rPr>
        <w:t>Специалист по организации управления движением поездов, производства маневровой работы на раздельных пунктах</w:t>
      </w:r>
      <w:r>
        <w:rPr>
          <w:rFonts w:ascii="Times New Roman" w:eastAsia="DejaVu Sans" w:hAnsi="Times New Roman" w:cs="Times New Roman"/>
          <w:iCs/>
          <w:sz w:val="24"/>
          <w:szCs w:val="24"/>
          <w:lang w:eastAsia="zh-CN" w:bidi="hi-IN"/>
        </w:rPr>
        <w:t>» (</w:t>
      </w:r>
      <w:bookmarkStart w:id="11" w:name="_Hlk236087571"/>
      <w:r>
        <w:rPr>
          <w:rFonts w:ascii="Times New Roman" w:eastAsia="DejaVu Sans" w:hAnsi="Times New Roman" w:cs="Times New Roman"/>
          <w:iCs/>
          <w:sz w:val="24"/>
          <w:szCs w:val="24"/>
          <w:lang w:eastAsia="zh-CN" w:bidi="hi-IN"/>
        </w:rPr>
        <w:t>срок действия документа ограничен 01.09.2026)</w:t>
      </w:r>
      <w:bookmarkEnd w:id="11"/>
      <w:r w:rsidRPr="00DF44EB">
        <w:rPr>
          <w:rFonts w:ascii="Times New Roman" w:eastAsia="DejaVu Sans" w:hAnsi="Times New Roman" w:cs="Times New Roman"/>
          <w:iCs/>
          <w:sz w:val="24"/>
          <w:szCs w:val="24"/>
          <w:lang w:eastAsia="zh-CN" w:bidi="hi-IN"/>
        </w:rPr>
        <w:t>;</w:t>
      </w:r>
    </w:p>
    <w:p w14:paraId="7A2E2395" w14:textId="78273781" w:rsidR="00857507" w:rsidRPr="009F6562" w:rsidRDefault="00857507" w:rsidP="00857507">
      <w:pPr>
        <w:ind w:firstLine="709"/>
        <w:jc w:val="both"/>
        <w:rPr>
          <w:rFonts w:ascii="Times New Roman" w:eastAsia="DejaVu Sans" w:hAnsi="Times New Roman" w:cs="Times New Roman"/>
          <w:iCs/>
          <w:sz w:val="24"/>
          <w:szCs w:val="24"/>
          <w:lang w:eastAsia="zh-CN" w:bidi="hi-IN"/>
        </w:rPr>
      </w:pPr>
      <w:r w:rsidRPr="00857507">
        <w:rPr>
          <w:rFonts w:ascii="Times New Roman" w:eastAsia="DejaVu Sans" w:hAnsi="Times New Roman" w:cs="Times New Roman"/>
          <w:iCs/>
          <w:sz w:val="24"/>
          <w:szCs w:val="24"/>
          <w:lang w:eastAsia="zh-CN" w:bidi="hi-IN"/>
        </w:rPr>
        <w:t>Приказ Министерства труда и социальной защиты Российской Федерации</w:t>
      </w:r>
      <w:r>
        <w:rPr>
          <w:rFonts w:ascii="Times New Roman" w:eastAsia="DejaVu Sans" w:hAnsi="Times New Roman" w:cs="Times New Roman"/>
          <w:iCs/>
          <w:sz w:val="24"/>
          <w:szCs w:val="24"/>
          <w:lang w:eastAsia="zh-CN" w:bidi="hi-IN"/>
        </w:rPr>
        <w:t xml:space="preserve"> </w:t>
      </w:r>
      <w:r w:rsidR="009F6562" w:rsidRPr="009F6562">
        <w:rPr>
          <w:rFonts w:ascii="Times New Roman" w:eastAsia="DejaVu Sans" w:hAnsi="Times New Roman" w:cs="Times New Roman"/>
          <w:iCs/>
          <w:sz w:val="24"/>
          <w:szCs w:val="24"/>
          <w:lang w:eastAsia="zh-CN" w:bidi="hi-IN"/>
        </w:rPr>
        <w:t>от 17.03.2022 № 138н</w:t>
      </w:r>
      <w:r w:rsidR="009F6562" w:rsidRPr="009F6562">
        <w:rPr>
          <w:rFonts w:ascii="Times New Roman" w:eastAsia="DejaVu Sans" w:hAnsi="Times New Roman" w:cs="Times New Roman"/>
          <w:iCs/>
          <w:sz w:val="24"/>
          <w:szCs w:val="24"/>
          <w:lang w:eastAsia="zh-CN" w:bidi="hi-IN"/>
        </w:rPr>
        <w:t xml:space="preserve"> </w:t>
      </w:r>
      <w:r w:rsidRPr="00857507">
        <w:rPr>
          <w:rFonts w:ascii="Times New Roman" w:eastAsia="DejaVu Sans" w:hAnsi="Times New Roman" w:cs="Times New Roman"/>
          <w:iCs/>
          <w:sz w:val="24"/>
          <w:szCs w:val="24"/>
          <w:lang w:eastAsia="zh-CN" w:bidi="hi-IN"/>
        </w:rPr>
        <w:t xml:space="preserve">«Об утверждении профессионального стандарта </w:t>
      </w:r>
      <w:r w:rsidRPr="00DF44EB">
        <w:rPr>
          <w:rFonts w:ascii="Times New Roman" w:eastAsia="DejaVu Sans" w:hAnsi="Times New Roman" w:cs="Times New Roman"/>
          <w:iCs/>
          <w:sz w:val="24"/>
          <w:szCs w:val="24"/>
          <w:lang w:eastAsia="zh-CN" w:bidi="hi-IN"/>
        </w:rPr>
        <w:t xml:space="preserve">17.026 </w:t>
      </w:r>
      <w:r>
        <w:rPr>
          <w:rFonts w:ascii="Times New Roman" w:eastAsia="DejaVu Sans" w:hAnsi="Times New Roman" w:cs="Times New Roman"/>
          <w:iCs/>
          <w:sz w:val="24"/>
          <w:szCs w:val="24"/>
          <w:lang w:eastAsia="zh-CN" w:bidi="hi-IN"/>
        </w:rPr>
        <w:t>«</w:t>
      </w:r>
      <w:r w:rsidRPr="00DF44EB">
        <w:rPr>
          <w:rFonts w:ascii="Times New Roman" w:eastAsia="DejaVu Sans" w:hAnsi="Times New Roman" w:cs="Times New Roman"/>
          <w:iCs/>
          <w:sz w:val="24"/>
          <w:szCs w:val="24"/>
          <w:lang w:eastAsia="zh-CN" w:bidi="hi-IN"/>
        </w:rPr>
        <w:t>Специалист по оперативно-диспетчерскому управлению железнодорожными перевозками</w:t>
      </w:r>
      <w:r>
        <w:rPr>
          <w:rFonts w:ascii="Times New Roman" w:eastAsia="DejaVu Sans" w:hAnsi="Times New Roman" w:cs="Times New Roman"/>
          <w:iCs/>
          <w:sz w:val="24"/>
          <w:szCs w:val="24"/>
          <w:lang w:eastAsia="zh-CN" w:bidi="hi-IN"/>
        </w:rPr>
        <w:t>»</w:t>
      </w:r>
      <w:r w:rsidR="009F6562" w:rsidRPr="009F6562">
        <w:t xml:space="preserve"> </w:t>
      </w:r>
      <w:r w:rsidR="009F6562" w:rsidRPr="009F6562">
        <w:rPr>
          <w:rFonts w:ascii="Times New Roman" w:hAnsi="Times New Roman" w:cs="Times New Roman"/>
        </w:rPr>
        <w:t>(</w:t>
      </w:r>
      <w:r w:rsidR="009F6562" w:rsidRPr="009F6562">
        <w:rPr>
          <w:rFonts w:ascii="Times New Roman" w:eastAsia="DejaVu Sans" w:hAnsi="Times New Roman" w:cs="Times New Roman"/>
          <w:iCs/>
          <w:sz w:val="24"/>
          <w:szCs w:val="24"/>
          <w:lang w:eastAsia="zh-CN" w:bidi="hi-IN"/>
        </w:rPr>
        <w:t>срок действия документа ограничен 01.09.2026)</w:t>
      </w:r>
      <w:r w:rsidRPr="009F6562">
        <w:rPr>
          <w:rFonts w:ascii="Times New Roman" w:eastAsia="DejaVu Sans" w:hAnsi="Times New Roman" w:cs="Times New Roman"/>
          <w:iCs/>
          <w:sz w:val="24"/>
          <w:szCs w:val="24"/>
          <w:lang w:eastAsia="zh-CN" w:bidi="hi-IN"/>
        </w:rPr>
        <w:t>;</w:t>
      </w:r>
    </w:p>
    <w:p w14:paraId="5717F18E" w14:textId="7A4C79C6" w:rsidR="00857507" w:rsidRPr="00DF44EB" w:rsidRDefault="00857507" w:rsidP="00857507">
      <w:pPr>
        <w:ind w:firstLine="709"/>
        <w:jc w:val="both"/>
        <w:rPr>
          <w:rFonts w:ascii="Times New Roman" w:eastAsia="DejaVu Sans" w:hAnsi="Times New Roman" w:cs="Times New Roman"/>
          <w:iCs/>
          <w:sz w:val="24"/>
          <w:szCs w:val="24"/>
          <w:lang w:eastAsia="zh-CN" w:bidi="hi-IN"/>
        </w:rPr>
      </w:pPr>
      <w:r w:rsidRPr="00857507">
        <w:rPr>
          <w:rFonts w:ascii="Times New Roman" w:eastAsia="DejaVu Sans" w:hAnsi="Times New Roman" w:cs="Times New Roman"/>
          <w:iCs/>
          <w:sz w:val="24"/>
          <w:szCs w:val="24"/>
          <w:lang w:eastAsia="zh-CN" w:bidi="hi-IN"/>
        </w:rPr>
        <w:t xml:space="preserve">Приказ Министерства труда и социальной защиты Российской Федерации </w:t>
      </w:r>
      <w:r w:rsidR="009F6562" w:rsidRPr="009F6562">
        <w:rPr>
          <w:rFonts w:ascii="Times New Roman" w:eastAsia="DejaVu Sans" w:hAnsi="Times New Roman" w:cs="Times New Roman"/>
          <w:iCs/>
          <w:sz w:val="24"/>
          <w:szCs w:val="24"/>
          <w:lang w:eastAsia="zh-CN" w:bidi="hi-IN"/>
        </w:rPr>
        <w:t>от 25.09.2024 № 508н</w:t>
      </w:r>
      <w:r w:rsidR="009F6562" w:rsidRPr="009F6562">
        <w:rPr>
          <w:rFonts w:ascii="Times New Roman" w:eastAsia="DejaVu Sans" w:hAnsi="Times New Roman" w:cs="Times New Roman"/>
          <w:iCs/>
          <w:sz w:val="24"/>
          <w:szCs w:val="24"/>
          <w:lang w:eastAsia="zh-CN" w:bidi="hi-IN"/>
        </w:rPr>
        <w:t xml:space="preserve"> </w:t>
      </w:r>
      <w:r w:rsidRPr="00857507">
        <w:rPr>
          <w:rFonts w:ascii="Times New Roman" w:eastAsia="DejaVu Sans" w:hAnsi="Times New Roman" w:cs="Times New Roman"/>
          <w:iCs/>
          <w:sz w:val="24"/>
          <w:szCs w:val="24"/>
          <w:lang w:eastAsia="zh-CN" w:bidi="hi-IN"/>
        </w:rPr>
        <w:t xml:space="preserve">«Об утверждении профессионального стандарта </w:t>
      </w:r>
      <w:r w:rsidRPr="00DF44EB">
        <w:rPr>
          <w:rFonts w:ascii="Times New Roman" w:eastAsia="DejaVu Sans" w:hAnsi="Times New Roman" w:cs="Times New Roman"/>
          <w:iCs/>
          <w:sz w:val="24"/>
          <w:szCs w:val="24"/>
          <w:lang w:eastAsia="zh-CN" w:bidi="hi-IN"/>
        </w:rPr>
        <w:t xml:space="preserve">17.036 </w:t>
      </w:r>
      <w:r>
        <w:rPr>
          <w:rFonts w:ascii="Times New Roman" w:eastAsia="DejaVu Sans" w:hAnsi="Times New Roman" w:cs="Times New Roman"/>
          <w:iCs/>
          <w:sz w:val="24"/>
          <w:szCs w:val="24"/>
          <w:lang w:eastAsia="zh-CN" w:bidi="hi-IN"/>
        </w:rPr>
        <w:t>«</w:t>
      </w:r>
      <w:r w:rsidRPr="00DF44EB">
        <w:rPr>
          <w:rFonts w:ascii="Times New Roman" w:eastAsia="DejaVu Sans" w:hAnsi="Times New Roman" w:cs="Times New Roman"/>
          <w:iCs/>
          <w:sz w:val="24"/>
          <w:szCs w:val="24"/>
          <w:lang w:eastAsia="zh-CN" w:bidi="hi-IN"/>
        </w:rPr>
        <w:t>Работник по обработке поездной информации и перевозочных документов железнодорожного транспорта</w:t>
      </w:r>
      <w:r>
        <w:rPr>
          <w:rFonts w:ascii="Times New Roman" w:eastAsia="DejaVu Sans" w:hAnsi="Times New Roman" w:cs="Times New Roman"/>
          <w:iCs/>
          <w:sz w:val="24"/>
          <w:szCs w:val="24"/>
          <w:lang w:eastAsia="zh-CN" w:bidi="hi-IN"/>
        </w:rPr>
        <w:t>»</w:t>
      </w:r>
      <w:r w:rsidR="009F6562" w:rsidRPr="009F6562">
        <w:t xml:space="preserve"> </w:t>
      </w:r>
      <w:r w:rsidR="009F6562" w:rsidRPr="009F6562">
        <w:rPr>
          <w:rFonts w:ascii="Times New Roman" w:eastAsia="DejaVu Sans" w:hAnsi="Times New Roman" w:cs="Times New Roman"/>
          <w:iCs/>
          <w:sz w:val="24"/>
          <w:szCs w:val="24"/>
          <w:lang w:eastAsia="zh-CN" w:bidi="hi-IN"/>
        </w:rPr>
        <w:t>(срок действия документа ограничен 01.09.2026);</w:t>
      </w:r>
    </w:p>
    <w:p w14:paraId="4C9ABA1D" w14:textId="2C8F3B80" w:rsidR="00857507" w:rsidRPr="00DF44EB" w:rsidRDefault="00857507" w:rsidP="009F6562">
      <w:pPr>
        <w:ind w:firstLine="709"/>
        <w:jc w:val="both"/>
        <w:rPr>
          <w:rFonts w:ascii="Times New Roman" w:eastAsia="DejaVu Sans" w:hAnsi="Times New Roman" w:cs="Times New Roman"/>
          <w:iCs/>
          <w:sz w:val="24"/>
          <w:szCs w:val="24"/>
          <w:lang w:eastAsia="zh-CN" w:bidi="hi-IN"/>
        </w:rPr>
      </w:pPr>
      <w:r w:rsidRPr="00857507">
        <w:rPr>
          <w:rFonts w:ascii="Times New Roman" w:eastAsia="DejaVu Sans" w:hAnsi="Times New Roman" w:cs="Times New Roman"/>
          <w:iCs/>
          <w:sz w:val="24"/>
          <w:szCs w:val="24"/>
          <w:lang w:eastAsia="zh-CN" w:bidi="hi-IN"/>
        </w:rPr>
        <w:t xml:space="preserve">Приказ Министерства труда и социальной защиты Российской Федерации </w:t>
      </w:r>
      <w:r w:rsidR="009F6562" w:rsidRPr="009F6562">
        <w:rPr>
          <w:rFonts w:ascii="Times New Roman" w:eastAsia="DejaVu Sans" w:hAnsi="Times New Roman" w:cs="Times New Roman"/>
          <w:iCs/>
          <w:sz w:val="24"/>
          <w:szCs w:val="24"/>
          <w:lang w:eastAsia="zh-CN" w:bidi="hi-IN"/>
        </w:rPr>
        <w:t>от 09.10.2024 № 542н</w:t>
      </w:r>
      <w:r w:rsidR="009F6562" w:rsidRPr="009F6562">
        <w:rPr>
          <w:rFonts w:ascii="Times New Roman" w:eastAsia="DejaVu Sans" w:hAnsi="Times New Roman" w:cs="Times New Roman"/>
          <w:iCs/>
          <w:sz w:val="24"/>
          <w:szCs w:val="24"/>
          <w:lang w:eastAsia="zh-CN" w:bidi="hi-IN"/>
        </w:rPr>
        <w:t xml:space="preserve"> </w:t>
      </w:r>
      <w:r w:rsidRPr="00857507">
        <w:rPr>
          <w:rFonts w:ascii="Times New Roman" w:eastAsia="DejaVu Sans" w:hAnsi="Times New Roman" w:cs="Times New Roman"/>
          <w:iCs/>
          <w:sz w:val="24"/>
          <w:szCs w:val="24"/>
          <w:lang w:eastAsia="zh-CN" w:bidi="hi-IN"/>
        </w:rPr>
        <w:t xml:space="preserve">«Об утверждении профессионального стандарта </w:t>
      </w:r>
      <w:r w:rsidRPr="00DF44EB">
        <w:rPr>
          <w:rFonts w:ascii="Times New Roman" w:eastAsia="DejaVu Sans" w:hAnsi="Times New Roman" w:cs="Times New Roman"/>
          <w:iCs/>
          <w:sz w:val="24"/>
          <w:szCs w:val="24"/>
          <w:lang w:eastAsia="zh-CN" w:bidi="hi-IN"/>
        </w:rPr>
        <w:t xml:space="preserve">17.041 </w:t>
      </w:r>
      <w:r>
        <w:rPr>
          <w:rFonts w:ascii="Times New Roman" w:eastAsia="DejaVu Sans" w:hAnsi="Times New Roman" w:cs="Times New Roman"/>
          <w:iCs/>
          <w:sz w:val="24"/>
          <w:szCs w:val="24"/>
          <w:lang w:eastAsia="zh-CN" w:bidi="hi-IN"/>
        </w:rPr>
        <w:t>«</w:t>
      </w:r>
      <w:r w:rsidRPr="00DF44EB">
        <w:rPr>
          <w:rFonts w:ascii="Times New Roman" w:eastAsia="DejaVu Sans" w:hAnsi="Times New Roman" w:cs="Times New Roman"/>
          <w:iCs/>
          <w:sz w:val="24"/>
          <w:szCs w:val="24"/>
          <w:lang w:eastAsia="zh-CN" w:bidi="hi-IN"/>
        </w:rPr>
        <w:t>Специалист по организации работы железнодорожной станции и обеспечению безопасности движения</w:t>
      </w:r>
      <w:r>
        <w:rPr>
          <w:rFonts w:ascii="Times New Roman" w:eastAsia="DejaVu Sans" w:hAnsi="Times New Roman" w:cs="Times New Roman"/>
          <w:iCs/>
          <w:sz w:val="24"/>
          <w:szCs w:val="24"/>
          <w:lang w:eastAsia="zh-CN" w:bidi="hi-IN"/>
        </w:rPr>
        <w:t>»</w:t>
      </w:r>
      <w:r w:rsidR="009F6562" w:rsidRPr="009F6562">
        <w:rPr>
          <w:rFonts w:ascii="Times New Roman" w:eastAsia="DejaVu Sans" w:hAnsi="Times New Roman" w:cs="Times New Roman"/>
          <w:iCs/>
          <w:sz w:val="24"/>
          <w:szCs w:val="24"/>
          <w:lang w:eastAsia="zh-CN" w:bidi="hi-IN"/>
        </w:rPr>
        <w:t xml:space="preserve"> </w:t>
      </w:r>
      <w:r w:rsidR="009F6562" w:rsidRPr="009F6562">
        <w:rPr>
          <w:rFonts w:ascii="Times New Roman" w:eastAsia="DejaVu Sans" w:hAnsi="Times New Roman" w:cs="Times New Roman"/>
          <w:iCs/>
          <w:sz w:val="24"/>
          <w:szCs w:val="24"/>
          <w:lang w:eastAsia="zh-CN" w:bidi="hi-IN"/>
        </w:rPr>
        <w:t>(срок действия документа ограничен 01.09.2026);</w:t>
      </w:r>
    </w:p>
    <w:p w14:paraId="66E2C918" w14:textId="795A8BDD" w:rsidR="00857507" w:rsidRPr="00DF44EB" w:rsidRDefault="00857507" w:rsidP="00857507">
      <w:pPr>
        <w:ind w:firstLine="709"/>
        <w:jc w:val="both"/>
        <w:rPr>
          <w:rFonts w:ascii="Times New Roman" w:eastAsia="DejaVu Sans" w:hAnsi="Times New Roman" w:cs="Times New Roman"/>
          <w:iCs/>
          <w:sz w:val="24"/>
          <w:szCs w:val="24"/>
          <w:lang w:eastAsia="zh-CN" w:bidi="hi-IN"/>
        </w:rPr>
      </w:pPr>
      <w:r w:rsidRPr="00857507">
        <w:rPr>
          <w:rFonts w:ascii="Times New Roman" w:eastAsia="DejaVu Sans" w:hAnsi="Times New Roman" w:cs="Times New Roman"/>
          <w:iCs/>
          <w:sz w:val="24"/>
          <w:szCs w:val="24"/>
          <w:lang w:eastAsia="zh-CN" w:bidi="hi-IN"/>
        </w:rPr>
        <w:t xml:space="preserve">Приказ Министерства труда и социальной защиты Российской Федерации </w:t>
      </w:r>
      <w:r w:rsidR="009F6562" w:rsidRPr="009F6562">
        <w:rPr>
          <w:rFonts w:ascii="Times New Roman" w:eastAsia="DejaVu Sans" w:hAnsi="Times New Roman" w:cs="Times New Roman"/>
          <w:iCs/>
          <w:sz w:val="24"/>
          <w:szCs w:val="24"/>
          <w:lang w:eastAsia="zh-CN" w:bidi="hi-IN"/>
        </w:rPr>
        <w:t>от 19.04.2021 № 259н</w:t>
      </w:r>
      <w:r w:rsidR="009F6562" w:rsidRPr="009F6562">
        <w:rPr>
          <w:rFonts w:ascii="Times New Roman" w:eastAsia="DejaVu Sans" w:hAnsi="Times New Roman" w:cs="Times New Roman"/>
          <w:iCs/>
          <w:sz w:val="24"/>
          <w:szCs w:val="24"/>
          <w:lang w:eastAsia="zh-CN" w:bidi="hi-IN"/>
        </w:rPr>
        <w:t xml:space="preserve"> </w:t>
      </w:r>
      <w:r w:rsidRPr="00857507">
        <w:rPr>
          <w:rFonts w:ascii="Times New Roman" w:eastAsia="DejaVu Sans" w:hAnsi="Times New Roman" w:cs="Times New Roman"/>
          <w:iCs/>
          <w:sz w:val="24"/>
          <w:szCs w:val="24"/>
          <w:lang w:eastAsia="zh-CN" w:bidi="hi-IN"/>
        </w:rPr>
        <w:t xml:space="preserve">«Об утверждении профессионального стандарта </w:t>
      </w:r>
      <w:r w:rsidRPr="00DF44EB">
        <w:rPr>
          <w:rFonts w:ascii="Times New Roman" w:eastAsia="DejaVu Sans" w:hAnsi="Times New Roman" w:cs="Times New Roman"/>
          <w:iCs/>
          <w:sz w:val="24"/>
          <w:szCs w:val="24"/>
          <w:lang w:eastAsia="zh-CN" w:bidi="hi-IN"/>
        </w:rPr>
        <w:t xml:space="preserve">17.046 </w:t>
      </w:r>
      <w:r>
        <w:rPr>
          <w:rFonts w:ascii="Times New Roman" w:eastAsia="DejaVu Sans" w:hAnsi="Times New Roman" w:cs="Times New Roman"/>
          <w:iCs/>
          <w:sz w:val="24"/>
          <w:szCs w:val="24"/>
          <w:lang w:eastAsia="zh-CN" w:bidi="hi-IN"/>
        </w:rPr>
        <w:t>«</w:t>
      </w:r>
      <w:r w:rsidRPr="00DF44EB">
        <w:rPr>
          <w:rFonts w:ascii="Times New Roman" w:eastAsia="DejaVu Sans" w:hAnsi="Times New Roman" w:cs="Times New Roman"/>
          <w:iCs/>
          <w:sz w:val="24"/>
          <w:szCs w:val="24"/>
          <w:lang w:eastAsia="zh-CN" w:bidi="hi-IN"/>
        </w:rPr>
        <w:t>Работник по организации и оформлению проездных и перевозочных документов в пассажирских перевозках на железнодорожном транспорте</w:t>
      </w:r>
      <w:r>
        <w:rPr>
          <w:rFonts w:ascii="Times New Roman" w:eastAsia="DejaVu Sans" w:hAnsi="Times New Roman" w:cs="Times New Roman"/>
          <w:iCs/>
          <w:sz w:val="24"/>
          <w:szCs w:val="24"/>
          <w:lang w:eastAsia="zh-CN" w:bidi="hi-IN"/>
        </w:rPr>
        <w:t>»</w:t>
      </w:r>
      <w:r w:rsidR="009F6562" w:rsidRPr="009F6562">
        <w:t xml:space="preserve"> </w:t>
      </w:r>
      <w:r w:rsidR="009F6562" w:rsidRPr="009F6562">
        <w:rPr>
          <w:rFonts w:ascii="Times New Roman" w:eastAsia="DejaVu Sans" w:hAnsi="Times New Roman" w:cs="Times New Roman"/>
          <w:iCs/>
          <w:sz w:val="24"/>
          <w:szCs w:val="24"/>
          <w:lang w:eastAsia="zh-CN" w:bidi="hi-IN"/>
        </w:rPr>
        <w:t>(срок действия документа ограничен 01.09.202</w:t>
      </w:r>
      <w:r w:rsidR="009F6562">
        <w:rPr>
          <w:rFonts w:ascii="Times New Roman" w:eastAsia="DejaVu Sans" w:hAnsi="Times New Roman" w:cs="Times New Roman"/>
          <w:iCs/>
          <w:sz w:val="24"/>
          <w:szCs w:val="24"/>
          <w:lang w:eastAsia="zh-CN" w:bidi="hi-IN"/>
        </w:rPr>
        <w:t>7</w:t>
      </w:r>
      <w:r w:rsidR="009F6562" w:rsidRPr="009F6562">
        <w:rPr>
          <w:rFonts w:ascii="Times New Roman" w:eastAsia="DejaVu Sans" w:hAnsi="Times New Roman" w:cs="Times New Roman"/>
          <w:iCs/>
          <w:sz w:val="24"/>
          <w:szCs w:val="24"/>
          <w:lang w:eastAsia="zh-CN" w:bidi="hi-IN"/>
        </w:rPr>
        <w:t>)</w:t>
      </w:r>
      <w:r w:rsidRPr="00DF44EB">
        <w:rPr>
          <w:rFonts w:ascii="Times New Roman" w:eastAsia="DejaVu Sans" w:hAnsi="Times New Roman" w:cs="Times New Roman"/>
          <w:iCs/>
          <w:sz w:val="24"/>
          <w:szCs w:val="24"/>
          <w:lang w:eastAsia="zh-CN" w:bidi="hi-IN"/>
        </w:rPr>
        <w:t>;</w:t>
      </w:r>
    </w:p>
    <w:p w14:paraId="25498067" w14:textId="43C61FA6" w:rsidR="00857507" w:rsidRPr="00DF44EB" w:rsidRDefault="00857507" w:rsidP="00857507">
      <w:pPr>
        <w:ind w:firstLine="709"/>
        <w:jc w:val="both"/>
        <w:rPr>
          <w:rFonts w:ascii="Times New Roman" w:eastAsia="DejaVu Sans" w:hAnsi="Times New Roman" w:cs="Times New Roman"/>
          <w:iCs/>
          <w:sz w:val="24"/>
          <w:szCs w:val="24"/>
          <w:lang w:eastAsia="zh-CN" w:bidi="hi-IN"/>
        </w:rPr>
      </w:pPr>
      <w:r w:rsidRPr="00857507">
        <w:rPr>
          <w:rFonts w:ascii="Times New Roman" w:eastAsia="DejaVu Sans" w:hAnsi="Times New Roman" w:cs="Times New Roman"/>
          <w:iCs/>
          <w:sz w:val="24"/>
          <w:szCs w:val="24"/>
          <w:lang w:eastAsia="zh-CN" w:bidi="hi-IN"/>
        </w:rPr>
        <w:t xml:space="preserve">Приказ Министерства труда и социальной защиты Российской Федерации </w:t>
      </w:r>
      <w:r w:rsidR="009F6562" w:rsidRPr="009F6562">
        <w:rPr>
          <w:rFonts w:ascii="Times New Roman" w:eastAsia="DejaVu Sans" w:hAnsi="Times New Roman" w:cs="Times New Roman"/>
          <w:iCs/>
          <w:sz w:val="24"/>
          <w:szCs w:val="24"/>
          <w:lang w:eastAsia="zh-CN" w:bidi="hi-IN"/>
        </w:rPr>
        <w:t>от 16.04.2018 № 237</w:t>
      </w:r>
      <w:r w:rsidR="009F6562">
        <w:rPr>
          <w:rFonts w:ascii="Times New Roman" w:eastAsia="DejaVu Sans" w:hAnsi="Times New Roman" w:cs="Times New Roman"/>
          <w:iCs/>
          <w:sz w:val="24"/>
          <w:szCs w:val="24"/>
          <w:lang w:eastAsia="zh-CN" w:bidi="hi-IN"/>
        </w:rPr>
        <w:t>н</w:t>
      </w:r>
      <w:r w:rsidR="009F6562" w:rsidRPr="009F6562">
        <w:rPr>
          <w:rFonts w:ascii="Times New Roman" w:eastAsia="DejaVu Sans" w:hAnsi="Times New Roman" w:cs="Times New Roman"/>
          <w:iCs/>
          <w:sz w:val="24"/>
          <w:szCs w:val="24"/>
          <w:lang w:eastAsia="zh-CN" w:bidi="hi-IN"/>
        </w:rPr>
        <w:t xml:space="preserve"> </w:t>
      </w:r>
      <w:r w:rsidRPr="00857507">
        <w:rPr>
          <w:rFonts w:ascii="Times New Roman" w:eastAsia="DejaVu Sans" w:hAnsi="Times New Roman" w:cs="Times New Roman"/>
          <w:iCs/>
          <w:sz w:val="24"/>
          <w:szCs w:val="24"/>
          <w:lang w:eastAsia="zh-CN" w:bidi="hi-IN"/>
        </w:rPr>
        <w:t xml:space="preserve">«Об утверждении профессионального стандарта </w:t>
      </w:r>
      <w:r w:rsidRPr="00DF44EB">
        <w:rPr>
          <w:rFonts w:ascii="Times New Roman" w:eastAsia="DejaVu Sans" w:hAnsi="Times New Roman" w:cs="Times New Roman"/>
          <w:iCs/>
          <w:sz w:val="24"/>
          <w:szCs w:val="24"/>
          <w:lang w:eastAsia="zh-CN" w:bidi="hi-IN"/>
        </w:rPr>
        <w:t xml:space="preserve">17.057 </w:t>
      </w:r>
      <w:r>
        <w:rPr>
          <w:rFonts w:ascii="Times New Roman" w:eastAsia="DejaVu Sans" w:hAnsi="Times New Roman" w:cs="Times New Roman"/>
          <w:iCs/>
          <w:sz w:val="24"/>
          <w:szCs w:val="24"/>
          <w:lang w:eastAsia="zh-CN" w:bidi="hi-IN"/>
        </w:rPr>
        <w:t>«</w:t>
      </w:r>
      <w:r w:rsidRPr="00DF44EB">
        <w:rPr>
          <w:rFonts w:ascii="Times New Roman" w:eastAsia="DejaVu Sans" w:hAnsi="Times New Roman" w:cs="Times New Roman"/>
          <w:iCs/>
          <w:sz w:val="24"/>
          <w:szCs w:val="24"/>
          <w:lang w:eastAsia="zh-CN" w:bidi="hi-IN"/>
        </w:rPr>
        <w:t>Специалист по транспортному обслуживанию грузовых перевозок на железнодорожном транспорте</w:t>
      </w:r>
      <w:r>
        <w:rPr>
          <w:rFonts w:ascii="Times New Roman" w:eastAsia="DejaVu Sans" w:hAnsi="Times New Roman" w:cs="Times New Roman"/>
          <w:iCs/>
          <w:sz w:val="24"/>
          <w:szCs w:val="24"/>
          <w:lang w:eastAsia="zh-CN" w:bidi="hi-IN"/>
        </w:rPr>
        <w:t>»</w:t>
      </w:r>
      <w:r w:rsidR="009F6562">
        <w:t>;</w:t>
      </w:r>
    </w:p>
    <w:p w14:paraId="0FCFAB5D" w14:textId="38BEE55C" w:rsidR="00857507" w:rsidRPr="00DF44EB" w:rsidRDefault="00857507" w:rsidP="00857507">
      <w:pPr>
        <w:ind w:firstLine="709"/>
        <w:jc w:val="both"/>
        <w:rPr>
          <w:rFonts w:ascii="Times New Roman" w:eastAsia="DejaVu Sans" w:hAnsi="Times New Roman" w:cs="Times New Roman"/>
          <w:iCs/>
          <w:sz w:val="24"/>
          <w:szCs w:val="24"/>
          <w:lang w:eastAsia="zh-CN" w:bidi="hi-IN"/>
        </w:rPr>
      </w:pPr>
      <w:r w:rsidRPr="00857507">
        <w:rPr>
          <w:rFonts w:ascii="Times New Roman" w:eastAsia="DejaVu Sans" w:hAnsi="Times New Roman" w:cs="Times New Roman"/>
          <w:iCs/>
          <w:sz w:val="24"/>
          <w:szCs w:val="24"/>
          <w:lang w:eastAsia="zh-CN" w:bidi="hi-IN"/>
        </w:rPr>
        <w:t xml:space="preserve">Приказ Министерства труда и социальной защиты Российской Федерации </w:t>
      </w:r>
      <w:r w:rsidR="009F6562" w:rsidRPr="009F6562">
        <w:rPr>
          <w:rFonts w:ascii="Times New Roman" w:eastAsia="DejaVu Sans" w:hAnsi="Times New Roman" w:cs="Times New Roman"/>
          <w:iCs/>
          <w:sz w:val="24"/>
          <w:szCs w:val="24"/>
          <w:lang w:eastAsia="zh-CN" w:bidi="hi-IN"/>
        </w:rPr>
        <w:t>от 17.10.2022 № 666н</w:t>
      </w:r>
      <w:r w:rsidR="009F6562" w:rsidRPr="009F6562">
        <w:rPr>
          <w:rFonts w:ascii="Times New Roman" w:eastAsia="DejaVu Sans" w:hAnsi="Times New Roman" w:cs="Times New Roman"/>
          <w:iCs/>
          <w:sz w:val="24"/>
          <w:szCs w:val="24"/>
          <w:lang w:eastAsia="zh-CN" w:bidi="hi-IN"/>
        </w:rPr>
        <w:t xml:space="preserve"> </w:t>
      </w:r>
      <w:r w:rsidRPr="00857507">
        <w:rPr>
          <w:rFonts w:ascii="Times New Roman" w:eastAsia="DejaVu Sans" w:hAnsi="Times New Roman" w:cs="Times New Roman"/>
          <w:iCs/>
          <w:sz w:val="24"/>
          <w:szCs w:val="24"/>
          <w:lang w:eastAsia="zh-CN" w:bidi="hi-IN"/>
        </w:rPr>
        <w:t xml:space="preserve">«Об утверждении профессионального стандарта </w:t>
      </w:r>
      <w:r w:rsidRPr="00DF44EB">
        <w:rPr>
          <w:rFonts w:ascii="Times New Roman" w:eastAsia="DejaVu Sans" w:hAnsi="Times New Roman" w:cs="Times New Roman"/>
          <w:iCs/>
          <w:sz w:val="24"/>
          <w:szCs w:val="24"/>
          <w:lang w:eastAsia="zh-CN" w:bidi="hi-IN"/>
        </w:rPr>
        <w:t xml:space="preserve">17.062 </w:t>
      </w:r>
      <w:r>
        <w:rPr>
          <w:rFonts w:ascii="Times New Roman" w:eastAsia="DejaVu Sans" w:hAnsi="Times New Roman" w:cs="Times New Roman"/>
          <w:iCs/>
          <w:sz w:val="24"/>
          <w:szCs w:val="24"/>
          <w:lang w:eastAsia="zh-CN" w:bidi="hi-IN"/>
        </w:rPr>
        <w:t>«</w:t>
      </w:r>
      <w:r w:rsidRPr="00DF44EB">
        <w:rPr>
          <w:rFonts w:ascii="Times New Roman" w:eastAsia="DejaVu Sans" w:hAnsi="Times New Roman" w:cs="Times New Roman"/>
          <w:iCs/>
          <w:sz w:val="24"/>
          <w:szCs w:val="24"/>
          <w:lang w:eastAsia="zh-CN" w:bidi="hi-IN"/>
        </w:rPr>
        <w:t>Работник по обслуживанию пассажиров на железнодорожном вокзале (железнодорожном вокзальном комплексе)</w:t>
      </w:r>
      <w:r>
        <w:rPr>
          <w:rFonts w:ascii="Times New Roman" w:eastAsia="DejaVu Sans" w:hAnsi="Times New Roman" w:cs="Times New Roman"/>
          <w:iCs/>
          <w:sz w:val="24"/>
          <w:szCs w:val="24"/>
          <w:lang w:eastAsia="zh-CN" w:bidi="hi-IN"/>
        </w:rPr>
        <w:t>»</w:t>
      </w:r>
      <w:r w:rsidR="009F6562">
        <w:rPr>
          <w:rFonts w:ascii="Times New Roman" w:eastAsia="DejaVu Sans" w:hAnsi="Times New Roman" w:cs="Times New Roman"/>
          <w:iCs/>
          <w:sz w:val="24"/>
          <w:szCs w:val="24"/>
          <w:lang w:eastAsia="zh-CN" w:bidi="hi-IN"/>
        </w:rPr>
        <w:t xml:space="preserve"> </w:t>
      </w:r>
      <w:r w:rsidR="009F6562" w:rsidRPr="009F6562">
        <w:rPr>
          <w:rFonts w:ascii="Times New Roman" w:eastAsia="DejaVu Sans" w:hAnsi="Times New Roman" w:cs="Times New Roman"/>
          <w:iCs/>
          <w:sz w:val="24"/>
          <w:szCs w:val="24"/>
          <w:lang w:eastAsia="zh-CN" w:bidi="hi-IN"/>
        </w:rPr>
        <w:t>(срок действия документа ограничен 01.0</w:t>
      </w:r>
      <w:r w:rsidR="009F6562">
        <w:rPr>
          <w:rFonts w:ascii="Times New Roman" w:eastAsia="DejaVu Sans" w:hAnsi="Times New Roman" w:cs="Times New Roman"/>
          <w:iCs/>
          <w:sz w:val="24"/>
          <w:szCs w:val="24"/>
          <w:lang w:eastAsia="zh-CN" w:bidi="hi-IN"/>
        </w:rPr>
        <w:t>3</w:t>
      </w:r>
      <w:r w:rsidR="009F6562" w:rsidRPr="009F6562">
        <w:rPr>
          <w:rFonts w:ascii="Times New Roman" w:eastAsia="DejaVu Sans" w:hAnsi="Times New Roman" w:cs="Times New Roman"/>
          <w:iCs/>
          <w:sz w:val="24"/>
          <w:szCs w:val="24"/>
          <w:lang w:eastAsia="zh-CN" w:bidi="hi-IN"/>
        </w:rPr>
        <w:t>.202</w:t>
      </w:r>
      <w:r w:rsidR="009F6562">
        <w:rPr>
          <w:rFonts w:ascii="Times New Roman" w:eastAsia="DejaVu Sans" w:hAnsi="Times New Roman" w:cs="Times New Roman"/>
          <w:iCs/>
          <w:sz w:val="24"/>
          <w:szCs w:val="24"/>
          <w:lang w:eastAsia="zh-CN" w:bidi="hi-IN"/>
        </w:rPr>
        <w:t>9</w:t>
      </w:r>
      <w:r w:rsidR="009F6562" w:rsidRPr="009F6562">
        <w:rPr>
          <w:rFonts w:ascii="Times New Roman" w:eastAsia="DejaVu Sans" w:hAnsi="Times New Roman" w:cs="Times New Roman"/>
          <w:iCs/>
          <w:sz w:val="24"/>
          <w:szCs w:val="24"/>
          <w:lang w:eastAsia="zh-CN" w:bidi="hi-IN"/>
        </w:rPr>
        <w:t>);</w:t>
      </w:r>
    </w:p>
    <w:p w14:paraId="2CEDCE40" w14:textId="10F23FE5" w:rsidR="00857507" w:rsidRPr="00DF44EB" w:rsidRDefault="00857507" w:rsidP="00857507">
      <w:pPr>
        <w:ind w:firstLine="709"/>
        <w:jc w:val="both"/>
        <w:rPr>
          <w:rFonts w:ascii="Times New Roman" w:eastAsia="DejaVu Sans" w:hAnsi="Times New Roman" w:cs="Times New Roman"/>
          <w:iCs/>
          <w:sz w:val="24"/>
          <w:szCs w:val="24"/>
          <w:lang w:eastAsia="zh-CN" w:bidi="hi-IN"/>
        </w:rPr>
      </w:pPr>
      <w:r w:rsidRPr="00857507">
        <w:rPr>
          <w:rFonts w:ascii="Times New Roman" w:eastAsia="DejaVu Sans" w:hAnsi="Times New Roman" w:cs="Times New Roman"/>
          <w:iCs/>
          <w:sz w:val="24"/>
          <w:szCs w:val="24"/>
          <w:lang w:eastAsia="zh-CN" w:bidi="hi-IN"/>
        </w:rPr>
        <w:t xml:space="preserve">Приказ Министерства труда и социальной защиты Российской Федерации </w:t>
      </w:r>
      <w:r w:rsidR="009F6562" w:rsidRPr="009F6562">
        <w:rPr>
          <w:rFonts w:ascii="Times New Roman" w:eastAsia="DejaVu Sans" w:hAnsi="Times New Roman" w:cs="Times New Roman"/>
          <w:iCs/>
          <w:sz w:val="24"/>
          <w:szCs w:val="24"/>
          <w:lang w:eastAsia="zh-CN" w:bidi="hi-IN"/>
        </w:rPr>
        <w:t>от 16.03.2018 №151н</w:t>
      </w:r>
      <w:r w:rsidR="009F6562" w:rsidRPr="009F6562">
        <w:rPr>
          <w:rFonts w:ascii="Times New Roman" w:eastAsia="DejaVu Sans" w:hAnsi="Times New Roman" w:cs="Times New Roman"/>
          <w:iCs/>
          <w:sz w:val="24"/>
          <w:szCs w:val="24"/>
          <w:lang w:eastAsia="zh-CN" w:bidi="hi-IN"/>
        </w:rPr>
        <w:t xml:space="preserve"> </w:t>
      </w:r>
      <w:r w:rsidRPr="00857507">
        <w:rPr>
          <w:rFonts w:ascii="Times New Roman" w:eastAsia="DejaVu Sans" w:hAnsi="Times New Roman" w:cs="Times New Roman"/>
          <w:iCs/>
          <w:sz w:val="24"/>
          <w:szCs w:val="24"/>
          <w:lang w:eastAsia="zh-CN" w:bidi="hi-IN"/>
        </w:rPr>
        <w:t xml:space="preserve">«Об утверждении профессионального стандарта </w:t>
      </w:r>
      <w:r w:rsidRPr="00DF44EB">
        <w:rPr>
          <w:rFonts w:ascii="Times New Roman" w:eastAsia="DejaVu Sans" w:hAnsi="Times New Roman" w:cs="Times New Roman"/>
          <w:iCs/>
          <w:sz w:val="24"/>
          <w:szCs w:val="24"/>
          <w:lang w:eastAsia="zh-CN" w:bidi="hi-IN"/>
        </w:rPr>
        <w:t xml:space="preserve">17.067 </w:t>
      </w:r>
      <w:r>
        <w:rPr>
          <w:rFonts w:ascii="Times New Roman" w:eastAsia="DejaVu Sans" w:hAnsi="Times New Roman" w:cs="Times New Roman"/>
          <w:iCs/>
          <w:sz w:val="24"/>
          <w:szCs w:val="24"/>
          <w:lang w:eastAsia="zh-CN" w:bidi="hi-IN"/>
        </w:rPr>
        <w:t>«</w:t>
      </w:r>
      <w:r w:rsidRPr="00DF44EB">
        <w:rPr>
          <w:rFonts w:ascii="Times New Roman" w:eastAsia="DejaVu Sans" w:hAnsi="Times New Roman" w:cs="Times New Roman"/>
          <w:iCs/>
          <w:sz w:val="24"/>
          <w:szCs w:val="24"/>
          <w:lang w:eastAsia="zh-CN" w:bidi="hi-IN"/>
        </w:rPr>
        <w:t>Работник по обработке перевозочных (проездных) документов</w:t>
      </w:r>
      <w:r w:rsidR="009F6562">
        <w:rPr>
          <w:rFonts w:ascii="Times New Roman" w:eastAsia="DejaVu Sans" w:hAnsi="Times New Roman" w:cs="Times New Roman"/>
          <w:iCs/>
          <w:sz w:val="24"/>
          <w:szCs w:val="24"/>
          <w:lang w:eastAsia="zh-CN" w:bidi="hi-IN"/>
        </w:rPr>
        <w:t>»;</w:t>
      </w:r>
    </w:p>
    <w:p w14:paraId="3A0E4152" w14:textId="375BFE77" w:rsidR="00857507" w:rsidRPr="00DF44EB" w:rsidRDefault="00857507" w:rsidP="00857507">
      <w:pPr>
        <w:ind w:firstLine="709"/>
        <w:jc w:val="both"/>
        <w:rPr>
          <w:rFonts w:ascii="Times New Roman" w:eastAsia="DejaVu Sans" w:hAnsi="Times New Roman" w:cs="Times New Roman"/>
          <w:iCs/>
          <w:sz w:val="24"/>
          <w:szCs w:val="24"/>
          <w:lang w:eastAsia="zh-CN" w:bidi="hi-IN"/>
        </w:rPr>
      </w:pPr>
      <w:r w:rsidRPr="00857507">
        <w:rPr>
          <w:rFonts w:ascii="Times New Roman" w:eastAsia="DejaVu Sans" w:hAnsi="Times New Roman" w:cs="Times New Roman"/>
          <w:iCs/>
          <w:sz w:val="24"/>
          <w:szCs w:val="24"/>
          <w:lang w:eastAsia="zh-CN" w:bidi="hi-IN"/>
        </w:rPr>
        <w:t xml:space="preserve">Приказ Министерства труда и социальной защиты Российской Федерации </w:t>
      </w:r>
      <w:r w:rsidR="009F6562" w:rsidRPr="009F6562">
        <w:rPr>
          <w:rFonts w:ascii="Times New Roman" w:eastAsia="DejaVu Sans" w:hAnsi="Times New Roman" w:cs="Times New Roman"/>
          <w:iCs/>
          <w:sz w:val="24"/>
          <w:szCs w:val="24"/>
          <w:lang w:eastAsia="zh-CN" w:bidi="hi-IN"/>
        </w:rPr>
        <w:t>от 14.03.2023 № 142н</w:t>
      </w:r>
      <w:r w:rsidR="009F6562" w:rsidRPr="009F6562">
        <w:rPr>
          <w:rFonts w:ascii="Times New Roman" w:eastAsia="DejaVu Sans" w:hAnsi="Times New Roman" w:cs="Times New Roman"/>
          <w:iCs/>
          <w:sz w:val="24"/>
          <w:szCs w:val="24"/>
          <w:lang w:eastAsia="zh-CN" w:bidi="hi-IN"/>
        </w:rPr>
        <w:t xml:space="preserve"> </w:t>
      </w:r>
      <w:r w:rsidRPr="00857507">
        <w:rPr>
          <w:rFonts w:ascii="Times New Roman" w:eastAsia="DejaVu Sans" w:hAnsi="Times New Roman" w:cs="Times New Roman"/>
          <w:iCs/>
          <w:sz w:val="24"/>
          <w:szCs w:val="24"/>
          <w:lang w:eastAsia="zh-CN" w:bidi="hi-IN"/>
        </w:rPr>
        <w:t xml:space="preserve">«Об утверждении профессионального стандарта </w:t>
      </w:r>
      <w:r w:rsidRPr="00DF44EB">
        <w:rPr>
          <w:rFonts w:ascii="Times New Roman" w:eastAsia="DejaVu Sans" w:hAnsi="Times New Roman" w:cs="Times New Roman"/>
          <w:iCs/>
          <w:sz w:val="24"/>
          <w:szCs w:val="24"/>
          <w:lang w:eastAsia="zh-CN" w:bidi="hi-IN"/>
        </w:rPr>
        <w:t xml:space="preserve">17.074 </w:t>
      </w:r>
      <w:r>
        <w:rPr>
          <w:rFonts w:ascii="Times New Roman" w:eastAsia="DejaVu Sans" w:hAnsi="Times New Roman" w:cs="Times New Roman"/>
          <w:iCs/>
          <w:sz w:val="24"/>
          <w:szCs w:val="24"/>
          <w:lang w:eastAsia="zh-CN" w:bidi="hi-IN"/>
        </w:rPr>
        <w:t>«</w:t>
      </w:r>
      <w:r w:rsidRPr="00DF44EB">
        <w:rPr>
          <w:rFonts w:ascii="Times New Roman" w:eastAsia="DejaVu Sans" w:hAnsi="Times New Roman" w:cs="Times New Roman"/>
          <w:iCs/>
          <w:sz w:val="24"/>
          <w:szCs w:val="24"/>
          <w:lang w:eastAsia="zh-CN" w:bidi="hi-IN"/>
        </w:rPr>
        <w:t>Специалист по организации деятельности по обслуживанию пассажиров и посетителей в железнодорожном агентстве</w:t>
      </w:r>
      <w:r>
        <w:rPr>
          <w:rFonts w:ascii="Times New Roman" w:eastAsia="DejaVu Sans" w:hAnsi="Times New Roman" w:cs="Times New Roman"/>
          <w:iCs/>
          <w:sz w:val="24"/>
          <w:szCs w:val="24"/>
          <w:lang w:eastAsia="zh-CN" w:bidi="hi-IN"/>
        </w:rPr>
        <w:t>»</w:t>
      </w:r>
      <w:r w:rsidR="009F6562" w:rsidRPr="009F6562">
        <w:t xml:space="preserve"> </w:t>
      </w:r>
      <w:r w:rsidR="009F6562" w:rsidRPr="009F6562">
        <w:rPr>
          <w:rFonts w:ascii="Times New Roman" w:eastAsia="DejaVu Sans" w:hAnsi="Times New Roman" w:cs="Times New Roman"/>
          <w:iCs/>
          <w:sz w:val="24"/>
          <w:szCs w:val="24"/>
          <w:lang w:eastAsia="zh-CN" w:bidi="hi-IN"/>
        </w:rPr>
        <w:t>(срок действия документа ограничен 01.0</w:t>
      </w:r>
      <w:r w:rsidR="009F6562">
        <w:rPr>
          <w:rFonts w:ascii="Times New Roman" w:eastAsia="DejaVu Sans" w:hAnsi="Times New Roman" w:cs="Times New Roman"/>
          <w:iCs/>
          <w:sz w:val="24"/>
          <w:szCs w:val="24"/>
          <w:lang w:eastAsia="zh-CN" w:bidi="hi-IN"/>
        </w:rPr>
        <w:t>9</w:t>
      </w:r>
      <w:r w:rsidR="009F6562" w:rsidRPr="009F6562">
        <w:rPr>
          <w:rFonts w:ascii="Times New Roman" w:eastAsia="DejaVu Sans" w:hAnsi="Times New Roman" w:cs="Times New Roman"/>
          <w:iCs/>
          <w:sz w:val="24"/>
          <w:szCs w:val="24"/>
          <w:lang w:eastAsia="zh-CN" w:bidi="hi-IN"/>
        </w:rPr>
        <w:t>.2029);</w:t>
      </w:r>
    </w:p>
    <w:p w14:paraId="4FECB8FC" w14:textId="3E7AB145" w:rsidR="00857507" w:rsidRPr="00DF44EB" w:rsidRDefault="00857507" w:rsidP="00857507">
      <w:pPr>
        <w:ind w:firstLine="709"/>
        <w:jc w:val="both"/>
        <w:rPr>
          <w:rFonts w:ascii="Times New Roman" w:eastAsia="DejaVu Sans" w:hAnsi="Times New Roman" w:cs="Times New Roman"/>
          <w:iCs/>
          <w:sz w:val="24"/>
          <w:szCs w:val="24"/>
          <w:lang w:eastAsia="zh-CN" w:bidi="hi-IN"/>
        </w:rPr>
      </w:pPr>
      <w:r w:rsidRPr="00857507">
        <w:rPr>
          <w:rFonts w:ascii="Times New Roman" w:eastAsia="DejaVu Sans" w:hAnsi="Times New Roman" w:cs="Times New Roman"/>
          <w:iCs/>
          <w:sz w:val="24"/>
          <w:szCs w:val="24"/>
          <w:lang w:eastAsia="zh-CN" w:bidi="hi-IN"/>
        </w:rPr>
        <w:t xml:space="preserve">Приказ Министерства труда и социальной защиты Российской Федерации </w:t>
      </w:r>
      <w:r w:rsidR="009F6562" w:rsidRPr="009F6562">
        <w:rPr>
          <w:rFonts w:ascii="Times New Roman" w:eastAsia="DejaVu Sans" w:hAnsi="Times New Roman" w:cs="Times New Roman"/>
          <w:iCs/>
          <w:sz w:val="24"/>
          <w:szCs w:val="24"/>
          <w:lang w:eastAsia="zh-CN" w:bidi="hi-IN"/>
        </w:rPr>
        <w:t>от 16.04.2024 № 208н</w:t>
      </w:r>
      <w:r w:rsidR="009F6562" w:rsidRPr="009F6562">
        <w:rPr>
          <w:rFonts w:ascii="Times New Roman" w:eastAsia="DejaVu Sans" w:hAnsi="Times New Roman" w:cs="Times New Roman"/>
          <w:iCs/>
          <w:sz w:val="24"/>
          <w:szCs w:val="24"/>
          <w:lang w:eastAsia="zh-CN" w:bidi="hi-IN"/>
        </w:rPr>
        <w:t xml:space="preserve"> </w:t>
      </w:r>
      <w:r w:rsidRPr="00857507">
        <w:rPr>
          <w:rFonts w:ascii="Times New Roman" w:eastAsia="DejaVu Sans" w:hAnsi="Times New Roman" w:cs="Times New Roman"/>
          <w:iCs/>
          <w:sz w:val="24"/>
          <w:szCs w:val="24"/>
          <w:lang w:eastAsia="zh-CN" w:bidi="hi-IN"/>
        </w:rPr>
        <w:t xml:space="preserve">«Об утверждении профессионального стандарта </w:t>
      </w:r>
      <w:r w:rsidRPr="00DF44EB">
        <w:rPr>
          <w:rFonts w:ascii="Times New Roman" w:eastAsia="DejaVu Sans" w:hAnsi="Times New Roman" w:cs="Times New Roman"/>
          <w:iCs/>
          <w:sz w:val="24"/>
          <w:szCs w:val="24"/>
          <w:lang w:eastAsia="zh-CN" w:bidi="hi-IN"/>
        </w:rPr>
        <w:t xml:space="preserve">17.085 </w:t>
      </w:r>
      <w:r>
        <w:rPr>
          <w:rFonts w:ascii="Times New Roman" w:eastAsia="DejaVu Sans" w:hAnsi="Times New Roman" w:cs="Times New Roman"/>
          <w:iCs/>
          <w:sz w:val="24"/>
          <w:szCs w:val="24"/>
          <w:lang w:eastAsia="zh-CN" w:bidi="hi-IN"/>
        </w:rPr>
        <w:t>«</w:t>
      </w:r>
      <w:r w:rsidRPr="00DF44EB">
        <w:rPr>
          <w:rFonts w:ascii="Times New Roman" w:eastAsia="DejaVu Sans" w:hAnsi="Times New Roman" w:cs="Times New Roman"/>
          <w:iCs/>
          <w:sz w:val="24"/>
          <w:szCs w:val="24"/>
          <w:lang w:eastAsia="zh-CN" w:bidi="hi-IN"/>
        </w:rPr>
        <w:t>Специалист по контролю за сохранностью перевозимого груза (вагонного парка), грузовой и коммерческой работой железнодорожного транспорта</w:t>
      </w:r>
      <w:r w:rsidR="009F6562">
        <w:rPr>
          <w:rFonts w:ascii="Times New Roman" w:eastAsia="DejaVu Sans" w:hAnsi="Times New Roman" w:cs="Times New Roman"/>
          <w:iCs/>
          <w:sz w:val="24"/>
          <w:szCs w:val="24"/>
          <w:lang w:eastAsia="zh-CN" w:bidi="hi-IN"/>
        </w:rPr>
        <w:t>»</w:t>
      </w:r>
      <w:r w:rsidR="009F6562" w:rsidRPr="009F6562">
        <w:t xml:space="preserve"> </w:t>
      </w:r>
      <w:r w:rsidR="009F6562" w:rsidRPr="009F6562">
        <w:rPr>
          <w:rFonts w:ascii="Times New Roman" w:eastAsia="DejaVu Sans" w:hAnsi="Times New Roman" w:cs="Times New Roman"/>
          <w:iCs/>
          <w:sz w:val="24"/>
          <w:szCs w:val="24"/>
          <w:lang w:eastAsia="zh-CN" w:bidi="hi-IN"/>
        </w:rPr>
        <w:t>(срок действия документа ограничен 01.09.202</w:t>
      </w:r>
      <w:r w:rsidR="009F6562">
        <w:rPr>
          <w:rFonts w:ascii="Times New Roman" w:eastAsia="DejaVu Sans" w:hAnsi="Times New Roman" w:cs="Times New Roman"/>
          <w:iCs/>
          <w:sz w:val="24"/>
          <w:szCs w:val="24"/>
          <w:lang w:eastAsia="zh-CN" w:bidi="hi-IN"/>
        </w:rPr>
        <w:t>6</w:t>
      </w:r>
      <w:r w:rsidR="009F6562" w:rsidRPr="009F6562">
        <w:rPr>
          <w:rFonts w:ascii="Times New Roman" w:eastAsia="DejaVu Sans" w:hAnsi="Times New Roman" w:cs="Times New Roman"/>
          <w:iCs/>
          <w:sz w:val="24"/>
          <w:szCs w:val="24"/>
          <w:lang w:eastAsia="zh-CN" w:bidi="hi-IN"/>
        </w:rPr>
        <w:t>);</w:t>
      </w:r>
    </w:p>
    <w:p w14:paraId="47817F5A" w14:textId="4DA5C8E3" w:rsidR="00857507" w:rsidRDefault="00857507" w:rsidP="00857507">
      <w:pPr>
        <w:ind w:firstLine="709"/>
        <w:jc w:val="both"/>
        <w:rPr>
          <w:rFonts w:ascii="Times New Roman" w:eastAsia="DejaVu Sans" w:hAnsi="Times New Roman" w:cs="Times New Roman"/>
          <w:iCs/>
          <w:sz w:val="24"/>
          <w:szCs w:val="24"/>
          <w:lang w:eastAsia="zh-CN" w:bidi="hi-IN"/>
        </w:rPr>
      </w:pPr>
      <w:r w:rsidRPr="00857507">
        <w:rPr>
          <w:rFonts w:ascii="Times New Roman" w:eastAsia="DejaVu Sans" w:hAnsi="Times New Roman" w:cs="Times New Roman"/>
          <w:iCs/>
          <w:sz w:val="24"/>
          <w:szCs w:val="24"/>
          <w:lang w:eastAsia="zh-CN" w:bidi="hi-IN"/>
        </w:rPr>
        <w:t xml:space="preserve">Приказ Министерства труда и социальной защиты Российской Федерации </w:t>
      </w:r>
      <w:r w:rsidR="009F6562" w:rsidRPr="009F6562">
        <w:rPr>
          <w:rFonts w:ascii="Times New Roman" w:eastAsia="DejaVu Sans" w:hAnsi="Times New Roman" w:cs="Times New Roman"/>
          <w:iCs/>
          <w:sz w:val="24"/>
          <w:szCs w:val="24"/>
          <w:lang w:eastAsia="zh-CN" w:bidi="hi-IN"/>
        </w:rPr>
        <w:t xml:space="preserve">от 22.09.2020 № 640н «Об утверждении профессионального стандарта </w:t>
      </w:r>
      <w:r w:rsidRPr="00DF44EB">
        <w:rPr>
          <w:rFonts w:ascii="Times New Roman" w:eastAsia="DejaVu Sans" w:hAnsi="Times New Roman" w:cs="Times New Roman"/>
          <w:iCs/>
          <w:sz w:val="24"/>
          <w:szCs w:val="24"/>
          <w:lang w:eastAsia="zh-CN" w:bidi="hi-IN"/>
        </w:rPr>
        <w:t xml:space="preserve">17.110 </w:t>
      </w:r>
      <w:r w:rsidR="009F6562">
        <w:rPr>
          <w:rFonts w:ascii="Times New Roman" w:eastAsia="DejaVu Sans" w:hAnsi="Times New Roman" w:cs="Times New Roman"/>
          <w:iCs/>
          <w:sz w:val="24"/>
          <w:szCs w:val="24"/>
          <w:lang w:eastAsia="zh-CN" w:bidi="hi-IN"/>
        </w:rPr>
        <w:t>«</w:t>
      </w:r>
      <w:r w:rsidRPr="00DF44EB">
        <w:rPr>
          <w:rFonts w:ascii="Times New Roman" w:eastAsia="DejaVu Sans" w:hAnsi="Times New Roman" w:cs="Times New Roman"/>
          <w:iCs/>
          <w:sz w:val="24"/>
          <w:szCs w:val="24"/>
          <w:lang w:eastAsia="zh-CN" w:bidi="hi-IN"/>
        </w:rPr>
        <w:t>Специалист по работе с клиентами в сфере грузовых перевозок на железнодорожном транспорте</w:t>
      </w:r>
      <w:r w:rsidR="009F6562">
        <w:rPr>
          <w:rFonts w:ascii="Times New Roman" w:eastAsia="DejaVu Sans" w:hAnsi="Times New Roman" w:cs="Times New Roman"/>
          <w:iCs/>
          <w:sz w:val="24"/>
          <w:szCs w:val="24"/>
          <w:lang w:eastAsia="zh-CN" w:bidi="hi-IN"/>
        </w:rPr>
        <w:t>»</w:t>
      </w:r>
      <w:r w:rsidR="009F6562" w:rsidRPr="009F6562">
        <w:t xml:space="preserve"> </w:t>
      </w:r>
      <w:r w:rsidR="009F6562" w:rsidRPr="009F6562">
        <w:rPr>
          <w:rFonts w:ascii="Times New Roman" w:eastAsia="DejaVu Sans" w:hAnsi="Times New Roman" w:cs="Times New Roman"/>
          <w:iCs/>
          <w:sz w:val="24"/>
          <w:szCs w:val="24"/>
          <w:lang w:eastAsia="zh-CN" w:bidi="hi-IN"/>
        </w:rPr>
        <w:t>(срок действия документа ограничен 01.09.2026);</w:t>
      </w:r>
    </w:p>
    <w:p w14:paraId="2BD51837" w14:textId="3AFF6319" w:rsidR="00857507" w:rsidRDefault="00857507" w:rsidP="00857507">
      <w:pPr>
        <w:ind w:firstLine="709"/>
        <w:jc w:val="both"/>
        <w:rPr>
          <w:rFonts w:ascii="Times New Roman" w:eastAsia="DejaVu Sans" w:hAnsi="Times New Roman" w:cs="Times New Roman"/>
          <w:iCs/>
          <w:sz w:val="24"/>
          <w:szCs w:val="24"/>
          <w:lang w:eastAsia="zh-CN" w:bidi="hi-IN"/>
        </w:rPr>
      </w:pPr>
      <w:r w:rsidRPr="00857507">
        <w:rPr>
          <w:rFonts w:ascii="Times New Roman" w:eastAsia="DejaVu Sans" w:hAnsi="Times New Roman" w:cs="Times New Roman"/>
          <w:iCs/>
          <w:sz w:val="24"/>
          <w:szCs w:val="24"/>
          <w:lang w:eastAsia="zh-CN" w:bidi="hi-IN"/>
        </w:rPr>
        <w:t xml:space="preserve">Приказ Министерства труда и социальной защиты Российской Федерации </w:t>
      </w:r>
      <w:r w:rsidR="009F6562" w:rsidRPr="009F6562">
        <w:rPr>
          <w:rFonts w:ascii="Times New Roman" w:eastAsia="DejaVu Sans" w:hAnsi="Times New Roman" w:cs="Times New Roman"/>
          <w:iCs/>
          <w:sz w:val="24"/>
          <w:szCs w:val="24"/>
          <w:lang w:eastAsia="zh-CN" w:bidi="hi-IN"/>
        </w:rPr>
        <w:t>от 12.10.2021 № 717н</w:t>
      </w:r>
      <w:r w:rsidR="009F6562" w:rsidRPr="009F6562">
        <w:rPr>
          <w:rFonts w:ascii="Times New Roman" w:eastAsia="DejaVu Sans" w:hAnsi="Times New Roman" w:cs="Times New Roman"/>
          <w:iCs/>
          <w:sz w:val="24"/>
          <w:szCs w:val="24"/>
          <w:lang w:eastAsia="zh-CN" w:bidi="hi-IN"/>
        </w:rPr>
        <w:t xml:space="preserve"> </w:t>
      </w:r>
      <w:r w:rsidR="009F6562" w:rsidRPr="009F6562">
        <w:rPr>
          <w:rFonts w:ascii="Times New Roman" w:eastAsia="DejaVu Sans" w:hAnsi="Times New Roman" w:cs="Times New Roman"/>
          <w:iCs/>
          <w:sz w:val="24"/>
          <w:szCs w:val="24"/>
          <w:lang w:eastAsia="zh-CN" w:bidi="hi-IN"/>
        </w:rPr>
        <w:t xml:space="preserve">«Об утверждении профессионального стандарта </w:t>
      </w:r>
      <w:r>
        <w:rPr>
          <w:rFonts w:ascii="Times New Roman" w:eastAsia="DejaVu Sans" w:hAnsi="Times New Roman" w:cs="Times New Roman"/>
          <w:iCs/>
          <w:sz w:val="24"/>
          <w:szCs w:val="24"/>
          <w:lang w:eastAsia="zh-CN" w:bidi="hi-IN"/>
        </w:rPr>
        <w:t xml:space="preserve">17.122 </w:t>
      </w:r>
      <w:r w:rsidR="009F6562">
        <w:rPr>
          <w:rFonts w:ascii="Times New Roman" w:eastAsia="DejaVu Sans" w:hAnsi="Times New Roman" w:cs="Times New Roman"/>
          <w:iCs/>
          <w:sz w:val="24"/>
          <w:szCs w:val="24"/>
          <w:lang w:eastAsia="zh-CN" w:bidi="hi-IN"/>
        </w:rPr>
        <w:t>«</w:t>
      </w:r>
      <w:r w:rsidRPr="00C906B5">
        <w:rPr>
          <w:rFonts w:ascii="Times New Roman" w:eastAsia="DejaVu Sans" w:hAnsi="Times New Roman" w:cs="Times New Roman"/>
          <w:iCs/>
          <w:sz w:val="24"/>
          <w:szCs w:val="24"/>
          <w:lang w:eastAsia="zh-CN" w:bidi="hi-IN"/>
        </w:rPr>
        <w:t>Супервайзер станции метрополитена</w:t>
      </w:r>
      <w:r w:rsidR="009F6562">
        <w:rPr>
          <w:rFonts w:ascii="Times New Roman" w:eastAsia="DejaVu Sans" w:hAnsi="Times New Roman" w:cs="Times New Roman"/>
          <w:iCs/>
          <w:sz w:val="24"/>
          <w:szCs w:val="24"/>
          <w:lang w:eastAsia="zh-CN" w:bidi="hi-IN"/>
        </w:rPr>
        <w:t>»</w:t>
      </w:r>
      <w:r w:rsidR="009F6562" w:rsidRPr="009F6562">
        <w:t xml:space="preserve"> </w:t>
      </w:r>
      <w:r w:rsidR="009F6562" w:rsidRPr="009F6562">
        <w:rPr>
          <w:rFonts w:ascii="Times New Roman" w:eastAsia="DejaVu Sans" w:hAnsi="Times New Roman" w:cs="Times New Roman"/>
          <w:iCs/>
          <w:sz w:val="24"/>
          <w:szCs w:val="24"/>
          <w:lang w:eastAsia="zh-CN" w:bidi="hi-IN"/>
        </w:rPr>
        <w:t>(срок действия документа ограничен 01.0</w:t>
      </w:r>
      <w:r w:rsidR="009F6562">
        <w:rPr>
          <w:rFonts w:ascii="Times New Roman" w:eastAsia="DejaVu Sans" w:hAnsi="Times New Roman" w:cs="Times New Roman"/>
          <w:iCs/>
          <w:sz w:val="24"/>
          <w:szCs w:val="24"/>
          <w:lang w:eastAsia="zh-CN" w:bidi="hi-IN"/>
        </w:rPr>
        <w:t>3</w:t>
      </w:r>
      <w:r w:rsidR="009F6562" w:rsidRPr="009F6562">
        <w:rPr>
          <w:rFonts w:ascii="Times New Roman" w:eastAsia="DejaVu Sans" w:hAnsi="Times New Roman" w:cs="Times New Roman"/>
          <w:iCs/>
          <w:sz w:val="24"/>
          <w:szCs w:val="24"/>
          <w:lang w:eastAsia="zh-CN" w:bidi="hi-IN"/>
        </w:rPr>
        <w:t>.202</w:t>
      </w:r>
      <w:r w:rsidR="009F6562">
        <w:rPr>
          <w:rFonts w:ascii="Times New Roman" w:eastAsia="DejaVu Sans" w:hAnsi="Times New Roman" w:cs="Times New Roman"/>
          <w:iCs/>
          <w:sz w:val="24"/>
          <w:szCs w:val="24"/>
          <w:lang w:eastAsia="zh-CN" w:bidi="hi-IN"/>
        </w:rPr>
        <w:t>8</w:t>
      </w:r>
      <w:r w:rsidR="009F6562" w:rsidRPr="009F6562">
        <w:rPr>
          <w:rFonts w:ascii="Times New Roman" w:eastAsia="DejaVu Sans" w:hAnsi="Times New Roman" w:cs="Times New Roman"/>
          <w:iCs/>
          <w:sz w:val="24"/>
          <w:szCs w:val="24"/>
          <w:lang w:eastAsia="zh-CN" w:bidi="hi-IN"/>
        </w:rPr>
        <w:t>)</w:t>
      </w:r>
      <w:r>
        <w:rPr>
          <w:rFonts w:ascii="Times New Roman" w:eastAsia="DejaVu Sans" w:hAnsi="Times New Roman" w:cs="Times New Roman"/>
          <w:iCs/>
          <w:sz w:val="24"/>
          <w:szCs w:val="24"/>
          <w:lang w:eastAsia="zh-CN" w:bidi="hi-IN"/>
        </w:rPr>
        <w:t>;</w:t>
      </w:r>
    </w:p>
    <w:p w14:paraId="5B7D78CE" w14:textId="53C69FE0" w:rsidR="00857507" w:rsidRPr="00857507" w:rsidRDefault="00857507" w:rsidP="00857507">
      <w:pPr>
        <w:ind w:firstLine="709"/>
        <w:jc w:val="both"/>
        <w:rPr>
          <w:rFonts w:ascii="Times New Roman" w:eastAsia="DejaVu Sans" w:hAnsi="Times New Roman" w:cs="Times New Roman"/>
          <w:iCs/>
          <w:sz w:val="24"/>
          <w:szCs w:val="24"/>
          <w:lang w:eastAsia="zh-CN" w:bidi="hi-IN"/>
        </w:rPr>
      </w:pPr>
      <w:r w:rsidRPr="00857507">
        <w:rPr>
          <w:rFonts w:ascii="Times New Roman" w:eastAsia="DejaVu Sans" w:hAnsi="Times New Roman" w:cs="Times New Roman"/>
          <w:iCs/>
          <w:sz w:val="24"/>
          <w:szCs w:val="24"/>
          <w:lang w:eastAsia="zh-CN" w:bidi="hi-IN"/>
        </w:rPr>
        <w:lastRenderedPageBreak/>
        <w:t xml:space="preserve">Приказ Министерства труда и социальной защиты Российской Федерации </w:t>
      </w:r>
      <w:r w:rsidR="009F6562" w:rsidRPr="009F6562">
        <w:rPr>
          <w:rFonts w:ascii="Times New Roman" w:eastAsia="DejaVu Sans" w:hAnsi="Times New Roman" w:cs="Times New Roman"/>
          <w:iCs/>
          <w:sz w:val="24"/>
          <w:szCs w:val="24"/>
          <w:lang w:eastAsia="zh-CN" w:bidi="hi-IN"/>
        </w:rPr>
        <w:t>от 08.09.2014 № 616н</w:t>
      </w:r>
      <w:r w:rsidR="009F6562" w:rsidRPr="009F6562">
        <w:rPr>
          <w:rFonts w:ascii="Times New Roman" w:eastAsia="DejaVu Sans" w:hAnsi="Times New Roman" w:cs="Times New Roman"/>
          <w:iCs/>
          <w:sz w:val="24"/>
          <w:szCs w:val="24"/>
          <w:lang w:eastAsia="zh-CN" w:bidi="hi-IN"/>
        </w:rPr>
        <w:t xml:space="preserve"> </w:t>
      </w:r>
      <w:r w:rsidR="009F6562" w:rsidRPr="009F6562">
        <w:rPr>
          <w:rFonts w:ascii="Times New Roman" w:eastAsia="DejaVu Sans" w:hAnsi="Times New Roman" w:cs="Times New Roman"/>
          <w:iCs/>
          <w:sz w:val="24"/>
          <w:szCs w:val="24"/>
          <w:lang w:eastAsia="zh-CN" w:bidi="hi-IN"/>
        </w:rPr>
        <w:t xml:space="preserve">«Об утверждении профессионального стандарта </w:t>
      </w:r>
      <w:r w:rsidRPr="00DF44EB">
        <w:rPr>
          <w:rFonts w:ascii="Times New Roman" w:eastAsia="DejaVu Sans" w:hAnsi="Times New Roman" w:cs="Times New Roman"/>
          <w:iCs/>
          <w:sz w:val="24"/>
          <w:szCs w:val="24"/>
          <w:lang w:eastAsia="zh-CN" w:bidi="hi-IN"/>
        </w:rPr>
        <w:t xml:space="preserve">40.049 </w:t>
      </w:r>
      <w:r w:rsidR="009F6562">
        <w:rPr>
          <w:rFonts w:ascii="Times New Roman" w:eastAsia="DejaVu Sans" w:hAnsi="Times New Roman" w:cs="Times New Roman"/>
          <w:iCs/>
          <w:sz w:val="24"/>
          <w:szCs w:val="24"/>
          <w:lang w:eastAsia="zh-CN" w:bidi="hi-IN"/>
        </w:rPr>
        <w:t>«</w:t>
      </w:r>
      <w:r w:rsidRPr="00DF44EB">
        <w:rPr>
          <w:rFonts w:ascii="Times New Roman" w:eastAsia="DejaVu Sans" w:hAnsi="Times New Roman" w:cs="Times New Roman"/>
          <w:iCs/>
          <w:sz w:val="24"/>
          <w:szCs w:val="24"/>
          <w:lang w:eastAsia="zh-CN" w:bidi="hi-IN"/>
        </w:rPr>
        <w:t>Специалист по логистике на транспорте</w:t>
      </w:r>
      <w:r w:rsidR="009F6562">
        <w:rPr>
          <w:rFonts w:ascii="Times New Roman" w:eastAsia="DejaVu Sans" w:hAnsi="Times New Roman" w:cs="Times New Roman"/>
          <w:iCs/>
          <w:sz w:val="24"/>
          <w:szCs w:val="24"/>
          <w:lang w:eastAsia="zh-CN" w:bidi="hi-IN"/>
        </w:rPr>
        <w:t>».</w:t>
      </w:r>
    </w:p>
    <w:p w14:paraId="26DFD138"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736A086A" w14:textId="77777777" w:rsidR="00064407" w:rsidRPr="00985111" w:rsidRDefault="00064407" w:rsidP="00252FFB">
      <w:pPr>
        <w:pStyle w:val="114"/>
        <w:spacing w:after="0" w:line="240" w:lineRule="auto"/>
      </w:pPr>
      <w:bookmarkStart w:id="12" w:name="_Toc194091873"/>
      <w:r w:rsidRPr="00985111">
        <w:t>1.3. Перечень сокращений</w:t>
      </w:r>
      <w:r w:rsidR="00FD03F8">
        <w:t>.</w:t>
      </w:r>
      <w:bookmarkEnd w:id="12"/>
    </w:p>
    <w:p w14:paraId="45D1B7C1"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19833AA9"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5A6E2D2D"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4FC7F1A3"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448DCF55"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0F57D6E9"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37DC52C1"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1A5F931A"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F9B0FE1"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5ABD16DC"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ПМн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2322D3E2"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0A275667"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222A63F8"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4F49DD8F"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5FC5A731"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3CABE063"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3"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28CC0AC9" w14:textId="77777777" w:rsidR="00CB4C73" w:rsidRDefault="00CB4C73" w:rsidP="00252FFB">
      <w:pPr>
        <w:suppressAutoHyphens/>
        <w:ind w:firstLine="709"/>
        <w:jc w:val="both"/>
        <w:rPr>
          <w:rFonts w:ascii="Times New Roman" w:hAnsi="Times New Roman"/>
          <w:bCs/>
          <w:i/>
        </w:rPr>
      </w:pPr>
    </w:p>
    <w:p w14:paraId="36C68C2C" w14:textId="77777777" w:rsidR="00064407" w:rsidRDefault="00064407" w:rsidP="00252FFB">
      <w:pPr>
        <w:pStyle w:val="1"/>
        <w:spacing w:before="0" w:after="0"/>
        <w:jc w:val="both"/>
      </w:pPr>
      <w:bookmarkStart w:id="14" w:name="_Toc194091874"/>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4"/>
      <w:r w:rsidRPr="00985111">
        <w:t xml:space="preserve"> </w:t>
      </w:r>
      <w:bookmarkEnd w:id="13"/>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664"/>
      </w:tblGrid>
      <w:tr w:rsidR="00A6158F" w:rsidRPr="0015784E" w14:paraId="7DF0BA3A" w14:textId="77777777" w:rsidTr="002D5948">
        <w:tc>
          <w:tcPr>
            <w:tcW w:w="3794" w:type="dxa"/>
            <w:shd w:val="clear" w:color="auto" w:fill="auto"/>
          </w:tcPr>
          <w:p w14:paraId="79FC54F0"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528" w:type="dxa"/>
            <w:gridSpan w:val="2"/>
            <w:shd w:val="clear" w:color="auto" w:fill="auto"/>
          </w:tcPr>
          <w:p w14:paraId="60537D09"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6EC019A8" w14:textId="77777777" w:rsidTr="002D5948">
        <w:tc>
          <w:tcPr>
            <w:tcW w:w="3794" w:type="dxa"/>
            <w:shd w:val="clear" w:color="auto" w:fill="auto"/>
          </w:tcPr>
          <w:p w14:paraId="17253BDC"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528" w:type="dxa"/>
            <w:gridSpan w:val="2"/>
            <w:shd w:val="clear" w:color="auto" w:fill="auto"/>
          </w:tcPr>
          <w:p w14:paraId="0A7612E9" w14:textId="77777777" w:rsidR="00A6158F" w:rsidRPr="0090342F" w:rsidRDefault="00E51E02" w:rsidP="00CC0795">
            <w:pPr>
              <w:rPr>
                <w:rFonts w:ascii="Times New Roman" w:eastAsia="DejaVu Sans" w:hAnsi="Times New Roman" w:cs="Times New Roman"/>
                <w:iCs/>
                <w:sz w:val="24"/>
                <w:szCs w:val="24"/>
                <w:lang w:eastAsia="zh-CN" w:bidi="hi-IN"/>
              </w:rPr>
            </w:pPr>
            <w:r w:rsidRPr="0090342F">
              <w:rPr>
                <w:rFonts w:ascii="Times New Roman" w:hAnsi="Times New Roman"/>
                <w:bCs/>
                <w:sz w:val="24"/>
                <w:szCs w:val="24"/>
              </w:rPr>
              <w:t xml:space="preserve">23.02.01 Организация перевозок и управление на транспорте (по видам) </w:t>
            </w:r>
          </w:p>
        </w:tc>
      </w:tr>
      <w:tr w:rsidR="00A6158F" w:rsidRPr="0015784E" w14:paraId="284DA4F2" w14:textId="77777777" w:rsidTr="002D5948">
        <w:tc>
          <w:tcPr>
            <w:tcW w:w="3794" w:type="dxa"/>
            <w:shd w:val="clear" w:color="auto" w:fill="auto"/>
          </w:tcPr>
          <w:p w14:paraId="5AA537E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528" w:type="dxa"/>
            <w:gridSpan w:val="2"/>
            <w:shd w:val="clear" w:color="auto" w:fill="auto"/>
          </w:tcPr>
          <w:p w14:paraId="0F5E1B65" w14:textId="221C8AC8" w:rsidR="00A6158F" w:rsidRPr="0090342F" w:rsidRDefault="00862CB1" w:rsidP="009423EA">
            <w:pPr>
              <w:rPr>
                <w:rFonts w:ascii="Times New Roman" w:eastAsia="DejaVu Sans" w:hAnsi="Times New Roman" w:cs="Times New Roman"/>
                <w:iCs/>
                <w:sz w:val="24"/>
                <w:szCs w:val="24"/>
                <w:lang w:eastAsia="zh-CN" w:bidi="hi-IN"/>
              </w:rPr>
            </w:pPr>
            <w:r w:rsidRPr="00862CB1">
              <w:rPr>
                <w:rFonts w:ascii="Times New Roman" w:eastAsia="DejaVu Sans" w:hAnsi="Times New Roman" w:cs="Times New Roman"/>
                <w:iCs/>
                <w:sz w:val="24"/>
                <w:szCs w:val="24"/>
                <w:lang w:eastAsia="zh-CN" w:bidi="hi-IN"/>
              </w:rPr>
              <w:t xml:space="preserve">Приказ Минпросвещения России от 20 марта </w:t>
            </w:r>
            <w:r>
              <w:rPr>
                <w:rFonts w:ascii="Times New Roman" w:eastAsia="DejaVu Sans" w:hAnsi="Times New Roman" w:cs="Times New Roman"/>
                <w:iCs/>
                <w:sz w:val="24"/>
                <w:szCs w:val="24"/>
                <w:lang w:eastAsia="zh-CN" w:bidi="hi-IN"/>
              </w:rPr>
              <w:br/>
            </w:r>
            <w:r w:rsidRPr="00862CB1">
              <w:rPr>
                <w:rFonts w:ascii="Times New Roman" w:eastAsia="DejaVu Sans" w:hAnsi="Times New Roman" w:cs="Times New Roman"/>
                <w:iCs/>
                <w:sz w:val="24"/>
                <w:szCs w:val="24"/>
                <w:lang w:eastAsia="zh-CN" w:bidi="hi-IN"/>
              </w:rPr>
              <w:t>2024 г. № 176</w:t>
            </w:r>
          </w:p>
        </w:tc>
      </w:tr>
      <w:tr w:rsidR="00A6158F" w:rsidRPr="0015784E" w14:paraId="359AD809" w14:textId="77777777" w:rsidTr="002D5948">
        <w:tc>
          <w:tcPr>
            <w:tcW w:w="3794" w:type="dxa"/>
            <w:shd w:val="clear" w:color="auto" w:fill="auto"/>
          </w:tcPr>
          <w:p w14:paraId="45BD94AE"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14FDBCF7"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65471CD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528" w:type="dxa"/>
            <w:gridSpan w:val="2"/>
            <w:shd w:val="clear" w:color="auto" w:fill="auto"/>
          </w:tcPr>
          <w:p w14:paraId="7429EDB2" w14:textId="77777777" w:rsidR="00A6158F" w:rsidRDefault="00A6158F" w:rsidP="00501F99">
            <w:pPr>
              <w:rPr>
                <w:rFonts w:ascii="Times New Roman" w:eastAsia="DejaVu Sans" w:hAnsi="Times New Roman" w:cs="Times New Roman"/>
                <w:sz w:val="24"/>
                <w:szCs w:val="24"/>
                <w:lang w:eastAsia="zh-CN" w:bidi="hi-IN"/>
              </w:rPr>
            </w:pPr>
          </w:p>
          <w:p w14:paraId="0790A919" w14:textId="77777777" w:rsidR="00A6158F" w:rsidRPr="0090342F" w:rsidRDefault="00E51E02" w:rsidP="00501F99">
            <w:pPr>
              <w:rPr>
                <w:rFonts w:ascii="Times New Roman" w:eastAsia="DejaVu Sans" w:hAnsi="Times New Roman" w:cs="Times New Roman"/>
                <w:iCs/>
                <w:sz w:val="24"/>
                <w:szCs w:val="24"/>
                <w:lang w:eastAsia="zh-CN" w:bidi="hi-IN"/>
              </w:rPr>
            </w:pPr>
            <w:r w:rsidRPr="0090342F">
              <w:rPr>
                <w:rFonts w:ascii="Times New Roman" w:eastAsia="DejaVu Sans" w:hAnsi="Times New Roman" w:cs="Times New Roman"/>
                <w:iCs/>
                <w:sz w:val="24"/>
                <w:szCs w:val="24"/>
                <w:lang w:eastAsia="zh-CN" w:bidi="hi-IN"/>
              </w:rPr>
              <w:t>3</w:t>
            </w:r>
            <w:r w:rsidR="00A6158F" w:rsidRPr="0090342F">
              <w:rPr>
                <w:rFonts w:ascii="Times New Roman" w:eastAsia="DejaVu Sans" w:hAnsi="Times New Roman" w:cs="Times New Roman"/>
                <w:iCs/>
                <w:sz w:val="24"/>
                <w:szCs w:val="24"/>
                <w:lang w:eastAsia="zh-CN" w:bidi="hi-IN"/>
              </w:rPr>
              <w:t xml:space="preserve"> года 10 мес.</w:t>
            </w:r>
          </w:p>
          <w:p w14:paraId="53B3D90E" w14:textId="77777777" w:rsidR="00A6158F" w:rsidRPr="0015784E" w:rsidRDefault="00E51E02" w:rsidP="00501F99">
            <w:pPr>
              <w:rPr>
                <w:rFonts w:ascii="Times New Roman" w:eastAsia="DejaVu Sans" w:hAnsi="Times New Roman" w:cs="Times New Roman"/>
                <w:sz w:val="24"/>
                <w:szCs w:val="24"/>
                <w:lang w:eastAsia="zh-CN" w:bidi="hi-IN"/>
              </w:rPr>
            </w:pPr>
            <w:r w:rsidRPr="0090342F">
              <w:rPr>
                <w:rFonts w:ascii="Times New Roman" w:eastAsia="DejaVu Sans" w:hAnsi="Times New Roman" w:cs="Times New Roman"/>
                <w:iCs/>
                <w:sz w:val="24"/>
                <w:szCs w:val="24"/>
                <w:lang w:eastAsia="zh-CN" w:bidi="hi-IN"/>
              </w:rPr>
              <w:t>2</w:t>
            </w:r>
            <w:r w:rsidR="00A6158F" w:rsidRPr="0090342F">
              <w:rPr>
                <w:rFonts w:ascii="Times New Roman" w:eastAsia="DejaVu Sans" w:hAnsi="Times New Roman" w:cs="Times New Roman"/>
                <w:iCs/>
                <w:sz w:val="24"/>
                <w:szCs w:val="24"/>
                <w:lang w:eastAsia="zh-CN" w:bidi="hi-IN"/>
              </w:rPr>
              <w:t xml:space="preserve"> год</w:t>
            </w:r>
            <w:r w:rsidRPr="0090342F">
              <w:rPr>
                <w:rFonts w:ascii="Times New Roman" w:eastAsia="DejaVu Sans" w:hAnsi="Times New Roman" w:cs="Times New Roman"/>
                <w:iCs/>
                <w:sz w:val="24"/>
                <w:szCs w:val="24"/>
                <w:lang w:eastAsia="zh-CN" w:bidi="hi-IN"/>
              </w:rPr>
              <w:t>а</w:t>
            </w:r>
            <w:r w:rsidR="00A6158F" w:rsidRPr="0090342F">
              <w:rPr>
                <w:rFonts w:ascii="Times New Roman" w:eastAsia="DejaVu Sans" w:hAnsi="Times New Roman" w:cs="Times New Roman"/>
                <w:iCs/>
                <w:sz w:val="24"/>
                <w:szCs w:val="24"/>
                <w:lang w:eastAsia="zh-CN" w:bidi="hi-IN"/>
              </w:rPr>
              <w:t xml:space="preserve"> 10 мес.</w:t>
            </w:r>
          </w:p>
        </w:tc>
      </w:tr>
      <w:tr w:rsidR="00127647" w:rsidRPr="0015784E" w14:paraId="77D2A6D2" w14:textId="77777777" w:rsidTr="002D5948">
        <w:tc>
          <w:tcPr>
            <w:tcW w:w="3794" w:type="dxa"/>
            <w:shd w:val="clear" w:color="auto" w:fill="auto"/>
          </w:tcPr>
          <w:p w14:paraId="105EA4F8"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528" w:type="dxa"/>
            <w:gridSpan w:val="2"/>
            <w:shd w:val="clear" w:color="auto" w:fill="auto"/>
          </w:tcPr>
          <w:p w14:paraId="19EB6D73" w14:textId="77777777" w:rsidR="00127647" w:rsidRPr="00127647" w:rsidRDefault="00E51E02" w:rsidP="00501F99">
            <w:pPr>
              <w:rPr>
                <w:rFonts w:ascii="Times New Roman" w:eastAsia="DejaVu Sans" w:hAnsi="Times New Roman" w:cs="Times New Roman"/>
                <w:i/>
                <w:sz w:val="24"/>
                <w:szCs w:val="24"/>
                <w:lang w:eastAsia="zh-CN" w:bidi="hi-IN"/>
              </w:rPr>
            </w:pPr>
            <w:r>
              <w:rPr>
                <w:rFonts w:ascii="Times New Roman" w:hAnsi="Times New Roman"/>
                <w:sz w:val="24"/>
                <w:szCs w:val="24"/>
              </w:rPr>
              <w:t>очная</w:t>
            </w:r>
            <w:r w:rsidRPr="00A05FDE">
              <w:rPr>
                <w:rFonts w:ascii="Times New Roman" w:hAnsi="Times New Roman"/>
                <w:sz w:val="24"/>
                <w:szCs w:val="24"/>
              </w:rPr>
              <w:t>, очно-заочн</w:t>
            </w:r>
            <w:r>
              <w:rPr>
                <w:rFonts w:ascii="Times New Roman" w:hAnsi="Times New Roman"/>
                <w:sz w:val="24"/>
                <w:szCs w:val="24"/>
              </w:rPr>
              <w:t>ая</w:t>
            </w:r>
            <w:r w:rsidRPr="00A05FDE">
              <w:rPr>
                <w:rFonts w:ascii="Times New Roman" w:hAnsi="Times New Roman"/>
                <w:sz w:val="24"/>
                <w:szCs w:val="24"/>
              </w:rPr>
              <w:t xml:space="preserve"> и заочн</w:t>
            </w:r>
            <w:r>
              <w:rPr>
                <w:rFonts w:ascii="Times New Roman" w:hAnsi="Times New Roman"/>
                <w:sz w:val="24"/>
                <w:szCs w:val="24"/>
              </w:rPr>
              <w:t>ая</w:t>
            </w:r>
          </w:p>
        </w:tc>
      </w:tr>
      <w:tr w:rsidR="00A6158F" w:rsidRPr="0015784E" w14:paraId="42F53F57" w14:textId="77777777" w:rsidTr="002D5948">
        <w:trPr>
          <w:trHeight w:val="117"/>
        </w:trPr>
        <w:tc>
          <w:tcPr>
            <w:tcW w:w="3794" w:type="dxa"/>
            <w:shd w:val="clear" w:color="auto" w:fill="auto"/>
          </w:tcPr>
          <w:p w14:paraId="6756C28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528" w:type="dxa"/>
            <w:gridSpan w:val="2"/>
            <w:shd w:val="clear" w:color="auto" w:fill="auto"/>
          </w:tcPr>
          <w:p w14:paraId="06714874" w14:textId="77777777" w:rsidR="00A6158F" w:rsidRPr="00C810F2" w:rsidRDefault="00EF3644" w:rsidP="00501F99">
            <w:pPr>
              <w:rPr>
                <w:rFonts w:ascii="Times New Roman" w:eastAsia="DejaVu Sans" w:hAnsi="Times New Roman" w:cs="Times New Roman"/>
                <w:i/>
                <w:iCs/>
                <w:sz w:val="24"/>
                <w:szCs w:val="24"/>
                <w:lang w:eastAsia="zh-CN" w:bidi="hi-IN"/>
              </w:rPr>
            </w:pPr>
            <w:r w:rsidRPr="0090342F">
              <w:rPr>
                <w:rFonts w:ascii="Times New Roman" w:eastAsia="DejaVu Sans" w:hAnsi="Times New Roman" w:cs="Times New Roman"/>
                <w:iCs/>
                <w:sz w:val="24"/>
                <w:szCs w:val="24"/>
                <w:lang w:eastAsia="zh-CN" w:bidi="hi-IN"/>
              </w:rPr>
              <w:t>техник</w:t>
            </w:r>
          </w:p>
        </w:tc>
      </w:tr>
      <w:tr w:rsidR="00A6158F" w:rsidRPr="0015784E" w14:paraId="3B2E3162" w14:textId="77777777" w:rsidTr="002D5948">
        <w:trPr>
          <w:trHeight w:val="117"/>
        </w:trPr>
        <w:tc>
          <w:tcPr>
            <w:tcW w:w="3794" w:type="dxa"/>
            <w:shd w:val="clear" w:color="auto" w:fill="auto"/>
          </w:tcPr>
          <w:p w14:paraId="558BC518" w14:textId="77777777" w:rsidR="00A6158F" w:rsidRPr="0015784E" w:rsidRDefault="00A6158F" w:rsidP="00501F99">
            <w:pPr>
              <w:rPr>
                <w:rFonts w:ascii="Times New Roman" w:eastAsia="DejaVu Sans" w:hAnsi="Times New Roman" w:cs="Times New Roman"/>
                <w:sz w:val="24"/>
                <w:szCs w:val="24"/>
                <w:lang w:eastAsia="zh-CN" w:bidi="hi-IN"/>
              </w:rPr>
            </w:pPr>
            <w:r w:rsidRPr="00EF3644">
              <w:rPr>
                <w:rFonts w:ascii="Times New Roman" w:hAnsi="Times New Roman" w:cs="Times New Roman"/>
                <w:sz w:val="24"/>
                <w:szCs w:val="24"/>
                <w:lang w:bidi="hi-IN"/>
              </w:rPr>
              <w:t>Направленности (при наличии):</w:t>
            </w:r>
            <w:r w:rsidRPr="0015784E">
              <w:rPr>
                <w:rFonts w:ascii="Times New Roman" w:eastAsia="DejaVu Sans" w:hAnsi="Times New Roman" w:cs="Times New Roman"/>
                <w:sz w:val="24"/>
                <w:szCs w:val="24"/>
                <w:lang w:eastAsia="zh-CN" w:bidi="hi-IN"/>
              </w:rPr>
              <w:t xml:space="preserve"> </w:t>
            </w:r>
          </w:p>
        </w:tc>
        <w:tc>
          <w:tcPr>
            <w:tcW w:w="5528" w:type="dxa"/>
            <w:gridSpan w:val="2"/>
            <w:shd w:val="clear" w:color="auto" w:fill="auto"/>
          </w:tcPr>
          <w:p w14:paraId="6E151769" w14:textId="77777777" w:rsidR="0090342F" w:rsidRDefault="0090342F" w:rsidP="0090342F">
            <w:pPr>
              <w:rPr>
                <w:rFonts w:ascii="Times New Roman" w:eastAsia="DejaVu Sans" w:hAnsi="Times New Roman" w:cs="Times New Roman"/>
                <w:iCs/>
                <w:sz w:val="24"/>
                <w:szCs w:val="24"/>
                <w:lang w:eastAsia="zh-CN" w:bidi="hi-IN"/>
              </w:rPr>
            </w:pPr>
            <w:r w:rsidRPr="0090342F">
              <w:rPr>
                <w:rFonts w:ascii="Times New Roman" w:eastAsia="DejaVu Sans" w:hAnsi="Times New Roman" w:cs="Times New Roman"/>
                <w:iCs/>
                <w:sz w:val="24"/>
                <w:szCs w:val="24"/>
                <w:lang w:eastAsia="zh-CN" w:bidi="hi-IN"/>
              </w:rPr>
              <w:t xml:space="preserve">Направленность 1: </w:t>
            </w:r>
            <w:r w:rsidR="001D5F19">
              <w:rPr>
                <w:rFonts w:ascii="Times New Roman" w:eastAsia="DejaVu Sans" w:hAnsi="Times New Roman" w:cs="Times New Roman"/>
                <w:iCs/>
                <w:sz w:val="24"/>
                <w:szCs w:val="24"/>
                <w:lang w:eastAsia="zh-CN" w:bidi="hi-IN"/>
              </w:rPr>
              <w:t xml:space="preserve">Организация перевозок и </w:t>
            </w:r>
            <w:r w:rsidRPr="0090342F">
              <w:rPr>
                <w:rFonts w:ascii="Times New Roman" w:eastAsia="DejaVu Sans" w:hAnsi="Times New Roman" w:cs="Times New Roman"/>
                <w:iCs/>
                <w:sz w:val="24"/>
                <w:szCs w:val="24"/>
                <w:lang w:eastAsia="zh-CN" w:bidi="hi-IN"/>
              </w:rPr>
              <w:t>управление на транспорте (по видам транспорта)</w:t>
            </w:r>
          </w:p>
          <w:p w14:paraId="3A30145A" w14:textId="051AF661" w:rsidR="00C50B06" w:rsidRPr="00DF44EB" w:rsidRDefault="00C50B06" w:rsidP="00C50B06">
            <w:pPr>
              <w:rPr>
                <w:rFonts w:ascii="Times New Roman" w:eastAsia="DejaVu Sans" w:hAnsi="Times New Roman" w:cs="Times New Roman"/>
                <w:iCs/>
                <w:sz w:val="24"/>
                <w:szCs w:val="24"/>
                <w:lang w:eastAsia="zh-CN" w:bidi="hi-IN"/>
              </w:rPr>
            </w:pPr>
            <w:r w:rsidRPr="00DF44EB">
              <w:rPr>
                <w:rFonts w:ascii="Times New Roman" w:eastAsia="DejaVu Sans" w:hAnsi="Times New Roman" w:cs="Times New Roman"/>
                <w:iCs/>
                <w:sz w:val="24"/>
                <w:szCs w:val="24"/>
                <w:lang w:eastAsia="zh-CN" w:bidi="hi-IN"/>
              </w:rPr>
              <w:t xml:space="preserve">- </w:t>
            </w:r>
            <w:r w:rsidRPr="00DF44EB">
              <w:rPr>
                <w:rFonts w:ascii="Times New Roman" w:hAnsi="Times New Roman" w:cs="Times New Roman"/>
                <w:i/>
              </w:rPr>
              <w:t>на железнодорожном транспорте;</w:t>
            </w:r>
          </w:p>
          <w:p w14:paraId="61898840" w14:textId="766A9F48" w:rsidR="00C50B06" w:rsidRPr="00DF44EB" w:rsidRDefault="00C50B06" w:rsidP="00C50B06">
            <w:pPr>
              <w:rPr>
                <w:rFonts w:ascii="Times New Roman" w:eastAsia="DejaVu Sans" w:hAnsi="Times New Roman" w:cs="Times New Roman"/>
                <w:iCs/>
                <w:sz w:val="24"/>
                <w:szCs w:val="24"/>
                <w:lang w:eastAsia="zh-CN" w:bidi="hi-IN"/>
              </w:rPr>
            </w:pPr>
            <w:r w:rsidRPr="00DF44EB">
              <w:rPr>
                <w:rFonts w:ascii="Times New Roman" w:eastAsia="DejaVu Sans" w:hAnsi="Times New Roman" w:cs="Times New Roman"/>
                <w:iCs/>
                <w:sz w:val="24"/>
                <w:szCs w:val="24"/>
                <w:lang w:eastAsia="zh-CN" w:bidi="hi-IN"/>
              </w:rPr>
              <w:t xml:space="preserve">- </w:t>
            </w:r>
            <w:r w:rsidRPr="00DF44EB">
              <w:rPr>
                <w:rFonts w:ascii="Times New Roman" w:hAnsi="Times New Roman" w:cs="Times New Roman"/>
                <w:i/>
              </w:rPr>
              <w:t>на автомобильном транспорте;</w:t>
            </w:r>
          </w:p>
          <w:p w14:paraId="743CEAFE" w14:textId="736D8843" w:rsidR="00C50B06" w:rsidRPr="00DF44EB" w:rsidRDefault="00C50B06" w:rsidP="00C50B06">
            <w:pPr>
              <w:rPr>
                <w:rFonts w:ascii="Times New Roman" w:eastAsia="DejaVu Sans" w:hAnsi="Times New Roman" w:cs="Times New Roman"/>
                <w:iCs/>
                <w:sz w:val="24"/>
                <w:szCs w:val="24"/>
                <w:lang w:eastAsia="zh-CN" w:bidi="hi-IN"/>
              </w:rPr>
            </w:pPr>
            <w:r w:rsidRPr="00DF44EB">
              <w:rPr>
                <w:rFonts w:ascii="Times New Roman" w:eastAsia="DejaVu Sans" w:hAnsi="Times New Roman" w:cs="Times New Roman"/>
                <w:iCs/>
                <w:sz w:val="24"/>
                <w:szCs w:val="24"/>
                <w:lang w:eastAsia="zh-CN" w:bidi="hi-IN"/>
              </w:rPr>
              <w:t xml:space="preserve">- </w:t>
            </w:r>
            <w:r w:rsidRPr="00DF44EB">
              <w:rPr>
                <w:rFonts w:ascii="Times New Roman" w:hAnsi="Times New Roman" w:cs="Times New Roman"/>
                <w:i/>
              </w:rPr>
              <w:t>на воздушном транспорте;</w:t>
            </w:r>
          </w:p>
          <w:p w14:paraId="60101A1E" w14:textId="4C115CF6" w:rsidR="00C50B06" w:rsidRPr="00DF44EB" w:rsidRDefault="00C50B06" w:rsidP="0090342F">
            <w:pPr>
              <w:rPr>
                <w:rFonts w:ascii="Times New Roman" w:eastAsia="DejaVu Sans" w:hAnsi="Times New Roman" w:cs="Times New Roman"/>
                <w:iCs/>
                <w:sz w:val="24"/>
                <w:szCs w:val="24"/>
                <w:lang w:eastAsia="zh-CN" w:bidi="hi-IN"/>
              </w:rPr>
            </w:pPr>
            <w:r w:rsidRPr="00DF44EB">
              <w:rPr>
                <w:rFonts w:ascii="Times New Roman" w:eastAsia="DejaVu Sans" w:hAnsi="Times New Roman" w:cs="Times New Roman"/>
                <w:iCs/>
                <w:sz w:val="24"/>
                <w:szCs w:val="24"/>
                <w:lang w:eastAsia="zh-CN" w:bidi="hi-IN"/>
              </w:rPr>
              <w:t xml:space="preserve">- </w:t>
            </w:r>
            <w:r w:rsidRPr="00DF44EB">
              <w:rPr>
                <w:rFonts w:ascii="Times New Roman" w:hAnsi="Times New Roman" w:cs="Times New Roman"/>
                <w:i/>
              </w:rPr>
              <w:t>на морском и внутреннем водном транспорте.</w:t>
            </w:r>
          </w:p>
          <w:p w14:paraId="64C6D6E0" w14:textId="77777777" w:rsidR="00E51E02" w:rsidRPr="0090342F" w:rsidRDefault="0090342F" w:rsidP="0090342F">
            <w:pPr>
              <w:rPr>
                <w:rFonts w:ascii="Times New Roman" w:eastAsia="DejaVu Sans" w:hAnsi="Times New Roman" w:cs="Times New Roman"/>
                <w:iCs/>
                <w:sz w:val="24"/>
                <w:szCs w:val="24"/>
                <w:highlight w:val="yellow"/>
                <w:lang w:eastAsia="zh-CN" w:bidi="hi-IN"/>
              </w:rPr>
            </w:pPr>
            <w:r w:rsidRPr="0090342F">
              <w:rPr>
                <w:rFonts w:ascii="Times New Roman" w:eastAsia="DejaVu Sans" w:hAnsi="Times New Roman" w:cs="Times New Roman"/>
                <w:iCs/>
                <w:sz w:val="24"/>
                <w:szCs w:val="24"/>
                <w:lang w:eastAsia="zh-CN" w:bidi="hi-IN"/>
              </w:rPr>
              <w:t xml:space="preserve">Направленность 2: </w:t>
            </w:r>
            <w:r w:rsidR="00CA4265">
              <w:rPr>
                <w:rFonts w:ascii="Times New Roman" w:eastAsia="DejaVu Sans" w:hAnsi="Times New Roman" w:cs="Times New Roman"/>
                <w:iCs/>
                <w:sz w:val="24"/>
                <w:szCs w:val="24"/>
                <w:lang w:eastAsia="zh-CN" w:bidi="hi-IN"/>
              </w:rPr>
              <w:t xml:space="preserve">Организация перевозок и </w:t>
            </w:r>
            <w:r w:rsidRPr="0090342F">
              <w:rPr>
                <w:rFonts w:ascii="Times New Roman" w:eastAsia="DejaVu Sans" w:hAnsi="Times New Roman" w:cs="Times New Roman"/>
                <w:iCs/>
                <w:sz w:val="24"/>
                <w:szCs w:val="24"/>
                <w:lang w:eastAsia="zh-CN" w:bidi="hi-IN"/>
              </w:rPr>
              <w:t>управление на метрополитене</w:t>
            </w:r>
          </w:p>
        </w:tc>
      </w:tr>
      <w:tr w:rsidR="00A6158F" w:rsidRPr="0015784E" w14:paraId="1309C688" w14:textId="77777777" w:rsidTr="002D5948">
        <w:trPr>
          <w:trHeight w:val="274"/>
        </w:trPr>
        <w:tc>
          <w:tcPr>
            <w:tcW w:w="3794" w:type="dxa"/>
            <w:shd w:val="clear" w:color="auto" w:fill="auto"/>
          </w:tcPr>
          <w:p w14:paraId="7629468E" w14:textId="77777777" w:rsidR="00A6158F" w:rsidRPr="00892BFA" w:rsidRDefault="00A6158F" w:rsidP="00501F99">
            <w:pPr>
              <w:rPr>
                <w:rFonts w:ascii="Times New Roman" w:eastAsia="DejaVu Sans" w:hAnsi="Times New Roman" w:cs="Times New Roman"/>
                <w:iCs/>
                <w:sz w:val="24"/>
                <w:szCs w:val="24"/>
                <w:lang w:eastAsia="zh-CN" w:bidi="hi-IN"/>
              </w:rPr>
            </w:pPr>
            <w:r w:rsidRPr="00892BFA">
              <w:rPr>
                <w:rFonts w:ascii="Times New Roman" w:eastAsia="DejaVu Sans" w:hAnsi="Times New Roman" w:cs="Times New Roman"/>
                <w:iCs/>
                <w:sz w:val="24"/>
                <w:szCs w:val="24"/>
                <w:lang w:eastAsia="zh-CN" w:bidi="hi-IN"/>
              </w:rPr>
              <w:t>Перечень профессиональных стандартов, соответствующих профессиональной деятельности выпускников (при наличии)</w:t>
            </w:r>
          </w:p>
        </w:tc>
        <w:tc>
          <w:tcPr>
            <w:tcW w:w="5528" w:type="dxa"/>
            <w:gridSpan w:val="2"/>
            <w:shd w:val="clear" w:color="auto" w:fill="auto"/>
          </w:tcPr>
          <w:p w14:paraId="4107CFE3" w14:textId="77777777" w:rsidR="00DF44EB" w:rsidRPr="00DF44EB" w:rsidRDefault="00DF44EB" w:rsidP="00DF44EB">
            <w:pPr>
              <w:ind w:firstLine="283"/>
              <w:jc w:val="both"/>
              <w:rPr>
                <w:rFonts w:ascii="Times New Roman" w:eastAsia="DejaVu Sans" w:hAnsi="Times New Roman" w:cs="Times New Roman"/>
                <w:iCs/>
                <w:sz w:val="24"/>
                <w:szCs w:val="24"/>
                <w:lang w:eastAsia="zh-CN" w:bidi="hi-IN"/>
              </w:rPr>
            </w:pPr>
            <w:r w:rsidRPr="00DF44EB">
              <w:rPr>
                <w:rFonts w:ascii="Times New Roman" w:eastAsia="DejaVu Sans" w:hAnsi="Times New Roman" w:cs="Times New Roman"/>
                <w:iCs/>
                <w:sz w:val="24"/>
                <w:szCs w:val="24"/>
                <w:lang w:eastAsia="zh-CN" w:bidi="hi-IN"/>
              </w:rPr>
              <w:t>17.023 Специалист по организации управления движением поездов, производства маневровой работы на раздельных пунктах;</w:t>
            </w:r>
          </w:p>
          <w:p w14:paraId="63BF11E7" w14:textId="77777777" w:rsidR="00DF44EB" w:rsidRPr="00DF44EB" w:rsidRDefault="00DF44EB" w:rsidP="00DF44EB">
            <w:pPr>
              <w:ind w:firstLine="283"/>
              <w:jc w:val="both"/>
              <w:rPr>
                <w:rFonts w:ascii="Times New Roman" w:eastAsia="DejaVu Sans" w:hAnsi="Times New Roman" w:cs="Times New Roman"/>
                <w:iCs/>
                <w:sz w:val="24"/>
                <w:szCs w:val="24"/>
                <w:lang w:eastAsia="zh-CN" w:bidi="hi-IN"/>
              </w:rPr>
            </w:pPr>
            <w:r w:rsidRPr="00DF44EB">
              <w:rPr>
                <w:rFonts w:ascii="Times New Roman" w:eastAsia="DejaVu Sans" w:hAnsi="Times New Roman" w:cs="Times New Roman"/>
                <w:iCs/>
                <w:sz w:val="24"/>
                <w:szCs w:val="24"/>
                <w:lang w:eastAsia="zh-CN" w:bidi="hi-IN"/>
              </w:rPr>
              <w:t>17.026 Специалист по оперативно-диспетчерскому управлению железнодорожными перевозками;</w:t>
            </w:r>
          </w:p>
          <w:p w14:paraId="341EADF9" w14:textId="77777777" w:rsidR="00DF44EB" w:rsidRPr="00DF44EB" w:rsidRDefault="00DF44EB" w:rsidP="00DF44EB">
            <w:pPr>
              <w:ind w:firstLine="283"/>
              <w:jc w:val="both"/>
              <w:rPr>
                <w:rFonts w:ascii="Times New Roman" w:eastAsia="DejaVu Sans" w:hAnsi="Times New Roman" w:cs="Times New Roman"/>
                <w:iCs/>
                <w:sz w:val="24"/>
                <w:szCs w:val="24"/>
                <w:lang w:eastAsia="zh-CN" w:bidi="hi-IN"/>
              </w:rPr>
            </w:pPr>
            <w:r w:rsidRPr="00DF44EB">
              <w:rPr>
                <w:rFonts w:ascii="Times New Roman" w:eastAsia="DejaVu Sans" w:hAnsi="Times New Roman" w:cs="Times New Roman"/>
                <w:iCs/>
                <w:sz w:val="24"/>
                <w:szCs w:val="24"/>
                <w:lang w:eastAsia="zh-CN" w:bidi="hi-IN"/>
              </w:rPr>
              <w:t>17.036 Работник по обработке поездной информации и перевозочных документов железнодорожного транспорта;</w:t>
            </w:r>
          </w:p>
          <w:p w14:paraId="1805083E" w14:textId="77777777" w:rsidR="00DF44EB" w:rsidRPr="00DF44EB" w:rsidRDefault="00DF44EB" w:rsidP="00DF44EB">
            <w:pPr>
              <w:ind w:firstLine="283"/>
              <w:jc w:val="both"/>
              <w:rPr>
                <w:rFonts w:ascii="Times New Roman" w:eastAsia="DejaVu Sans" w:hAnsi="Times New Roman" w:cs="Times New Roman"/>
                <w:iCs/>
                <w:sz w:val="24"/>
                <w:szCs w:val="24"/>
                <w:lang w:eastAsia="zh-CN" w:bidi="hi-IN"/>
              </w:rPr>
            </w:pPr>
            <w:r w:rsidRPr="00DF44EB">
              <w:rPr>
                <w:rFonts w:ascii="Times New Roman" w:eastAsia="DejaVu Sans" w:hAnsi="Times New Roman" w:cs="Times New Roman"/>
                <w:iCs/>
                <w:sz w:val="24"/>
                <w:szCs w:val="24"/>
                <w:lang w:eastAsia="zh-CN" w:bidi="hi-IN"/>
              </w:rPr>
              <w:t xml:space="preserve">17.041 Специалист по организации работы </w:t>
            </w:r>
            <w:r w:rsidRPr="00DF44EB">
              <w:rPr>
                <w:rFonts w:ascii="Times New Roman" w:eastAsia="DejaVu Sans" w:hAnsi="Times New Roman" w:cs="Times New Roman"/>
                <w:iCs/>
                <w:sz w:val="24"/>
                <w:szCs w:val="24"/>
                <w:lang w:eastAsia="zh-CN" w:bidi="hi-IN"/>
              </w:rPr>
              <w:lastRenderedPageBreak/>
              <w:t>железнодорожной станции и обеспечению безопасности движения;</w:t>
            </w:r>
          </w:p>
          <w:p w14:paraId="141A03C0" w14:textId="77777777" w:rsidR="00DF44EB" w:rsidRPr="00DF44EB" w:rsidRDefault="00DF44EB" w:rsidP="00DF44EB">
            <w:pPr>
              <w:ind w:firstLine="283"/>
              <w:jc w:val="both"/>
              <w:rPr>
                <w:rFonts w:ascii="Times New Roman" w:eastAsia="DejaVu Sans" w:hAnsi="Times New Roman" w:cs="Times New Roman"/>
                <w:iCs/>
                <w:sz w:val="24"/>
                <w:szCs w:val="24"/>
                <w:lang w:eastAsia="zh-CN" w:bidi="hi-IN"/>
              </w:rPr>
            </w:pPr>
            <w:r w:rsidRPr="00DF44EB">
              <w:rPr>
                <w:rFonts w:ascii="Times New Roman" w:eastAsia="DejaVu Sans" w:hAnsi="Times New Roman" w:cs="Times New Roman"/>
                <w:iCs/>
                <w:sz w:val="24"/>
                <w:szCs w:val="24"/>
                <w:lang w:eastAsia="zh-CN" w:bidi="hi-IN"/>
              </w:rPr>
              <w:t>17.046 Работник по организации и оформлению проездных и перевозочных документов в пассажирских перевозках на железнодорожном транспорте;</w:t>
            </w:r>
          </w:p>
          <w:p w14:paraId="450E8C54" w14:textId="77777777" w:rsidR="00DF44EB" w:rsidRPr="00DF44EB" w:rsidRDefault="00DF44EB" w:rsidP="00DF44EB">
            <w:pPr>
              <w:ind w:firstLine="283"/>
              <w:jc w:val="both"/>
              <w:rPr>
                <w:rFonts w:ascii="Times New Roman" w:eastAsia="DejaVu Sans" w:hAnsi="Times New Roman" w:cs="Times New Roman"/>
                <w:iCs/>
                <w:sz w:val="24"/>
                <w:szCs w:val="24"/>
                <w:lang w:eastAsia="zh-CN" w:bidi="hi-IN"/>
              </w:rPr>
            </w:pPr>
            <w:r w:rsidRPr="00DF44EB">
              <w:rPr>
                <w:rFonts w:ascii="Times New Roman" w:eastAsia="DejaVu Sans" w:hAnsi="Times New Roman" w:cs="Times New Roman"/>
                <w:iCs/>
                <w:sz w:val="24"/>
                <w:szCs w:val="24"/>
                <w:lang w:eastAsia="zh-CN" w:bidi="hi-IN"/>
              </w:rPr>
              <w:t>17.057 Специалист по транспортному обслуживанию грузовых перевозок на железнодорожном транспорте;</w:t>
            </w:r>
          </w:p>
          <w:p w14:paraId="5A2A5977" w14:textId="77777777" w:rsidR="00DF44EB" w:rsidRPr="00DF44EB" w:rsidRDefault="00DF44EB" w:rsidP="00DF44EB">
            <w:pPr>
              <w:ind w:firstLine="283"/>
              <w:jc w:val="both"/>
              <w:rPr>
                <w:rFonts w:ascii="Times New Roman" w:eastAsia="DejaVu Sans" w:hAnsi="Times New Roman" w:cs="Times New Roman"/>
                <w:iCs/>
                <w:sz w:val="24"/>
                <w:szCs w:val="24"/>
                <w:lang w:eastAsia="zh-CN" w:bidi="hi-IN"/>
              </w:rPr>
            </w:pPr>
            <w:r w:rsidRPr="00DF44EB">
              <w:rPr>
                <w:rFonts w:ascii="Times New Roman" w:eastAsia="DejaVu Sans" w:hAnsi="Times New Roman" w:cs="Times New Roman"/>
                <w:iCs/>
                <w:sz w:val="24"/>
                <w:szCs w:val="24"/>
                <w:lang w:eastAsia="zh-CN" w:bidi="hi-IN"/>
              </w:rPr>
              <w:t>17.062 Работник по обслуживанию пассажиров на железнодорожном вокзале (железнодорожном вокзальном комплексе);</w:t>
            </w:r>
          </w:p>
          <w:p w14:paraId="25B71A1A" w14:textId="77777777" w:rsidR="00DF44EB" w:rsidRPr="00DF44EB" w:rsidRDefault="00DF44EB" w:rsidP="00DF44EB">
            <w:pPr>
              <w:ind w:firstLine="283"/>
              <w:jc w:val="both"/>
              <w:rPr>
                <w:rFonts w:ascii="Times New Roman" w:eastAsia="DejaVu Sans" w:hAnsi="Times New Roman" w:cs="Times New Roman"/>
                <w:iCs/>
                <w:sz w:val="24"/>
                <w:szCs w:val="24"/>
                <w:lang w:eastAsia="zh-CN" w:bidi="hi-IN"/>
              </w:rPr>
            </w:pPr>
            <w:r w:rsidRPr="00DF44EB">
              <w:rPr>
                <w:rFonts w:ascii="Times New Roman" w:eastAsia="DejaVu Sans" w:hAnsi="Times New Roman" w:cs="Times New Roman"/>
                <w:iCs/>
                <w:sz w:val="24"/>
                <w:szCs w:val="24"/>
                <w:lang w:eastAsia="zh-CN" w:bidi="hi-IN"/>
              </w:rPr>
              <w:t>17.067 Работник по обработке перевозочных (проездных) документов;</w:t>
            </w:r>
          </w:p>
          <w:p w14:paraId="7C711230" w14:textId="77777777" w:rsidR="00DF44EB" w:rsidRPr="00DF44EB" w:rsidRDefault="00DF44EB" w:rsidP="00DF44EB">
            <w:pPr>
              <w:ind w:firstLine="283"/>
              <w:jc w:val="both"/>
              <w:rPr>
                <w:rFonts w:ascii="Times New Roman" w:eastAsia="DejaVu Sans" w:hAnsi="Times New Roman" w:cs="Times New Roman"/>
                <w:iCs/>
                <w:sz w:val="24"/>
                <w:szCs w:val="24"/>
                <w:lang w:eastAsia="zh-CN" w:bidi="hi-IN"/>
              </w:rPr>
            </w:pPr>
            <w:r w:rsidRPr="00DF44EB">
              <w:rPr>
                <w:rFonts w:ascii="Times New Roman" w:eastAsia="DejaVu Sans" w:hAnsi="Times New Roman" w:cs="Times New Roman"/>
                <w:iCs/>
                <w:sz w:val="24"/>
                <w:szCs w:val="24"/>
                <w:lang w:eastAsia="zh-CN" w:bidi="hi-IN"/>
              </w:rPr>
              <w:t>17.074 Специалист по организации деятельности по обслуживанию пассажиров и посетителей в железнодорожном агентстве;</w:t>
            </w:r>
          </w:p>
          <w:p w14:paraId="18D3A4DD" w14:textId="77777777" w:rsidR="00DF44EB" w:rsidRPr="00DF44EB" w:rsidRDefault="00DF44EB" w:rsidP="00DF44EB">
            <w:pPr>
              <w:ind w:firstLine="283"/>
              <w:jc w:val="both"/>
              <w:rPr>
                <w:rFonts w:ascii="Times New Roman" w:eastAsia="DejaVu Sans" w:hAnsi="Times New Roman" w:cs="Times New Roman"/>
                <w:iCs/>
                <w:sz w:val="24"/>
                <w:szCs w:val="24"/>
                <w:lang w:eastAsia="zh-CN" w:bidi="hi-IN"/>
              </w:rPr>
            </w:pPr>
            <w:r w:rsidRPr="00DF44EB">
              <w:rPr>
                <w:rFonts w:ascii="Times New Roman" w:eastAsia="DejaVu Sans" w:hAnsi="Times New Roman" w:cs="Times New Roman"/>
                <w:iCs/>
                <w:sz w:val="24"/>
                <w:szCs w:val="24"/>
                <w:lang w:eastAsia="zh-CN" w:bidi="hi-IN"/>
              </w:rPr>
              <w:t>17.085 Специалист по контролю за сохранностью перевозимого груза (вагонного парка), грузовой и коммерческой работой железнодорожного транспорта;</w:t>
            </w:r>
          </w:p>
          <w:p w14:paraId="0A687BA5" w14:textId="77777777" w:rsidR="00DF44EB" w:rsidRDefault="00DF44EB" w:rsidP="00DF44EB">
            <w:pPr>
              <w:ind w:firstLine="283"/>
              <w:jc w:val="both"/>
              <w:rPr>
                <w:rFonts w:ascii="Times New Roman" w:eastAsia="DejaVu Sans" w:hAnsi="Times New Roman" w:cs="Times New Roman"/>
                <w:iCs/>
                <w:sz w:val="24"/>
                <w:szCs w:val="24"/>
                <w:lang w:eastAsia="zh-CN" w:bidi="hi-IN"/>
              </w:rPr>
            </w:pPr>
            <w:r w:rsidRPr="00DF44EB">
              <w:rPr>
                <w:rFonts w:ascii="Times New Roman" w:eastAsia="DejaVu Sans" w:hAnsi="Times New Roman" w:cs="Times New Roman"/>
                <w:iCs/>
                <w:sz w:val="24"/>
                <w:szCs w:val="24"/>
                <w:lang w:eastAsia="zh-CN" w:bidi="hi-IN"/>
              </w:rPr>
              <w:t>17.110 Специалист по работе с клиентами в сфере грузовых перевозок на железнодорожном транспорте;</w:t>
            </w:r>
          </w:p>
          <w:p w14:paraId="1C626723" w14:textId="29A91693" w:rsidR="00C906B5" w:rsidRPr="00DF44EB" w:rsidRDefault="00C906B5" w:rsidP="00DF44EB">
            <w:pPr>
              <w:ind w:firstLine="283"/>
              <w:jc w:val="both"/>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 xml:space="preserve">17.122 </w:t>
            </w:r>
            <w:r w:rsidRPr="00C906B5">
              <w:rPr>
                <w:rFonts w:ascii="Times New Roman" w:eastAsia="DejaVu Sans" w:hAnsi="Times New Roman" w:cs="Times New Roman"/>
                <w:iCs/>
                <w:sz w:val="24"/>
                <w:szCs w:val="24"/>
                <w:lang w:eastAsia="zh-CN" w:bidi="hi-IN"/>
              </w:rPr>
              <w:t>Супервайзер станции метрополитена</w:t>
            </w:r>
            <w:r>
              <w:rPr>
                <w:rFonts w:ascii="Times New Roman" w:eastAsia="DejaVu Sans" w:hAnsi="Times New Roman" w:cs="Times New Roman"/>
                <w:iCs/>
                <w:sz w:val="24"/>
                <w:szCs w:val="24"/>
                <w:lang w:eastAsia="zh-CN" w:bidi="hi-IN"/>
              </w:rPr>
              <w:t>;</w:t>
            </w:r>
          </w:p>
          <w:p w14:paraId="66C79E1E" w14:textId="703AD74C" w:rsidR="00C906B5" w:rsidRPr="00892BFA" w:rsidRDefault="00DF44EB" w:rsidP="00C906B5">
            <w:pPr>
              <w:ind w:left="34" w:firstLine="283"/>
              <w:jc w:val="both"/>
              <w:rPr>
                <w:rFonts w:ascii="Times New Roman" w:eastAsia="DejaVu Sans" w:hAnsi="Times New Roman" w:cs="Times New Roman"/>
                <w:iCs/>
                <w:sz w:val="24"/>
                <w:szCs w:val="24"/>
                <w:lang w:eastAsia="zh-CN" w:bidi="hi-IN"/>
              </w:rPr>
            </w:pPr>
            <w:r w:rsidRPr="00DF44EB">
              <w:rPr>
                <w:rFonts w:ascii="Times New Roman" w:eastAsia="DejaVu Sans" w:hAnsi="Times New Roman" w:cs="Times New Roman"/>
                <w:iCs/>
                <w:sz w:val="24"/>
                <w:szCs w:val="24"/>
                <w:lang w:eastAsia="zh-CN" w:bidi="hi-IN"/>
              </w:rPr>
              <w:t>40.049 Специалист по логистике на транспорте</w:t>
            </w:r>
          </w:p>
        </w:tc>
      </w:tr>
      <w:tr w:rsidR="00A6158F" w:rsidRPr="0015784E" w14:paraId="30C06364" w14:textId="77777777" w:rsidTr="002D5948">
        <w:trPr>
          <w:trHeight w:val="801"/>
        </w:trPr>
        <w:tc>
          <w:tcPr>
            <w:tcW w:w="3794" w:type="dxa"/>
            <w:shd w:val="clear" w:color="auto" w:fill="auto"/>
          </w:tcPr>
          <w:p w14:paraId="79121CE1" w14:textId="2D7D4924" w:rsidR="00A6158F" w:rsidRPr="00892BFA" w:rsidRDefault="00A6158F" w:rsidP="00501F99">
            <w:pPr>
              <w:rPr>
                <w:rFonts w:ascii="Times New Roman" w:eastAsia="DejaVu Sans" w:hAnsi="Times New Roman" w:cs="Times New Roman"/>
                <w:iCs/>
                <w:sz w:val="24"/>
                <w:szCs w:val="24"/>
                <w:lang w:eastAsia="zh-CN" w:bidi="hi-IN"/>
              </w:rPr>
            </w:pPr>
            <w:r w:rsidRPr="00892BFA">
              <w:rPr>
                <w:rFonts w:ascii="Times New Roman" w:eastAsia="DejaVu Sans" w:hAnsi="Times New Roman" w:cs="Times New Roman"/>
                <w:iCs/>
                <w:sz w:val="24"/>
                <w:szCs w:val="24"/>
                <w:lang w:eastAsia="zh-CN" w:bidi="hi-IN"/>
              </w:rPr>
              <w:lastRenderedPageBreak/>
              <w:t>Виды деятельности по освоению профессии рабочих, должности служащих (при наличии)</w:t>
            </w:r>
          </w:p>
        </w:tc>
        <w:tc>
          <w:tcPr>
            <w:tcW w:w="5528" w:type="dxa"/>
            <w:gridSpan w:val="2"/>
            <w:shd w:val="clear" w:color="auto" w:fill="auto"/>
          </w:tcPr>
          <w:p w14:paraId="482AE5D8" w14:textId="113AC4E5" w:rsidR="0035652E" w:rsidRPr="00892BFA" w:rsidRDefault="00CA3ABC" w:rsidP="00127825">
            <w:pPr>
              <w:rPr>
                <w:rFonts w:ascii="Times New Roman" w:eastAsia="DejaVu Sans" w:hAnsi="Times New Roman" w:cs="Times New Roman"/>
                <w:iCs/>
                <w:sz w:val="24"/>
                <w:szCs w:val="24"/>
                <w:lang w:eastAsia="zh-CN" w:bidi="hi-IN"/>
              </w:rPr>
            </w:pPr>
            <w:r w:rsidRPr="00CA3ABC">
              <w:rPr>
                <w:rFonts w:ascii="Times New Roman" w:eastAsia="DejaVu Sans" w:hAnsi="Times New Roman" w:cs="Times New Roman"/>
                <w:iCs/>
                <w:sz w:val="24"/>
                <w:szCs w:val="24"/>
                <w:lang w:eastAsia="zh-CN" w:bidi="hi-IN"/>
              </w:rPr>
              <w:t>Освоение видов работ по одной или нескольким профессиям рабочих, должностям служащих</w:t>
            </w:r>
          </w:p>
        </w:tc>
      </w:tr>
      <w:tr w:rsidR="00A6158F" w:rsidRPr="0015784E" w14:paraId="05869B0C" w14:textId="77777777" w:rsidTr="002D5948">
        <w:trPr>
          <w:trHeight w:val="238"/>
        </w:trPr>
        <w:tc>
          <w:tcPr>
            <w:tcW w:w="3794" w:type="dxa"/>
            <w:shd w:val="clear" w:color="auto" w:fill="auto"/>
          </w:tcPr>
          <w:p w14:paraId="5FB1B796"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3FDCE18A"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2664" w:type="dxa"/>
            <w:shd w:val="clear" w:color="auto" w:fill="auto"/>
          </w:tcPr>
          <w:p w14:paraId="17C54221"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18B3BD28" w14:textId="77777777" w:rsidTr="002D5948">
        <w:trPr>
          <w:trHeight w:val="238"/>
        </w:trPr>
        <w:tc>
          <w:tcPr>
            <w:tcW w:w="3794" w:type="dxa"/>
            <w:shd w:val="clear" w:color="auto" w:fill="auto"/>
          </w:tcPr>
          <w:p w14:paraId="17F6D189"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72D134C1" w14:textId="77777777" w:rsidR="00A6158F" w:rsidRPr="00C810F2" w:rsidRDefault="00570063" w:rsidP="00501F99">
            <w:pPr>
              <w:jc w:val="center"/>
              <w:rPr>
                <w:rFonts w:ascii="Times New Roman" w:eastAsia="DejaVu Sans" w:hAnsi="Times New Roman" w:cs="Times New Roman"/>
                <w:b/>
                <w:bCs/>
                <w:sz w:val="24"/>
                <w:szCs w:val="24"/>
                <w:lang w:eastAsia="zh-CN" w:bidi="hi-IN"/>
              </w:rPr>
            </w:pPr>
            <w:r w:rsidRPr="00570063">
              <w:rPr>
                <w:rFonts w:ascii="Times New Roman" w:eastAsia="DejaVu Sans" w:hAnsi="Times New Roman" w:cs="Times New Roman"/>
                <w:b/>
                <w:bCs/>
                <w:sz w:val="24"/>
                <w:szCs w:val="24"/>
                <w:lang w:eastAsia="zh-CN" w:bidi="hi-IN"/>
              </w:rPr>
              <w:t>2952</w:t>
            </w:r>
          </w:p>
        </w:tc>
        <w:tc>
          <w:tcPr>
            <w:tcW w:w="2664" w:type="dxa"/>
            <w:shd w:val="clear" w:color="auto" w:fill="auto"/>
          </w:tcPr>
          <w:p w14:paraId="5EE1D4F6" w14:textId="4750FC2C" w:rsidR="00A6158F" w:rsidRPr="00A20CBB" w:rsidRDefault="00E4124C" w:rsidP="003B756C">
            <w:pPr>
              <w:jc w:val="center"/>
              <w:rPr>
                <w:rFonts w:ascii="Times New Roman" w:eastAsia="DejaVu Sans" w:hAnsi="Times New Roman" w:cs="Times New Roman"/>
                <w:b/>
                <w:bCs/>
                <w:i/>
                <w:iCs/>
                <w:sz w:val="24"/>
                <w:szCs w:val="24"/>
                <w:lang w:eastAsia="zh-CN" w:bidi="hi-IN"/>
              </w:rPr>
            </w:pPr>
            <w:r>
              <w:rPr>
                <w:rFonts w:ascii="Times New Roman" w:eastAsia="DejaVu Sans" w:hAnsi="Times New Roman" w:cs="Times New Roman"/>
                <w:b/>
                <w:bCs/>
                <w:i/>
                <w:iCs/>
                <w:sz w:val="24"/>
                <w:szCs w:val="24"/>
                <w:lang w:eastAsia="zh-CN" w:bidi="hi-IN"/>
              </w:rPr>
              <w:t>1916</w:t>
            </w:r>
          </w:p>
        </w:tc>
      </w:tr>
      <w:tr w:rsidR="00A6158F" w:rsidRPr="0015784E" w14:paraId="40D85790" w14:textId="77777777" w:rsidTr="002D5948">
        <w:trPr>
          <w:trHeight w:val="366"/>
        </w:trPr>
        <w:tc>
          <w:tcPr>
            <w:tcW w:w="3794" w:type="dxa"/>
            <w:shd w:val="clear" w:color="auto" w:fill="auto"/>
          </w:tcPr>
          <w:p w14:paraId="426C6E90"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54DA6BA5" w14:textId="77777777" w:rsidR="00A6158F" w:rsidRPr="0015784E" w:rsidRDefault="00570063" w:rsidP="00B55F48">
            <w:pPr>
              <w:jc w:val="center"/>
              <w:rPr>
                <w:rFonts w:ascii="Times New Roman" w:eastAsia="DejaVu Sans" w:hAnsi="Times New Roman" w:cs="Times New Roman"/>
                <w:sz w:val="24"/>
                <w:szCs w:val="24"/>
                <w:lang w:eastAsia="zh-CN" w:bidi="hi-IN"/>
              </w:rPr>
            </w:pPr>
            <w:r w:rsidRPr="00570063">
              <w:rPr>
                <w:rFonts w:ascii="Times New Roman" w:eastAsia="DejaVu Sans" w:hAnsi="Times New Roman" w:cs="Times New Roman"/>
                <w:sz w:val="24"/>
                <w:szCs w:val="24"/>
                <w:lang w:eastAsia="zh-CN" w:bidi="hi-IN"/>
              </w:rPr>
              <w:t>458</w:t>
            </w:r>
          </w:p>
        </w:tc>
        <w:tc>
          <w:tcPr>
            <w:tcW w:w="2664" w:type="dxa"/>
            <w:shd w:val="clear" w:color="auto" w:fill="auto"/>
          </w:tcPr>
          <w:p w14:paraId="5A6070E8" w14:textId="73FC120A" w:rsidR="00A6158F" w:rsidRPr="00A20CBB" w:rsidRDefault="008E1491" w:rsidP="00B55F48">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338</w:t>
            </w:r>
          </w:p>
        </w:tc>
      </w:tr>
      <w:tr w:rsidR="00A6158F" w:rsidRPr="0015784E" w14:paraId="16E48F81" w14:textId="77777777" w:rsidTr="002D5948">
        <w:trPr>
          <w:trHeight w:val="374"/>
        </w:trPr>
        <w:tc>
          <w:tcPr>
            <w:tcW w:w="3794" w:type="dxa"/>
            <w:shd w:val="clear" w:color="auto" w:fill="auto"/>
          </w:tcPr>
          <w:p w14:paraId="46A3FCA3"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1C1FE471" w14:textId="480F2D87" w:rsidR="00A6158F" w:rsidRPr="0015784E" w:rsidRDefault="008E1491" w:rsidP="00B55F48">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408</w:t>
            </w:r>
          </w:p>
        </w:tc>
        <w:tc>
          <w:tcPr>
            <w:tcW w:w="2664" w:type="dxa"/>
            <w:shd w:val="clear" w:color="auto" w:fill="auto"/>
          </w:tcPr>
          <w:p w14:paraId="0E8B73C2" w14:textId="421453DA" w:rsidR="00A6158F" w:rsidRPr="00A20CBB" w:rsidRDefault="008E1491" w:rsidP="00B55F48">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160</w:t>
            </w:r>
          </w:p>
        </w:tc>
      </w:tr>
      <w:tr w:rsidR="00A6158F" w:rsidRPr="0015784E" w14:paraId="1F7E2873" w14:textId="77777777" w:rsidTr="002D5948">
        <w:trPr>
          <w:trHeight w:val="407"/>
        </w:trPr>
        <w:tc>
          <w:tcPr>
            <w:tcW w:w="3794" w:type="dxa"/>
            <w:shd w:val="clear" w:color="auto" w:fill="auto"/>
          </w:tcPr>
          <w:p w14:paraId="5961F9EA"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1EBD6CBD" w14:textId="4B80CF77" w:rsidR="00A6158F" w:rsidRPr="0015784E" w:rsidRDefault="008E1491" w:rsidP="00B55F48">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2086</w:t>
            </w:r>
          </w:p>
        </w:tc>
        <w:tc>
          <w:tcPr>
            <w:tcW w:w="2664" w:type="dxa"/>
            <w:shd w:val="clear" w:color="auto" w:fill="auto"/>
          </w:tcPr>
          <w:p w14:paraId="64014342" w14:textId="5D2372B8" w:rsidR="00A6158F" w:rsidRPr="00A20CBB" w:rsidRDefault="008E1491" w:rsidP="00B55F48">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1418</w:t>
            </w:r>
          </w:p>
        </w:tc>
      </w:tr>
      <w:tr w:rsidR="00A6158F" w:rsidRPr="0015784E" w14:paraId="5A0D9F5F" w14:textId="77777777" w:rsidTr="002D5948">
        <w:trPr>
          <w:trHeight w:val="932"/>
        </w:trPr>
        <w:tc>
          <w:tcPr>
            <w:tcW w:w="3794" w:type="dxa"/>
            <w:shd w:val="clear" w:color="auto" w:fill="auto"/>
          </w:tcPr>
          <w:p w14:paraId="45E285B7"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1E309154"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484400CF" w14:textId="77777777" w:rsidR="00A6158F" w:rsidRPr="0015784E"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73DFCF00" w14:textId="77777777" w:rsidR="00A6158F" w:rsidRDefault="009B323A" w:rsidP="00B55F48">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6C152FFA" w14:textId="77777777" w:rsidR="00A6158F" w:rsidRPr="00C810F2" w:rsidRDefault="00A6158F" w:rsidP="00B55F48">
            <w:pPr>
              <w:ind w:left="156"/>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9B323A">
              <w:rPr>
                <w:rFonts w:ascii="Times New Roman" w:eastAsia="DejaVu Sans" w:hAnsi="Times New Roman" w:cs="Times New Roman"/>
                <w:i/>
                <w:iCs/>
                <w:sz w:val="24"/>
                <w:szCs w:val="24"/>
                <w:lang w:eastAsia="zh-CN" w:bidi="hi-IN"/>
              </w:rPr>
              <w:t>2</w:t>
            </w:r>
            <w:r w:rsidR="00220E86">
              <w:rPr>
                <w:rFonts w:ascii="Times New Roman" w:eastAsia="DejaVu Sans" w:hAnsi="Times New Roman" w:cs="Times New Roman"/>
                <w:i/>
                <w:iCs/>
                <w:sz w:val="24"/>
                <w:szCs w:val="24"/>
                <w:lang w:eastAsia="zh-CN" w:bidi="hi-IN"/>
              </w:rPr>
              <w:t>1</w:t>
            </w:r>
            <w:r w:rsidR="009B323A">
              <w:rPr>
                <w:rFonts w:ascii="Times New Roman" w:eastAsia="DejaVu Sans" w:hAnsi="Times New Roman" w:cs="Times New Roman"/>
                <w:i/>
                <w:iCs/>
                <w:sz w:val="24"/>
                <w:szCs w:val="24"/>
                <w:lang w:eastAsia="zh-CN" w:bidi="hi-IN"/>
              </w:rPr>
              <w:t>6</w:t>
            </w:r>
          </w:p>
          <w:p w14:paraId="03DE8921" w14:textId="77777777" w:rsidR="00A6158F" w:rsidRPr="0015784E" w:rsidRDefault="00A6158F" w:rsidP="00B55F48">
            <w:pPr>
              <w:ind w:left="156"/>
              <w:jc w:val="center"/>
              <w:rPr>
                <w:rFonts w:ascii="Times New Roman" w:eastAsia="DejaVu Sans" w:hAnsi="Times New Roman" w:cs="Times New Roman"/>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565311">
              <w:rPr>
                <w:rFonts w:ascii="Times New Roman" w:eastAsia="DejaVu Sans" w:hAnsi="Times New Roman" w:cs="Times New Roman"/>
                <w:i/>
                <w:iCs/>
                <w:sz w:val="24"/>
                <w:szCs w:val="24"/>
                <w:lang w:eastAsia="zh-CN" w:bidi="hi-IN"/>
              </w:rPr>
              <w:t>68</w:t>
            </w:r>
            <w:r w:rsidR="00220E86">
              <w:rPr>
                <w:rFonts w:ascii="Times New Roman" w:eastAsia="DejaVu Sans" w:hAnsi="Times New Roman" w:cs="Times New Roman"/>
                <w:i/>
                <w:iCs/>
                <w:sz w:val="24"/>
                <w:szCs w:val="24"/>
                <w:lang w:eastAsia="zh-CN" w:bidi="hi-IN"/>
              </w:rPr>
              <w:t>4</w:t>
            </w:r>
          </w:p>
        </w:tc>
        <w:tc>
          <w:tcPr>
            <w:tcW w:w="2664" w:type="dxa"/>
            <w:shd w:val="clear" w:color="auto" w:fill="auto"/>
          </w:tcPr>
          <w:p w14:paraId="0B3F5B7B" w14:textId="77777777" w:rsidR="00A6158F" w:rsidRDefault="009B323A" w:rsidP="00B55F48">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18A542C5" w14:textId="77777777" w:rsidR="00A6158F" w:rsidRPr="00C810F2" w:rsidRDefault="00A6158F" w:rsidP="00B55F48">
            <w:pPr>
              <w:ind w:left="156"/>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9B323A">
              <w:rPr>
                <w:rFonts w:ascii="Times New Roman" w:eastAsia="DejaVu Sans" w:hAnsi="Times New Roman" w:cs="Times New Roman"/>
                <w:i/>
                <w:iCs/>
                <w:sz w:val="24"/>
                <w:szCs w:val="24"/>
                <w:lang w:eastAsia="zh-CN" w:bidi="hi-IN"/>
              </w:rPr>
              <w:t>2</w:t>
            </w:r>
            <w:r w:rsidR="00220E86">
              <w:rPr>
                <w:rFonts w:ascii="Times New Roman" w:eastAsia="DejaVu Sans" w:hAnsi="Times New Roman" w:cs="Times New Roman"/>
                <w:i/>
                <w:iCs/>
                <w:sz w:val="24"/>
                <w:szCs w:val="24"/>
                <w:lang w:eastAsia="zh-CN" w:bidi="hi-IN"/>
              </w:rPr>
              <w:t>1</w:t>
            </w:r>
            <w:r w:rsidR="009B323A">
              <w:rPr>
                <w:rFonts w:ascii="Times New Roman" w:eastAsia="DejaVu Sans" w:hAnsi="Times New Roman" w:cs="Times New Roman"/>
                <w:i/>
                <w:iCs/>
                <w:sz w:val="24"/>
                <w:szCs w:val="24"/>
                <w:lang w:eastAsia="zh-CN" w:bidi="hi-IN"/>
              </w:rPr>
              <w:t>6</w:t>
            </w:r>
          </w:p>
          <w:p w14:paraId="16FF452D" w14:textId="77777777" w:rsidR="00A6158F" w:rsidRPr="00A20CBB" w:rsidRDefault="00A6158F" w:rsidP="00B55F48">
            <w:pPr>
              <w:ind w:left="156"/>
              <w:jc w:val="center"/>
              <w:rPr>
                <w:rFonts w:ascii="Times New Roman" w:eastAsia="DejaVu Sans" w:hAnsi="Times New Roman" w:cs="Times New Roman"/>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565311">
              <w:rPr>
                <w:rFonts w:ascii="Times New Roman" w:eastAsia="DejaVu Sans" w:hAnsi="Times New Roman" w:cs="Times New Roman"/>
                <w:i/>
                <w:iCs/>
                <w:sz w:val="24"/>
                <w:szCs w:val="24"/>
                <w:lang w:eastAsia="zh-CN" w:bidi="hi-IN"/>
              </w:rPr>
              <w:t>68</w:t>
            </w:r>
            <w:r w:rsidR="00220E86">
              <w:rPr>
                <w:rFonts w:ascii="Times New Roman" w:eastAsia="DejaVu Sans" w:hAnsi="Times New Roman" w:cs="Times New Roman"/>
                <w:i/>
                <w:iCs/>
                <w:sz w:val="24"/>
                <w:szCs w:val="24"/>
                <w:lang w:eastAsia="zh-CN" w:bidi="hi-IN"/>
              </w:rPr>
              <w:t>4</w:t>
            </w:r>
          </w:p>
        </w:tc>
      </w:tr>
      <w:tr w:rsidR="00A6158F" w:rsidRPr="0015784E" w14:paraId="7E3F898B" w14:textId="77777777" w:rsidTr="002D5948">
        <w:trPr>
          <w:trHeight w:val="190"/>
        </w:trPr>
        <w:tc>
          <w:tcPr>
            <w:tcW w:w="3794" w:type="dxa"/>
            <w:shd w:val="clear" w:color="auto" w:fill="auto"/>
          </w:tcPr>
          <w:p w14:paraId="57A7D90D"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5D3EA3E2" w14:textId="77777777" w:rsidR="00A6158F" w:rsidRPr="00A20CBB" w:rsidRDefault="00565311" w:rsidP="00501F99">
            <w:pPr>
              <w:jc w:val="center"/>
              <w:rPr>
                <w:rFonts w:ascii="Times New Roman" w:eastAsia="DejaVu Sans" w:hAnsi="Times New Roman" w:cs="Times New Roman"/>
                <w:b/>
                <w:bCs/>
                <w:sz w:val="24"/>
                <w:szCs w:val="24"/>
                <w:lang w:eastAsia="zh-CN" w:bidi="hi-IN"/>
              </w:rPr>
            </w:pPr>
            <w:r w:rsidRPr="00565311">
              <w:rPr>
                <w:rFonts w:ascii="Times New Roman" w:eastAsia="DejaVu Sans" w:hAnsi="Times New Roman" w:cs="Times New Roman"/>
                <w:b/>
                <w:bCs/>
                <w:sz w:val="24"/>
                <w:szCs w:val="24"/>
                <w:lang w:eastAsia="zh-CN" w:bidi="hi-IN"/>
              </w:rPr>
              <w:t>1296</w:t>
            </w:r>
          </w:p>
        </w:tc>
        <w:tc>
          <w:tcPr>
            <w:tcW w:w="2664" w:type="dxa"/>
            <w:shd w:val="clear" w:color="auto" w:fill="auto"/>
          </w:tcPr>
          <w:p w14:paraId="4721FEFA" w14:textId="6CEBAF36" w:rsidR="00A6158F" w:rsidRPr="00A20CBB" w:rsidRDefault="00DF44EB" w:rsidP="00501F99">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b/>
                <w:bCs/>
                <w:sz w:val="24"/>
                <w:szCs w:val="24"/>
                <w:lang w:eastAsia="zh-CN" w:bidi="hi-IN"/>
              </w:rPr>
              <w:t>ХХХ</w:t>
            </w:r>
          </w:p>
        </w:tc>
      </w:tr>
      <w:tr w:rsidR="00A6158F" w:rsidRPr="0015784E" w14:paraId="2FCF7DFD" w14:textId="77777777" w:rsidTr="002D5948">
        <w:trPr>
          <w:trHeight w:val="190"/>
        </w:trPr>
        <w:tc>
          <w:tcPr>
            <w:tcW w:w="3794" w:type="dxa"/>
            <w:shd w:val="clear" w:color="auto" w:fill="auto"/>
          </w:tcPr>
          <w:p w14:paraId="668C99B2" w14:textId="77777777" w:rsidR="00A6158F" w:rsidRPr="00547313"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002C15A6" w:rsidRPr="00B9402B">
              <w:rPr>
                <w:rFonts w:ascii="Times New Roman" w:eastAsia="DejaVu Sans" w:hAnsi="Times New Roman" w:cs="Times New Roman"/>
                <w:iCs/>
                <w:sz w:val="24"/>
                <w:szCs w:val="24"/>
                <w:lang w:eastAsia="zh-CN" w:bidi="hi-IN"/>
              </w:rPr>
              <w:t>государственного экзамена или защиты дипломного проекта (работы)</w:t>
            </w:r>
          </w:p>
        </w:tc>
        <w:tc>
          <w:tcPr>
            <w:tcW w:w="2864" w:type="dxa"/>
            <w:shd w:val="clear" w:color="auto" w:fill="auto"/>
          </w:tcPr>
          <w:p w14:paraId="3AF139C6" w14:textId="77777777" w:rsidR="00A6158F" w:rsidRPr="00A20CBB" w:rsidRDefault="00565311" w:rsidP="00501F99">
            <w:pPr>
              <w:jc w:val="center"/>
              <w:rPr>
                <w:rFonts w:ascii="Times New Roman" w:eastAsia="DejaVu Sans" w:hAnsi="Times New Roman" w:cs="Times New Roman"/>
                <w:b/>
                <w:bCs/>
                <w:sz w:val="24"/>
                <w:szCs w:val="24"/>
                <w:lang w:eastAsia="zh-CN" w:bidi="hi-IN"/>
              </w:rPr>
            </w:pPr>
            <w:r w:rsidRPr="00565311">
              <w:rPr>
                <w:rFonts w:ascii="Times New Roman" w:eastAsia="DejaVu Sans" w:hAnsi="Times New Roman" w:cs="Times New Roman"/>
                <w:b/>
                <w:bCs/>
                <w:sz w:val="24"/>
                <w:szCs w:val="24"/>
                <w:lang w:eastAsia="zh-CN" w:bidi="hi-IN"/>
              </w:rPr>
              <w:t>216</w:t>
            </w:r>
          </w:p>
        </w:tc>
        <w:tc>
          <w:tcPr>
            <w:tcW w:w="2664" w:type="dxa"/>
            <w:shd w:val="clear" w:color="auto" w:fill="auto"/>
          </w:tcPr>
          <w:p w14:paraId="53424149" w14:textId="77777777" w:rsidR="00A6158F" w:rsidRPr="00A20CBB" w:rsidRDefault="00A6158F" w:rsidP="00501F99">
            <w:pPr>
              <w:jc w:val="center"/>
              <w:rPr>
                <w:rFonts w:ascii="Times New Roman" w:eastAsia="DejaVu Sans" w:hAnsi="Times New Roman" w:cs="Times New Roman"/>
                <w:i/>
                <w:iCs/>
                <w:sz w:val="24"/>
                <w:szCs w:val="24"/>
                <w:lang w:eastAsia="zh-CN" w:bidi="hi-IN"/>
              </w:rPr>
            </w:pPr>
          </w:p>
        </w:tc>
      </w:tr>
      <w:tr w:rsidR="00A6158F" w:rsidRPr="0015784E" w14:paraId="267BC665" w14:textId="77777777" w:rsidTr="002D5948">
        <w:trPr>
          <w:trHeight w:val="190"/>
        </w:trPr>
        <w:tc>
          <w:tcPr>
            <w:tcW w:w="3794" w:type="dxa"/>
            <w:shd w:val="clear" w:color="auto" w:fill="auto"/>
          </w:tcPr>
          <w:p w14:paraId="46211F0A"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7FB08B16" w14:textId="77777777" w:rsidR="00A6158F" w:rsidRPr="00A20CBB" w:rsidRDefault="00565311" w:rsidP="00501F99">
            <w:pPr>
              <w:jc w:val="center"/>
              <w:rPr>
                <w:rFonts w:ascii="Times New Roman" w:eastAsia="DejaVu Sans" w:hAnsi="Times New Roman" w:cs="Times New Roman"/>
                <w:b/>
                <w:bCs/>
                <w:sz w:val="24"/>
                <w:szCs w:val="24"/>
                <w:lang w:eastAsia="zh-CN" w:bidi="hi-IN"/>
              </w:rPr>
            </w:pPr>
            <w:r w:rsidRPr="00565311">
              <w:rPr>
                <w:rFonts w:ascii="Times New Roman" w:eastAsia="DejaVu Sans" w:hAnsi="Times New Roman" w:cs="Times New Roman"/>
                <w:b/>
                <w:bCs/>
                <w:sz w:val="24"/>
                <w:szCs w:val="24"/>
                <w:lang w:eastAsia="zh-CN" w:bidi="hi-IN"/>
              </w:rPr>
              <w:t>4464</w:t>
            </w:r>
          </w:p>
        </w:tc>
        <w:tc>
          <w:tcPr>
            <w:tcW w:w="2664" w:type="dxa"/>
            <w:shd w:val="clear" w:color="auto" w:fill="auto"/>
          </w:tcPr>
          <w:p w14:paraId="32D4BDA2" w14:textId="44B2F6D0" w:rsidR="00A6158F" w:rsidRPr="00A20CBB" w:rsidRDefault="00DF44EB"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ХХХХ</w:t>
            </w:r>
          </w:p>
        </w:tc>
      </w:tr>
    </w:tbl>
    <w:p w14:paraId="7576E2A9" w14:textId="77777777" w:rsidR="00252FFB" w:rsidRPr="001D7748" w:rsidRDefault="00252FFB" w:rsidP="00252FFB">
      <w:pPr>
        <w:pStyle w:val="1f2"/>
        <w:rPr>
          <w:lang w:val="ru-RU"/>
        </w:rPr>
      </w:pPr>
    </w:p>
    <w:p w14:paraId="6CE262A8" w14:textId="77777777" w:rsidR="007E45BC" w:rsidRPr="00985111" w:rsidRDefault="007E45BC" w:rsidP="00252FFB">
      <w:pPr>
        <w:pStyle w:val="1"/>
        <w:spacing w:before="0" w:after="0"/>
      </w:pPr>
      <w:bookmarkStart w:id="15" w:name="_Toc194091875"/>
      <w:bookmarkStart w:id="16" w:name="_Toc103593995"/>
      <w:r w:rsidRPr="00985111">
        <w:t xml:space="preserve">Раздел </w:t>
      </w:r>
      <w:r>
        <w:t>3</w:t>
      </w:r>
      <w:r w:rsidRPr="00985111">
        <w:t>. Характеристика профессиональной деятельности выпускника</w:t>
      </w:r>
      <w:bookmarkEnd w:id="15"/>
    </w:p>
    <w:p w14:paraId="43EFAB36" w14:textId="77777777" w:rsidR="00252FFB" w:rsidRDefault="00252FFB" w:rsidP="00252FFB"/>
    <w:p w14:paraId="5C880AE9" w14:textId="77777777" w:rsidR="00B55F48" w:rsidRPr="00B55F48" w:rsidRDefault="007E45BC" w:rsidP="00B55F48">
      <w:pPr>
        <w:pStyle w:val="114"/>
        <w:spacing w:after="0" w:line="240" w:lineRule="auto"/>
        <w:rPr>
          <w:highlight w:val="white"/>
        </w:rPr>
      </w:pPr>
      <w:bookmarkStart w:id="17" w:name="_Toc194091876"/>
      <w:r>
        <w:t>3</w:t>
      </w:r>
      <w:r w:rsidRPr="00985111">
        <w:t>.1. Область</w:t>
      </w:r>
      <w:r w:rsidR="00B55F48">
        <w:t xml:space="preserve"> </w:t>
      </w:r>
      <w:r w:rsidRPr="00985111">
        <w:t>профессиональной деятельности выпускников</w:t>
      </w:r>
      <w:r w:rsidR="0034368E">
        <w:t>:</w:t>
      </w:r>
      <w:r w:rsidR="00B55F48" w:rsidRPr="00B55F48">
        <w:rPr>
          <w:rFonts w:eastAsia="Calibri"/>
          <w:bCs/>
          <w:i/>
          <w:lang w:eastAsia="en-US"/>
        </w:rPr>
        <w:t xml:space="preserve"> </w:t>
      </w:r>
      <w:r w:rsidR="00B55F48" w:rsidRPr="00B55F48">
        <w:rPr>
          <w:rFonts w:eastAsia="Calibri"/>
          <w:bCs/>
          <w:lang w:eastAsia="en-US"/>
        </w:rPr>
        <w:t>17 Транспорт.</w:t>
      </w:r>
      <w:bookmarkEnd w:id="17"/>
    </w:p>
    <w:p w14:paraId="6A1773BE" w14:textId="77777777" w:rsidR="007E45BC" w:rsidRDefault="007E45BC" w:rsidP="00252FFB">
      <w:pPr>
        <w:pStyle w:val="114"/>
        <w:spacing w:after="0" w:line="240" w:lineRule="auto"/>
      </w:pPr>
      <w:bookmarkStart w:id="18" w:name="_Toc194091877"/>
      <w:r>
        <w:lastRenderedPageBreak/>
        <w:t>3</w:t>
      </w:r>
      <w:r w:rsidRPr="007341D7">
        <w:t xml:space="preserve">.2. </w:t>
      </w:r>
      <w:r>
        <w:t>Профессиональные стандарты</w:t>
      </w:r>
      <w:bookmarkEnd w:id="18"/>
    </w:p>
    <w:p w14:paraId="20C03DD5"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4"/>
        <w:tblW w:w="9493" w:type="dxa"/>
        <w:tblLook w:val="04A0" w:firstRow="1" w:lastRow="0" w:firstColumn="1" w:lastColumn="0" w:noHBand="0" w:noVBand="1"/>
      </w:tblPr>
      <w:tblGrid>
        <w:gridCol w:w="436"/>
        <w:gridCol w:w="2105"/>
        <w:gridCol w:w="1647"/>
        <w:gridCol w:w="2620"/>
        <w:gridCol w:w="2685"/>
      </w:tblGrid>
      <w:tr w:rsidR="00D705D6" w:rsidRPr="00D705D6" w14:paraId="680E645D" w14:textId="77777777" w:rsidTr="00B9402B">
        <w:tc>
          <w:tcPr>
            <w:tcW w:w="436" w:type="dxa"/>
          </w:tcPr>
          <w:p w14:paraId="3C51B63E" w14:textId="77777777" w:rsidR="00D705D6" w:rsidRPr="00D705D6" w:rsidRDefault="00D705D6" w:rsidP="00D705D6">
            <w:pPr>
              <w:suppressAutoHyphens/>
              <w:jc w:val="center"/>
              <w:rPr>
                <w:rFonts w:ascii="Times New Roman" w:hAnsi="Times New Roman"/>
                <w:color w:val="000000" w:themeColor="text1"/>
              </w:rPr>
            </w:pPr>
            <w:r w:rsidRPr="00D705D6">
              <w:rPr>
                <w:rFonts w:ascii="Times New Roman" w:hAnsi="Times New Roman"/>
                <w:color w:val="000000" w:themeColor="text1"/>
              </w:rPr>
              <w:t>№</w:t>
            </w:r>
          </w:p>
        </w:tc>
        <w:tc>
          <w:tcPr>
            <w:tcW w:w="2105" w:type="dxa"/>
          </w:tcPr>
          <w:p w14:paraId="25C94378" w14:textId="77777777" w:rsidR="00D705D6" w:rsidRPr="00D705D6" w:rsidRDefault="00D705D6" w:rsidP="00D705D6">
            <w:pPr>
              <w:suppressAutoHyphens/>
              <w:jc w:val="center"/>
              <w:rPr>
                <w:rFonts w:ascii="Times New Roman" w:hAnsi="Times New Roman"/>
                <w:color w:val="000000" w:themeColor="text1"/>
              </w:rPr>
            </w:pPr>
            <w:r w:rsidRPr="00D705D6">
              <w:rPr>
                <w:rFonts w:ascii="Times New Roman" w:hAnsi="Times New Roman"/>
                <w:color w:val="000000" w:themeColor="text1"/>
              </w:rPr>
              <w:t>Код и Наименование ПС</w:t>
            </w:r>
          </w:p>
        </w:tc>
        <w:tc>
          <w:tcPr>
            <w:tcW w:w="1647" w:type="dxa"/>
          </w:tcPr>
          <w:p w14:paraId="352E2192" w14:textId="77777777" w:rsidR="00D705D6" w:rsidRPr="00D705D6" w:rsidRDefault="00D705D6" w:rsidP="00D705D6">
            <w:pPr>
              <w:suppressAutoHyphens/>
              <w:jc w:val="center"/>
              <w:rPr>
                <w:rFonts w:ascii="Times New Roman" w:hAnsi="Times New Roman"/>
                <w:color w:val="000000" w:themeColor="text1"/>
              </w:rPr>
            </w:pPr>
            <w:r w:rsidRPr="00D705D6">
              <w:rPr>
                <w:rFonts w:ascii="Times New Roman" w:hAnsi="Times New Roman"/>
                <w:color w:val="000000" w:themeColor="text1"/>
              </w:rPr>
              <w:t>Реквизиты утверждения</w:t>
            </w:r>
          </w:p>
        </w:tc>
        <w:tc>
          <w:tcPr>
            <w:tcW w:w="2620" w:type="dxa"/>
          </w:tcPr>
          <w:p w14:paraId="45CAA2C0" w14:textId="77777777" w:rsidR="00D705D6" w:rsidRPr="00D705D6" w:rsidRDefault="00D705D6" w:rsidP="00D705D6">
            <w:pPr>
              <w:suppressAutoHyphens/>
              <w:jc w:val="center"/>
              <w:rPr>
                <w:rFonts w:ascii="Times New Roman" w:hAnsi="Times New Roman"/>
                <w:color w:val="000000" w:themeColor="text1"/>
              </w:rPr>
            </w:pPr>
            <w:r w:rsidRPr="00D705D6">
              <w:rPr>
                <w:rFonts w:ascii="Times New Roman" w:hAnsi="Times New Roman"/>
                <w:color w:val="000000" w:themeColor="text1"/>
              </w:rPr>
              <w:t>Код и наименование ОТФ</w:t>
            </w:r>
          </w:p>
        </w:tc>
        <w:tc>
          <w:tcPr>
            <w:tcW w:w="2685" w:type="dxa"/>
          </w:tcPr>
          <w:p w14:paraId="09D268E2" w14:textId="77777777" w:rsidR="00D705D6" w:rsidRPr="00D705D6" w:rsidRDefault="00D705D6" w:rsidP="00D705D6">
            <w:pPr>
              <w:suppressAutoHyphens/>
              <w:jc w:val="center"/>
              <w:rPr>
                <w:rFonts w:ascii="Times New Roman" w:hAnsi="Times New Roman"/>
                <w:color w:val="000000" w:themeColor="text1"/>
              </w:rPr>
            </w:pPr>
            <w:r w:rsidRPr="00D705D6">
              <w:rPr>
                <w:rFonts w:ascii="Times New Roman" w:hAnsi="Times New Roman"/>
                <w:color w:val="000000" w:themeColor="text1"/>
              </w:rPr>
              <w:t>Код и наименование ТФ</w:t>
            </w:r>
          </w:p>
        </w:tc>
      </w:tr>
      <w:tr w:rsidR="00D705D6" w:rsidRPr="00D705D6" w14:paraId="1F2E00B3" w14:textId="77777777" w:rsidTr="00B9402B">
        <w:tc>
          <w:tcPr>
            <w:tcW w:w="436" w:type="dxa"/>
            <w:vMerge w:val="restart"/>
          </w:tcPr>
          <w:p w14:paraId="0B2D41D1" w14:textId="77777777" w:rsidR="00D705D6" w:rsidRPr="00D705D6" w:rsidRDefault="00D705D6" w:rsidP="00D705D6">
            <w:pPr>
              <w:suppressAutoHyphens/>
              <w:jc w:val="both"/>
              <w:rPr>
                <w:rFonts w:ascii="Times New Roman" w:hAnsi="Times New Roman"/>
                <w:color w:val="000000" w:themeColor="text1"/>
              </w:rPr>
            </w:pPr>
            <w:r w:rsidRPr="00D705D6">
              <w:rPr>
                <w:rFonts w:ascii="Times New Roman" w:hAnsi="Times New Roman"/>
                <w:color w:val="000000" w:themeColor="text1"/>
              </w:rPr>
              <w:t>1</w:t>
            </w:r>
          </w:p>
        </w:tc>
        <w:tc>
          <w:tcPr>
            <w:tcW w:w="2105" w:type="dxa"/>
            <w:vMerge w:val="restart"/>
          </w:tcPr>
          <w:p w14:paraId="6242B655" w14:textId="77777777" w:rsidR="00D705D6" w:rsidRPr="00D705D6" w:rsidRDefault="00D705D6" w:rsidP="00D705D6">
            <w:pPr>
              <w:suppressAutoHyphens/>
              <w:rPr>
                <w:rFonts w:ascii="Times New Roman" w:hAnsi="Times New Roman"/>
                <w:iCs/>
                <w:color w:val="000000" w:themeColor="text1"/>
              </w:rPr>
            </w:pPr>
            <w:r w:rsidRPr="00D705D6">
              <w:rPr>
                <w:rFonts w:ascii="Times New Roman" w:hAnsi="Times New Roman"/>
                <w:iCs/>
                <w:color w:val="000000" w:themeColor="text1"/>
              </w:rPr>
              <w:t xml:space="preserve">17.023 </w:t>
            </w:r>
          </w:p>
          <w:p w14:paraId="3459B8B1"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iCs/>
                <w:color w:val="000000" w:themeColor="text1"/>
              </w:rPr>
              <w:t>Специалист по организации управления движением поездов, производства маневровой работы на раздельных пунктах</w:t>
            </w:r>
          </w:p>
        </w:tc>
        <w:tc>
          <w:tcPr>
            <w:tcW w:w="1647" w:type="dxa"/>
            <w:vMerge w:val="restart"/>
          </w:tcPr>
          <w:p w14:paraId="710F21A9"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Приказ Минтруда России </w:t>
            </w:r>
            <w:r w:rsidRPr="00D705D6">
              <w:rPr>
                <w:rFonts w:ascii="Times New Roman" w:hAnsi="Times New Roman"/>
                <w:iCs/>
                <w:color w:val="000000" w:themeColor="text1"/>
              </w:rPr>
              <w:t>от 15.09.2022 №</w:t>
            </w:r>
            <w:r w:rsidRPr="00D705D6">
              <w:rPr>
                <w:rFonts w:ascii="Times New Roman" w:hAnsi="Times New Roman"/>
                <w:i/>
                <w:iCs/>
                <w:color w:val="000000" w:themeColor="text1"/>
              </w:rPr>
              <w:t xml:space="preserve"> </w:t>
            </w:r>
            <w:r w:rsidRPr="00D705D6">
              <w:rPr>
                <w:rFonts w:ascii="Times New Roman" w:hAnsi="Times New Roman" w:cs="Times New Roman"/>
                <w:bCs/>
                <w:color w:val="000000" w:themeColor="text1"/>
              </w:rPr>
              <w:t>551н</w:t>
            </w:r>
          </w:p>
        </w:tc>
        <w:tc>
          <w:tcPr>
            <w:tcW w:w="2620" w:type="dxa"/>
            <w:vMerge w:val="restart"/>
          </w:tcPr>
          <w:p w14:paraId="6C8B358C"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ОТФ 1. </w:t>
            </w:r>
          </w:p>
          <w:p w14:paraId="33921E17"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С5 Планирование и организация движения поездов и производства маневровой работы на железнодорожной станции (раздельном пункте) IV, V класса</w:t>
            </w:r>
          </w:p>
        </w:tc>
        <w:tc>
          <w:tcPr>
            <w:tcW w:w="2685" w:type="dxa"/>
          </w:tcPr>
          <w:p w14:paraId="0799374B"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1.1</w:t>
            </w:r>
          </w:p>
          <w:p w14:paraId="1BEAF10B"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C/01.5 Планирование движения поездов и производства маневровой работы на железнодорожной станции (раздельном пункте) IV, V класса</w:t>
            </w:r>
          </w:p>
        </w:tc>
      </w:tr>
      <w:tr w:rsidR="00D705D6" w:rsidRPr="00D705D6" w14:paraId="3E084EF2" w14:textId="77777777" w:rsidTr="00C906B5">
        <w:tc>
          <w:tcPr>
            <w:tcW w:w="436" w:type="dxa"/>
            <w:vMerge/>
            <w:tcBorders>
              <w:bottom w:val="nil"/>
            </w:tcBorders>
          </w:tcPr>
          <w:p w14:paraId="42DD945D" w14:textId="77777777" w:rsidR="00D705D6" w:rsidRPr="00D705D6" w:rsidRDefault="00D705D6" w:rsidP="00D705D6">
            <w:pPr>
              <w:suppressAutoHyphens/>
              <w:jc w:val="both"/>
              <w:rPr>
                <w:rFonts w:ascii="Times New Roman" w:hAnsi="Times New Roman"/>
                <w:color w:val="000000" w:themeColor="text1"/>
              </w:rPr>
            </w:pPr>
          </w:p>
        </w:tc>
        <w:tc>
          <w:tcPr>
            <w:tcW w:w="2105" w:type="dxa"/>
            <w:vMerge/>
            <w:tcBorders>
              <w:bottom w:val="nil"/>
            </w:tcBorders>
          </w:tcPr>
          <w:p w14:paraId="49919C9C" w14:textId="77777777" w:rsidR="00D705D6" w:rsidRPr="00D705D6" w:rsidRDefault="00D705D6" w:rsidP="00D705D6">
            <w:pPr>
              <w:suppressAutoHyphens/>
              <w:rPr>
                <w:rFonts w:ascii="Times New Roman" w:hAnsi="Times New Roman"/>
                <w:color w:val="000000" w:themeColor="text1"/>
              </w:rPr>
            </w:pPr>
          </w:p>
        </w:tc>
        <w:tc>
          <w:tcPr>
            <w:tcW w:w="1647" w:type="dxa"/>
            <w:vMerge/>
            <w:tcBorders>
              <w:bottom w:val="nil"/>
            </w:tcBorders>
          </w:tcPr>
          <w:p w14:paraId="7231EAEE" w14:textId="77777777" w:rsidR="00D705D6" w:rsidRPr="00D705D6" w:rsidRDefault="00D705D6" w:rsidP="00D705D6">
            <w:pPr>
              <w:suppressAutoHyphens/>
              <w:rPr>
                <w:rFonts w:ascii="Times New Roman" w:hAnsi="Times New Roman"/>
                <w:color w:val="000000" w:themeColor="text1"/>
              </w:rPr>
            </w:pPr>
          </w:p>
        </w:tc>
        <w:tc>
          <w:tcPr>
            <w:tcW w:w="2620" w:type="dxa"/>
            <w:vMerge/>
          </w:tcPr>
          <w:p w14:paraId="000E99A3" w14:textId="77777777" w:rsidR="00D705D6" w:rsidRPr="00D705D6" w:rsidRDefault="00D705D6" w:rsidP="00D705D6">
            <w:pPr>
              <w:suppressAutoHyphens/>
              <w:rPr>
                <w:rFonts w:ascii="Times New Roman" w:hAnsi="Times New Roman"/>
                <w:color w:val="000000" w:themeColor="text1"/>
              </w:rPr>
            </w:pPr>
          </w:p>
        </w:tc>
        <w:tc>
          <w:tcPr>
            <w:tcW w:w="2685" w:type="dxa"/>
          </w:tcPr>
          <w:p w14:paraId="4B28A85A"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1.2</w:t>
            </w:r>
          </w:p>
          <w:p w14:paraId="71CF6FFE"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C/02.5 Организация движения поездов и производства маневровой работы на железнодорожной станции (раздельном пункте) IV, V класса</w:t>
            </w:r>
          </w:p>
        </w:tc>
      </w:tr>
      <w:tr w:rsidR="00D705D6" w:rsidRPr="00D705D6" w14:paraId="184BFC8C" w14:textId="77777777" w:rsidTr="00C906B5">
        <w:tc>
          <w:tcPr>
            <w:tcW w:w="436" w:type="dxa"/>
            <w:tcBorders>
              <w:top w:val="nil"/>
              <w:bottom w:val="nil"/>
            </w:tcBorders>
          </w:tcPr>
          <w:p w14:paraId="5FC97480"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4E87437E"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36350F51" w14:textId="77777777" w:rsidR="00D705D6" w:rsidRPr="00D705D6" w:rsidRDefault="00D705D6" w:rsidP="00D705D6">
            <w:pPr>
              <w:suppressAutoHyphens/>
              <w:rPr>
                <w:rFonts w:ascii="Times New Roman" w:hAnsi="Times New Roman"/>
                <w:color w:val="000000" w:themeColor="text1"/>
              </w:rPr>
            </w:pPr>
          </w:p>
        </w:tc>
        <w:tc>
          <w:tcPr>
            <w:tcW w:w="2620" w:type="dxa"/>
            <w:vMerge w:val="restart"/>
          </w:tcPr>
          <w:p w14:paraId="2C996866"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ОТФ 2. </w:t>
            </w:r>
          </w:p>
          <w:p w14:paraId="1446DFF5"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lang w:val="en-US"/>
              </w:rPr>
              <w:t>D</w:t>
            </w:r>
            <w:r w:rsidRPr="00D705D6">
              <w:rPr>
                <w:rFonts w:ascii="Times New Roman" w:hAnsi="Times New Roman"/>
                <w:color w:val="000000" w:themeColor="text1"/>
              </w:rPr>
              <w:t>6 Руководство движением поездов, производством маневровой работы на железнодорожной станции III, II класса</w:t>
            </w:r>
          </w:p>
        </w:tc>
        <w:tc>
          <w:tcPr>
            <w:tcW w:w="2685" w:type="dxa"/>
          </w:tcPr>
          <w:p w14:paraId="7E0A77BE"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2.1</w:t>
            </w:r>
          </w:p>
          <w:p w14:paraId="72A0A7A3"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D/01.6 Планирование движения поездов и производства маневровой работы на железнодорожной станции III, II класса</w:t>
            </w:r>
          </w:p>
        </w:tc>
      </w:tr>
      <w:tr w:rsidR="00D705D6" w:rsidRPr="00D705D6" w14:paraId="1484ABF2" w14:textId="77777777" w:rsidTr="00C906B5">
        <w:tc>
          <w:tcPr>
            <w:tcW w:w="436" w:type="dxa"/>
            <w:tcBorders>
              <w:top w:val="nil"/>
              <w:bottom w:val="nil"/>
            </w:tcBorders>
          </w:tcPr>
          <w:p w14:paraId="362442BA"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2820B86E"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0A502C28" w14:textId="77777777" w:rsidR="00D705D6" w:rsidRPr="00D705D6" w:rsidRDefault="00D705D6" w:rsidP="00D705D6">
            <w:pPr>
              <w:suppressAutoHyphens/>
              <w:rPr>
                <w:rFonts w:ascii="Times New Roman" w:hAnsi="Times New Roman"/>
                <w:color w:val="000000" w:themeColor="text1"/>
              </w:rPr>
            </w:pPr>
          </w:p>
        </w:tc>
        <w:tc>
          <w:tcPr>
            <w:tcW w:w="2620" w:type="dxa"/>
            <w:vMerge/>
            <w:tcBorders>
              <w:bottom w:val="single" w:sz="4" w:space="0" w:color="auto"/>
            </w:tcBorders>
          </w:tcPr>
          <w:p w14:paraId="40BAA5FD" w14:textId="77777777" w:rsidR="00D705D6" w:rsidRPr="00D705D6" w:rsidRDefault="00D705D6" w:rsidP="00D705D6">
            <w:pPr>
              <w:suppressAutoHyphens/>
              <w:rPr>
                <w:rFonts w:ascii="Times New Roman" w:hAnsi="Times New Roman"/>
                <w:color w:val="000000" w:themeColor="text1"/>
              </w:rPr>
            </w:pPr>
          </w:p>
        </w:tc>
        <w:tc>
          <w:tcPr>
            <w:tcW w:w="2685" w:type="dxa"/>
          </w:tcPr>
          <w:p w14:paraId="537EC23C" w14:textId="77777777" w:rsidR="00D705D6" w:rsidRPr="00D705D6" w:rsidRDefault="00D705D6" w:rsidP="00D705D6">
            <w:pPr>
              <w:tabs>
                <w:tab w:val="center" w:pos="1309"/>
              </w:tabs>
              <w:suppressAutoHyphens/>
              <w:rPr>
                <w:rFonts w:ascii="Times New Roman" w:hAnsi="Times New Roman"/>
                <w:color w:val="000000" w:themeColor="text1"/>
              </w:rPr>
            </w:pPr>
            <w:r w:rsidRPr="00D705D6">
              <w:rPr>
                <w:rFonts w:ascii="Times New Roman" w:hAnsi="Times New Roman"/>
                <w:color w:val="000000" w:themeColor="text1"/>
              </w:rPr>
              <w:t>ТФ 2.2</w:t>
            </w:r>
          </w:p>
          <w:p w14:paraId="40EE6425" w14:textId="77777777" w:rsidR="00D705D6" w:rsidRPr="00D705D6" w:rsidRDefault="00D705D6" w:rsidP="00D705D6">
            <w:pPr>
              <w:tabs>
                <w:tab w:val="center" w:pos="1309"/>
              </w:tabs>
              <w:suppressAutoHyphens/>
              <w:rPr>
                <w:rFonts w:ascii="Times New Roman" w:hAnsi="Times New Roman"/>
                <w:color w:val="000000" w:themeColor="text1"/>
              </w:rPr>
            </w:pPr>
            <w:r w:rsidRPr="00D705D6">
              <w:rPr>
                <w:rFonts w:ascii="Times New Roman" w:hAnsi="Times New Roman"/>
                <w:color w:val="000000" w:themeColor="text1"/>
              </w:rPr>
              <w:t>D/02.6 Организация движения поездов и производства маневровой работы на железнодорожной станции III, II класса</w:t>
            </w:r>
          </w:p>
        </w:tc>
      </w:tr>
      <w:tr w:rsidR="00D705D6" w:rsidRPr="00D705D6" w14:paraId="034842B2" w14:textId="77777777" w:rsidTr="00C906B5">
        <w:tc>
          <w:tcPr>
            <w:tcW w:w="436" w:type="dxa"/>
            <w:tcBorders>
              <w:top w:val="nil"/>
              <w:bottom w:val="nil"/>
            </w:tcBorders>
          </w:tcPr>
          <w:p w14:paraId="40C527D9"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66968DDD"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38CD55EA" w14:textId="77777777" w:rsidR="00D705D6" w:rsidRPr="00D705D6" w:rsidRDefault="00D705D6" w:rsidP="00D705D6">
            <w:pPr>
              <w:suppressAutoHyphens/>
              <w:rPr>
                <w:rFonts w:ascii="Times New Roman" w:hAnsi="Times New Roman"/>
                <w:color w:val="000000" w:themeColor="text1"/>
              </w:rPr>
            </w:pPr>
          </w:p>
        </w:tc>
        <w:tc>
          <w:tcPr>
            <w:tcW w:w="2620" w:type="dxa"/>
            <w:tcBorders>
              <w:bottom w:val="nil"/>
            </w:tcBorders>
          </w:tcPr>
          <w:p w14:paraId="3865CACC"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ОТФ 3.</w:t>
            </w:r>
          </w:p>
          <w:p w14:paraId="3421D751"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E6 Организация и контроль выполнения маневровой работы в обслуживаемом маневровом районе железнодорожной станции</w:t>
            </w:r>
          </w:p>
        </w:tc>
        <w:tc>
          <w:tcPr>
            <w:tcW w:w="2685" w:type="dxa"/>
          </w:tcPr>
          <w:p w14:paraId="114E04C9"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3.1</w:t>
            </w:r>
          </w:p>
          <w:p w14:paraId="791A5BFF"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E/01.6</w:t>
            </w:r>
            <w:r w:rsidRPr="00D705D6">
              <w:rPr>
                <w:rFonts w:ascii="Arial" w:hAnsi="Arial" w:cs="Arial"/>
                <w:color w:val="444444"/>
                <w:shd w:val="clear" w:color="auto" w:fill="FFFFFF"/>
              </w:rPr>
              <w:t xml:space="preserve"> </w:t>
            </w:r>
            <w:r w:rsidRPr="00D705D6">
              <w:rPr>
                <w:rFonts w:ascii="Times New Roman" w:hAnsi="Times New Roman"/>
                <w:color w:val="000000" w:themeColor="text1"/>
              </w:rPr>
              <w:t>Организация маневровой работы в обслуживаемом маневровом районе железнодорожной станции</w:t>
            </w:r>
          </w:p>
        </w:tc>
      </w:tr>
      <w:tr w:rsidR="00D705D6" w:rsidRPr="00D705D6" w14:paraId="18D7D01F" w14:textId="77777777" w:rsidTr="00C906B5">
        <w:tc>
          <w:tcPr>
            <w:tcW w:w="436" w:type="dxa"/>
            <w:tcBorders>
              <w:top w:val="nil"/>
              <w:bottom w:val="nil"/>
            </w:tcBorders>
          </w:tcPr>
          <w:p w14:paraId="0633604A"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7C019E25"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651CE92A" w14:textId="77777777" w:rsidR="00D705D6" w:rsidRPr="00D705D6" w:rsidRDefault="00D705D6" w:rsidP="00D705D6">
            <w:pPr>
              <w:suppressAutoHyphens/>
              <w:rPr>
                <w:rFonts w:ascii="Times New Roman" w:hAnsi="Times New Roman"/>
                <w:color w:val="000000" w:themeColor="text1"/>
              </w:rPr>
            </w:pPr>
          </w:p>
        </w:tc>
        <w:tc>
          <w:tcPr>
            <w:tcW w:w="2620" w:type="dxa"/>
            <w:tcBorders>
              <w:top w:val="nil"/>
            </w:tcBorders>
          </w:tcPr>
          <w:p w14:paraId="2129EB5E" w14:textId="77777777" w:rsidR="00D705D6" w:rsidRPr="00D705D6" w:rsidRDefault="00D705D6" w:rsidP="00D705D6">
            <w:pPr>
              <w:suppressAutoHyphens/>
              <w:rPr>
                <w:rFonts w:ascii="Times New Roman" w:hAnsi="Times New Roman"/>
                <w:color w:val="000000" w:themeColor="text1"/>
              </w:rPr>
            </w:pPr>
          </w:p>
        </w:tc>
        <w:tc>
          <w:tcPr>
            <w:tcW w:w="2685" w:type="dxa"/>
          </w:tcPr>
          <w:p w14:paraId="60373955"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3.2</w:t>
            </w:r>
          </w:p>
          <w:p w14:paraId="419F56F5"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E/02.6 Контроль выполнения маневровой работы в обслуживаемом маневровом районе железнодорожной станции</w:t>
            </w:r>
          </w:p>
        </w:tc>
      </w:tr>
      <w:tr w:rsidR="00D705D6" w:rsidRPr="00D705D6" w14:paraId="712F2839" w14:textId="77777777" w:rsidTr="00C906B5">
        <w:tc>
          <w:tcPr>
            <w:tcW w:w="436" w:type="dxa"/>
            <w:tcBorders>
              <w:top w:val="nil"/>
              <w:bottom w:val="nil"/>
            </w:tcBorders>
          </w:tcPr>
          <w:p w14:paraId="2A57E3F2"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08D0749D"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40165944" w14:textId="77777777" w:rsidR="00D705D6" w:rsidRPr="00D705D6" w:rsidRDefault="00D705D6" w:rsidP="00D705D6">
            <w:pPr>
              <w:suppressAutoHyphens/>
              <w:rPr>
                <w:rFonts w:ascii="Times New Roman" w:hAnsi="Times New Roman"/>
                <w:color w:val="000000" w:themeColor="text1"/>
              </w:rPr>
            </w:pPr>
          </w:p>
        </w:tc>
        <w:tc>
          <w:tcPr>
            <w:tcW w:w="2620" w:type="dxa"/>
            <w:vMerge w:val="restart"/>
          </w:tcPr>
          <w:p w14:paraId="346B6251" w14:textId="77777777" w:rsidR="00D705D6" w:rsidRPr="00D705D6" w:rsidRDefault="00D705D6" w:rsidP="00D705D6">
            <w:pPr>
              <w:suppressAutoHyphens/>
              <w:rPr>
                <w:rFonts w:ascii="Times New Roman" w:hAnsi="Times New Roman" w:cs="Times New Roman"/>
                <w:color w:val="000000" w:themeColor="text1"/>
                <w:shd w:val="clear" w:color="auto" w:fill="FFFFFF"/>
              </w:rPr>
            </w:pPr>
            <w:r w:rsidRPr="00D705D6">
              <w:rPr>
                <w:rFonts w:ascii="Times New Roman" w:hAnsi="Times New Roman" w:cs="Times New Roman"/>
                <w:color w:val="000000" w:themeColor="text1"/>
                <w:shd w:val="clear" w:color="auto" w:fill="FFFFFF"/>
              </w:rPr>
              <w:t>ОТФ 4.</w:t>
            </w:r>
          </w:p>
          <w:p w14:paraId="16A78463" w14:textId="77777777" w:rsidR="00D705D6" w:rsidRPr="00D705D6" w:rsidRDefault="00D705D6" w:rsidP="00D705D6">
            <w:pPr>
              <w:suppressAutoHyphens/>
              <w:rPr>
                <w:rFonts w:ascii="Times New Roman" w:hAnsi="Times New Roman" w:cs="Times New Roman"/>
                <w:color w:val="000000" w:themeColor="text1"/>
                <w:shd w:val="clear" w:color="auto" w:fill="FFFFFF"/>
              </w:rPr>
            </w:pPr>
            <w:r w:rsidRPr="00D705D6">
              <w:rPr>
                <w:rFonts w:ascii="Times New Roman" w:hAnsi="Times New Roman" w:cs="Times New Roman"/>
                <w:color w:val="000000" w:themeColor="text1"/>
                <w:shd w:val="clear" w:color="auto" w:fill="FFFFFF"/>
              </w:rPr>
              <w:t>F6 Организация маневровой работы в парке железнодорожной станции, обработка информации</w:t>
            </w:r>
          </w:p>
          <w:p w14:paraId="338E7DF7" w14:textId="77777777" w:rsidR="00D705D6" w:rsidRPr="00D705D6" w:rsidRDefault="00D705D6" w:rsidP="00D705D6">
            <w:pPr>
              <w:suppressAutoHyphens/>
              <w:rPr>
                <w:rFonts w:ascii="Times New Roman" w:hAnsi="Times New Roman" w:cs="Times New Roman"/>
                <w:color w:val="000000" w:themeColor="text1"/>
              </w:rPr>
            </w:pPr>
          </w:p>
        </w:tc>
        <w:tc>
          <w:tcPr>
            <w:tcW w:w="2685" w:type="dxa"/>
          </w:tcPr>
          <w:p w14:paraId="7C8348D0" w14:textId="77777777" w:rsidR="00D705D6" w:rsidRPr="00D705D6" w:rsidRDefault="00D705D6" w:rsidP="00D705D6">
            <w:pPr>
              <w:suppressAutoHyphens/>
              <w:rPr>
                <w:rFonts w:ascii="Times New Roman" w:hAnsi="Times New Roman" w:cs="Times New Roman"/>
                <w:color w:val="000000" w:themeColor="text1"/>
                <w:shd w:val="clear" w:color="auto" w:fill="FFFFFF"/>
              </w:rPr>
            </w:pPr>
            <w:r w:rsidRPr="00D705D6">
              <w:rPr>
                <w:rFonts w:ascii="Times New Roman" w:hAnsi="Times New Roman" w:cs="Times New Roman"/>
                <w:color w:val="000000" w:themeColor="text1"/>
                <w:shd w:val="clear" w:color="auto" w:fill="FFFFFF"/>
              </w:rPr>
              <w:t>ТФ 4.1</w:t>
            </w:r>
          </w:p>
          <w:p w14:paraId="538D5CD5"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s="Times New Roman"/>
                <w:color w:val="000000" w:themeColor="text1"/>
                <w:shd w:val="clear" w:color="auto" w:fill="FFFFFF"/>
              </w:rPr>
              <w:t>F</w:t>
            </w:r>
            <w:r w:rsidRPr="00D705D6">
              <w:rPr>
                <w:rFonts w:ascii="Times New Roman" w:hAnsi="Times New Roman"/>
                <w:color w:val="000000" w:themeColor="text1"/>
              </w:rPr>
              <w:t>/01.6 Организация маневровой работы в парке железнодорожной станции</w:t>
            </w:r>
          </w:p>
        </w:tc>
      </w:tr>
      <w:tr w:rsidR="00D705D6" w:rsidRPr="00D705D6" w14:paraId="2872F60B" w14:textId="77777777" w:rsidTr="00C906B5">
        <w:tc>
          <w:tcPr>
            <w:tcW w:w="436" w:type="dxa"/>
            <w:tcBorders>
              <w:top w:val="nil"/>
              <w:bottom w:val="nil"/>
            </w:tcBorders>
          </w:tcPr>
          <w:p w14:paraId="39271289"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2AFEE71D"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0FF5191B" w14:textId="77777777" w:rsidR="00D705D6" w:rsidRPr="00D705D6" w:rsidRDefault="00D705D6" w:rsidP="00D705D6">
            <w:pPr>
              <w:suppressAutoHyphens/>
              <w:rPr>
                <w:rFonts w:ascii="Times New Roman" w:hAnsi="Times New Roman"/>
                <w:color w:val="000000" w:themeColor="text1"/>
              </w:rPr>
            </w:pPr>
          </w:p>
        </w:tc>
        <w:tc>
          <w:tcPr>
            <w:tcW w:w="2620" w:type="dxa"/>
            <w:vMerge/>
          </w:tcPr>
          <w:p w14:paraId="48D0E4EB" w14:textId="77777777" w:rsidR="00D705D6" w:rsidRPr="00D705D6" w:rsidRDefault="00D705D6" w:rsidP="00D705D6">
            <w:pPr>
              <w:suppressAutoHyphens/>
              <w:rPr>
                <w:rFonts w:ascii="Times New Roman" w:hAnsi="Times New Roman"/>
                <w:color w:val="000000" w:themeColor="text1"/>
              </w:rPr>
            </w:pPr>
          </w:p>
        </w:tc>
        <w:tc>
          <w:tcPr>
            <w:tcW w:w="2685" w:type="dxa"/>
          </w:tcPr>
          <w:p w14:paraId="10EAE97C" w14:textId="77777777" w:rsidR="00D705D6" w:rsidRPr="00D705D6" w:rsidRDefault="00D705D6" w:rsidP="00D705D6">
            <w:pPr>
              <w:suppressAutoHyphens/>
              <w:rPr>
                <w:rFonts w:ascii="Times New Roman" w:hAnsi="Times New Roman" w:cs="Times New Roman"/>
                <w:color w:val="000000" w:themeColor="text1"/>
                <w:shd w:val="clear" w:color="auto" w:fill="FFFFFF"/>
              </w:rPr>
            </w:pPr>
            <w:r w:rsidRPr="00D705D6">
              <w:rPr>
                <w:rFonts w:ascii="Times New Roman" w:hAnsi="Times New Roman" w:cs="Times New Roman"/>
                <w:color w:val="000000" w:themeColor="text1"/>
                <w:shd w:val="clear" w:color="auto" w:fill="FFFFFF"/>
              </w:rPr>
              <w:t>ТФ 4.2</w:t>
            </w:r>
          </w:p>
          <w:p w14:paraId="1F0BF2EB"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s="Times New Roman"/>
                <w:color w:val="000000" w:themeColor="text1"/>
                <w:shd w:val="clear" w:color="auto" w:fill="FFFFFF"/>
              </w:rPr>
              <w:t>F</w:t>
            </w:r>
            <w:r w:rsidRPr="00D705D6">
              <w:rPr>
                <w:rFonts w:ascii="Times New Roman" w:hAnsi="Times New Roman"/>
                <w:color w:val="000000" w:themeColor="text1"/>
              </w:rPr>
              <w:t xml:space="preserve">/02.6 Ведение отчетной документации по </w:t>
            </w:r>
            <w:r w:rsidRPr="00D705D6">
              <w:rPr>
                <w:rFonts w:ascii="Times New Roman" w:hAnsi="Times New Roman"/>
                <w:color w:val="000000" w:themeColor="text1"/>
              </w:rPr>
              <w:lastRenderedPageBreak/>
              <w:t>маневровой работе в обслуживаемом парке железнодорожной станции и обработке информации в автоматизированных информационно-аналитических системах</w:t>
            </w:r>
          </w:p>
        </w:tc>
      </w:tr>
      <w:tr w:rsidR="00D705D6" w:rsidRPr="00D705D6" w14:paraId="310C6156" w14:textId="77777777" w:rsidTr="00C906B5">
        <w:tc>
          <w:tcPr>
            <w:tcW w:w="436" w:type="dxa"/>
            <w:tcBorders>
              <w:top w:val="nil"/>
              <w:bottom w:val="nil"/>
            </w:tcBorders>
          </w:tcPr>
          <w:p w14:paraId="5D55C136"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3DE21DD1"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269EB5AA" w14:textId="77777777" w:rsidR="00D705D6" w:rsidRPr="00D705D6" w:rsidRDefault="00D705D6" w:rsidP="00D705D6">
            <w:pPr>
              <w:suppressAutoHyphens/>
              <w:rPr>
                <w:rFonts w:ascii="Times New Roman" w:hAnsi="Times New Roman"/>
                <w:color w:val="000000" w:themeColor="text1"/>
              </w:rPr>
            </w:pPr>
          </w:p>
        </w:tc>
        <w:tc>
          <w:tcPr>
            <w:tcW w:w="2620" w:type="dxa"/>
            <w:vMerge w:val="restart"/>
          </w:tcPr>
          <w:p w14:paraId="31AC1353"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ОТФ 5.</w:t>
            </w:r>
          </w:p>
          <w:p w14:paraId="316E2574"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G6 Планирование и организация выполнения маневровой работы на сортировочной горке и роспуска вагонов с сортировочной горки железнодорожной станции</w:t>
            </w:r>
          </w:p>
        </w:tc>
        <w:tc>
          <w:tcPr>
            <w:tcW w:w="2685" w:type="dxa"/>
          </w:tcPr>
          <w:p w14:paraId="699FA5DC"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5.1</w:t>
            </w:r>
          </w:p>
          <w:p w14:paraId="2CAAD725"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G/01.6 Планирование маневровой работы на сортировочной горке и роспуска вагонов с сортировочной горки железнодорожной станции</w:t>
            </w:r>
          </w:p>
        </w:tc>
      </w:tr>
      <w:tr w:rsidR="00D705D6" w:rsidRPr="00D705D6" w14:paraId="4F45D1F1" w14:textId="77777777" w:rsidTr="00C906B5">
        <w:tc>
          <w:tcPr>
            <w:tcW w:w="436" w:type="dxa"/>
            <w:tcBorders>
              <w:top w:val="nil"/>
              <w:bottom w:val="nil"/>
            </w:tcBorders>
          </w:tcPr>
          <w:p w14:paraId="42FEF13D"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49799890"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58DE9943" w14:textId="77777777" w:rsidR="00D705D6" w:rsidRPr="00D705D6" w:rsidRDefault="00D705D6" w:rsidP="00D705D6">
            <w:pPr>
              <w:suppressAutoHyphens/>
              <w:rPr>
                <w:rFonts w:ascii="Times New Roman" w:hAnsi="Times New Roman"/>
                <w:color w:val="000000" w:themeColor="text1"/>
              </w:rPr>
            </w:pPr>
          </w:p>
        </w:tc>
        <w:tc>
          <w:tcPr>
            <w:tcW w:w="2620" w:type="dxa"/>
            <w:vMerge/>
          </w:tcPr>
          <w:p w14:paraId="6EAA8E15" w14:textId="77777777" w:rsidR="00D705D6" w:rsidRPr="00D705D6" w:rsidRDefault="00D705D6" w:rsidP="00D705D6">
            <w:pPr>
              <w:suppressAutoHyphens/>
              <w:rPr>
                <w:rFonts w:ascii="Times New Roman" w:hAnsi="Times New Roman"/>
                <w:color w:val="000000" w:themeColor="text1"/>
              </w:rPr>
            </w:pPr>
          </w:p>
        </w:tc>
        <w:tc>
          <w:tcPr>
            <w:tcW w:w="2685" w:type="dxa"/>
          </w:tcPr>
          <w:p w14:paraId="2019A74E"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5.2</w:t>
            </w:r>
          </w:p>
          <w:p w14:paraId="13340F90"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G/02.6 Организация выполнения маневровой работы на сортировочной горке и роспуска вагонов с сортировочной горки железнодорожной станции</w:t>
            </w:r>
          </w:p>
        </w:tc>
      </w:tr>
      <w:tr w:rsidR="00D705D6" w:rsidRPr="00D705D6" w14:paraId="737BE45C" w14:textId="77777777" w:rsidTr="00C906B5">
        <w:tc>
          <w:tcPr>
            <w:tcW w:w="436" w:type="dxa"/>
            <w:tcBorders>
              <w:top w:val="nil"/>
              <w:bottom w:val="nil"/>
            </w:tcBorders>
          </w:tcPr>
          <w:p w14:paraId="4493E118"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782F27B0"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44128033" w14:textId="77777777" w:rsidR="00D705D6" w:rsidRPr="00D705D6" w:rsidRDefault="00D705D6" w:rsidP="00D705D6">
            <w:pPr>
              <w:suppressAutoHyphens/>
              <w:rPr>
                <w:rFonts w:ascii="Times New Roman" w:hAnsi="Times New Roman"/>
                <w:color w:val="000000" w:themeColor="text1"/>
              </w:rPr>
            </w:pPr>
          </w:p>
        </w:tc>
        <w:tc>
          <w:tcPr>
            <w:tcW w:w="2620" w:type="dxa"/>
            <w:vMerge w:val="restart"/>
          </w:tcPr>
          <w:p w14:paraId="14CD08B6"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ОТФ 6.</w:t>
            </w:r>
          </w:p>
          <w:p w14:paraId="18D3DBFA"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H6 Руководство движением поездов, производством маневровой работы на железнодорожной станции I класса (внеклассной)</w:t>
            </w:r>
          </w:p>
        </w:tc>
        <w:tc>
          <w:tcPr>
            <w:tcW w:w="2685" w:type="dxa"/>
          </w:tcPr>
          <w:p w14:paraId="12AABF98"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6.1</w:t>
            </w:r>
          </w:p>
          <w:p w14:paraId="3B84DF6B"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H/01.6 Планирование движения поездов и производства маневровой работы на железнодорожной станции I класса (внеклассной)</w:t>
            </w:r>
          </w:p>
        </w:tc>
      </w:tr>
      <w:tr w:rsidR="00D705D6" w:rsidRPr="00D705D6" w14:paraId="4F86BE09" w14:textId="77777777" w:rsidTr="00C906B5">
        <w:tc>
          <w:tcPr>
            <w:tcW w:w="436" w:type="dxa"/>
            <w:tcBorders>
              <w:top w:val="nil"/>
              <w:bottom w:val="nil"/>
            </w:tcBorders>
          </w:tcPr>
          <w:p w14:paraId="72F48B1D"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2A89D4BE"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04B34495" w14:textId="77777777" w:rsidR="00D705D6" w:rsidRPr="00D705D6" w:rsidRDefault="00D705D6" w:rsidP="00D705D6">
            <w:pPr>
              <w:suppressAutoHyphens/>
              <w:rPr>
                <w:rFonts w:ascii="Times New Roman" w:hAnsi="Times New Roman"/>
                <w:color w:val="000000" w:themeColor="text1"/>
              </w:rPr>
            </w:pPr>
          </w:p>
        </w:tc>
        <w:tc>
          <w:tcPr>
            <w:tcW w:w="2620" w:type="dxa"/>
            <w:vMerge/>
          </w:tcPr>
          <w:p w14:paraId="6C5ACD83" w14:textId="77777777" w:rsidR="00D705D6" w:rsidRPr="00D705D6" w:rsidRDefault="00D705D6" w:rsidP="00D705D6">
            <w:pPr>
              <w:suppressAutoHyphens/>
              <w:rPr>
                <w:rFonts w:ascii="Times New Roman" w:hAnsi="Times New Roman"/>
                <w:color w:val="000000" w:themeColor="text1"/>
              </w:rPr>
            </w:pPr>
          </w:p>
        </w:tc>
        <w:tc>
          <w:tcPr>
            <w:tcW w:w="2685" w:type="dxa"/>
          </w:tcPr>
          <w:p w14:paraId="728AFC12"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6.2</w:t>
            </w:r>
          </w:p>
          <w:p w14:paraId="58F52484"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H/02.6 Организация движения поездов и производства маневровой работы на железнодорожной станции I класса (внеклассной)</w:t>
            </w:r>
          </w:p>
        </w:tc>
      </w:tr>
      <w:tr w:rsidR="00D705D6" w:rsidRPr="00D705D6" w14:paraId="240A61C3" w14:textId="77777777" w:rsidTr="00C906B5">
        <w:tc>
          <w:tcPr>
            <w:tcW w:w="436" w:type="dxa"/>
            <w:tcBorders>
              <w:top w:val="nil"/>
              <w:bottom w:val="nil"/>
            </w:tcBorders>
          </w:tcPr>
          <w:p w14:paraId="7F353030"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3686A83C"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66F0D6F1" w14:textId="77777777" w:rsidR="00D705D6" w:rsidRPr="00D705D6" w:rsidRDefault="00D705D6" w:rsidP="00D705D6">
            <w:pPr>
              <w:suppressAutoHyphens/>
              <w:rPr>
                <w:rFonts w:ascii="Times New Roman" w:hAnsi="Times New Roman"/>
                <w:color w:val="000000" w:themeColor="text1"/>
              </w:rPr>
            </w:pPr>
          </w:p>
        </w:tc>
        <w:tc>
          <w:tcPr>
            <w:tcW w:w="2620" w:type="dxa"/>
            <w:vMerge w:val="restart"/>
          </w:tcPr>
          <w:p w14:paraId="4072D0E4" w14:textId="77777777" w:rsidR="00D705D6" w:rsidRPr="00D705D6" w:rsidRDefault="00D705D6" w:rsidP="00D705D6">
            <w:pPr>
              <w:tabs>
                <w:tab w:val="left" w:pos="626"/>
              </w:tabs>
              <w:suppressAutoHyphens/>
              <w:rPr>
                <w:rFonts w:ascii="Times New Roman" w:hAnsi="Times New Roman"/>
                <w:color w:val="000000" w:themeColor="text1"/>
              </w:rPr>
            </w:pPr>
            <w:r w:rsidRPr="00D705D6">
              <w:rPr>
                <w:rFonts w:ascii="Times New Roman" w:hAnsi="Times New Roman"/>
                <w:color w:val="000000" w:themeColor="text1"/>
              </w:rPr>
              <w:t>ОТФ 7.</w:t>
            </w:r>
          </w:p>
          <w:p w14:paraId="0FC47F8A" w14:textId="77777777" w:rsidR="00D705D6" w:rsidRPr="00D705D6" w:rsidRDefault="00D705D6" w:rsidP="00D705D6">
            <w:pPr>
              <w:tabs>
                <w:tab w:val="left" w:pos="626"/>
              </w:tabs>
              <w:suppressAutoHyphens/>
              <w:rPr>
                <w:rFonts w:ascii="Times New Roman" w:hAnsi="Times New Roman"/>
                <w:color w:val="000000" w:themeColor="text1"/>
              </w:rPr>
            </w:pPr>
            <w:r w:rsidRPr="00D705D6">
              <w:rPr>
                <w:rFonts w:ascii="Times New Roman" w:hAnsi="Times New Roman"/>
                <w:color w:val="000000" w:themeColor="text1"/>
              </w:rPr>
              <w:t>I Планирование и организация выполнения маневровой работы в маневровых районах, на сортировочных горках и железнодорожных путях необщего пользования железнодорожной станции</w:t>
            </w:r>
          </w:p>
        </w:tc>
        <w:tc>
          <w:tcPr>
            <w:tcW w:w="2685" w:type="dxa"/>
          </w:tcPr>
          <w:p w14:paraId="005D9A44"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7.1</w:t>
            </w:r>
          </w:p>
          <w:p w14:paraId="21F3E0F8"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I/01.6 Планирование выполнения маневровой работы в маневровых районах, на сортировочных горках и железнодорожных путях необщего пользования железнодорожной станции</w:t>
            </w:r>
          </w:p>
        </w:tc>
      </w:tr>
      <w:tr w:rsidR="00D705D6" w:rsidRPr="00D705D6" w14:paraId="10EAA7E6" w14:textId="77777777" w:rsidTr="00C906B5">
        <w:tc>
          <w:tcPr>
            <w:tcW w:w="436" w:type="dxa"/>
            <w:tcBorders>
              <w:top w:val="nil"/>
              <w:bottom w:val="single" w:sz="4" w:space="0" w:color="auto"/>
            </w:tcBorders>
          </w:tcPr>
          <w:p w14:paraId="3D554BA2"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single" w:sz="4" w:space="0" w:color="auto"/>
            </w:tcBorders>
          </w:tcPr>
          <w:p w14:paraId="0C435EDF"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single" w:sz="4" w:space="0" w:color="auto"/>
            </w:tcBorders>
          </w:tcPr>
          <w:p w14:paraId="0F9B3C66" w14:textId="77777777" w:rsidR="00D705D6" w:rsidRPr="00D705D6" w:rsidRDefault="00D705D6" w:rsidP="00D705D6">
            <w:pPr>
              <w:suppressAutoHyphens/>
              <w:rPr>
                <w:rFonts w:ascii="Times New Roman" w:hAnsi="Times New Roman"/>
                <w:color w:val="000000" w:themeColor="text1"/>
              </w:rPr>
            </w:pPr>
          </w:p>
        </w:tc>
        <w:tc>
          <w:tcPr>
            <w:tcW w:w="2620" w:type="dxa"/>
            <w:vMerge/>
          </w:tcPr>
          <w:p w14:paraId="5168CF0C" w14:textId="77777777" w:rsidR="00D705D6" w:rsidRPr="00D705D6" w:rsidRDefault="00D705D6" w:rsidP="00D705D6">
            <w:pPr>
              <w:suppressAutoHyphens/>
              <w:rPr>
                <w:rFonts w:ascii="Times New Roman" w:hAnsi="Times New Roman"/>
                <w:color w:val="000000" w:themeColor="text1"/>
              </w:rPr>
            </w:pPr>
          </w:p>
        </w:tc>
        <w:tc>
          <w:tcPr>
            <w:tcW w:w="2685" w:type="dxa"/>
          </w:tcPr>
          <w:p w14:paraId="3CDBEFD4"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7.2</w:t>
            </w:r>
          </w:p>
          <w:p w14:paraId="5C8C6424"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I/02.6 Организация выполнения маневровой работы в маневровых районах, на сортировочных горках и железнодорожных путях </w:t>
            </w:r>
            <w:r w:rsidRPr="00D705D6">
              <w:rPr>
                <w:rFonts w:ascii="Times New Roman" w:hAnsi="Times New Roman"/>
                <w:color w:val="000000" w:themeColor="text1"/>
              </w:rPr>
              <w:lastRenderedPageBreak/>
              <w:t>необщего пользования железнодорожной станции</w:t>
            </w:r>
          </w:p>
        </w:tc>
      </w:tr>
      <w:tr w:rsidR="00D705D6" w:rsidRPr="00D705D6" w14:paraId="0862A8E5" w14:textId="77777777" w:rsidTr="00C906B5">
        <w:tc>
          <w:tcPr>
            <w:tcW w:w="436" w:type="dxa"/>
            <w:tcBorders>
              <w:bottom w:val="nil"/>
            </w:tcBorders>
          </w:tcPr>
          <w:p w14:paraId="1537EED6" w14:textId="77777777" w:rsidR="00D705D6" w:rsidRPr="00D705D6" w:rsidRDefault="00D705D6" w:rsidP="00D705D6">
            <w:pPr>
              <w:suppressAutoHyphens/>
              <w:jc w:val="both"/>
              <w:rPr>
                <w:rFonts w:ascii="Times New Roman" w:hAnsi="Times New Roman"/>
                <w:color w:val="000000" w:themeColor="text1"/>
              </w:rPr>
            </w:pPr>
            <w:r w:rsidRPr="00D705D6">
              <w:rPr>
                <w:rFonts w:ascii="Times New Roman" w:hAnsi="Times New Roman"/>
                <w:color w:val="000000" w:themeColor="text1"/>
              </w:rPr>
              <w:lastRenderedPageBreak/>
              <w:t>2</w:t>
            </w:r>
          </w:p>
        </w:tc>
        <w:tc>
          <w:tcPr>
            <w:tcW w:w="2105" w:type="dxa"/>
            <w:tcBorders>
              <w:bottom w:val="nil"/>
            </w:tcBorders>
          </w:tcPr>
          <w:p w14:paraId="1DD237C6"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17.026 Специалист по оперативно-диспетчерскому управлению железнодорожными перевозками</w:t>
            </w:r>
          </w:p>
        </w:tc>
        <w:tc>
          <w:tcPr>
            <w:tcW w:w="1647" w:type="dxa"/>
            <w:tcBorders>
              <w:bottom w:val="nil"/>
            </w:tcBorders>
          </w:tcPr>
          <w:p w14:paraId="24B26AF7"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Приказ Минтруда России </w:t>
            </w:r>
            <w:r w:rsidRPr="00D705D6">
              <w:rPr>
                <w:rFonts w:ascii="Times New Roman" w:hAnsi="Times New Roman"/>
                <w:iCs/>
                <w:color w:val="000000" w:themeColor="text1"/>
              </w:rPr>
              <w:t>от 17.03.2022 №</w:t>
            </w:r>
            <w:r w:rsidRPr="00D705D6">
              <w:rPr>
                <w:rFonts w:ascii="Times New Roman" w:hAnsi="Times New Roman"/>
                <w:i/>
                <w:iCs/>
                <w:color w:val="000000" w:themeColor="text1"/>
              </w:rPr>
              <w:t xml:space="preserve"> </w:t>
            </w:r>
            <w:r w:rsidRPr="00D705D6">
              <w:rPr>
                <w:rFonts w:ascii="Times New Roman" w:hAnsi="Times New Roman" w:cs="Times New Roman"/>
                <w:bCs/>
                <w:color w:val="000000" w:themeColor="text1"/>
              </w:rPr>
              <w:t>138н</w:t>
            </w:r>
          </w:p>
        </w:tc>
        <w:tc>
          <w:tcPr>
            <w:tcW w:w="2620" w:type="dxa"/>
            <w:vMerge w:val="restart"/>
          </w:tcPr>
          <w:p w14:paraId="6BBE5CDF"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ОТФ 1.</w:t>
            </w:r>
          </w:p>
          <w:p w14:paraId="00FDBA5F"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А6 Организация движения поездов и контроль выполнения эксплуатационной работы на обслуживаемом диспетчерском участке</w:t>
            </w:r>
          </w:p>
        </w:tc>
        <w:tc>
          <w:tcPr>
            <w:tcW w:w="2685" w:type="dxa"/>
          </w:tcPr>
          <w:p w14:paraId="20E37C98"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1.1</w:t>
            </w:r>
          </w:p>
          <w:p w14:paraId="522FA1E5"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А/01.6 Организация движения поездов по участку в соответствии с графиком движения поездов</w:t>
            </w:r>
          </w:p>
        </w:tc>
      </w:tr>
      <w:tr w:rsidR="00D705D6" w:rsidRPr="00D705D6" w14:paraId="7DC5B441" w14:textId="77777777" w:rsidTr="00C906B5">
        <w:tc>
          <w:tcPr>
            <w:tcW w:w="436" w:type="dxa"/>
            <w:tcBorders>
              <w:top w:val="nil"/>
              <w:bottom w:val="nil"/>
            </w:tcBorders>
          </w:tcPr>
          <w:p w14:paraId="4BF61B21"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3B7B94D5"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0F099309" w14:textId="77777777" w:rsidR="00D705D6" w:rsidRPr="00D705D6" w:rsidRDefault="00D705D6" w:rsidP="00D705D6">
            <w:pPr>
              <w:suppressAutoHyphens/>
              <w:rPr>
                <w:rFonts w:ascii="Times New Roman" w:hAnsi="Times New Roman"/>
                <w:color w:val="000000" w:themeColor="text1"/>
              </w:rPr>
            </w:pPr>
          </w:p>
        </w:tc>
        <w:tc>
          <w:tcPr>
            <w:tcW w:w="2620" w:type="dxa"/>
            <w:vMerge/>
          </w:tcPr>
          <w:p w14:paraId="7D5A8A12" w14:textId="77777777" w:rsidR="00D705D6" w:rsidRPr="00D705D6" w:rsidRDefault="00D705D6" w:rsidP="00D705D6">
            <w:pPr>
              <w:suppressAutoHyphens/>
              <w:rPr>
                <w:rFonts w:ascii="Times New Roman" w:hAnsi="Times New Roman"/>
                <w:color w:val="000000" w:themeColor="text1"/>
              </w:rPr>
            </w:pPr>
          </w:p>
        </w:tc>
        <w:tc>
          <w:tcPr>
            <w:tcW w:w="2685" w:type="dxa"/>
          </w:tcPr>
          <w:p w14:paraId="156FD186"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А/02.6 Контроль выполнения эксплуатационной работы на обслуживаемом диспетчерском участке</w:t>
            </w:r>
          </w:p>
        </w:tc>
      </w:tr>
      <w:tr w:rsidR="00D705D6" w:rsidRPr="00D705D6" w14:paraId="7CF22D50" w14:textId="77777777" w:rsidTr="00C906B5">
        <w:tc>
          <w:tcPr>
            <w:tcW w:w="436" w:type="dxa"/>
            <w:tcBorders>
              <w:top w:val="nil"/>
              <w:bottom w:val="nil"/>
            </w:tcBorders>
          </w:tcPr>
          <w:p w14:paraId="24A112C2"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52595ABE"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48FB02B0" w14:textId="77777777" w:rsidR="00D705D6" w:rsidRPr="00D705D6" w:rsidRDefault="00D705D6" w:rsidP="00D705D6">
            <w:pPr>
              <w:suppressAutoHyphens/>
              <w:rPr>
                <w:rFonts w:ascii="Times New Roman" w:hAnsi="Times New Roman"/>
                <w:color w:val="000000" w:themeColor="text1"/>
              </w:rPr>
            </w:pPr>
          </w:p>
        </w:tc>
        <w:tc>
          <w:tcPr>
            <w:tcW w:w="2620" w:type="dxa"/>
            <w:vMerge w:val="restart"/>
          </w:tcPr>
          <w:p w14:paraId="60A307B5"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ОТФ 2.</w:t>
            </w:r>
          </w:p>
          <w:p w14:paraId="696B8890"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В6 Организация продвижения вагонов и контроль вагонопотоков на обслуживаемом полигоне (районе управления)</w:t>
            </w:r>
          </w:p>
        </w:tc>
        <w:tc>
          <w:tcPr>
            <w:tcW w:w="2685" w:type="dxa"/>
          </w:tcPr>
          <w:p w14:paraId="5D62E609"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2.1</w:t>
            </w:r>
          </w:p>
          <w:p w14:paraId="361FCC6C"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В/01.6 Организация продвижения вагонопотоков на полигоне (районе управления)</w:t>
            </w:r>
          </w:p>
        </w:tc>
      </w:tr>
      <w:tr w:rsidR="00D705D6" w:rsidRPr="00D705D6" w14:paraId="2F1B39E0" w14:textId="77777777" w:rsidTr="00C906B5">
        <w:tc>
          <w:tcPr>
            <w:tcW w:w="436" w:type="dxa"/>
            <w:tcBorders>
              <w:top w:val="nil"/>
              <w:bottom w:val="nil"/>
            </w:tcBorders>
          </w:tcPr>
          <w:p w14:paraId="71C14D58"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1FC12FC4"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5152435A" w14:textId="77777777" w:rsidR="00D705D6" w:rsidRPr="00D705D6" w:rsidRDefault="00D705D6" w:rsidP="00D705D6">
            <w:pPr>
              <w:suppressAutoHyphens/>
              <w:rPr>
                <w:rFonts w:ascii="Times New Roman" w:hAnsi="Times New Roman"/>
                <w:color w:val="000000" w:themeColor="text1"/>
              </w:rPr>
            </w:pPr>
          </w:p>
        </w:tc>
        <w:tc>
          <w:tcPr>
            <w:tcW w:w="2620" w:type="dxa"/>
            <w:vMerge/>
          </w:tcPr>
          <w:p w14:paraId="5BEEA2AB" w14:textId="77777777" w:rsidR="00D705D6" w:rsidRPr="00D705D6" w:rsidRDefault="00D705D6" w:rsidP="00D705D6">
            <w:pPr>
              <w:suppressAutoHyphens/>
              <w:rPr>
                <w:rFonts w:ascii="Times New Roman" w:hAnsi="Times New Roman"/>
                <w:color w:val="000000" w:themeColor="text1"/>
              </w:rPr>
            </w:pPr>
          </w:p>
        </w:tc>
        <w:tc>
          <w:tcPr>
            <w:tcW w:w="2685" w:type="dxa"/>
          </w:tcPr>
          <w:p w14:paraId="6CE36531"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2.2</w:t>
            </w:r>
          </w:p>
          <w:p w14:paraId="6AADF84B"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В/02.6 Контроль вагонопотоков на обслуживаемом полигоне (районе управления)</w:t>
            </w:r>
          </w:p>
        </w:tc>
      </w:tr>
      <w:tr w:rsidR="00D705D6" w:rsidRPr="00D705D6" w14:paraId="3AC53426" w14:textId="77777777" w:rsidTr="00C906B5">
        <w:tc>
          <w:tcPr>
            <w:tcW w:w="436" w:type="dxa"/>
            <w:tcBorders>
              <w:top w:val="nil"/>
              <w:bottom w:val="nil"/>
            </w:tcBorders>
          </w:tcPr>
          <w:p w14:paraId="42881E0B"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7AF55366"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308D743B" w14:textId="77777777" w:rsidR="00D705D6" w:rsidRPr="00D705D6" w:rsidRDefault="00D705D6" w:rsidP="00D705D6">
            <w:pPr>
              <w:suppressAutoHyphens/>
              <w:rPr>
                <w:rFonts w:ascii="Times New Roman" w:hAnsi="Times New Roman"/>
                <w:color w:val="000000" w:themeColor="text1"/>
              </w:rPr>
            </w:pPr>
          </w:p>
        </w:tc>
        <w:tc>
          <w:tcPr>
            <w:tcW w:w="2620" w:type="dxa"/>
            <w:vMerge w:val="restart"/>
          </w:tcPr>
          <w:p w14:paraId="3DB0BECB"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ОТФ 3.</w:t>
            </w:r>
          </w:p>
          <w:p w14:paraId="409456E6"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С6 Организация и контроль выполнения грузовой работы в границах полигона (района управления)</w:t>
            </w:r>
          </w:p>
        </w:tc>
        <w:tc>
          <w:tcPr>
            <w:tcW w:w="2685" w:type="dxa"/>
          </w:tcPr>
          <w:p w14:paraId="15D697A4"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3.1</w:t>
            </w:r>
          </w:p>
          <w:p w14:paraId="64841923"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С/01.6 Организация выполнения грузовой работы в границах полигона (района управления)</w:t>
            </w:r>
          </w:p>
        </w:tc>
      </w:tr>
      <w:tr w:rsidR="00D705D6" w:rsidRPr="00D705D6" w14:paraId="578F38E6" w14:textId="77777777" w:rsidTr="00C906B5">
        <w:tc>
          <w:tcPr>
            <w:tcW w:w="436" w:type="dxa"/>
            <w:tcBorders>
              <w:top w:val="nil"/>
              <w:bottom w:val="nil"/>
            </w:tcBorders>
          </w:tcPr>
          <w:p w14:paraId="3A6E66E1"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386D8DBF"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5DE3A137" w14:textId="77777777" w:rsidR="00D705D6" w:rsidRPr="00D705D6" w:rsidRDefault="00D705D6" w:rsidP="00D705D6">
            <w:pPr>
              <w:suppressAutoHyphens/>
              <w:rPr>
                <w:rFonts w:ascii="Times New Roman" w:hAnsi="Times New Roman"/>
                <w:color w:val="000000" w:themeColor="text1"/>
              </w:rPr>
            </w:pPr>
          </w:p>
        </w:tc>
        <w:tc>
          <w:tcPr>
            <w:tcW w:w="2620" w:type="dxa"/>
            <w:vMerge/>
          </w:tcPr>
          <w:p w14:paraId="00ACAA1A" w14:textId="77777777" w:rsidR="00D705D6" w:rsidRPr="00D705D6" w:rsidRDefault="00D705D6" w:rsidP="00D705D6">
            <w:pPr>
              <w:suppressAutoHyphens/>
              <w:rPr>
                <w:rFonts w:ascii="Times New Roman" w:hAnsi="Times New Roman"/>
                <w:color w:val="000000" w:themeColor="text1"/>
              </w:rPr>
            </w:pPr>
          </w:p>
        </w:tc>
        <w:tc>
          <w:tcPr>
            <w:tcW w:w="2685" w:type="dxa"/>
          </w:tcPr>
          <w:p w14:paraId="7B06693B"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3.2</w:t>
            </w:r>
          </w:p>
          <w:p w14:paraId="3FFFE8B5"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С/02.6 Контроль выполнения плановых заданий по грузовой работе в границах полигона (района управления)</w:t>
            </w:r>
          </w:p>
        </w:tc>
      </w:tr>
      <w:tr w:rsidR="00D705D6" w:rsidRPr="00D705D6" w14:paraId="66C806A0" w14:textId="77777777" w:rsidTr="00C906B5">
        <w:tc>
          <w:tcPr>
            <w:tcW w:w="436" w:type="dxa"/>
            <w:tcBorders>
              <w:top w:val="nil"/>
              <w:bottom w:val="nil"/>
            </w:tcBorders>
          </w:tcPr>
          <w:p w14:paraId="2C86C4E5"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493C49E7"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28EBEC0D" w14:textId="77777777" w:rsidR="00D705D6" w:rsidRPr="00D705D6" w:rsidRDefault="00D705D6" w:rsidP="00D705D6">
            <w:pPr>
              <w:suppressAutoHyphens/>
              <w:rPr>
                <w:rFonts w:ascii="Times New Roman" w:hAnsi="Times New Roman"/>
                <w:color w:val="000000" w:themeColor="text1"/>
              </w:rPr>
            </w:pPr>
          </w:p>
        </w:tc>
        <w:tc>
          <w:tcPr>
            <w:tcW w:w="2620" w:type="dxa"/>
            <w:vMerge w:val="restart"/>
          </w:tcPr>
          <w:p w14:paraId="7DCB6CFC"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ОТФ 4.</w:t>
            </w:r>
          </w:p>
          <w:p w14:paraId="0020FD95"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D6 Организация обеспечения поездов и станций локомотивами и локомотивными бригадами и контроль их использования в границах полигона (района управления)</w:t>
            </w:r>
          </w:p>
        </w:tc>
        <w:tc>
          <w:tcPr>
            <w:tcW w:w="2685" w:type="dxa"/>
          </w:tcPr>
          <w:p w14:paraId="0CACDE53"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4.1</w:t>
            </w:r>
          </w:p>
          <w:p w14:paraId="5ED9DB89"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D/01.6 Организация обеспечения поездов и станций локомотивами</w:t>
            </w:r>
          </w:p>
        </w:tc>
      </w:tr>
      <w:tr w:rsidR="00D705D6" w:rsidRPr="00D705D6" w14:paraId="005451D1" w14:textId="77777777" w:rsidTr="00C906B5">
        <w:tc>
          <w:tcPr>
            <w:tcW w:w="436" w:type="dxa"/>
            <w:tcBorders>
              <w:top w:val="nil"/>
              <w:bottom w:val="nil"/>
            </w:tcBorders>
          </w:tcPr>
          <w:p w14:paraId="22B32050"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4CEB5E06"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7C82F886" w14:textId="77777777" w:rsidR="00D705D6" w:rsidRPr="00D705D6" w:rsidRDefault="00D705D6" w:rsidP="00D705D6">
            <w:pPr>
              <w:suppressAutoHyphens/>
              <w:rPr>
                <w:rFonts w:ascii="Times New Roman" w:hAnsi="Times New Roman"/>
                <w:color w:val="000000" w:themeColor="text1"/>
              </w:rPr>
            </w:pPr>
          </w:p>
        </w:tc>
        <w:tc>
          <w:tcPr>
            <w:tcW w:w="2620" w:type="dxa"/>
            <w:vMerge/>
          </w:tcPr>
          <w:p w14:paraId="47851F8B" w14:textId="77777777" w:rsidR="00D705D6" w:rsidRPr="00D705D6" w:rsidRDefault="00D705D6" w:rsidP="00D705D6">
            <w:pPr>
              <w:suppressAutoHyphens/>
              <w:rPr>
                <w:rFonts w:ascii="Times New Roman" w:hAnsi="Times New Roman"/>
                <w:color w:val="000000" w:themeColor="text1"/>
              </w:rPr>
            </w:pPr>
          </w:p>
        </w:tc>
        <w:tc>
          <w:tcPr>
            <w:tcW w:w="2685" w:type="dxa"/>
          </w:tcPr>
          <w:p w14:paraId="591802DE"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4.2</w:t>
            </w:r>
          </w:p>
          <w:p w14:paraId="0932E3A8"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D/02.6 Контроль обеспечения поездов и станций локомотивами</w:t>
            </w:r>
          </w:p>
        </w:tc>
      </w:tr>
      <w:tr w:rsidR="00D705D6" w:rsidRPr="00D705D6" w14:paraId="191D13A8" w14:textId="77777777" w:rsidTr="00C906B5">
        <w:tc>
          <w:tcPr>
            <w:tcW w:w="436" w:type="dxa"/>
            <w:tcBorders>
              <w:top w:val="nil"/>
              <w:bottom w:val="nil"/>
            </w:tcBorders>
          </w:tcPr>
          <w:p w14:paraId="3DD371BA"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73BECC41"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79AEC01D" w14:textId="77777777" w:rsidR="00D705D6" w:rsidRPr="00D705D6" w:rsidRDefault="00D705D6" w:rsidP="00D705D6">
            <w:pPr>
              <w:suppressAutoHyphens/>
              <w:rPr>
                <w:rFonts w:ascii="Times New Roman" w:hAnsi="Times New Roman"/>
                <w:color w:val="000000" w:themeColor="text1"/>
              </w:rPr>
            </w:pPr>
          </w:p>
        </w:tc>
        <w:tc>
          <w:tcPr>
            <w:tcW w:w="2620" w:type="dxa"/>
            <w:vMerge/>
          </w:tcPr>
          <w:p w14:paraId="400D04F5" w14:textId="77777777" w:rsidR="00D705D6" w:rsidRPr="00D705D6" w:rsidRDefault="00D705D6" w:rsidP="00D705D6">
            <w:pPr>
              <w:suppressAutoHyphens/>
              <w:rPr>
                <w:rFonts w:ascii="Times New Roman" w:hAnsi="Times New Roman"/>
                <w:color w:val="000000" w:themeColor="text1"/>
              </w:rPr>
            </w:pPr>
          </w:p>
        </w:tc>
        <w:tc>
          <w:tcPr>
            <w:tcW w:w="2685" w:type="dxa"/>
          </w:tcPr>
          <w:p w14:paraId="4E83FE8C"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4.3</w:t>
            </w:r>
          </w:p>
          <w:p w14:paraId="38C92F01"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D/03.6 Организация обеспечения поездов локомотивными бригадами</w:t>
            </w:r>
          </w:p>
        </w:tc>
      </w:tr>
      <w:tr w:rsidR="00D705D6" w:rsidRPr="00D705D6" w14:paraId="19367AB1" w14:textId="77777777" w:rsidTr="00C906B5">
        <w:tc>
          <w:tcPr>
            <w:tcW w:w="436" w:type="dxa"/>
            <w:tcBorders>
              <w:top w:val="nil"/>
              <w:bottom w:val="nil"/>
            </w:tcBorders>
          </w:tcPr>
          <w:p w14:paraId="0B87C2CA"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7248800B"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62651CD5" w14:textId="77777777" w:rsidR="00D705D6" w:rsidRPr="00D705D6" w:rsidRDefault="00D705D6" w:rsidP="00D705D6">
            <w:pPr>
              <w:suppressAutoHyphens/>
              <w:rPr>
                <w:rFonts w:ascii="Times New Roman" w:hAnsi="Times New Roman"/>
                <w:color w:val="000000" w:themeColor="text1"/>
              </w:rPr>
            </w:pPr>
          </w:p>
        </w:tc>
        <w:tc>
          <w:tcPr>
            <w:tcW w:w="2620" w:type="dxa"/>
            <w:vMerge/>
          </w:tcPr>
          <w:p w14:paraId="5C0FF483" w14:textId="77777777" w:rsidR="00D705D6" w:rsidRPr="00D705D6" w:rsidRDefault="00D705D6" w:rsidP="00D705D6">
            <w:pPr>
              <w:suppressAutoHyphens/>
              <w:rPr>
                <w:rFonts w:ascii="Times New Roman" w:hAnsi="Times New Roman"/>
                <w:color w:val="000000" w:themeColor="text1"/>
              </w:rPr>
            </w:pPr>
          </w:p>
        </w:tc>
        <w:tc>
          <w:tcPr>
            <w:tcW w:w="2685" w:type="dxa"/>
          </w:tcPr>
          <w:p w14:paraId="6B243D53"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4.4</w:t>
            </w:r>
          </w:p>
          <w:p w14:paraId="68517D08"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D/04.6 Контроль обеспечения поездов локомотивными бригадами</w:t>
            </w:r>
          </w:p>
        </w:tc>
      </w:tr>
      <w:tr w:rsidR="00D705D6" w:rsidRPr="00D705D6" w14:paraId="14FE385B" w14:textId="77777777" w:rsidTr="00C906B5">
        <w:tc>
          <w:tcPr>
            <w:tcW w:w="436" w:type="dxa"/>
            <w:tcBorders>
              <w:top w:val="nil"/>
              <w:bottom w:val="nil"/>
            </w:tcBorders>
          </w:tcPr>
          <w:p w14:paraId="5A0DA986"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592D4F9F"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3A546DB7" w14:textId="77777777" w:rsidR="00D705D6" w:rsidRPr="00D705D6" w:rsidRDefault="00D705D6" w:rsidP="00D705D6">
            <w:pPr>
              <w:suppressAutoHyphens/>
              <w:rPr>
                <w:rFonts w:ascii="Times New Roman" w:hAnsi="Times New Roman"/>
                <w:color w:val="000000" w:themeColor="text1"/>
              </w:rPr>
            </w:pPr>
          </w:p>
        </w:tc>
        <w:tc>
          <w:tcPr>
            <w:tcW w:w="2620" w:type="dxa"/>
            <w:vMerge w:val="restart"/>
          </w:tcPr>
          <w:p w14:paraId="5401CEFC"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ОТФ 5.</w:t>
            </w:r>
          </w:p>
          <w:p w14:paraId="646E7AA7"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lastRenderedPageBreak/>
              <w:t>Е6 Планирование, организация и оперативное руководство эксплуатационной работой в границах полигона (района управления)</w:t>
            </w:r>
          </w:p>
        </w:tc>
        <w:tc>
          <w:tcPr>
            <w:tcW w:w="2685" w:type="dxa"/>
          </w:tcPr>
          <w:p w14:paraId="7D644217"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lastRenderedPageBreak/>
              <w:t>ТФ 5.1</w:t>
            </w:r>
          </w:p>
          <w:p w14:paraId="0A485C01"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lastRenderedPageBreak/>
              <w:t>Е/01.6 Планирование эксплуатационной работы в границах полигона (района управления)</w:t>
            </w:r>
          </w:p>
        </w:tc>
      </w:tr>
      <w:tr w:rsidR="00D705D6" w:rsidRPr="00D705D6" w14:paraId="24748241" w14:textId="77777777" w:rsidTr="00C906B5">
        <w:tc>
          <w:tcPr>
            <w:tcW w:w="436" w:type="dxa"/>
            <w:tcBorders>
              <w:top w:val="nil"/>
              <w:bottom w:val="nil"/>
            </w:tcBorders>
          </w:tcPr>
          <w:p w14:paraId="77C4B20E"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4FEFA95D"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38412C61" w14:textId="77777777" w:rsidR="00D705D6" w:rsidRPr="00D705D6" w:rsidRDefault="00D705D6" w:rsidP="00D705D6">
            <w:pPr>
              <w:suppressAutoHyphens/>
              <w:rPr>
                <w:rFonts w:ascii="Times New Roman" w:hAnsi="Times New Roman"/>
                <w:color w:val="000000" w:themeColor="text1"/>
              </w:rPr>
            </w:pPr>
          </w:p>
        </w:tc>
        <w:tc>
          <w:tcPr>
            <w:tcW w:w="2620" w:type="dxa"/>
            <w:vMerge/>
          </w:tcPr>
          <w:p w14:paraId="375045AD" w14:textId="77777777" w:rsidR="00D705D6" w:rsidRPr="00D705D6" w:rsidRDefault="00D705D6" w:rsidP="00D705D6">
            <w:pPr>
              <w:suppressAutoHyphens/>
              <w:rPr>
                <w:rFonts w:ascii="Times New Roman" w:hAnsi="Times New Roman"/>
                <w:color w:val="000000" w:themeColor="text1"/>
              </w:rPr>
            </w:pPr>
          </w:p>
        </w:tc>
        <w:tc>
          <w:tcPr>
            <w:tcW w:w="2685" w:type="dxa"/>
          </w:tcPr>
          <w:p w14:paraId="1D8DDFC8"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5.2</w:t>
            </w:r>
          </w:p>
          <w:p w14:paraId="66CEBEA4"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Е/02.6 Организация выполнения эксплуатационной работы в границах полигона (района управления)</w:t>
            </w:r>
          </w:p>
        </w:tc>
      </w:tr>
      <w:tr w:rsidR="00D705D6" w:rsidRPr="00D705D6" w14:paraId="3454095D" w14:textId="77777777" w:rsidTr="00C906B5">
        <w:tc>
          <w:tcPr>
            <w:tcW w:w="436" w:type="dxa"/>
            <w:tcBorders>
              <w:top w:val="nil"/>
              <w:bottom w:val="single" w:sz="4" w:space="0" w:color="auto"/>
            </w:tcBorders>
          </w:tcPr>
          <w:p w14:paraId="24B5C7F0"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single" w:sz="4" w:space="0" w:color="auto"/>
            </w:tcBorders>
          </w:tcPr>
          <w:p w14:paraId="6CC4113C"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single" w:sz="4" w:space="0" w:color="auto"/>
            </w:tcBorders>
          </w:tcPr>
          <w:p w14:paraId="38D61CD7" w14:textId="77777777" w:rsidR="00D705D6" w:rsidRPr="00D705D6" w:rsidRDefault="00D705D6" w:rsidP="00D705D6">
            <w:pPr>
              <w:suppressAutoHyphens/>
              <w:rPr>
                <w:rFonts w:ascii="Times New Roman" w:hAnsi="Times New Roman"/>
                <w:color w:val="000000" w:themeColor="text1"/>
              </w:rPr>
            </w:pPr>
          </w:p>
        </w:tc>
        <w:tc>
          <w:tcPr>
            <w:tcW w:w="2620" w:type="dxa"/>
            <w:vMerge/>
            <w:tcBorders>
              <w:bottom w:val="single" w:sz="4" w:space="0" w:color="auto"/>
            </w:tcBorders>
          </w:tcPr>
          <w:p w14:paraId="091D2945" w14:textId="77777777" w:rsidR="00D705D6" w:rsidRPr="00D705D6" w:rsidRDefault="00D705D6" w:rsidP="00D705D6">
            <w:pPr>
              <w:suppressAutoHyphens/>
              <w:rPr>
                <w:rFonts w:ascii="Times New Roman" w:hAnsi="Times New Roman"/>
                <w:color w:val="000000" w:themeColor="text1"/>
              </w:rPr>
            </w:pPr>
          </w:p>
        </w:tc>
        <w:tc>
          <w:tcPr>
            <w:tcW w:w="2685" w:type="dxa"/>
          </w:tcPr>
          <w:p w14:paraId="3EC4E248"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5.3</w:t>
            </w:r>
          </w:p>
          <w:p w14:paraId="2229B010"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Е/03.6 Контроль выполнения эксплуатационной работы в границах полигона (района управления)</w:t>
            </w:r>
          </w:p>
        </w:tc>
      </w:tr>
      <w:tr w:rsidR="00D705D6" w:rsidRPr="00D705D6" w14:paraId="1F80EA7D" w14:textId="77777777" w:rsidTr="00C906B5">
        <w:tc>
          <w:tcPr>
            <w:tcW w:w="436" w:type="dxa"/>
            <w:tcBorders>
              <w:bottom w:val="nil"/>
            </w:tcBorders>
          </w:tcPr>
          <w:p w14:paraId="16F80D6E" w14:textId="77777777" w:rsidR="00D705D6" w:rsidRPr="00D705D6" w:rsidRDefault="00D705D6" w:rsidP="00D705D6">
            <w:pPr>
              <w:suppressAutoHyphens/>
              <w:jc w:val="both"/>
              <w:rPr>
                <w:rFonts w:ascii="Times New Roman" w:hAnsi="Times New Roman"/>
                <w:color w:val="000000" w:themeColor="text1"/>
              </w:rPr>
            </w:pPr>
            <w:r w:rsidRPr="00D705D6">
              <w:rPr>
                <w:rFonts w:ascii="Times New Roman" w:hAnsi="Times New Roman"/>
                <w:color w:val="000000" w:themeColor="text1"/>
              </w:rPr>
              <w:t>3</w:t>
            </w:r>
          </w:p>
        </w:tc>
        <w:tc>
          <w:tcPr>
            <w:tcW w:w="2105" w:type="dxa"/>
            <w:tcBorders>
              <w:bottom w:val="nil"/>
            </w:tcBorders>
          </w:tcPr>
          <w:p w14:paraId="4527E3DE"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17.036 </w:t>
            </w:r>
          </w:p>
          <w:p w14:paraId="265D8A40"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Работник по обработке поездной информации и перевозочных документов железнодорожного транспорта</w:t>
            </w:r>
          </w:p>
        </w:tc>
        <w:tc>
          <w:tcPr>
            <w:tcW w:w="1647" w:type="dxa"/>
            <w:tcBorders>
              <w:bottom w:val="nil"/>
            </w:tcBorders>
          </w:tcPr>
          <w:p w14:paraId="6D8D817A"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Приказ Минтруда России </w:t>
            </w:r>
            <w:r w:rsidRPr="00D705D6">
              <w:rPr>
                <w:rFonts w:ascii="Times New Roman" w:hAnsi="Times New Roman"/>
                <w:iCs/>
                <w:color w:val="000000" w:themeColor="text1"/>
              </w:rPr>
              <w:t>от 25.09.2024 № 508н</w:t>
            </w:r>
          </w:p>
        </w:tc>
        <w:tc>
          <w:tcPr>
            <w:tcW w:w="2620" w:type="dxa"/>
            <w:tcBorders>
              <w:bottom w:val="nil"/>
            </w:tcBorders>
          </w:tcPr>
          <w:p w14:paraId="68AD296B"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ОТФ 1.</w:t>
            </w:r>
          </w:p>
          <w:p w14:paraId="561AD0B3"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С6 Руководство работой станционного технологического центра обработки поездной информации и перевозочных документов</w:t>
            </w:r>
          </w:p>
        </w:tc>
        <w:tc>
          <w:tcPr>
            <w:tcW w:w="2685" w:type="dxa"/>
          </w:tcPr>
          <w:p w14:paraId="5DC55345"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1.1</w:t>
            </w:r>
          </w:p>
          <w:p w14:paraId="76185BA6"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С/01.6 Управление процессом обработки поездной информации и перевозочных документов железнодорожного транспорта</w:t>
            </w:r>
          </w:p>
        </w:tc>
      </w:tr>
      <w:tr w:rsidR="00D705D6" w:rsidRPr="00D705D6" w14:paraId="2752AF39" w14:textId="77777777" w:rsidTr="00C906B5">
        <w:tc>
          <w:tcPr>
            <w:tcW w:w="436" w:type="dxa"/>
            <w:tcBorders>
              <w:top w:val="nil"/>
              <w:bottom w:val="single" w:sz="4" w:space="0" w:color="auto"/>
            </w:tcBorders>
          </w:tcPr>
          <w:p w14:paraId="2FB08891"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single" w:sz="4" w:space="0" w:color="auto"/>
            </w:tcBorders>
          </w:tcPr>
          <w:p w14:paraId="2273DD46"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single" w:sz="4" w:space="0" w:color="auto"/>
            </w:tcBorders>
          </w:tcPr>
          <w:p w14:paraId="51FC7B8E" w14:textId="77777777" w:rsidR="00D705D6" w:rsidRPr="00D705D6" w:rsidRDefault="00D705D6" w:rsidP="00D705D6">
            <w:pPr>
              <w:suppressAutoHyphens/>
              <w:rPr>
                <w:rFonts w:ascii="Times New Roman" w:hAnsi="Times New Roman"/>
                <w:color w:val="000000" w:themeColor="text1"/>
              </w:rPr>
            </w:pPr>
          </w:p>
        </w:tc>
        <w:tc>
          <w:tcPr>
            <w:tcW w:w="2620" w:type="dxa"/>
            <w:tcBorders>
              <w:top w:val="nil"/>
            </w:tcBorders>
          </w:tcPr>
          <w:p w14:paraId="5E1CC81B" w14:textId="77777777" w:rsidR="00D705D6" w:rsidRPr="00D705D6" w:rsidRDefault="00D705D6" w:rsidP="00D705D6">
            <w:pPr>
              <w:suppressAutoHyphens/>
              <w:rPr>
                <w:rFonts w:ascii="Times New Roman" w:hAnsi="Times New Roman"/>
                <w:color w:val="000000" w:themeColor="text1"/>
              </w:rPr>
            </w:pPr>
          </w:p>
        </w:tc>
        <w:tc>
          <w:tcPr>
            <w:tcW w:w="2685" w:type="dxa"/>
          </w:tcPr>
          <w:p w14:paraId="1135A5A1"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1.2</w:t>
            </w:r>
          </w:p>
          <w:p w14:paraId="521FC197"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С/02.6 Контроль качества работы по обработке поездной информации и перевозочных документов железнодорожного транспорта</w:t>
            </w:r>
          </w:p>
        </w:tc>
      </w:tr>
      <w:tr w:rsidR="00D705D6" w:rsidRPr="00D705D6" w14:paraId="5342E3F1" w14:textId="77777777" w:rsidTr="00C906B5">
        <w:trPr>
          <w:trHeight w:val="2083"/>
        </w:trPr>
        <w:tc>
          <w:tcPr>
            <w:tcW w:w="436" w:type="dxa"/>
            <w:tcBorders>
              <w:bottom w:val="nil"/>
            </w:tcBorders>
          </w:tcPr>
          <w:p w14:paraId="2A18F0BB" w14:textId="77777777" w:rsidR="00D705D6" w:rsidRPr="00D705D6" w:rsidRDefault="00D705D6" w:rsidP="00D705D6">
            <w:pPr>
              <w:suppressAutoHyphens/>
              <w:jc w:val="both"/>
              <w:rPr>
                <w:rFonts w:ascii="Times New Roman" w:hAnsi="Times New Roman"/>
                <w:color w:val="000000" w:themeColor="text1"/>
              </w:rPr>
            </w:pPr>
            <w:r w:rsidRPr="00D705D6">
              <w:rPr>
                <w:rFonts w:ascii="Times New Roman" w:hAnsi="Times New Roman"/>
                <w:color w:val="000000" w:themeColor="text1"/>
              </w:rPr>
              <w:t>4</w:t>
            </w:r>
          </w:p>
        </w:tc>
        <w:tc>
          <w:tcPr>
            <w:tcW w:w="2105" w:type="dxa"/>
            <w:tcBorders>
              <w:bottom w:val="nil"/>
            </w:tcBorders>
          </w:tcPr>
          <w:p w14:paraId="19D7F34D"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17.041</w:t>
            </w:r>
          </w:p>
          <w:p w14:paraId="0C9DA1C0"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Специалист по организации работы железнодорожной станции и обеспечению безопасности движения</w:t>
            </w:r>
          </w:p>
        </w:tc>
        <w:tc>
          <w:tcPr>
            <w:tcW w:w="1647" w:type="dxa"/>
            <w:tcBorders>
              <w:bottom w:val="nil"/>
            </w:tcBorders>
          </w:tcPr>
          <w:p w14:paraId="1652EEE3"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Приказ Минтруда России </w:t>
            </w:r>
            <w:r w:rsidRPr="00D705D6">
              <w:rPr>
                <w:rFonts w:ascii="Times New Roman" w:hAnsi="Times New Roman"/>
                <w:iCs/>
                <w:color w:val="000000" w:themeColor="text1"/>
              </w:rPr>
              <w:t>от 09.10.2024 № 542н</w:t>
            </w:r>
          </w:p>
        </w:tc>
        <w:tc>
          <w:tcPr>
            <w:tcW w:w="2620" w:type="dxa"/>
            <w:vMerge w:val="restart"/>
          </w:tcPr>
          <w:p w14:paraId="06A32D6B"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ОТФ 1.</w:t>
            </w:r>
          </w:p>
          <w:p w14:paraId="3D122921"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А6 Руководство производственно-хозяйственной деятельностью разъезда, обгонного пункта, путевого поста, железнодорожной станции V, IV и III классов</w:t>
            </w:r>
          </w:p>
        </w:tc>
        <w:tc>
          <w:tcPr>
            <w:tcW w:w="2685" w:type="dxa"/>
          </w:tcPr>
          <w:p w14:paraId="7CC0A6DC"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1.1</w:t>
            </w:r>
          </w:p>
          <w:p w14:paraId="05CE37E4"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А/01.6 Организация эксплуатационной работы на разъезде, обгонном пункте, путевом посту, железнодорожной станции V, IV и III классов</w:t>
            </w:r>
          </w:p>
        </w:tc>
      </w:tr>
      <w:tr w:rsidR="00D705D6" w:rsidRPr="00D705D6" w14:paraId="172CFDE3" w14:textId="77777777" w:rsidTr="00C906B5">
        <w:tc>
          <w:tcPr>
            <w:tcW w:w="436" w:type="dxa"/>
            <w:tcBorders>
              <w:top w:val="nil"/>
              <w:bottom w:val="nil"/>
            </w:tcBorders>
          </w:tcPr>
          <w:p w14:paraId="482F84A5"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62007D97"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47DEE6EB" w14:textId="77777777" w:rsidR="00D705D6" w:rsidRPr="00D705D6" w:rsidRDefault="00D705D6" w:rsidP="00D705D6">
            <w:pPr>
              <w:suppressAutoHyphens/>
              <w:rPr>
                <w:rFonts w:ascii="Times New Roman" w:hAnsi="Times New Roman"/>
                <w:color w:val="000000" w:themeColor="text1"/>
              </w:rPr>
            </w:pPr>
          </w:p>
        </w:tc>
        <w:tc>
          <w:tcPr>
            <w:tcW w:w="2620" w:type="dxa"/>
            <w:vMerge/>
          </w:tcPr>
          <w:p w14:paraId="4D4D8FC6" w14:textId="77777777" w:rsidR="00D705D6" w:rsidRPr="00D705D6" w:rsidRDefault="00D705D6" w:rsidP="00D705D6">
            <w:pPr>
              <w:suppressAutoHyphens/>
              <w:rPr>
                <w:rFonts w:ascii="Times New Roman" w:hAnsi="Times New Roman"/>
                <w:color w:val="000000" w:themeColor="text1"/>
              </w:rPr>
            </w:pPr>
          </w:p>
        </w:tc>
        <w:tc>
          <w:tcPr>
            <w:tcW w:w="2685" w:type="dxa"/>
          </w:tcPr>
          <w:p w14:paraId="339186EE"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1.2</w:t>
            </w:r>
          </w:p>
          <w:p w14:paraId="70F236CB"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А/02.6 Организация грузовой и коммерческой деятельности в сфере грузовых перевозок на железнодорожной станции V, IV и III классов</w:t>
            </w:r>
          </w:p>
        </w:tc>
      </w:tr>
      <w:tr w:rsidR="00D705D6" w:rsidRPr="00D705D6" w14:paraId="4C81BB07" w14:textId="77777777" w:rsidTr="00C906B5">
        <w:tc>
          <w:tcPr>
            <w:tcW w:w="436" w:type="dxa"/>
            <w:tcBorders>
              <w:top w:val="nil"/>
              <w:bottom w:val="nil"/>
            </w:tcBorders>
          </w:tcPr>
          <w:p w14:paraId="3414B5EC"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1993EB04"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5AABA87B" w14:textId="77777777" w:rsidR="00D705D6" w:rsidRPr="00D705D6" w:rsidRDefault="00D705D6" w:rsidP="00D705D6">
            <w:pPr>
              <w:suppressAutoHyphens/>
              <w:rPr>
                <w:rFonts w:ascii="Times New Roman" w:hAnsi="Times New Roman"/>
                <w:color w:val="000000" w:themeColor="text1"/>
              </w:rPr>
            </w:pPr>
          </w:p>
        </w:tc>
        <w:tc>
          <w:tcPr>
            <w:tcW w:w="2620" w:type="dxa"/>
            <w:vMerge/>
          </w:tcPr>
          <w:p w14:paraId="066B6116" w14:textId="77777777" w:rsidR="00D705D6" w:rsidRPr="00D705D6" w:rsidRDefault="00D705D6" w:rsidP="00D705D6">
            <w:pPr>
              <w:suppressAutoHyphens/>
              <w:rPr>
                <w:rFonts w:ascii="Times New Roman" w:hAnsi="Times New Roman"/>
                <w:color w:val="000000" w:themeColor="text1"/>
              </w:rPr>
            </w:pPr>
          </w:p>
        </w:tc>
        <w:tc>
          <w:tcPr>
            <w:tcW w:w="2685" w:type="dxa"/>
          </w:tcPr>
          <w:p w14:paraId="607839C5"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1.3</w:t>
            </w:r>
          </w:p>
          <w:p w14:paraId="7F4D1DEB"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А/03.6 Разработка нормативно-технической документации на разъезде, обгонном пункте, путевом посту, железнодорожной станции V, IV и III </w:t>
            </w:r>
            <w:r w:rsidRPr="00D705D6">
              <w:rPr>
                <w:rFonts w:ascii="Times New Roman" w:hAnsi="Times New Roman"/>
                <w:color w:val="000000" w:themeColor="text1"/>
              </w:rPr>
              <w:lastRenderedPageBreak/>
              <w:t>классов</w:t>
            </w:r>
          </w:p>
        </w:tc>
      </w:tr>
      <w:tr w:rsidR="00D705D6" w:rsidRPr="00D705D6" w14:paraId="480F1A4F" w14:textId="77777777" w:rsidTr="00C906B5">
        <w:tc>
          <w:tcPr>
            <w:tcW w:w="436" w:type="dxa"/>
            <w:tcBorders>
              <w:top w:val="nil"/>
              <w:bottom w:val="single" w:sz="4" w:space="0" w:color="auto"/>
            </w:tcBorders>
          </w:tcPr>
          <w:p w14:paraId="27F0E2B9"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single" w:sz="4" w:space="0" w:color="auto"/>
            </w:tcBorders>
          </w:tcPr>
          <w:p w14:paraId="5F368B40"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single" w:sz="4" w:space="0" w:color="auto"/>
            </w:tcBorders>
          </w:tcPr>
          <w:p w14:paraId="4A89115B" w14:textId="77777777" w:rsidR="00D705D6" w:rsidRPr="00D705D6" w:rsidRDefault="00D705D6" w:rsidP="00D705D6">
            <w:pPr>
              <w:suppressAutoHyphens/>
              <w:rPr>
                <w:rFonts w:ascii="Times New Roman" w:hAnsi="Times New Roman"/>
                <w:color w:val="000000" w:themeColor="text1"/>
              </w:rPr>
            </w:pPr>
          </w:p>
        </w:tc>
        <w:tc>
          <w:tcPr>
            <w:tcW w:w="2620" w:type="dxa"/>
            <w:vMerge/>
          </w:tcPr>
          <w:p w14:paraId="076BBA9C" w14:textId="77777777" w:rsidR="00D705D6" w:rsidRPr="00D705D6" w:rsidRDefault="00D705D6" w:rsidP="00D705D6">
            <w:pPr>
              <w:suppressAutoHyphens/>
              <w:rPr>
                <w:rFonts w:ascii="Times New Roman" w:hAnsi="Times New Roman"/>
                <w:color w:val="000000" w:themeColor="text1"/>
              </w:rPr>
            </w:pPr>
          </w:p>
        </w:tc>
        <w:tc>
          <w:tcPr>
            <w:tcW w:w="2685" w:type="dxa"/>
          </w:tcPr>
          <w:p w14:paraId="4AE2B163" w14:textId="77777777" w:rsidR="00D705D6" w:rsidRPr="00D705D6" w:rsidRDefault="00D705D6" w:rsidP="00D705D6">
            <w:pPr>
              <w:tabs>
                <w:tab w:val="center" w:pos="1236"/>
              </w:tabs>
              <w:suppressAutoHyphens/>
              <w:rPr>
                <w:rFonts w:ascii="Times New Roman" w:hAnsi="Times New Roman"/>
                <w:color w:val="000000" w:themeColor="text1"/>
              </w:rPr>
            </w:pPr>
            <w:r w:rsidRPr="00D705D6">
              <w:rPr>
                <w:rFonts w:ascii="Times New Roman" w:hAnsi="Times New Roman"/>
                <w:color w:val="000000" w:themeColor="text1"/>
              </w:rPr>
              <w:t>ТФ 1.4</w:t>
            </w:r>
          </w:p>
          <w:p w14:paraId="75BBFE13" w14:textId="77777777" w:rsidR="00D705D6" w:rsidRPr="00D705D6" w:rsidRDefault="00D705D6" w:rsidP="00D705D6">
            <w:pPr>
              <w:tabs>
                <w:tab w:val="center" w:pos="1236"/>
              </w:tabs>
              <w:suppressAutoHyphens/>
              <w:rPr>
                <w:rFonts w:ascii="Times New Roman" w:hAnsi="Times New Roman"/>
                <w:color w:val="000000" w:themeColor="text1"/>
              </w:rPr>
            </w:pPr>
            <w:r w:rsidRPr="00D705D6">
              <w:rPr>
                <w:rFonts w:ascii="Times New Roman" w:hAnsi="Times New Roman"/>
                <w:color w:val="000000" w:themeColor="text1"/>
              </w:rPr>
              <w:t>А/04.6 Управление трудовыми ресурсами разъезда, обгонного пункта, путевого поста, железнодорожной станции V, IV и III классов</w:t>
            </w:r>
          </w:p>
        </w:tc>
      </w:tr>
      <w:tr w:rsidR="00D705D6" w:rsidRPr="00D705D6" w14:paraId="26CB543C" w14:textId="77777777" w:rsidTr="00C906B5">
        <w:tc>
          <w:tcPr>
            <w:tcW w:w="436" w:type="dxa"/>
            <w:tcBorders>
              <w:bottom w:val="nil"/>
            </w:tcBorders>
          </w:tcPr>
          <w:p w14:paraId="067128D6" w14:textId="77777777" w:rsidR="00D705D6" w:rsidRPr="00D705D6" w:rsidRDefault="00D705D6" w:rsidP="00D705D6">
            <w:pPr>
              <w:suppressAutoHyphens/>
              <w:jc w:val="both"/>
              <w:rPr>
                <w:rFonts w:ascii="Times New Roman" w:hAnsi="Times New Roman"/>
                <w:color w:val="000000" w:themeColor="text1"/>
              </w:rPr>
            </w:pPr>
            <w:r w:rsidRPr="00D705D6">
              <w:rPr>
                <w:rFonts w:ascii="Times New Roman" w:hAnsi="Times New Roman"/>
                <w:color w:val="000000" w:themeColor="text1"/>
              </w:rPr>
              <w:t>5</w:t>
            </w:r>
          </w:p>
        </w:tc>
        <w:tc>
          <w:tcPr>
            <w:tcW w:w="2105" w:type="dxa"/>
            <w:vMerge w:val="restart"/>
          </w:tcPr>
          <w:p w14:paraId="3E384EF1"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17.046  </w:t>
            </w:r>
          </w:p>
          <w:p w14:paraId="11394C0B"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Работник по организации и оформлению проездных и перевозочных документов в пассажирских перевозках на железнодорожном транспорте</w:t>
            </w:r>
          </w:p>
        </w:tc>
        <w:tc>
          <w:tcPr>
            <w:tcW w:w="1647" w:type="dxa"/>
            <w:tcBorders>
              <w:bottom w:val="nil"/>
            </w:tcBorders>
          </w:tcPr>
          <w:p w14:paraId="5E270954"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Приказ Минтруда России </w:t>
            </w:r>
            <w:r w:rsidRPr="00D705D6">
              <w:rPr>
                <w:rFonts w:ascii="Times New Roman" w:hAnsi="Times New Roman"/>
                <w:iCs/>
                <w:color w:val="000000" w:themeColor="text1"/>
              </w:rPr>
              <w:t>от 19.04.2021 №</w:t>
            </w:r>
            <w:r w:rsidRPr="00D705D6">
              <w:rPr>
                <w:rFonts w:ascii="Times New Roman" w:hAnsi="Times New Roman"/>
                <w:i/>
                <w:iCs/>
                <w:color w:val="000000" w:themeColor="text1"/>
              </w:rPr>
              <w:t xml:space="preserve"> </w:t>
            </w:r>
            <w:r w:rsidRPr="00D705D6">
              <w:rPr>
                <w:rFonts w:ascii="Times New Roman" w:hAnsi="Times New Roman" w:cs="Times New Roman"/>
                <w:bCs/>
                <w:color w:val="000000" w:themeColor="text1"/>
              </w:rPr>
              <w:t>259н</w:t>
            </w:r>
          </w:p>
        </w:tc>
        <w:tc>
          <w:tcPr>
            <w:tcW w:w="2620" w:type="dxa"/>
            <w:vMerge w:val="restart"/>
          </w:tcPr>
          <w:p w14:paraId="1A9DB25C"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ОТФ 1.</w:t>
            </w:r>
          </w:p>
          <w:p w14:paraId="2ED03AE8"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G6 Руководство процессом работы билетного бюро организации железнодорожного транспорта</w:t>
            </w:r>
          </w:p>
        </w:tc>
        <w:tc>
          <w:tcPr>
            <w:tcW w:w="2685" w:type="dxa"/>
          </w:tcPr>
          <w:p w14:paraId="057094B3"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1.1</w:t>
            </w:r>
          </w:p>
          <w:p w14:paraId="4B055644"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G/01.6 Организация процесса выдачи транспортных требований работникам</w:t>
            </w:r>
          </w:p>
        </w:tc>
      </w:tr>
      <w:tr w:rsidR="00D705D6" w:rsidRPr="00D705D6" w14:paraId="0A13258F" w14:textId="77777777" w:rsidTr="00C906B5">
        <w:tc>
          <w:tcPr>
            <w:tcW w:w="436" w:type="dxa"/>
            <w:tcBorders>
              <w:top w:val="nil"/>
              <w:bottom w:val="nil"/>
            </w:tcBorders>
          </w:tcPr>
          <w:p w14:paraId="616B39FE" w14:textId="77777777" w:rsidR="00D705D6" w:rsidRPr="00D705D6" w:rsidRDefault="00D705D6" w:rsidP="00D705D6">
            <w:pPr>
              <w:suppressAutoHyphens/>
              <w:jc w:val="both"/>
              <w:rPr>
                <w:rFonts w:ascii="Times New Roman" w:hAnsi="Times New Roman"/>
                <w:color w:val="000000" w:themeColor="text1"/>
              </w:rPr>
            </w:pPr>
          </w:p>
        </w:tc>
        <w:tc>
          <w:tcPr>
            <w:tcW w:w="2105" w:type="dxa"/>
            <w:vMerge/>
          </w:tcPr>
          <w:p w14:paraId="699CA7F4"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39E41DF2" w14:textId="77777777" w:rsidR="00D705D6" w:rsidRPr="00D705D6" w:rsidRDefault="00D705D6" w:rsidP="00D705D6">
            <w:pPr>
              <w:suppressAutoHyphens/>
              <w:rPr>
                <w:rFonts w:ascii="Times New Roman" w:hAnsi="Times New Roman"/>
                <w:color w:val="000000" w:themeColor="text1"/>
              </w:rPr>
            </w:pPr>
          </w:p>
        </w:tc>
        <w:tc>
          <w:tcPr>
            <w:tcW w:w="2620" w:type="dxa"/>
            <w:vMerge/>
          </w:tcPr>
          <w:p w14:paraId="7F5DB2BD" w14:textId="77777777" w:rsidR="00D705D6" w:rsidRPr="00D705D6" w:rsidRDefault="00D705D6" w:rsidP="00D705D6">
            <w:pPr>
              <w:suppressAutoHyphens/>
              <w:rPr>
                <w:rFonts w:ascii="Times New Roman" w:hAnsi="Times New Roman"/>
                <w:color w:val="000000" w:themeColor="text1"/>
              </w:rPr>
            </w:pPr>
          </w:p>
        </w:tc>
        <w:tc>
          <w:tcPr>
            <w:tcW w:w="2685" w:type="dxa"/>
          </w:tcPr>
          <w:p w14:paraId="489EF718"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1.2</w:t>
            </w:r>
          </w:p>
          <w:p w14:paraId="157A2611"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G/02.6 Контроль процесса затребования, оформления и выдачи транспортных требований работникам</w:t>
            </w:r>
          </w:p>
        </w:tc>
      </w:tr>
      <w:tr w:rsidR="00D705D6" w:rsidRPr="00D705D6" w14:paraId="29C22F73" w14:textId="77777777" w:rsidTr="00C906B5">
        <w:tc>
          <w:tcPr>
            <w:tcW w:w="436" w:type="dxa"/>
            <w:tcBorders>
              <w:top w:val="nil"/>
              <w:bottom w:val="nil"/>
            </w:tcBorders>
          </w:tcPr>
          <w:p w14:paraId="1B948816" w14:textId="77777777" w:rsidR="00D705D6" w:rsidRPr="00D705D6" w:rsidRDefault="00D705D6" w:rsidP="00D705D6">
            <w:pPr>
              <w:suppressAutoHyphens/>
              <w:jc w:val="both"/>
              <w:rPr>
                <w:rFonts w:ascii="Times New Roman" w:hAnsi="Times New Roman"/>
                <w:color w:val="000000" w:themeColor="text1"/>
              </w:rPr>
            </w:pPr>
          </w:p>
        </w:tc>
        <w:tc>
          <w:tcPr>
            <w:tcW w:w="2105" w:type="dxa"/>
            <w:vMerge/>
            <w:tcBorders>
              <w:bottom w:val="nil"/>
            </w:tcBorders>
          </w:tcPr>
          <w:p w14:paraId="2C35831E"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1BF3E88C" w14:textId="77777777" w:rsidR="00D705D6" w:rsidRPr="00D705D6" w:rsidRDefault="00D705D6" w:rsidP="00D705D6">
            <w:pPr>
              <w:suppressAutoHyphens/>
              <w:rPr>
                <w:rFonts w:ascii="Times New Roman" w:hAnsi="Times New Roman"/>
                <w:color w:val="000000" w:themeColor="text1"/>
              </w:rPr>
            </w:pPr>
          </w:p>
        </w:tc>
        <w:tc>
          <w:tcPr>
            <w:tcW w:w="2620" w:type="dxa"/>
            <w:vMerge/>
            <w:tcBorders>
              <w:bottom w:val="single" w:sz="4" w:space="0" w:color="auto"/>
            </w:tcBorders>
          </w:tcPr>
          <w:p w14:paraId="772D03BF" w14:textId="77777777" w:rsidR="00D705D6" w:rsidRPr="00D705D6" w:rsidRDefault="00D705D6" w:rsidP="00D705D6">
            <w:pPr>
              <w:suppressAutoHyphens/>
              <w:rPr>
                <w:rFonts w:ascii="Times New Roman" w:hAnsi="Times New Roman"/>
                <w:color w:val="000000" w:themeColor="text1"/>
              </w:rPr>
            </w:pPr>
          </w:p>
        </w:tc>
        <w:tc>
          <w:tcPr>
            <w:tcW w:w="2685" w:type="dxa"/>
          </w:tcPr>
          <w:p w14:paraId="14F59BC5"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1.3</w:t>
            </w:r>
          </w:p>
          <w:p w14:paraId="2D657EE7"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G/03.6 Материально-техническое обеспечение билетного бюро организации железнодорожного транспорта</w:t>
            </w:r>
          </w:p>
        </w:tc>
      </w:tr>
      <w:tr w:rsidR="00D705D6" w:rsidRPr="00D705D6" w14:paraId="5E71D81F" w14:textId="77777777" w:rsidTr="00C906B5">
        <w:tc>
          <w:tcPr>
            <w:tcW w:w="436" w:type="dxa"/>
            <w:tcBorders>
              <w:top w:val="nil"/>
              <w:bottom w:val="nil"/>
            </w:tcBorders>
          </w:tcPr>
          <w:p w14:paraId="19A305DA"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1E244314"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702E29A8" w14:textId="77777777" w:rsidR="00D705D6" w:rsidRPr="00D705D6" w:rsidRDefault="00D705D6" w:rsidP="00D705D6">
            <w:pPr>
              <w:suppressAutoHyphens/>
              <w:rPr>
                <w:rFonts w:ascii="Times New Roman" w:hAnsi="Times New Roman"/>
                <w:color w:val="000000" w:themeColor="text1"/>
              </w:rPr>
            </w:pPr>
          </w:p>
        </w:tc>
        <w:tc>
          <w:tcPr>
            <w:tcW w:w="2620" w:type="dxa"/>
            <w:tcBorders>
              <w:bottom w:val="nil"/>
            </w:tcBorders>
          </w:tcPr>
          <w:p w14:paraId="3601189A"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ОТФ 2.</w:t>
            </w:r>
          </w:p>
          <w:p w14:paraId="6319AE79"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H6 Руководство процессом работы билетных касс на железнодорожном транспорте</w:t>
            </w:r>
          </w:p>
        </w:tc>
        <w:tc>
          <w:tcPr>
            <w:tcW w:w="2685" w:type="dxa"/>
          </w:tcPr>
          <w:p w14:paraId="6B4752B0"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2.1</w:t>
            </w:r>
          </w:p>
          <w:p w14:paraId="2A3C1802"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H/01.6 Организация процесса оформления и продажи проездных и перевозочных документов на железнодорожном транспорте</w:t>
            </w:r>
          </w:p>
        </w:tc>
      </w:tr>
      <w:tr w:rsidR="00D705D6" w:rsidRPr="00D705D6" w14:paraId="073216EB" w14:textId="77777777" w:rsidTr="00C906B5">
        <w:tc>
          <w:tcPr>
            <w:tcW w:w="436" w:type="dxa"/>
            <w:tcBorders>
              <w:top w:val="nil"/>
              <w:bottom w:val="nil"/>
            </w:tcBorders>
          </w:tcPr>
          <w:p w14:paraId="507CFD78"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6614C71F"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4627EAFF" w14:textId="77777777" w:rsidR="00D705D6" w:rsidRPr="00D705D6" w:rsidRDefault="00D705D6" w:rsidP="00D705D6">
            <w:pPr>
              <w:suppressAutoHyphens/>
              <w:rPr>
                <w:rFonts w:ascii="Times New Roman" w:hAnsi="Times New Roman"/>
                <w:color w:val="000000" w:themeColor="text1"/>
              </w:rPr>
            </w:pPr>
          </w:p>
        </w:tc>
        <w:tc>
          <w:tcPr>
            <w:tcW w:w="2620" w:type="dxa"/>
            <w:tcBorders>
              <w:top w:val="nil"/>
              <w:bottom w:val="nil"/>
            </w:tcBorders>
          </w:tcPr>
          <w:p w14:paraId="046F0059" w14:textId="77777777" w:rsidR="00D705D6" w:rsidRPr="00D705D6" w:rsidRDefault="00D705D6" w:rsidP="00D705D6">
            <w:pPr>
              <w:suppressAutoHyphens/>
              <w:rPr>
                <w:rFonts w:ascii="Times New Roman" w:hAnsi="Times New Roman"/>
                <w:color w:val="000000" w:themeColor="text1"/>
              </w:rPr>
            </w:pPr>
          </w:p>
        </w:tc>
        <w:tc>
          <w:tcPr>
            <w:tcW w:w="2685" w:type="dxa"/>
          </w:tcPr>
          <w:p w14:paraId="316D034A"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2.2</w:t>
            </w:r>
          </w:p>
          <w:p w14:paraId="3E24071F"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H/02.6 Контроль процесса оформления и продажи проездных и перевозочных документов на железнодорожном транспорте</w:t>
            </w:r>
          </w:p>
        </w:tc>
      </w:tr>
      <w:tr w:rsidR="00D705D6" w:rsidRPr="00D705D6" w14:paraId="3CA18964" w14:textId="77777777" w:rsidTr="00C906B5">
        <w:tc>
          <w:tcPr>
            <w:tcW w:w="436" w:type="dxa"/>
            <w:tcBorders>
              <w:top w:val="nil"/>
              <w:bottom w:val="nil"/>
            </w:tcBorders>
          </w:tcPr>
          <w:p w14:paraId="27A5E301"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22026898"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517350C8" w14:textId="77777777" w:rsidR="00D705D6" w:rsidRPr="00D705D6" w:rsidRDefault="00D705D6" w:rsidP="00D705D6">
            <w:pPr>
              <w:suppressAutoHyphens/>
              <w:rPr>
                <w:rFonts w:ascii="Times New Roman" w:hAnsi="Times New Roman"/>
                <w:color w:val="000000" w:themeColor="text1"/>
              </w:rPr>
            </w:pPr>
          </w:p>
        </w:tc>
        <w:tc>
          <w:tcPr>
            <w:tcW w:w="2620" w:type="dxa"/>
            <w:tcBorders>
              <w:top w:val="nil"/>
              <w:bottom w:val="nil"/>
            </w:tcBorders>
          </w:tcPr>
          <w:p w14:paraId="4FEEE006" w14:textId="77777777" w:rsidR="00D705D6" w:rsidRPr="00D705D6" w:rsidRDefault="00D705D6" w:rsidP="00D705D6">
            <w:pPr>
              <w:suppressAutoHyphens/>
              <w:rPr>
                <w:rFonts w:ascii="Times New Roman" w:hAnsi="Times New Roman"/>
                <w:color w:val="000000" w:themeColor="text1"/>
              </w:rPr>
            </w:pPr>
          </w:p>
        </w:tc>
        <w:tc>
          <w:tcPr>
            <w:tcW w:w="2685" w:type="dxa"/>
          </w:tcPr>
          <w:p w14:paraId="1A151814"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2.3</w:t>
            </w:r>
          </w:p>
          <w:p w14:paraId="36497F33"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H/03.6 Анализ оперативных и отчетных показателей работы билетных касс по оформлению и продаже проездных и перевозочных документов на железнодорожном транспорте</w:t>
            </w:r>
          </w:p>
        </w:tc>
      </w:tr>
      <w:tr w:rsidR="00D705D6" w:rsidRPr="00D705D6" w14:paraId="1D6644BA" w14:textId="77777777" w:rsidTr="00C906B5">
        <w:tc>
          <w:tcPr>
            <w:tcW w:w="436" w:type="dxa"/>
            <w:tcBorders>
              <w:top w:val="nil"/>
              <w:bottom w:val="single" w:sz="4" w:space="0" w:color="auto"/>
            </w:tcBorders>
          </w:tcPr>
          <w:p w14:paraId="1C208E35"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single" w:sz="4" w:space="0" w:color="auto"/>
            </w:tcBorders>
          </w:tcPr>
          <w:p w14:paraId="27FC48AB"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single" w:sz="4" w:space="0" w:color="auto"/>
            </w:tcBorders>
          </w:tcPr>
          <w:p w14:paraId="147C918E" w14:textId="77777777" w:rsidR="00D705D6" w:rsidRPr="00D705D6" w:rsidRDefault="00D705D6" w:rsidP="00D705D6">
            <w:pPr>
              <w:suppressAutoHyphens/>
              <w:rPr>
                <w:rFonts w:ascii="Times New Roman" w:hAnsi="Times New Roman"/>
                <w:color w:val="000000" w:themeColor="text1"/>
              </w:rPr>
            </w:pPr>
          </w:p>
        </w:tc>
        <w:tc>
          <w:tcPr>
            <w:tcW w:w="2620" w:type="dxa"/>
            <w:tcBorders>
              <w:top w:val="nil"/>
              <w:bottom w:val="single" w:sz="4" w:space="0" w:color="auto"/>
            </w:tcBorders>
          </w:tcPr>
          <w:p w14:paraId="09E8A85D" w14:textId="77777777" w:rsidR="00D705D6" w:rsidRPr="00D705D6" w:rsidRDefault="00D705D6" w:rsidP="00D705D6">
            <w:pPr>
              <w:suppressAutoHyphens/>
              <w:rPr>
                <w:rFonts w:ascii="Times New Roman" w:hAnsi="Times New Roman"/>
                <w:color w:val="000000" w:themeColor="text1"/>
              </w:rPr>
            </w:pPr>
          </w:p>
        </w:tc>
        <w:tc>
          <w:tcPr>
            <w:tcW w:w="2685" w:type="dxa"/>
          </w:tcPr>
          <w:p w14:paraId="3D8FBEF8"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2.4</w:t>
            </w:r>
          </w:p>
          <w:p w14:paraId="4E9DF900"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H/04.6 Подготовка предложений по </w:t>
            </w:r>
            <w:r w:rsidRPr="00D705D6">
              <w:rPr>
                <w:rFonts w:ascii="Times New Roman" w:hAnsi="Times New Roman"/>
                <w:color w:val="000000" w:themeColor="text1"/>
              </w:rPr>
              <w:lastRenderedPageBreak/>
              <w:t>оформлению и продаже проездных и перевозочных документов на железнодорожном транспорте</w:t>
            </w:r>
          </w:p>
        </w:tc>
      </w:tr>
      <w:tr w:rsidR="00D705D6" w:rsidRPr="00D705D6" w14:paraId="38A027C9" w14:textId="77777777" w:rsidTr="00C906B5">
        <w:tc>
          <w:tcPr>
            <w:tcW w:w="436" w:type="dxa"/>
            <w:tcBorders>
              <w:bottom w:val="nil"/>
            </w:tcBorders>
          </w:tcPr>
          <w:p w14:paraId="7767513C" w14:textId="77777777" w:rsidR="00D705D6" w:rsidRPr="00D705D6" w:rsidRDefault="00D705D6" w:rsidP="00D705D6">
            <w:pPr>
              <w:suppressAutoHyphens/>
              <w:jc w:val="both"/>
              <w:rPr>
                <w:rFonts w:ascii="Times New Roman" w:hAnsi="Times New Roman"/>
                <w:color w:val="000000" w:themeColor="text1"/>
              </w:rPr>
            </w:pPr>
            <w:r w:rsidRPr="00D705D6">
              <w:rPr>
                <w:rFonts w:ascii="Times New Roman" w:hAnsi="Times New Roman"/>
                <w:color w:val="000000" w:themeColor="text1"/>
              </w:rPr>
              <w:lastRenderedPageBreak/>
              <w:t>6</w:t>
            </w:r>
          </w:p>
        </w:tc>
        <w:tc>
          <w:tcPr>
            <w:tcW w:w="2105" w:type="dxa"/>
            <w:tcBorders>
              <w:bottom w:val="nil"/>
            </w:tcBorders>
          </w:tcPr>
          <w:p w14:paraId="51A45771"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17.057 </w:t>
            </w:r>
          </w:p>
          <w:p w14:paraId="28BB7294"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Специалист по транспортному обслуживанию грузовых перевозок на железнодорожном транспорте</w:t>
            </w:r>
          </w:p>
        </w:tc>
        <w:tc>
          <w:tcPr>
            <w:tcW w:w="1647" w:type="dxa"/>
            <w:tcBorders>
              <w:bottom w:val="nil"/>
            </w:tcBorders>
          </w:tcPr>
          <w:p w14:paraId="3A275A27"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Приказ Минтруда России </w:t>
            </w:r>
            <w:r w:rsidRPr="00D705D6">
              <w:rPr>
                <w:rFonts w:ascii="Times New Roman" w:hAnsi="Times New Roman"/>
                <w:iCs/>
                <w:color w:val="000000" w:themeColor="text1"/>
              </w:rPr>
              <w:t>от 16.04.2018 № 237н</w:t>
            </w:r>
          </w:p>
        </w:tc>
        <w:tc>
          <w:tcPr>
            <w:tcW w:w="2620" w:type="dxa"/>
            <w:tcBorders>
              <w:bottom w:val="nil"/>
            </w:tcBorders>
          </w:tcPr>
          <w:p w14:paraId="12BA6176"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ОТФ 1.</w:t>
            </w:r>
          </w:p>
          <w:p w14:paraId="1339B6CC"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A6 Оказание транспортных услуг грузоотправителям и грузополучателям, работающим на железнодорожной станции</w:t>
            </w:r>
          </w:p>
        </w:tc>
        <w:tc>
          <w:tcPr>
            <w:tcW w:w="2685" w:type="dxa"/>
          </w:tcPr>
          <w:p w14:paraId="28267C2A"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1.1</w:t>
            </w:r>
          </w:p>
          <w:p w14:paraId="677618BE"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А/01.6 Проведение первичных маркетинговых исследований по транспортному обслуживанию грузоотправителей и грузополучателей, работающих на железнодорожной станции, для формирования и обновления клиентской базы</w:t>
            </w:r>
          </w:p>
        </w:tc>
      </w:tr>
      <w:tr w:rsidR="00D705D6" w:rsidRPr="00D705D6" w14:paraId="6A2ED838" w14:textId="77777777" w:rsidTr="00C906B5">
        <w:tc>
          <w:tcPr>
            <w:tcW w:w="436" w:type="dxa"/>
            <w:tcBorders>
              <w:top w:val="nil"/>
              <w:bottom w:val="single" w:sz="4" w:space="0" w:color="auto"/>
            </w:tcBorders>
          </w:tcPr>
          <w:p w14:paraId="73232009"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single" w:sz="4" w:space="0" w:color="auto"/>
            </w:tcBorders>
          </w:tcPr>
          <w:p w14:paraId="2590E731"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single" w:sz="4" w:space="0" w:color="auto"/>
            </w:tcBorders>
          </w:tcPr>
          <w:p w14:paraId="43020842" w14:textId="77777777" w:rsidR="00D705D6" w:rsidRPr="00D705D6" w:rsidRDefault="00D705D6" w:rsidP="00D705D6">
            <w:pPr>
              <w:suppressAutoHyphens/>
              <w:rPr>
                <w:rFonts w:ascii="Times New Roman" w:hAnsi="Times New Roman"/>
                <w:color w:val="000000" w:themeColor="text1"/>
              </w:rPr>
            </w:pPr>
          </w:p>
        </w:tc>
        <w:tc>
          <w:tcPr>
            <w:tcW w:w="2620" w:type="dxa"/>
            <w:tcBorders>
              <w:top w:val="nil"/>
              <w:bottom w:val="single" w:sz="4" w:space="0" w:color="auto"/>
            </w:tcBorders>
          </w:tcPr>
          <w:p w14:paraId="4003B46D" w14:textId="77777777" w:rsidR="00D705D6" w:rsidRPr="00D705D6" w:rsidRDefault="00D705D6" w:rsidP="00D705D6">
            <w:pPr>
              <w:suppressAutoHyphens/>
              <w:rPr>
                <w:rFonts w:ascii="Times New Roman" w:hAnsi="Times New Roman"/>
                <w:color w:val="000000" w:themeColor="text1"/>
              </w:rPr>
            </w:pPr>
          </w:p>
        </w:tc>
        <w:tc>
          <w:tcPr>
            <w:tcW w:w="2685" w:type="dxa"/>
          </w:tcPr>
          <w:p w14:paraId="692D9B60"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1.2</w:t>
            </w:r>
          </w:p>
          <w:p w14:paraId="15AEB3A7"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А/02.6 Организация транспортного обслуживания грузоотправителей и грузополучателей, работающих на железнодорожной станции</w:t>
            </w:r>
          </w:p>
        </w:tc>
      </w:tr>
      <w:tr w:rsidR="00D705D6" w:rsidRPr="00D705D6" w14:paraId="53699E2B" w14:textId="77777777" w:rsidTr="00C906B5">
        <w:tc>
          <w:tcPr>
            <w:tcW w:w="436" w:type="dxa"/>
            <w:tcBorders>
              <w:bottom w:val="nil"/>
            </w:tcBorders>
          </w:tcPr>
          <w:p w14:paraId="2229D248" w14:textId="77777777" w:rsidR="00D705D6" w:rsidRPr="00D705D6" w:rsidRDefault="00D705D6" w:rsidP="00D705D6">
            <w:pPr>
              <w:suppressAutoHyphens/>
              <w:jc w:val="both"/>
              <w:rPr>
                <w:rFonts w:ascii="Times New Roman" w:hAnsi="Times New Roman"/>
                <w:color w:val="000000" w:themeColor="text1"/>
              </w:rPr>
            </w:pPr>
            <w:r w:rsidRPr="00D705D6">
              <w:rPr>
                <w:rFonts w:ascii="Times New Roman" w:hAnsi="Times New Roman"/>
                <w:color w:val="000000" w:themeColor="text1"/>
              </w:rPr>
              <w:t>7</w:t>
            </w:r>
          </w:p>
        </w:tc>
        <w:tc>
          <w:tcPr>
            <w:tcW w:w="2105" w:type="dxa"/>
            <w:tcBorders>
              <w:bottom w:val="nil"/>
            </w:tcBorders>
          </w:tcPr>
          <w:p w14:paraId="3974EA40"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17.062 </w:t>
            </w:r>
          </w:p>
          <w:p w14:paraId="554B67C6"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Работник по обслуживанию пассажиров на железнодорожном вокзале (железнодорожном вокзальном комплексе)</w:t>
            </w:r>
          </w:p>
        </w:tc>
        <w:tc>
          <w:tcPr>
            <w:tcW w:w="1647" w:type="dxa"/>
            <w:tcBorders>
              <w:bottom w:val="nil"/>
            </w:tcBorders>
          </w:tcPr>
          <w:p w14:paraId="48D8FE8E"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Приказ Минтруда России </w:t>
            </w:r>
            <w:r w:rsidRPr="00D705D6">
              <w:rPr>
                <w:rFonts w:ascii="Times New Roman" w:hAnsi="Times New Roman"/>
                <w:iCs/>
                <w:color w:val="000000" w:themeColor="text1"/>
              </w:rPr>
              <w:t>от 17.10.2022 № 666н</w:t>
            </w:r>
          </w:p>
        </w:tc>
        <w:tc>
          <w:tcPr>
            <w:tcW w:w="2620" w:type="dxa"/>
            <w:tcBorders>
              <w:bottom w:val="nil"/>
            </w:tcBorders>
          </w:tcPr>
          <w:p w14:paraId="47AA6F71"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ОТФ 1.</w:t>
            </w:r>
          </w:p>
          <w:p w14:paraId="7082246E"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lang w:val="en-US"/>
              </w:rPr>
              <w:t>J</w:t>
            </w:r>
            <w:r w:rsidRPr="00D705D6">
              <w:rPr>
                <w:rFonts w:ascii="Times New Roman" w:hAnsi="Times New Roman"/>
                <w:color w:val="000000" w:themeColor="text1"/>
              </w:rPr>
              <w:t>5 Предоставление оперативной информации пассажирам и посетителям вокзала и трансляция дикторских объявлений</w:t>
            </w:r>
          </w:p>
        </w:tc>
        <w:tc>
          <w:tcPr>
            <w:tcW w:w="2685" w:type="dxa"/>
          </w:tcPr>
          <w:p w14:paraId="4BBC7CC2"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1.1</w:t>
            </w:r>
          </w:p>
          <w:p w14:paraId="190AEE6E"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lang w:val="en-US"/>
              </w:rPr>
              <w:t>J</w:t>
            </w:r>
            <w:r w:rsidRPr="00D705D6">
              <w:rPr>
                <w:rFonts w:ascii="Times New Roman" w:hAnsi="Times New Roman"/>
                <w:color w:val="000000" w:themeColor="text1"/>
              </w:rPr>
              <w:t>/01.5 Передача оперативной информации и дикторских объявлений по служебной радиотрансляционной сети вокзала</w:t>
            </w:r>
          </w:p>
        </w:tc>
      </w:tr>
      <w:tr w:rsidR="00D705D6" w:rsidRPr="00D705D6" w14:paraId="02B7CA0E" w14:textId="77777777" w:rsidTr="00C906B5">
        <w:tc>
          <w:tcPr>
            <w:tcW w:w="436" w:type="dxa"/>
            <w:tcBorders>
              <w:top w:val="nil"/>
              <w:bottom w:val="nil"/>
            </w:tcBorders>
          </w:tcPr>
          <w:p w14:paraId="15E5B7E8"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28CD026B"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5BE2931E" w14:textId="77777777" w:rsidR="00D705D6" w:rsidRPr="00D705D6" w:rsidRDefault="00D705D6" w:rsidP="00D705D6">
            <w:pPr>
              <w:suppressAutoHyphens/>
              <w:rPr>
                <w:rFonts w:ascii="Times New Roman" w:hAnsi="Times New Roman"/>
                <w:color w:val="000000" w:themeColor="text1"/>
              </w:rPr>
            </w:pPr>
          </w:p>
        </w:tc>
        <w:tc>
          <w:tcPr>
            <w:tcW w:w="2620" w:type="dxa"/>
            <w:tcBorders>
              <w:top w:val="nil"/>
              <w:bottom w:val="single" w:sz="4" w:space="0" w:color="auto"/>
            </w:tcBorders>
          </w:tcPr>
          <w:p w14:paraId="1E32D458" w14:textId="77777777" w:rsidR="00D705D6" w:rsidRPr="00D705D6" w:rsidRDefault="00D705D6" w:rsidP="00D705D6">
            <w:pPr>
              <w:suppressAutoHyphens/>
              <w:rPr>
                <w:rFonts w:ascii="Times New Roman" w:hAnsi="Times New Roman"/>
                <w:color w:val="000000" w:themeColor="text1"/>
              </w:rPr>
            </w:pPr>
          </w:p>
        </w:tc>
        <w:tc>
          <w:tcPr>
            <w:tcW w:w="2685" w:type="dxa"/>
          </w:tcPr>
          <w:p w14:paraId="1F0903C5"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1.2</w:t>
            </w:r>
          </w:p>
          <w:p w14:paraId="37E26134"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lang w:val="en-US"/>
              </w:rPr>
              <w:t>J</w:t>
            </w:r>
            <w:r w:rsidRPr="00D705D6">
              <w:rPr>
                <w:rFonts w:ascii="Times New Roman" w:hAnsi="Times New Roman"/>
                <w:color w:val="000000" w:themeColor="text1"/>
              </w:rPr>
              <w:t>/02.5 Актуализация оперативной информации и дикторских объявлений, транслируемых на вокзале, для своевременного информирования пассажиров и посетителей вокзала</w:t>
            </w:r>
          </w:p>
        </w:tc>
      </w:tr>
      <w:tr w:rsidR="00D705D6" w:rsidRPr="00D705D6" w14:paraId="291F1732" w14:textId="77777777" w:rsidTr="00C906B5">
        <w:tc>
          <w:tcPr>
            <w:tcW w:w="436" w:type="dxa"/>
            <w:tcBorders>
              <w:top w:val="nil"/>
              <w:bottom w:val="nil"/>
            </w:tcBorders>
          </w:tcPr>
          <w:p w14:paraId="5FCF3D79"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2C762241"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4B0CD32E" w14:textId="77777777" w:rsidR="00D705D6" w:rsidRPr="00D705D6" w:rsidRDefault="00D705D6" w:rsidP="00D705D6">
            <w:pPr>
              <w:suppressAutoHyphens/>
              <w:rPr>
                <w:rFonts w:ascii="Times New Roman" w:hAnsi="Times New Roman"/>
                <w:color w:val="000000" w:themeColor="text1"/>
              </w:rPr>
            </w:pPr>
          </w:p>
        </w:tc>
        <w:tc>
          <w:tcPr>
            <w:tcW w:w="2620" w:type="dxa"/>
            <w:tcBorders>
              <w:bottom w:val="nil"/>
            </w:tcBorders>
          </w:tcPr>
          <w:p w14:paraId="460E750F"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ОТФ 2.</w:t>
            </w:r>
          </w:p>
          <w:p w14:paraId="33ADA920"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lang w:val="en-US"/>
              </w:rPr>
              <w:t>K</w:t>
            </w:r>
            <w:r w:rsidRPr="00D705D6">
              <w:rPr>
                <w:rFonts w:ascii="Times New Roman" w:hAnsi="Times New Roman"/>
                <w:color w:val="000000" w:themeColor="text1"/>
              </w:rPr>
              <w:t>6 Руководство процессом обслуживания пассажиров и посетителей вокзала в камере хранения ручной клади</w:t>
            </w:r>
          </w:p>
        </w:tc>
        <w:tc>
          <w:tcPr>
            <w:tcW w:w="2685" w:type="dxa"/>
          </w:tcPr>
          <w:p w14:paraId="283E00F3"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rPr>
              <w:t>ТФ 2.1</w:t>
            </w:r>
          </w:p>
          <w:p w14:paraId="6DB73953" w14:textId="77777777" w:rsidR="00D705D6" w:rsidRPr="00D705D6" w:rsidRDefault="00D705D6" w:rsidP="00D705D6">
            <w:pPr>
              <w:suppressAutoHyphens/>
              <w:rPr>
                <w:rFonts w:ascii="Times New Roman" w:hAnsi="Times New Roman" w:cs="Times New Roman"/>
                <w:color w:val="000000" w:themeColor="text1"/>
              </w:rPr>
            </w:pPr>
            <w:r w:rsidRPr="00D705D6">
              <w:rPr>
                <w:rFonts w:ascii="Times New Roman" w:eastAsia="Calibri" w:hAnsi="Times New Roman" w:cs="Times New Roman"/>
                <w:lang w:val="en-US"/>
              </w:rPr>
              <w:t>K</w:t>
            </w:r>
            <w:r w:rsidRPr="00D705D6">
              <w:rPr>
                <w:rFonts w:ascii="Times New Roman" w:eastAsia="Calibri" w:hAnsi="Times New Roman" w:cs="Times New Roman"/>
              </w:rPr>
              <w:t>/01.6 Организация процесса обслуживания пассажиров и посетителей вокзала в камере хранения ручной клади</w:t>
            </w:r>
          </w:p>
        </w:tc>
      </w:tr>
      <w:tr w:rsidR="00D705D6" w:rsidRPr="00D705D6" w14:paraId="221C28B7" w14:textId="77777777" w:rsidTr="00C906B5">
        <w:tc>
          <w:tcPr>
            <w:tcW w:w="436" w:type="dxa"/>
            <w:tcBorders>
              <w:top w:val="nil"/>
              <w:bottom w:val="nil"/>
            </w:tcBorders>
          </w:tcPr>
          <w:p w14:paraId="28C99E53"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59CBA2BA"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742EABD5" w14:textId="77777777" w:rsidR="00D705D6" w:rsidRPr="00D705D6" w:rsidRDefault="00D705D6" w:rsidP="00D705D6">
            <w:pPr>
              <w:suppressAutoHyphens/>
              <w:rPr>
                <w:rFonts w:ascii="Times New Roman" w:hAnsi="Times New Roman"/>
                <w:color w:val="000000" w:themeColor="text1"/>
              </w:rPr>
            </w:pPr>
          </w:p>
        </w:tc>
        <w:tc>
          <w:tcPr>
            <w:tcW w:w="2620" w:type="dxa"/>
            <w:tcBorders>
              <w:top w:val="nil"/>
              <w:bottom w:val="single" w:sz="4" w:space="0" w:color="auto"/>
            </w:tcBorders>
          </w:tcPr>
          <w:p w14:paraId="3D830AA8" w14:textId="77777777" w:rsidR="00D705D6" w:rsidRPr="00D705D6" w:rsidRDefault="00D705D6" w:rsidP="00D705D6">
            <w:pPr>
              <w:suppressAutoHyphens/>
              <w:rPr>
                <w:rFonts w:ascii="Times New Roman" w:hAnsi="Times New Roman"/>
                <w:color w:val="000000" w:themeColor="text1"/>
              </w:rPr>
            </w:pPr>
          </w:p>
        </w:tc>
        <w:tc>
          <w:tcPr>
            <w:tcW w:w="2685" w:type="dxa"/>
          </w:tcPr>
          <w:p w14:paraId="673CA7AB"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2.2</w:t>
            </w:r>
          </w:p>
          <w:p w14:paraId="1CF946C1"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lang w:val="en-US"/>
              </w:rPr>
              <w:t>K</w:t>
            </w:r>
            <w:r w:rsidRPr="00D705D6">
              <w:rPr>
                <w:rFonts w:ascii="Times New Roman" w:hAnsi="Times New Roman"/>
                <w:color w:val="000000" w:themeColor="text1"/>
              </w:rPr>
              <w:t>/02.6 Контроль процесса обслуживания пассажиров и посетителей вокзала в камере хранения ручной клади</w:t>
            </w:r>
          </w:p>
        </w:tc>
      </w:tr>
      <w:tr w:rsidR="00D705D6" w:rsidRPr="00D705D6" w14:paraId="03058B14" w14:textId="77777777" w:rsidTr="00C906B5">
        <w:tc>
          <w:tcPr>
            <w:tcW w:w="436" w:type="dxa"/>
            <w:tcBorders>
              <w:top w:val="nil"/>
              <w:bottom w:val="nil"/>
            </w:tcBorders>
          </w:tcPr>
          <w:p w14:paraId="2D52BCB6"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5A1E6FDA"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5CB5E0F3" w14:textId="77777777" w:rsidR="00D705D6" w:rsidRPr="00D705D6" w:rsidRDefault="00D705D6" w:rsidP="00D705D6">
            <w:pPr>
              <w:suppressAutoHyphens/>
              <w:rPr>
                <w:rFonts w:ascii="Times New Roman" w:hAnsi="Times New Roman"/>
                <w:color w:val="000000" w:themeColor="text1"/>
              </w:rPr>
            </w:pPr>
          </w:p>
        </w:tc>
        <w:tc>
          <w:tcPr>
            <w:tcW w:w="2620" w:type="dxa"/>
            <w:tcBorders>
              <w:bottom w:val="nil"/>
            </w:tcBorders>
          </w:tcPr>
          <w:p w14:paraId="4883B38D"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ОТФ 3.</w:t>
            </w:r>
          </w:p>
          <w:p w14:paraId="7F8C09ED"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lang w:val="en-US"/>
              </w:rPr>
              <w:t>L</w:t>
            </w:r>
            <w:r w:rsidRPr="00D705D6">
              <w:rPr>
                <w:rFonts w:ascii="Times New Roman" w:hAnsi="Times New Roman"/>
                <w:color w:val="000000" w:themeColor="text1"/>
              </w:rPr>
              <w:t>6</w:t>
            </w:r>
            <w:r w:rsidRPr="00D705D6">
              <w:rPr>
                <w:rFonts w:ascii="Times New Roman" w:hAnsi="Times New Roman"/>
                <w:color w:val="000000" w:themeColor="text1"/>
              </w:rPr>
              <w:tab/>
              <w:t>Руководство процессом обслуживания пассажиров и посетителей вокзала в комнате отдыха пассажиров</w:t>
            </w:r>
          </w:p>
        </w:tc>
        <w:tc>
          <w:tcPr>
            <w:tcW w:w="2685" w:type="dxa"/>
          </w:tcPr>
          <w:p w14:paraId="3A65C3E8"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3.1</w:t>
            </w:r>
          </w:p>
          <w:p w14:paraId="6D196A07"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lang w:val="en-US"/>
              </w:rPr>
              <w:t>L</w:t>
            </w:r>
            <w:r w:rsidRPr="00D705D6">
              <w:rPr>
                <w:rFonts w:ascii="Times New Roman" w:hAnsi="Times New Roman"/>
                <w:color w:val="000000" w:themeColor="text1"/>
              </w:rPr>
              <w:t>/01.6 Организация процесса обслуживания пассажиров и посетителей вокзала в комнате отдыха пассажиров</w:t>
            </w:r>
          </w:p>
        </w:tc>
      </w:tr>
      <w:tr w:rsidR="00D705D6" w:rsidRPr="00D705D6" w14:paraId="068568D8" w14:textId="77777777" w:rsidTr="00C906B5">
        <w:tc>
          <w:tcPr>
            <w:tcW w:w="436" w:type="dxa"/>
            <w:tcBorders>
              <w:top w:val="nil"/>
              <w:bottom w:val="nil"/>
            </w:tcBorders>
          </w:tcPr>
          <w:p w14:paraId="06B52D8D"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6FA11EF0"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132CCE2C" w14:textId="77777777" w:rsidR="00D705D6" w:rsidRPr="00D705D6" w:rsidRDefault="00D705D6" w:rsidP="00D705D6">
            <w:pPr>
              <w:suppressAutoHyphens/>
              <w:rPr>
                <w:rFonts w:ascii="Times New Roman" w:hAnsi="Times New Roman"/>
                <w:color w:val="000000" w:themeColor="text1"/>
              </w:rPr>
            </w:pPr>
          </w:p>
        </w:tc>
        <w:tc>
          <w:tcPr>
            <w:tcW w:w="2620" w:type="dxa"/>
            <w:tcBorders>
              <w:top w:val="nil"/>
              <w:bottom w:val="single" w:sz="4" w:space="0" w:color="auto"/>
            </w:tcBorders>
          </w:tcPr>
          <w:p w14:paraId="38EE3564" w14:textId="77777777" w:rsidR="00D705D6" w:rsidRPr="00D705D6" w:rsidRDefault="00D705D6" w:rsidP="00D705D6">
            <w:pPr>
              <w:suppressAutoHyphens/>
              <w:rPr>
                <w:rFonts w:ascii="Times New Roman" w:hAnsi="Times New Roman"/>
                <w:color w:val="000000" w:themeColor="text1"/>
              </w:rPr>
            </w:pPr>
          </w:p>
        </w:tc>
        <w:tc>
          <w:tcPr>
            <w:tcW w:w="2685" w:type="dxa"/>
          </w:tcPr>
          <w:p w14:paraId="25831B24"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3.2</w:t>
            </w:r>
          </w:p>
          <w:p w14:paraId="31B4F771"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lang w:val="en-US"/>
              </w:rPr>
              <w:t>L</w:t>
            </w:r>
            <w:r w:rsidRPr="00D705D6">
              <w:rPr>
                <w:rFonts w:ascii="Times New Roman" w:hAnsi="Times New Roman"/>
                <w:color w:val="000000" w:themeColor="text1"/>
              </w:rPr>
              <w:t>/02.6 Контроль процесса обслуживания пассажиров и посетителей вокзала в комнате отдыха пассажиров</w:t>
            </w:r>
          </w:p>
        </w:tc>
      </w:tr>
      <w:tr w:rsidR="00D705D6" w:rsidRPr="00D705D6" w14:paraId="4A8F09E0" w14:textId="77777777" w:rsidTr="00C906B5">
        <w:tc>
          <w:tcPr>
            <w:tcW w:w="436" w:type="dxa"/>
            <w:tcBorders>
              <w:top w:val="nil"/>
              <w:bottom w:val="nil"/>
            </w:tcBorders>
          </w:tcPr>
          <w:p w14:paraId="4713E230"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60D91C5C"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0421D5DC" w14:textId="77777777" w:rsidR="00D705D6" w:rsidRPr="00D705D6" w:rsidRDefault="00D705D6" w:rsidP="00D705D6">
            <w:pPr>
              <w:suppressAutoHyphens/>
              <w:rPr>
                <w:rFonts w:ascii="Times New Roman" w:hAnsi="Times New Roman"/>
                <w:color w:val="000000" w:themeColor="text1"/>
              </w:rPr>
            </w:pPr>
          </w:p>
        </w:tc>
        <w:tc>
          <w:tcPr>
            <w:tcW w:w="2620" w:type="dxa"/>
            <w:tcBorders>
              <w:bottom w:val="nil"/>
            </w:tcBorders>
          </w:tcPr>
          <w:p w14:paraId="211603A2"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ОТФ 4.</w:t>
            </w:r>
          </w:p>
          <w:p w14:paraId="649625DB"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lang w:val="en-US"/>
              </w:rPr>
              <w:t>M</w:t>
            </w:r>
            <w:r w:rsidRPr="00D705D6">
              <w:rPr>
                <w:rFonts w:ascii="Times New Roman" w:hAnsi="Times New Roman"/>
                <w:color w:val="000000" w:themeColor="text1"/>
              </w:rPr>
              <w:t>6 Руководство процессом предоставления информационно-справочных услуг пассажирам и посетителям вокзала</w:t>
            </w:r>
          </w:p>
        </w:tc>
        <w:tc>
          <w:tcPr>
            <w:tcW w:w="2685" w:type="dxa"/>
          </w:tcPr>
          <w:p w14:paraId="6F3731C0"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4.1</w:t>
            </w:r>
          </w:p>
          <w:p w14:paraId="337C81DF"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М/01.6 Организация процесса предоставления информационно-справочных услуг пассажирам и посетителям вокзала</w:t>
            </w:r>
          </w:p>
        </w:tc>
      </w:tr>
      <w:tr w:rsidR="00D705D6" w:rsidRPr="00D705D6" w14:paraId="2D28EA44" w14:textId="77777777" w:rsidTr="00C906B5">
        <w:tc>
          <w:tcPr>
            <w:tcW w:w="436" w:type="dxa"/>
            <w:tcBorders>
              <w:top w:val="nil"/>
              <w:bottom w:val="single" w:sz="4" w:space="0" w:color="auto"/>
            </w:tcBorders>
          </w:tcPr>
          <w:p w14:paraId="6C7AA340"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single" w:sz="4" w:space="0" w:color="auto"/>
            </w:tcBorders>
          </w:tcPr>
          <w:p w14:paraId="37D5B607"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single" w:sz="4" w:space="0" w:color="auto"/>
            </w:tcBorders>
          </w:tcPr>
          <w:p w14:paraId="1CB4F40D" w14:textId="77777777" w:rsidR="00D705D6" w:rsidRPr="00D705D6" w:rsidRDefault="00D705D6" w:rsidP="00D705D6">
            <w:pPr>
              <w:suppressAutoHyphens/>
              <w:rPr>
                <w:rFonts w:ascii="Times New Roman" w:hAnsi="Times New Roman"/>
                <w:color w:val="000000" w:themeColor="text1"/>
              </w:rPr>
            </w:pPr>
          </w:p>
        </w:tc>
        <w:tc>
          <w:tcPr>
            <w:tcW w:w="2620" w:type="dxa"/>
            <w:tcBorders>
              <w:top w:val="nil"/>
              <w:bottom w:val="single" w:sz="4" w:space="0" w:color="auto"/>
            </w:tcBorders>
          </w:tcPr>
          <w:p w14:paraId="65035177" w14:textId="77777777" w:rsidR="00D705D6" w:rsidRPr="00D705D6" w:rsidRDefault="00D705D6" w:rsidP="00D705D6">
            <w:pPr>
              <w:suppressAutoHyphens/>
              <w:rPr>
                <w:rFonts w:ascii="Times New Roman" w:hAnsi="Times New Roman"/>
                <w:color w:val="000000" w:themeColor="text1"/>
              </w:rPr>
            </w:pPr>
          </w:p>
        </w:tc>
        <w:tc>
          <w:tcPr>
            <w:tcW w:w="2685" w:type="dxa"/>
          </w:tcPr>
          <w:p w14:paraId="4B592BA7"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4.2</w:t>
            </w:r>
          </w:p>
          <w:p w14:paraId="36EC9550"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М/02.6 Контроль процесса предоставления информационно-справочных услуг пассажирам и посетителям вокзала</w:t>
            </w:r>
          </w:p>
        </w:tc>
      </w:tr>
      <w:tr w:rsidR="00D705D6" w:rsidRPr="00D705D6" w14:paraId="018093D7" w14:textId="77777777" w:rsidTr="00C906B5">
        <w:trPr>
          <w:trHeight w:val="2107"/>
        </w:trPr>
        <w:tc>
          <w:tcPr>
            <w:tcW w:w="436" w:type="dxa"/>
            <w:tcBorders>
              <w:bottom w:val="nil"/>
            </w:tcBorders>
          </w:tcPr>
          <w:p w14:paraId="15B00221" w14:textId="77777777" w:rsidR="00D705D6" w:rsidRPr="00D705D6" w:rsidRDefault="00D705D6" w:rsidP="00D705D6">
            <w:pPr>
              <w:suppressAutoHyphens/>
              <w:jc w:val="both"/>
              <w:rPr>
                <w:rFonts w:ascii="Times New Roman" w:hAnsi="Times New Roman"/>
                <w:color w:val="000000" w:themeColor="text1"/>
              </w:rPr>
            </w:pPr>
            <w:r w:rsidRPr="00D705D6">
              <w:rPr>
                <w:rFonts w:ascii="Times New Roman" w:hAnsi="Times New Roman"/>
                <w:color w:val="000000" w:themeColor="text1"/>
              </w:rPr>
              <w:t>8</w:t>
            </w:r>
          </w:p>
        </w:tc>
        <w:tc>
          <w:tcPr>
            <w:tcW w:w="2105" w:type="dxa"/>
            <w:tcBorders>
              <w:bottom w:val="nil"/>
            </w:tcBorders>
          </w:tcPr>
          <w:p w14:paraId="1C4E7426"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17.067 </w:t>
            </w:r>
          </w:p>
          <w:p w14:paraId="08CA8636"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Работник по обработке перевозочных (проездных) документов</w:t>
            </w:r>
          </w:p>
        </w:tc>
        <w:tc>
          <w:tcPr>
            <w:tcW w:w="1647" w:type="dxa"/>
            <w:tcBorders>
              <w:bottom w:val="nil"/>
            </w:tcBorders>
          </w:tcPr>
          <w:p w14:paraId="5C8B8621"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Приказ Минтруда России </w:t>
            </w:r>
            <w:r w:rsidRPr="00D705D6">
              <w:rPr>
                <w:rFonts w:ascii="Times New Roman" w:hAnsi="Times New Roman"/>
                <w:iCs/>
                <w:color w:val="000000" w:themeColor="text1"/>
              </w:rPr>
              <w:t>от 16.03.2018 № 151н</w:t>
            </w:r>
          </w:p>
        </w:tc>
        <w:tc>
          <w:tcPr>
            <w:tcW w:w="2620" w:type="dxa"/>
            <w:tcBorders>
              <w:bottom w:val="nil"/>
            </w:tcBorders>
          </w:tcPr>
          <w:p w14:paraId="6FA588E3"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ОТФ 1.</w:t>
            </w:r>
          </w:p>
          <w:p w14:paraId="3C8151B2"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D6 Руководство деятельностью подразделения учета и отчетности по обработке перевозочных (проездных) документов на железнодорожном транспорте</w:t>
            </w:r>
          </w:p>
        </w:tc>
        <w:tc>
          <w:tcPr>
            <w:tcW w:w="2685" w:type="dxa"/>
          </w:tcPr>
          <w:p w14:paraId="4827DC6D"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1.1</w:t>
            </w:r>
          </w:p>
          <w:p w14:paraId="3C40155E" w14:textId="77777777" w:rsidR="00D705D6" w:rsidRPr="00D705D6" w:rsidRDefault="00D705D6" w:rsidP="00D705D6">
            <w:pPr>
              <w:suppressAutoHyphens/>
              <w:rPr>
                <w:rFonts w:ascii="Times New Roman" w:hAnsi="Times New Roman"/>
              </w:rPr>
            </w:pPr>
            <w:r w:rsidRPr="00D705D6">
              <w:rPr>
                <w:rFonts w:ascii="Times New Roman" w:hAnsi="Times New Roman"/>
                <w:color w:val="000000" w:themeColor="text1"/>
              </w:rPr>
              <w:t>D/01.6 Организация деятельности подразделения учета и отчетности по обработке перевозочных (проездных) документов на железнодорожном транспорте</w:t>
            </w:r>
          </w:p>
        </w:tc>
      </w:tr>
      <w:tr w:rsidR="00D705D6" w:rsidRPr="00D705D6" w14:paraId="477AD7E6" w14:textId="77777777" w:rsidTr="00C906B5">
        <w:tc>
          <w:tcPr>
            <w:tcW w:w="436" w:type="dxa"/>
            <w:tcBorders>
              <w:top w:val="nil"/>
              <w:bottom w:val="nil"/>
            </w:tcBorders>
          </w:tcPr>
          <w:p w14:paraId="3CB446AB"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6B07E45D"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28D0ABB6" w14:textId="77777777" w:rsidR="00D705D6" w:rsidRPr="00D705D6" w:rsidRDefault="00D705D6" w:rsidP="00D705D6">
            <w:pPr>
              <w:suppressAutoHyphens/>
              <w:rPr>
                <w:rFonts w:ascii="Times New Roman" w:hAnsi="Times New Roman"/>
                <w:color w:val="000000" w:themeColor="text1"/>
              </w:rPr>
            </w:pPr>
          </w:p>
        </w:tc>
        <w:tc>
          <w:tcPr>
            <w:tcW w:w="2620" w:type="dxa"/>
            <w:tcBorders>
              <w:top w:val="nil"/>
              <w:bottom w:val="nil"/>
            </w:tcBorders>
          </w:tcPr>
          <w:p w14:paraId="68583C8E" w14:textId="77777777" w:rsidR="00D705D6" w:rsidRPr="00D705D6" w:rsidRDefault="00D705D6" w:rsidP="00D705D6">
            <w:pPr>
              <w:suppressAutoHyphens/>
              <w:rPr>
                <w:rFonts w:ascii="Times New Roman" w:hAnsi="Times New Roman"/>
                <w:color w:val="000000" w:themeColor="text1"/>
              </w:rPr>
            </w:pPr>
          </w:p>
        </w:tc>
        <w:tc>
          <w:tcPr>
            <w:tcW w:w="2685" w:type="dxa"/>
          </w:tcPr>
          <w:p w14:paraId="1C1812D1"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1.2</w:t>
            </w:r>
          </w:p>
          <w:p w14:paraId="62969FBC"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D/02.6 Контроль выполнения работы по обработке перевозочных и проездных документов на железнодорожном транспорте</w:t>
            </w:r>
          </w:p>
        </w:tc>
      </w:tr>
      <w:tr w:rsidR="00D705D6" w:rsidRPr="00D705D6" w14:paraId="0463FB2C" w14:textId="77777777" w:rsidTr="00C906B5">
        <w:tc>
          <w:tcPr>
            <w:tcW w:w="436" w:type="dxa"/>
            <w:tcBorders>
              <w:top w:val="nil"/>
              <w:bottom w:val="nil"/>
            </w:tcBorders>
          </w:tcPr>
          <w:p w14:paraId="4EB95BE9"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3807CCD1"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1E49393B" w14:textId="77777777" w:rsidR="00D705D6" w:rsidRPr="00D705D6" w:rsidRDefault="00D705D6" w:rsidP="00D705D6">
            <w:pPr>
              <w:suppressAutoHyphens/>
              <w:rPr>
                <w:rFonts w:ascii="Times New Roman" w:hAnsi="Times New Roman"/>
                <w:color w:val="000000" w:themeColor="text1"/>
              </w:rPr>
            </w:pPr>
          </w:p>
        </w:tc>
        <w:tc>
          <w:tcPr>
            <w:tcW w:w="2620" w:type="dxa"/>
            <w:tcBorders>
              <w:top w:val="nil"/>
              <w:bottom w:val="single" w:sz="4" w:space="0" w:color="auto"/>
            </w:tcBorders>
          </w:tcPr>
          <w:p w14:paraId="7A2554F6" w14:textId="77777777" w:rsidR="00D705D6" w:rsidRPr="00D705D6" w:rsidRDefault="00D705D6" w:rsidP="00D705D6">
            <w:pPr>
              <w:suppressAutoHyphens/>
              <w:rPr>
                <w:rFonts w:ascii="Times New Roman" w:hAnsi="Times New Roman"/>
                <w:color w:val="000000" w:themeColor="text1"/>
              </w:rPr>
            </w:pPr>
          </w:p>
        </w:tc>
        <w:tc>
          <w:tcPr>
            <w:tcW w:w="2685" w:type="dxa"/>
          </w:tcPr>
          <w:p w14:paraId="05395AFB"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D/03.6 Контроль ведения отчетной документации по обработке перевозочных и проездных документов на </w:t>
            </w:r>
            <w:r w:rsidRPr="00D705D6">
              <w:rPr>
                <w:rFonts w:ascii="Times New Roman" w:hAnsi="Times New Roman"/>
                <w:color w:val="000000" w:themeColor="text1"/>
              </w:rPr>
              <w:lastRenderedPageBreak/>
              <w:t>железнодорожном транспорте</w:t>
            </w:r>
          </w:p>
        </w:tc>
      </w:tr>
      <w:tr w:rsidR="00D705D6" w:rsidRPr="00D705D6" w14:paraId="72A644EC" w14:textId="77777777" w:rsidTr="00C906B5">
        <w:tc>
          <w:tcPr>
            <w:tcW w:w="436" w:type="dxa"/>
            <w:tcBorders>
              <w:top w:val="nil"/>
              <w:bottom w:val="nil"/>
            </w:tcBorders>
          </w:tcPr>
          <w:p w14:paraId="0AA76C01"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53E70B7F"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61B0FC9F" w14:textId="77777777" w:rsidR="00D705D6" w:rsidRPr="00D705D6" w:rsidRDefault="00D705D6" w:rsidP="00D705D6">
            <w:pPr>
              <w:suppressAutoHyphens/>
              <w:rPr>
                <w:rFonts w:ascii="Times New Roman" w:hAnsi="Times New Roman"/>
                <w:color w:val="000000" w:themeColor="text1"/>
              </w:rPr>
            </w:pPr>
          </w:p>
        </w:tc>
        <w:tc>
          <w:tcPr>
            <w:tcW w:w="2620" w:type="dxa"/>
            <w:tcBorders>
              <w:bottom w:val="nil"/>
            </w:tcBorders>
          </w:tcPr>
          <w:p w14:paraId="5DD858C5"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ОТФ 2.</w:t>
            </w:r>
          </w:p>
          <w:p w14:paraId="4FD264D1"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E6 Руководство деятельностью подразделения по распределению и использованию мест в пассажирских поездах на железнодорожном транспорте</w:t>
            </w:r>
          </w:p>
        </w:tc>
        <w:tc>
          <w:tcPr>
            <w:tcW w:w="2685" w:type="dxa"/>
          </w:tcPr>
          <w:p w14:paraId="55728B4E"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2.1</w:t>
            </w:r>
          </w:p>
          <w:p w14:paraId="2656FFF6"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Е/01.6 Организация деятельности подразделения по распределению и использованию мест в пассажирских поездах на железнодорожном транспорте</w:t>
            </w:r>
          </w:p>
        </w:tc>
      </w:tr>
      <w:tr w:rsidR="00D705D6" w:rsidRPr="00D705D6" w14:paraId="00F575C7" w14:textId="77777777" w:rsidTr="00C906B5">
        <w:tc>
          <w:tcPr>
            <w:tcW w:w="436" w:type="dxa"/>
            <w:tcBorders>
              <w:top w:val="nil"/>
              <w:bottom w:val="single" w:sz="4" w:space="0" w:color="auto"/>
            </w:tcBorders>
          </w:tcPr>
          <w:p w14:paraId="6FAF19A7"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single" w:sz="4" w:space="0" w:color="auto"/>
            </w:tcBorders>
          </w:tcPr>
          <w:p w14:paraId="2B7808B1"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single" w:sz="4" w:space="0" w:color="auto"/>
            </w:tcBorders>
          </w:tcPr>
          <w:p w14:paraId="36F22CDE" w14:textId="77777777" w:rsidR="00D705D6" w:rsidRPr="00D705D6" w:rsidRDefault="00D705D6" w:rsidP="00D705D6">
            <w:pPr>
              <w:suppressAutoHyphens/>
              <w:rPr>
                <w:rFonts w:ascii="Times New Roman" w:hAnsi="Times New Roman"/>
                <w:color w:val="000000" w:themeColor="text1"/>
              </w:rPr>
            </w:pPr>
          </w:p>
        </w:tc>
        <w:tc>
          <w:tcPr>
            <w:tcW w:w="2620" w:type="dxa"/>
            <w:tcBorders>
              <w:top w:val="nil"/>
              <w:bottom w:val="single" w:sz="4" w:space="0" w:color="auto"/>
            </w:tcBorders>
          </w:tcPr>
          <w:p w14:paraId="03B00DD4" w14:textId="77777777" w:rsidR="00D705D6" w:rsidRPr="00D705D6" w:rsidRDefault="00D705D6" w:rsidP="00D705D6">
            <w:pPr>
              <w:suppressAutoHyphens/>
              <w:rPr>
                <w:rFonts w:ascii="Times New Roman" w:hAnsi="Times New Roman"/>
                <w:color w:val="000000" w:themeColor="text1"/>
              </w:rPr>
            </w:pPr>
          </w:p>
        </w:tc>
        <w:tc>
          <w:tcPr>
            <w:tcW w:w="2685" w:type="dxa"/>
          </w:tcPr>
          <w:p w14:paraId="140F34F1"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ТФ 2.2</w:t>
            </w:r>
          </w:p>
          <w:p w14:paraId="266EBA80"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Е/02.6 Контроль выполнения работы по распределению и использованию мест в пассажирских поездах на железнодорожном транспорте</w:t>
            </w:r>
          </w:p>
        </w:tc>
      </w:tr>
      <w:tr w:rsidR="00D705D6" w:rsidRPr="00D705D6" w14:paraId="480137FC" w14:textId="77777777" w:rsidTr="00C906B5">
        <w:tc>
          <w:tcPr>
            <w:tcW w:w="436" w:type="dxa"/>
            <w:tcBorders>
              <w:bottom w:val="nil"/>
            </w:tcBorders>
          </w:tcPr>
          <w:p w14:paraId="63B40C63" w14:textId="77777777" w:rsidR="00D705D6" w:rsidRPr="00D705D6" w:rsidRDefault="00D705D6" w:rsidP="00D705D6">
            <w:pPr>
              <w:suppressAutoHyphens/>
              <w:jc w:val="both"/>
              <w:rPr>
                <w:rFonts w:ascii="Times New Roman" w:hAnsi="Times New Roman"/>
                <w:color w:val="000000" w:themeColor="text1"/>
              </w:rPr>
            </w:pPr>
            <w:r w:rsidRPr="00D705D6">
              <w:rPr>
                <w:rFonts w:ascii="Times New Roman" w:hAnsi="Times New Roman"/>
                <w:color w:val="000000" w:themeColor="text1"/>
              </w:rPr>
              <w:t>9</w:t>
            </w:r>
          </w:p>
        </w:tc>
        <w:tc>
          <w:tcPr>
            <w:tcW w:w="2105" w:type="dxa"/>
            <w:tcBorders>
              <w:bottom w:val="nil"/>
            </w:tcBorders>
          </w:tcPr>
          <w:p w14:paraId="0D4C1B8B"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17.074 </w:t>
            </w:r>
          </w:p>
          <w:p w14:paraId="3BC95FD0"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Специалист по организации деятельности по обслуживанию пассажиров и посетителей в железнодорожном агентстве</w:t>
            </w:r>
          </w:p>
        </w:tc>
        <w:tc>
          <w:tcPr>
            <w:tcW w:w="1647" w:type="dxa"/>
            <w:tcBorders>
              <w:bottom w:val="nil"/>
            </w:tcBorders>
          </w:tcPr>
          <w:p w14:paraId="376D90DF"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Приказ Минтруда России </w:t>
            </w:r>
            <w:r w:rsidRPr="00D705D6">
              <w:rPr>
                <w:rFonts w:ascii="Times New Roman" w:hAnsi="Times New Roman"/>
                <w:iCs/>
                <w:color w:val="000000" w:themeColor="text1"/>
              </w:rPr>
              <w:t>от 14.03.2023 №</w:t>
            </w:r>
            <w:r w:rsidRPr="00D705D6">
              <w:rPr>
                <w:rFonts w:ascii="Times New Roman" w:hAnsi="Times New Roman"/>
                <w:i/>
                <w:iCs/>
                <w:color w:val="000000" w:themeColor="text1"/>
              </w:rPr>
              <w:t xml:space="preserve"> </w:t>
            </w:r>
            <w:r w:rsidRPr="00D705D6">
              <w:rPr>
                <w:rFonts w:ascii="Times New Roman" w:hAnsi="Times New Roman" w:cs="Times New Roman"/>
                <w:bCs/>
                <w:color w:val="000000" w:themeColor="text1"/>
              </w:rPr>
              <w:t>142н</w:t>
            </w:r>
          </w:p>
        </w:tc>
        <w:tc>
          <w:tcPr>
            <w:tcW w:w="2620" w:type="dxa"/>
            <w:tcBorders>
              <w:bottom w:val="nil"/>
            </w:tcBorders>
          </w:tcPr>
          <w:p w14:paraId="015B7A7B"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В5 Руководство выполнением работ по обслуживанию пассажиров и посетителей участком железнодорожного агентства</w:t>
            </w:r>
          </w:p>
        </w:tc>
        <w:tc>
          <w:tcPr>
            <w:tcW w:w="2685" w:type="dxa"/>
          </w:tcPr>
          <w:p w14:paraId="2D766E64"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В/01.5 Планирование выполнения работ по обслуживанию пассажиров и посетителей участком железнодорожного агентства</w:t>
            </w:r>
          </w:p>
          <w:p w14:paraId="3375C487" w14:textId="77777777" w:rsidR="00D705D6" w:rsidRPr="00D705D6" w:rsidRDefault="00D705D6" w:rsidP="00D705D6">
            <w:pPr>
              <w:ind w:firstLine="708"/>
              <w:rPr>
                <w:rFonts w:ascii="Times New Roman" w:hAnsi="Times New Roman"/>
              </w:rPr>
            </w:pPr>
          </w:p>
        </w:tc>
      </w:tr>
      <w:tr w:rsidR="00D705D6" w:rsidRPr="00D705D6" w14:paraId="3B645910" w14:textId="77777777" w:rsidTr="00C906B5">
        <w:tc>
          <w:tcPr>
            <w:tcW w:w="436" w:type="dxa"/>
            <w:tcBorders>
              <w:top w:val="nil"/>
              <w:bottom w:val="nil"/>
            </w:tcBorders>
          </w:tcPr>
          <w:p w14:paraId="71CDA4EF"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793D5A02"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41B3023A" w14:textId="77777777" w:rsidR="00D705D6" w:rsidRPr="00D705D6" w:rsidRDefault="00D705D6" w:rsidP="00D705D6">
            <w:pPr>
              <w:suppressAutoHyphens/>
              <w:rPr>
                <w:rFonts w:ascii="Times New Roman" w:hAnsi="Times New Roman"/>
                <w:color w:val="000000" w:themeColor="text1"/>
              </w:rPr>
            </w:pPr>
          </w:p>
        </w:tc>
        <w:tc>
          <w:tcPr>
            <w:tcW w:w="2620" w:type="dxa"/>
            <w:tcBorders>
              <w:top w:val="nil"/>
              <w:bottom w:val="nil"/>
            </w:tcBorders>
          </w:tcPr>
          <w:p w14:paraId="0B693C85" w14:textId="77777777" w:rsidR="00D705D6" w:rsidRPr="00D705D6" w:rsidRDefault="00D705D6" w:rsidP="00D705D6">
            <w:pPr>
              <w:suppressAutoHyphens/>
              <w:rPr>
                <w:rFonts w:ascii="Times New Roman" w:hAnsi="Times New Roman"/>
                <w:color w:val="000000" w:themeColor="text1"/>
              </w:rPr>
            </w:pPr>
          </w:p>
        </w:tc>
        <w:tc>
          <w:tcPr>
            <w:tcW w:w="2685" w:type="dxa"/>
          </w:tcPr>
          <w:p w14:paraId="5F437ECD"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В/02.5 Организация выполнения работ по обслуживанию пассажиров и посетителей участком железнодорожного агентства</w:t>
            </w:r>
          </w:p>
        </w:tc>
      </w:tr>
      <w:tr w:rsidR="00D705D6" w:rsidRPr="00D705D6" w14:paraId="70C0299A" w14:textId="77777777" w:rsidTr="00C906B5">
        <w:tc>
          <w:tcPr>
            <w:tcW w:w="436" w:type="dxa"/>
            <w:tcBorders>
              <w:top w:val="nil"/>
              <w:bottom w:val="single" w:sz="4" w:space="0" w:color="auto"/>
            </w:tcBorders>
          </w:tcPr>
          <w:p w14:paraId="13B98572"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single" w:sz="4" w:space="0" w:color="auto"/>
            </w:tcBorders>
          </w:tcPr>
          <w:p w14:paraId="4F411698"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single" w:sz="4" w:space="0" w:color="auto"/>
            </w:tcBorders>
          </w:tcPr>
          <w:p w14:paraId="0F0C9732" w14:textId="77777777" w:rsidR="00D705D6" w:rsidRPr="00D705D6" w:rsidRDefault="00D705D6" w:rsidP="00D705D6">
            <w:pPr>
              <w:suppressAutoHyphens/>
              <w:rPr>
                <w:rFonts w:ascii="Times New Roman" w:hAnsi="Times New Roman"/>
                <w:color w:val="000000" w:themeColor="text1"/>
              </w:rPr>
            </w:pPr>
          </w:p>
        </w:tc>
        <w:tc>
          <w:tcPr>
            <w:tcW w:w="2620" w:type="dxa"/>
            <w:tcBorders>
              <w:top w:val="nil"/>
              <w:bottom w:val="single" w:sz="4" w:space="0" w:color="auto"/>
            </w:tcBorders>
          </w:tcPr>
          <w:p w14:paraId="711101B3" w14:textId="77777777" w:rsidR="00D705D6" w:rsidRPr="00D705D6" w:rsidRDefault="00D705D6" w:rsidP="00D705D6">
            <w:pPr>
              <w:suppressAutoHyphens/>
              <w:rPr>
                <w:rFonts w:ascii="Times New Roman" w:hAnsi="Times New Roman"/>
                <w:color w:val="000000" w:themeColor="text1"/>
              </w:rPr>
            </w:pPr>
          </w:p>
        </w:tc>
        <w:tc>
          <w:tcPr>
            <w:tcW w:w="2685" w:type="dxa"/>
          </w:tcPr>
          <w:p w14:paraId="347B1422"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В/03.5 Контроль выполнения работ по обслуживанию пассажиров и посетителей участком железнодорожного агентства</w:t>
            </w:r>
          </w:p>
        </w:tc>
      </w:tr>
      <w:tr w:rsidR="00D705D6" w:rsidRPr="00D705D6" w14:paraId="2C2B753E" w14:textId="77777777" w:rsidTr="00C906B5">
        <w:tc>
          <w:tcPr>
            <w:tcW w:w="436" w:type="dxa"/>
            <w:tcBorders>
              <w:bottom w:val="nil"/>
            </w:tcBorders>
          </w:tcPr>
          <w:p w14:paraId="1708DD34" w14:textId="77777777" w:rsidR="00D705D6" w:rsidRPr="00D705D6" w:rsidRDefault="00D705D6" w:rsidP="00D705D6">
            <w:pPr>
              <w:suppressAutoHyphens/>
              <w:jc w:val="both"/>
              <w:rPr>
                <w:rFonts w:ascii="Times New Roman" w:hAnsi="Times New Roman"/>
                <w:color w:val="000000" w:themeColor="text1"/>
              </w:rPr>
            </w:pPr>
            <w:r w:rsidRPr="00D705D6">
              <w:rPr>
                <w:rFonts w:ascii="Times New Roman" w:hAnsi="Times New Roman"/>
                <w:color w:val="000000" w:themeColor="text1"/>
              </w:rPr>
              <w:t>10</w:t>
            </w:r>
          </w:p>
        </w:tc>
        <w:tc>
          <w:tcPr>
            <w:tcW w:w="2105" w:type="dxa"/>
            <w:tcBorders>
              <w:bottom w:val="nil"/>
            </w:tcBorders>
          </w:tcPr>
          <w:p w14:paraId="4A1AC8DD"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17.085 </w:t>
            </w:r>
          </w:p>
          <w:p w14:paraId="0098B03D"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Специалист по контролю за сохранностью перевозимого груза (вагонного парка), грузовой и коммерческой работой железнодорожного транспорта</w:t>
            </w:r>
          </w:p>
        </w:tc>
        <w:tc>
          <w:tcPr>
            <w:tcW w:w="1647" w:type="dxa"/>
            <w:tcBorders>
              <w:bottom w:val="nil"/>
            </w:tcBorders>
          </w:tcPr>
          <w:p w14:paraId="7CADC17D"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Приказ Минтруда России </w:t>
            </w:r>
            <w:r w:rsidRPr="00D705D6">
              <w:rPr>
                <w:rFonts w:ascii="Times New Roman" w:hAnsi="Times New Roman"/>
                <w:iCs/>
                <w:color w:val="000000" w:themeColor="text1"/>
              </w:rPr>
              <w:t>от 16.04.2024 № 208н</w:t>
            </w:r>
          </w:p>
        </w:tc>
        <w:tc>
          <w:tcPr>
            <w:tcW w:w="2620" w:type="dxa"/>
            <w:tcBorders>
              <w:bottom w:val="nil"/>
            </w:tcBorders>
          </w:tcPr>
          <w:p w14:paraId="30E4D47E"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А6 Контроль проведения служебного расследования случаев несохранности перевозимого груза, актово-претензионной и разыскной работы в подразделении организации железнодорожного транспорта</w:t>
            </w:r>
          </w:p>
        </w:tc>
        <w:tc>
          <w:tcPr>
            <w:tcW w:w="2685" w:type="dxa"/>
          </w:tcPr>
          <w:p w14:paraId="55B8C35C"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А/01.6 Контроль проведения служебного расследования случаев несохранности перевозимого груза в подразделении организации железнодорожного транспорта</w:t>
            </w:r>
          </w:p>
        </w:tc>
      </w:tr>
      <w:tr w:rsidR="00D705D6" w:rsidRPr="00D705D6" w14:paraId="01C91E72" w14:textId="77777777" w:rsidTr="00C906B5">
        <w:tc>
          <w:tcPr>
            <w:tcW w:w="436" w:type="dxa"/>
            <w:tcBorders>
              <w:top w:val="nil"/>
              <w:bottom w:val="nil"/>
            </w:tcBorders>
          </w:tcPr>
          <w:p w14:paraId="1A3D96AE"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47CA4BCE"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36CAF953" w14:textId="77777777" w:rsidR="00D705D6" w:rsidRPr="00D705D6" w:rsidRDefault="00D705D6" w:rsidP="00D705D6">
            <w:pPr>
              <w:suppressAutoHyphens/>
              <w:rPr>
                <w:rFonts w:ascii="Times New Roman" w:hAnsi="Times New Roman"/>
                <w:color w:val="000000" w:themeColor="text1"/>
              </w:rPr>
            </w:pPr>
          </w:p>
        </w:tc>
        <w:tc>
          <w:tcPr>
            <w:tcW w:w="2620" w:type="dxa"/>
            <w:tcBorders>
              <w:top w:val="nil"/>
              <w:bottom w:val="nil"/>
            </w:tcBorders>
          </w:tcPr>
          <w:p w14:paraId="23CBB6AD" w14:textId="77777777" w:rsidR="00D705D6" w:rsidRPr="00D705D6" w:rsidRDefault="00D705D6" w:rsidP="00D705D6">
            <w:pPr>
              <w:suppressAutoHyphens/>
              <w:rPr>
                <w:rFonts w:ascii="Times New Roman" w:hAnsi="Times New Roman"/>
                <w:color w:val="000000" w:themeColor="text1"/>
              </w:rPr>
            </w:pPr>
          </w:p>
        </w:tc>
        <w:tc>
          <w:tcPr>
            <w:tcW w:w="2685" w:type="dxa"/>
          </w:tcPr>
          <w:p w14:paraId="592BD64D"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А/02.6 Контроль проведения актово-претензионной и разыскной работы в </w:t>
            </w:r>
            <w:r w:rsidRPr="00D705D6">
              <w:rPr>
                <w:rFonts w:ascii="Times New Roman" w:hAnsi="Times New Roman"/>
                <w:color w:val="000000" w:themeColor="text1"/>
              </w:rPr>
              <w:lastRenderedPageBreak/>
              <w:t>подразделении организации железнодорожного транспорта</w:t>
            </w:r>
          </w:p>
        </w:tc>
      </w:tr>
      <w:tr w:rsidR="00D705D6" w:rsidRPr="00D705D6" w14:paraId="66DEBCDB" w14:textId="77777777" w:rsidTr="00C906B5">
        <w:tc>
          <w:tcPr>
            <w:tcW w:w="436" w:type="dxa"/>
            <w:tcBorders>
              <w:top w:val="nil"/>
              <w:bottom w:val="single" w:sz="4" w:space="0" w:color="auto"/>
            </w:tcBorders>
          </w:tcPr>
          <w:p w14:paraId="1BA1A00E"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single" w:sz="4" w:space="0" w:color="auto"/>
            </w:tcBorders>
          </w:tcPr>
          <w:p w14:paraId="22860C1C" w14:textId="77777777" w:rsidR="00D705D6" w:rsidRPr="00D705D6" w:rsidRDefault="00D705D6" w:rsidP="00D705D6">
            <w:pPr>
              <w:suppressAutoHyphens/>
              <w:rPr>
                <w:rFonts w:ascii="Times New Roman" w:hAnsi="Times New Roman"/>
                <w:color w:val="000000" w:themeColor="text1"/>
              </w:rPr>
            </w:pPr>
          </w:p>
        </w:tc>
        <w:tc>
          <w:tcPr>
            <w:tcW w:w="1647" w:type="dxa"/>
            <w:tcBorders>
              <w:top w:val="nil"/>
            </w:tcBorders>
          </w:tcPr>
          <w:p w14:paraId="0B8B628B" w14:textId="77777777" w:rsidR="00D705D6" w:rsidRPr="00D705D6" w:rsidRDefault="00D705D6" w:rsidP="00D705D6">
            <w:pPr>
              <w:suppressAutoHyphens/>
              <w:rPr>
                <w:rFonts w:ascii="Times New Roman" w:hAnsi="Times New Roman"/>
                <w:color w:val="000000" w:themeColor="text1"/>
              </w:rPr>
            </w:pPr>
          </w:p>
        </w:tc>
        <w:tc>
          <w:tcPr>
            <w:tcW w:w="2620" w:type="dxa"/>
            <w:tcBorders>
              <w:top w:val="nil"/>
            </w:tcBorders>
          </w:tcPr>
          <w:p w14:paraId="7D503633" w14:textId="77777777" w:rsidR="00D705D6" w:rsidRPr="00D705D6" w:rsidRDefault="00D705D6" w:rsidP="00D705D6">
            <w:pPr>
              <w:suppressAutoHyphens/>
              <w:rPr>
                <w:rFonts w:ascii="Times New Roman" w:hAnsi="Times New Roman"/>
                <w:color w:val="000000" w:themeColor="text1"/>
              </w:rPr>
            </w:pPr>
          </w:p>
        </w:tc>
        <w:tc>
          <w:tcPr>
            <w:tcW w:w="2685" w:type="dxa"/>
          </w:tcPr>
          <w:p w14:paraId="093C3C37"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А/03.6 Проведение работы по совершенствованию технологии расследования и рассмотрения коммерческих актов и претензий в подразделении организации железнодорожного транспорта</w:t>
            </w:r>
          </w:p>
        </w:tc>
      </w:tr>
      <w:tr w:rsidR="00D705D6" w:rsidRPr="00D705D6" w14:paraId="25AF6B9F" w14:textId="77777777" w:rsidTr="00C906B5">
        <w:tc>
          <w:tcPr>
            <w:tcW w:w="436" w:type="dxa"/>
            <w:tcBorders>
              <w:bottom w:val="nil"/>
            </w:tcBorders>
          </w:tcPr>
          <w:p w14:paraId="0A000437" w14:textId="77777777" w:rsidR="00D705D6" w:rsidRPr="00D705D6" w:rsidRDefault="00D705D6" w:rsidP="00D705D6">
            <w:pPr>
              <w:suppressAutoHyphens/>
              <w:jc w:val="both"/>
              <w:rPr>
                <w:rFonts w:ascii="Times New Roman" w:hAnsi="Times New Roman"/>
                <w:color w:val="000000" w:themeColor="text1"/>
              </w:rPr>
            </w:pPr>
            <w:r w:rsidRPr="00D705D6">
              <w:rPr>
                <w:rFonts w:ascii="Times New Roman" w:hAnsi="Times New Roman"/>
                <w:color w:val="000000" w:themeColor="text1"/>
              </w:rPr>
              <w:t>11</w:t>
            </w:r>
          </w:p>
        </w:tc>
        <w:tc>
          <w:tcPr>
            <w:tcW w:w="2105" w:type="dxa"/>
            <w:tcBorders>
              <w:bottom w:val="nil"/>
            </w:tcBorders>
          </w:tcPr>
          <w:p w14:paraId="3DAE5F9D"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40.049 </w:t>
            </w:r>
          </w:p>
          <w:p w14:paraId="6596D543"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Специалист по логистике на транспорте</w:t>
            </w:r>
          </w:p>
        </w:tc>
        <w:tc>
          <w:tcPr>
            <w:tcW w:w="1647" w:type="dxa"/>
            <w:vMerge w:val="restart"/>
          </w:tcPr>
          <w:p w14:paraId="66805343" w14:textId="304A08A3" w:rsidR="00D705D6" w:rsidRPr="00857507" w:rsidRDefault="00D705D6" w:rsidP="00D705D6">
            <w:pPr>
              <w:suppressAutoHyphens/>
              <w:rPr>
                <w:rFonts w:ascii="Times New Roman" w:hAnsi="Times New Roman"/>
                <w:color w:val="000000" w:themeColor="text1"/>
              </w:rPr>
            </w:pPr>
            <w:r w:rsidRPr="00857507">
              <w:rPr>
                <w:rFonts w:ascii="Times New Roman" w:hAnsi="Times New Roman"/>
                <w:color w:val="000000" w:themeColor="text1"/>
              </w:rPr>
              <w:t xml:space="preserve">Приказ Минтруда России </w:t>
            </w:r>
            <w:r w:rsidRPr="00857507">
              <w:rPr>
                <w:rFonts w:ascii="Times New Roman" w:hAnsi="Times New Roman"/>
                <w:iCs/>
                <w:color w:val="000000" w:themeColor="text1"/>
              </w:rPr>
              <w:t>от 08.09.2014 №</w:t>
            </w:r>
            <w:r w:rsidRPr="00857507">
              <w:rPr>
                <w:rFonts w:ascii="Times New Roman" w:hAnsi="Times New Roman"/>
                <w:i/>
                <w:iCs/>
                <w:color w:val="000000" w:themeColor="text1"/>
              </w:rPr>
              <w:t xml:space="preserve"> </w:t>
            </w:r>
            <w:r w:rsidRPr="00857507">
              <w:rPr>
                <w:rFonts w:ascii="Times New Roman" w:hAnsi="Times New Roman" w:cs="Times New Roman"/>
                <w:bCs/>
                <w:color w:val="000000" w:themeColor="text1"/>
              </w:rPr>
              <w:t>616н (</w:t>
            </w:r>
            <w:r w:rsidRPr="00857507">
              <w:rPr>
                <w:rFonts w:ascii="Times New Roman" w:hAnsi="Times New Roman" w:cs="Times New Roman"/>
                <w:bCs/>
              </w:rPr>
              <w:t>ред. 12.12.2016</w:t>
            </w:r>
            <w:r w:rsidRPr="00857507">
              <w:rPr>
                <w:rFonts w:ascii="Times New Roman" w:hAnsi="Times New Roman" w:cs="Times New Roman"/>
                <w:bCs/>
                <w:color w:val="000000" w:themeColor="text1"/>
              </w:rPr>
              <w:t>)</w:t>
            </w:r>
          </w:p>
        </w:tc>
        <w:tc>
          <w:tcPr>
            <w:tcW w:w="2620" w:type="dxa"/>
            <w:vMerge w:val="restart"/>
          </w:tcPr>
          <w:p w14:paraId="64072F11"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А5 Подготовка и осуществление перевозки грузов в цепи поставок</w:t>
            </w:r>
          </w:p>
        </w:tc>
        <w:tc>
          <w:tcPr>
            <w:tcW w:w="2685" w:type="dxa"/>
          </w:tcPr>
          <w:p w14:paraId="02A59771"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А /01.5 Планирование перевозки грузов в цепи поставок</w:t>
            </w:r>
          </w:p>
        </w:tc>
      </w:tr>
      <w:tr w:rsidR="00D705D6" w:rsidRPr="00D705D6" w14:paraId="4599DBCC" w14:textId="77777777" w:rsidTr="00B9402B">
        <w:tc>
          <w:tcPr>
            <w:tcW w:w="436" w:type="dxa"/>
            <w:tcBorders>
              <w:top w:val="nil"/>
              <w:bottom w:val="single" w:sz="4" w:space="0" w:color="auto"/>
            </w:tcBorders>
          </w:tcPr>
          <w:p w14:paraId="55C074A0"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single" w:sz="4" w:space="0" w:color="auto"/>
            </w:tcBorders>
          </w:tcPr>
          <w:p w14:paraId="53470201" w14:textId="77777777" w:rsidR="00D705D6" w:rsidRPr="00D705D6" w:rsidRDefault="00D705D6" w:rsidP="00D705D6">
            <w:pPr>
              <w:suppressAutoHyphens/>
              <w:rPr>
                <w:rFonts w:ascii="Times New Roman" w:hAnsi="Times New Roman"/>
                <w:color w:val="000000" w:themeColor="text1"/>
              </w:rPr>
            </w:pPr>
          </w:p>
        </w:tc>
        <w:tc>
          <w:tcPr>
            <w:tcW w:w="1647" w:type="dxa"/>
            <w:vMerge/>
            <w:tcBorders>
              <w:bottom w:val="single" w:sz="4" w:space="0" w:color="auto"/>
            </w:tcBorders>
          </w:tcPr>
          <w:p w14:paraId="6624BF12" w14:textId="77777777" w:rsidR="00D705D6" w:rsidRPr="00D705D6" w:rsidRDefault="00D705D6" w:rsidP="00D705D6">
            <w:pPr>
              <w:suppressAutoHyphens/>
              <w:rPr>
                <w:rFonts w:ascii="Times New Roman" w:hAnsi="Times New Roman"/>
                <w:color w:val="000000" w:themeColor="text1"/>
              </w:rPr>
            </w:pPr>
          </w:p>
        </w:tc>
        <w:tc>
          <w:tcPr>
            <w:tcW w:w="2620" w:type="dxa"/>
            <w:vMerge/>
            <w:tcBorders>
              <w:bottom w:val="single" w:sz="4" w:space="0" w:color="auto"/>
            </w:tcBorders>
          </w:tcPr>
          <w:p w14:paraId="2AC30628" w14:textId="77777777" w:rsidR="00D705D6" w:rsidRPr="00D705D6" w:rsidRDefault="00D705D6" w:rsidP="00D705D6">
            <w:pPr>
              <w:suppressAutoHyphens/>
              <w:rPr>
                <w:rFonts w:ascii="Times New Roman" w:hAnsi="Times New Roman"/>
                <w:color w:val="000000" w:themeColor="text1"/>
              </w:rPr>
            </w:pPr>
          </w:p>
        </w:tc>
        <w:tc>
          <w:tcPr>
            <w:tcW w:w="2685" w:type="dxa"/>
          </w:tcPr>
          <w:p w14:paraId="16D00699"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А/02.5 Подготовка и ведение документации при осуществлении перевозки грузов в цепи поставок</w:t>
            </w:r>
          </w:p>
        </w:tc>
      </w:tr>
      <w:tr w:rsidR="00D705D6" w:rsidRPr="00D705D6" w14:paraId="4D5C9F90" w14:textId="77777777" w:rsidTr="00B9402B">
        <w:tc>
          <w:tcPr>
            <w:tcW w:w="436" w:type="dxa"/>
            <w:tcBorders>
              <w:bottom w:val="nil"/>
            </w:tcBorders>
          </w:tcPr>
          <w:p w14:paraId="3A91EE23" w14:textId="77777777" w:rsidR="00D705D6" w:rsidRPr="00D705D6" w:rsidRDefault="00D705D6" w:rsidP="00D705D6">
            <w:pPr>
              <w:suppressAutoHyphens/>
              <w:jc w:val="both"/>
              <w:rPr>
                <w:rFonts w:ascii="Times New Roman" w:hAnsi="Times New Roman"/>
                <w:color w:val="000000" w:themeColor="text1"/>
              </w:rPr>
            </w:pPr>
            <w:r w:rsidRPr="00D705D6">
              <w:rPr>
                <w:rFonts w:ascii="Times New Roman" w:hAnsi="Times New Roman"/>
                <w:color w:val="000000" w:themeColor="text1"/>
              </w:rPr>
              <w:t>12</w:t>
            </w:r>
          </w:p>
        </w:tc>
        <w:tc>
          <w:tcPr>
            <w:tcW w:w="2105" w:type="dxa"/>
            <w:tcBorders>
              <w:bottom w:val="nil"/>
            </w:tcBorders>
          </w:tcPr>
          <w:p w14:paraId="0B698411"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17.110</w:t>
            </w:r>
          </w:p>
          <w:p w14:paraId="69FC415C"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Специалист по работе с клиентами в сфере грузовых перевозок на железнодорожном транспорте</w:t>
            </w:r>
          </w:p>
        </w:tc>
        <w:tc>
          <w:tcPr>
            <w:tcW w:w="1647" w:type="dxa"/>
            <w:tcBorders>
              <w:bottom w:val="nil"/>
            </w:tcBorders>
          </w:tcPr>
          <w:p w14:paraId="0D6467AD"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Приказ Минтруда России </w:t>
            </w:r>
            <w:r w:rsidRPr="00D705D6">
              <w:rPr>
                <w:rFonts w:ascii="Times New Roman" w:hAnsi="Times New Roman"/>
                <w:iCs/>
                <w:color w:val="000000" w:themeColor="text1"/>
              </w:rPr>
              <w:t>от 22.09.2020 №</w:t>
            </w:r>
            <w:r w:rsidRPr="00D705D6">
              <w:rPr>
                <w:rFonts w:ascii="Times New Roman" w:hAnsi="Times New Roman"/>
                <w:i/>
                <w:iCs/>
                <w:color w:val="000000" w:themeColor="text1"/>
              </w:rPr>
              <w:t xml:space="preserve"> </w:t>
            </w:r>
            <w:r w:rsidRPr="00D705D6">
              <w:rPr>
                <w:rFonts w:ascii="Times New Roman" w:hAnsi="Times New Roman" w:cs="Times New Roman"/>
                <w:bCs/>
                <w:color w:val="000000" w:themeColor="text1"/>
              </w:rPr>
              <w:t>640н</w:t>
            </w:r>
          </w:p>
        </w:tc>
        <w:tc>
          <w:tcPr>
            <w:tcW w:w="2620" w:type="dxa"/>
            <w:tcBorders>
              <w:bottom w:val="nil"/>
            </w:tcBorders>
          </w:tcPr>
          <w:p w14:paraId="5FEA17FC"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D5 Руководство деятельностью по розыску груза на железнодорожном транспорте</w:t>
            </w:r>
          </w:p>
        </w:tc>
        <w:tc>
          <w:tcPr>
            <w:tcW w:w="2685" w:type="dxa"/>
          </w:tcPr>
          <w:p w14:paraId="32A70AF8"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D/01.5 Организация процесса розыска груза на железнодорожном транспорте</w:t>
            </w:r>
          </w:p>
        </w:tc>
      </w:tr>
      <w:tr w:rsidR="00D705D6" w:rsidRPr="00D705D6" w14:paraId="4BF89F88" w14:textId="77777777" w:rsidTr="00B9402B">
        <w:tc>
          <w:tcPr>
            <w:tcW w:w="436" w:type="dxa"/>
            <w:tcBorders>
              <w:top w:val="nil"/>
              <w:bottom w:val="nil"/>
            </w:tcBorders>
          </w:tcPr>
          <w:p w14:paraId="75623E7C"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55041FD2"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1A459009" w14:textId="77777777" w:rsidR="00D705D6" w:rsidRPr="00D705D6" w:rsidRDefault="00D705D6" w:rsidP="00D705D6">
            <w:pPr>
              <w:suppressAutoHyphens/>
              <w:rPr>
                <w:rFonts w:ascii="Times New Roman" w:hAnsi="Times New Roman"/>
                <w:color w:val="000000" w:themeColor="text1"/>
              </w:rPr>
            </w:pPr>
          </w:p>
        </w:tc>
        <w:tc>
          <w:tcPr>
            <w:tcW w:w="2620" w:type="dxa"/>
            <w:tcBorders>
              <w:top w:val="nil"/>
              <w:bottom w:val="nil"/>
            </w:tcBorders>
          </w:tcPr>
          <w:p w14:paraId="79B36D73" w14:textId="77777777" w:rsidR="00D705D6" w:rsidRPr="00D705D6" w:rsidRDefault="00D705D6" w:rsidP="00D705D6">
            <w:pPr>
              <w:suppressAutoHyphens/>
              <w:rPr>
                <w:rFonts w:ascii="Times New Roman" w:hAnsi="Times New Roman"/>
                <w:color w:val="000000" w:themeColor="text1"/>
              </w:rPr>
            </w:pPr>
          </w:p>
        </w:tc>
        <w:tc>
          <w:tcPr>
            <w:tcW w:w="2685" w:type="dxa"/>
          </w:tcPr>
          <w:p w14:paraId="737AE037"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D/02.5 Контроль процесса розыска груза на железнодорожном транспорте</w:t>
            </w:r>
          </w:p>
        </w:tc>
      </w:tr>
      <w:tr w:rsidR="00D705D6" w:rsidRPr="00D705D6" w14:paraId="29E77099" w14:textId="77777777" w:rsidTr="00B9402B">
        <w:tc>
          <w:tcPr>
            <w:tcW w:w="436" w:type="dxa"/>
            <w:tcBorders>
              <w:top w:val="nil"/>
              <w:bottom w:val="nil"/>
            </w:tcBorders>
          </w:tcPr>
          <w:p w14:paraId="1C0D007F"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39D8C4AE"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4BFE180F" w14:textId="77777777" w:rsidR="00D705D6" w:rsidRPr="00D705D6" w:rsidRDefault="00D705D6" w:rsidP="00D705D6">
            <w:pPr>
              <w:suppressAutoHyphens/>
              <w:rPr>
                <w:rFonts w:ascii="Times New Roman" w:hAnsi="Times New Roman"/>
                <w:color w:val="000000" w:themeColor="text1"/>
              </w:rPr>
            </w:pPr>
          </w:p>
        </w:tc>
        <w:tc>
          <w:tcPr>
            <w:tcW w:w="2620" w:type="dxa"/>
            <w:tcBorders>
              <w:top w:val="nil"/>
              <w:bottom w:val="single" w:sz="4" w:space="0" w:color="auto"/>
            </w:tcBorders>
          </w:tcPr>
          <w:p w14:paraId="6DEDD0E9" w14:textId="77777777" w:rsidR="00D705D6" w:rsidRPr="00D705D6" w:rsidRDefault="00D705D6" w:rsidP="00D705D6">
            <w:pPr>
              <w:suppressAutoHyphens/>
              <w:rPr>
                <w:rFonts w:ascii="Times New Roman" w:hAnsi="Times New Roman"/>
                <w:color w:val="000000" w:themeColor="text1"/>
              </w:rPr>
            </w:pPr>
          </w:p>
        </w:tc>
        <w:tc>
          <w:tcPr>
            <w:tcW w:w="2685" w:type="dxa"/>
          </w:tcPr>
          <w:p w14:paraId="57747633"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D/03.5 Контроль показателей работы по розыску груза на железнодорожном транспорте</w:t>
            </w:r>
          </w:p>
        </w:tc>
      </w:tr>
      <w:tr w:rsidR="00D705D6" w:rsidRPr="00D705D6" w14:paraId="7332F712" w14:textId="77777777" w:rsidTr="00B9402B">
        <w:tc>
          <w:tcPr>
            <w:tcW w:w="436" w:type="dxa"/>
            <w:tcBorders>
              <w:top w:val="nil"/>
              <w:bottom w:val="nil"/>
            </w:tcBorders>
          </w:tcPr>
          <w:p w14:paraId="2ED770E7"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1A132729"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6BD2102E" w14:textId="77777777" w:rsidR="00D705D6" w:rsidRPr="00D705D6" w:rsidRDefault="00D705D6" w:rsidP="00D705D6">
            <w:pPr>
              <w:suppressAutoHyphens/>
              <w:rPr>
                <w:rFonts w:ascii="Times New Roman" w:hAnsi="Times New Roman"/>
                <w:color w:val="000000" w:themeColor="text1"/>
              </w:rPr>
            </w:pPr>
          </w:p>
        </w:tc>
        <w:tc>
          <w:tcPr>
            <w:tcW w:w="2620" w:type="dxa"/>
            <w:tcBorders>
              <w:bottom w:val="nil"/>
            </w:tcBorders>
          </w:tcPr>
          <w:p w14:paraId="74C3AF11"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 Е6 Руководство деятельностью по передаче грузовых вагонов в коммерческом отношении на межгосударственной передаточной станции</w:t>
            </w:r>
          </w:p>
        </w:tc>
        <w:tc>
          <w:tcPr>
            <w:tcW w:w="2685" w:type="dxa"/>
          </w:tcPr>
          <w:p w14:paraId="122010D8"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E/01.6 Организация процесса приема от иностранных железных дорог (передачи иностранным железным дорогам) грузовых вагонов в коммерческом отношении на межгосударственной передаточной станции</w:t>
            </w:r>
          </w:p>
        </w:tc>
      </w:tr>
      <w:tr w:rsidR="00D705D6" w:rsidRPr="00D705D6" w14:paraId="12F56470" w14:textId="77777777" w:rsidTr="00B9402B">
        <w:tc>
          <w:tcPr>
            <w:tcW w:w="436" w:type="dxa"/>
            <w:tcBorders>
              <w:top w:val="nil"/>
              <w:bottom w:val="nil"/>
            </w:tcBorders>
          </w:tcPr>
          <w:p w14:paraId="053D6E1F"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nil"/>
            </w:tcBorders>
          </w:tcPr>
          <w:p w14:paraId="20B6430D"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nil"/>
            </w:tcBorders>
          </w:tcPr>
          <w:p w14:paraId="0B370E83" w14:textId="77777777" w:rsidR="00D705D6" w:rsidRPr="00D705D6" w:rsidRDefault="00D705D6" w:rsidP="00D705D6">
            <w:pPr>
              <w:suppressAutoHyphens/>
              <w:rPr>
                <w:rFonts w:ascii="Times New Roman" w:hAnsi="Times New Roman"/>
                <w:color w:val="000000" w:themeColor="text1"/>
              </w:rPr>
            </w:pPr>
          </w:p>
        </w:tc>
        <w:tc>
          <w:tcPr>
            <w:tcW w:w="2620" w:type="dxa"/>
            <w:tcBorders>
              <w:top w:val="nil"/>
              <w:bottom w:val="nil"/>
            </w:tcBorders>
          </w:tcPr>
          <w:p w14:paraId="5A346153" w14:textId="77777777" w:rsidR="00D705D6" w:rsidRPr="00D705D6" w:rsidRDefault="00D705D6" w:rsidP="00D705D6">
            <w:pPr>
              <w:suppressAutoHyphens/>
              <w:rPr>
                <w:rFonts w:ascii="Times New Roman" w:hAnsi="Times New Roman"/>
                <w:color w:val="000000" w:themeColor="text1"/>
              </w:rPr>
            </w:pPr>
          </w:p>
        </w:tc>
        <w:tc>
          <w:tcPr>
            <w:tcW w:w="2685" w:type="dxa"/>
          </w:tcPr>
          <w:p w14:paraId="26868DA9"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 xml:space="preserve">E/02.6 Контроль процесса приема от иностранных железных дорог (передачи иностранным железным дорогам) грузовых вагонов в </w:t>
            </w:r>
            <w:r w:rsidRPr="00D705D6">
              <w:rPr>
                <w:rFonts w:ascii="Times New Roman" w:hAnsi="Times New Roman"/>
                <w:color w:val="000000" w:themeColor="text1"/>
              </w:rPr>
              <w:lastRenderedPageBreak/>
              <w:t>коммерческом отношении на межгосударственной передаточной станции</w:t>
            </w:r>
          </w:p>
        </w:tc>
      </w:tr>
      <w:tr w:rsidR="00D705D6" w:rsidRPr="00D705D6" w14:paraId="511A4CC9" w14:textId="77777777" w:rsidTr="00C906B5">
        <w:tc>
          <w:tcPr>
            <w:tcW w:w="436" w:type="dxa"/>
            <w:tcBorders>
              <w:top w:val="nil"/>
              <w:bottom w:val="single" w:sz="4" w:space="0" w:color="auto"/>
            </w:tcBorders>
          </w:tcPr>
          <w:p w14:paraId="6B1AE092" w14:textId="77777777" w:rsidR="00D705D6" w:rsidRPr="00D705D6" w:rsidRDefault="00D705D6" w:rsidP="00D705D6">
            <w:pPr>
              <w:suppressAutoHyphens/>
              <w:jc w:val="both"/>
              <w:rPr>
                <w:rFonts w:ascii="Times New Roman" w:hAnsi="Times New Roman"/>
                <w:color w:val="000000" w:themeColor="text1"/>
              </w:rPr>
            </w:pPr>
          </w:p>
        </w:tc>
        <w:tc>
          <w:tcPr>
            <w:tcW w:w="2105" w:type="dxa"/>
            <w:tcBorders>
              <w:top w:val="nil"/>
              <w:bottom w:val="single" w:sz="4" w:space="0" w:color="auto"/>
            </w:tcBorders>
          </w:tcPr>
          <w:p w14:paraId="0126309D" w14:textId="77777777" w:rsidR="00D705D6" w:rsidRPr="00D705D6" w:rsidRDefault="00D705D6" w:rsidP="00D705D6">
            <w:pPr>
              <w:suppressAutoHyphens/>
              <w:rPr>
                <w:rFonts w:ascii="Times New Roman" w:hAnsi="Times New Roman"/>
                <w:color w:val="000000" w:themeColor="text1"/>
              </w:rPr>
            </w:pPr>
          </w:p>
        </w:tc>
        <w:tc>
          <w:tcPr>
            <w:tcW w:w="1647" w:type="dxa"/>
            <w:tcBorders>
              <w:top w:val="nil"/>
              <w:bottom w:val="single" w:sz="4" w:space="0" w:color="auto"/>
            </w:tcBorders>
          </w:tcPr>
          <w:p w14:paraId="312395FB" w14:textId="77777777" w:rsidR="00D705D6" w:rsidRPr="00D705D6" w:rsidRDefault="00D705D6" w:rsidP="00D705D6">
            <w:pPr>
              <w:suppressAutoHyphens/>
              <w:rPr>
                <w:rFonts w:ascii="Times New Roman" w:hAnsi="Times New Roman"/>
                <w:color w:val="000000" w:themeColor="text1"/>
              </w:rPr>
            </w:pPr>
          </w:p>
        </w:tc>
        <w:tc>
          <w:tcPr>
            <w:tcW w:w="2620" w:type="dxa"/>
            <w:tcBorders>
              <w:top w:val="nil"/>
              <w:bottom w:val="single" w:sz="4" w:space="0" w:color="auto"/>
            </w:tcBorders>
          </w:tcPr>
          <w:p w14:paraId="3D3D98B3" w14:textId="77777777" w:rsidR="00D705D6" w:rsidRPr="00D705D6" w:rsidRDefault="00D705D6" w:rsidP="00D705D6">
            <w:pPr>
              <w:suppressAutoHyphens/>
              <w:rPr>
                <w:rFonts w:ascii="Times New Roman" w:hAnsi="Times New Roman"/>
                <w:color w:val="000000" w:themeColor="text1"/>
              </w:rPr>
            </w:pPr>
          </w:p>
        </w:tc>
        <w:tc>
          <w:tcPr>
            <w:tcW w:w="2685" w:type="dxa"/>
            <w:tcBorders>
              <w:bottom w:val="single" w:sz="4" w:space="0" w:color="auto"/>
            </w:tcBorders>
          </w:tcPr>
          <w:p w14:paraId="7F17DA30" w14:textId="77777777" w:rsidR="00D705D6" w:rsidRPr="00D705D6" w:rsidRDefault="00D705D6" w:rsidP="00D705D6">
            <w:pPr>
              <w:suppressAutoHyphens/>
              <w:rPr>
                <w:rFonts w:ascii="Times New Roman" w:hAnsi="Times New Roman"/>
                <w:color w:val="000000" w:themeColor="text1"/>
              </w:rPr>
            </w:pPr>
            <w:r w:rsidRPr="00D705D6">
              <w:rPr>
                <w:rFonts w:ascii="Times New Roman" w:hAnsi="Times New Roman"/>
                <w:color w:val="000000" w:themeColor="text1"/>
              </w:rPr>
              <w:t>E/03.6 Контроль показателей работы по приему (передаче) грузовых вагонов в коммерческом отношении на межгосударственной передаточной станции</w:t>
            </w:r>
          </w:p>
        </w:tc>
      </w:tr>
      <w:tr w:rsidR="00C906B5" w:rsidRPr="00D705D6" w14:paraId="591430C1" w14:textId="77777777" w:rsidTr="0031132C">
        <w:tc>
          <w:tcPr>
            <w:tcW w:w="436" w:type="dxa"/>
            <w:vMerge w:val="restart"/>
            <w:tcBorders>
              <w:top w:val="single" w:sz="4" w:space="0" w:color="auto"/>
            </w:tcBorders>
          </w:tcPr>
          <w:p w14:paraId="4E23A135" w14:textId="231695B2" w:rsidR="00C906B5" w:rsidRPr="00D705D6" w:rsidRDefault="00C906B5" w:rsidP="00D705D6">
            <w:pPr>
              <w:suppressAutoHyphens/>
              <w:jc w:val="both"/>
              <w:rPr>
                <w:rFonts w:ascii="Times New Roman" w:hAnsi="Times New Roman"/>
                <w:color w:val="000000" w:themeColor="text1"/>
              </w:rPr>
            </w:pPr>
            <w:r>
              <w:rPr>
                <w:rFonts w:ascii="Times New Roman" w:hAnsi="Times New Roman"/>
                <w:color w:val="000000" w:themeColor="text1"/>
              </w:rPr>
              <w:t>13</w:t>
            </w:r>
          </w:p>
        </w:tc>
        <w:tc>
          <w:tcPr>
            <w:tcW w:w="2105" w:type="dxa"/>
            <w:vMerge w:val="restart"/>
            <w:tcBorders>
              <w:top w:val="single" w:sz="4" w:space="0" w:color="auto"/>
            </w:tcBorders>
          </w:tcPr>
          <w:p w14:paraId="177DD393" w14:textId="77777777" w:rsidR="00C906B5" w:rsidRDefault="00C906B5" w:rsidP="00D705D6">
            <w:pPr>
              <w:suppressAutoHyphens/>
              <w:rPr>
                <w:rFonts w:ascii="Times New Roman" w:hAnsi="Times New Roman"/>
                <w:color w:val="000000" w:themeColor="text1"/>
              </w:rPr>
            </w:pPr>
            <w:r>
              <w:rPr>
                <w:rFonts w:ascii="Times New Roman" w:hAnsi="Times New Roman"/>
                <w:color w:val="000000" w:themeColor="text1"/>
              </w:rPr>
              <w:t>17.122</w:t>
            </w:r>
          </w:p>
          <w:p w14:paraId="47EC5B46" w14:textId="72DAD82B" w:rsidR="00C906B5" w:rsidRPr="00D705D6" w:rsidRDefault="00C906B5" w:rsidP="00D705D6">
            <w:pPr>
              <w:suppressAutoHyphens/>
              <w:rPr>
                <w:rFonts w:ascii="Times New Roman" w:hAnsi="Times New Roman"/>
                <w:color w:val="000000" w:themeColor="text1"/>
              </w:rPr>
            </w:pPr>
            <w:r w:rsidRPr="00C906B5">
              <w:rPr>
                <w:rFonts w:ascii="Times New Roman" w:hAnsi="Times New Roman"/>
                <w:color w:val="000000" w:themeColor="text1"/>
              </w:rPr>
              <w:t>Супервайзер станции метрополитена</w:t>
            </w:r>
          </w:p>
        </w:tc>
        <w:tc>
          <w:tcPr>
            <w:tcW w:w="1647" w:type="dxa"/>
            <w:vMerge w:val="restart"/>
            <w:tcBorders>
              <w:top w:val="single" w:sz="4" w:space="0" w:color="auto"/>
            </w:tcBorders>
          </w:tcPr>
          <w:p w14:paraId="51767148" w14:textId="74A075EC" w:rsidR="00C906B5" w:rsidRPr="00D705D6" w:rsidRDefault="00C906B5" w:rsidP="00D705D6">
            <w:pPr>
              <w:suppressAutoHyphens/>
              <w:rPr>
                <w:rFonts w:ascii="Times New Roman" w:hAnsi="Times New Roman"/>
                <w:color w:val="000000" w:themeColor="text1"/>
              </w:rPr>
            </w:pPr>
            <w:r w:rsidRPr="00C906B5">
              <w:rPr>
                <w:rFonts w:ascii="Times New Roman" w:hAnsi="Times New Roman"/>
                <w:color w:val="000000" w:themeColor="text1"/>
              </w:rPr>
              <w:t>Приказ Минтруда России от 12.10.2021 № 717н</w:t>
            </w:r>
          </w:p>
        </w:tc>
        <w:tc>
          <w:tcPr>
            <w:tcW w:w="2620" w:type="dxa"/>
            <w:vMerge w:val="restart"/>
            <w:tcBorders>
              <w:top w:val="single" w:sz="4" w:space="0" w:color="auto"/>
            </w:tcBorders>
          </w:tcPr>
          <w:p w14:paraId="69CAF2EC" w14:textId="77777777" w:rsidR="00C906B5" w:rsidRPr="00C906B5" w:rsidRDefault="00C906B5" w:rsidP="00C906B5">
            <w:pPr>
              <w:rPr>
                <w:rFonts w:ascii="Times New Roman" w:hAnsi="Times New Roman"/>
                <w:color w:val="000000" w:themeColor="text1"/>
              </w:rPr>
            </w:pPr>
            <w:r>
              <w:rPr>
                <w:rFonts w:ascii="Times New Roman" w:hAnsi="Times New Roman"/>
                <w:color w:val="000000" w:themeColor="text1"/>
              </w:rPr>
              <w:t xml:space="preserve">А4 </w:t>
            </w:r>
            <w:r w:rsidRPr="00C906B5">
              <w:rPr>
                <w:rFonts w:ascii="Times New Roman" w:hAnsi="Times New Roman"/>
                <w:color w:val="000000" w:themeColor="text1"/>
              </w:rPr>
              <w:t>Контроль готовности станции метрополитена к приему и отправлению поездов</w:t>
            </w:r>
          </w:p>
          <w:p w14:paraId="47E4C3BA" w14:textId="46F3AEC7" w:rsidR="00C906B5" w:rsidRPr="00D705D6" w:rsidRDefault="00C906B5" w:rsidP="00D705D6">
            <w:pPr>
              <w:suppressAutoHyphens/>
              <w:rPr>
                <w:rFonts w:ascii="Times New Roman" w:hAnsi="Times New Roman"/>
                <w:color w:val="000000" w:themeColor="text1"/>
              </w:rPr>
            </w:pPr>
          </w:p>
        </w:tc>
        <w:tc>
          <w:tcPr>
            <w:tcW w:w="2685" w:type="dxa"/>
            <w:tcBorders>
              <w:top w:val="single" w:sz="4" w:space="0" w:color="auto"/>
              <w:bottom w:val="single" w:sz="4" w:space="0" w:color="auto"/>
            </w:tcBorders>
          </w:tcPr>
          <w:p w14:paraId="2E3597FA" w14:textId="11924370" w:rsidR="00C906B5" w:rsidRPr="00D705D6" w:rsidRDefault="00C906B5" w:rsidP="00D705D6">
            <w:pPr>
              <w:suppressAutoHyphens/>
              <w:rPr>
                <w:rFonts w:ascii="Times New Roman" w:hAnsi="Times New Roman"/>
                <w:color w:val="000000" w:themeColor="text1"/>
              </w:rPr>
            </w:pPr>
            <w:r w:rsidRPr="00C906B5">
              <w:rPr>
                <w:rFonts w:ascii="Times New Roman" w:hAnsi="Times New Roman"/>
                <w:color w:val="000000" w:themeColor="text1"/>
              </w:rPr>
              <w:t>A/01.4</w:t>
            </w:r>
            <w:r>
              <w:rPr>
                <w:rFonts w:ascii="Times New Roman" w:hAnsi="Times New Roman"/>
                <w:color w:val="000000" w:themeColor="text1"/>
              </w:rPr>
              <w:t xml:space="preserve"> </w:t>
            </w:r>
            <w:r w:rsidRPr="00C906B5">
              <w:rPr>
                <w:rFonts w:ascii="Times New Roman" w:hAnsi="Times New Roman"/>
                <w:color w:val="000000" w:themeColor="text1"/>
              </w:rPr>
              <w:t>Контроль прибытия и отправления поездов метрополитена</w:t>
            </w:r>
          </w:p>
        </w:tc>
      </w:tr>
      <w:tr w:rsidR="00C906B5" w:rsidRPr="00D705D6" w14:paraId="10A19D27" w14:textId="77777777" w:rsidTr="0031132C">
        <w:tc>
          <w:tcPr>
            <w:tcW w:w="436" w:type="dxa"/>
            <w:vMerge/>
          </w:tcPr>
          <w:p w14:paraId="51E0F674" w14:textId="77777777" w:rsidR="00C906B5" w:rsidRPr="00D705D6" w:rsidRDefault="00C906B5" w:rsidP="00D705D6">
            <w:pPr>
              <w:suppressAutoHyphens/>
              <w:jc w:val="both"/>
              <w:rPr>
                <w:rFonts w:ascii="Times New Roman" w:hAnsi="Times New Roman"/>
                <w:color w:val="000000" w:themeColor="text1"/>
              </w:rPr>
            </w:pPr>
          </w:p>
        </w:tc>
        <w:tc>
          <w:tcPr>
            <w:tcW w:w="2105" w:type="dxa"/>
            <w:vMerge/>
          </w:tcPr>
          <w:p w14:paraId="3E5BAF69" w14:textId="77777777" w:rsidR="00C906B5" w:rsidRPr="00D705D6" w:rsidRDefault="00C906B5" w:rsidP="00D705D6">
            <w:pPr>
              <w:suppressAutoHyphens/>
              <w:rPr>
                <w:rFonts w:ascii="Times New Roman" w:hAnsi="Times New Roman"/>
                <w:color w:val="000000" w:themeColor="text1"/>
              </w:rPr>
            </w:pPr>
          </w:p>
        </w:tc>
        <w:tc>
          <w:tcPr>
            <w:tcW w:w="1647" w:type="dxa"/>
            <w:vMerge/>
          </w:tcPr>
          <w:p w14:paraId="5E651EDE" w14:textId="77777777" w:rsidR="00C906B5" w:rsidRPr="00D705D6" w:rsidRDefault="00C906B5" w:rsidP="00D705D6">
            <w:pPr>
              <w:suppressAutoHyphens/>
              <w:rPr>
                <w:rFonts w:ascii="Times New Roman" w:hAnsi="Times New Roman"/>
                <w:color w:val="000000" w:themeColor="text1"/>
              </w:rPr>
            </w:pPr>
          </w:p>
        </w:tc>
        <w:tc>
          <w:tcPr>
            <w:tcW w:w="2620" w:type="dxa"/>
            <w:vMerge/>
          </w:tcPr>
          <w:p w14:paraId="685E0EAD" w14:textId="77777777" w:rsidR="00C906B5" w:rsidRPr="00D705D6" w:rsidRDefault="00C906B5" w:rsidP="00D705D6">
            <w:pPr>
              <w:suppressAutoHyphens/>
              <w:rPr>
                <w:rFonts w:ascii="Times New Roman" w:hAnsi="Times New Roman"/>
                <w:color w:val="000000" w:themeColor="text1"/>
              </w:rPr>
            </w:pPr>
          </w:p>
        </w:tc>
        <w:tc>
          <w:tcPr>
            <w:tcW w:w="2685" w:type="dxa"/>
            <w:tcBorders>
              <w:top w:val="single" w:sz="4" w:space="0" w:color="auto"/>
            </w:tcBorders>
          </w:tcPr>
          <w:p w14:paraId="7B65EF7E" w14:textId="604F2956" w:rsidR="00C906B5" w:rsidRPr="00D705D6" w:rsidRDefault="00C906B5" w:rsidP="00D705D6">
            <w:pPr>
              <w:suppressAutoHyphens/>
              <w:rPr>
                <w:rFonts w:ascii="Times New Roman" w:hAnsi="Times New Roman"/>
                <w:color w:val="000000" w:themeColor="text1"/>
              </w:rPr>
            </w:pPr>
            <w:r w:rsidRPr="00C906B5">
              <w:rPr>
                <w:rFonts w:ascii="Times New Roman" w:hAnsi="Times New Roman"/>
                <w:color w:val="000000" w:themeColor="text1"/>
              </w:rPr>
              <w:t>A/02.4</w:t>
            </w:r>
            <w:r>
              <w:rPr>
                <w:rFonts w:ascii="Times New Roman" w:hAnsi="Times New Roman"/>
                <w:color w:val="000000" w:themeColor="text1"/>
              </w:rPr>
              <w:t xml:space="preserve"> </w:t>
            </w:r>
            <w:r w:rsidRPr="00C906B5">
              <w:rPr>
                <w:rFonts w:ascii="Times New Roman" w:hAnsi="Times New Roman"/>
                <w:color w:val="000000" w:themeColor="text1"/>
              </w:rPr>
              <w:t>Контроль работы устройств станции метрополитена</w:t>
            </w:r>
          </w:p>
        </w:tc>
      </w:tr>
    </w:tbl>
    <w:p w14:paraId="38F4A297" w14:textId="77777777" w:rsidR="00724E81" w:rsidRDefault="00724E81" w:rsidP="00252FFB">
      <w:pPr>
        <w:suppressAutoHyphens/>
        <w:ind w:firstLine="709"/>
        <w:jc w:val="both"/>
        <w:rPr>
          <w:rFonts w:ascii="Times New Roman" w:hAnsi="Times New Roman"/>
          <w:sz w:val="24"/>
          <w:szCs w:val="24"/>
        </w:rPr>
      </w:pPr>
    </w:p>
    <w:p w14:paraId="1C0E4D34" w14:textId="77777777" w:rsidR="0034368E" w:rsidRDefault="00292910" w:rsidP="00666B58">
      <w:pPr>
        <w:pStyle w:val="114"/>
        <w:spacing w:after="0" w:line="240" w:lineRule="auto"/>
      </w:pPr>
      <w:bookmarkStart w:id="19" w:name="_Toc194091878"/>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9"/>
      <w:r w:rsidR="007E45BC" w:rsidRPr="007341D7">
        <w:t xml:space="preserve"> </w:t>
      </w:r>
    </w:p>
    <w:p w14:paraId="08E91992" w14:textId="0AA81978" w:rsidR="00A14238" w:rsidRDefault="00C25596" w:rsidP="00D705D6">
      <w:pPr>
        <w:pStyle w:val="114"/>
        <w:spacing w:after="0" w:line="240" w:lineRule="auto"/>
      </w:pPr>
      <w:bookmarkStart w:id="20" w:name="_Toc194091879"/>
      <w:r>
        <w:t>Направленность</w:t>
      </w:r>
      <w:r w:rsidR="00DA762E">
        <w:t xml:space="preserve"> 1</w:t>
      </w:r>
      <w:r>
        <w:t xml:space="preserve">: </w:t>
      </w:r>
      <w:r w:rsidR="00CA4265">
        <w:rPr>
          <w:rFonts w:eastAsia="DejaVu Sans"/>
          <w:iCs/>
          <w:lang w:eastAsia="zh-CN" w:bidi="hi-IN"/>
        </w:rPr>
        <w:t xml:space="preserve">Организация перевозок и </w:t>
      </w:r>
      <w:r w:rsidRPr="00DB4B4F">
        <w:t>управление на транспорте</w:t>
      </w:r>
      <w:r>
        <w:t xml:space="preserve"> (по видам транспорта)</w:t>
      </w:r>
      <w:bookmarkEnd w:id="20"/>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5273"/>
      </w:tblGrid>
      <w:tr w:rsidR="00C25596" w:rsidRPr="00FD5141" w14:paraId="55B52E62" w14:textId="77777777" w:rsidTr="00C25596">
        <w:trPr>
          <w:trHeight w:val="347"/>
        </w:trPr>
        <w:tc>
          <w:tcPr>
            <w:tcW w:w="4395" w:type="dxa"/>
            <w:hideMark/>
          </w:tcPr>
          <w:p w14:paraId="71869EDF" w14:textId="77777777" w:rsidR="00C25596" w:rsidRPr="00FD5141" w:rsidRDefault="00C25596" w:rsidP="00C25596">
            <w:pPr>
              <w:suppressAutoHyphens/>
              <w:jc w:val="center"/>
              <w:rPr>
                <w:rFonts w:ascii="Times New Roman" w:hAnsi="Times New Roman"/>
                <w:sz w:val="24"/>
                <w:szCs w:val="24"/>
              </w:rPr>
            </w:pPr>
            <w:r w:rsidRPr="00FD5141">
              <w:rPr>
                <w:rFonts w:ascii="Times New Roman" w:hAnsi="Times New Roman"/>
                <w:sz w:val="24"/>
                <w:szCs w:val="24"/>
              </w:rPr>
              <w:t>Наименование видов деятельности</w:t>
            </w:r>
          </w:p>
        </w:tc>
        <w:tc>
          <w:tcPr>
            <w:tcW w:w="5273" w:type="dxa"/>
            <w:hideMark/>
          </w:tcPr>
          <w:p w14:paraId="5489D0FD" w14:textId="77777777" w:rsidR="00941E77" w:rsidRDefault="00C25596" w:rsidP="00C25596">
            <w:pPr>
              <w:suppressAutoHyphens/>
              <w:jc w:val="center"/>
              <w:rPr>
                <w:rFonts w:ascii="Times New Roman" w:hAnsi="Times New Roman"/>
                <w:sz w:val="24"/>
                <w:szCs w:val="24"/>
              </w:rPr>
            </w:pPr>
            <w:r w:rsidRPr="00FD5141">
              <w:rPr>
                <w:rFonts w:ascii="Times New Roman" w:hAnsi="Times New Roman"/>
                <w:sz w:val="24"/>
                <w:szCs w:val="24"/>
              </w:rPr>
              <w:t>Код и наименование ПМ</w:t>
            </w:r>
          </w:p>
          <w:p w14:paraId="46235D0A" w14:textId="77777777" w:rsidR="00C25596" w:rsidRPr="00FD5141" w:rsidRDefault="00C25596" w:rsidP="00C25596">
            <w:pPr>
              <w:suppressAutoHyphens/>
              <w:jc w:val="center"/>
              <w:rPr>
                <w:rFonts w:ascii="Times New Roman" w:hAnsi="Times New Roman"/>
                <w:sz w:val="24"/>
                <w:szCs w:val="24"/>
              </w:rPr>
            </w:pPr>
          </w:p>
        </w:tc>
      </w:tr>
      <w:tr w:rsidR="00C25596" w:rsidRPr="00FD5141" w14:paraId="6E82B77E" w14:textId="77777777" w:rsidTr="00C25596">
        <w:tc>
          <w:tcPr>
            <w:tcW w:w="9668" w:type="dxa"/>
            <w:gridSpan w:val="2"/>
            <w:hideMark/>
          </w:tcPr>
          <w:p w14:paraId="22C15911" w14:textId="77777777" w:rsidR="00C25596" w:rsidRPr="00FD5141" w:rsidRDefault="00C25596" w:rsidP="00C25596">
            <w:pPr>
              <w:suppressAutoHyphens/>
              <w:rPr>
                <w:rFonts w:ascii="Times New Roman" w:hAnsi="Times New Roman"/>
                <w:sz w:val="24"/>
                <w:szCs w:val="24"/>
              </w:rPr>
            </w:pPr>
            <w:r>
              <w:rPr>
                <w:rFonts w:ascii="Times New Roman" w:hAnsi="Times New Roman" w:cs="Times New Roman"/>
                <w:sz w:val="24"/>
                <w:szCs w:val="24"/>
              </w:rPr>
              <w:t>Виды деятельности (общие)</w:t>
            </w:r>
          </w:p>
        </w:tc>
      </w:tr>
      <w:tr w:rsidR="00C25596" w:rsidRPr="00FD5141" w14:paraId="5A222905" w14:textId="77777777" w:rsidTr="00C25596">
        <w:tc>
          <w:tcPr>
            <w:tcW w:w="4395" w:type="dxa"/>
          </w:tcPr>
          <w:p w14:paraId="27C64035" w14:textId="77777777" w:rsidR="00C25596" w:rsidRPr="00EE51C7" w:rsidRDefault="00C25596" w:rsidP="00C25596">
            <w:pPr>
              <w:suppressAutoHyphens/>
              <w:rPr>
                <w:rFonts w:ascii="Times New Roman" w:hAnsi="Times New Roman" w:cs="Times New Roman"/>
                <w:sz w:val="24"/>
                <w:szCs w:val="24"/>
              </w:rPr>
            </w:pPr>
            <w:bookmarkStart w:id="21" w:name="_Hlk157691736"/>
            <w:r>
              <w:rPr>
                <w:rFonts w:ascii="Times New Roman" w:hAnsi="Times New Roman" w:cs="Times New Roman"/>
                <w:sz w:val="24"/>
                <w:szCs w:val="24"/>
              </w:rPr>
              <w:t>Организация перевозочного процесса на транспорте (по видам транспорта)</w:t>
            </w:r>
          </w:p>
        </w:tc>
        <w:tc>
          <w:tcPr>
            <w:tcW w:w="5273" w:type="dxa"/>
          </w:tcPr>
          <w:p w14:paraId="7B99E63A" w14:textId="46C45EB5" w:rsidR="00C25596" w:rsidRPr="00EE51C7" w:rsidRDefault="00C25596" w:rsidP="00C25596">
            <w:pPr>
              <w:suppressAutoHyphens/>
              <w:rPr>
                <w:rFonts w:ascii="Times New Roman" w:hAnsi="Times New Roman" w:cs="Times New Roman"/>
                <w:sz w:val="24"/>
                <w:szCs w:val="24"/>
              </w:rPr>
            </w:pPr>
            <w:r>
              <w:rPr>
                <w:rFonts w:ascii="Times New Roman" w:hAnsi="Times New Roman" w:cs="Times New Roman"/>
                <w:sz w:val="24"/>
                <w:szCs w:val="24"/>
              </w:rPr>
              <w:t xml:space="preserve">ПМ.01 </w:t>
            </w:r>
            <w:r w:rsidR="003709E1" w:rsidRPr="003709E1">
              <w:rPr>
                <w:rFonts w:ascii="Times New Roman" w:hAnsi="Times New Roman"/>
                <w:sz w:val="24"/>
                <w:szCs w:val="24"/>
              </w:rPr>
              <w:t>Организация перевозочного процесса на транспорте (по видам транспорта)</w:t>
            </w:r>
          </w:p>
        </w:tc>
      </w:tr>
      <w:tr w:rsidR="00C25596" w:rsidRPr="00FD5141" w14:paraId="51FCEFAD" w14:textId="77777777" w:rsidTr="00C25596">
        <w:tc>
          <w:tcPr>
            <w:tcW w:w="4395" w:type="dxa"/>
          </w:tcPr>
          <w:p w14:paraId="6B8C78A9" w14:textId="77777777" w:rsidR="00C25596" w:rsidRPr="001163BF" w:rsidRDefault="00C25596" w:rsidP="00C25596">
            <w:pPr>
              <w:suppressAutoHyphens/>
              <w:rPr>
                <w:rFonts w:ascii="Times New Roman" w:hAnsi="Times New Roman" w:cs="Times New Roman"/>
                <w:sz w:val="24"/>
                <w:szCs w:val="24"/>
              </w:rPr>
            </w:pPr>
            <w:r>
              <w:rPr>
                <w:rFonts w:ascii="Times New Roman" w:hAnsi="Times New Roman" w:cs="Times New Roman"/>
                <w:sz w:val="24"/>
                <w:szCs w:val="24"/>
              </w:rPr>
              <w:t>Организация движения и обеспечение безопасности на транспорте (по видам транспорта)</w:t>
            </w:r>
          </w:p>
        </w:tc>
        <w:tc>
          <w:tcPr>
            <w:tcW w:w="5273" w:type="dxa"/>
          </w:tcPr>
          <w:p w14:paraId="06FDCF0E" w14:textId="63205CB0" w:rsidR="00C25596" w:rsidRPr="00EE51C7" w:rsidRDefault="00C25596" w:rsidP="00941E77">
            <w:pPr>
              <w:suppressAutoHyphens/>
              <w:rPr>
                <w:rFonts w:ascii="Times New Roman" w:hAnsi="Times New Roman" w:cs="Times New Roman"/>
                <w:sz w:val="24"/>
                <w:szCs w:val="24"/>
              </w:rPr>
            </w:pPr>
            <w:r>
              <w:rPr>
                <w:rFonts w:ascii="Times New Roman" w:hAnsi="Times New Roman" w:cs="Times New Roman"/>
                <w:sz w:val="24"/>
                <w:szCs w:val="24"/>
              </w:rPr>
              <w:t xml:space="preserve">ПМ.02 </w:t>
            </w:r>
            <w:r w:rsidR="003709E1" w:rsidRPr="003709E1">
              <w:rPr>
                <w:rFonts w:ascii="Times New Roman" w:hAnsi="Times New Roman" w:cs="Times New Roman"/>
                <w:sz w:val="24"/>
                <w:szCs w:val="24"/>
              </w:rPr>
              <w:t>Организация движения и обеспечение безопасности на транспорте (по видам транспорта)</w:t>
            </w:r>
          </w:p>
        </w:tc>
      </w:tr>
      <w:tr w:rsidR="00C25596" w:rsidRPr="00FD5141" w14:paraId="40444E80" w14:textId="77777777" w:rsidTr="00C25596">
        <w:tc>
          <w:tcPr>
            <w:tcW w:w="4395" w:type="dxa"/>
          </w:tcPr>
          <w:p w14:paraId="6F83A466" w14:textId="47D94B66" w:rsidR="00C25596" w:rsidRPr="00DB4B4F" w:rsidRDefault="00CA3ABC" w:rsidP="00C25596">
            <w:pPr>
              <w:suppressAutoHyphens/>
              <w:rPr>
                <w:rFonts w:ascii="Times New Roman" w:hAnsi="Times New Roman"/>
                <w:sz w:val="24"/>
                <w:szCs w:val="24"/>
              </w:rPr>
            </w:pPr>
            <w:r w:rsidRPr="00CA3ABC">
              <w:rPr>
                <w:rFonts w:ascii="Times New Roman" w:hAnsi="Times New Roman"/>
                <w:sz w:val="24"/>
                <w:szCs w:val="24"/>
              </w:rPr>
              <w:t>Освоение видов работ по одной или нескольким профессиям рабочих, должностям служащих</w:t>
            </w:r>
          </w:p>
        </w:tc>
        <w:tc>
          <w:tcPr>
            <w:tcW w:w="5273" w:type="dxa"/>
          </w:tcPr>
          <w:p w14:paraId="2846D41E" w14:textId="77777777" w:rsidR="00C25596" w:rsidRPr="00DB4B4F" w:rsidRDefault="00C25596" w:rsidP="00C25596">
            <w:pPr>
              <w:suppressAutoHyphens/>
              <w:rPr>
                <w:rFonts w:ascii="Times New Roman" w:hAnsi="Times New Roman"/>
                <w:sz w:val="24"/>
                <w:szCs w:val="24"/>
              </w:rPr>
            </w:pPr>
            <w:r w:rsidRPr="00FD5141">
              <w:rPr>
                <w:rFonts w:ascii="Times New Roman" w:hAnsi="Times New Roman"/>
                <w:sz w:val="24"/>
                <w:szCs w:val="24"/>
              </w:rPr>
              <w:t>ПМ.04 Выполнение работ по одной или нескольким профессиям рабочих, должностям служащих</w:t>
            </w:r>
          </w:p>
        </w:tc>
      </w:tr>
      <w:tr w:rsidR="00C25596" w:rsidRPr="00FD5141" w14:paraId="4DB94F0B" w14:textId="77777777" w:rsidTr="00C25596">
        <w:tc>
          <w:tcPr>
            <w:tcW w:w="9668" w:type="dxa"/>
            <w:gridSpan w:val="2"/>
          </w:tcPr>
          <w:p w14:paraId="178468E8" w14:textId="77777777" w:rsidR="00C25596" w:rsidRPr="00EE51C7" w:rsidRDefault="00C25596" w:rsidP="00C25596">
            <w:pPr>
              <w:suppressAutoHyphens/>
              <w:rPr>
                <w:rFonts w:ascii="Times New Roman" w:hAnsi="Times New Roman" w:cs="Times New Roman"/>
                <w:sz w:val="24"/>
                <w:szCs w:val="24"/>
              </w:rPr>
            </w:pPr>
            <w:r>
              <w:rPr>
                <w:rFonts w:ascii="Times New Roman" w:hAnsi="Times New Roman" w:cs="Times New Roman"/>
                <w:sz w:val="24"/>
                <w:szCs w:val="24"/>
              </w:rPr>
              <w:t xml:space="preserve">Виды деятельности по выбору </w:t>
            </w:r>
          </w:p>
        </w:tc>
      </w:tr>
      <w:tr w:rsidR="00C25596" w:rsidRPr="00FD5141" w14:paraId="5A50F3C1" w14:textId="77777777" w:rsidTr="00C25596">
        <w:tc>
          <w:tcPr>
            <w:tcW w:w="4395" w:type="dxa"/>
          </w:tcPr>
          <w:p w14:paraId="591A2CC4" w14:textId="77777777" w:rsidR="00C25596" w:rsidRDefault="00C25596" w:rsidP="00C25596">
            <w:pPr>
              <w:suppressAutoHyphens/>
              <w:rPr>
                <w:rFonts w:ascii="Times New Roman" w:hAnsi="Times New Roman" w:cs="Times New Roman"/>
                <w:sz w:val="24"/>
                <w:szCs w:val="24"/>
              </w:rPr>
            </w:pPr>
            <w:r>
              <w:rPr>
                <w:rFonts w:ascii="Times New Roman" w:hAnsi="Times New Roman" w:cs="Times New Roman"/>
                <w:sz w:val="24"/>
                <w:szCs w:val="24"/>
              </w:rPr>
              <w:t>Обеспечение грузовых и пассажирских перевозок на транспорте (по видам транспорта) (по выбору)</w:t>
            </w:r>
          </w:p>
        </w:tc>
        <w:tc>
          <w:tcPr>
            <w:tcW w:w="5273" w:type="dxa"/>
          </w:tcPr>
          <w:p w14:paraId="5C3437E3" w14:textId="33F4DA81" w:rsidR="00C25596" w:rsidRPr="00EE51C7" w:rsidRDefault="00C25596" w:rsidP="00941E77">
            <w:pPr>
              <w:rPr>
                <w:rFonts w:ascii="Times New Roman" w:hAnsi="Times New Roman" w:cs="Times New Roman"/>
                <w:sz w:val="24"/>
                <w:szCs w:val="24"/>
              </w:rPr>
            </w:pPr>
            <w:r>
              <w:rPr>
                <w:rFonts w:ascii="Times New Roman" w:hAnsi="Times New Roman" w:cs="Times New Roman"/>
                <w:sz w:val="24"/>
                <w:szCs w:val="24"/>
              </w:rPr>
              <w:t xml:space="preserve">ПМ.03 Обеспечение грузовых и пассажирских перевозок на </w:t>
            </w:r>
            <w:r w:rsidR="00D705D6" w:rsidRPr="00D705D6">
              <w:rPr>
                <w:rFonts w:ascii="Times New Roman" w:hAnsi="Times New Roman"/>
                <w:i/>
                <w:iCs/>
                <w:sz w:val="24"/>
                <w:szCs w:val="24"/>
              </w:rPr>
              <w:t>железнодорожном</w:t>
            </w:r>
            <w:r w:rsidR="00D705D6">
              <w:rPr>
                <w:rFonts w:ascii="Times New Roman" w:hAnsi="Times New Roman"/>
                <w:i/>
                <w:iCs/>
                <w:sz w:val="24"/>
                <w:szCs w:val="24"/>
              </w:rPr>
              <w:t>/ автомобильном/воздушном/</w:t>
            </w:r>
            <w:r w:rsidR="00D705D6" w:rsidRPr="00902E91">
              <w:rPr>
                <w:rFonts w:ascii="Times New Roman" w:hAnsi="Times New Roman"/>
                <w:sz w:val="24"/>
                <w:szCs w:val="24"/>
              </w:rPr>
              <w:t xml:space="preserve"> </w:t>
            </w:r>
            <w:r w:rsidR="00D705D6" w:rsidRPr="00D705D6">
              <w:rPr>
                <w:rFonts w:ascii="Times New Roman" w:hAnsi="Times New Roman"/>
                <w:i/>
                <w:iCs/>
                <w:sz w:val="24"/>
                <w:szCs w:val="24"/>
              </w:rPr>
              <w:t>морском и внутреннем водном</w:t>
            </w:r>
            <w:r w:rsidR="00941E77" w:rsidRPr="00902E91">
              <w:rPr>
                <w:rFonts w:ascii="Times New Roman" w:hAnsi="Times New Roman"/>
                <w:sz w:val="24"/>
                <w:szCs w:val="24"/>
              </w:rPr>
              <w:t xml:space="preserve"> </w:t>
            </w:r>
            <w:r>
              <w:rPr>
                <w:rFonts w:ascii="Times New Roman" w:hAnsi="Times New Roman" w:cs="Times New Roman"/>
                <w:sz w:val="24"/>
                <w:szCs w:val="24"/>
              </w:rPr>
              <w:t>транспорте</w:t>
            </w:r>
          </w:p>
        </w:tc>
      </w:tr>
      <w:bookmarkEnd w:id="21"/>
    </w:tbl>
    <w:p w14:paraId="77B15CD9" w14:textId="77777777" w:rsidR="00941E77" w:rsidRDefault="00941E77" w:rsidP="00C25596">
      <w:pPr>
        <w:jc w:val="both"/>
        <w:rPr>
          <w:rFonts w:ascii="Times New Roman" w:hAnsi="Times New Roman"/>
          <w:sz w:val="24"/>
          <w:szCs w:val="24"/>
        </w:rPr>
      </w:pPr>
    </w:p>
    <w:p w14:paraId="49D94B28" w14:textId="6DE5CA23" w:rsidR="00C25596" w:rsidRDefault="00C25596" w:rsidP="00D705D6">
      <w:pPr>
        <w:pStyle w:val="114"/>
        <w:spacing w:after="0" w:line="240" w:lineRule="auto"/>
      </w:pPr>
      <w:bookmarkStart w:id="22" w:name="_Toc194091880"/>
      <w:r>
        <w:t>Направленность</w:t>
      </w:r>
      <w:r w:rsidR="00DA762E">
        <w:t xml:space="preserve"> 2</w:t>
      </w:r>
      <w:r>
        <w:t xml:space="preserve">: </w:t>
      </w:r>
      <w:r w:rsidR="00CA4265" w:rsidRPr="00CA4265">
        <w:t xml:space="preserve">Организация перевозок и </w:t>
      </w:r>
      <w:r w:rsidRPr="00DB4B4F">
        <w:t>управление на метрополитене</w:t>
      </w:r>
      <w:bookmarkEnd w:id="22"/>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5273"/>
      </w:tblGrid>
      <w:tr w:rsidR="00C25596" w:rsidRPr="00FD5141" w14:paraId="63B683A3" w14:textId="77777777" w:rsidTr="00C25596">
        <w:trPr>
          <w:trHeight w:val="347"/>
        </w:trPr>
        <w:tc>
          <w:tcPr>
            <w:tcW w:w="4395" w:type="dxa"/>
            <w:hideMark/>
          </w:tcPr>
          <w:p w14:paraId="302519FE" w14:textId="77777777" w:rsidR="00C25596" w:rsidRPr="00FD5141" w:rsidRDefault="00C25596" w:rsidP="00C25596">
            <w:pPr>
              <w:suppressAutoHyphens/>
              <w:jc w:val="center"/>
              <w:rPr>
                <w:rFonts w:ascii="Times New Roman" w:hAnsi="Times New Roman"/>
                <w:sz w:val="24"/>
                <w:szCs w:val="24"/>
              </w:rPr>
            </w:pPr>
            <w:r w:rsidRPr="00FD5141">
              <w:rPr>
                <w:rFonts w:ascii="Times New Roman" w:hAnsi="Times New Roman"/>
                <w:sz w:val="24"/>
                <w:szCs w:val="24"/>
              </w:rPr>
              <w:t>Наименование видов деятельности</w:t>
            </w:r>
          </w:p>
        </w:tc>
        <w:tc>
          <w:tcPr>
            <w:tcW w:w="5273" w:type="dxa"/>
            <w:hideMark/>
          </w:tcPr>
          <w:p w14:paraId="1A6304A9" w14:textId="77777777" w:rsidR="00C25596" w:rsidRPr="00FD5141" w:rsidRDefault="00C25596" w:rsidP="00C25596">
            <w:pPr>
              <w:suppressAutoHyphens/>
              <w:jc w:val="center"/>
              <w:rPr>
                <w:rFonts w:ascii="Times New Roman" w:hAnsi="Times New Roman"/>
                <w:sz w:val="24"/>
                <w:szCs w:val="24"/>
              </w:rPr>
            </w:pPr>
            <w:r w:rsidRPr="00FD5141">
              <w:rPr>
                <w:rFonts w:ascii="Times New Roman" w:hAnsi="Times New Roman"/>
                <w:sz w:val="24"/>
                <w:szCs w:val="24"/>
              </w:rPr>
              <w:t>Код и наименование ПМ</w:t>
            </w:r>
          </w:p>
        </w:tc>
      </w:tr>
      <w:tr w:rsidR="00C25596" w:rsidRPr="00FD5141" w14:paraId="46610E2C" w14:textId="77777777" w:rsidTr="00C25596">
        <w:tc>
          <w:tcPr>
            <w:tcW w:w="9668" w:type="dxa"/>
            <w:gridSpan w:val="2"/>
            <w:hideMark/>
          </w:tcPr>
          <w:p w14:paraId="6BE4DF8D" w14:textId="77777777" w:rsidR="00C25596" w:rsidRPr="00FD5141" w:rsidRDefault="00C25596" w:rsidP="00C25596">
            <w:pPr>
              <w:suppressAutoHyphens/>
              <w:rPr>
                <w:rFonts w:ascii="Times New Roman" w:hAnsi="Times New Roman"/>
                <w:sz w:val="24"/>
                <w:szCs w:val="24"/>
              </w:rPr>
            </w:pPr>
            <w:r>
              <w:rPr>
                <w:rFonts w:ascii="Times New Roman" w:hAnsi="Times New Roman" w:cs="Times New Roman"/>
                <w:sz w:val="24"/>
                <w:szCs w:val="24"/>
              </w:rPr>
              <w:t>Виды деятельности (общие)</w:t>
            </w:r>
          </w:p>
        </w:tc>
      </w:tr>
      <w:tr w:rsidR="00C25596" w:rsidRPr="00FD5141" w14:paraId="4562E14A" w14:textId="77777777" w:rsidTr="00C25596">
        <w:tc>
          <w:tcPr>
            <w:tcW w:w="4395" w:type="dxa"/>
          </w:tcPr>
          <w:p w14:paraId="146981D5" w14:textId="77777777" w:rsidR="00C25596" w:rsidRPr="00EE51C7" w:rsidRDefault="00C25596" w:rsidP="00C25596">
            <w:pPr>
              <w:suppressAutoHyphens/>
              <w:rPr>
                <w:rFonts w:ascii="Times New Roman" w:hAnsi="Times New Roman" w:cs="Times New Roman"/>
                <w:sz w:val="24"/>
                <w:szCs w:val="24"/>
              </w:rPr>
            </w:pPr>
            <w:r>
              <w:rPr>
                <w:rFonts w:ascii="Times New Roman" w:hAnsi="Times New Roman" w:cs="Times New Roman"/>
                <w:sz w:val="24"/>
                <w:szCs w:val="24"/>
              </w:rPr>
              <w:t>Организация перевозочного процесса на транспорте (по видам транспорта)</w:t>
            </w:r>
          </w:p>
        </w:tc>
        <w:tc>
          <w:tcPr>
            <w:tcW w:w="5273" w:type="dxa"/>
          </w:tcPr>
          <w:p w14:paraId="2EA685AC" w14:textId="77777777" w:rsidR="00C25596" w:rsidRPr="00EE51C7" w:rsidRDefault="00C25596" w:rsidP="00A14238">
            <w:pPr>
              <w:suppressAutoHyphens/>
              <w:rPr>
                <w:rFonts w:ascii="Times New Roman" w:hAnsi="Times New Roman" w:cs="Times New Roman"/>
                <w:sz w:val="24"/>
                <w:szCs w:val="24"/>
              </w:rPr>
            </w:pPr>
            <w:r>
              <w:rPr>
                <w:rFonts w:ascii="Times New Roman" w:hAnsi="Times New Roman" w:cs="Times New Roman"/>
                <w:sz w:val="24"/>
                <w:szCs w:val="24"/>
              </w:rPr>
              <w:t xml:space="preserve">ПМ.01 </w:t>
            </w:r>
            <w:r w:rsidR="00941E77" w:rsidRPr="00941E77">
              <w:rPr>
                <w:rFonts w:ascii="Times New Roman" w:hAnsi="Times New Roman" w:cs="Times New Roman"/>
                <w:sz w:val="24"/>
                <w:szCs w:val="24"/>
              </w:rPr>
              <w:t xml:space="preserve">Организация перевозочного процесса на </w:t>
            </w:r>
            <w:r w:rsidR="00A14238">
              <w:rPr>
                <w:rFonts w:ascii="Times New Roman" w:hAnsi="Times New Roman" w:cs="Times New Roman"/>
                <w:sz w:val="24"/>
                <w:szCs w:val="24"/>
              </w:rPr>
              <w:t>метрополитене</w:t>
            </w:r>
          </w:p>
        </w:tc>
      </w:tr>
      <w:tr w:rsidR="00C25596" w:rsidRPr="00FD5141" w14:paraId="0742BEE8" w14:textId="77777777" w:rsidTr="00C25596">
        <w:tc>
          <w:tcPr>
            <w:tcW w:w="4395" w:type="dxa"/>
          </w:tcPr>
          <w:p w14:paraId="7D69AA7F" w14:textId="77777777" w:rsidR="00C25596" w:rsidRPr="001163BF" w:rsidRDefault="00C25596" w:rsidP="00C25596">
            <w:pPr>
              <w:suppressAutoHyphens/>
              <w:rPr>
                <w:rFonts w:ascii="Times New Roman" w:hAnsi="Times New Roman" w:cs="Times New Roman"/>
                <w:sz w:val="24"/>
                <w:szCs w:val="24"/>
              </w:rPr>
            </w:pPr>
            <w:r>
              <w:rPr>
                <w:rFonts w:ascii="Times New Roman" w:hAnsi="Times New Roman" w:cs="Times New Roman"/>
                <w:sz w:val="24"/>
                <w:szCs w:val="24"/>
              </w:rPr>
              <w:t>Организация движения и обеспечение безопасности на транспорте (по видам транспорта)</w:t>
            </w:r>
          </w:p>
        </w:tc>
        <w:tc>
          <w:tcPr>
            <w:tcW w:w="5273" w:type="dxa"/>
          </w:tcPr>
          <w:p w14:paraId="59BEC970" w14:textId="77777777" w:rsidR="00C25596" w:rsidRPr="00EE51C7" w:rsidRDefault="00C25596" w:rsidP="00A14238">
            <w:pPr>
              <w:suppressAutoHyphens/>
              <w:rPr>
                <w:rFonts w:ascii="Times New Roman" w:hAnsi="Times New Roman" w:cs="Times New Roman"/>
                <w:sz w:val="24"/>
                <w:szCs w:val="24"/>
              </w:rPr>
            </w:pPr>
            <w:r>
              <w:rPr>
                <w:rFonts w:ascii="Times New Roman" w:hAnsi="Times New Roman" w:cs="Times New Roman"/>
                <w:sz w:val="24"/>
                <w:szCs w:val="24"/>
              </w:rPr>
              <w:t xml:space="preserve">ПМ.02 Организация движения и обеспечение безопасности на </w:t>
            </w:r>
            <w:r w:rsidR="00A14238">
              <w:rPr>
                <w:rFonts w:ascii="Times New Roman" w:hAnsi="Times New Roman" w:cs="Times New Roman"/>
                <w:sz w:val="24"/>
                <w:szCs w:val="24"/>
              </w:rPr>
              <w:t>метрополитене</w:t>
            </w:r>
          </w:p>
        </w:tc>
      </w:tr>
      <w:tr w:rsidR="00C25596" w:rsidRPr="00FD5141" w14:paraId="7AA2B87F" w14:textId="77777777" w:rsidTr="00C25596">
        <w:trPr>
          <w:trHeight w:val="76"/>
        </w:trPr>
        <w:tc>
          <w:tcPr>
            <w:tcW w:w="4395" w:type="dxa"/>
          </w:tcPr>
          <w:p w14:paraId="26A28F5E" w14:textId="7EFAB284" w:rsidR="00C25596" w:rsidRPr="00EE51C7" w:rsidRDefault="00CA3ABC" w:rsidP="00C25596">
            <w:pPr>
              <w:suppressAutoHyphens/>
              <w:rPr>
                <w:rFonts w:ascii="Times New Roman" w:hAnsi="Times New Roman" w:cs="Times New Roman"/>
                <w:i/>
                <w:sz w:val="24"/>
                <w:szCs w:val="24"/>
              </w:rPr>
            </w:pPr>
            <w:r w:rsidRPr="00CA3ABC">
              <w:rPr>
                <w:rFonts w:ascii="Times New Roman" w:hAnsi="Times New Roman"/>
                <w:sz w:val="24"/>
                <w:szCs w:val="24"/>
              </w:rPr>
              <w:t>Освоение видов работ по одной или нескольким профессиям рабочих, должностям служащих</w:t>
            </w:r>
          </w:p>
        </w:tc>
        <w:tc>
          <w:tcPr>
            <w:tcW w:w="5273" w:type="dxa"/>
          </w:tcPr>
          <w:p w14:paraId="4562CEC2" w14:textId="77777777" w:rsidR="00C25596" w:rsidRPr="00EE51C7" w:rsidRDefault="00C25596" w:rsidP="00C25596">
            <w:pPr>
              <w:rPr>
                <w:rFonts w:ascii="Times New Roman" w:hAnsi="Times New Roman" w:cs="Times New Roman"/>
                <w:sz w:val="24"/>
                <w:szCs w:val="24"/>
              </w:rPr>
            </w:pPr>
            <w:r w:rsidRPr="00FD5141">
              <w:rPr>
                <w:rFonts w:ascii="Times New Roman" w:hAnsi="Times New Roman"/>
                <w:sz w:val="24"/>
                <w:szCs w:val="24"/>
              </w:rPr>
              <w:t>ПМ.04 Выполнение работ по одной или нескольким профессиям рабочих, должностям служащих</w:t>
            </w:r>
          </w:p>
        </w:tc>
      </w:tr>
      <w:tr w:rsidR="00C25596" w:rsidRPr="00FD5141" w14:paraId="6A7BBBDE" w14:textId="77777777" w:rsidTr="00C25596">
        <w:tc>
          <w:tcPr>
            <w:tcW w:w="9668" w:type="dxa"/>
            <w:gridSpan w:val="2"/>
          </w:tcPr>
          <w:p w14:paraId="4F8CE00A" w14:textId="77777777" w:rsidR="00C25596" w:rsidRPr="00EE51C7" w:rsidRDefault="00C25596" w:rsidP="00C25596">
            <w:pPr>
              <w:suppressAutoHyphens/>
              <w:rPr>
                <w:rFonts w:ascii="Times New Roman" w:hAnsi="Times New Roman" w:cs="Times New Roman"/>
                <w:sz w:val="24"/>
                <w:szCs w:val="24"/>
              </w:rPr>
            </w:pPr>
            <w:r>
              <w:rPr>
                <w:rFonts w:ascii="Times New Roman" w:hAnsi="Times New Roman" w:cs="Times New Roman"/>
                <w:sz w:val="24"/>
                <w:szCs w:val="24"/>
              </w:rPr>
              <w:t xml:space="preserve">Виды деятельности по выбору </w:t>
            </w:r>
          </w:p>
        </w:tc>
      </w:tr>
      <w:tr w:rsidR="00C25596" w:rsidRPr="00FD5141" w14:paraId="07C36975" w14:textId="77777777" w:rsidTr="00C25596">
        <w:tc>
          <w:tcPr>
            <w:tcW w:w="4395" w:type="dxa"/>
          </w:tcPr>
          <w:p w14:paraId="27E3247E" w14:textId="77777777" w:rsidR="00C25596" w:rsidRPr="00EE51C7" w:rsidRDefault="00C25596" w:rsidP="00C25596">
            <w:pPr>
              <w:suppressAutoHyphens/>
              <w:rPr>
                <w:rFonts w:ascii="Times New Roman" w:hAnsi="Times New Roman" w:cs="Times New Roman"/>
                <w:i/>
                <w:sz w:val="24"/>
                <w:szCs w:val="24"/>
              </w:rPr>
            </w:pPr>
            <w:r>
              <w:rPr>
                <w:rFonts w:ascii="Times New Roman" w:hAnsi="Times New Roman" w:cs="Times New Roman"/>
                <w:sz w:val="24"/>
                <w:szCs w:val="24"/>
              </w:rPr>
              <w:t>Организация производственного процесса метрополитена (по выбору)</w:t>
            </w:r>
          </w:p>
        </w:tc>
        <w:tc>
          <w:tcPr>
            <w:tcW w:w="5273" w:type="dxa"/>
          </w:tcPr>
          <w:p w14:paraId="4FFBBE61" w14:textId="536F62A6" w:rsidR="00C25596" w:rsidRPr="00EE51C7" w:rsidRDefault="00C25596" w:rsidP="00941E77">
            <w:pPr>
              <w:rPr>
                <w:rFonts w:ascii="Times New Roman" w:hAnsi="Times New Roman" w:cs="Times New Roman"/>
                <w:sz w:val="24"/>
                <w:szCs w:val="24"/>
              </w:rPr>
            </w:pPr>
            <w:r>
              <w:rPr>
                <w:rFonts w:ascii="Times New Roman" w:hAnsi="Times New Roman" w:cs="Times New Roman"/>
                <w:sz w:val="24"/>
                <w:szCs w:val="24"/>
              </w:rPr>
              <w:t>ПМ.03 Организация производственного процесса метрополитена</w:t>
            </w:r>
          </w:p>
        </w:tc>
      </w:tr>
    </w:tbl>
    <w:p w14:paraId="2421E308" w14:textId="77777777" w:rsidR="00600588" w:rsidRDefault="00600588" w:rsidP="00D705D6">
      <w:pPr>
        <w:pStyle w:val="114"/>
        <w:spacing w:after="0" w:line="240" w:lineRule="auto"/>
        <w:ind w:firstLine="0"/>
        <w:rPr>
          <w:bCs/>
        </w:rPr>
        <w:sectPr w:rsidR="00600588" w:rsidSect="0034368E">
          <w:pgSz w:w="11906" w:h="16838"/>
          <w:pgMar w:top="1134" w:right="850" w:bottom="1134" w:left="1701" w:header="708" w:footer="708" w:gutter="0"/>
          <w:cols w:space="708"/>
          <w:docGrid w:linePitch="360"/>
        </w:sectPr>
      </w:pPr>
    </w:p>
    <w:p w14:paraId="430F7A28" w14:textId="77777777" w:rsidR="00064407" w:rsidRDefault="0097210A" w:rsidP="00252FFB">
      <w:pPr>
        <w:pStyle w:val="1"/>
        <w:spacing w:before="0" w:after="0"/>
      </w:pPr>
      <w:bookmarkStart w:id="23" w:name="_Toc194091881"/>
      <w:r>
        <w:lastRenderedPageBreak/>
        <w:t>Р</w:t>
      </w:r>
      <w:r w:rsidR="00064407" w:rsidRPr="00730F3F">
        <w:t>аздел 4. Планируемые результаты освоения образовательной программы</w:t>
      </w:r>
      <w:bookmarkEnd w:id="16"/>
      <w:bookmarkEnd w:id="23"/>
    </w:p>
    <w:p w14:paraId="43CE189D"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54930ED5" w14:textId="77777777" w:rsidR="00064407" w:rsidRPr="00252FFB" w:rsidRDefault="00064407" w:rsidP="00252FFB">
      <w:pPr>
        <w:pStyle w:val="114"/>
        <w:spacing w:after="0" w:line="240" w:lineRule="auto"/>
        <w:rPr>
          <w:bCs/>
        </w:rPr>
      </w:pPr>
      <w:bookmarkStart w:id="24" w:name="_Toc103593996"/>
      <w:bookmarkStart w:id="25" w:name="_Toc194091882"/>
      <w:r w:rsidRPr="00252FFB">
        <w:rPr>
          <w:bCs/>
        </w:rPr>
        <w:t>4.</w:t>
      </w:r>
      <w:r w:rsidR="004D7754">
        <w:rPr>
          <w:bCs/>
        </w:rPr>
        <w:t>1</w:t>
      </w:r>
      <w:r w:rsidRPr="00252FFB">
        <w:rPr>
          <w:bCs/>
        </w:rPr>
        <w:t>. Общие компетенции</w:t>
      </w:r>
      <w:bookmarkEnd w:id="24"/>
      <w:bookmarkEnd w:id="25"/>
      <w:r w:rsidR="00D64D28" w:rsidRPr="00252FFB">
        <w:rPr>
          <w:bCs/>
        </w:rPr>
        <w:t xml:space="preserve"> </w:t>
      </w:r>
    </w:p>
    <w:tbl>
      <w:tblPr>
        <w:tblpPr w:leftFromText="180" w:rightFromText="180" w:vertAnchor="text" w:tblpXSpec="center" w:tblpY="1"/>
        <w:tblOverlap w:val="never"/>
        <w:tblW w:w="45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9359"/>
      </w:tblGrid>
      <w:tr w:rsidR="00D705D6" w:rsidRPr="00D705D6" w14:paraId="79888528" w14:textId="77777777" w:rsidTr="00B9402B">
        <w:trPr>
          <w:cantSplit/>
          <w:trHeight w:val="419"/>
        </w:trPr>
        <w:tc>
          <w:tcPr>
            <w:tcW w:w="469" w:type="pct"/>
            <w:vAlign w:val="center"/>
          </w:tcPr>
          <w:p w14:paraId="6A540141" w14:textId="77777777" w:rsidR="00D705D6" w:rsidRPr="00D705D6" w:rsidRDefault="00D705D6" w:rsidP="00D705D6">
            <w:pPr>
              <w:suppressAutoHyphens/>
              <w:jc w:val="center"/>
              <w:rPr>
                <w:rFonts w:ascii="Times New Roman" w:eastAsia="Calibri" w:hAnsi="Times New Roman" w:cs="Times New Roman"/>
              </w:rPr>
            </w:pPr>
            <w:bookmarkStart w:id="26" w:name="_Hlk158134432"/>
            <w:bookmarkStart w:id="27" w:name="_Toc103593997"/>
            <w:r w:rsidRPr="00D705D6">
              <w:rPr>
                <w:rFonts w:ascii="Times New Roman" w:eastAsia="Calibri" w:hAnsi="Times New Roman" w:cs="Times New Roman"/>
                <w:b/>
              </w:rPr>
              <w:t>Код ОК</w:t>
            </w:r>
          </w:p>
        </w:tc>
        <w:tc>
          <w:tcPr>
            <w:tcW w:w="1057" w:type="pct"/>
            <w:vAlign w:val="center"/>
          </w:tcPr>
          <w:p w14:paraId="33C0FD38" w14:textId="77777777" w:rsidR="00D705D6" w:rsidRPr="00D705D6" w:rsidRDefault="00D705D6" w:rsidP="00D705D6">
            <w:pPr>
              <w:suppressAutoHyphens/>
              <w:jc w:val="center"/>
              <w:rPr>
                <w:rFonts w:ascii="Times New Roman" w:eastAsia="Calibri" w:hAnsi="Times New Roman" w:cs="Times New Roman"/>
              </w:rPr>
            </w:pPr>
            <w:r w:rsidRPr="00D705D6">
              <w:rPr>
                <w:rFonts w:ascii="Times New Roman" w:eastAsia="Calibri" w:hAnsi="Times New Roman" w:cs="Times New Roman"/>
                <w:b/>
              </w:rPr>
              <w:t>Формулировка компетенции</w:t>
            </w:r>
          </w:p>
        </w:tc>
        <w:tc>
          <w:tcPr>
            <w:tcW w:w="3474" w:type="pct"/>
            <w:vAlign w:val="center"/>
          </w:tcPr>
          <w:p w14:paraId="0DBF28AF" w14:textId="77777777" w:rsidR="00D705D6" w:rsidRPr="00D705D6" w:rsidRDefault="00D705D6" w:rsidP="00D705D6">
            <w:pPr>
              <w:suppressAutoHyphens/>
              <w:jc w:val="center"/>
              <w:rPr>
                <w:rFonts w:ascii="Times New Roman" w:eastAsia="Calibri" w:hAnsi="Times New Roman" w:cs="Times New Roman"/>
                <w:b/>
              </w:rPr>
            </w:pPr>
            <w:r w:rsidRPr="00D705D6">
              <w:rPr>
                <w:rFonts w:ascii="Times New Roman" w:eastAsia="Calibri" w:hAnsi="Times New Roman" w:cs="Times New Roman"/>
                <w:b/>
              </w:rPr>
              <w:t xml:space="preserve">Знания, умения </w:t>
            </w:r>
            <w:r w:rsidRPr="00D705D6">
              <w:rPr>
                <w:rFonts w:ascii="Times New Roman" w:eastAsia="Calibri" w:hAnsi="Times New Roman" w:cs="Times New Roman"/>
                <w:b/>
                <w:vertAlign w:val="superscript"/>
              </w:rPr>
              <w:footnoteReference w:id="1"/>
            </w:r>
          </w:p>
        </w:tc>
      </w:tr>
      <w:tr w:rsidR="00D705D6" w:rsidRPr="00D705D6" w14:paraId="1F4F638A" w14:textId="77777777" w:rsidTr="00B9402B">
        <w:trPr>
          <w:trHeight w:val="20"/>
        </w:trPr>
        <w:tc>
          <w:tcPr>
            <w:tcW w:w="469" w:type="pct"/>
            <w:vMerge w:val="restart"/>
          </w:tcPr>
          <w:p w14:paraId="05694998" w14:textId="77777777" w:rsidR="00D705D6" w:rsidRPr="00D705D6" w:rsidRDefault="00D705D6" w:rsidP="00D705D6">
            <w:pPr>
              <w:jc w:val="center"/>
              <w:rPr>
                <w:rFonts w:ascii="Times New Roman" w:eastAsia="Calibri" w:hAnsi="Times New Roman" w:cs="Times New Roman"/>
              </w:rPr>
            </w:pPr>
            <w:r w:rsidRPr="00D705D6">
              <w:rPr>
                <w:rFonts w:ascii="Times New Roman" w:eastAsia="Calibri" w:hAnsi="Times New Roman" w:cs="Times New Roman"/>
              </w:rPr>
              <w:t>ОК 01</w:t>
            </w:r>
          </w:p>
        </w:tc>
        <w:tc>
          <w:tcPr>
            <w:tcW w:w="1057" w:type="pct"/>
            <w:vMerge w:val="restart"/>
          </w:tcPr>
          <w:p w14:paraId="3338FBA6"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rPr>
              <w:t>Выбирать способы решения задач профессиональной деятельности применительно к различным контекстам</w:t>
            </w:r>
          </w:p>
        </w:tc>
        <w:tc>
          <w:tcPr>
            <w:tcW w:w="3474" w:type="pct"/>
          </w:tcPr>
          <w:p w14:paraId="2C1AE852"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b/>
              </w:rPr>
              <w:t xml:space="preserve">Умения: </w:t>
            </w:r>
          </w:p>
        </w:tc>
      </w:tr>
      <w:tr w:rsidR="00D705D6" w:rsidRPr="00D705D6" w14:paraId="353E184A" w14:textId="77777777" w:rsidTr="00B9402B">
        <w:trPr>
          <w:trHeight w:val="20"/>
        </w:trPr>
        <w:tc>
          <w:tcPr>
            <w:tcW w:w="469" w:type="pct"/>
            <w:vMerge/>
          </w:tcPr>
          <w:p w14:paraId="43AA5F21" w14:textId="77777777" w:rsidR="00D705D6" w:rsidRPr="00D705D6" w:rsidRDefault="00D705D6" w:rsidP="00D705D6">
            <w:pPr>
              <w:jc w:val="center"/>
              <w:rPr>
                <w:rFonts w:ascii="Times New Roman" w:eastAsia="Calibri" w:hAnsi="Times New Roman" w:cs="Times New Roman"/>
              </w:rPr>
            </w:pPr>
          </w:p>
        </w:tc>
        <w:tc>
          <w:tcPr>
            <w:tcW w:w="1057" w:type="pct"/>
            <w:vMerge/>
          </w:tcPr>
          <w:p w14:paraId="7A103F17" w14:textId="77777777" w:rsidR="00D705D6" w:rsidRPr="00D705D6" w:rsidRDefault="00D705D6" w:rsidP="00D705D6">
            <w:pPr>
              <w:suppressAutoHyphens/>
              <w:rPr>
                <w:rFonts w:ascii="Times New Roman" w:eastAsia="Calibri" w:hAnsi="Times New Roman" w:cs="Times New Roman"/>
              </w:rPr>
            </w:pPr>
          </w:p>
        </w:tc>
        <w:tc>
          <w:tcPr>
            <w:tcW w:w="3474" w:type="pct"/>
            <w:vAlign w:val="center"/>
          </w:tcPr>
          <w:p w14:paraId="5C5147D8" w14:textId="77777777" w:rsidR="00D705D6" w:rsidRPr="00D705D6" w:rsidRDefault="00D705D6" w:rsidP="00D705D6">
            <w:pPr>
              <w:suppressAutoHyphens/>
              <w:rPr>
                <w:rFonts w:ascii="Times New Roman" w:eastAsia="Calibri" w:hAnsi="Times New Roman" w:cs="Times New Roman"/>
                <w:b/>
              </w:rPr>
            </w:pPr>
            <w:r w:rsidRPr="00D705D6">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D705D6" w:rsidRPr="00D705D6" w14:paraId="44955A83" w14:textId="77777777" w:rsidTr="00B9402B">
        <w:trPr>
          <w:trHeight w:val="20"/>
        </w:trPr>
        <w:tc>
          <w:tcPr>
            <w:tcW w:w="469" w:type="pct"/>
            <w:vMerge/>
          </w:tcPr>
          <w:p w14:paraId="2A369B29" w14:textId="77777777" w:rsidR="00D705D6" w:rsidRPr="00D705D6" w:rsidRDefault="00D705D6" w:rsidP="00D705D6">
            <w:pPr>
              <w:jc w:val="center"/>
              <w:rPr>
                <w:rFonts w:ascii="Times New Roman" w:eastAsia="Calibri" w:hAnsi="Times New Roman" w:cs="Times New Roman"/>
              </w:rPr>
            </w:pPr>
          </w:p>
        </w:tc>
        <w:tc>
          <w:tcPr>
            <w:tcW w:w="1057" w:type="pct"/>
            <w:vMerge/>
          </w:tcPr>
          <w:p w14:paraId="0BEB4A4A" w14:textId="77777777" w:rsidR="00D705D6" w:rsidRPr="00D705D6" w:rsidRDefault="00D705D6" w:rsidP="00D705D6">
            <w:pPr>
              <w:suppressAutoHyphens/>
              <w:rPr>
                <w:rFonts w:ascii="Times New Roman" w:eastAsia="Calibri" w:hAnsi="Times New Roman" w:cs="Times New Roman"/>
              </w:rPr>
            </w:pPr>
          </w:p>
        </w:tc>
        <w:tc>
          <w:tcPr>
            <w:tcW w:w="3474" w:type="pct"/>
            <w:vAlign w:val="center"/>
          </w:tcPr>
          <w:p w14:paraId="5C8DBCEB"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tc>
      </w:tr>
      <w:tr w:rsidR="00D705D6" w:rsidRPr="00D705D6" w14:paraId="19E7D881" w14:textId="77777777" w:rsidTr="00B9402B">
        <w:trPr>
          <w:trHeight w:val="20"/>
        </w:trPr>
        <w:tc>
          <w:tcPr>
            <w:tcW w:w="469" w:type="pct"/>
            <w:vMerge/>
          </w:tcPr>
          <w:p w14:paraId="30BE36F2" w14:textId="77777777" w:rsidR="00D705D6" w:rsidRPr="00D705D6" w:rsidRDefault="00D705D6" w:rsidP="00D705D6">
            <w:pPr>
              <w:jc w:val="center"/>
              <w:rPr>
                <w:rFonts w:ascii="Times New Roman" w:eastAsia="Calibri" w:hAnsi="Times New Roman" w:cs="Times New Roman"/>
              </w:rPr>
            </w:pPr>
          </w:p>
        </w:tc>
        <w:tc>
          <w:tcPr>
            <w:tcW w:w="1057" w:type="pct"/>
            <w:vMerge/>
          </w:tcPr>
          <w:p w14:paraId="0C4EB636" w14:textId="77777777" w:rsidR="00D705D6" w:rsidRPr="00D705D6" w:rsidRDefault="00D705D6" w:rsidP="00D705D6">
            <w:pPr>
              <w:suppressAutoHyphens/>
              <w:rPr>
                <w:rFonts w:ascii="Times New Roman" w:eastAsia="Calibri" w:hAnsi="Times New Roman" w:cs="Times New Roman"/>
              </w:rPr>
            </w:pPr>
          </w:p>
        </w:tc>
        <w:tc>
          <w:tcPr>
            <w:tcW w:w="3474" w:type="pct"/>
            <w:vAlign w:val="center"/>
          </w:tcPr>
          <w:p w14:paraId="42B0F65B"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rPr>
              <w:t>выявлять и эффективно искать информацию, необходимую для решения задачи и/или проблемы</w:t>
            </w:r>
          </w:p>
        </w:tc>
      </w:tr>
      <w:tr w:rsidR="00D705D6" w:rsidRPr="00D705D6" w14:paraId="1B588289" w14:textId="77777777" w:rsidTr="00B9402B">
        <w:trPr>
          <w:trHeight w:val="20"/>
        </w:trPr>
        <w:tc>
          <w:tcPr>
            <w:tcW w:w="469" w:type="pct"/>
            <w:vMerge/>
          </w:tcPr>
          <w:p w14:paraId="6E697F5D" w14:textId="77777777" w:rsidR="00D705D6" w:rsidRPr="00D705D6" w:rsidRDefault="00D705D6" w:rsidP="00D705D6">
            <w:pPr>
              <w:jc w:val="center"/>
              <w:rPr>
                <w:rFonts w:ascii="Times New Roman" w:eastAsia="Calibri" w:hAnsi="Times New Roman" w:cs="Times New Roman"/>
              </w:rPr>
            </w:pPr>
          </w:p>
        </w:tc>
        <w:tc>
          <w:tcPr>
            <w:tcW w:w="1057" w:type="pct"/>
            <w:vMerge/>
          </w:tcPr>
          <w:p w14:paraId="6047FCF5" w14:textId="77777777" w:rsidR="00D705D6" w:rsidRPr="00D705D6" w:rsidRDefault="00D705D6" w:rsidP="00D705D6">
            <w:pPr>
              <w:suppressAutoHyphens/>
              <w:rPr>
                <w:rFonts w:ascii="Times New Roman" w:eastAsia="Calibri" w:hAnsi="Times New Roman" w:cs="Times New Roman"/>
              </w:rPr>
            </w:pPr>
          </w:p>
        </w:tc>
        <w:tc>
          <w:tcPr>
            <w:tcW w:w="3474" w:type="pct"/>
            <w:vAlign w:val="center"/>
          </w:tcPr>
          <w:p w14:paraId="44C02BAE"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rPr>
              <w:t>владеть актуальными методами работы в профессиональной и смежных сферах</w:t>
            </w:r>
          </w:p>
        </w:tc>
      </w:tr>
      <w:tr w:rsidR="00D705D6" w:rsidRPr="00D705D6" w14:paraId="0A4D0874" w14:textId="77777777" w:rsidTr="00B9402B">
        <w:trPr>
          <w:trHeight w:val="20"/>
        </w:trPr>
        <w:tc>
          <w:tcPr>
            <w:tcW w:w="469" w:type="pct"/>
            <w:vMerge/>
          </w:tcPr>
          <w:p w14:paraId="2D9490D2" w14:textId="77777777" w:rsidR="00D705D6" w:rsidRPr="00D705D6" w:rsidRDefault="00D705D6" w:rsidP="00D705D6">
            <w:pPr>
              <w:jc w:val="center"/>
              <w:rPr>
                <w:rFonts w:ascii="Times New Roman" w:eastAsia="Calibri" w:hAnsi="Times New Roman" w:cs="Times New Roman"/>
              </w:rPr>
            </w:pPr>
          </w:p>
        </w:tc>
        <w:tc>
          <w:tcPr>
            <w:tcW w:w="1057" w:type="pct"/>
            <w:vMerge/>
          </w:tcPr>
          <w:p w14:paraId="378493F8" w14:textId="77777777" w:rsidR="00D705D6" w:rsidRPr="00D705D6" w:rsidRDefault="00D705D6" w:rsidP="00D705D6">
            <w:pPr>
              <w:suppressAutoHyphens/>
              <w:rPr>
                <w:rFonts w:ascii="Times New Roman" w:eastAsia="Calibri" w:hAnsi="Times New Roman" w:cs="Times New Roman"/>
              </w:rPr>
            </w:pPr>
          </w:p>
        </w:tc>
        <w:tc>
          <w:tcPr>
            <w:tcW w:w="3474" w:type="pct"/>
            <w:vAlign w:val="center"/>
          </w:tcPr>
          <w:p w14:paraId="742D561A"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r>
      <w:tr w:rsidR="00D705D6" w:rsidRPr="00D705D6" w14:paraId="0454D048" w14:textId="77777777" w:rsidTr="00B9402B">
        <w:trPr>
          <w:trHeight w:val="20"/>
        </w:trPr>
        <w:tc>
          <w:tcPr>
            <w:tcW w:w="469" w:type="pct"/>
            <w:vMerge/>
          </w:tcPr>
          <w:p w14:paraId="4849F7EC" w14:textId="77777777" w:rsidR="00D705D6" w:rsidRPr="00D705D6" w:rsidRDefault="00D705D6" w:rsidP="00D705D6">
            <w:pPr>
              <w:jc w:val="center"/>
              <w:rPr>
                <w:rFonts w:ascii="Times New Roman" w:eastAsia="Calibri" w:hAnsi="Times New Roman" w:cs="Times New Roman"/>
              </w:rPr>
            </w:pPr>
          </w:p>
        </w:tc>
        <w:tc>
          <w:tcPr>
            <w:tcW w:w="1057" w:type="pct"/>
            <w:vMerge/>
          </w:tcPr>
          <w:p w14:paraId="58B8F1E6" w14:textId="77777777" w:rsidR="00D705D6" w:rsidRPr="00D705D6" w:rsidRDefault="00D705D6" w:rsidP="00D705D6">
            <w:pPr>
              <w:suppressAutoHyphens/>
              <w:rPr>
                <w:rFonts w:ascii="Times New Roman" w:eastAsia="Calibri" w:hAnsi="Times New Roman" w:cs="Times New Roman"/>
              </w:rPr>
            </w:pPr>
          </w:p>
        </w:tc>
        <w:tc>
          <w:tcPr>
            <w:tcW w:w="3474" w:type="pct"/>
          </w:tcPr>
          <w:p w14:paraId="4A24E43D"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b/>
              </w:rPr>
              <w:t>Знания:</w:t>
            </w:r>
          </w:p>
        </w:tc>
      </w:tr>
      <w:tr w:rsidR="00D705D6" w:rsidRPr="00D705D6" w14:paraId="719E6735" w14:textId="77777777" w:rsidTr="00B9402B">
        <w:trPr>
          <w:trHeight w:val="20"/>
        </w:trPr>
        <w:tc>
          <w:tcPr>
            <w:tcW w:w="469" w:type="pct"/>
            <w:vMerge/>
          </w:tcPr>
          <w:p w14:paraId="44C6FEA5" w14:textId="77777777" w:rsidR="00D705D6" w:rsidRPr="00D705D6" w:rsidRDefault="00D705D6" w:rsidP="00D705D6">
            <w:pPr>
              <w:jc w:val="center"/>
              <w:rPr>
                <w:rFonts w:ascii="Times New Roman" w:eastAsia="Calibri" w:hAnsi="Times New Roman" w:cs="Times New Roman"/>
              </w:rPr>
            </w:pPr>
          </w:p>
        </w:tc>
        <w:tc>
          <w:tcPr>
            <w:tcW w:w="1057" w:type="pct"/>
            <w:vMerge/>
          </w:tcPr>
          <w:p w14:paraId="2123EB64" w14:textId="77777777" w:rsidR="00D705D6" w:rsidRPr="00D705D6" w:rsidRDefault="00D705D6" w:rsidP="00D705D6">
            <w:pPr>
              <w:suppressAutoHyphens/>
              <w:rPr>
                <w:rFonts w:ascii="Times New Roman" w:eastAsia="Calibri" w:hAnsi="Times New Roman" w:cs="Times New Roman"/>
              </w:rPr>
            </w:pPr>
          </w:p>
        </w:tc>
        <w:tc>
          <w:tcPr>
            <w:tcW w:w="3474" w:type="pct"/>
          </w:tcPr>
          <w:p w14:paraId="7A0A20EF" w14:textId="77777777" w:rsidR="00D705D6" w:rsidRPr="00D705D6" w:rsidRDefault="00D705D6" w:rsidP="00D705D6">
            <w:pPr>
              <w:suppressAutoHyphens/>
              <w:rPr>
                <w:rFonts w:ascii="Times New Roman" w:eastAsia="Calibri" w:hAnsi="Times New Roman" w:cs="Times New Roman"/>
                <w:bCs/>
              </w:rPr>
            </w:pPr>
            <w:r w:rsidRPr="00D705D6">
              <w:rPr>
                <w:rFonts w:ascii="Times New Roman" w:eastAsia="Calibri" w:hAnsi="Times New Roman" w:cs="Times New Roman"/>
              </w:rPr>
              <w:t>а</w:t>
            </w:r>
            <w:r w:rsidRPr="00D705D6">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D705D6" w:rsidRPr="00D705D6" w14:paraId="78809AF6" w14:textId="77777777" w:rsidTr="00B9402B">
        <w:trPr>
          <w:trHeight w:val="20"/>
        </w:trPr>
        <w:tc>
          <w:tcPr>
            <w:tcW w:w="469" w:type="pct"/>
            <w:vMerge/>
          </w:tcPr>
          <w:p w14:paraId="64EA5C28" w14:textId="77777777" w:rsidR="00D705D6" w:rsidRPr="00D705D6" w:rsidRDefault="00D705D6" w:rsidP="00D705D6">
            <w:pPr>
              <w:jc w:val="center"/>
              <w:rPr>
                <w:rFonts w:ascii="Times New Roman" w:eastAsia="Calibri" w:hAnsi="Times New Roman" w:cs="Times New Roman"/>
              </w:rPr>
            </w:pPr>
          </w:p>
        </w:tc>
        <w:tc>
          <w:tcPr>
            <w:tcW w:w="1057" w:type="pct"/>
            <w:vMerge/>
          </w:tcPr>
          <w:p w14:paraId="0DDE46C5" w14:textId="77777777" w:rsidR="00D705D6" w:rsidRPr="00D705D6" w:rsidRDefault="00D705D6" w:rsidP="00D705D6">
            <w:pPr>
              <w:suppressAutoHyphens/>
              <w:rPr>
                <w:rFonts w:ascii="Times New Roman" w:eastAsia="Calibri" w:hAnsi="Times New Roman" w:cs="Times New Roman"/>
              </w:rPr>
            </w:pPr>
          </w:p>
        </w:tc>
        <w:tc>
          <w:tcPr>
            <w:tcW w:w="3474" w:type="pct"/>
          </w:tcPr>
          <w:p w14:paraId="234DBE0C"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r>
      <w:tr w:rsidR="00D705D6" w:rsidRPr="00D705D6" w14:paraId="3A0ACA56" w14:textId="77777777" w:rsidTr="00B9402B">
        <w:trPr>
          <w:trHeight w:val="20"/>
        </w:trPr>
        <w:tc>
          <w:tcPr>
            <w:tcW w:w="469" w:type="pct"/>
            <w:vMerge/>
          </w:tcPr>
          <w:p w14:paraId="78C5CFF1" w14:textId="77777777" w:rsidR="00D705D6" w:rsidRPr="00D705D6" w:rsidRDefault="00D705D6" w:rsidP="00D705D6">
            <w:pPr>
              <w:jc w:val="center"/>
              <w:rPr>
                <w:rFonts w:ascii="Times New Roman" w:eastAsia="Calibri" w:hAnsi="Times New Roman" w:cs="Times New Roman"/>
              </w:rPr>
            </w:pPr>
          </w:p>
        </w:tc>
        <w:tc>
          <w:tcPr>
            <w:tcW w:w="1057" w:type="pct"/>
            <w:vMerge/>
          </w:tcPr>
          <w:p w14:paraId="57C74510" w14:textId="77777777" w:rsidR="00D705D6" w:rsidRPr="00D705D6" w:rsidRDefault="00D705D6" w:rsidP="00D705D6">
            <w:pPr>
              <w:suppressAutoHyphens/>
              <w:rPr>
                <w:rFonts w:ascii="Times New Roman" w:eastAsia="Calibri" w:hAnsi="Times New Roman" w:cs="Times New Roman"/>
              </w:rPr>
            </w:pPr>
          </w:p>
        </w:tc>
        <w:tc>
          <w:tcPr>
            <w:tcW w:w="3474" w:type="pct"/>
          </w:tcPr>
          <w:p w14:paraId="12B1620A" w14:textId="77777777" w:rsidR="00D705D6" w:rsidRPr="00D705D6" w:rsidRDefault="00D705D6" w:rsidP="00D705D6">
            <w:pPr>
              <w:suppressAutoHyphens/>
              <w:rPr>
                <w:rFonts w:ascii="Times New Roman" w:eastAsia="Calibri" w:hAnsi="Times New Roman" w:cs="Times New Roman"/>
                <w:b/>
              </w:rPr>
            </w:pPr>
            <w:r w:rsidRPr="00D705D6">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D705D6" w:rsidRPr="00D705D6" w14:paraId="37ECE5E8" w14:textId="77777777" w:rsidTr="00B9402B">
        <w:trPr>
          <w:trHeight w:val="20"/>
        </w:trPr>
        <w:tc>
          <w:tcPr>
            <w:tcW w:w="469" w:type="pct"/>
            <w:vMerge/>
          </w:tcPr>
          <w:p w14:paraId="4B0121A1" w14:textId="77777777" w:rsidR="00D705D6" w:rsidRPr="00D705D6" w:rsidRDefault="00D705D6" w:rsidP="00D705D6">
            <w:pPr>
              <w:jc w:val="center"/>
              <w:rPr>
                <w:rFonts w:ascii="Times New Roman" w:eastAsia="Calibri" w:hAnsi="Times New Roman" w:cs="Times New Roman"/>
              </w:rPr>
            </w:pPr>
          </w:p>
        </w:tc>
        <w:tc>
          <w:tcPr>
            <w:tcW w:w="1057" w:type="pct"/>
            <w:vMerge/>
          </w:tcPr>
          <w:p w14:paraId="0573F5E8" w14:textId="77777777" w:rsidR="00D705D6" w:rsidRPr="00D705D6" w:rsidRDefault="00D705D6" w:rsidP="00D705D6">
            <w:pPr>
              <w:suppressAutoHyphens/>
              <w:rPr>
                <w:rFonts w:ascii="Times New Roman" w:eastAsia="Calibri" w:hAnsi="Times New Roman" w:cs="Times New Roman"/>
              </w:rPr>
            </w:pPr>
          </w:p>
        </w:tc>
        <w:tc>
          <w:tcPr>
            <w:tcW w:w="3474" w:type="pct"/>
          </w:tcPr>
          <w:p w14:paraId="4CAD85A5" w14:textId="77777777" w:rsidR="00D705D6" w:rsidRPr="00D705D6" w:rsidRDefault="00D705D6" w:rsidP="00D705D6">
            <w:pPr>
              <w:suppressAutoHyphens/>
              <w:rPr>
                <w:rFonts w:ascii="Times New Roman" w:eastAsia="Calibri" w:hAnsi="Times New Roman" w:cs="Times New Roman"/>
                <w:bCs/>
              </w:rPr>
            </w:pPr>
            <w:r w:rsidRPr="00D705D6">
              <w:rPr>
                <w:rFonts w:ascii="Times New Roman" w:eastAsia="Calibri" w:hAnsi="Times New Roman" w:cs="Times New Roman"/>
                <w:bCs/>
              </w:rPr>
              <w:t>методы работы в профессиональной и смежных сферах</w:t>
            </w:r>
          </w:p>
        </w:tc>
      </w:tr>
      <w:tr w:rsidR="00D705D6" w:rsidRPr="00D705D6" w14:paraId="39342C84" w14:textId="77777777" w:rsidTr="00B9402B">
        <w:trPr>
          <w:trHeight w:val="20"/>
        </w:trPr>
        <w:tc>
          <w:tcPr>
            <w:tcW w:w="469" w:type="pct"/>
            <w:vMerge/>
          </w:tcPr>
          <w:p w14:paraId="163CBC64" w14:textId="77777777" w:rsidR="00D705D6" w:rsidRPr="00D705D6" w:rsidRDefault="00D705D6" w:rsidP="00D705D6">
            <w:pPr>
              <w:jc w:val="center"/>
              <w:rPr>
                <w:rFonts w:ascii="Times New Roman" w:eastAsia="Calibri" w:hAnsi="Times New Roman" w:cs="Times New Roman"/>
              </w:rPr>
            </w:pPr>
          </w:p>
        </w:tc>
        <w:tc>
          <w:tcPr>
            <w:tcW w:w="1057" w:type="pct"/>
            <w:vMerge/>
          </w:tcPr>
          <w:p w14:paraId="33140A44" w14:textId="77777777" w:rsidR="00D705D6" w:rsidRPr="00D705D6" w:rsidRDefault="00D705D6" w:rsidP="00D705D6">
            <w:pPr>
              <w:suppressAutoHyphens/>
              <w:rPr>
                <w:rFonts w:ascii="Times New Roman" w:eastAsia="Calibri" w:hAnsi="Times New Roman" w:cs="Times New Roman"/>
              </w:rPr>
            </w:pPr>
          </w:p>
        </w:tc>
        <w:tc>
          <w:tcPr>
            <w:tcW w:w="3474" w:type="pct"/>
          </w:tcPr>
          <w:p w14:paraId="22DAA68D" w14:textId="77777777" w:rsidR="00D705D6" w:rsidRPr="00D705D6" w:rsidRDefault="00D705D6" w:rsidP="00D705D6">
            <w:pPr>
              <w:suppressAutoHyphens/>
              <w:rPr>
                <w:rFonts w:ascii="Times New Roman" w:eastAsia="Calibri" w:hAnsi="Times New Roman" w:cs="Times New Roman"/>
                <w:bCs/>
              </w:rPr>
            </w:pPr>
            <w:r w:rsidRPr="00D705D6">
              <w:rPr>
                <w:rFonts w:ascii="Times New Roman" w:eastAsia="Calibri" w:hAnsi="Times New Roman" w:cs="Times New Roman"/>
                <w:bCs/>
              </w:rPr>
              <w:t>порядок оценки результатов решения задач профессиональной деятельности</w:t>
            </w:r>
          </w:p>
        </w:tc>
      </w:tr>
      <w:tr w:rsidR="00D705D6" w:rsidRPr="00D705D6" w14:paraId="2A08DD2D" w14:textId="77777777" w:rsidTr="00B9402B">
        <w:trPr>
          <w:trHeight w:val="20"/>
        </w:trPr>
        <w:tc>
          <w:tcPr>
            <w:tcW w:w="469" w:type="pct"/>
            <w:vMerge w:val="restart"/>
          </w:tcPr>
          <w:p w14:paraId="219C8DC2" w14:textId="77777777" w:rsidR="00D705D6" w:rsidRPr="00D705D6" w:rsidRDefault="00D705D6" w:rsidP="00D705D6">
            <w:pPr>
              <w:jc w:val="center"/>
              <w:rPr>
                <w:rFonts w:ascii="Times New Roman" w:eastAsia="Calibri" w:hAnsi="Times New Roman" w:cs="Times New Roman"/>
              </w:rPr>
            </w:pPr>
            <w:r w:rsidRPr="00D705D6">
              <w:rPr>
                <w:rFonts w:ascii="Times New Roman" w:eastAsia="Calibri" w:hAnsi="Times New Roman" w:cs="Times New Roman"/>
              </w:rPr>
              <w:t>ОК 02</w:t>
            </w:r>
          </w:p>
        </w:tc>
        <w:tc>
          <w:tcPr>
            <w:tcW w:w="1057" w:type="pct"/>
            <w:vMerge w:val="restart"/>
          </w:tcPr>
          <w:p w14:paraId="0DF72219"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74" w:type="pct"/>
          </w:tcPr>
          <w:p w14:paraId="5CE3CBA8"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b/>
              </w:rPr>
              <w:t xml:space="preserve">Умения: </w:t>
            </w:r>
          </w:p>
        </w:tc>
      </w:tr>
      <w:tr w:rsidR="00D705D6" w:rsidRPr="00D705D6" w14:paraId="19E03684" w14:textId="77777777" w:rsidTr="00B9402B">
        <w:trPr>
          <w:trHeight w:val="20"/>
        </w:trPr>
        <w:tc>
          <w:tcPr>
            <w:tcW w:w="469" w:type="pct"/>
            <w:vMerge/>
          </w:tcPr>
          <w:p w14:paraId="3119C577" w14:textId="77777777" w:rsidR="00D705D6" w:rsidRPr="00D705D6" w:rsidRDefault="00D705D6" w:rsidP="00D705D6">
            <w:pPr>
              <w:jc w:val="center"/>
              <w:rPr>
                <w:rFonts w:ascii="Times New Roman" w:eastAsia="Calibri" w:hAnsi="Times New Roman" w:cs="Times New Roman"/>
              </w:rPr>
            </w:pPr>
          </w:p>
        </w:tc>
        <w:tc>
          <w:tcPr>
            <w:tcW w:w="1057" w:type="pct"/>
            <w:vMerge/>
          </w:tcPr>
          <w:p w14:paraId="44B92FF6" w14:textId="77777777" w:rsidR="00D705D6" w:rsidRPr="00D705D6" w:rsidRDefault="00D705D6" w:rsidP="00D705D6">
            <w:pPr>
              <w:suppressAutoHyphens/>
              <w:rPr>
                <w:rFonts w:ascii="Times New Roman" w:eastAsia="Calibri" w:hAnsi="Times New Roman" w:cs="Times New Roman"/>
              </w:rPr>
            </w:pPr>
          </w:p>
        </w:tc>
        <w:tc>
          <w:tcPr>
            <w:tcW w:w="3474" w:type="pct"/>
          </w:tcPr>
          <w:p w14:paraId="0F71C005" w14:textId="77777777" w:rsidR="00D705D6" w:rsidRPr="00D705D6" w:rsidRDefault="00D705D6" w:rsidP="00D705D6">
            <w:pPr>
              <w:suppressAutoHyphens/>
              <w:rPr>
                <w:rFonts w:ascii="Times New Roman" w:eastAsia="Calibri" w:hAnsi="Times New Roman" w:cs="Times New Roman"/>
                <w:b/>
              </w:rPr>
            </w:pPr>
            <w:r w:rsidRPr="00D705D6">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tc>
      </w:tr>
      <w:tr w:rsidR="00D705D6" w:rsidRPr="00D705D6" w14:paraId="28E588DF" w14:textId="77777777" w:rsidTr="00B9402B">
        <w:trPr>
          <w:trHeight w:val="20"/>
        </w:trPr>
        <w:tc>
          <w:tcPr>
            <w:tcW w:w="469" w:type="pct"/>
            <w:vMerge/>
          </w:tcPr>
          <w:p w14:paraId="4998305B" w14:textId="77777777" w:rsidR="00D705D6" w:rsidRPr="00D705D6" w:rsidRDefault="00D705D6" w:rsidP="00D705D6">
            <w:pPr>
              <w:jc w:val="center"/>
              <w:rPr>
                <w:rFonts w:ascii="Times New Roman" w:eastAsia="Calibri" w:hAnsi="Times New Roman" w:cs="Times New Roman"/>
              </w:rPr>
            </w:pPr>
          </w:p>
        </w:tc>
        <w:tc>
          <w:tcPr>
            <w:tcW w:w="1057" w:type="pct"/>
            <w:vMerge/>
          </w:tcPr>
          <w:p w14:paraId="6E83FB0E" w14:textId="77777777" w:rsidR="00D705D6" w:rsidRPr="00D705D6" w:rsidRDefault="00D705D6" w:rsidP="00D705D6">
            <w:pPr>
              <w:suppressAutoHyphens/>
              <w:rPr>
                <w:rFonts w:ascii="Times New Roman" w:eastAsia="Calibri" w:hAnsi="Times New Roman" w:cs="Times New Roman"/>
              </w:rPr>
            </w:pPr>
          </w:p>
        </w:tc>
        <w:tc>
          <w:tcPr>
            <w:tcW w:w="3474" w:type="pct"/>
          </w:tcPr>
          <w:p w14:paraId="58434CC8" w14:textId="77777777" w:rsidR="00D705D6" w:rsidRPr="00D705D6" w:rsidRDefault="00D705D6" w:rsidP="00D705D6">
            <w:pPr>
              <w:suppressAutoHyphens/>
              <w:rPr>
                <w:rFonts w:ascii="Times New Roman" w:eastAsia="Calibri" w:hAnsi="Times New Roman" w:cs="Times New Roman"/>
                <w:b/>
              </w:rPr>
            </w:pPr>
            <w:r w:rsidRPr="00D705D6">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tc>
      </w:tr>
      <w:tr w:rsidR="00D705D6" w:rsidRPr="00D705D6" w14:paraId="67A0BF44" w14:textId="77777777" w:rsidTr="00B9402B">
        <w:trPr>
          <w:trHeight w:val="20"/>
        </w:trPr>
        <w:tc>
          <w:tcPr>
            <w:tcW w:w="469" w:type="pct"/>
            <w:vMerge/>
          </w:tcPr>
          <w:p w14:paraId="08C0A24A" w14:textId="77777777" w:rsidR="00D705D6" w:rsidRPr="00D705D6" w:rsidRDefault="00D705D6" w:rsidP="00D705D6">
            <w:pPr>
              <w:jc w:val="center"/>
              <w:rPr>
                <w:rFonts w:ascii="Times New Roman" w:eastAsia="Calibri" w:hAnsi="Times New Roman" w:cs="Times New Roman"/>
              </w:rPr>
            </w:pPr>
          </w:p>
        </w:tc>
        <w:tc>
          <w:tcPr>
            <w:tcW w:w="1057" w:type="pct"/>
            <w:vMerge/>
          </w:tcPr>
          <w:p w14:paraId="611EAB1A" w14:textId="77777777" w:rsidR="00D705D6" w:rsidRPr="00D705D6" w:rsidRDefault="00D705D6" w:rsidP="00D705D6">
            <w:pPr>
              <w:suppressAutoHyphens/>
              <w:rPr>
                <w:rFonts w:ascii="Times New Roman" w:eastAsia="Calibri" w:hAnsi="Times New Roman" w:cs="Times New Roman"/>
              </w:rPr>
            </w:pPr>
          </w:p>
        </w:tc>
        <w:tc>
          <w:tcPr>
            <w:tcW w:w="3474" w:type="pct"/>
          </w:tcPr>
          <w:p w14:paraId="7096E374"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rPr>
              <w:t>оценивать практическую значимость результатов поиска</w:t>
            </w:r>
          </w:p>
        </w:tc>
      </w:tr>
      <w:tr w:rsidR="00D705D6" w:rsidRPr="00D705D6" w14:paraId="09BFB36A" w14:textId="77777777" w:rsidTr="00B9402B">
        <w:trPr>
          <w:trHeight w:val="20"/>
        </w:trPr>
        <w:tc>
          <w:tcPr>
            <w:tcW w:w="469" w:type="pct"/>
            <w:vMerge/>
          </w:tcPr>
          <w:p w14:paraId="1CD683B9" w14:textId="77777777" w:rsidR="00D705D6" w:rsidRPr="00D705D6" w:rsidRDefault="00D705D6" w:rsidP="00D705D6">
            <w:pPr>
              <w:jc w:val="center"/>
              <w:rPr>
                <w:rFonts w:ascii="Times New Roman" w:eastAsia="Calibri" w:hAnsi="Times New Roman" w:cs="Times New Roman"/>
              </w:rPr>
            </w:pPr>
          </w:p>
        </w:tc>
        <w:tc>
          <w:tcPr>
            <w:tcW w:w="1057" w:type="pct"/>
            <w:vMerge/>
          </w:tcPr>
          <w:p w14:paraId="6C8818E3" w14:textId="77777777" w:rsidR="00D705D6" w:rsidRPr="00D705D6" w:rsidRDefault="00D705D6" w:rsidP="00D705D6">
            <w:pPr>
              <w:suppressAutoHyphens/>
              <w:rPr>
                <w:rFonts w:ascii="Times New Roman" w:eastAsia="Calibri" w:hAnsi="Times New Roman" w:cs="Times New Roman"/>
              </w:rPr>
            </w:pPr>
          </w:p>
        </w:tc>
        <w:tc>
          <w:tcPr>
            <w:tcW w:w="3474" w:type="pct"/>
          </w:tcPr>
          <w:p w14:paraId="3C2F9DA6"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rPr>
              <w:t>применять средства информационных технологий для решения профессиональных задач</w:t>
            </w:r>
          </w:p>
        </w:tc>
      </w:tr>
      <w:tr w:rsidR="00D705D6" w:rsidRPr="00D705D6" w14:paraId="3C95D791" w14:textId="77777777" w:rsidTr="00B9402B">
        <w:trPr>
          <w:trHeight w:val="20"/>
        </w:trPr>
        <w:tc>
          <w:tcPr>
            <w:tcW w:w="469" w:type="pct"/>
            <w:vMerge/>
          </w:tcPr>
          <w:p w14:paraId="1A528F46" w14:textId="77777777" w:rsidR="00D705D6" w:rsidRPr="00D705D6" w:rsidRDefault="00D705D6" w:rsidP="00D705D6">
            <w:pPr>
              <w:jc w:val="center"/>
              <w:rPr>
                <w:rFonts w:ascii="Times New Roman" w:eastAsia="Calibri" w:hAnsi="Times New Roman" w:cs="Times New Roman"/>
              </w:rPr>
            </w:pPr>
          </w:p>
        </w:tc>
        <w:tc>
          <w:tcPr>
            <w:tcW w:w="1057" w:type="pct"/>
            <w:vMerge/>
          </w:tcPr>
          <w:p w14:paraId="6C4F38E2" w14:textId="77777777" w:rsidR="00D705D6" w:rsidRPr="00D705D6" w:rsidRDefault="00D705D6" w:rsidP="00D705D6">
            <w:pPr>
              <w:suppressAutoHyphens/>
              <w:rPr>
                <w:rFonts w:ascii="Times New Roman" w:eastAsia="Calibri" w:hAnsi="Times New Roman" w:cs="Times New Roman"/>
              </w:rPr>
            </w:pPr>
          </w:p>
        </w:tc>
        <w:tc>
          <w:tcPr>
            <w:tcW w:w="3474" w:type="pct"/>
          </w:tcPr>
          <w:p w14:paraId="364628BE" w14:textId="77777777" w:rsidR="00D705D6" w:rsidRPr="00D705D6" w:rsidRDefault="00D705D6" w:rsidP="00D705D6">
            <w:pPr>
              <w:suppressAutoHyphens/>
              <w:rPr>
                <w:rFonts w:ascii="Times New Roman" w:eastAsia="Calibri" w:hAnsi="Times New Roman" w:cs="Times New Roman"/>
                <w:b/>
              </w:rPr>
            </w:pPr>
            <w:r w:rsidRPr="00D705D6">
              <w:rPr>
                <w:rFonts w:ascii="Times New Roman" w:eastAsia="Calibri" w:hAnsi="Times New Roman" w:cs="Times New Roman"/>
              </w:rPr>
              <w:t>использовать современное программное обеспечение в профессиональной деятельности</w:t>
            </w:r>
          </w:p>
        </w:tc>
      </w:tr>
      <w:tr w:rsidR="00D705D6" w:rsidRPr="00D705D6" w14:paraId="4035E3E3" w14:textId="77777777" w:rsidTr="00B9402B">
        <w:trPr>
          <w:trHeight w:val="20"/>
        </w:trPr>
        <w:tc>
          <w:tcPr>
            <w:tcW w:w="469" w:type="pct"/>
            <w:vMerge/>
          </w:tcPr>
          <w:p w14:paraId="5B7BA7A5" w14:textId="77777777" w:rsidR="00D705D6" w:rsidRPr="00D705D6" w:rsidRDefault="00D705D6" w:rsidP="00D705D6">
            <w:pPr>
              <w:jc w:val="center"/>
              <w:rPr>
                <w:rFonts w:ascii="Times New Roman" w:eastAsia="Calibri" w:hAnsi="Times New Roman" w:cs="Times New Roman"/>
              </w:rPr>
            </w:pPr>
          </w:p>
        </w:tc>
        <w:tc>
          <w:tcPr>
            <w:tcW w:w="1057" w:type="pct"/>
            <w:vMerge/>
          </w:tcPr>
          <w:p w14:paraId="31DB5A35" w14:textId="77777777" w:rsidR="00D705D6" w:rsidRPr="00D705D6" w:rsidRDefault="00D705D6" w:rsidP="00D705D6">
            <w:pPr>
              <w:suppressAutoHyphens/>
              <w:rPr>
                <w:rFonts w:ascii="Times New Roman" w:eastAsia="Calibri" w:hAnsi="Times New Roman" w:cs="Times New Roman"/>
              </w:rPr>
            </w:pPr>
          </w:p>
        </w:tc>
        <w:tc>
          <w:tcPr>
            <w:tcW w:w="3474" w:type="pct"/>
          </w:tcPr>
          <w:p w14:paraId="472060FF" w14:textId="77777777" w:rsidR="00D705D6" w:rsidRPr="00D705D6" w:rsidRDefault="00D705D6" w:rsidP="00D705D6">
            <w:pPr>
              <w:suppressAutoHyphens/>
              <w:rPr>
                <w:rFonts w:ascii="Times New Roman" w:eastAsia="Calibri" w:hAnsi="Times New Roman" w:cs="Times New Roman"/>
                <w:b/>
              </w:rPr>
            </w:pPr>
            <w:r w:rsidRPr="00D705D6">
              <w:rPr>
                <w:rFonts w:ascii="Times New Roman" w:eastAsia="Calibri" w:hAnsi="Times New Roman" w:cs="Times New Roman"/>
              </w:rPr>
              <w:t>использовать различные цифровые средства для решения профессиональных задач</w:t>
            </w:r>
          </w:p>
        </w:tc>
      </w:tr>
      <w:tr w:rsidR="00D705D6" w:rsidRPr="00D705D6" w14:paraId="22D4422F" w14:textId="77777777" w:rsidTr="00B9402B">
        <w:trPr>
          <w:trHeight w:val="20"/>
        </w:trPr>
        <w:tc>
          <w:tcPr>
            <w:tcW w:w="469" w:type="pct"/>
            <w:vMerge/>
          </w:tcPr>
          <w:p w14:paraId="6E745FB7" w14:textId="77777777" w:rsidR="00D705D6" w:rsidRPr="00D705D6" w:rsidRDefault="00D705D6" w:rsidP="00D705D6">
            <w:pPr>
              <w:jc w:val="center"/>
              <w:rPr>
                <w:rFonts w:ascii="Times New Roman" w:eastAsia="Calibri" w:hAnsi="Times New Roman" w:cs="Times New Roman"/>
              </w:rPr>
            </w:pPr>
          </w:p>
        </w:tc>
        <w:tc>
          <w:tcPr>
            <w:tcW w:w="1057" w:type="pct"/>
            <w:vMerge/>
          </w:tcPr>
          <w:p w14:paraId="0188F109" w14:textId="77777777" w:rsidR="00D705D6" w:rsidRPr="00D705D6" w:rsidRDefault="00D705D6" w:rsidP="00D705D6">
            <w:pPr>
              <w:suppressAutoHyphens/>
              <w:rPr>
                <w:rFonts w:ascii="Times New Roman" w:eastAsia="Calibri" w:hAnsi="Times New Roman" w:cs="Times New Roman"/>
              </w:rPr>
            </w:pPr>
          </w:p>
        </w:tc>
        <w:tc>
          <w:tcPr>
            <w:tcW w:w="3474" w:type="pct"/>
          </w:tcPr>
          <w:p w14:paraId="7D939BFD"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b/>
              </w:rPr>
              <w:t>Знания:</w:t>
            </w:r>
          </w:p>
        </w:tc>
      </w:tr>
      <w:tr w:rsidR="00D705D6" w:rsidRPr="00D705D6" w14:paraId="7A9FA53F" w14:textId="77777777" w:rsidTr="00B9402B">
        <w:trPr>
          <w:trHeight w:val="20"/>
        </w:trPr>
        <w:tc>
          <w:tcPr>
            <w:tcW w:w="469" w:type="pct"/>
            <w:vMerge/>
          </w:tcPr>
          <w:p w14:paraId="43FBBB19" w14:textId="77777777" w:rsidR="00D705D6" w:rsidRPr="00D705D6" w:rsidRDefault="00D705D6" w:rsidP="00D705D6">
            <w:pPr>
              <w:jc w:val="center"/>
              <w:rPr>
                <w:rFonts w:ascii="Times New Roman" w:eastAsia="Calibri" w:hAnsi="Times New Roman" w:cs="Times New Roman"/>
              </w:rPr>
            </w:pPr>
          </w:p>
        </w:tc>
        <w:tc>
          <w:tcPr>
            <w:tcW w:w="1057" w:type="pct"/>
            <w:vMerge/>
          </w:tcPr>
          <w:p w14:paraId="2B458680" w14:textId="77777777" w:rsidR="00D705D6" w:rsidRPr="00D705D6" w:rsidRDefault="00D705D6" w:rsidP="00D705D6">
            <w:pPr>
              <w:suppressAutoHyphens/>
              <w:rPr>
                <w:rFonts w:ascii="Times New Roman" w:eastAsia="Calibri" w:hAnsi="Times New Roman" w:cs="Times New Roman"/>
              </w:rPr>
            </w:pPr>
          </w:p>
        </w:tc>
        <w:tc>
          <w:tcPr>
            <w:tcW w:w="3474" w:type="pct"/>
          </w:tcPr>
          <w:p w14:paraId="25459CDE" w14:textId="77777777" w:rsidR="00D705D6" w:rsidRPr="00D705D6" w:rsidRDefault="00D705D6" w:rsidP="00D705D6">
            <w:pPr>
              <w:suppressAutoHyphens/>
              <w:rPr>
                <w:rFonts w:ascii="Times New Roman" w:eastAsia="Calibri" w:hAnsi="Times New Roman" w:cs="Times New Roman"/>
                <w:b/>
              </w:rPr>
            </w:pPr>
            <w:r w:rsidRPr="00D705D6">
              <w:rPr>
                <w:rFonts w:ascii="Times New Roman" w:eastAsia="Calibri" w:hAnsi="Times New Roman" w:cs="Times New Roman"/>
              </w:rPr>
              <w:t>номенклатура информационных источников, применяемых в профессиональной деятельности</w:t>
            </w:r>
          </w:p>
        </w:tc>
      </w:tr>
      <w:tr w:rsidR="00D705D6" w:rsidRPr="00D705D6" w14:paraId="5D65353F" w14:textId="77777777" w:rsidTr="00B9402B">
        <w:trPr>
          <w:trHeight w:val="20"/>
        </w:trPr>
        <w:tc>
          <w:tcPr>
            <w:tcW w:w="469" w:type="pct"/>
            <w:vMerge/>
          </w:tcPr>
          <w:p w14:paraId="59934F5B" w14:textId="77777777" w:rsidR="00D705D6" w:rsidRPr="00D705D6" w:rsidRDefault="00D705D6" w:rsidP="00D705D6">
            <w:pPr>
              <w:jc w:val="center"/>
              <w:rPr>
                <w:rFonts w:ascii="Times New Roman" w:eastAsia="Calibri" w:hAnsi="Times New Roman" w:cs="Times New Roman"/>
              </w:rPr>
            </w:pPr>
          </w:p>
        </w:tc>
        <w:tc>
          <w:tcPr>
            <w:tcW w:w="1057" w:type="pct"/>
            <w:vMerge/>
          </w:tcPr>
          <w:p w14:paraId="03583E70" w14:textId="77777777" w:rsidR="00D705D6" w:rsidRPr="00D705D6" w:rsidRDefault="00D705D6" w:rsidP="00D705D6">
            <w:pPr>
              <w:suppressAutoHyphens/>
              <w:rPr>
                <w:rFonts w:ascii="Times New Roman" w:eastAsia="Calibri" w:hAnsi="Times New Roman" w:cs="Times New Roman"/>
              </w:rPr>
            </w:pPr>
          </w:p>
        </w:tc>
        <w:tc>
          <w:tcPr>
            <w:tcW w:w="3474" w:type="pct"/>
          </w:tcPr>
          <w:p w14:paraId="6B600323"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rPr>
              <w:t>приемы структурирования информации</w:t>
            </w:r>
          </w:p>
        </w:tc>
      </w:tr>
      <w:tr w:rsidR="00D705D6" w:rsidRPr="00D705D6" w14:paraId="19DE83E0" w14:textId="77777777" w:rsidTr="00B9402B">
        <w:trPr>
          <w:trHeight w:val="20"/>
        </w:trPr>
        <w:tc>
          <w:tcPr>
            <w:tcW w:w="469" w:type="pct"/>
            <w:vMerge/>
          </w:tcPr>
          <w:p w14:paraId="0EB8A282" w14:textId="77777777" w:rsidR="00D705D6" w:rsidRPr="00D705D6" w:rsidRDefault="00D705D6" w:rsidP="00D705D6">
            <w:pPr>
              <w:jc w:val="center"/>
              <w:rPr>
                <w:rFonts w:ascii="Times New Roman" w:eastAsia="Calibri" w:hAnsi="Times New Roman" w:cs="Times New Roman"/>
              </w:rPr>
            </w:pPr>
          </w:p>
        </w:tc>
        <w:tc>
          <w:tcPr>
            <w:tcW w:w="1057" w:type="pct"/>
            <w:vMerge/>
          </w:tcPr>
          <w:p w14:paraId="5C3F08ED" w14:textId="77777777" w:rsidR="00D705D6" w:rsidRPr="00D705D6" w:rsidRDefault="00D705D6" w:rsidP="00D705D6">
            <w:pPr>
              <w:suppressAutoHyphens/>
              <w:rPr>
                <w:rFonts w:ascii="Times New Roman" w:eastAsia="Calibri" w:hAnsi="Times New Roman" w:cs="Times New Roman"/>
              </w:rPr>
            </w:pPr>
          </w:p>
        </w:tc>
        <w:tc>
          <w:tcPr>
            <w:tcW w:w="3474" w:type="pct"/>
          </w:tcPr>
          <w:p w14:paraId="794652AC"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rPr>
              <w:t>формат оформления результатов поиска информации</w:t>
            </w:r>
          </w:p>
        </w:tc>
      </w:tr>
      <w:tr w:rsidR="00D705D6" w:rsidRPr="00D705D6" w14:paraId="4BCF6249" w14:textId="77777777" w:rsidTr="00B9402B">
        <w:trPr>
          <w:trHeight w:val="20"/>
        </w:trPr>
        <w:tc>
          <w:tcPr>
            <w:tcW w:w="469" w:type="pct"/>
            <w:vMerge/>
          </w:tcPr>
          <w:p w14:paraId="0875F7BA" w14:textId="77777777" w:rsidR="00D705D6" w:rsidRPr="00D705D6" w:rsidRDefault="00D705D6" w:rsidP="00D705D6">
            <w:pPr>
              <w:jc w:val="center"/>
              <w:rPr>
                <w:rFonts w:ascii="Times New Roman" w:eastAsia="Calibri" w:hAnsi="Times New Roman" w:cs="Times New Roman"/>
              </w:rPr>
            </w:pPr>
          </w:p>
        </w:tc>
        <w:tc>
          <w:tcPr>
            <w:tcW w:w="1057" w:type="pct"/>
            <w:vMerge/>
          </w:tcPr>
          <w:p w14:paraId="30AD5BC2" w14:textId="77777777" w:rsidR="00D705D6" w:rsidRPr="00D705D6" w:rsidRDefault="00D705D6" w:rsidP="00D705D6">
            <w:pPr>
              <w:suppressAutoHyphens/>
              <w:rPr>
                <w:rFonts w:ascii="Times New Roman" w:eastAsia="Calibri" w:hAnsi="Times New Roman" w:cs="Times New Roman"/>
              </w:rPr>
            </w:pPr>
          </w:p>
        </w:tc>
        <w:tc>
          <w:tcPr>
            <w:tcW w:w="3474" w:type="pct"/>
          </w:tcPr>
          <w:p w14:paraId="05A5FC5E"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bCs/>
              </w:rPr>
              <w:t xml:space="preserve">современные средства и устройства информатизации, порядок их применения и </w:t>
            </w:r>
          </w:p>
        </w:tc>
      </w:tr>
      <w:tr w:rsidR="00D705D6" w:rsidRPr="00D705D6" w14:paraId="5440836C" w14:textId="77777777" w:rsidTr="00B9402B">
        <w:trPr>
          <w:trHeight w:val="20"/>
        </w:trPr>
        <w:tc>
          <w:tcPr>
            <w:tcW w:w="469" w:type="pct"/>
            <w:vMerge/>
          </w:tcPr>
          <w:p w14:paraId="6DFA76F0" w14:textId="77777777" w:rsidR="00D705D6" w:rsidRPr="00D705D6" w:rsidRDefault="00D705D6" w:rsidP="00D705D6">
            <w:pPr>
              <w:jc w:val="center"/>
              <w:rPr>
                <w:rFonts w:ascii="Times New Roman" w:eastAsia="Calibri" w:hAnsi="Times New Roman" w:cs="Times New Roman"/>
              </w:rPr>
            </w:pPr>
          </w:p>
        </w:tc>
        <w:tc>
          <w:tcPr>
            <w:tcW w:w="1057" w:type="pct"/>
            <w:vMerge/>
          </w:tcPr>
          <w:p w14:paraId="3CB1CF05" w14:textId="77777777" w:rsidR="00D705D6" w:rsidRPr="00D705D6" w:rsidRDefault="00D705D6" w:rsidP="00D705D6">
            <w:pPr>
              <w:suppressAutoHyphens/>
              <w:rPr>
                <w:rFonts w:ascii="Times New Roman" w:eastAsia="Calibri" w:hAnsi="Times New Roman" w:cs="Times New Roman"/>
              </w:rPr>
            </w:pPr>
          </w:p>
        </w:tc>
        <w:tc>
          <w:tcPr>
            <w:tcW w:w="3474" w:type="pct"/>
          </w:tcPr>
          <w:p w14:paraId="0C5FDA25" w14:textId="77777777" w:rsidR="00D705D6" w:rsidRPr="00D705D6" w:rsidRDefault="00D705D6" w:rsidP="00D705D6">
            <w:pPr>
              <w:suppressAutoHyphens/>
              <w:rPr>
                <w:rFonts w:ascii="Times New Roman" w:eastAsia="Calibri" w:hAnsi="Times New Roman" w:cs="Times New Roman"/>
                <w:bCs/>
              </w:rPr>
            </w:pPr>
            <w:r w:rsidRPr="00D705D6">
              <w:rPr>
                <w:rFonts w:ascii="Times New Roman" w:eastAsia="Calibri" w:hAnsi="Times New Roman" w:cs="Times New Roman"/>
                <w:bCs/>
              </w:rPr>
              <w:t>программное обеспечение в профессиональной деятельности, в том числе цифровые средства</w:t>
            </w:r>
          </w:p>
        </w:tc>
      </w:tr>
      <w:tr w:rsidR="00D705D6" w:rsidRPr="00D705D6" w14:paraId="566ED7B2" w14:textId="77777777" w:rsidTr="00B9402B">
        <w:trPr>
          <w:trHeight w:val="20"/>
        </w:trPr>
        <w:tc>
          <w:tcPr>
            <w:tcW w:w="469" w:type="pct"/>
            <w:vMerge w:val="restart"/>
          </w:tcPr>
          <w:p w14:paraId="49FEB919" w14:textId="77777777" w:rsidR="00D705D6" w:rsidRPr="00D705D6" w:rsidRDefault="00D705D6" w:rsidP="00D705D6">
            <w:pPr>
              <w:jc w:val="center"/>
              <w:rPr>
                <w:rFonts w:ascii="Times New Roman" w:eastAsia="Calibri" w:hAnsi="Times New Roman" w:cs="Times New Roman"/>
              </w:rPr>
            </w:pPr>
            <w:r w:rsidRPr="00D705D6">
              <w:rPr>
                <w:rFonts w:ascii="Times New Roman" w:eastAsia="Calibri" w:hAnsi="Times New Roman" w:cs="Times New Roman"/>
              </w:rPr>
              <w:t>ОК 03</w:t>
            </w:r>
          </w:p>
        </w:tc>
        <w:tc>
          <w:tcPr>
            <w:tcW w:w="1057" w:type="pct"/>
            <w:vMerge w:val="restart"/>
          </w:tcPr>
          <w:p w14:paraId="4C0FDF61"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474" w:type="pct"/>
          </w:tcPr>
          <w:p w14:paraId="17F96A47"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b/>
                <w:bCs/>
              </w:rPr>
              <w:t xml:space="preserve">Умения: </w:t>
            </w:r>
          </w:p>
        </w:tc>
      </w:tr>
      <w:tr w:rsidR="00D705D6" w:rsidRPr="00D705D6" w14:paraId="022CC85C" w14:textId="77777777" w:rsidTr="00B9402B">
        <w:trPr>
          <w:trHeight w:val="20"/>
        </w:trPr>
        <w:tc>
          <w:tcPr>
            <w:tcW w:w="469" w:type="pct"/>
            <w:vMerge/>
          </w:tcPr>
          <w:p w14:paraId="7555A073" w14:textId="77777777" w:rsidR="00D705D6" w:rsidRPr="00D705D6" w:rsidRDefault="00D705D6" w:rsidP="00D705D6">
            <w:pPr>
              <w:jc w:val="center"/>
              <w:rPr>
                <w:rFonts w:ascii="Times New Roman" w:eastAsia="Calibri" w:hAnsi="Times New Roman" w:cs="Times New Roman"/>
              </w:rPr>
            </w:pPr>
          </w:p>
        </w:tc>
        <w:tc>
          <w:tcPr>
            <w:tcW w:w="1057" w:type="pct"/>
            <w:vMerge/>
          </w:tcPr>
          <w:p w14:paraId="70F96558" w14:textId="77777777" w:rsidR="00D705D6" w:rsidRPr="00D705D6" w:rsidRDefault="00D705D6" w:rsidP="00D705D6">
            <w:pPr>
              <w:suppressAutoHyphens/>
              <w:rPr>
                <w:rFonts w:ascii="Times New Roman" w:eastAsia="Calibri" w:hAnsi="Times New Roman" w:cs="Times New Roman"/>
              </w:rPr>
            </w:pPr>
          </w:p>
        </w:tc>
        <w:tc>
          <w:tcPr>
            <w:tcW w:w="3474" w:type="pct"/>
          </w:tcPr>
          <w:p w14:paraId="2AB1CDB1"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bCs/>
              </w:rPr>
              <w:t>определять актуальность нормативно-правовой документации в профессиональной деятельности</w:t>
            </w:r>
          </w:p>
        </w:tc>
      </w:tr>
      <w:tr w:rsidR="00D705D6" w:rsidRPr="00D705D6" w14:paraId="3F84BAB8" w14:textId="77777777" w:rsidTr="00B9402B">
        <w:trPr>
          <w:trHeight w:val="20"/>
        </w:trPr>
        <w:tc>
          <w:tcPr>
            <w:tcW w:w="469" w:type="pct"/>
            <w:vMerge/>
          </w:tcPr>
          <w:p w14:paraId="0B0F28B9" w14:textId="77777777" w:rsidR="00D705D6" w:rsidRPr="00D705D6" w:rsidRDefault="00D705D6" w:rsidP="00D705D6">
            <w:pPr>
              <w:jc w:val="center"/>
              <w:rPr>
                <w:rFonts w:ascii="Times New Roman" w:eastAsia="Calibri" w:hAnsi="Times New Roman" w:cs="Times New Roman"/>
              </w:rPr>
            </w:pPr>
          </w:p>
        </w:tc>
        <w:tc>
          <w:tcPr>
            <w:tcW w:w="1057" w:type="pct"/>
            <w:vMerge/>
          </w:tcPr>
          <w:p w14:paraId="5F99F6A2" w14:textId="77777777" w:rsidR="00D705D6" w:rsidRPr="00D705D6" w:rsidRDefault="00D705D6" w:rsidP="00D705D6">
            <w:pPr>
              <w:suppressAutoHyphens/>
              <w:rPr>
                <w:rFonts w:ascii="Times New Roman" w:eastAsia="Calibri" w:hAnsi="Times New Roman" w:cs="Times New Roman"/>
              </w:rPr>
            </w:pPr>
          </w:p>
        </w:tc>
        <w:tc>
          <w:tcPr>
            <w:tcW w:w="3474" w:type="pct"/>
          </w:tcPr>
          <w:p w14:paraId="309782E1"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rPr>
              <w:t>применять современную научную профессиональную терминологию</w:t>
            </w:r>
          </w:p>
        </w:tc>
      </w:tr>
      <w:tr w:rsidR="00D705D6" w:rsidRPr="00D705D6" w14:paraId="32C9C481" w14:textId="77777777" w:rsidTr="00B9402B">
        <w:trPr>
          <w:trHeight w:val="20"/>
        </w:trPr>
        <w:tc>
          <w:tcPr>
            <w:tcW w:w="469" w:type="pct"/>
            <w:vMerge/>
          </w:tcPr>
          <w:p w14:paraId="61FBFB89" w14:textId="77777777" w:rsidR="00D705D6" w:rsidRPr="00D705D6" w:rsidRDefault="00D705D6" w:rsidP="00D705D6">
            <w:pPr>
              <w:jc w:val="center"/>
              <w:rPr>
                <w:rFonts w:ascii="Times New Roman" w:eastAsia="Calibri" w:hAnsi="Times New Roman" w:cs="Times New Roman"/>
              </w:rPr>
            </w:pPr>
          </w:p>
        </w:tc>
        <w:tc>
          <w:tcPr>
            <w:tcW w:w="1057" w:type="pct"/>
            <w:vMerge/>
          </w:tcPr>
          <w:p w14:paraId="1AED96AE" w14:textId="77777777" w:rsidR="00D705D6" w:rsidRPr="00D705D6" w:rsidRDefault="00D705D6" w:rsidP="00D705D6">
            <w:pPr>
              <w:suppressAutoHyphens/>
              <w:rPr>
                <w:rFonts w:ascii="Times New Roman" w:eastAsia="Calibri" w:hAnsi="Times New Roman" w:cs="Times New Roman"/>
              </w:rPr>
            </w:pPr>
          </w:p>
        </w:tc>
        <w:tc>
          <w:tcPr>
            <w:tcW w:w="3474" w:type="pct"/>
          </w:tcPr>
          <w:p w14:paraId="27BA57DF"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D705D6" w:rsidRPr="00D705D6" w14:paraId="3521BF75" w14:textId="77777777" w:rsidTr="00B9402B">
        <w:trPr>
          <w:trHeight w:val="20"/>
        </w:trPr>
        <w:tc>
          <w:tcPr>
            <w:tcW w:w="469" w:type="pct"/>
            <w:vMerge/>
          </w:tcPr>
          <w:p w14:paraId="01844F13" w14:textId="77777777" w:rsidR="00D705D6" w:rsidRPr="00D705D6" w:rsidRDefault="00D705D6" w:rsidP="00D705D6">
            <w:pPr>
              <w:jc w:val="center"/>
              <w:rPr>
                <w:rFonts w:ascii="Times New Roman" w:eastAsia="Calibri" w:hAnsi="Times New Roman" w:cs="Times New Roman"/>
              </w:rPr>
            </w:pPr>
          </w:p>
        </w:tc>
        <w:tc>
          <w:tcPr>
            <w:tcW w:w="1057" w:type="pct"/>
            <w:vMerge/>
          </w:tcPr>
          <w:p w14:paraId="4BDA46F2" w14:textId="77777777" w:rsidR="00D705D6" w:rsidRPr="00D705D6" w:rsidRDefault="00D705D6" w:rsidP="00D705D6">
            <w:pPr>
              <w:suppressAutoHyphens/>
              <w:rPr>
                <w:rFonts w:ascii="Times New Roman" w:eastAsia="Calibri" w:hAnsi="Times New Roman" w:cs="Times New Roman"/>
              </w:rPr>
            </w:pPr>
          </w:p>
        </w:tc>
        <w:tc>
          <w:tcPr>
            <w:tcW w:w="3474" w:type="pct"/>
          </w:tcPr>
          <w:p w14:paraId="0FE090DA"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bCs/>
              </w:rPr>
              <w:t>выявлять достоинства и недостатки коммерческой идеи</w:t>
            </w:r>
          </w:p>
        </w:tc>
      </w:tr>
      <w:tr w:rsidR="00D705D6" w:rsidRPr="00D705D6" w14:paraId="26578FC7" w14:textId="77777777" w:rsidTr="00B9402B">
        <w:trPr>
          <w:trHeight w:val="20"/>
        </w:trPr>
        <w:tc>
          <w:tcPr>
            <w:tcW w:w="469" w:type="pct"/>
            <w:vMerge/>
          </w:tcPr>
          <w:p w14:paraId="6ABAB12F" w14:textId="77777777" w:rsidR="00D705D6" w:rsidRPr="00D705D6" w:rsidRDefault="00D705D6" w:rsidP="00D705D6">
            <w:pPr>
              <w:jc w:val="center"/>
              <w:rPr>
                <w:rFonts w:ascii="Times New Roman" w:eastAsia="Calibri" w:hAnsi="Times New Roman" w:cs="Times New Roman"/>
              </w:rPr>
            </w:pPr>
          </w:p>
        </w:tc>
        <w:tc>
          <w:tcPr>
            <w:tcW w:w="1057" w:type="pct"/>
            <w:vMerge/>
          </w:tcPr>
          <w:p w14:paraId="172C556F" w14:textId="77777777" w:rsidR="00D705D6" w:rsidRPr="00D705D6" w:rsidRDefault="00D705D6" w:rsidP="00D705D6">
            <w:pPr>
              <w:suppressAutoHyphens/>
              <w:rPr>
                <w:rFonts w:ascii="Times New Roman" w:eastAsia="Calibri" w:hAnsi="Times New Roman" w:cs="Times New Roman"/>
              </w:rPr>
            </w:pPr>
          </w:p>
        </w:tc>
        <w:tc>
          <w:tcPr>
            <w:tcW w:w="3474" w:type="pct"/>
          </w:tcPr>
          <w:p w14:paraId="1AD63262" w14:textId="77777777" w:rsidR="00D705D6" w:rsidRPr="00D705D6" w:rsidRDefault="00D705D6" w:rsidP="00D705D6">
            <w:pPr>
              <w:suppressAutoHyphens/>
              <w:rPr>
                <w:rFonts w:ascii="Times New Roman" w:eastAsia="Calibri" w:hAnsi="Times New Roman" w:cs="Times New Roman"/>
                <w:bCs/>
              </w:rPr>
            </w:pPr>
            <w:r w:rsidRPr="00D705D6">
              <w:rPr>
                <w:rFonts w:ascii="Times New Roman" w:eastAsia="Calibri" w:hAnsi="Times New Roman" w:cs="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D705D6" w:rsidRPr="00D705D6" w14:paraId="22AFD150" w14:textId="77777777" w:rsidTr="00B9402B">
        <w:trPr>
          <w:trHeight w:val="20"/>
        </w:trPr>
        <w:tc>
          <w:tcPr>
            <w:tcW w:w="469" w:type="pct"/>
            <w:vMerge/>
          </w:tcPr>
          <w:p w14:paraId="08338549" w14:textId="77777777" w:rsidR="00D705D6" w:rsidRPr="00D705D6" w:rsidRDefault="00D705D6" w:rsidP="00D705D6">
            <w:pPr>
              <w:jc w:val="center"/>
              <w:rPr>
                <w:rFonts w:ascii="Times New Roman" w:eastAsia="Calibri" w:hAnsi="Times New Roman" w:cs="Times New Roman"/>
              </w:rPr>
            </w:pPr>
          </w:p>
        </w:tc>
        <w:tc>
          <w:tcPr>
            <w:tcW w:w="1057" w:type="pct"/>
            <w:vMerge/>
          </w:tcPr>
          <w:p w14:paraId="3B8CF9A4" w14:textId="77777777" w:rsidR="00D705D6" w:rsidRPr="00D705D6" w:rsidRDefault="00D705D6" w:rsidP="00D705D6">
            <w:pPr>
              <w:suppressAutoHyphens/>
              <w:rPr>
                <w:rFonts w:ascii="Times New Roman" w:eastAsia="Calibri" w:hAnsi="Times New Roman" w:cs="Times New Roman"/>
              </w:rPr>
            </w:pPr>
          </w:p>
        </w:tc>
        <w:tc>
          <w:tcPr>
            <w:tcW w:w="3474" w:type="pct"/>
          </w:tcPr>
          <w:p w14:paraId="2A51E44B" w14:textId="77777777" w:rsidR="00D705D6" w:rsidRPr="00D705D6" w:rsidRDefault="00D705D6" w:rsidP="00D705D6">
            <w:pPr>
              <w:suppressAutoHyphens/>
              <w:rPr>
                <w:rFonts w:ascii="Times New Roman" w:eastAsia="Calibri" w:hAnsi="Times New Roman" w:cs="Times New Roman"/>
                <w:bCs/>
              </w:rPr>
            </w:pPr>
            <w:r w:rsidRPr="00D705D6">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D705D6" w:rsidRPr="00D705D6" w14:paraId="4F27AEB9" w14:textId="77777777" w:rsidTr="00B9402B">
        <w:trPr>
          <w:trHeight w:val="20"/>
        </w:trPr>
        <w:tc>
          <w:tcPr>
            <w:tcW w:w="469" w:type="pct"/>
            <w:vMerge/>
          </w:tcPr>
          <w:p w14:paraId="4DFDA927" w14:textId="77777777" w:rsidR="00D705D6" w:rsidRPr="00D705D6" w:rsidRDefault="00D705D6" w:rsidP="00D705D6">
            <w:pPr>
              <w:jc w:val="center"/>
              <w:rPr>
                <w:rFonts w:ascii="Times New Roman" w:eastAsia="Calibri" w:hAnsi="Times New Roman" w:cs="Times New Roman"/>
              </w:rPr>
            </w:pPr>
          </w:p>
        </w:tc>
        <w:tc>
          <w:tcPr>
            <w:tcW w:w="1057" w:type="pct"/>
            <w:vMerge/>
          </w:tcPr>
          <w:p w14:paraId="174F14C3" w14:textId="77777777" w:rsidR="00D705D6" w:rsidRPr="00D705D6" w:rsidRDefault="00D705D6" w:rsidP="00D705D6">
            <w:pPr>
              <w:suppressAutoHyphens/>
              <w:rPr>
                <w:rFonts w:ascii="Times New Roman" w:eastAsia="Calibri" w:hAnsi="Times New Roman" w:cs="Times New Roman"/>
              </w:rPr>
            </w:pPr>
          </w:p>
        </w:tc>
        <w:tc>
          <w:tcPr>
            <w:tcW w:w="3474" w:type="pct"/>
          </w:tcPr>
          <w:p w14:paraId="4FDC3D47"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rPr>
              <w:t>определять источники достоверной правовой информации</w:t>
            </w:r>
          </w:p>
        </w:tc>
      </w:tr>
      <w:tr w:rsidR="00D705D6" w:rsidRPr="00D705D6" w14:paraId="54D962CE" w14:textId="77777777" w:rsidTr="00B9402B">
        <w:trPr>
          <w:trHeight w:val="20"/>
        </w:trPr>
        <w:tc>
          <w:tcPr>
            <w:tcW w:w="469" w:type="pct"/>
            <w:vMerge/>
          </w:tcPr>
          <w:p w14:paraId="4066D88E" w14:textId="77777777" w:rsidR="00D705D6" w:rsidRPr="00D705D6" w:rsidRDefault="00D705D6" w:rsidP="00D705D6">
            <w:pPr>
              <w:jc w:val="center"/>
              <w:rPr>
                <w:rFonts w:ascii="Times New Roman" w:eastAsia="Calibri" w:hAnsi="Times New Roman" w:cs="Times New Roman"/>
              </w:rPr>
            </w:pPr>
          </w:p>
        </w:tc>
        <w:tc>
          <w:tcPr>
            <w:tcW w:w="1057" w:type="pct"/>
            <w:vMerge/>
          </w:tcPr>
          <w:p w14:paraId="448EA843" w14:textId="77777777" w:rsidR="00D705D6" w:rsidRPr="00D705D6" w:rsidRDefault="00D705D6" w:rsidP="00D705D6">
            <w:pPr>
              <w:suppressAutoHyphens/>
              <w:rPr>
                <w:rFonts w:ascii="Times New Roman" w:eastAsia="Calibri" w:hAnsi="Times New Roman" w:cs="Times New Roman"/>
              </w:rPr>
            </w:pPr>
          </w:p>
        </w:tc>
        <w:tc>
          <w:tcPr>
            <w:tcW w:w="3474" w:type="pct"/>
          </w:tcPr>
          <w:p w14:paraId="2FD9E2AA"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rPr>
              <w:t>составлять различные правовые документы</w:t>
            </w:r>
          </w:p>
        </w:tc>
      </w:tr>
      <w:tr w:rsidR="00D705D6" w:rsidRPr="00D705D6" w14:paraId="7E163278" w14:textId="77777777" w:rsidTr="00B9402B">
        <w:trPr>
          <w:trHeight w:val="20"/>
        </w:trPr>
        <w:tc>
          <w:tcPr>
            <w:tcW w:w="469" w:type="pct"/>
            <w:vMerge/>
          </w:tcPr>
          <w:p w14:paraId="32B06AE1" w14:textId="77777777" w:rsidR="00D705D6" w:rsidRPr="00D705D6" w:rsidRDefault="00D705D6" w:rsidP="00D705D6">
            <w:pPr>
              <w:jc w:val="center"/>
              <w:rPr>
                <w:rFonts w:ascii="Times New Roman" w:eastAsia="Calibri" w:hAnsi="Times New Roman" w:cs="Times New Roman"/>
              </w:rPr>
            </w:pPr>
          </w:p>
        </w:tc>
        <w:tc>
          <w:tcPr>
            <w:tcW w:w="1057" w:type="pct"/>
            <w:vMerge/>
          </w:tcPr>
          <w:p w14:paraId="3500FEC0" w14:textId="77777777" w:rsidR="00D705D6" w:rsidRPr="00D705D6" w:rsidRDefault="00D705D6" w:rsidP="00D705D6">
            <w:pPr>
              <w:suppressAutoHyphens/>
              <w:rPr>
                <w:rFonts w:ascii="Times New Roman" w:eastAsia="Calibri" w:hAnsi="Times New Roman" w:cs="Times New Roman"/>
              </w:rPr>
            </w:pPr>
          </w:p>
        </w:tc>
        <w:tc>
          <w:tcPr>
            <w:tcW w:w="3474" w:type="pct"/>
          </w:tcPr>
          <w:p w14:paraId="0239CA65" w14:textId="77777777" w:rsidR="00D705D6" w:rsidRPr="00D705D6" w:rsidRDefault="00D705D6" w:rsidP="00D705D6">
            <w:pPr>
              <w:suppressAutoHyphens/>
              <w:rPr>
                <w:rFonts w:ascii="Times New Roman" w:eastAsia="Calibri" w:hAnsi="Times New Roman" w:cs="Times New Roman"/>
                <w:bCs/>
              </w:rPr>
            </w:pPr>
            <w:r w:rsidRPr="00D705D6">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D705D6" w:rsidRPr="00D705D6" w14:paraId="58E8ED15" w14:textId="77777777" w:rsidTr="00B9402B">
        <w:trPr>
          <w:trHeight w:val="20"/>
        </w:trPr>
        <w:tc>
          <w:tcPr>
            <w:tcW w:w="469" w:type="pct"/>
            <w:vMerge/>
          </w:tcPr>
          <w:p w14:paraId="349B2520" w14:textId="77777777" w:rsidR="00D705D6" w:rsidRPr="00D705D6" w:rsidRDefault="00D705D6" w:rsidP="00D705D6">
            <w:pPr>
              <w:jc w:val="center"/>
              <w:rPr>
                <w:rFonts w:ascii="Times New Roman" w:eastAsia="Calibri" w:hAnsi="Times New Roman" w:cs="Times New Roman"/>
              </w:rPr>
            </w:pPr>
          </w:p>
        </w:tc>
        <w:tc>
          <w:tcPr>
            <w:tcW w:w="1057" w:type="pct"/>
            <w:vMerge/>
          </w:tcPr>
          <w:p w14:paraId="3EEC0D06" w14:textId="77777777" w:rsidR="00D705D6" w:rsidRPr="00D705D6" w:rsidRDefault="00D705D6" w:rsidP="00D705D6">
            <w:pPr>
              <w:suppressAutoHyphens/>
              <w:rPr>
                <w:rFonts w:ascii="Times New Roman" w:eastAsia="Calibri" w:hAnsi="Times New Roman" w:cs="Times New Roman"/>
              </w:rPr>
            </w:pPr>
          </w:p>
        </w:tc>
        <w:tc>
          <w:tcPr>
            <w:tcW w:w="3474" w:type="pct"/>
          </w:tcPr>
          <w:p w14:paraId="00BC7534" w14:textId="77777777" w:rsidR="00D705D6" w:rsidRPr="00D705D6" w:rsidRDefault="00D705D6" w:rsidP="00D705D6">
            <w:pPr>
              <w:suppressAutoHyphens/>
              <w:rPr>
                <w:rFonts w:ascii="Times New Roman" w:eastAsia="Calibri" w:hAnsi="Times New Roman" w:cs="Times New Roman"/>
                <w:bCs/>
              </w:rPr>
            </w:pPr>
            <w:r w:rsidRPr="00D705D6">
              <w:rPr>
                <w:rFonts w:ascii="Times New Roman" w:eastAsia="Calibri" w:hAnsi="Times New Roman" w:cs="Times New Roman"/>
                <w:bCs/>
              </w:rPr>
              <w:t>оценивать жизнеспособность проектной идеи, составлять план проекта</w:t>
            </w:r>
          </w:p>
        </w:tc>
      </w:tr>
      <w:tr w:rsidR="00D705D6" w:rsidRPr="00D705D6" w14:paraId="76D95F7D" w14:textId="77777777" w:rsidTr="00B9402B">
        <w:trPr>
          <w:trHeight w:val="20"/>
        </w:trPr>
        <w:tc>
          <w:tcPr>
            <w:tcW w:w="469" w:type="pct"/>
            <w:vMerge/>
          </w:tcPr>
          <w:p w14:paraId="7ADC2A60" w14:textId="77777777" w:rsidR="00D705D6" w:rsidRPr="00D705D6" w:rsidRDefault="00D705D6" w:rsidP="00D705D6">
            <w:pPr>
              <w:jc w:val="center"/>
              <w:rPr>
                <w:rFonts w:ascii="Times New Roman" w:eastAsia="Calibri" w:hAnsi="Times New Roman" w:cs="Times New Roman"/>
              </w:rPr>
            </w:pPr>
          </w:p>
        </w:tc>
        <w:tc>
          <w:tcPr>
            <w:tcW w:w="1057" w:type="pct"/>
            <w:vMerge/>
          </w:tcPr>
          <w:p w14:paraId="6B5291D2" w14:textId="77777777" w:rsidR="00D705D6" w:rsidRPr="00D705D6" w:rsidRDefault="00D705D6" w:rsidP="00D705D6">
            <w:pPr>
              <w:suppressAutoHyphens/>
              <w:rPr>
                <w:rFonts w:ascii="Times New Roman" w:eastAsia="Calibri" w:hAnsi="Times New Roman" w:cs="Times New Roman"/>
              </w:rPr>
            </w:pPr>
          </w:p>
        </w:tc>
        <w:tc>
          <w:tcPr>
            <w:tcW w:w="3474" w:type="pct"/>
          </w:tcPr>
          <w:p w14:paraId="59B10353"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b/>
                <w:bCs/>
              </w:rPr>
              <w:t>Знания:</w:t>
            </w:r>
          </w:p>
        </w:tc>
      </w:tr>
      <w:tr w:rsidR="00D705D6" w:rsidRPr="00D705D6" w14:paraId="648EB077" w14:textId="77777777" w:rsidTr="00B9402B">
        <w:trPr>
          <w:trHeight w:val="20"/>
        </w:trPr>
        <w:tc>
          <w:tcPr>
            <w:tcW w:w="469" w:type="pct"/>
            <w:vMerge/>
          </w:tcPr>
          <w:p w14:paraId="0C314489" w14:textId="77777777" w:rsidR="00D705D6" w:rsidRPr="00D705D6" w:rsidRDefault="00D705D6" w:rsidP="00D705D6">
            <w:pPr>
              <w:jc w:val="center"/>
              <w:rPr>
                <w:rFonts w:ascii="Times New Roman" w:eastAsia="Calibri" w:hAnsi="Times New Roman" w:cs="Times New Roman"/>
              </w:rPr>
            </w:pPr>
          </w:p>
        </w:tc>
        <w:tc>
          <w:tcPr>
            <w:tcW w:w="1057" w:type="pct"/>
            <w:vMerge/>
          </w:tcPr>
          <w:p w14:paraId="591EF4A4" w14:textId="77777777" w:rsidR="00D705D6" w:rsidRPr="00D705D6" w:rsidRDefault="00D705D6" w:rsidP="00D705D6">
            <w:pPr>
              <w:suppressAutoHyphens/>
              <w:rPr>
                <w:rFonts w:ascii="Times New Roman" w:eastAsia="Calibri" w:hAnsi="Times New Roman" w:cs="Times New Roman"/>
              </w:rPr>
            </w:pPr>
          </w:p>
        </w:tc>
        <w:tc>
          <w:tcPr>
            <w:tcW w:w="3474" w:type="pct"/>
          </w:tcPr>
          <w:p w14:paraId="139C0C40" w14:textId="77777777" w:rsidR="00D705D6" w:rsidRPr="00D705D6" w:rsidRDefault="00D705D6" w:rsidP="00D705D6">
            <w:pPr>
              <w:suppressAutoHyphens/>
              <w:rPr>
                <w:rFonts w:ascii="Times New Roman" w:eastAsia="Calibri" w:hAnsi="Times New Roman" w:cs="Times New Roman"/>
                <w:bCs/>
              </w:rPr>
            </w:pPr>
            <w:r w:rsidRPr="00D705D6">
              <w:rPr>
                <w:rFonts w:ascii="Times New Roman" w:eastAsia="Calibri" w:hAnsi="Times New Roman" w:cs="Times New Roman"/>
                <w:bCs/>
              </w:rPr>
              <w:t>содержание актуальной нормативно-правовой документации</w:t>
            </w:r>
          </w:p>
        </w:tc>
      </w:tr>
      <w:tr w:rsidR="00D705D6" w:rsidRPr="00D705D6" w14:paraId="1FCCA085" w14:textId="77777777" w:rsidTr="00B9402B">
        <w:trPr>
          <w:trHeight w:val="20"/>
        </w:trPr>
        <w:tc>
          <w:tcPr>
            <w:tcW w:w="469" w:type="pct"/>
            <w:vMerge/>
          </w:tcPr>
          <w:p w14:paraId="5114AE6E" w14:textId="77777777" w:rsidR="00D705D6" w:rsidRPr="00D705D6" w:rsidRDefault="00D705D6" w:rsidP="00D705D6">
            <w:pPr>
              <w:jc w:val="center"/>
              <w:rPr>
                <w:rFonts w:ascii="Times New Roman" w:eastAsia="Calibri" w:hAnsi="Times New Roman" w:cs="Times New Roman"/>
              </w:rPr>
            </w:pPr>
          </w:p>
        </w:tc>
        <w:tc>
          <w:tcPr>
            <w:tcW w:w="1057" w:type="pct"/>
            <w:vMerge/>
          </w:tcPr>
          <w:p w14:paraId="21748CB4" w14:textId="77777777" w:rsidR="00D705D6" w:rsidRPr="00D705D6" w:rsidRDefault="00D705D6" w:rsidP="00D705D6">
            <w:pPr>
              <w:suppressAutoHyphens/>
              <w:rPr>
                <w:rFonts w:ascii="Times New Roman" w:eastAsia="Calibri" w:hAnsi="Times New Roman" w:cs="Times New Roman"/>
              </w:rPr>
            </w:pPr>
          </w:p>
        </w:tc>
        <w:tc>
          <w:tcPr>
            <w:tcW w:w="3474" w:type="pct"/>
          </w:tcPr>
          <w:p w14:paraId="0F468799"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bCs/>
              </w:rPr>
              <w:t>современная научная и профессиональная терминология</w:t>
            </w:r>
          </w:p>
        </w:tc>
      </w:tr>
      <w:tr w:rsidR="00D705D6" w:rsidRPr="00D705D6" w14:paraId="6445411E" w14:textId="77777777" w:rsidTr="00B9402B">
        <w:trPr>
          <w:trHeight w:val="20"/>
        </w:trPr>
        <w:tc>
          <w:tcPr>
            <w:tcW w:w="469" w:type="pct"/>
            <w:vMerge/>
          </w:tcPr>
          <w:p w14:paraId="0836E10A" w14:textId="77777777" w:rsidR="00D705D6" w:rsidRPr="00D705D6" w:rsidRDefault="00D705D6" w:rsidP="00D705D6">
            <w:pPr>
              <w:jc w:val="center"/>
              <w:rPr>
                <w:rFonts w:ascii="Times New Roman" w:eastAsia="Calibri" w:hAnsi="Times New Roman" w:cs="Times New Roman"/>
              </w:rPr>
            </w:pPr>
          </w:p>
        </w:tc>
        <w:tc>
          <w:tcPr>
            <w:tcW w:w="1057" w:type="pct"/>
            <w:vMerge/>
          </w:tcPr>
          <w:p w14:paraId="3C64047D" w14:textId="77777777" w:rsidR="00D705D6" w:rsidRPr="00D705D6" w:rsidRDefault="00D705D6" w:rsidP="00D705D6">
            <w:pPr>
              <w:suppressAutoHyphens/>
              <w:rPr>
                <w:rFonts w:ascii="Times New Roman" w:eastAsia="Calibri" w:hAnsi="Times New Roman" w:cs="Times New Roman"/>
              </w:rPr>
            </w:pPr>
          </w:p>
        </w:tc>
        <w:tc>
          <w:tcPr>
            <w:tcW w:w="3474" w:type="pct"/>
          </w:tcPr>
          <w:p w14:paraId="640D10AA"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bCs/>
              </w:rPr>
              <w:t>возможные траектории профессионального развития и самообразования</w:t>
            </w:r>
          </w:p>
        </w:tc>
      </w:tr>
      <w:tr w:rsidR="00D705D6" w:rsidRPr="00D705D6" w14:paraId="194464FF" w14:textId="77777777" w:rsidTr="00B9402B">
        <w:trPr>
          <w:trHeight w:val="20"/>
        </w:trPr>
        <w:tc>
          <w:tcPr>
            <w:tcW w:w="469" w:type="pct"/>
            <w:vMerge/>
          </w:tcPr>
          <w:p w14:paraId="4FE0034D" w14:textId="77777777" w:rsidR="00D705D6" w:rsidRPr="00D705D6" w:rsidRDefault="00D705D6" w:rsidP="00D705D6">
            <w:pPr>
              <w:jc w:val="center"/>
              <w:rPr>
                <w:rFonts w:ascii="Times New Roman" w:eastAsia="Calibri" w:hAnsi="Times New Roman" w:cs="Times New Roman"/>
              </w:rPr>
            </w:pPr>
          </w:p>
        </w:tc>
        <w:tc>
          <w:tcPr>
            <w:tcW w:w="1057" w:type="pct"/>
            <w:vMerge/>
          </w:tcPr>
          <w:p w14:paraId="5FEB6DEC" w14:textId="77777777" w:rsidR="00D705D6" w:rsidRPr="00D705D6" w:rsidRDefault="00D705D6" w:rsidP="00D705D6">
            <w:pPr>
              <w:suppressAutoHyphens/>
              <w:rPr>
                <w:rFonts w:ascii="Times New Roman" w:eastAsia="Calibri" w:hAnsi="Times New Roman" w:cs="Times New Roman"/>
              </w:rPr>
            </w:pPr>
          </w:p>
        </w:tc>
        <w:tc>
          <w:tcPr>
            <w:tcW w:w="3474" w:type="pct"/>
          </w:tcPr>
          <w:p w14:paraId="65E4E57A"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bCs/>
              </w:rPr>
              <w:t>основы предпринимательской деятельности, правовой и финансовой грамотности</w:t>
            </w:r>
          </w:p>
        </w:tc>
      </w:tr>
      <w:tr w:rsidR="00D705D6" w:rsidRPr="00D705D6" w14:paraId="39BCCBF0" w14:textId="77777777" w:rsidTr="00B9402B">
        <w:trPr>
          <w:trHeight w:val="20"/>
        </w:trPr>
        <w:tc>
          <w:tcPr>
            <w:tcW w:w="469" w:type="pct"/>
            <w:vMerge/>
          </w:tcPr>
          <w:p w14:paraId="6FE33EC9" w14:textId="77777777" w:rsidR="00D705D6" w:rsidRPr="00D705D6" w:rsidRDefault="00D705D6" w:rsidP="00D705D6">
            <w:pPr>
              <w:jc w:val="center"/>
              <w:rPr>
                <w:rFonts w:ascii="Times New Roman" w:eastAsia="Calibri" w:hAnsi="Times New Roman" w:cs="Times New Roman"/>
              </w:rPr>
            </w:pPr>
          </w:p>
        </w:tc>
        <w:tc>
          <w:tcPr>
            <w:tcW w:w="1057" w:type="pct"/>
            <w:vMerge/>
          </w:tcPr>
          <w:p w14:paraId="7BEC8F0A" w14:textId="77777777" w:rsidR="00D705D6" w:rsidRPr="00D705D6" w:rsidRDefault="00D705D6" w:rsidP="00D705D6">
            <w:pPr>
              <w:suppressAutoHyphens/>
              <w:rPr>
                <w:rFonts w:ascii="Times New Roman" w:eastAsia="Calibri" w:hAnsi="Times New Roman" w:cs="Times New Roman"/>
              </w:rPr>
            </w:pPr>
          </w:p>
        </w:tc>
        <w:tc>
          <w:tcPr>
            <w:tcW w:w="3474" w:type="pct"/>
          </w:tcPr>
          <w:p w14:paraId="3D3873BC" w14:textId="77777777" w:rsidR="00D705D6" w:rsidRPr="00D705D6" w:rsidRDefault="00D705D6" w:rsidP="00D705D6">
            <w:pPr>
              <w:suppressAutoHyphens/>
              <w:rPr>
                <w:rFonts w:ascii="Times New Roman" w:eastAsia="Calibri" w:hAnsi="Times New Roman" w:cs="Times New Roman"/>
                <w:bCs/>
              </w:rPr>
            </w:pPr>
            <w:r w:rsidRPr="00D705D6">
              <w:rPr>
                <w:rFonts w:ascii="Times New Roman" w:eastAsia="Calibri" w:hAnsi="Times New Roman" w:cs="Times New Roman"/>
                <w:bCs/>
              </w:rPr>
              <w:t>правила разработки презентации</w:t>
            </w:r>
          </w:p>
        </w:tc>
      </w:tr>
      <w:tr w:rsidR="00D705D6" w:rsidRPr="00D705D6" w14:paraId="4DD3675E" w14:textId="77777777" w:rsidTr="00B9402B">
        <w:trPr>
          <w:trHeight w:val="20"/>
        </w:trPr>
        <w:tc>
          <w:tcPr>
            <w:tcW w:w="469" w:type="pct"/>
            <w:vMerge/>
          </w:tcPr>
          <w:p w14:paraId="1AE88B75" w14:textId="77777777" w:rsidR="00D705D6" w:rsidRPr="00D705D6" w:rsidRDefault="00D705D6" w:rsidP="00D705D6">
            <w:pPr>
              <w:jc w:val="center"/>
              <w:rPr>
                <w:rFonts w:ascii="Times New Roman" w:eastAsia="Calibri" w:hAnsi="Times New Roman" w:cs="Times New Roman"/>
              </w:rPr>
            </w:pPr>
          </w:p>
        </w:tc>
        <w:tc>
          <w:tcPr>
            <w:tcW w:w="1057" w:type="pct"/>
            <w:vMerge/>
          </w:tcPr>
          <w:p w14:paraId="663AD61A" w14:textId="77777777" w:rsidR="00D705D6" w:rsidRPr="00D705D6" w:rsidRDefault="00D705D6" w:rsidP="00D705D6">
            <w:pPr>
              <w:suppressAutoHyphens/>
              <w:rPr>
                <w:rFonts w:ascii="Times New Roman" w:eastAsia="Calibri" w:hAnsi="Times New Roman" w:cs="Times New Roman"/>
              </w:rPr>
            </w:pPr>
          </w:p>
        </w:tc>
        <w:tc>
          <w:tcPr>
            <w:tcW w:w="3474" w:type="pct"/>
          </w:tcPr>
          <w:p w14:paraId="7A349209" w14:textId="77777777" w:rsidR="00D705D6" w:rsidRPr="00D705D6" w:rsidRDefault="00D705D6" w:rsidP="00D705D6">
            <w:pPr>
              <w:suppressAutoHyphens/>
              <w:rPr>
                <w:rFonts w:ascii="Times New Roman" w:eastAsia="Calibri" w:hAnsi="Times New Roman" w:cs="Times New Roman"/>
                <w:bCs/>
              </w:rPr>
            </w:pPr>
            <w:r w:rsidRPr="00D705D6">
              <w:rPr>
                <w:rFonts w:ascii="Times New Roman" w:eastAsia="Calibri" w:hAnsi="Times New Roman" w:cs="Times New Roman"/>
                <w:bCs/>
              </w:rPr>
              <w:t>основные этапы разработки и реализации проекта</w:t>
            </w:r>
          </w:p>
        </w:tc>
      </w:tr>
      <w:tr w:rsidR="00D705D6" w:rsidRPr="00D705D6" w14:paraId="168642F4" w14:textId="77777777" w:rsidTr="00B9402B">
        <w:trPr>
          <w:trHeight w:val="20"/>
        </w:trPr>
        <w:tc>
          <w:tcPr>
            <w:tcW w:w="469" w:type="pct"/>
            <w:vMerge w:val="restart"/>
          </w:tcPr>
          <w:p w14:paraId="423163FB" w14:textId="77777777" w:rsidR="00D705D6" w:rsidRPr="00D705D6" w:rsidRDefault="00D705D6" w:rsidP="00D705D6">
            <w:pPr>
              <w:jc w:val="center"/>
              <w:rPr>
                <w:rFonts w:ascii="Times New Roman" w:eastAsia="Calibri" w:hAnsi="Times New Roman" w:cs="Times New Roman"/>
              </w:rPr>
            </w:pPr>
            <w:r w:rsidRPr="00D705D6">
              <w:rPr>
                <w:rFonts w:ascii="Times New Roman" w:eastAsia="Calibri" w:hAnsi="Times New Roman" w:cs="Times New Roman"/>
              </w:rPr>
              <w:t>ОК 04</w:t>
            </w:r>
          </w:p>
        </w:tc>
        <w:tc>
          <w:tcPr>
            <w:tcW w:w="1057" w:type="pct"/>
            <w:vMerge w:val="restart"/>
          </w:tcPr>
          <w:p w14:paraId="7BD55E0F"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rPr>
              <w:t>Эффективно взаимодействовать и работать в коллективе и команде</w:t>
            </w:r>
          </w:p>
        </w:tc>
        <w:tc>
          <w:tcPr>
            <w:tcW w:w="3474" w:type="pct"/>
          </w:tcPr>
          <w:p w14:paraId="43866966"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b/>
                <w:bCs/>
                <w:spacing w:val="-4"/>
              </w:rPr>
              <w:t xml:space="preserve">Умения: </w:t>
            </w:r>
          </w:p>
        </w:tc>
      </w:tr>
      <w:tr w:rsidR="00D705D6" w:rsidRPr="00D705D6" w14:paraId="3C8A9D4D" w14:textId="77777777" w:rsidTr="00B9402B">
        <w:trPr>
          <w:trHeight w:val="20"/>
        </w:trPr>
        <w:tc>
          <w:tcPr>
            <w:tcW w:w="469" w:type="pct"/>
            <w:vMerge/>
          </w:tcPr>
          <w:p w14:paraId="37C33666" w14:textId="77777777" w:rsidR="00D705D6" w:rsidRPr="00D705D6" w:rsidRDefault="00D705D6" w:rsidP="00D705D6">
            <w:pPr>
              <w:jc w:val="center"/>
              <w:rPr>
                <w:rFonts w:ascii="Times New Roman" w:eastAsia="Calibri" w:hAnsi="Times New Roman" w:cs="Times New Roman"/>
              </w:rPr>
            </w:pPr>
          </w:p>
        </w:tc>
        <w:tc>
          <w:tcPr>
            <w:tcW w:w="1057" w:type="pct"/>
            <w:vMerge/>
          </w:tcPr>
          <w:p w14:paraId="570AC3E4" w14:textId="77777777" w:rsidR="00D705D6" w:rsidRPr="00D705D6" w:rsidRDefault="00D705D6" w:rsidP="00D705D6">
            <w:pPr>
              <w:suppressAutoHyphens/>
              <w:rPr>
                <w:rFonts w:ascii="Times New Roman" w:eastAsia="Calibri" w:hAnsi="Times New Roman" w:cs="Times New Roman"/>
              </w:rPr>
            </w:pPr>
          </w:p>
        </w:tc>
        <w:tc>
          <w:tcPr>
            <w:tcW w:w="3474" w:type="pct"/>
          </w:tcPr>
          <w:p w14:paraId="5309DDB0" w14:textId="77777777" w:rsidR="00D705D6" w:rsidRPr="00D705D6" w:rsidRDefault="00D705D6" w:rsidP="00D705D6">
            <w:pPr>
              <w:suppressAutoHyphens/>
              <w:rPr>
                <w:rFonts w:ascii="Times New Roman" w:eastAsia="Calibri" w:hAnsi="Times New Roman" w:cs="Times New Roman"/>
                <w:b/>
                <w:bCs/>
                <w:spacing w:val="-4"/>
              </w:rPr>
            </w:pPr>
            <w:r w:rsidRPr="00D705D6">
              <w:rPr>
                <w:rFonts w:ascii="Times New Roman" w:eastAsia="Calibri" w:hAnsi="Times New Roman" w:cs="Times New Roman"/>
                <w:bCs/>
                <w:spacing w:val="-4"/>
              </w:rPr>
              <w:t>организовывать работу коллектива и команды</w:t>
            </w:r>
          </w:p>
        </w:tc>
      </w:tr>
      <w:tr w:rsidR="00D705D6" w:rsidRPr="00D705D6" w14:paraId="56D0F4C9" w14:textId="77777777" w:rsidTr="00B9402B">
        <w:trPr>
          <w:trHeight w:val="20"/>
        </w:trPr>
        <w:tc>
          <w:tcPr>
            <w:tcW w:w="469" w:type="pct"/>
            <w:vMerge/>
          </w:tcPr>
          <w:p w14:paraId="2CC1702F" w14:textId="77777777" w:rsidR="00D705D6" w:rsidRPr="00D705D6" w:rsidRDefault="00D705D6" w:rsidP="00D705D6">
            <w:pPr>
              <w:jc w:val="center"/>
              <w:rPr>
                <w:rFonts w:ascii="Times New Roman" w:eastAsia="Calibri" w:hAnsi="Times New Roman" w:cs="Times New Roman"/>
              </w:rPr>
            </w:pPr>
          </w:p>
        </w:tc>
        <w:tc>
          <w:tcPr>
            <w:tcW w:w="1057" w:type="pct"/>
            <w:vMerge/>
          </w:tcPr>
          <w:p w14:paraId="13F9936B" w14:textId="77777777" w:rsidR="00D705D6" w:rsidRPr="00D705D6" w:rsidRDefault="00D705D6" w:rsidP="00D705D6">
            <w:pPr>
              <w:suppressAutoHyphens/>
              <w:rPr>
                <w:rFonts w:ascii="Times New Roman" w:eastAsia="Calibri" w:hAnsi="Times New Roman" w:cs="Times New Roman"/>
              </w:rPr>
            </w:pPr>
          </w:p>
        </w:tc>
        <w:tc>
          <w:tcPr>
            <w:tcW w:w="3474" w:type="pct"/>
          </w:tcPr>
          <w:p w14:paraId="68992944" w14:textId="77777777" w:rsidR="00D705D6" w:rsidRPr="00D705D6" w:rsidRDefault="00D705D6" w:rsidP="00D705D6">
            <w:pPr>
              <w:suppressAutoHyphens/>
              <w:rPr>
                <w:rFonts w:ascii="Times New Roman" w:eastAsia="Calibri" w:hAnsi="Times New Roman" w:cs="Times New Roman"/>
                <w:b/>
                <w:bCs/>
                <w:spacing w:val="-4"/>
              </w:rPr>
            </w:pPr>
            <w:r w:rsidRPr="00D705D6">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D705D6" w:rsidRPr="00D705D6" w14:paraId="2023B003" w14:textId="77777777" w:rsidTr="00B9402B">
        <w:trPr>
          <w:trHeight w:val="20"/>
        </w:trPr>
        <w:tc>
          <w:tcPr>
            <w:tcW w:w="469" w:type="pct"/>
            <w:vMerge/>
          </w:tcPr>
          <w:p w14:paraId="294BB01E" w14:textId="77777777" w:rsidR="00D705D6" w:rsidRPr="00D705D6" w:rsidRDefault="00D705D6" w:rsidP="00D705D6">
            <w:pPr>
              <w:jc w:val="center"/>
              <w:rPr>
                <w:rFonts w:ascii="Times New Roman" w:eastAsia="Calibri" w:hAnsi="Times New Roman" w:cs="Times New Roman"/>
              </w:rPr>
            </w:pPr>
          </w:p>
        </w:tc>
        <w:tc>
          <w:tcPr>
            <w:tcW w:w="1057" w:type="pct"/>
            <w:vMerge/>
          </w:tcPr>
          <w:p w14:paraId="57B0345B" w14:textId="77777777" w:rsidR="00D705D6" w:rsidRPr="00D705D6" w:rsidRDefault="00D705D6" w:rsidP="00D705D6">
            <w:pPr>
              <w:suppressAutoHyphens/>
              <w:rPr>
                <w:rFonts w:ascii="Times New Roman" w:eastAsia="Calibri" w:hAnsi="Times New Roman" w:cs="Times New Roman"/>
              </w:rPr>
            </w:pPr>
          </w:p>
        </w:tc>
        <w:tc>
          <w:tcPr>
            <w:tcW w:w="3474" w:type="pct"/>
          </w:tcPr>
          <w:p w14:paraId="1DD56F83" w14:textId="77777777" w:rsidR="00D705D6" w:rsidRPr="00D705D6" w:rsidRDefault="00D705D6" w:rsidP="00D705D6">
            <w:pPr>
              <w:suppressAutoHyphens/>
              <w:rPr>
                <w:rFonts w:ascii="Times New Roman" w:eastAsia="Calibri" w:hAnsi="Times New Roman" w:cs="Times New Roman"/>
                <w:bCs/>
                <w:spacing w:val="-4"/>
              </w:rPr>
            </w:pPr>
            <w:r w:rsidRPr="00D705D6">
              <w:rPr>
                <w:rFonts w:ascii="Times New Roman" w:eastAsia="Calibri" w:hAnsi="Times New Roman" w:cs="Times New Roman"/>
                <w:b/>
                <w:bCs/>
              </w:rPr>
              <w:t>Знания:</w:t>
            </w:r>
          </w:p>
        </w:tc>
      </w:tr>
      <w:tr w:rsidR="00D705D6" w:rsidRPr="00D705D6" w14:paraId="174888B1" w14:textId="77777777" w:rsidTr="00B9402B">
        <w:trPr>
          <w:trHeight w:val="20"/>
        </w:trPr>
        <w:tc>
          <w:tcPr>
            <w:tcW w:w="469" w:type="pct"/>
            <w:vMerge/>
          </w:tcPr>
          <w:p w14:paraId="14241824" w14:textId="77777777" w:rsidR="00D705D6" w:rsidRPr="00D705D6" w:rsidRDefault="00D705D6" w:rsidP="00D705D6">
            <w:pPr>
              <w:jc w:val="center"/>
              <w:rPr>
                <w:rFonts w:ascii="Times New Roman" w:eastAsia="Calibri" w:hAnsi="Times New Roman" w:cs="Times New Roman"/>
              </w:rPr>
            </w:pPr>
          </w:p>
        </w:tc>
        <w:tc>
          <w:tcPr>
            <w:tcW w:w="1057" w:type="pct"/>
            <w:vMerge/>
          </w:tcPr>
          <w:p w14:paraId="47BEE7A2" w14:textId="77777777" w:rsidR="00D705D6" w:rsidRPr="00D705D6" w:rsidRDefault="00D705D6" w:rsidP="00D705D6">
            <w:pPr>
              <w:suppressAutoHyphens/>
              <w:rPr>
                <w:rFonts w:ascii="Times New Roman" w:eastAsia="Calibri" w:hAnsi="Times New Roman" w:cs="Times New Roman"/>
              </w:rPr>
            </w:pPr>
          </w:p>
        </w:tc>
        <w:tc>
          <w:tcPr>
            <w:tcW w:w="3474" w:type="pct"/>
          </w:tcPr>
          <w:p w14:paraId="01C9016E" w14:textId="77777777" w:rsidR="00D705D6" w:rsidRPr="00D705D6" w:rsidRDefault="00D705D6" w:rsidP="00D705D6">
            <w:pPr>
              <w:suppressAutoHyphens/>
              <w:rPr>
                <w:rFonts w:ascii="Times New Roman" w:eastAsia="Calibri" w:hAnsi="Times New Roman" w:cs="Times New Roman"/>
                <w:b/>
                <w:bCs/>
                <w:spacing w:val="-4"/>
              </w:rPr>
            </w:pPr>
            <w:r w:rsidRPr="00D705D6">
              <w:rPr>
                <w:rFonts w:ascii="Times New Roman" w:eastAsia="Calibri" w:hAnsi="Times New Roman" w:cs="Times New Roman"/>
                <w:bCs/>
              </w:rPr>
              <w:t>психологические основы деятельности коллектива</w:t>
            </w:r>
          </w:p>
        </w:tc>
      </w:tr>
      <w:tr w:rsidR="00D705D6" w:rsidRPr="00D705D6" w14:paraId="0C16F21F" w14:textId="77777777" w:rsidTr="00B9402B">
        <w:trPr>
          <w:trHeight w:val="20"/>
        </w:trPr>
        <w:tc>
          <w:tcPr>
            <w:tcW w:w="469" w:type="pct"/>
            <w:vMerge/>
          </w:tcPr>
          <w:p w14:paraId="54B0BCD4" w14:textId="77777777" w:rsidR="00D705D6" w:rsidRPr="00D705D6" w:rsidRDefault="00D705D6" w:rsidP="00D705D6">
            <w:pPr>
              <w:jc w:val="center"/>
              <w:rPr>
                <w:rFonts w:ascii="Times New Roman" w:eastAsia="Calibri" w:hAnsi="Times New Roman" w:cs="Times New Roman"/>
              </w:rPr>
            </w:pPr>
          </w:p>
        </w:tc>
        <w:tc>
          <w:tcPr>
            <w:tcW w:w="1057" w:type="pct"/>
            <w:vMerge/>
          </w:tcPr>
          <w:p w14:paraId="1B48E949" w14:textId="77777777" w:rsidR="00D705D6" w:rsidRPr="00D705D6" w:rsidRDefault="00D705D6" w:rsidP="00D705D6">
            <w:pPr>
              <w:suppressAutoHyphens/>
              <w:rPr>
                <w:rFonts w:ascii="Times New Roman" w:eastAsia="Calibri" w:hAnsi="Times New Roman" w:cs="Times New Roman"/>
              </w:rPr>
            </w:pPr>
          </w:p>
        </w:tc>
        <w:tc>
          <w:tcPr>
            <w:tcW w:w="3474" w:type="pct"/>
          </w:tcPr>
          <w:p w14:paraId="572A47F2"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bCs/>
              </w:rPr>
              <w:t>психологические особенности личности</w:t>
            </w:r>
          </w:p>
        </w:tc>
      </w:tr>
      <w:tr w:rsidR="00D705D6" w:rsidRPr="00D705D6" w14:paraId="03D72465" w14:textId="77777777" w:rsidTr="00B9402B">
        <w:trPr>
          <w:trHeight w:val="20"/>
        </w:trPr>
        <w:tc>
          <w:tcPr>
            <w:tcW w:w="469" w:type="pct"/>
            <w:vMerge w:val="restart"/>
          </w:tcPr>
          <w:p w14:paraId="6753559E" w14:textId="77777777" w:rsidR="00D705D6" w:rsidRPr="00D705D6" w:rsidRDefault="00D705D6" w:rsidP="00D705D6">
            <w:pPr>
              <w:jc w:val="center"/>
              <w:rPr>
                <w:rFonts w:ascii="Times New Roman" w:eastAsia="Calibri" w:hAnsi="Times New Roman" w:cs="Times New Roman"/>
              </w:rPr>
            </w:pPr>
            <w:r w:rsidRPr="00D705D6">
              <w:rPr>
                <w:rFonts w:ascii="Times New Roman" w:eastAsia="Calibri" w:hAnsi="Times New Roman" w:cs="Times New Roman"/>
              </w:rPr>
              <w:t>ОК 05</w:t>
            </w:r>
          </w:p>
        </w:tc>
        <w:tc>
          <w:tcPr>
            <w:tcW w:w="1057" w:type="pct"/>
            <w:vMerge w:val="restart"/>
          </w:tcPr>
          <w:p w14:paraId="03087DBF"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rPr>
              <w:t xml:space="preserve">Осуществлять устную и письменную коммуникацию на государственном языке Российской Федерации с учетом особенностей </w:t>
            </w:r>
            <w:r w:rsidRPr="00D705D6">
              <w:rPr>
                <w:rFonts w:ascii="Times New Roman" w:eastAsia="Calibri" w:hAnsi="Times New Roman" w:cs="Times New Roman"/>
              </w:rPr>
              <w:lastRenderedPageBreak/>
              <w:t>социального и культурного контекста</w:t>
            </w:r>
          </w:p>
        </w:tc>
        <w:tc>
          <w:tcPr>
            <w:tcW w:w="3474" w:type="pct"/>
          </w:tcPr>
          <w:p w14:paraId="77CCB8B6" w14:textId="77777777" w:rsidR="00D705D6" w:rsidRPr="00D705D6" w:rsidRDefault="00D705D6" w:rsidP="00D705D6">
            <w:pPr>
              <w:suppressAutoHyphens/>
              <w:rPr>
                <w:rFonts w:ascii="Times New Roman" w:eastAsia="Calibri" w:hAnsi="Times New Roman" w:cs="Times New Roman"/>
                <w:b/>
              </w:rPr>
            </w:pPr>
            <w:r w:rsidRPr="00D705D6">
              <w:rPr>
                <w:rFonts w:ascii="Times New Roman" w:eastAsia="Calibri" w:hAnsi="Times New Roman" w:cs="Times New Roman"/>
                <w:b/>
                <w:bCs/>
              </w:rPr>
              <w:lastRenderedPageBreak/>
              <w:t>Умения:</w:t>
            </w:r>
            <w:r w:rsidRPr="00D705D6">
              <w:rPr>
                <w:rFonts w:ascii="Times New Roman" w:eastAsia="Calibri" w:hAnsi="Times New Roman" w:cs="Times New Roman"/>
              </w:rPr>
              <w:t xml:space="preserve"> </w:t>
            </w:r>
          </w:p>
        </w:tc>
      </w:tr>
      <w:tr w:rsidR="00D705D6" w:rsidRPr="00D705D6" w14:paraId="042170BB" w14:textId="77777777" w:rsidTr="00B9402B">
        <w:trPr>
          <w:trHeight w:val="20"/>
        </w:trPr>
        <w:tc>
          <w:tcPr>
            <w:tcW w:w="469" w:type="pct"/>
            <w:vMerge/>
          </w:tcPr>
          <w:p w14:paraId="6F9BEE10" w14:textId="77777777" w:rsidR="00D705D6" w:rsidRPr="00D705D6" w:rsidRDefault="00D705D6" w:rsidP="00D705D6">
            <w:pPr>
              <w:jc w:val="center"/>
              <w:rPr>
                <w:rFonts w:ascii="Times New Roman" w:eastAsia="Calibri" w:hAnsi="Times New Roman" w:cs="Times New Roman"/>
              </w:rPr>
            </w:pPr>
          </w:p>
        </w:tc>
        <w:tc>
          <w:tcPr>
            <w:tcW w:w="1057" w:type="pct"/>
            <w:vMerge/>
          </w:tcPr>
          <w:p w14:paraId="4C08BE91" w14:textId="77777777" w:rsidR="00D705D6" w:rsidRPr="00D705D6" w:rsidRDefault="00D705D6" w:rsidP="00D705D6">
            <w:pPr>
              <w:suppressAutoHyphens/>
              <w:rPr>
                <w:rFonts w:ascii="Times New Roman" w:eastAsia="Calibri" w:hAnsi="Times New Roman" w:cs="Times New Roman"/>
              </w:rPr>
            </w:pPr>
          </w:p>
        </w:tc>
        <w:tc>
          <w:tcPr>
            <w:tcW w:w="3474" w:type="pct"/>
          </w:tcPr>
          <w:p w14:paraId="0683AA1B"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rPr>
              <w:t xml:space="preserve">грамотно </w:t>
            </w:r>
            <w:r w:rsidRPr="00D705D6">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D705D6" w:rsidRPr="00D705D6" w14:paraId="67794DBF" w14:textId="77777777" w:rsidTr="00B9402B">
        <w:trPr>
          <w:trHeight w:val="20"/>
        </w:trPr>
        <w:tc>
          <w:tcPr>
            <w:tcW w:w="469" w:type="pct"/>
            <w:vMerge/>
          </w:tcPr>
          <w:p w14:paraId="11EE5BC7" w14:textId="77777777" w:rsidR="00D705D6" w:rsidRPr="00D705D6" w:rsidRDefault="00D705D6" w:rsidP="00D705D6">
            <w:pPr>
              <w:jc w:val="center"/>
              <w:rPr>
                <w:rFonts w:ascii="Times New Roman" w:eastAsia="Calibri" w:hAnsi="Times New Roman" w:cs="Times New Roman"/>
              </w:rPr>
            </w:pPr>
          </w:p>
        </w:tc>
        <w:tc>
          <w:tcPr>
            <w:tcW w:w="1057" w:type="pct"/>
            <w:vMerge/>
          </w:tcPr>
          <w:p w14:paraId="00438A5C" w14:textId="77777777" w:rsidR="00D705D6" w:rsidRPr="00D705D6" w:rsidRDefault="00D705D6" w:rsidP="00D705D6">
            <w:pPr>
              <w:suppressAutoHyphens/>
              <w:rPr>
                <w:rFonts w:ascii="Times New Roman" w:eastAsia="Calibri" w:hAnsi="Times New Roman" w:cs="Times New Roman"/>
              </w:rPr>
            </w:pPr>
          </w:p>
        </w:tc>
        <w:tc>
          <w:tcPr>
            <w:tcW w:w="3474" w:type="pct"/>
          </w:tcPr>
          <w:p w14:paraId="3A1F8D37"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rPr>
              <w:t>проявлять толерантность в рабочем коллективе</w:t>
            </w:r>
          </w:p>
        </w:tc>
      </w:tr>
      <w:tr w:rsidR="00D705D6" w:rsidRPr="00D705D6" w14:paraId="069D70F3" w14:textId="77777777" w:rsidTr="00B9402B">
        <w:trPr>
          <w:trHeight w:val="20"/>
        </w:trPr>
        <w:tc>
          <w:tcPr>
            <w:tcW w:w="469" w:type="pct"/>
            <w:vMerge/>
          </w:tcPr>
          <w:p w14:paraId="33A88DA7" w14:textId="77777777" w:rsidR="00D705D6" w:rsidRPr="00D705D6" w:rsidRDefault="00D705D6" w:rsidP="00D705D6">
            <w:pPr>
              <w:jc w:val="center"/>
              <w:rPr>
                <w:rFonts w:ascii="Times New Roman" w:eastAsia="Calibri" w:hAnsi="Times New Roman" w:cs="Times New Roman"/>
              </w:rPr>
            </w:pPr>
          </w:p>
        </w:tc>
        <w:tc>
          <w:tcPr>
            <w:tcW w:w="1057" w:type="pct"/>
            <w:vMerge/>
          </w:tcPr>
          <w:p w14:paraId="644EFD68" w14:textId="77777777" w:rsidR="00D705D6" w:rsidRPr="00D705D6" w:rsidRDefault="00D705D6" w:rsidP="00D705D6">
            <w:pPr>
              <w:suppressAutoHyphens/>
              <w:rPr>
                <w:rFonts w:ascii="Times New Roman" w:eastAsia="Calibri" w:hAnsi="Times New Roman" w:cs="Times New Roman"/>
              </w:rPr>
            </w:pPr>
          </w:p>
        </w:tc>
        <w:tc>
          <w:tcPr>
            <w:tcW w:w="3474" w:type="pct"/>
          </w:tcPr>
          <w:p w14:paraId="455C7265"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b/>
                <w:bCs/>
              </w:rPr>
              <w:t>Знания:</w:t>
            </w:r>
          </w:p>
        </w:tc>
      </w:tr>
      <w:tr w:rsidR="00D705D6" w:rsidRPr="00D705D6" w14:paraId="496AAC05" w14:textId="77777777" w:rsidTr="00B9402B">
        <w:trPr>
          <w:trHeight w:val="20"/>
        </w:trPr>
        <w:tc>
          <w:tcPr>
            <w:tcW w:w="469" w:type="pct"/>
            <w:vMerge/>
          </w:tcPr>
          <w:p w14:paraId="6102CF1A" w14:textId="77777777" w:rsidR="00D705D6" w:rsidRPr="00D705D6" w:rsidRDefault="00D705D6" w:rsidP="00D705D6">
            <w:pPr>
              <w:jc w:val="center"/>
              <w:rPr>
                <w:rFonts w:ascii="Times New Roman" w:eastAsia="Calibri" w:hAnsi="Times New Roman" w:cs="Times New Roman"/>
              </w:rPr>
            </w:pPr>
          </w:p>
        </w:tc>
        <w:tc>
          <w:tcPr>
            <w:tcW w:w="1057" w:type="pct"/>
            <w:vMerge/>
          </w:tcPr>
          <w:p w14:paraId="43CFF475" w14:textId="77777777" w:rsidR="00D705D6" w:rsidRPr="00D705D6" w:rsidRDefault="00D705D6" w:rsidP="00D705D6">
            <w:pPr>
              <w:suppressAutoHyphens/>
              <w:rPr>
                <w:rFonts w:ascii="Times New Roman" w:eastAsia="Calibri" w:hAnsi="Times New Roman" w:cs="Times New Roman"/>
              </w:rPr>
            </w:pPr>
          </w:p>
        </w:tc>
        <w:tc>
          <w:tcPr>
            <w:tcW w:w="3474" w:type="pct"/>
          </w:tcPr>
          <w:p w14:paraId="1BE20872" w14:textId="77777777" w:rsidR="00D705D6" w:rsidRPr="00D705D6" w:rsidRDefault="00D705D6" w:rsidP="00D705D6">
            <w:pPr>
              <w:suppressAutoHyphens/>
              <w:rPr>
                <w:rFonts w:ascii="Times New Roman" w:eastAsia="Calibri" w:hAnsi="Times New Roman" w:cs="Times New Roman"/>
                <w:bCs/>
              </w:rPr>
            </w:pPr>
            <w:r w:rsidRPr="00D705D6">
              <w:rPr>
                <w:rFonts w:ascii="Times New Roman" w:eastAsia="Calibri" w:hAnsi="Times New Roman" w:cs="Times New Roman"/>
                <w:bCs/>
              </w:rPr>
              <w:t xml:space="preserve">правила оформления документов </w:t>
            </w:r>
          </w:p>
        </w:tc>
      </w:tr>
      <w:tr w:rsidR="00D705D6" w:rsidRPr="00D705D6" w14:paraId="3D43C5DB" w14:textId="77777777" w:rsidTr="00B9402B">
        <w:trPr>
          <w:trHeight w:val="20"/>
        </w:trPr>
        <w:tc>
          <w:tcPr>
            <w:tcW w:w="469" w:type="pct"/>
            <w:vMerge/>
          </w:tcPr>
          <w:p w14:paraId="1C5614E9" w14:textId="77777777" w:rsidR="00D705D6" w:rsidRPr="00D705D6" w:rsidRDefault="00D705D6" w:rsidP="00D705D6">
            <w:pPr>
              <w:jc w:val="center"/>
              <w:rPr>
                <w:rFonts w:ascii="Times New Roman" w:eastAsia="Calibri" w:hAnsi="Times New Roman" w:cs="Times New Roman"/>
              </w:rPr>
            </w:pPr>
          </w:p>
        </w:tc>
        <w:tc>
          <w:tcPr>
            <w:tcW w:w="1057" w:type="pct"/>
            <w:vMerge/>
          </w:tcPr>
          <w:p w14:paraId="2D6CE0FF" w14:textId="77777777" w:rsidR="00D705D6" w:rsidRPr="00D705D6" w:rsidRDefault="00D705D6" w:rsidP="00D705D6">
            <w:pPr>
              <w:suppressAutoHyphens/>
              <w:rPr>
                <w:rFonts w:ascii="Times New Roman" w:eastAsia="Calibri" w:hAnsi="Times New Roman" w:cs="Times New Roman"/>
              </w:rPr>
            </w:pPr>
          </w:p>
        </w:tc>
        <w:tc>
          <w:tcPr>
            <w:tcW w:w="3474" w:type="pct"/>
          </w:tcPr>
          <w:p w14:paraId="450072E0"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bCs/>
              </w:rPr>
              <w:t>правила построения устных сообщений</w:t>
            </w:r>
          </w:p>
        </w:tc>
      </w:tr>
      <w:tr w:rsidR="00D705D6" w:rsidRPr="00D705D6" w14:paraId="0B120AF6" w14:textId="77777777" w:rsidTr="00B9402B">
        <w:trPr>
          <w:trHeight w:val="20"/>
        </w:trPr>
        <w:tc>
          <w:tcPr>
            <w:tcW w:w="469" w:type="pct"/>
            <w:vMerge/>
          </w:tcPr>
          <w:p w14:paraId="6C0A2B29" w14:textId="77777777" w:rsidR="00D705D6" w:rsidRPr="00D705D6" w:rsidRDefault="00D705D6" w:rsidP="00D705D6">
            <w:pPr>
              <w:jc w:val="center"/>
              <w:rPr>
                <w:rFonts w:ascii="Times New Roman" w:eastAsia="Calibri" w:hAnsi="Times New Roman" w:cs="Times New Roman"/>
              </w:rPr>
            </w:pPr>
          </w:p>
        </w:tc>
        <w:tc>
          <w:tcPr>
            <w:tcW w:w="1057" w:type="pct"/>
            <w:vMerge/>
          </w:tcPr>
          <w:p w14:paraId="5D26C478" w14:textId="77777777" w:rsidR="00D705D6" w:rsidRPr="00D705D6" w:rsidRDefault="00D705D6" w:rsidP="00D705D6">
            <w:pPr>
              <w:suppressAutoHyphens/>
              <w:rPr>
                <w:rFonts w:ascii="Times New Roman" w:eastAsia="Calibri" w:hAnsi="Times New Roman" w:cs="Times New Roman"/>
              </w:rPr>
            </w:pPr>
          </w:p>
        </w:tc>
        <w:tc>
          <w:tcPr>
            <w:tcW w:w="3474" w:type="pct"/>
          </w:tcPr>
          <w:p w14:paraId="334C241C" w14:textId="77777777" w:rsidR="00D705D6" w:rsidRPr="00D705D6" w:rsidRDefault="00D705D6" w:rsidP="00D705D6">
            <w:pPr>
              <w:suppressAutoHyphens/>
              <w:rPr>
                <w:rFonts w:ascii="Times New Roman" w:eastAsia="Calibri" w:hAnsi="Times New Roman" w:cs="Times New Roman"/>
                <w:bCs/>
              </w:rPr>
            </w:pPr>
            <w:r w:rsidRPr="00D705D6">
              <w:rPr>
                <w:rFonts w:ascii="Times New Roman" w:eastAsia="Calibri" w:hAnsi="Times New Roman" w:cs="Times New Roman"/>
                <w:bCs/>
              </w:rPr>
              <w:t>особенности социального и культурного контекста</w:t>
            </w:r>
          </w:p>
        </w:tc>
      </w:tr>
      <w:tr w:rsidR="00D705D6" w:rsidRPr="00D705D6" w14:paraId="78553F75" w14:textId="77777777" w:rsidTr="00B9402B">
        <w:trPr>
          <w:trHeight w:val="20"/>
        </w:trPr>
        <w:tc>
          <w:tcPr>
            <w:tcW w:w="469" w:type="pct"/>
            <w:vMerge w:val="restart"/>
            <w:shd w:val="clear" w:color="auto" w:fill="auto"/>
          </w:tcPr>
          <w:p w14:paraId="4E3B291A" w14:textId="77777777" w:rsidR="00D705D6" w:rsidRPr="00D705D6" w:rsidRDefault="00D705D6" w:rsidP="00D705D6">
            <w:pPr>
              <w:jc w:val="center"/>
              <w:rPr>
                <w:rFonts w:ascii="Times New Roman" w:eastAsia="Calibri" w:hAnsi="Times New Roman" w:cs="Times New Roman"/>
              </w:rPr>
            </w:pPr>
            <w:r w:rsidRPr="00D705D6">
              <w:rPr>
                <w:rFonts w:ascii="Times New Roman" w:eastAsia="Calibri" w:hAnsi="Times New Roman" w:cs="Times New Roman"/>
              </w:rPr>
              <w:t>ОК 06</w:t>
            </w:r>
          </w:p>
        </w:tc>
        <w:tc>
          <w:tcPr>
            <w:tcW w:w="1057" w:type="pct"/>
            <w:vMerge w:val="restart"/>
            <w:shd w:val="clear" w:color="auto" w:fill="auto"/>
          </w:tcPr>
          <w:p w14:paraId="4EA4AAF4"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74" w:type="pct"/>
          </w:tcPr>
          <w:p w14:paraId="1E3F2AAF"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b/>
                <w:bCs/>
              </w:rPr>
              <w:t>Умения:</w:t>
            </w:r>
            <w:r w:rsidRPr="00D705D6">
              <w:rPr>
                <w:rFonts w:ascii="Times New Roman" w:eastAsia="Calibri" w:hAnsi="Times New Roman" w:cs="Times New Roman"/>
                <w:bCs/>
              </w:rPr>
              <w:t xml:space="preserve"> </w:t>
            </w:r>
          </w:p>
        </w:tc>
      </w:tr>
      <w:tr w:rsidR="00D705D6" w:rsidRPr="00D705D6" w14:paraId="5DCF7AE2" w14:textId="77777777" w:rsidTr="00B9402B">
        <w:trPr>
          <w:trHeight w:val="20"/>
        </w:trPr>
        <w:tc>
          <w:tcPr>
            <w:tcW w:w="469" w:type="pct"/>
            <w:vMerge/>
            <w:shd w:val="clear" w:color="auto" w:fill="auto"/>
          </w:tcPr>
          <w:p w14:paraId="79705B12" w14:textId="77777777" w:rsidR="00D705D6" w:rsidRPr="00D705D6" w:rsidRDefault="00D705D6" w:rsidP="00D705D6">
            <w:pPr>
              <w:jc w:val="center"/>
              <w:rPr>
                <w:rFonts w:ascii="Times New Roman" w:eastAsia="Calibri" w:hAnsi="Times New Roman" w:cs="Times New Roman"/>
              </w:rPr>
            </w:pPr>
          </w:p>
        </w:tc>
        <w:tc>
          <w:tcPr>
            <w:tcW w:w="1057" w:type="pct"/>
            <w:vMerge/>
            <w:shd w:val="clear" w:color="auto" w:fill="auto"/>
          </w:tcPr>
          <w:p w14:paraId="6662AD36" w14:textId="77777777" w:rsidR="00D705D6" w:rsidRPr="00D705D6" w:rsidRDefault="00D705D6" w:rsidP="00D705D6">
            <w:pPr>
              <w:suppressAutoHyphens/>
              <w:rPr>
                <w:rFonts w:ascii="Times New Roman" w:eastAsia="Calibri" w:hAnsi="Times New Roman" w:cs="Times New Roman"/>
              </w:rPr>
            </w:pPr>
          </w:p>
        </w:tc>
        <w:tc>
          <w:tcPr>
            <w:tcW w:w="3474" w:type="pct"/>
            <w:shd w:val="clear" w:color="auto" w:fill="auto"/>
          </w:tcPr>
          <w:p w14:paraId="729BCB34"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rPr>
              <w:t>проявлять гражданско-патриотическую позицию</w:t>
            </w:r>
          </w:p>
        </w:tc>
      </w:tr>
      <w:tr w:rsidR="00D705D6" w:rsidRPr="00D705D6" w14:paraId="04CEAC21" w14:textId="77777777" w:rsidTr="00B9402B">
        <w:trPr>
          <w:trHeight w:val="20"/>
        </w:trPr>
        <w:tc>
          <w:tcPr>
            <w:tcW w:w="469" w:type="pct"/>
            <w:vMerge/>
            <w:shd w:val="clear" w:color="auto" w:fill="auto"/>
          </w:tcPr>
          <w:p w14:paraId="7BAA06A4" w14:textId="77777777" w:rsidR="00D705D6" w:rsidRPr="00D705D6" w:rsidRDefault="00D705D6" w:rsidP="00D705D6">
            <w:pPr>
              <w:jc w:val="center"/>
              <w:rPr>
                <w:rFonts w:ascii="Times New Roman" w:eastAsia="Calibri" w:hAnsi="Times New Roman" w:cs="Times New Roman"/>
              </w:rPr>
            </w:pPr>
          </w:p>
        </w:tc>
        <w:tc>
          <w:tcPr>
            <w:tcW w:w="1057" w:type="pct"/>
            <w:vMerge/>
            <w:shd w:val="clear" w:color="auto" w:fill="auto"/>
          </w:tcPr>
          <w:p w14:paraId="44CDB9EA" w14:textId="77777777" w:rsidR="00D705D6" w:rsidRPr="00D705D6" w:rsidRDefault="00D705D6" w:rsidP="00D705D6">
            <w:pPr>
              <w:suppressAutoHyphens/>
              <w:rPr>
                <w:rFonts w:ascii="Times New Roman" w:eastAsia="Calibri" w:hAnsi="Times New Roman" w:cs="Times New Roman"/>
              </w:rPr>
            </w:pPr>
          </w:p>
        </w:tc>
        <w:tc>
          <w:tcPr>
            <w:tcW w:w="3474" w:type="pct"/>
            <w:shd w:val="clear" w:color="auto" w:fill="auto"/>
          </w:tcPr>
          <w:p w14:paraId="2362150F"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rPr>
              <w:t>демонстрировать осознанное поведение</w:t>
            </w:r>
          </w:p>
        </w:tc>
      </w:tr>
      <w:tr w:rsidR="00D705D6" w:rsidRPr="00D705D6" w14:paraId="338F2A5F" w14:textId="77777777" w:rsidTr="00B9402B">
        <w:trPr>
          <w:trHeight w:val="20"/>
        </w:trPr>
        <w:tc>
          <w:tcPr>
            <w:tcW w:w="469" w:type="pct"/>
            <w:vMerge/>
            <w:shd w:val="clear" w:color="auto" w:fill="auto"/>
          </w:tcPr>
          <w:p w14:paraId="07AE3300" w14:textId="77777777" w:rsidR="00D705D6" w:rsidRPr="00D705D6" w:rsidRDefault="00D705D6" w:rsidP="00D705D6">
            <w:pPr>
              <w:jc w:val="center"/>
              <w:rPr>
                <w:rFonts w:ascii="Times New Roman" w:eastAsia="Calibri" w:hAnsi="Times New Roman" w:cs="Times New Roman"/>
              </w:rPr>
            </w:pPr>
          </w:p>
        </w:tc>
        <w:tc>
          <w:tcPr>
            <w:tcW w:w="1057" w:type="pct"/>
            <w:vMerge/>
            <w:shd w:val="clear" w:color="auto" w:fill="auto"/>
          </w:tcPr>
          <w:p w14:paraId="40E745A4" w14:textId="77777777" w:rsidR="00D705D6" w:rsidRPr="00D705D6" w:rsidRDefault="00D705D6" w:rsidP="00D705D6">
            <w:pPr>
              <w:suppressAutoHyphens/>
              <w:rPr>
                <w:rFonts w:ascii="Times New Roman" w:eastAsia="Calibri" w:hAnsi="Times New Roman" w:cs="Times New Roman"/>
              </w:rPr>
            </w:pPr>
          </w:p>
        </w:tc>
        <w:tc>
          <w:tcPr>
            <w:tcW w:w="3474" w:type="pct"/>
            <w:shd w:val="clear" w:color="auto" w:fill="auto"/>
          </w:tcPr>
          <w:p w14:paraId="036778BA" w14:textId="77777777" w:rsidR="00D705D6" w:rsidRPr="00D705D6" w:rsidRDefault="00D705D6" w:rsidP="00D705D6">
            <w:pPr>
              <w:suppressAutoHyphens/>
              <w:rPr>
                <w:rFonts w:ascii="Times New Roman" w:eastAsia="Calibri" w:hAnsi="Times New Roman" w:cs="Times New Roman"/>
                <w:bCs/>
              </w:rPr>
            </w:pPr>
            <w:r w:rsidRPr="00D705D6">
              <w:rPr>
                <w:rFonts w:ascii="Times New Roman" w:eastAsia="Calibri" w:hAnsi="Times New Roman" w:cs="Times New Roman"/>
                <w:bCs/>
              </w:rPr>
              <w:t>описывать значимость своей специальности</w:t>
            </w:r>
          </w:p>
        </w:tc>
      </w:tr>
      <w:tr w:rsidR="00D705D6" w:rsidRPr="00D705D6" w14:paraId="1E60B540" w14:textId="77777777" w:rsidTr="00B9402B">
        <w:trPr>
          <w:trHeight w:val="20"/>
        </w:trPr>
        <w:tc>
          <w:tcPr>
            <w:tcW w:w="469" w:type="pct"/>
            <w:vMerge/>
            <w:shd w:val="clear" w:color="auto" w:fill="auto"/>
          </w:tcPr>
          <w:p w14:paraId="16595E33" w14:textId="77777777" w:rsidR="00D705D6" w:rsidRPr="00D705D6" w:rsidRDefault="00D705D6" w:rsidP="00D705D6">
            <w:pPr>
              <w:jc w:val="center"/>
              <w:rPr>
                <w:rFonts w:ascii="Times New Roman" w:eastAsia="Calibri" w:hAnsi="Times New Roman" w:cs="Times New Roman"/>
              </w:rPr>
            </w:pPr>
          </w:p>
        </w:tc>
        <w:tc>
          <w:tcPr>
            <w:tcW w:w="1057" w:type="pct"/>
            <w:vMerge/>
            <w:shd w:val="clear" w:color="auto" w:fill="auto"/>
          </w:tcPr>
          <w:p w14:paraId="7D7F7C47" w14:textId="77777777" w:rsidR="00D705D6" w:rsidRPr="00D705D6" w:rsidRDefault="00D705D6" w:rsidP="00D705D6">
            <w:pPr>
              <w:suppressAutoHyphens/>
              <w:rPr>
                <w:rFonts w:ascii="Times New Roman" w:eastAsia="Calibri" w:hAnsi="Times New Roman" w:cs="Times New Roman"/>
              </w:rPr>
            </w:pPr>
          </w:p>
        </w:tc>
        <w:tc>
          <w:tcPr>
            <w:tcW w:w="3474" w:type="pct"/>
            <w:shd w:val="clear" w:color="auto" w:fill="auto"/>
          </w:tcPr>
          <w:p w14:paraId="1ECFA103"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bCs/>
              </w:rPr>
              <w:t>применять стандарты антикоррупционного поведения</w:t>
            </w:r>
          </w:p>
        </w:tc>
      </w:tr>
      <w:tr w:rsidR="00D705D6" w:rsidRPr="00D705D6" w14:paraId="3DF29A08" w14:textId="77777777" w:rsidTr="00B9402B">
        <w:trPr>
          <w:trHeight w:val="20"/>
        </w:trPr>
        <w:tc>
          <w:tcPr>
            <w:tcW w:w="469" w:type="pct"/>
            <w:vMerge/>
            <w:shd w:val="clear" w:color="auto" w:fill="auto"/>
          </w:tcPr>
          <w:p w14:paraId="7F1624D3" w14:textId="77777777" w:rsidR="00D705D6" w:rsidRPr="00D705D6" w:rsidRDefault="00D705D6" w:rsidP="00D705D6">
            <w:pPr>
              <w:jc w:val="center"/>
              <w:rPr>
                <w:rFonts w:ascii="Times New Roman" w:eastAsia="Calibri" w:hAnsi="Times New Roman" w:cs="Times New Roman"/>
              </w:rPr>
            </w:pPr>
          </w:p>
        </w:tc>
        <w:tc>
          <w:tcPr>
            <w:tcW w:w="1057" w:type="pct"/>
            <w:vMerge/>
            <w:shd w:val="clear" w:color="auto" w:fill="auto"/>
          </w:tcPr>
          <w:p w14:paraId="0F8FA4EC" w14:textId="77777777" w:rsidR="00D705D6" w:rsidRPr="00D705D6" w:rsidRDefault="00D705D6" w:rsidP="00D705D6">
            <w:pPr>
              <w:suppressAutoHyphens/>
              <w:rPr>
                <w:rFonts w:ascii="Times New Roman" w:eastAsia="Calibri" w:hAnsi="Times New Roman" w:cs="Times New Roman"/>
              </w:rPr>
            </w:pPr>
          </w:p>
        </w:tc>
        <w:tc>
          <w:tcPr>
            <w:tcW w:w="3474" w:type="pct"/>
          </w:tcPr>
          <w:p w14:paraId="14B6A55D" w14:textId="77777777" w:rsidR="00D705D6" w:rsidRPr="00D705D6" w:rsidRDefault="00D705D6" w:rsidP="00D705D6">
            <w:pPr>
              <w:suppressAutoHyphens/>
              <w:rPr>
                <w:rFonts w:ascii="Times New Roman" w:eastAsia="Calibri" w:hAnsi="Times New Roman" w:cs="Times New Roman"/>
                <w:bCs/>
              </w:rPr>
            </w:pPr>
            <w:r w:rsidRPr="00D705D6">
              <w:rPr>
                <w:rFonts w:ascii="Times New Roman" w:eastAsia="Calibri" w:hAnsi="Times New Roman" w:cs="Times New Roman"/>
                <w:b/>
                <w:bCs/>
              </w:rPr>
              <w:t>Знания:</w:t>
            </w:r>
          </w:p>
        </w:tc>
      </w:tr>
      <w:tr w:rsidR="00D705D6" w:rsidRPr="00D705D6" w14:paraId="3D4715CF" w14:textId="77777777" w:rsidTr="00B9402B">
        <w:trPr>
          <w:trHeight w:val="20"/>
        </w:trPr>
        <w:tc>
          <w:tcPr>
            <w:tcW w:w="469" w:type="pct"/>
            <w:vMerge/>
          </w:tcPr>
          <w:p w14:paraId="1F0BF60E" w14:textId="77777777" w:rsidR="00D705D6" w:rsidRPr="00D705D6" w:rsidRDefault="00D705D6" w:rsidP="00D705D6">
            <w:pPr>
              <w:jc w:val="center"/>
              <w:rPr>
                <w:rFonts w:ascii="Times New Roman" w:eastAsia="Calibri" w:hAnsi="Times New Roman" w:cs="Times New Roman"/>
              </w:rPr>
            </w:pPr>
          </w:p>
        </w:tc>
        <w:tc>
          <w:tcPr>
            <w:tcW w:w="1057" w:type="pct"/>
            <w:vMerge/>
          </w:tcPr>
          <w:p w14:paraId="28EB4610" w14:textId="77777777" w:rsidR="00D705D6" w:rsidRPr="00D705D6" w:rsidRDefault="00D705D6" w:rsidP="00D705D6">
            <w:pPr>
              <w:suppressAutoHyphens/>
              <w:rPr>
                <w:rFonts w:ascii="Times New Roman" w:eastAsia="Calibri" w:hAnsi="Times New Roman" w:cs="Times New Roman"/>
              </w:rPr>
            </w:pPr>
          </w:p>
        </w:tc>
        <w:tc>
          <w:tcPr>
            <w:tcW w:w="3474" w:type="pct"/>
          </w:tcPr>
          <w:p w14:paraId="64EB9885"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bCs/>
              </w:rPr>
              <w:t>сущность гражданско-патриотической позиции</w:t>
            </w:r>
          </w:p>
        </w:tc>
      </w:tr>
      <w:tr w:rsidR="00D705D6" w:rsidRPr="00D705D6" w14:paraId="0CF468BD" w14:textId="77777777" w:rsidTr="00B9402B">
        <w:trPr>
          <w:trHeight w:val="20"/>
        </w:trPr>
        <w:tc>
          <w:tcPr>
            <w:tcW w:w="469" w:type="pct"/>
            <w:vMerge/>
          </w:tcPr>
          <w:p w14:paraId="6B1C8AD3" w14:textId="77777777" w:rsidR="00D705D6" w:rsidRPr="00D705D6" w:rsidRDefault="00D705D6" w:rsidP="00D705D6">
            <w:pPr>
              <w:jc w:val="center"/>
              <w:rPr>
                <w:rFonts w:ascii="Times New Roman" w:eastAsia="Calibri" w:hAnsi="Times New Roman" w:cs="Times New Roman"/>
              </w:rPr>
            </w:pPr>
          </w:p>
        </w:tc>
        <w:tc>
          <w:tcPr>
            <w:tcW w:w="1057" w:type="pct"/>
            <w:vMerge/>
          </w:tcPr>
          <w:p w14:paraId="4106BEAF" w14:textId="77777777" w:rsidR="00D705D6" w:rsidRPr="00D705D6" w:rsidRDefault="00D705D6" w:rsidP="00D705D6">
            <w:pPr>
              <w:suppressAutoHyphens/>
              <w:rPr>
                <w:rFonts w:ascii="Times New Roman" w:eastAsia="Calibri" w:hAnsi="Times New Roman" w:cs="Times New Roman"/>
              </w:rPr>
            </w:pPr>
          </w:p>
        </w:tc>
        <w:tc>
          <w:tcPr>
            <w:tcW w:w="3474" w:type="pct"/>
          </w:tcPr>
          <w:p w14:paraId="3ACE0722" w14:textId="77777777" w:rsidR="00D705D6" w:rsidRPr="00D705D6" w:rsidRDefault="00D705D6" w:rsidP="00D705D6">
            <w:pPr>
              <w:suppressAutoHyphens/>
              <w:rPr>
                <w:rFonts w:ascii="Times New Roman" w:eastAsia="Calibri" w:hAnsi="Times New Roman" w:cs="Times New Roman"/>
                <w:bCs/>
              </w:rPr>
            </w:pPr>
            <w:r w:rsidRPr="00D705D6">
              <w:rPr>
                <w:rFonts w:ascii="Times New Roman" w:eastAsia="Calibri" w:hAnsi="Times New Roman" w:cs="Times New Roman"/>
                <w:bCs/>
              </w:rPr>
              <w:t>традиционных общечеловеческих ценностей, в том</w:t>
            </w:r>
            <w:r w:rsidRPr="00D705D6">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D705D6" w:rsidRPr="00D705D6" w14:paraId="57678EF7" w14:textId="77777777" w:rsidTr="00B9402B">
        <w:trPr>
          <w:trHeight w:val="20"/>
        </w:trPr>
        <w:tc>
          <w:tcPr>
            <w:tcW w:w="469" w:type="pct"/>
            <w:vMerge/>
          </w:tcPr>
          <w:p w14:paraId="1762D5C8" w14:textId="77777777" w:rsidR="00D705D6" w:rsidRPr="00D705D6" w:rsidRDefault="00D705D6" w:rsidP="00D705D6">
            <w:pPr>
              <w:jc w:val="center"/>
              <w:rPr>
                <w:rFonts w:ascii="Times New Roman" w:eastAsia="Calibri" w:hAnsi="Times New Roman" w:cs="Times New Roman"/>
              </w:rPr>
            </w:pPr>
          </w:p>
        </w:tc>
        <w:tc>
          <w:tcPr>
            <w:tcW w:w="1057" w:type="pct"/>
            <w:vMerge/>
          </w:tcPr>
          <w:p w14:paraId="45B01932" w14:textId="77777777" w:rsidR="00D705D6" w:rsidRPr="00D705D6" w:rsidRDefault="00D705D6" w:rsidP="00D705D6">
            <w:pPr>
              <w:suppressAutoHyphens/>
              <w:rPr>
                <w:rFonts w:ascii="Times New Roman" w:eastAsia="Calibri" w:hAnsi="Times New Roman" w:cs="Times New Roman"/>
              </w:rPr>
            </w:pPr>
          </w:p>
        </w:tc>
        <w:tc>
          <w:tcPr>
            <w:tcW w:w="3474" w:type="pct"/>
          </w:tcPr>
          <w:p w14:paraId="0FC36E35" w14:textId="77777777" w:rsidR="00D705D6" w:rsidRPr="00D705D6" w:rsidRDefault="00D705D6" w:rsidP="00D705D6">
            <w:pPr>
              <w:suppressAutoHyphens/>
              <w:rPr>
                <w:rFonts w:ascii="Times New Roman" w:eastAsia="Calibri" w:hAnsi="Times New Roman" w:cs="Times New Roman"/>
                <w:bCs/>
              </w:rPr>
            </w:pPr>
            <w:r w:rsidRPr="00D705D6">
              <w:rPr>
                <w:rFonts w:ascii="Times New Roman" w:eastAsia="Calibri" w:hAnsi="Times New Roman" w:cs="Times New Roman"/>
                <w:bCs/>
              </w:rPr>
              <w:t>значимость профессиональной деятельности по специальности</w:t>
            </w:r>
          </w:p>
        </w:tc>
      </w:tr>
      <w:tr w:rsidR="00D705D6" w:rsidRPr="00D705D6" w14:paraId="5766C96F" w14:textId="77777777" w:rsidTr="00B9402B">
        <w:trPr>
          <w:trHeight w:val="20"/>
        </w:trPr>
        <w:tc>
          <w:tcPr>
            <w:tcW w:w="469" w:type="pct"/>
            <w:vMerge/>
          </w:tcPr>
          <w:p w14:paraId="3AE47DE9" w14:textId="77777777" w:rsidR="00D705D6" w:rsidRPr="00D705D6" w:rsidRDefault="00D705D6" w:rsidP="00D705D6">
            <w:pPr>
              <w:jc w:val="center"/>
              <w:rPr>
                <w:rFonts w:ascii="Times New Roman" w:eastAsia="Calibri" w:hAnsi="Times New Roman" w:cs="Times New Roman"/>
              </w:rPr>
            </w:pPr>
          </w:p>
        </w:tc>
        <w:tc>
          <w:tcPr>
            <w:tcW w:w="1057" w:type="pct"/>
            <w:vMerge/>
          </w:tcPr>
          <w:p w14:paraId="6ABF27DD" w14:textId="77777777" w:rsidR="00D705D6" w:rsidRPr="00D705D6" w:rsidRDefault="00D705D6" w:rsidP="00D705D6">
            <w:pPr>
              <w:suppressAutoHyphens/>
              <w:rPr>
                <w:rFonts w:ascii="Times New Roman" w:eastAsia="Calibri" w:hAnsi="Times New Roman" w:cs="Times New Roman"/>
              </w:rPr>
            </w:pPr>
          </w:p>
        </w:tc>
        <w:tc>
          <w:tcPr>
            <w:tcW w:w="3474" w:type="pct"/>
          </w:tcPr>
          <w:p w14:paraId="4269296B"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bCs/>
              </w:rPr>
              <w:t>стандарты антикоррупционного поведения и последствия его нарушения</w:t>
            </w:r>
          </w:p>
        </w:tc>
      </w:tr>
      <w:tr w:rsidR="00D705D6" w:rsidRPr="00D705D6" w14:paraId="4FCAEDC5" w14:textId="77777777" w:rsidTr="00B9402B">
        <w:trPr>
          <w:trHeight w:val="20"/>
        </w:trPr>
        <w:tc>
          <w:tcPr>
            <w:tcW w:w="469" w:type="pct"/>
            <w:vMerge w:val="restart"/>
          </w:tcPr>
          <w:p w14:paraId="1D4A7FD1" w14:textId="77777777" w:rsidR="00D705D6" w:rsidRPr="00D705D6" w:rsidRDefault="00D705D6" w:rsidP="00D705D6">
            <w:pPr>
              <w:jc w:val="center"/>
              <w:rPr>
                <w:rFonts w:ascii="Times New Roman" w:eastAsia="Calibri" w:hAnsi="Times New Roman" w:cs="Times New Roman"/>
              </w:rPr>
            </w:pPr>
            <w:r w:rsidRPr="00D705D6">
              <w:rPr>
                <w:rFonts w:ascii="Times New Roman" w:eastAsia="Calibri" w:hAnsi="Times New Roman" w:cs="Times New Roman"/>
              </w:rPr>
              <w:t>ОК 07</w:t>
            </w:r>
          </w:p>
        </w:tc>
        <w:tc>
          <w:tcPr>
            <w:tcW w:w="1057" w:type="pct"/>
            <w:vMerge w:val="restart"/>
          </w:tcPr>
          <w:p w14:paraId="4E163C42"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74" w:type="pct"/>
          </w:tcPr>
          <w:p w14:paraId="461286D2"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b/>
                <w:bCs/>
              </w:rPr>
              <w:t xml:space="preserve">Умения: </w:t>
            </w:r>
          </w:p>
        </w:tc>
      </w:tr>
      <w:tr w:rsidR="00D705D6" w:rsidRPr="00D705D6" w14:paraId="46CE933C" w14:textId="77777777" w:rsidTr="00B9402B">
        <w:trPr>
          <w:trHeight w:val="20"/>
        </w:trPr>
        <w:tc>
          <w:tcPr>
            <w:tcW w:w="469" w:type="pct"/>
            <w:vMerge/>
          </w:tcPr>
          <w:p w14:paraId="37108359" w14:textId="77777777" w:rsidR="00D705D6" w:rsidRPr="00D705D6" w:rsidRDefault="00D705D6" w:rsidP="00D705D6">
            <w:pPr>
              <w:jc w:val="center"/>
              <w:rPr>
                <w:rFonts w:ascii="Times New Roman" w:eastAsia="Calibri" w:hAnsi="Times New Roman" w:cs="Times New Roman"/>
              </w:rPr>
            </w:pPr>
          </w:p>
        </w:tc>
        <w:tc>
          <w:tcPr>
            <w:tcW w:w="1057" w:type="pct"/>
            <w:vMerge/>
          </w:tcPr>
          <w:p w14:paraId="0F8BAC93" w14:textId="77777777" w:rsidR="00D705D6" w:rsidRPr="00D705D6" w:rsidRDefault="00D705D6" w:rsidP="00D705D6">
            <w:pPr>
              <w:suppressAutoHyphens/>
              <w:rPr>
                <w:rFonts w:ascii="Times New Roman" w:eastAsia="Calibri" w:hAnsi="Times New Roman" w:cs="Times New Roman"/>
              </w:rPr>
            </w:pPr>
          </w:p>
        </w:tc>
        <w:tc>
          <w:tcPr>
            <w:tcW w:w="3474" w:type="pct"/>
          </w:tcPr>
          <w:p w14:paraId="7C684290"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bCs/>
              </w:rPr>
              <w:t>соблюдать нормы экологической безопасности</w:t>
            </w:r>
          </w:p>
        </w:tc>
      </w:tr>
      <w:tr w:rsidR="00D705D6" w:rsidRPr="00D705D6" w14:paraId="250124EF" w14:textId="77777777" w:rsidTr="00B9402B">
        <w:trPr>
          <w:trHeight w:val="20"/>
        </w:trPr>
        <w:tc>
          <w:tcPr>
            <w:tcW w:w="469" w:type="pct"/>
            <w:vMerge/>
          </w:tcPr>
          <w:p w14:paraId="7DF347A0" w14:textId="77777777" w:rsidR="00D705D6" w:rsidRPr="00D705D6" w:rsidRDefault="00D705D6" w:rsidP="00D705D6">
            <w:pPr>
              <w:jc w:val="center"/>
              <w:rPr>
                <w:rFonts w:ascii="Times New Roman" w:eastAsia="Calibri" w:hAnsi="Times New Roman" w:cs="Times New Roman"/>
              </w:rPr>
            </w:pPr>
          </w:p>
        </w:tc>
        <w:tc>
          <w:tcPr>
            <w:tcW w:w="1057" w:type="pct"/>
            <w:vMerge/>
          </w:tcPr>
          <w:p w14:paraId="790FB55D" w14:textId="77777777" w:rsidR="00D705D6" w:rsidRPr="00D705D6" w:rsidRDefault="00D705D6" w:rsidP="00D705D6">
            <w:pPr>
              <w:suppressAutoHyphens/>
              <w:rPr>
                <w:rFonts w:ascii="Times New Roman" w:eastAsia="Calibri" w:hAnsi="Times New Roman" w:cs="Times New Roman"/>
              </w:rPr>
            </w:pPr>
          </w:p>
        </w:tc>
        <w:tc>
          <w:tcPr>
            <w:tcW w:w="3474" w:type="pct"/>
          </w:tcPr>
          <w:p w14:paraId="6AADB4E2"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bCs/>
              </w:rPr>
              <w:t>определять направления ресурсосбережения в рамках профессиональной деятельности по специальности</w:t>
            </w:r>
          </w:p>
        </w:tc>
      </w:tr>
      <w:tr w:rsidR="00D705D6" w:rsidRPr="00D705D6" w14:paraId="727F09BA" w14:textId="77777777" w:rsidTr="00B9402B">
        <w:trPr>
          <w:trHeight w:val="20"/>
        </w:trPr>
        <w:tc>
          <w:tcPr>
            <w:tcW w:w="469" w:type="pct"/>
            <w:vMerge/>
          </w:tcPr>
          <w:p w14:paraId="37F2AEB4" w14:textId="77777777" w:rsidR="00D705D6" w:rsidRPr="00D705D6" w:rsidRDefault="00D705D6" w:rsidP="00D705D6">
            <w:pPr>
              <w:jc w:val="center"/>
              <w:rPr>
                <w:rFonts w:ascii="Times New Roman" w:eastAsia="Calibri" w:hAnsi="Times New Roman" w:cs="Times New Roman"/>
              </w:rPr>
            </w:pPr>
          </w:p>
        </w:tc>
        <w:tc>
          <w:tcPr>
            <w:tcW w:w="1057" w:type="pct"/>
            <w:vMerge/>
          </w:tcPr>
          <w:p w14:paraId="74250CF9" w14:textId="77777777" w:rsidR="00D705D6" w:rsidRPr="00D705D6" w:rsidRDefault="00D705D6" w:rsidP="00D705D6">
            <w:pPr>
              <w:suppressAutoHyphens/>
              <w:rPr>
                <w:rFonts w:ascii="Times New Roman" w:eastAsia="Calibri" w:hAnsi="Times New Roman" w:cs="Times New Roman"/>
              </w:rPr>
            </w:pPr>
          </w:p>
        </w:tc>
        <w:tc>
          <w:tcPr>
            <w:tcW w:w="3474" w:type="pct"/>
          </w:tcPr>
          <w:p w14:paraId="4C6FA7A4" w14:textId="77777777" w:rsidR="00D705D6" w:rsidRPr="00D705D6" w:rsidRDefault="00D705D6" w:rsidP="00D705D6">
            <w:pPr>
              <w:suppressAutoHyphens/>
              <w:rPr>
                <w:rFonts w:ascii="Times New Roman" w:eastAsia="Calibri" w:hAnsi="Times New Roman" w:cs="Times New Roman"/>
                <w:bCs/>
              </w:rPr>
            </w:pPr>
            <w:r w:rsidRPr="00D705D6">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D705D6" w:rsidRPr="00D705D6" w14:paraId="51323AA9" w14:textId="77777777" w:rsidTr="00B9402B">
        <w:trPr>
          <w:trHeight w:val="20"/>
        </w:trPr>
        <w:tc>
          <w:tcPr>
            <w:tcW w:w="469" w:type="pct"/>
            <w:vMerge/>
          </w:tcPr>
          <w:p w14:paraId="0EA52BE5" w14:textId="77777777" w:rsidR="00D705D6" w:rsidRPr="00D705D6" w:rsidRDefault="00D705D6" w:rsidP="00D705D6">
            <w:pPr>
              <w:jc w:val="center"/>
              <w:rPr>
                <w:rFonts w:ascii="Times New Roman" w:eastAsia="Calibri" w:hAnsi="Times New Roman" w:cs="Times New Roman"/>
              </w:rPr>
            </w:pPr>
          </w:p>
        </w:tc>
        <w:tc>
          <w:tcPr>
            <w:tcW w:w="1057" w:type="pct"/>
            <w:vMerge/>
          </w:tcPr>
          <w:p w14:paraId="7191A576" w14:textId="77777777" w:rsidR="00D705D6" w:rsidRPr="00D705D6" w:rsidRDefault="00D705D6" w:rsidP="00D705D6">
            <w:pPr>
              <w:suppressAutoHyphens/>
              <w:rPr>
                <w:rFonts w:ascii="Times New Roman" w:eastAsia="Calibri" w:hAnsi="Times New Roman" w:cs="Times New Roman"/>
              </w:rPr>
            </w:pPr>
          </w:p>
        </w:tc>
        <w:tc>
          <w:tcPr>
            <w:tcW w:w="3474" w:type="pct"/>
          </w:tcPr>
          <w:p w14:paraId="7B85A5B0"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D705D6" w:rsidRPr="00D705D6" w14:paraId="7E5DF697" w14:textId="77777777" w:rsidTr="00B9402B">
        <w:trPr>
          <w:trHeight w:val="20"/>
        </w:trPr>
        <w:tc>
          <w:tcPr>
            <w:tcW w:w="469" w:type="pct"/>
            <w:vMerge/>
          </w:tcPr>
          <w:p w14:paraId="0F014AA0" w14:textId="77777777" w:rsidR="00D705D6" w:rsidRPr="00D705D6" w:rsidRDefault="00D705D6" w:rsidP="00D705D6">
            <w:pPr>
              <w:jc w:val="center"/>
              <w:rPr>
                <w:rFonts w:ascii="Times New Roman" w:eastAsia="Calibri" w:hAnsi="Times New Roman" w:cs="Times New Roman"/>
              </w:rPr>
            </w:pPr>
          </w:p>
        </w:tc>
        <w:tc>
          <w:tcPr>
            <w:tcW w:w="1057" w:type="pct"/>
            <w:vMerge/>
          </w:tcPr>
          <w:p w14:paraId="3F989ED0" w14:textId="77777777" w:rsidR="00D705D6" w:rsidRPr="00D705D6" w:rsidRDefault="00D705D6" w:rsidP="00D705D6">
            <w:pPr>
              <w:suppressAutoHyphens/>
              <w:rPr>
                <w:rFonts w:ascii="Times New Roman" w:eastAsia="Calibri" w:hAnsi="Times New Roman" w:cs="Times New Roman"/>
              </w:rPr>
            </w:pPr>
          </w:p>
        </w:tc>
        <w:tc>
          <w:tcPr>
            <w:tcW w:w="3474" w:type="pct"/>
          </w:tcPr>
          <w:p w14:paraId="5D115E5D" w14:textId="77777777" w:rsidR="00D705D6" w:rsidRPr="00D705D6" w:rsidRDefault="00D705D6" w:rsidP="00D705D6">
            <w:pPr>
              <w:suppressAutoHyphens/>
              <w:rPr>
                <w:rFonts w:ascii="Times New Roman" w:eastAsia="Calibri" w:hAnsi="Times New Roman" w:cs="Times New Roman"/>
                <w:bCs/>
              </w:rPr>
            </w:pPr>
            <w:r w:rsidRPr="00D705D6">
              <w:rPr>
                <w:rFonts w:ascii="Times New Roman" w:eastAsia="Calibri" w:hAnsi="Times New Roman" w:cs="Times New Roman"/>
              </w:rPr>
              <w:t>эффективно действовать в чрезвычайных ситуациях</w:t>
            </w:r>
          </w:p>
        </w:tc>
      </w:tr>
      <w:tr w:rsidR="00D705D6" w:rsidRPr="00D705D6" w14:paraId="3125D767" w14:textId="77777777" w:rsidTr="00B9402B">
        <w:trPr>
          <w:trHeight w:val="20"/>
        </w:trPr>
        <w:tc>
          <w:tcPr>
            <w:tcW w:w="469" w:type="pct"/>
            <w:vMerge/>
          </w:tcPr>
          <w:p w14:paraId="75C9F2C4" w14:textId="77777777" w:rsidR="00D705D6" w:rsidRPr="00D705D6" w:rsidRDefault="00D705D6" w:rsidP="00D705D6">
            <w:pPr>
              <w:jc w:val="center"/>
              <w:rPr>
                <w:rFonts w:ascii="Times New Roman" w:eastAsia="Calibri" w:hAnsi="Times New Roman" w:cs="Times New Roman"/>
              </w:rPr>
            </w:pPr>
          </w:p>
        </w:tc>
        <w:tc>
          <w:tcPr>
            <w:tcW w:w="1057" w:type="pct"/>
            <w:vMerge/>
          </w:tcPr>
          <w:p w14:paraId="5F734967" w14:textId="77777777" w:rsidR="00D705D6" w:rsidRPr="00D705D6" w:rsidRDefault="00D705D6" w:rsidP="00D705D6">
            <w:pPr>
              <w:suppressAutoHyphens/>
              <w:rPr>
                <w:rFonts w:ascii="Times New Roman" w:eastAsia="Calibri" w:hAnsi="Times New Roman" w:cs="Times New Roman"/>
              </w:rPr>
            </w:pPr>
          </w:p>
        </w:tc>
        <w:tc>
          <w:tcPr>
            <w:tcW w:w="3474" w:type="pct"/>
          </w:tcPr>
          <w:p w14:paraId="64D3EC87" w14:textId="77777777" w:rsidR="00D705D6" w:rsidRPr="00D705D6" w:rsidRDefault="00D705D6" w:rsidP="00D705D6">
            <w:pPr>
              <w:suppressAutoHyphens/>
              <w:rPr>
                <w:rFonts w:ascii="Times New Roman" w:eastAsia="Calibri" w:hAnsi="Times New Roman" w:cs="Times New Roman"/>
                <w:bCs/>
              </w:rPr>
            </w:pPr>
            <w:r w:rsidRPr="00D705D6">
              <w:rPr>
                <w:rFonts w:ascii="Times New Roman" w:eastAsia="Calibri" w:hAnsi="Times New Roman" w:cs="Times New Roman"/>
                <w:b/>
                <w:bCs/>
              </w:rPr>
              <w:t>Знания:</w:t>
            </w:r>
          </w:p>
        </w:tc>
      </w:tr>
      <w:tr w:rsidR="00D705D6" w:rsidRPr="00D705D6" w14:paraId="7527F64E" w14:textId="77777777" w:rsidTr="00B9402B">
        <w:trPr>
          <w:trHeight w:val="20"/>
        </w:trPr>
        <w:tc>
          <w:tcPr>
            <w:tcW w:w="469" w:type="pct"/>
            <w:vMerge/>
          </w:tcPr>
          <w:p w14:paraId="13C55486" w14:textId="77777777" w:rsidR="00D705D6" w:rsidRPr="00D705D6" w:rsidRDefault="00D705D6" w:rsidP="00D705D6">
            <w:pPr>
              <w:jc w:val="center"/>
              <w:rPr>
                <w:rFonts w:ascii="Times New Roman" w:eastAsia="Calibri" w:hAnsi="Times New Roman" w:cs="Times New Roman"/>
              </w:rPr>
            </w:pPr>
          </w:p>
        </w:tc>
        <w:tc>
          <w:tcPr>
            <w:tcW w:w="1057" w:type="pct"/>
            <w:vMerge/>
          </w:tcPr>
          <w:p w14:paraId="144864CF" w14:textId="77777777" w:rsidR="00D705D6" w:rsidRPr="00D705D6" w:rsidRDefault="00D705D6" w:rsidP="00D705D6">
            <w:pPr>
              <w:suppressAutoHyphens/>
              <w:rPr>
                <w:rFonts w:ascii="Times New Roman" w:eastAsia="Calibri" w:hAnsi="Times New Roman" w:cs="Times New Roman"/>
              </w:rPr>
            </w:pPr>
          </w:p>
        </w:tc>
        <w:tc>
          <w:tcPr>
            <w:tcW w:w="3474" w:type="pct"/>
          </w:tcPr>
          <w:p w14:paraId="385021A8"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bCs/>
              </w:rPr>
              <w:t xml:space="preserve">правила экологической безопасности при ведении профессиональной деятельности </w:t>
            </w:r>
          </w:p>
        </w:tc>
      </w:tr>
      <w:tr w:rsidR="00D705D6" w:rsidRPr="00D705D6" w14:paraId="717C54DB" w14:textId="77777777" w:rsidTr="00B9402B">
        <w:trPr>
          <w:trHeight w:val="20"/>
        </w:trPr>
        <w:tc>
          <w:tcPr>
            <w:tcW w:w="469" w:type="pct"/>
            <w:vMerge/>
          </w:tcPr>
          <w:p w14:paraId="19210B18" w14:textId="77777777" w:rsidR="00D705D6" w:rsidRPr="00D705D6" w:rsidRDefault="00D705D6" w:rsidP="00D705D6">
            <w:pPr>
              <w:jc w:val="center"/>
              <w:rPr>
                <w:rFonts w:ascii="Times New Roman" w:eastAsia="Calibri" w:hAnsi="Times New Roman" w:cs="Times New Roman"/>
              </w:rPr>
            </w:pPr>
          </w:p>
        </w:tc>
        <w:tc>
          <w:tcPr>
            <w:tcW w:w="1057" w:type="pct"/>
            <w:vMerge/>
          </w:tcPr>
          <w:p w14:paraId="23B35BD5" w14:textId="77777777" w:rsidR="00D705D6" w:rsidRPr="00D705D6" w:rsidRDefault="00D705D6" w:rsidP="00D705D6">
            <w:pPr>
              <w:suppressAutoHyphens/>
              <w:rPr>
                <w:rFonts w:ascii="Times New Roman" w:eastAsia="Calibri" w:hAnsi="Times New Roman" w:cs="Times New Roman"/>
              </w:rPr>
            </w:pPr>
          </w:p>
        </w:tc>
        <w:tc>
          <w:tcPr>
            <w:tcW w:w="3474" w:type="pct"/>
          </w:tcPr>
          <w:p w14:paraId="32D6B220"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bCs/>
              </w:rPr>
              <w:t>основные ресурсы, задействованные в профессиональной деятельности</w:t>
            </w:r>
          </w:p>
        </w:tc>
      </w:tr>
      <w:tr w:rsidR="00D705D6" w:rsidRPr="00D705D6" w14:paraId="56F37633" w14:textId="77777777" w:rsidTr="00B9402B">
        <w:trPr>
          <w:trHeight w:val="20"/>
        </w:trPr>
        <w:tc>
          <w:tcPr>
            <w:tcW w:w="469" w:type="pct"/>
            <w:vMerge/>
          </w:tcPr>
          <w:p w14:paraId="49D05097" w14:textId="77777777" w:rsidR="00D705D6" w:rsidRPr="00D705D6" w:rsidRDefault="00D705D6" w:rsidP="00D705D6">
            <w:pPr>
              <w:jc w:val="center"/>
              <w:rPr>
                <w:rFonts w:ascii="Times New Roman" w:eastAsia="Calibri" w:hAnsi="Times New Roman" w:cs="Times New Roman"/>
              </w:rPr>
            </w:pPr>
          </w:p>
        </w:tc>
        <w:tc>
          <w:tcPr>
            <w:tcW w:w="1057" w:type="pct"/>
            <w:vMerge/>
          </w:tcPr>
          <w:p w14:paraId="57B09495" w14:textId="77777777" w:rsidR="00D705D6" w:rsidRPr="00D705D6" w:rsidRDefault="00D705D6" w:rsidP="00D705D6">
            <w:pPr>
              <w:suppressAutoHyphens/>
              <w:rPr>
                <w:rFonts w:ascii="Times New Roman" w:eastAsia="Calibri" w:hAnsi="Times New Roman" w:cs="Times New Roman"/>
              </w:rPr>
            </w:pPr>
          </w:p>
        </w:tc>
        <w:tc>
          <w:tcPr>
            <w:tcW w:w="3474" w:type="pct"/>
          </w:tcPr>
          <w:p w14:paraId="2C410F44"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bCs/>
              </w:rPr>
              <w:t>пути обеспечения ресурсосбережения</w:t>
            </w:r>
          </w:p>
        </w:tc>
      </w:tr>
      <w:tr w:rsidR="00D705D6" w:rsidRPr="00D705D6" w14:paraId="09EE4805" w14:textId="77777777" w:rsidTr="00B9402B">
        <w:trPr>
          <w:trHeight w:val="20"/>
        </w:trPr>
        <w:tc>
          <w:tcPr>
            <w:tcW w:w="469" w:type="pct"/>
            <w:vMerge/>
          </w:tcPr>
          <w:p w14:paraId="550A5BD7" w14:textId="77777777" w:rsidR="00D705D6" w:rsidRPr="00D705D6" w:rsidRDefault="00D705D6" w:rsidP="00D705D6">
            <w:pPr>
              <w:jc w:val="center"/>
              <w:rPr>
                <w:rFonts w:ascii="Times New Roman" w:eastAsia="Calibri" w:hAnsi="Times New Roman" w:cs="Times New Roman"/>
              </w:rPr>
            </w:pPr>
          </w:p>
        </w:tc>
        <w:tc>
          <w:tcPr>
            <w:tcW w:w="1057" w:type="pct"/>
            <w:vMerge/>
          </w:tcPr>
          <w:p w14:paraId="097234BB" w14:textId="77777777" w:rsidR="00D705D6" w:rsidRPr="00D705D6" w:rsidRDefault="00D705D6" w:rsidP="00D705D6">
            <w:pPr>
              <w:suppressAutoHyphens/>
              <w:rPr>
                <w:rFonts w:ascii="Times New Roman" w:eastAsia="Calibri" w:hAnsi="Times New Roman" w:cs="Times New Roman"/>
              </w:rPr>
            </w:pPr>
          </w:p>
        </w:tc>
        <w:tc>
          <w:tcPr>
            <w:tcW w:w="3474" w:type="pct"/>
          </w:tcPr>
          <w:p w14:paraId="7D5D9371"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bCs/>
              </w:rPr>
              <w:t>принципы бережливого производства</w:t>
            </w:r>
          </w:p>
        </w:tc>
      </w:tr>
      <w:tr w:rsidR="00D705D6" w:rsidRPr="00D705D6" w14:paraId="392958DC" w14:textId="77777777" w:rsidTr="00B9402B">
        <w:trPr>
          <w:trHeight w:val="20"/>
        </w:trPr>
        <w:tc>
          <w:tcPr>
            <w:tcW w:w="469" w:type="pct"/>
            <w:vMerge/>
          </w:tcPr>
          <w:p w14:paraId="154DA5EF" w14:textId="77777777" w:rsidR="00D705D6" w:rsidRPr="00D705D6" w:rsidRDefault="00D705D6" w:rsidP="00D705D6">
            <w:pPr>
              <w:jc w:val="center"/>
              <w:rPr>
                <w:rFonts w:ascii="Times New Roman" w:eastAsia="Calibri" w:hAnsi="Times New Roman" w:cs="Times New Roman"/>
              </w:rPr>
            </w:pPr>
          </w:p>
        </w:tc>
        <w:tc>
          <w:tcPr>
            <w:tcW w:w="1057" w:type="pct"/>
            <w:vMerge/>
          </w:tcPr>
          <w:p w14:paraId="5EE38B8D" w14:textId="77777777" w:rsidR="00D705D6" w:rsidRPr="00D705D6" w:rsidRDefault="00D705D6" w:rsidP="00D705D6">
            <w:pPr>
              <w:suppressAutoHyphens/>
              <w:rPr>
                <w:rFonts w:ascii="Times New Roman" w:eastAsia="Calibri" w:hAnsi="Times New Roman" w:cs="Times New Roman"/>
              </w:rPr>
            </w:pPr>
          </w:p>
        </w:tc>
        <w:tc>
          <w:tcPr>
            <w:tcW w:w="3474" w:type="pct"/>
          </w:tcPr>
          <w:p w14:paraId="5A6D963C" w14:textId="77777777" w:rsidR="00D705D6" w:rsidRPr="00D705D6" w:rsidRDefault="00D705D6" w:rsidP="00D705D6">
            <w:pPr>
              <w:suppressAutoHyphens/>
              <w:rPr>
                <w:rFonts w:ascii="Times New Roman" w:eastAsia="Calibri" w:hAnsi="Times New Roman" w:cs="Times New Roman"/>
                <w:b/>
              </w:rPr>
            </w:pPr>
            <w:r w:rsidRPr="00D705D6">
              <w:rPr>
                <w:rFonts w:ascii="Times New Roman" w:eastAsia="Calibri" w:hAnsi="Times New Roman" w:cs="Times New Roman"/>
                <w:bCs/>
              </w:rPr>
              <w:t>основные направления изменения климатических условий региона</w:t>
            </w:r>
          </w:p>
        </w:tc>
      </w:tr>
      <w:tr w:rsidR="00D705D6" w:rsidRPr="00D705D6" w14:paraId="576C11A4" w14:textId="77777777" w:rsidTr="00B9402B">
        <w:trPr>
          <w:trHeight w:val="20"/>
        </w:trPr>
        <w:tc>
          <w:tcPr>
            <w:tcW w:w="469" w:type="pct"/>
            <w:vMerge/>
          </w:tcPr>
          <w:p w14:paraId="0242BA54" w14:textId="77777777" w:rsidR="00D705D6" w:rsidRPr="00D705D6" w:rsidRDefault="00D705D6" w:rsidP="00D705D6">
            <w:pPr>
              <w:jc w:val="center"/>
              <w:rPr>
                <w:rFonts w:ascii="Times New Roman" w:eastAsia="Calibri" w:hAnsi="Times New Roman" w:cs="Times New Roman"/>
              </w:rPr>
            </w:pPr>
          </w:p>
        </w:tc>
        <w:tc>
          <w:tcPr>
            <w:tcW w:w="1057" w:type="pct"/>
            <w:vMerge/>
          </w:tcPr>
          <w:p w14:paraId="54F2EA27" w14:textId="77777777" w:rsidR="00D705D6" w:rsidRPr="00D705D6" w:rsidRDefault="00D705D6" w:rsidP="00D705D6">
            <w:pPr>
              <w:suppressAutoHyphens/>
              <w:rPr>
                <w:rFonts w:ascii="Times New Roman" w:eastAsia="Calibri" w:hAnsi="Times New Roman" w:cs="Times New Roman"/>
              </w:rPr>
            </w:pPr>
          </w:p>
        </w:tc>
        <w:tc>
          <w:tcPr>
            <w:tcW w:w="3474" w:type="pct"/>
          </w:tcPr>
          <w:p w14:paraId="060DB882" w14:textId="77777777" w:rsidR="00D705D6" w:rsidRPr="00D705D6" w:rsidRDefault="00D705D6" w:rsidP="00D705D6">
            <w:pPr>
              <w:suppressAutoHyphens/>
              <w:rPr>
                <w:rFonts w:ascii="Times New Roman" w:eastAsia="Calibri" w:hAnsi="Times New Roman" w:cs="Times New Roman"/>
                <w:bCs/>
              </w:rPr>
            </w:pPr>
            <w:r w:rsidRPr="00D705D6">
              <w:rPr>
                <w:rFonts w:ascii="Times New Roman" w:eastAsia="Calibri" w:hAnsi="Times New Roman" w:cs="Times New Roman"/>
                <w:bCs/>
              </w:rPr>
              <w:t>правила поведения в чрезвычайных ситуациях</w:t>
            </w:r>
          </w:p>
        </w:tc>
      </w:tr>
      <w:tr w:rsidR="00D705D6" w:rsidRPr="00D705D6" w14:paraId="4E730786" w14:textId="77777777" w:rsidTr="00B9402B">
        <w:trPr>
          <w:trHeight w:val="20"/>
        </w:trPr>
        <w:tc>
          <w:tcPr>
            <w:tcW w:w="469" w:type="pct"/>
            <w:vMerge w:val="restart"/>
          </w:tcPr>
          <w:p w14:paraId="67EDA62E" w14:textId="77777777" w:rsidR="00D705D6" w:rsidRPr="00D705D6" w:rsidRDefault="00D705D6" w:rsidP="00D705D6">
            <w:pPr>
              <w:jc w:val="center"/>
              <w:rPr>
                <w:rFonts w:ascii="Times New Roman" w:eastAsia="Calibri" w:hAnsi="Times New Roman" w:cs="Times New Roman"/>
              </w:rPr>
            </w:pPr>
            <w:r w:rsidRPr="00D705D6">
              <w:rPr>
                <w:rFonts w:ascii="Times New Roman" w:eastAsia="Calibri" w:hAnsi="Times New Roman" w:cs="Times New Roman"/>
              </w:rPr>
              <w:t>ОК 08</w:t>
            </w:r>
          </w:p>
        </w:tc>
        <w:tc>
          <w:tcPr>
            <w:tcW w:w="1057" w:type="pct"/>
            <w:vMerge w:val="restart"/>
          </w:tcPr>
          <w:p w14:paraId="230D183E" w14:textId="77777777" w:rsidR="00D705D6" w:rsidRPr="00D705D6" w:rsidRDefault="00D705D6" w:rsidP="00D705D6">
            <w:pPr>
              <w:rPr>
                <w:rFonts w:ascii="Times New Roman" w:eastAsia="Calibri" w:hAnsi="Times New Roman" w:cs="Times New Roman"/>
              </w:rPr>
            </w:pPr>
            <w:r w:rsidRPr="00D705D6">
              <w:rPr>
                <w:rFonts w:ascii="Times New Roman" w:eastAsia="Calibri" w:hAnsi="Times New Roman" w:cs="Times New Roman"/>
              </w:rPr>
              <w:t xml:space="preserve">Использовать средства физической культуры для сохранения и укрепления </w:t>
            </w:r>
            <w:r w:rsidRPr="00D705D6">
              <w:rPr>
                <w:rFonts w:ascii="Times New Roman" w:eastAsia="Calibri" w:hAnsi="Times New Roman" w:cs="Times New Roman"/>
              </w:rPr>
              <w:lastRenderedPageBreak/>
              <w:t>здоровья в процессе профессиональной деятельности и поддержания необходимого уровня физической подготовленности</w:t>
            </w:r>
          </w:p>
        </w:tc>
        <w:tc>
          <w:tcPr>
            <w:tcW w:w="3474" w:type="pct"/>
          </w:tcPr>
          <w:p w14:paraId="4867BAB8" w14:textId="77777777" w:rsidR="00D705D6" w:rsidRPr="00D705D6" w:rsidRDefault="00D705D6" w:rsidP="00D705D6">
            <w:pPr>
              <w:suppressAutoHyphens/>
              <w:rPr>
                <w:rFonts w:ascii="Times New Roman" w:eastAsia="Calibri" w:hAnsi="Times New Roman" w:cs="Times New Roman"/>
                <w:b/>
              </w:rPr>
            </w:pPr>
            <w:r w:rsidRPr="00D705D6">
              <w:rPr>
                <w:rFonts w:ascii="Times New Roman" w:eastAsia="Calibri" w:hAnsi="Times New Roman" w:cs="Times New Roman"/>
                <w:b/>
              </w:rPr>
              <w:lastRenderedPageBreak/>
              <w:t xml:space="preserve">Умения: </w:t>
            </w:r>
          </w:p>
        </w:tc>
      </w:tr>
      <w:tr w:rsidR="00D705D6" w:rsidRPr="00D705D6" w14:paraId="1431EA1D" w14:textId="77777777" w:rsidTr="00B9402B">
        <w:trPr>
          <w:trHeight w:val="20"/>
        </w:trPr>
        <w:tc>
          <w:tcPr>
            <w:tcW w:w="469" w:type="pct"/>
            <w:vMerge/>
          </w:tcPr>
          <w:p w14:paraId="2DF481FD" w14:textId="77777777" w:rsidR="00D705D6" w:rsidRPr="00D705D6" w:rsidRDefault="00D705D6" w:rsidP="00D705D6">
            <w:pPr>
              <w:jc w:val="center"/>
              <w:rPr>
                <w:rFonts w:ascii="Times New Roman" w:eastAsia="Calibri" w:hAnsi="Times New Roman" w:cs="Times New Roman"/>
              </w:rPr>
            </w:pPr>
          </w:p>
        </w:tc>
        <w:tc>
          <w:tcPr>
            <w:tcW w:w="1057" w:type="pct"/>
            <w:vMerge/>
          </w:tcPr>
          <w:p w14:paraId="182B8661" w14:textId="77777777" w:rsidR="00D705D6" w:rsidRPr="00D705D6" w:rsidRDefault="00D705D6" w:rsidP="00D705D6">
            <w:pPr>
              <w:rPr>
                <w:rFonts w:ascii="Times New Roman" w:eastAsia="Calibri" w:hAnsi="Times New Roman" w:cs="Times New Roman"/>
              </w:rPr>
            </w:pPr>
          </w:p>
        </w:tc>
        <w:tc>
          <w:tcPr>
            <w:tcW w:w="3474" w:type="pct"/>
          </w:tcPr>
          <w:p w14:paraId="58CEE4F1" w14:textId="77777777" w:rsidR="00D705D6" w:rsidRPr="00D705D6" w:rsidRDefault="00D705D6" w:rsidP="00D705D6">
            <w:pPr>
              <w:suppressAutoHyphens/>
              <w:rPr>
                <w:rFonts w:ascii="Times New Roman" w:eastAsia="Calibri" w:hAnsi="Times New Roman" w:cs="Times New Roman"/>
                <w:b/>
              </w:rPr>
            </w:pPr>
            <w:r w:rsidRPr="00D705D6">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D705D6" w:rsidRPr="00D705D6" w14:paraId="41E984A0" w14:textId="77777777" w:rsidTr="00B9402B">
        <w:trPr>
          <w:trHeight w:val="20"/>
        </w:trPr>
        <w:tc>
          <w:tcPr>
            <w:tcW w:w="469" w:type="pct"/>
            <w:vMerge/>
          </w:tcPr>
          <w:p w14:paraId="59EF17FA" w14:textId="77777777" w:rsidR="00D705D6" w:rsidRPr="00D705D6" w:rsidRDefault="00D705D6" w:rsidP="00D705D6">
            <w:pPr>
              <w:jc w:val="center"/>
              <w:rPr>
                <w:rFonts w:ascii="Times New Roman" w:eastAsia="Calibri" w:hAnsi="Times New Roman" w:cs="Times New Roman"/>
              </w:rPr>
            </w:pPr>
          </w:p>
        </w:tc>
        <w:tc>
          <w:tcPr>
            <w:tcW w:w="1057" w:type="pct"/>
            <w:vMerge/>
          </w:tcPr>
          <w:p w14:paraId="4477A990" w14:textId="77777777" w:rsidR="00D705D6" w:rsidRPr="00D705D6" w:rsidRDefault="00D705D6" w:rsidP="00D705D6">
            <w:pPr>
              <w:rPr>
                <w:rFonts w:ascii="Times New Roman" w:eastAsia="Calibri" w:hAnsi="Times New Roman" w:cs="Times New Roman"/>
              </w:rPr>
            </w:pPr>
          </w:p>
        </w:tc>
        <w:tc>
          <w:tcPr>
            <w:tcW w:w="3474" w:type="pct"/>
          </w:tcPr>
          <w:p w14:paraId="3DB0C7B0" w14:textId="77777777" w:rsidR="00D705D6" w:rsidRPr="00D705D6" w:rsidRDefault="00D705D6" w:rsidP="00D705D6">
            <w:pPr>
              <w:suppressAutoHyphens/>
              <w:rPr>
                <w:rFonts w:ascii="Times New Roman" w:eastAsia="Calibri" w:hAnsi="Times New Roman" w:cs="Times New Roman"/>
                <w:b/>
              </w:rPr>
            </w:pPr>
            <w:r w:rsidRPr="00D705D6">
              <w:rPr>
                <w:rFonts w:ascii="Times New Roman" w:eastAsia="Calibri" w:hAnsi="Times New Roman" w:cs="Times New Roman"/>
              </w:rPr>
              <w:t>применять рациональные приемы двигательных функций в профессиональной деятельности</w:t>
            </w:r>
          </w:p>
        </w:tc>
      </w:tr>
      <w:tr w:rsidR="00D705D6" w:rsidRPr="00D705D6" w14:paraId="7B84176C" w14:textId="77777777" w:rsidTr="00B9402B">
        <w:trPr>
          <w:trHeight w:val="20"/>
        </w:trPr>
        <w:tc>
          <w:tcPr>
            <w:tcW w:w="469" w:type="pct"/>
            <w:vMerge/>
          </w:tcPr>
          <w:p w14:paraId="3691D839" w14:textId="77777777" w:rsidR="00D705D6" w:rsidRPr="00D705D6" w:rsidRDefault="00D705D6" w:rsidP="00D705D6">
            <w:pPr>
              <w:jc w:val="center"/>
              <w:rPr>
                <w:rFonts w:ascii="Times New Roman" w:eastAsia="Calibri" w:hAnsi="Times New Roman" w:cs="Times New Roman"/>
              </w:rPr>
            </w:pPr>
          </w:p>
        </w:tc>
        <w:tc>
          <w:tcPr>
            <w:tcW w:w="1057" w:type="pct"/>
            <w:vMerge/>
          </w:tcPr>
          <w:p w14:paraId="1420E457" w14:textId="77777777" w:rsidR="00D705D6" w:rsidRPr="00D705D6" w:rsidRDefault="00D705D6" w:rsidP="00D705D6">
            <w:pPr>
              <w:rPr>
                <w:rFonts w:ascii="Times New Roman" w:eastAsia="Calibri" w:hAnsi="Times New Roman" w:cs="Times New Roman"/>
              </w:rPr>
            </w:pPr>
          </w:p>
        </w:tc>
        <w:tc>
          <w:tcPr>
            <w:tcW w:w="3474" w:type="pct"/>
          </w:tcPr>
          <w:p w14:paraId="4CE4AB15" w14:textId="77777777" w:rsidR="00D705D6" w:rsidRPr="00D705D6" w:rsidRDefault="00D705D6" w:rsidP="00D705D6">
            <w:pPr>
              <w:suppressAutoHyphens/>
              <w:rPr>
                <w:rFonts w:ascii="Times New Roman" w:eastAsia="Calibri" w:hAnsi="Times New Roman" w:cs="Times New Roman"/>
                <w:b/>
              </w:rPr>
            </w:pPr>
            <w:r w:rsidRPr="00D705D6">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D705D6">
              <w:rPr>
                <w:rFonts w:ascii="Times New Roman" w:eastAsia="Calibri" w:hAnsi="Times New Roman" w:cs="Times New Roman"/>
                <w:bCs/>
              </w:rPr>
              <w:t>специальности</w:t>
            </w:r>
          </w:p>
        </w:tc>
      </w:tr>
      <w:tr w:rsidR="00D705D6" w:rsidRPr="00D705D6" w14:paraId="7B646221" w14:textId="77777777" w:rsidTr="00B9402B">
        <w:trPr>
          <w:trHeight w:val="20"/>
        </w:trPr>
        <w:tc>
          <w:tcPr>
            <w:tcW w:w="469" w:type="pct"/>
            <w:vMerge/>
          </w:tcPr>
          <w:p w14:paraId="15837F6D" w14:textId="77777777" w:rsidR="00D705D6" w:rsidRPr="00D705D6" w:rsidRDefault="00D705D6" w:rsidP="00D705D6">
            <w:pPr>
              <w:jc w:val="center"/>
              <w:rPr>
                <w:rFonts w:ascii="Times New Roman" w:eastAsia="Calibri" w:hAnsi="Times New Roman" w:cs="Times New Roman"/>
              </w:rPr>
            </w:pPr>
          </w:p>
        </w:tc>
        <w:tc>
          <w:tcPr>
            <w:tcW w:w="1057" w:type="pct"/>
            <w:vMerge/>
          </w:tcPr>
          <w:p w14:paraId="70BC2F5E" w14:textId="77777777" w:rsidR="00D705D6" w:rsidRPr="00D705D6" w:rsidRDefault="00D705D6" w:rsidP="00D705D6">
            <w:pPr>
              <w:rPr>
                <w:rFonts w:ascii="Times New Roman" w:eastAsia="Calibri" w:hAnsi="Times New Roman" w:cs="Times New Roman"/>
              </w:rPr>
            </w:pPr>
          </w:p>
        </w:tc>
        <w:tc>
          <w:tcPr>
            <w:tcW w:w="3474" w:type="pct"/>
          </w:tcPr>
          <w:p w14:paraId="7E7220E1"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b/>
              </w:rPr>
              <w:t>Знания:</w:t>
            </w:r>
          </w:p>
        </w:tc>
      </w:tr>
      <w:tr w:rsidR="00D705D6" w:rsidRPr="00D705D6" w14:paraId="424735BB" w14:textId="77777777" w:rsidTr="00B9402B">
        <w:trPr>
          <w:trHeight w:val="20"/>
        </w:trPr>
        <w:tc>
          <w:tcPr>
            <w:tcW w:w="469" w:type="pct"/>
            <w:vMerge/>
          </w:tcPr>
          <w:p w14:paraId="551578B5" w14:textId="77777777" w:rsidR="00D705D6" w:rsidRPr="00D705D6" w:rsidRDefault="00D705D6" w:rsidP="00D705D6">
            <w:pPr>
              <w:jc w:val="center"/>
              <w:rPr>
                <w:rFonts w:ascii="Times New Roman" w:eastAsia="Calibri" w:hAnsi="Times New Roman" w:cs="Times New Roman"/>
              </w:rPr>
            </w:pPr>
          </w:p>
        </w:tc>
        <w:tc>
          <w:tcPr>
            <w:tcW w:w="1057" w:type="pct"/>
            <w:vMerge/>
          </w:tcPr>
          <w:p w14:paraId="33C4A72C" w14:textId="77777777" w:rsidR="00D705D6" w:rsidRPr="00D705D6" w:rsidRDefault="00D705D6" w:rsidP="00D705D6">
            <w:pPr>
              <w:rPr>
                <w:rFonts w:ascii="Times New Roman" w:eastAsia="Calibri" w:hAnsi="Times New Roman" w:cs="Times New Roman"/>
              </w:rPr>
            </w:pPr>
          </w:p>
        </w:tc>
        <w:tc>
          <w:tcPr>
            <w:tcW w:w="3474" w:type="pct"/>
          </w:tcPr>
          <w:p w14:paraId="1A4E20A6" w14:textId="77777777" w:rsidR="00D705D6" w:rsidRPr="00D705D6" w:rsidRDefault="00D705D6" w:rsidP="00D705D6">
            <w:pPr>
              <w:suppressAutoHyphens/>
              <w:rPr>
                <w:rFonts w:ascii="Times New Roman" w:eastAsia="Calibri" w:hAnsi="Times New Roman" w:cs="Times New Roman"/>
                <w:b/>
              </w:rPr>
            </w:pPr>
            <w:r w:rsidRPr="00D705D6">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tc>
      </w:tr>
      <w:tr w:rsidR="00D705D6" w:rsidRPr="00D705D6" w14:paraId="2BA0EC93" w14:textId="77777777" w:rsidTr="00B9402B">
        <w:trPr>
          <w:trHeight w:val="20"/>
        </w:trPr>
        <w:tc>
          <w:tcPr>
            <w:tcW w:w="469" w:type="pct"/>
            <w:vMerge/>
          </w:tcPr>
          <w:p w14:paraId="40E50DF7" w14:textId="77777777" w:rsidR="00D705D6" w:rsidRPr="00D705D6" w:rsidRDefault="00D705D6" w:rsidP="00D705D6">
            <w:pPr>
              <w:jc w:val="center"/>
              <w:rPr>
                <w:rFonts w:ascii="Times New Roman" w:eastAsia="Calibri" w:hAnsi="Times New Roman" w:cs="Times New Roman"/>
              </w:rPr>
            </w:pPr>
          </w:p>
        </w:tc>
        <w:tc>
          <w:tcPr>
            <w:tcW w:w="1057" w:type="pct"/>
            <w:vMerge/>
          </w:tcPr>
          <w:p w14:paraId="2E559E10" w14:textId="77777777" w:rsidR="00D705D6" w:rsidRPr="00D705D6" w:rsidRDefault="00D705D6" w:rsidP="00D705D6">
            <w:pPr>
              <w:suppressAutoHyphens/>
              <w:jc w:val="both"/>
              <w:rPr>
                <w:rFonts w:ascii="Times New Roman" w:eastAsia="Calibri" w:hAnsi="Times New Roman" w:cs="Times New Roman"/>
              </w:rPr>
            </w:pPr>
          </w:p>
        </w:tc>
        <w:tc>
          <w:tcPr>
            <w:tcW w:w="3474" w:type="pct"/>
          </w:tcPr>
          <w:p w14:paraId="259DA3C8"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rPr>
              <w:t>основы здорового образа жизни</w:t>
            </w:r>
          </w:p>
        </w:tc>
      </w:tr>
      <w:tr w:rsidR="00D705D6" w:rsidRPr="00D705D6" w14:paraId="627A6BF3" w14:textId="77777777" w:rsidTr="00B9402B">
        <w:trPr>
          <w:trHeight w:val="20"/>
        </w:trPr>
        <w:tc>
          <w:tcPr>
            <w:tcW w:w="469" w:type="pct"/>
            <w:vMerge/>
          </w:tcPr>
          <w:p w14:paraId="57A090BA" w14:textId="77777777" w:rsidR="00D705D6" w:rsidRPr="00D705D6" w:rsidRDefault="00D705D6" w:rsidP="00D705D6">
            <w:pPr>
              <w:jc w:val="center"/>
              <w:rPr>
                <w:rFonts w:ascii="Times New Roman" w:eastAsia="Calibri" w:hAnsi="Times New Roman" w:cs="Times New Roman"/>
              </w:rPr>
            </w:pPr>
          </w:p>
        </w:tc>
        <w:tc>
          <w:tcPr>
            <w:tcW w:w="1057" w:type="pct"/>
            <w:vMerge/>
          </w:tcPr>
          <w:p w14:paraId="45DD1ACB" w14:textId="77777777" w:rsidR="00D705D6" w:rsidRPr="00D705D6" w:rsidRDefault="00D705D6" w:rsidP="00D705D6">
            <w:pPr>
              <w:suppressAutoHyphens/>
              <w:jc w:val="both"/>
              <w:rPr>
                <w:rFonts w:ascii="Times New Roman" w:eastAsia="Calibri" w:hAnsi="Times New Roman" w:cs="Times New Roman"/>
              </w:rPr>
            </w:pPr>
          </w:p>
        </w:tc>
        <w:tc>
          <w:tcPr>
            <w:tcW w:w="3474" w:type="pct"/>
          </w:tcPr>
          <w:p w14:paraId="4E59B4D0"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D705D6">
              <w:rPr>
                <w:rFonts w:ascii="Times New Roman" w:eastAsia="Calibri" w:hAnsi="Times New Roman" w:cs="Times New Roman"/>
                <w:bCs/>
              </w:rPr>
              <w:t>специальности</w:t>
            </w:r>
          </w:p>
        </w:tc>
      </w:tr>
      <w:tr w:rsidR="00D705D6" w:rsidRPr="00D705D6" w14:paraId="30696756" w14:textId="77777777" w:rsidTr="00B9402B">
        <w:trPr>
          <w:trHeight w:val="20"/>
        </w:trPr>
        <w:tc>
          <w:tcPr>
            <w:tcW w:w="469" w:type="pct"/>
            <w:vMerge/>
          </w:tcPr>
          <w:p w14:paraId="0D8C21B2" w14:textId="77777777" w:rsidR="00D705D6" w:rsidRPr="00D705D6" w:rsidRDefault="00D705D6" w:rsidP="00D705D6">
            <w:pPr>
              <w:jc w:val="center"/>
              <w:rPr>
                <w:rFonts w:ascii="Times New Roman" w:eastAsia="Calibri" w:hAnsi="Times New Roman" w:cs="Times New Roman"/>
              </w:rPr>
            </w:pPr>
          </w:p>
        </w:tc>
        <w:tc>
          <w:tcPr>
            <w:tcW w:w="1057" w:type="pct"/>
            <w:vMerge/>
          </w:tcPr>
          <w:p w14:paraId="53F56A07" w14:textId="77777777" w:rsidR="00D705D6" w:rsidRPr="00D705D6" w:rsidRDefault="00D705D6" w:rsidP="00D705D6">
            <w:pPr>
              <w:suppressAutoHyphens/>
              <w:jc w:val="both"/>
              <w:rPr>
                <w:rFonts w:ascii="Times New Roman" w:eastAsia="Calibri" w:hAnsi="Times New Roman" w:cs="Times New Roman"/>
              </w:rPr>
            </w:pPr>
          </w:p>
        </w:tc>
        <w:tc>
          <w:tcPr>
            <w:tcW w:w="3474" w:type="pct"/>
          </w:tcPr>
          <w:p w14:paraId="08F16982" w14:textId="77777777" w:rsidR="00D705D6" w:rsidRPr="00D705D6" w:rsidRDefault="00D705D6" w:rsidP="00D705D6">
            <w:pPr>
              <w:suppressAutoHyphens/>
              <w:rPr>
                <w:rFonts w:ascii="Times New Roman" w:eastAsia="Calibri" w:hAnsi="Times New Roman" w:cs="Times New Roman"/>
                <w:b/>
              </w:rPr>
            </w:pPr>
            <w:r w:rsidRPr="00D705D6">
              <w:rPr>
                <w:rFonts w:ascii="Times New Roman" w:eastAsia="Calibri" w:hAnsi="Times New Roman" w:cs="Times New Roman"/>
              </w:rPr>
              <w:t>средства профилактики перенапряжения</w:t>
            </w:r>
          </w:p>
        </w:tc>
      </w:tr>
      <w:tr w:rsidR="00D705D6" w:rsidRPr="00D705D6" w14:paraId="001B7B7B" w14:textId="77777777" w:rsidTr="00B9402B">
        <w:trPr>
          <w:trHeight w:val="20"/>
        </w:trPr>
        <w:tc>
          <w:tcPr>
            <w:tcW w:w="469" w:type="pct"/>
            <w:vMerge w:val="restart"/>
          </w:tcPr>
          <w:p w14:paraId="56AE102E" w14:textId="77777777" w:rsidR="00D705D6" w:rsidRPr="00D705D6" w:rsidRDefault="00D705D6" w:rsidP="00D705D6">
            <w:pPr>
              <w:jc w:val="center"/>
              <w:rPr>
                <w:rFonts w:ascii="Times New Roman" w:eastAsia="Calibri" w:hAnsi="Times New Roman" w:cs="Times New Roman"/>
              </w:rPr>
            </w:pPr>
            <w:r w:rsidRPr="00D705D6">
              <w:rPr>
                <w:rFonts w:ascii="Times New Roman" w:eastAsia="Calibri" w:hAnsi="Times New Roman" w:cs="Times New Roman"/>
              </w:rPr>
              <w:t>ОК 09</w:t>
            </w:r>
          </w:p>
        </w:tc>
        <w:tc>
          <w:tcPr>
            <w:tcW w:w="1057" w:type="pct"/>
            <w:vMerge w:val="restart"/>
          </w:tcPr>
          <w:p w14:paraId="6EAF888E"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474" w:type="pct"/>
          </w:tcPr>
          <w:p w14:paraId="5F16933D"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b/>
                <w:bCs/>
              </w:rPr>
              <w:t>Умения:</w:t>
            </w:r>
            <w:r w:rsidRPr="00D705D6">
              <w:rPr>
                <w:rFonts w:ascii="Times New Roman" w:eastAsia="Calibri" w:hAnsi="Times New Roman" w:cs="Times New Roman"/>
              </w:rPr>
              <w:t xml:space="preserve"> </w:t>
            </w:r>
          </w:p>
        </w:tc>
      </w:tr>
      <w:tr w:rsidR="00D705D6" w:rsidRPr="00D705D6" w14:paraId="22F90D91" w14:textId="77777777" w:rsidTr="00B9402B">
        <w:trPr>
          <w:trHeight w:val="20"/>
        </w:trPr>
        <w:tc>
          <w:tcPr>
            <w:tcW w:w="469" w:type="pct"/>
            <w:vMerge/>
          </w:tcPr>
          <w:p w14:paraId="395CDBE0" w14:textId="77777777" w:rsidR="00D705D6" w:rsidRPr="00D705D6" w:rsidRDefault="00D705D6" w:rsidP="00D705D6">
            <w:pPr>
              <w:jc w:val="center"/>
              <w:rPr>
                <w:rFonts w:ascii="Times New Roman" w:eastAsia="Calibri" w:hAnsi="Times New Roman" w:cs="Times New Roman"/>
              </w:rPr>
            </w:pPr>
          </w:p>
        </w:tc>
        <w:tc>
          <w:tcPr>
            <w:tcW w:w="1057" w:type="pct"/>
            <w:vMerge/>
          </w:tcPr>
          <w:p w14:paraId="3A6BF113" w14:textId="77777777" w:rsidR="00D705D6" w:rsidRPr="00D705D6" w:rsidRDefault="00D705D6" w:rsidP="00D705D6">
            <w:pPr>
              <w:suppressAutoHyphens/>
              <w:rPr>
                <w:rFonts w:ascii="Times New Roman" w:eastAsia="Calibri" w:hAnsi="Times New Roman" w:cs="Times New Roman"/>
              </w:rPr>
            </w:pPr>
          </w:p>
        </w:tc>
        <w:tc>
          <w:tcPr>
            <w:tcW w:w="3474" w:type="pct"/>
          </w:tcPr>
          <w:p w14:paraId="5A0C3FD1"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D705D6" w:rsidRPr="00D705D6" w14:paraId="130CC2D0" w14:textId="77777777" w:rsidTr="00B9402B">
        <w:trPr>
          <w:trHeight w:val="20"/>
        </w:trPr>
        <w:tc>
          <w:tcPr>
            <w:tcW w:w="469" w:type="pct"/>
            <w:vMerge/>
          </w:tcPr>
          <w:p w14:paraId="478A48F2" w14:textId="77777777" w:rsidR="00D705D6" w:rsidRPr="00D705D6" w:rsidRDefault="00D705D6" w:rsidP="00D705D6">
            <w:pPr>
              <w:jc w:val="center"/>
              <w:rPr>
                <w:rFonts w:ascii="Times New Roman" w:eastAsia="Calibri" w:hAnsi="Times New Roman" w:cs="Times New Roman"/>
              </w:rPr>
            </w:pPr>
          </w:p>
        </w:tc>
        <w:tc>
          <w:tcPr>
            <w:tcW w:w="1057" w:type="pct"/>
            <w:vMerge/>
          </w:tcPr>
          <w:p w14:paraId="1F1D3A84" w14:textId="77777777" w:rsidR="00D705D6" w:rsidRPr="00D705D6" w:rsidRDefault="00D705D6" w:rsidP="00D705D6">
            <w:pPr>
              <w:suppressAutoHyphens/>
              <w:rPr>
                <w:rFonts w:ascii="Times New Roman" w:eastAsia="Calibri" w:hAnsi="Times New Roman" w:cs="Times New Roman"/>
              </w:rPr>
            </w:pPr>
          </w:p>
        </w:tc>
        <w:tc>
          <w:tcPr>
            <w:tcW w:w="3474" w:type="pct"/>
          </w:tcPr>
          <w:p w14:paraId="3F5AA22F"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rPr>
              <w:t>участвовать в диалогах на знакомые общие и профессиональные темы</w:t>
            </w:r>
          </w:p>
        </w:tc>
      </w:tr>
      <w:tr w:rsidR="00D705D6" w:rsidRPr="00D705D6" w14:paraId="697AF0CB" w14:textId="77777777" w:rsidTr="00B9402B">
        <w:trPr>
          <w:trHeight w:val="20"/>
        </w:trPr>
        <w:tc>
          <w:tcPr>
            <w:tcW w:w="469" w:type="pct"/>
            <w:vMerge/>
          </w:tcPr>
          <w:p w14:paraId="6B9A61F4" w14:textId="77777777" w:rsidR="00D705D6" w:rsidRPr="00D705D6" w:rsidRDefault="00D705D6" w:rsidP="00D705D6">
            <w:pPr>
              <w:jc w:val="center"/>
              <w:rPr>
                <w:rFonts w:ascii="Times New Roman" w:eastAsia="Calibri" w:hAnsi="Times New Roman" w:cs="Times New Roman"/>
              </w:rPr>
            </w:pPr>
          </w:p>
        </w:tc>
        <w:tc>
          <w:tcPr>
            <w:tcW w:w="1057" w:type="pct"/>
            <w:vMerge/>
          </w:tcPr>
          <w:p w14:paraId="1CACB6EB" w14:textId="77777777" w:rsidR="00D705D6" w:rsidRPr="00D705D6" w:rsidRDefault="00D705D6" w:rsidP="00D705D6">
            <w:pPr>
              <w:suppressAutoHyphens/>
              <w:rPr>
                <w:rFonts w:ascii="Times New Roman" w:eastAsia="Calibri" w:hAnsi="Times New Roman" w:cs="Times New Roman"/>
              </w:rPr>
            </w:pPr>
          </w:p>
        </w:tc>
        <w:tc>
          <w:tcPr>
            <w:tcW w:w="3474" w:type="pct"/>
          </w:tcPr>
          <w:p w14:paraId="28F210CA"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rPr>
              <w:t>строить простые высказывания о себе и о своей профессиональной деятельности</w:t>
            </w:r>
          </w:p>
        </w:tc>
      </w:tr>
      <w:tr w:rsidR="00D705D6" w:rsidRPr="00D705D6" w14:paraId="1AC335FC" w14:textId="77777777" w:rsidTr="00B9402B">
        <w:trPr>
          <w:trHeight w:val="20"/>
        </w:trPr>
        <w:tc>
          <w:tcPr>
            <w:tcW w:w="469" w:type="pct"/>
            <w:vMerge/>
          </w:tcPr>
          <w:p w14:paraId="2C748CAA" w14:textId="77777777" w:rsidR="00D705D6" w:rsidRPr="00D705D6" w:rsidRDefault="00D705D6" w:rsidP="00D705D6">
            <w:pPr>
              <w:jc w:val="center"/>
              <w:rPr>
                <w:rFonts w:ascii="Times New Roman" w:eastAsia="Calibri" w:hAnsi="Times New Roman" w:cs="Times New Roman"/>
              </w:rPr>
            </w:pPr>
          </w:p>
        </w:tc>
        <w:tc>
          <w:tcPr>
            <w:tcW w:w="1057" w:type="pct"/>
            <w:vMerge/>
          </w:tcPr>
          <w:p w14:paraId="0E452556" w14:textId="77777777" w:rsidR="00D705D6" w:rsidRPr="00D705D6" w:rsidRDefault="00D705D6" w:rsidP="00D705D6">
            <w:pPr>
              <w:suppressAutoHyphens/>
              <w:rPr>
                <w:rFonts w:ascii="Times New Roman" w:eastAsia="Calibri" w:hAnsi="Times New Roman" w:cs="Times New Roman"/>
              </w:rPr>
            </w:pPr>
          </w:p>
        </w:tc>
        <w:tc>
          <w:tcPr>
            <w:tcW w:w="3474" w:type="pct"/>
          </w:tcPr>
          <w:p w14:paraId="0DB603FA"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rPr>
              <w:t>кратко обосновывать и объяснять свои действия (текущие и планируемые)</w:t>
            </w:r>
          </w:p>
        </w:tc>
      </w:tr>
      <w:tr w:rsidR="00D705D6" w:rsidRPr="00D705D6" w14:paraId="0FA32908" w14:textId="77777777" w:rsidTr="00B9402B">
        <w:trPr>
          <w:trHeight w:val="20"/>
        </w:trPr>
        <w:tc>
          <w:tcPr>
            <w:tcW w:w="469" w:type="pct"/>
            <w:vMerge/>
          </w:tcPr>
          <w:p w14:paraId="4DFAC5CF" w14:textId="77777777" w:rsidR="00D705D6" w:rsidRPr="00D705D6" w:rsidRDefault="00D705D6" w:rsidP="00D705D6">
            <w:pPr>
              <w:jc w:val="center"/>
              <w:rPr>
                <w:rFonts w:ascii="Times New Roman" w:eastAsia="Calibri" w:hAnsi="Times New Roman" w:cs="Times New Roman"/>
              </w:rPr>
            </w:pPr>
          </w:p>
        </w:tc>
        <w:tc>
          <w:tcPr>
            <w:tcW w:w="1057" w:type="pct"/>
            <w:vMerge/>
          </w:tcPr>
          <w:p w14:paraId="2883780F" w14:textId="77777777" w:rsidR="00D705D6" w:rsidRPr="00D705D6" w:rsidRDefault="00D705D6" w:rsidP="00D705D6">
            <w:pPr>
              <w:suppressAutoHyphens/>
              <w:rPr>
                <w:rFonts w:ascii="Times New Roman" w:eastAsia="Calibri" w:hAnsi="Times New Roman" w:cs="Times New Roman"/>
              </w:rPr>
            </w:pPr>
          </w:p>
        </w:tc>
        <w:tc>
          <w:tcPr>
            <w:tcW w:w="3474" w:type="pct"/>
          </w:tcPr>
          <w:p w14:paraId="56A19377"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rPr>
              <w:t>писать простые связные сообщения на знакомые или интересующие профессиональные темы</w:t>
            </w:r>
          </w:p>
        </w:tc>
      </w:tr>
      <w:tr w:rsidR="00D705D6" w:rsidRPr="00D705D6" w14:paraId="0A8F7537" w14:textId="77777777" w:rsidTr="00B9402B">
        <w:trPr>
          <w:trHeight w:val="20"/>
        </w:trPr>
        <w:tc>
          <w:tcPr>
            <w:tcW w:w="469" w:type="pct"/>
            <w:vMerge/>
          </w:tcPr>
          <w:p w14:paraId="0169C17F" w14:textId="77777777" w:rsidR="00D705D6" w:rsidRPr="00D705D6" w:rsidRDefault="00D705D6" w:rsidP="00D705D6">
            <w:pPr>
              <w:jc w:val="center"/>
              <w:rPr>
                <w:rFonts w:ascii="Times New Roman" w:eastAsia="Calibri" w:hAnsi="Times New Roman" w:cs="Times New Roman"/>
              </w:rPr>
            </w:pPr>
          </w:p>
        </w:tc>
        <w:tc>
          <w:tcPr>
            <w:tcW w:w="1057" w:type="pct"/>
            <w:vMerge/>
          </w:tcPr>
          <w:p w14:paraId="5130D158" w14:textId="77777777" w:rsidR="00D705D6" w:rsidRPr="00D705D6" w:rsidRDefault="00D705D6" w:rsidP="00D705D6">
            <w:pPr>
              <w:suppressAutoHyphens/>
              <w:rPr>
                <w:rFonts w:ascii="Times New Roman" w:eastAsia="Calibri" w:hAnsi="Times New Roman" w:cs="Times New Roman"/>
              </w:rPr>
            </w:pPr>
          </w:p>
        </w:tc>
        <w:tc>
          <w:tcPr>
            <w:tcW w:w="3474" w:type="pct"/>
          </w:tcPr>
          <w:p w14:paraId="58DBFD40"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b/>
                <w:bCs/>
              </w:rPr>
              <w:t>Знания:</w:t>
            </w:r>
          </w:p>
        </w:tc>
      </w:tr>
      <w:tr w:rsidR="00D705D6" w:rsidRPr="00D705D6" w14:paraId="426CA80D" w14:textId="77777777" w:rsidTr="00B9402B">
        <w:trPr>
          <w:trHeight w:val="20"/>
        </w:trPr>
        <w:tc>
          <w:tcPr>
            <w:tcW w:w="469" w:type="pct"/>
            <w:vMerge/>
          </w:tcPr>
          <w:p w14:paraId="3C908736" w14:textId="77777777" w:rsidR="00D705D6" w:rsidRPr="00D705D6" w:rsidRDefault="00D705D6" w:rsidP="00D705D6">
            <w:pPr>
              <w:jc w:val="center"/>
              <w:rPr>
                <w:rFonts w:ascii="Times New Roman" w:eastAsia="Calibri" w:hAnsi="Times New Roman" w:cs="Times New Roman"/>
              </w:rPr>
            </w:pPr>
          </w:p>
        </w:tc>
        <w:tc>
          <w:tcPr>
            <w:tcW w:w="1057" w:type="pct"/>
            <w:vMerge/>
          </w:tcPr>
          <w:p w14:paraId="0FA0005B" w14:textId="77777777" w:rsidR="00D705D6" w:rsidRPr="00D705D6" w:rsidRDefault="00D705D6" w:rsidP="00D705D6">
            <w:pPr>
              <w:suppressAutoHyphens/>
              <w:rPr>
                <w:rFonts w:ascii="Times New Roman" w:eastAsia="Calibri" w:hAnsi="Times New Roman" w:cs="Times New Roman"/>
              </w:rPr>
            </w:pPr>
          </w:p>
        </w:tc>
        <w:tc>
          <w:tcPr>
            <w:tcW w:w="3474" w:type="pct"/>
          </w:tcPr>
          <w:p w14:paraId="083A5F74"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rPr>
              <w:t>правила построения простых и сложных предложений на профессиональные темы</w:t>
            </w:r>
          </w:p>
        </w:tc>
      </w:tr>
      <w:tr w:rsidR="00D705D6" w:rsidRPr="00D705D6" w14:paraId="1491C7B5" w14:textId="77777777" w:rsidTr="00B9402B">
        <w:trPr>
          <w:trHeight w:val="20"/>
        </w:trPr>
        <w:tc>
          <w:tcPr>
            <w:tcW w:w="469" w:type="pct"/>
            <w:vMerge/>
          </w:tcPr>
          <w:p w14:paraId="5D77DC6D" w14:textId="77777777" w:rsidR="00D705D6" w:rsidRPr="00D705D6" w:rsidRDefault="00D705D6" w:rsidP="00D705D6">
            <w:pPr>
              <w:jc w:val="center"/>
              <w:rPr>
                <w:rFonts w:ascii="Times New Roman" w:eastAsia="Calibri" w:hAnsi="Times New Roman" w:cs="Times New Roman"/>
              </w:rPr>
            </w:pPr>
          </w:p>
        </w:tc>
        <w:tc>
          <w:tcPr>
            <w:tcW w:w="1057" w:type="pct"/>
            <w:vMerge/>
          </w:tcPr>
          <w:p w14:paraId="5A503C67" w14:textId="77777777" w:rsidR="00D705D6" w:rsidRPr="00D705D6" w:rsidRDefault="00D705D6" w:rsidP="00D705D6">
            <w:pPr>
              <w:suppressAutoHyphens/>
              <w:rPr>
                <w:rFonts w:ascii="Times New Roman" w:eastAsia="Calibri" w:hAnsi="Times New Roman" w:cs="Times New Roman"/>
              </w:rPr>
            </w:pPr>
          </w:p>
        </w:tc>
        <w:tc>
          <w:tcPr>
            <w:tcW w:w="3474" w:type="pct"/>
          </w:tcPr>
          <w:p w14:paraId="532A3075"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rPr>
              <w:t>основные общеупотребительные глаголы (бытовая и профессиональная лексика)</w:t>
            </w:r>
          </w:p>
        </w:tc>
      </w:tr>
      <w:tr w:rsidR="00D705D6" w:rsidRPr="00D705D6" w14:paraId="20CAFA25" w14:textId="77777777" w:rsidTr="00B9402B">
        <w:trPr>
          <w:trHeight w:val="20"/>
        </w:trPr>
        <w:tc>
          <w:tcPr>
            <w:tcW w:w="469" w:type="pct"/>
            <w:vMerge/>
          </w:tcPr>
          <w:p w14:paraId="37A71E01" w14:textId="77777777" w:rsidR="00D705D6" w:rsidRPr="00D705D6" w:rsidRDefault="00D705D6" w:rsidP="00D705D6">
            <w:pPr>
              <w:jc w:val="center"/>
              <w:rPr>
                <w:rFonts w:ascii="Times New Roman" w:eastAsia="Calibri" w:hAnsi="Times New Roman" w:cs="Times New Roman"/>
              </w:rPr>
            </w:pPr>
          </w:p>
        </w:tc>
        <w:tc>
          <w:tcPr>
            <w:tcW w:w="1057" w:type="pct"/>
            <w:vMerge/>
          </w:tcPr>
          <w:p w14:paraId="2136EF7F" w14:textId="77777777" w:rsidR="00D705D6" w:rsidRPr="00D705D6" w:rsidRDefault="00D705D6" w:rsidP="00D705D6">
            <w:pPr>
              <w:suppressAutoHyphens/>
              <w:rPr>
                <w:rFonts w:ascii="Times New Roman" w:eastAsia="Calibri" w:hAnsi="Times New Roman" w:cs="Times New Roman"/>
              </w:rPr>
            </w:pPr>
          </w:p>
        </w:tc>
        <w:tc>
          <w:tcPr>
            <w:tcW w:w="3474" w:type="pct"/>
          </w:tcPr>
          <w:p w14:paraId="538E9A86"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tc>
      </w:tr>
      <w:tr w:rsidR="00D705D6" w:rsidRPr="00D705D6" w14:paraId="2C4AD67A" w14:textId="77777777" w:rsidTr="00B9402B">
        <w:trPr>
          <w:trHeight w:val="20"/>
        </w:trPr>
        <w:tc>
          <w:tcPr>
            <w:tcW w:w="469" w:type="pct"/>
            <w:vMerge/>
          </w:tcPr>
          <w:p w14:paraId="25EB33C3" w14:textId="77777777" w:rsidR="00D705D6" w:rsidRPr="00D705D6" w:rsidRDefault="00D705D6" w:rsidP="00D705D6">
            <w:pPr>
              <w:jc w:val="center"/>
              <w:rPr>
                <w:rFonts w:ascii="Times New Roman" w:eastAsia="Calibri" w:hAnsi="Times New Roman" w:cs="Times New Roman"/>
              </w:rPr>
            </w:pPr>
          </w:p>
        </w:tc>
        <w:tc>
          <w:tcPr>
            <w:tcW w:w="1057" w:type="pct"/>
            <w:vMerge/>
          </w:tcPr>
          <w:p w14:paraId="4B2D7CE8" w14:textId="77777777" w:rsidR="00D705D6" w:rsidRPr="00D705D6" w:rsidRDefault="00D705D6" w:rsidP="00D705D6">
            <w:pPr>
              <w:suppressAutoHyphens/>
              <w:rPr>
                <w:rFonts w:ascii="Times New Roman" w:eastAsia="Calibri" w:hAnsi="Times New Roman" w:cs="Times New Roman"/>
              </w:rPr>
            </w:pPr>
          </w:p>
        </w:tc>
        <w:tc>
          <w:tcPr>
            <w:tcW w:w="3474" w:type="pct"/>
          </w:tcPr>
          <w:p w14:paraId="2B1DAB8C" w14:textId="77777777" w:rsidR="00D705D6" w:rsidRPr="00D705D6" w:rsidRDefault="00D705D6" w:rsidP="00D705D6">
            <w:pPr>
              <w:suppressAutoHyphens/>
              <w:rPr>
                <w:rFonts w:ascii="Times New Roman" w:eastAsia="Calibri" w:hAnsi="Times New Roman" w:cs="Times New Roman"/>
                <w:b/>
                <w:bCs/>
              </w:rPr>
            </w:pPr>
            <w:r w:rsidRPr="00D705D6">
              <w:rPr>
                <w:rFonts w:ascii="Times New Roman" w:eastAsia="Calibri" w:hAnsi="Times New Roman" w:cs="Times New Roman"/>
              </w:rPr>
              <w:t>особенности произношения</w:t>
            </w:r>
          </w:p>
        </w:tc>
      </w:tr>
      <w:tr w:rsidR="00D705D6" w:rsidRPr="00D705D6" w14:paraId="706A2EEC" w14:textId="77777777" w:rsidTr="00B9402B">
        <w:trPr>
          <w:trHeight w:val="20"/>
        </w:trPr>
        <w:tc>
          <w:tcPr>
            <w:tcW w:w="469" w:type="pct"/>
            <w:vMerge/>
          </w:tcPr>
          <w:p w14:paraId="4E12DE23" w14:textId="77777777" w:rsidR="00D705D6" w:rsidRPr="00D705D6" w:rsidRDefault="00D705D6" w:rsidP="00D705D6">
            <w:pPr>
              <w:jc w:val="center"/>
              <w:rPr>
                <w:rFonts w:ascii="Times New Roman" w:eastAsia="Calibri" w:hAnsi="Times New Roman" w:cs="Times New Roman"/>
              </w:rPr>
            </w:pPr>
          </w:p>
        </w:tc>
        <w:tc>
          <w:tcPr>
            <w:tcW w:w="1057" w:type="pct"/>
            <w:vMerge/>
          </w:tcPr>
          <w:p w14:paraId="44E0BA0F" w14:textId="77777777" w:rsidR="00D705D6" w:rsidRPr="00D705D6" w:rsidRDefault="00D705D6" w:rsidP="00D705D6">
            <w:pPr>
              <w:suppressAutoHyphens/>
              <w:rPr>
                <w:rFonts w:ascii="Times New Roman" w:eastAsia="Calibri" w:hAnsi="Times New Roman" w:cs="Times New Roman"/>
              </w:rPr>
            </w:pPr>
          </w:p>
        </w:tc>
        <w:tc>
          <w:tcPr>
            <w:tcW w:w="3474" w:type="pct"/>
          </w:tcPr>
          <w:p w14:paraId="7C4EA704" w14:textId="77777777" w:rsidR="00D705D6" w:rsidRPr="00D705D6" w:rsidRDefault="00D705D6" w:rsidP="00D705D6">
            <w:pPr>
              <w:suppressAutoHyphens/>
              <w:rPr>
                <w:rFonts w:ascii="Times New Roman" w:eastAsia="Calibri" w:hAnsi="Times New Roman" w:cs="Times New Roman"/>
              </w:rPr>
            </w:pPr>
            <w:r w:rsidRPr="00D705D6">
              <w:rPr>
                <w:rFonts w:ascii="Times New Roman" w:eastAsia="Calibri" w:hAnsi="Times New Roman" w:cs="Times New Roman"/>
              </w:rPr>
              <w:t>правила чтения текстов профессиональной направленности</w:t>
            </w:r>
          </w:p>
        </w:tc>
      </w:tr>
      <w:bookmarkEnd w:id="26"/>
    </w:tbl>
    <w:p w14:paraId="34971849" w14:textId="77777777" w:rsidR="00D705D6" w:rsidRPr="00D705D6" w:rsidRDefault="00D705D6" w:rsidP="00D705D6"/>
    <w:p w14:paraId="5A667D95" w14:textId="705F2E33" w:rsidR="003D49CA" w:rsidRDefault="003D49CA" w:rsidP="00252FFB"/>
    <w:p w14:paraId="0E7C5078" w14:textId="77777777" w:rsidR="00D705D6" w:rsidRDefault="00D705D6" w:rsidP="00252FFB"/>
    <w:p w14:paraId="3C1DE077" w14:textId="77777777" w:rsidR="00CE4423" w:rsidRDefault="00CE4423">
      <w:pPr>
        <w:rPr>
          <w:rFonts w:ascii="Times New Roman" w:eastAsia="Segoe UI" w:hAnsi="Times New Roman" w:cs="Times New Roman"/>
          <w:bCs/>
          <w:sz w:val="24"/>
          <w:szCs w:val="24"/>
          <w:lang w:eastAsia="ru-RU"/>
        </w:rPr>
      </w:pPr>
      <w:bookmarkStart w:id="28" w:name="_Toc150716415"/>
      <w:bookmarkEnd w:id="27"/>
      <w:r>
        <w:rPr>
          <w:bCs/>
        </w:rPr>
        <w:br w:type="page"/>
      </w:r>
    </w:p>
    <w:p w14:paraId="28ECB0BF" w14:textId="11C7E160" w:rsidR="00613795" w:rsidRDefault="00613795" w:rsidP="000475B5">
      <w:pPr>
        <w:pStyle w:val="114"/>
        <w:spacing w:after="0" w:line="240" w:lineRule="auto"/>
        <w:rPr>
          <w:bCs/>
        </w:rPr>
      </w:pPr>
      <w:bookmarkStart w:id="29" w:name="_Toc194091883"/>
      <w:r w:rsidRPr="000475B5">
        <w:rPr>
          <w:bCs/>
        </w:rPr>
        <w:lastRenderedPageBreak/>
        <w:t>4.2. Профессиональные компетенции</w:t>
      </w:r>
      <w:bookmarkEnd w:id="28"/>
      <w:bookmarkEnd w:id="29"/>
    </w:p>
    <w:p w14:paraId="45B1D363" w14:textId="77777777" w:rsidR="00CE4423" w:rsidRDefault="00CE4423" w:rsidP="000475B5">
      <w:pPr>
        <w:pStyle w:val="114"/>
        <w:spacing w:after="0" w:line="240" w:lineRule="auto"/>
        <w:rPr>
          <w:bCs/>
        </w:rPr>
      </w:pPr>
    </w:p>
    <w:p w14:paraId="1B454D48" w14:textId="33654FF6" w:rsidR="001B7A99" w:rsidRDefault="001B7A99" w:rsidP="001B7A99">
      <w:pPr>
        <w:pStyle w:val="114"/>
        <w:spacing w:after="0" w:line="240" w:lineRule="auto"/>
      </w:pPr>
      <w:bookmarkStart w:id="30" w:name="_Toc194091884"/>
      <w:r>
        <w:t>Направленность</w:t>
      </w:r>
      <w:r w:rsidR="004409D3">
        <w:t xml:space="preserve"> 1</w:t>
      </w:r>
      <w:r>
        <w:t xml:space="preserve">: </w:t>
      </w:r>
      <w:r w:rsidR="00CA4265" w:rsidRPr="00CA4265">
        <w:rPr>
          <w:rFonts w:eastAsiaTheme="minorHAnsi"/>
          <w:szCs w:val="22"/>
          <w:lang w:eastAsia="en-US"/>
        </w:rPr>
        <w:t>Организация перевозок и</w:t>
      </w:r>
      <w:r w:rsidR="00CA4265" w:rsidRPr="00CA4265">
        <w:rPr>
          <w:rFonts w:eastAsia="DejaVu Sans"/>
          <w:iCs/>
          <w:sz w:val="28"/>
          <w:lang w:eastAsia="zh-CN" w:bidi="hi-IN"/>
        </w:rPr>
        <w:t xml:space="preserve"> </w:t>
      </w:r>
      <w:r w:rsidRPr="00DB4B4F">
        <w:t>управление на транспорте</w:t>
      </w:r>
      <w:r>
        <w:t xml:space="preserve"> (по видам транспорта)</w:t>
      </w:r>
      <w:bookmarkEnd w:id="30"/>
    </w:p>
    <w:p w14:paraId="5E11EA18" w14:textId="77777777" w:rsidR="005B36BF" w:rsidRDefault="005B36BF" w:rsidP="001B7A99">
      <w:pPr>
        <w:pStyle w:val="114"/>
        <w:spacing w:after="0" w:line="240" w:lineRule="auto"/>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1"/>
        <w:gridCol w:w="3493"/>
        <w:gridCol w:w="8222"/>
      </w:tblGrid>
      <w:tr w:rsidR="005B36BF" w:rsidRPr="005B36BF" w14:paraId="1C72EE69" w14:textId="77777777" w:rsidTr="00C91399">
        <w:trPr>
          <w:jc w:val="center"/>
        </w:trPr>
        <w:tc>
          <w:tcPr>
            <w:tcW w:w="3071" w:type="dxa"/>
          </w:tcPr>
          <w:p w14:paraId="0E49F583" w14:textId="77777777" w:rsidR="005B36BF" w:rsidRPr="005B36BF" w:rsidRDefault="005B36BF" w:rsidP="005B36BF">
            <w:pPr>
              <w:suppressAutoHyphens/>
              <w:jc w:val="center"/>
              <w:rPr>
                <w:rFonts w:ascii="Times New Roman" w:eastAsia="Calibri" w:hAnsi="Times New Roman" w:cs="Times New Roman"/>
                <w:b/>
              </w:rPr>
            </w:pPr>
            <w:r w:rsidRPr="005B36BF">
              <w:rPr>
                <w:rFonts w:ascii="Times New Roman" w:eastAsia="Calibri" w:hAnsi="Times New Roman" w:cs="Times New Roman"/>
                <w:b/>
              </w:rPr>
              <w:t>Виды деятельности</w:t>
            </w:r>
          </w:p>
        </w:tc>
        <w:tc>
          <w:tcPr>
            <w:tcW w:w="3493" w:type="dxa"/>
          </w:tcPr>
          <w:p w14:paraId="465C4FC6" w14:textId="77777777" w:rsidR="005B36BF" w:rsidRPr="005B36BF" w:rsidRDefault="005B36BF" w:rsidP="005B36BF">
            <w:pPr>
              <w:suppressAutoHyphens/>
              <w:jc w:val="center"/>
              <w:rPr>
                <w:rFonts w:ascii="Times New Roman" w:eastAsia="Calibri" w:hAnsi="Times New Roman" w:cs="Times New Roman"/>
                <w:b/>
              </w:rPr>
            </w:pPr>
            <w:r w:rsidRPr="005B36BF">
              <w:rPr>
                <w:rFonts w:ascii="Times New Roman" w:eastAsia="Calibri" w:hAnsi="Times New Roman" w:cs="Times New Roman"/>
                <w:b/>
              </w:rPr>
              <w:t>Код и наименование компетенции</w:t>
            </w:r>
          </w:p>
        </w:tc>
        <w:tc>
          <w:tcPr>
            <w:tcW w:w="8222" w:type="dxa"/>
            <w:shd w:val="clear" w:color="auto" w:fill="FFFFFF" w:themeFill="background1"/>
          </w:tcPr>
          <w:p w14:paraId="5E6D26B6" w14:textId="77777777" w:rsidR="005B36BF" w:rsidRPr="005B36BF" w:rsidRDefault="005B36BF" w:rsidP="005B36BF">
            <w:pPr>
              <w:suppressAutoHyphens/>
              <w:jc w:val="center"/>
              <w:rPr>
                <w:rFonts w:ascii="Times New Roman" w:eastAsia="Calibri" w:hAnsi="Times New Roman" w:cs="Times New Roman"/>
                <w:b/>
              </w:rPr>
            </w:pPr>
            <w:r w:rsidRPr="005B36BF">
              <w:rPr>
                <w:rFonts w:ascii="Times New Roman" w:eastAsia="Calibri" w:hAnsi="Times New Roman" w:cs="Times New Roman"/>
                <w:b/>
                <w:iCs/>
              </w:rPr>
              <w:t>Показатели освоения компетенции</w:t>
            </w:r>
          </w:p>
        </w:tc>
      </w:tr>
      <w:tr w:rsidR="005B36BF" w:rsidRPr="005B36BF" w14:paraId="70CB4151" w14:textId="77777777" w:rsidTr="00C91399">
        <w:trPr>
          <w:jc w:val="center"/>
        </w:trPr>
        <w:tc>
          <w:tcPr>
            <w:tcW w:w="3071" w:type="dxa"/>
            <w:vMerge w:val="restart"/>
          </w:tcPr>
          <w:p w14:paraId="0030E0E7" w14:textId="77777777" w:rsidR="005B36BF" w:rsidRPr="005B36BF" w:rsidRDefault="005B36BF" w:rsidP="005B36BF">
            <w:pPr>
              <w:suppressAutoHyphens/>
              <w:rPr>
                <w:rFonts w:ascii="Times New Roman" w:eastAsia="Calibri" w:hAnsi="Times New Roman" w:cs="Times New Roman"/>
              </w:rPr>
            </w:pPr>
            <w:r w:rsidRPr="005B36BF">
              <w:rPr>
                <w:rFonts w:ascii="Times New Roman" w:eastAsia="Calibri" w:hAnsi="Times New Roman" w:cs="Times New Roman"/>
              </w:rPr>
              <w:t>Организация перевозочного процесса на транспорте (по видам транспорта)</w:t>
            </w:r>
          </w:p>
        </w:tc>
        <w:tc>
          <w:tcPr>
            <w:tcW w:w="3493" w:type="dxa"/>
            <w:vMerge w:val="restart"/>
          </w:tcPr>
          <w:p w14:paraId="6E30BE94" w14:textId="77777777"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ПК 1.1. Планировать, выполнять и контролировать перевозочный процесс на транспорте, в том числе с применением современных информационных технологий управления перевозками.</w:t>
            </w:r>
          </w:p>
        </w:tc>
        <w:tc>
          <w:tcPr>
            <w:tcW w:w="8222" w:type="dxa"/>
          </w:tcPr>
          <w:p w14:paraId="5F0C2A9A" w14:textId="777777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
              </w:rPr>
              <w:t>Навыки:</w:t>
            </w:r>
          </w:p>
        </w:tc>
      </w:tr>
      <w:tr w:rsidR="005B36BF" w:rsidRPr="005B36BF" w14:paraId="3B150D24" w14:textId="77777777" w:rsidTr="00C91399">
        <w:trPr>
          <w:jc w:val="center"/>
        </w:trPr>
        <w:tc>
          <w:tcPr>
            <w:tcW w:w="3071" w:type="dxa"/>
            <w:vMerge/>
          </w:tcPr>
          <w:p w14:paraId="4095A56E" w14:textId="77777777" w:rsidR="005B36BF" w:rsidRPr="005B36BF" w:rsidRDefault="005B36BF" w:rsidP="005B36BF">
            <w:pPr>
              <w:suppressAutoHyphens/>
              <w:rPr>
                <w:rFonts w:ascii="Times New Roman" w:eastAsia="Calibri" w:hAnsi="Times New Roman" w:cs="Times New Roman"/>
              </w:rPr>
            </w:pPr>
          </w:p>
        </w:tc>
        <w:tc>
          <w:tcPr>
            <w:tcW w:w="3493" w:type="dxa"/>
            <w:vMerge/>
          </w:tcPr>
          <w:p w14:paraId="47F8411B" w14:textId="77777777" w:rsidR="005B36BF" w:rsidRPr="005B36BF" w:rsidRDefault="005B36BF" w:rsidP="005B36BF">
            <w:pPr>
              <w:rPr>
                <w:rFonts w:ascii="Times New Roman" w:eastAsia="Calibri" w:hAnsi="Times New Roman" w:cs="Times New Roman"/>
              </w:rPr>
            </w:pPr>
          </w:p>
        </w:tc>
        <w:tc>
          <w:tcPr>
            <w:tcW w:w="8222" w:type="dxa"/>
          </w:tcPr>
          <w:p w14:paraId="19E681FA" w14:textId="7A2C758F"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 xml:space="preserve">использования в работе информационных технологий для обработки оперативной информации и перевозочных документов на </w:t>
            </w:r>
            <w:r>
              <w:rPr>
                <w:rFonts w:ascii="Times New Roman" w:eastAsia="Calibri" w:hAnsi="Times New Roman" w:cs="Times New Roman"/>
              </w:rPr>
              <w:t>(</w:t>
            </w:r>
            <w:r w:rsidRPr="005B36BF">
              <w:rPr>
                <w:rFonts w:ascii="Times New Roman" w:eastAsia="Calibri" w:hAnsi="Times New Roman" w:cs="Times New Roman"/>
                <w:i/>
              </w:rPr>
              <w:t>железнодорожном/ автомобильном/ воздушном/ морском и внутреннем водном</w:t>
            </w:r>
            <w:r>
              <w:rPr>
                <w:rFonts w:ascii="Times New Roman" w:eastAsia="Calibri" w:hAnsi="Times New Roman" w:cs="Times New Roman"/>
              </w:rPr>
              <w:t>)</w:t>
            </w:r>
            <w:r w:rsidRPr="005B36BF">
              <w:rPr>
                <w:rFonts w:ascii="Times New Roman" w:eastAsia="Calibri" w:hAnsi="Times New Roman" w:cs="Times New Roman"/>
              </w:rPr>
              <w:t xml:space="preserve"> транспорте</w:t>
            </w:r>
          </w:p>
        </w:tc>
      </w:tr>
      <w:tr w:rsidR="005B36BF" w:rsidRPr="005B36BF" w14:paraId="06F07688" w14:textId="77777777" w:rsidTr="00C91399">
        <w:trPr>
          <w:jc w:val="center"/>
        </w:trPr>
        <w:tc>
          <w:tcPr>
            <w:tcW w:w="3071" w:type="dxa"/>
            <w:vMerge/>
          </w:tcPr>
          <w:p w14:paraId="31A5F632" w14:textId="77777777" w:rsidR="005B36BF" w:rsidRPr="005B36BF" w:rsidRDefault="005B36BF" w:rsidP="005B36BF">
            <w:pPr>
              <w:suppressAutoHyphens/>
              <w:rPr>
                <w:rFonts w:ascii="Times New Roman" w:eastAsia="Calibri" w:hAnsi="Times New Roman" w:cs="Times New Roman"/>
              </w:rPr>
            </w:pPr>
          </w:p>
        </w:tc>
        <w:tc>
          <w:tcPr>
            <w:tcW w:w="3493" w:type="dxa"/>
            <w:vMerge/>
          </w:tcPr>
          <w:p w14:paraId="46E2A704" w14:textId="77777777" w:rsidR="005B36BF" w:rsidRPr="005B36BF" w:rsidRDefault="005B36BF" w:rsidP="005B36BF">
            <w:pPr>
              <w:rPr>
                <w:rFonts w:ascii="Times New Roman" w:eastAsia="Calibri" w:hAnsi="Times New Roman" w:cs="Times New Roman"/>
              </w:rPr>
            </w:pPr>
          </w:p>
        </w:tc>
        <w:tc>
          <w:tcPr>
            <w:tcW w:w="8222" w:type="dxa"/>
          </w:tcPr>
          <w:p w14:paraId="002E2FE8" w14:textId="77777777"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ведения технической документации, контроля выполнения заданий и технологических графиков</w:t>
            </w:r>
          </w:p>
        </w:tc>
      </w:tr>
      <w:tr w:rsidR="005B36BF" w:rsidRPr="005B36BF" w14:paraId="252C0946" w14:textId="77777777" w:rsidTr="00C91399">
        <w:trPr>
          <w:jc w:val="center"/>
        </w:trPr>
        <w:tc>
          <w:tcPr>
            <w:tcW w:w="3071" w:type="dxa"/>
            <w:vMerge/>
          </w:tcPr>
          <w:p w14:paraId="51FFE911" w14:textId="77777777" w:rsidR="005B36BF" w:rsidRPr="005B36BF" w:rsidRDefault="005B36BF" w:rsidP="005B36BF">
            <w:pPr>
              <w:rPr>
                <w:rFonts w:ascii="Times New Roman" w:eastAsia="Calibri" w:hAnsi="Times New Roman" w:cs="Times New Roman"/>
              </w:rPr>
            </w:pPr>
          </w:p>
        </w:tc>
        <w:tc>
          <w:tcPr>
            <w:tcW w:w="3493" w:type="dxa"/>
            <w:vMerge/>
          </w:tcPr>
          <w:p w14:paraId="619D1917" w14:textId="77777777" w:rsidR="005B36BF" w:rsidRPr="005B36BF" w:rsidRDefault="005B36BF" w:rsidP="005B36BF">
            <w:pPr>
              <w:rPr>
                <w:rFonts w:ascii="Times New Roman" w:eastAsia="Calibri" w:hAnsi="Times New Roman" w:cs="Times New Roman"/>
              </w:rPr>
            </w:pPr>
          </w:p>
        </w:tc>
        <w:tc>
          <w:tcPr>
            <w:tcW w:w="8222" w:type="dxa"/>
          </w:tcPr>
          <w:p w14:paraId="62D875CC" w14:textId="777777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
              </w:rPr>
              <w:t>Умения:</w:t>
            </w:r>
          </w:p>
        </w:tc>
      </w:tr>
      <w:tr w:rsidR="005B36BF" w:rsidRPr="005B36BF" w14:paraId="4EE48790" w14:textId="77777777" w:rsidTr="00C91399">
        <w:trPr>
          <w:jc w:val="center"/>
        </w:trPr>
        <w:tc>
          <w:tcPr>
            <w:tcW w:w="3071" w:type="dxa"/>
            <w:vMerge/>
          </w:tcPr>
          <w:p w14:paraId="256C8711" w14:textId="77777777" w:rsidR="005B36BF" w:rsidRPr="005B36BF" w:rsidRDefault="005B36BF" w:rsidP="005B36BF">
            <w:pPr>
              <w:rPr>
                <w:rFonts w:ascii="Times New Roman" w:eastAsia="Calibri" w:hAnsi="Times New Roman" w:cs="Times New Roman"/>
              </w:rPr>
            </w:pPr>
          </w:p>
        </w:tc>
        <w:tc>
          <w:tcPr>
            <w:tcW w:w="3493" w:type="dxa"/>
            <w:vMerge/>
          </w:tcPr>
          <w:p w14:paraId="4F865956" w14:textId="77777777" w:rsidR="005B36BF" w:rsidRPr="005B36BF" w:rsidRDefault="005B36BF" w:rsidP="005B36BF">
            <w:pPr>
              <w:rPr>
                <w:rFonts w:ascii="Times New Roman" w:eastAsia="Calibri" w:hAnsi="Times New Roman" w:cs="Times New Roman"/>
              </w:rPr>
            </w:pPr>
          </w:p>
        </w:tc>
        <w:tc>
          <w:tcPr>
            <w:tcW w:w="8222" w:type="dxa"/>
          </w:tcPr>
          <w:p w14:paraId="701E20FD" w14:textId="0032EC0D"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использовать специализированное программное обеспечение для решения транспортных задач в перевозочном процессе на (</w:t>
            </w:r>
            <w:r w:rsidRPr="005B36BF">
              <w:rPr>
                <w:rFonts w:ascii="Times New Roman" w:eastAsia="Calibri" w:hAnsi="Times New Roman" w:cs="Times New Roman"/>
                <w:i/>
              </w:rPr>
              <w:t>железнодорожном/ автомобильном/ воздушном/ морском и внутреннем водном</w:t>
            </w:r>
            <w:r w:rsidRPr="005B36BF">
              <w:rPr>
                <w:rFonts w:ascii="Times New Roman" w:eastAsia="Calibri" w:hAnsi="Times New Roman" w:cs="Times New Roman"/>
              </w:rPr>
              <w:t>) транспорте</w:t>
            </w:r>
          </w:p>
        </w:tc>
      </w:tr>
      <w:tr w:rsidR="005B36BF" w:rsidRPr="005B36BF" w14:paraId="288A711B" w14:textId="77777777" w:rsidTr="00C91399">
        <w:trPr>
          <w:jc w:val="center"/>
        </w:trPr>
        <w:tc>
          <w:tcPr>
            <w:tcW w:w="3071" w:type="dxa"/>
            <w:vMerge/>
          </w:tcPr>
          <w:p w14:paraId="303190AE" w14:textId="77777777" w:rsidR="005B36BF" w:rsidRPr="005B36BF" w:rsidRDefault="005B36BF" w:rsidP="005B36BF">
            <w:pPr>
              <w:rPr>
                <w:rFonts w:ascii="Times New Roman" w:eastAsia="Calibri" w:hAnsi="Times New Roman" w:cs="Times New Roman"/>
              </w:rPr>
            </w:pPr>
          </w:p>
        </w:tc>
        <w:tc>
          <w:tcPr>
            <w:tcW w:w="3493" w:type="dxa"/>
            <w:vMerge/>
          </w:tcPr>
          <w:p w14:paraId="7888363A" w14:textId="77777777" w:rsidR="005B36BF" w:rsidRPr="005B36BF" w:rsidRDefault="005B36BF" w:rsidP="005B36BF">
            <w:pPr>
              <w:rPr>
                <w:rFonts w:ascii="Times New Roman" w:eastAsia="Calibri" w:hAnsi="Times New Roman" w:cs="Times New Roman"/>
              </w:rPr>
            </w:pPr>
          </w:p>
        </w:tc>
        <w:tc>
          <w:tcPr>
            <w:tcW w:w="8222" w:type="dxa"/>
          </w:tcPr>
          <w:p w14:paraId="1C95592A" w14:textId="77777777"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обрабатывать и передавать оперативную информацию</w:t>
            </w:r>
          </w:p>
        </w:tc>
      </w:tr>
      <w:tr w:rsidR="005B36BF" w:rsidRPr="005B36BF" w14:paraId="7CBD17D3" w14:textId="77777777" w:rsidTr="00C91399">
        <w:trPr>
          <w:jc w:val="center"/>
        </w:trPr>
        <w:tc>
          <w:tcPr>
            <w:tcW w:w="3071" w:type="dxa"/>
            <w:vMerge/>
          </w:tcPr>
          <w:p w14:paraId="6221F245" w14:textId="77777777" w:rsidR="005B36BF" w:rsidRPr="005B36BF" w:rsidRDefault="005B36BF" w:rsidP="005B36BF">
            <w:pPr>
              <w:rPr>
                <w:rFonts w:ascii="Times New Roman" w:eastAsia="Calibri" w:hAnsi="Times New Roman" w:cs="Times New Roman"/>
              </w:rPr>
            </w:pPr>
          </w:p>
        </w:tc>
        <w:tc>
          <w:tcPr>
            <w:tcW w:w="3493" w:type="dxa"/>
            <w:vMerge/>
          </w:tcPr>
          <w:p w14:paraId="4B583C9F" w14:textId="77777777" w:rsidR="005B36BF" w:rsidRPr="005B36BF" w:rsidRDefault="005B36BF" w:rsidP="005B36BF">
            <w:pPr>
              <w:rPr>
                <w:rFonts w:ascii="Times New Roman" w:eastAsia="Calibri" w:hAnsi="Times New Roman" w:cs="Times New Roman"/>
              </w:rPr>
            </w:pPr>
          </w:p>
        </w:tc>
        <w:tc>
          <w:tcPr>
            <w:tcW w:w="8222" w:type="dxa"/>
          </w:tcPr>
          <w:p w14:paraId="131A8DC2" w14:textId="6D8A6F7F"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 xml:space="preserve">анализировать и применять документы, регламентирующие работу </w:t>
            </w:r>
            <w:r>
              <w:rPr>
                <w:rFonts w:ascii="Times New Roman" w:eastAsia="Calibri" w:hAnsi="Times New Roman" w:cs="Times New Roman"/>
              </w:rPr>
              <w:t>(</w:t>
            </w:r>
            <w:r w:rsidRPr="005B36BF">
              <w:rPr>
                <w:rFonts w:ascii="Times New Roman" w:eastAsia="Calibri" w:hAnsi="Times New Roman" w:cs="Times New Roman"/>
                <w:i/>
              </w:rPr>
              <w:t>железнодорожного/ автомобильного/ воздушного/ морского и внутреннего водного</w:t>
            </w:r>
            <w:r>
              <w:rPr>
                <w:rFonts w:ascii="Times New Roman" w:eastAsia="Calibri" w:hAnsi="Times New Roman" w:cs="Times New Roman"/>
              </w:rPr>
              <w:t>)</w:t>
            </w:r>
            <w:r w:rsidRPr="005B36BF">
              <w:rPr>
                <w:rFonts w:ascii="Times New Roman" w:eastAsia="Calibri" w:hAnsi="Times New Roman" w:cs="Times New Roman"/>
              </w:rPr>
              <w:t xml:space="preserve"> транспорта в целом и его объектов в частности</w:t>
            </w:r>
          </w:p>
        </w:tc>
      </w:tr>
      <w:tr w:rsidR="005B36BF" w:rsidRPr="005B36BF" w14:paraId="2EDBA210" w14:textId="77777777" w:rsidTr="00C91399">
        <w:trPr>
          <w:jc w:val="center"/>
        </w:trPr>
        <w:tc>
          <w:tcPr>
            <w:tcW w:w="3071" w:type="dxa"/>
            <w:vMerge/>
          </w:tcPr>
          <w:p w14:paraId="7D47FD5F" w14:textId="77777777" w:rsidR="005B36BF" w:rsidRPr="005B36BF" w:rsidRDefault="005B36BF" w:rsidP="005B36BF">
            <w:pPr>
              <w:rPr>
                <w:rFonts w:ascii="Times New Roman" w:eastAsia="Calibri" w:hAnsi="Times New Roman" w:cs="Times New Roman"/>
              </w:rPr>
            </w:pPr>
          </w:p>
        </w:tc>
        <w:tc>
          <w:tcPr>
            <w:tcW w:w="3493" w:type="dxa"/>
            <w:vMerge/>
          </w:tcPr>
          <w:p w14:paraId="4DD0324D" w14:textId="77777777" w:rsidR="005B36BF" w:rsidRPr="005B36BF" w:rsidRDefault="005B36BF" w:rsidP="005B36BF">
            <w:pPr>
              <w:rPr>
                <w:rFonts w:ascii="Times New Roman" w:eastAsia="Calibri" w:hAnsi="Times New Roman" w:cs="Times New Roman"/>
              </w:rPr>
            </w:pPr>
          </w:p>
        </w:tc>
        <w:tc>
          <w:tcPr>
            <w:tcW w:w="8222" w:type="dxa"/>
          </w:tcPr>
          <w:p w14:paraId="47269980" w14:textId="777777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
              </w:rPr>
              <w:t>Знания:</w:t>
            </w:r>
          </w:p>
        </w:tc>
      </w:tr>
      <w:tr w:rsidR="005B36BF" w:rsidRPr="005B36BF" w14:paraId="5DE2C40C" w14:textId="77777777" w:rsidTr="00C91399">
        <w:trPr>
          <w:jc w:val="center"/>
        </w:trPr>
        <w:tc>
          <w:tcPr>
            <w:tcW w:w="3071" w:type="dxa"/>
            <w:vMerge/>
          </w:tcPr>
          <w:p w14:paraId="3AE4FC21" w14:textId="77777777" w:rsidR="005B36BF" w:rsidRPr="005B36BF" w:rsidRDefault="005B36BF" w:rsidP="005B36BF">
            <w:pPr>
              <w:rPr>
                <w:rFonts w:ascii="Times New Roman" w:eastAsia="Calibri" w:hAnsi="Times New Roman" w:cs="Times New Roman"/>
              </w:rPr>
            </w:pPr>
          </w:p>
        </w:tc>
        <w:tc>
          <w:tcPr>
            <w:tcW w:w="3493" w:type="dxa"/>
            <w:vMerge/>
          </w:tcPr>
          <w:p w14:paraId="7DA9604A" w14:textId="77777777" w:rsidR="005B36BF" w:rsidRPr="005B36BF" w:rsidRDefault="005B36BF" w:rsidP="005B36BF">
            <w:pPr>
              <w:rPr>
                <w:rFonts w:ascii="Times New Roman" w:eastAsia="Calibri" w:hAnsi="Times New Roman" w:cs="Times New Roman"/>
              </w:rPr>
            </w:pPr>
          </w:p>
        </w:tc>
        <w:tc>
          <w:tcPr>
            <w:tcW w:w="8222" w:type="dxa"/>
          </w:tcPr>
          <w:p w14:paraId="65E00312" w14:textId="0D36838F"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 xml:space="preserve">оперативное планирование, формы и структуру управления работой на </w:t>
            </w:r>
            <w:r>
              <w:rPr>
                <w:rFonts w:ascii="Times New Roman" w:eastAsia="Calibri" w:hAnsi="Times New Roman" w:cs="Times New Roman"/>
              </w:rPr>
              <w:t>(</w:t>
            </w:r>
            <w:r w:rsidRPr="005B36BF">
              <w:rPr>
                <w:rFonts w:ascii="Times New Roman" w:eastAsia="Calibri" w:hAnsi="Times New Roman" w:cs="Times New Roman"/>
                <w:i/>
              </w:rPr>
              <w:t>железнодорожном/ автомобильном/ воздушном/ морском и внутреннем водном</w:t>
            </w:r>
            <w:r>
              <w:rPr>
                <w:rFonts w:ascii="Times New Roman" w:eastAsia="Calibri" w:hAnsi="Times New Roman" w:cs="Times New Roman"/>
              </w:rPr>
              <w:t>)</w:t>
            </w:r>
            <w:r w:rsidRPr="005B36BF">
              <w:rPr>
                <w:rFonts w:ascii="Times New Roman" w:eastAsia="Calibri" w:hAnsi="Times New Roman" w:cs="Times New Roman"/>
              </w:rPr>
              <w:t xml:space="preserve"> транспорте</w:t>
            </w:r>
          </w:p>
        </w:tc>
      </w:tr>
      <w:tr w:rsidR="005B36BF" w:rsidRPr="005B36BF" w14:paraId="74A684C5" w14:textId="77777777" w:rsidTr="00C91399">
        <w:trPr>
          <w:jc w:val="center"/>
        </w:trPr>
        <w:tc>
          <w:tcPr>
            <w:tcW w:w="3071" w:type="dxa"/>
            <w:vMerge/>
          </w:tcPr>
          <w:p w14:paraId="5F87D986" w14:textId="77777777" w:rsidR="005B36BF" w:rsidRPr="005B36BF" w:rsidRDefault="005B36BF" w:rsidP="005B36BF">
            <w:pPr>
              <w:rPr>
                <w:rFonts w:ascii="Times New Roman" w:eastAsia="Calibri" w:hAnsi="Times New Roman" w:cs="Times New Roman"/>
              </w:rPr>
            </w:pPr>
          </w:p>
        </w:tc>
        <w:tc>
          <w:tcPr>
            <w:tcW w:w="3493" w:type="dxa"/>
            <w:vMerge/>
          </w:tcPr>
          <w:p w14:paraId="79B0C95C" w14:textId="77777777" w:rsidR="005B36BF" w:rsidRPr="005B36BF" w:rsidRDefault="005B36BF" w:rsidP="005B36BF">
            <w:pPr>
              <w:rPr>
                <w:rFonts w:ascii="Times New Roman" w:eastAsia="Calibri" w:hAnsi="Times New Roman" w:cs="Times New Roman"/>
              </w:rPr>
            </w:pPr>
          </w:p>
        </w:tc>
        <w:tc>
          <w:tcPr>
            <w:tcW w:w="8222" w:type="dxa"/>
          </w:tcPr>
          <w:p w14:paraId="0E29CCE7" w14:textId="701F1F5B"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 xml:space="preserve">основы эксплуатации технических средств </w:t>
            </w:r>
            <w:r>
              <w:rPr>
                <w:rFonts w:ascii="Times New Roman" w:eastAsia="Calibri" w:hAnsi="Times New Roman" w:cs="Times New Roman"/>
              </w:rPr>
              <w:t>(</w:t>
            </w:r>
            <w:r w:rsidRPr="005B36BF">
              <w:rPr>
                <w:rFonts w:ascii="Times New Roman" w:eastAsia="Calibri" w:hAnsi="Times New Roman" w:cs="Times New Roman"/>
                <w:i/>
              </w:rPr>
              <w:t>железнодорожного/ автомобильного/ воздушного/ морского и внутреннего водного</w:t>
            </w:r>
            <w:r>
              <w:rPr>
                <w:rFonts w:ascii="Times New Roman" w:eastAsia="Calibri" w:hAnsi="Times New Roman" w:cs="Times New Roman"/>
              </w:rPr>
              <w:t>)</w:t>
            </w:r>
            <w:r w:rsidRPr="005B36BF">
              <w:rPr>
                <w:rFonts w:ascii="Times New Roman" w:eastAsia="Calibri" w:hAnsi="Times New Roman" w:cs="Times New Roman"/>
              </w:rPr>
              <w:t xml:space="preserve"> транспорта</w:t>
            </w:r>
          </w:p>
        </w:tc>
      </w:tr>
      <w:tr w:rsidR="005B36BF" w:rsidRPr="005B36BF" w14:paraId="19EA9011" w14:textId="77777777" w:rsidTr="00C91399">
        <w:trPr>
          <w:jc w:val="center"/>
        </w:trPr>
        <w:tc>
          <w:tcPr>
            <w:tcW w:w="3071" w:type="dxa"/>
            <w:vMerge/>
          </w:tcPr>
          <w:p w14:paraId="33406504" w14:textId="77777777" w:rsidR="005B36BF" w:rsidRPr="005B36BF" w:rsidRDefault="005B36BF" w:rsidP="005B36BF">
            <w:pPr>
              <w:rPr>
                <w:rFonts w:ascii="Times New Roman" w:eastAsia="Calibri" w:hAnsi="Times New Roman" w:cs="Times New Roman"/>
              </w:rPr>
            </w:pPr>
          </w:p>
        </w:tc>
        <w:tc>
          <w:tcPr>
            <w:tcW w:w="3493" w:type="dxa"/>
            <w:vMerge/>
          </w:tcPr>
          <w:p w14:paraId="48701036" w14:textId="77777777" w:rsidR="005B36BF" w:rsidRPr="005B36BF" w:rsidRDefault="005B36BF" w:rsidP="005B36BF">
            <w:pPr>
              <w:rPr>
                <w:rFonts w:ascii="Times New Roman" w:eastAsia="Calibri" w:hAnsi="Times New Roman" w:cs="Times New Roman"/>
              </w:rPr>
            </w:pPr>
          </w:p>
        </w:tc>
        <w:tc>
          <w:tcPr>
            <w:tcW w:w="8222" w:type="dxa"/>
          </w:tcPr>
          <w:p w14:paraId="0E2AC595" w14:textId="77777777"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состав, функции и возможности информационных и телекоммуникационных технологий и систем в профессиональной деятельности</w:t>
            </w:r>
          </w:p>
        </w:tc>
      </w:tr>
      <w:tr w:rsidR="005B36BF" w:rsidRPr="005B36BF" w14:paraId="21815A2D" w14:textId="77777777" w:rsidTr="00C91399">
        <w:trPr>
          <w:jc w:val="center"/>
        </w:trPr>
        <w:tc>
          <w:tcPr>
            <w:tcW w:w="3071" w:type="dxa"/>
            <w:vMerge/>
          </w:tcPr>
          <w:p w14:paraId="56A592B9" w14:textId="77777777" w:rsidR="005B36BF" w:rsidRPr="005B36BF" w:rsidRDefault="005B36BF" w:rsidP="005B36BF">
            <w:pPr>
              <w:rPr>
                <w:rFonts w:ascii="Times New Roman" w:eastAsia="Calibri" w:hAnsi="Times New Roman" w:cs="Times New Roman"/>
              </w:rPr>
            </w:pPr>
          </w:p>
        </w:tc>
        <w:tc>
          <w:tcPr>
            <w:tcW w:w="3493" w:type="dxa"/>
            <w:vMerge w:val="restart"/>
          </w:tcPr>
          <w:p w14:paraId="28FAA60A" w14:textId="77777777" w:rsidR="005B36BF" w:rsidRPr="005B36BF" w:rsidRDefault="005B36BF" w:rsidP="005B36BF">
            <w:pPr>
              <w:rPr>
                <w:rFonts w:ascii="Times New Roman" w:eastAsia="Calibri" w:hAnsi="Times New Roman" w:cs="Times New Roman"/>
                <w:iCs/>
              </w:rPr>
            </w:pPr>
            <w:r w:rsidRPr="005B36BF">
              <w:rPr>
                <w:rFonts w:ascii="Times New Roman" w:eastAsia="Calibri" w:hAnsi="Times New Roman" w:cs="Times New Roman"/>
                <w:iCs/>
              </w:rPr>
              <w:t>ПК 1.2. Оформлять документы, регламентирующие организацию перевозочного процесса на транспорте.</w:t>
            </w:r>
          </w:p>
        </w:tc>
        <w:tc>
          <w:tcPr>
            <w:tcW w:w="8222" w:type="dxa"/>
          </w:tcPr>
          <w:p w14:paraId="32C09783" w14:textId="777777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
              </w:rPr>
              <w:t xml:space="preserve">Навыки: </w:t>
            </w:r>
          </w:p>
        </w:tc>
      </w:tr>
      <w:tr w:rsidR="005B36BF" w:rsidRPr="005B36BF" w14:paraId="24DF10D3" w14:textId="77777777" w:rsidTr="00C91399">
        <w:trPr>
          <w:jc w:val="center"/>
        </w:trPr>
        <w:tc>
          <w:tcPr>
            <w:tcW w:w="3071" w:type="dxa"/>
            <w:vMerge/>
          </w:tcPr>
          <w:p w14:paraId="7A6D452A" w14:textId="77777777" w:rsidR="005B36BF" w:rsidRPr="005B36BF" w:rsidRDefault="005B36BF" w:rsidP="005B36BF">
            <w:pPr>
              <w:rPr>
                <w:rFonts w:ascii="Times New Roman" w:eastAsia="Calibri" w:hAnsi="Times New Roman" w:cs="Times New Roman"/>
              </w:rPr>
            </w:pPr>
          </w:p>
        </w:tc>
        <w:tc>
          <w:tcPr>
            <w:tcW w:w="3493" w:type="dxa"/>
            <w:vMerge/>
          </w:tcPr>
          <w:p w14:paraId="4D034DC6" w14:textId="77777777" w:rsidR="005B36BF" w:rsidRPr="005B36BF" w:rsidRDefault="005B36BF" w:rsidP="005B36BF">
            <w:pPr>
              <w:rPr>
                <w:rFonts w:ascii="Times New Roman" w:eastAsia="Calibri" w:hAnsi="Times New Roman" w:cs="Times New Roman"/>
              </w:rPr>
            </w:pPr>
          </w:p>
        </w:tc>
        <w:tc>
          <w:tcPr>
            <w:tcW w:w="8222" w:type="dxa"/>
          </w:tcPr>
          <w:p w14:paraId="12CB85F7" w14:textId="2E19DEA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rPr>
              <w:t xml:space="preserve">составления и оформления документов, регламентирующих работу </w:t>
            </w:r>
            <w:r>
              <w:rPr>
                <w:rFonts w:ascii="Times New Roman" w:eastAsia="Calibri" w:hAnsi="Times New Roman" w:cs="Times New Roman"/>
              </w:rPr>
              <w:t>(</w:t>
            </w:r>
            <w:r w:rsidRPr="005B36BF">
              <w:rPr>
                <w:rFonts w:ascii="Times New Roman" w:eastAsia="Calibri" w:hAnsi="Times New Roman" w:cs="Times New Roman"/>
                <w:i/>
              </w:rPr>
              <w:t>железнодорожного/ автомобильного/ воздушного/ морского и внутреннего водного</w:t>
            </w:r>
            <w:r>
              <w:rPr>
                <w:rFonts w:ascii="Times New Roman" w:eastAsia="Calibri" w:hAnsi="Times New Roman" w:cs="Times New Roman"/>
              </w:rPr>
              <w:t>)</w:t>
            </w:r>
            <w:r w:rsidRPr="005B36BF">
              <w:rPr>
                <w:rFonts w:ascii="Times New Roman" w:eastAsia="Calibri" w:hAnsi="Times New Roman" w:cs="Times New Roman"/>
              </w:rPr>
              <w:t xml:space="preserve"> транспорта</w:t>
            </w:r>
          </w:p>
        </w:tc>
      </w:tr>
      <w:tr w:rsidR="005B36BF" w:rsidRPr="005B36BF" w14:paraId="0A181468" w14:textId="77777777" w:rsidTr="00C91399">
        <w:trPr>
          <w:jc w:val="center"/>
        </w:trPr>
        <w:tc>
          <w:tcPr>
            <w:tcW w:w="3071" w:type="dxa"/>
            <w:vMerge/>
          </w:tcPr>
          <w:p w14:paraId="1C953C0E" w14:textId="77777777" w:rsidR="005B36BF" w:rsidRPr="005B36BF" w:rsidRDefault="005B36BF" w:rsidP="005B36BF">
            <w:pPr>
              <w:rPr>
                <w:rFonts w:ascii="Times New Roman" w:eastAsia="Calibri" w:hAnsi="Times New Roman" w:cs="Times New Roman"/>
              </w:rPr>
            </w:pPr>
          </w:p>
        </w:tc>
        <w:tc>
          <w:tcPr>
            <w:tcW w:w="3493" w:type="dxa"/>
            <w:vMerge/>
          </w:tcPr>
          <w:p w14:paraId="242DB0EA" w14:textId="77777777" w:rsidR="005B36BF" w:rsidRPr="005B36BF" w:rsidRDefault="005B36BF" w:rsidP="005B36BF">
            <w:pPr>
              <w:rPr>
                <w:rFonts w:ascii="Times New Roman" w:eastAsia="Calibri" w:hAnsi="Times New Roman" w:cs="Times New Roman"/>
              </w:rPr>
            </w:pPr>
          </w:p>
        </w:tc>
        <w:tc>
          <w:tcPr>
            <w:tcW w:w="8222" w:type="dxa"/>
          </w:tcPr>
          <w:p w14:paraId="07E8D3F5" w14:textId="732867B2"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ведения типовой технической и перевозочной документации при организации перевозочного процесса на (</w:t>
            </w:r>
            <w:r w:rsidRPr="005B36BF">
              <w:rPr>
                <w:rFonts w:ascii="Times New Roman" w:eastAsia="Calibri" w:hAnsi="Times New Roman" w:cs="Times New Roman"/>
                <w:i/>
              </w:rPr>
              <w:t>железнодорожном/ автомобильном/ воздушном/ морском и внутреннем водном</w:t>
            </w:r>
            <w:r w:rsidRPr="005B36BF">
              <w:rPr>
                <w:rFonts w:ascii="Times New Roman" w:eastAsia="Calibri" w:hAnsi="Times New Roman" w:cs="Times New Roman"/>
              </w:rPr>
              <w:t>) транспорте</w:t>
            </w:r>
          </w:p>
        </w:tc>
      </w:tr>
      <w:tr w:rsidR="005B36BF" w:rsidRPr="005B36BF" w14:paraId="0463E083" w14:textId="77777777" w:rsidTr="00C91399">
        <w:trPr>
          <w:jc w:val="center"/>
        </w:trPr>
        <w:tc>
          <w:tcPr>
            <w:tcW w:w="3071" w:type="dxa"/>
            <w:vMerge/>
          </w:tcPr>
          <w:p w14:paraId="58D3884F" w14:textId="77777777" w:rsidR="005B36BF" w:rsidRPr="005B36BF" w:rsidRDefault="005B36BF" w:rsidP="005B36BF">
            <w:pPr>
              <w:rPr>
                <w:rFonts w:ascii="Times New Roman" w:eastAsia="Calibri" w:hAnsi="Times New Roman" w:cs="Times New Roman"/>
              </w:rPr>
            </w:pPr>
          </w:p>
        </w:tc>
        <w:tc>
          <w:tcPr>
            <w:tcW w:w="3493" w:type="dxa"/>
            <w:vMerge/>
          </w:tcPr>
          <w:p w14:paraId="4621372F" w14:textId="77777777" w:rsidR="005B36BF" w:rsidRPr="005B36BF" w:rsidRDefault="005B36BF" w:rsidP="005B36BF">
            <w:pPr>
              <w:rPr>
                <w:rFonts w:ascii="Times New Roman" w:eastAsia="Calibri" w:hAnsi="Times New Roman" w:cs="Times New Roman"/>
              </w:rPr>
            </w:pPr>
          </w:p>
        </w:tc>
        <w:tc>
          <w:tcPr>
            <w:tcW w:w="8222" w:type="dxa"/>
          </w:tcPr>
          <w:p w14:paraId="034EE2EA" w14:textId="777777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
              </w:rPr>
              <w:t>Умения:</w:t>
            </w:r>
          </w:p>
        </w:tc>
      </w:tr>
      <w:tr w:rsidR="005B36BF" w:rsidRPr="005B36BF" w14:paraId="757FBC19" w14:textId="77777777" w:rsidTr="00C91399">
        <w:trPr>
          <w:jc w:val="center"/>
        </w:trPr>
        <w:tc>
          <w:tcPr>
            <w:tcW w:w="3071" w:type="dxa"/>
            <w:vMerge/>
          </w:tcPr>
          <w:p w14:paraId="06A8A93C" w14:textId="77777777" w:rsidR="005B36BF" w:rsidRPr="005B36BF" w:rsidRDefault="005B36BF" w:rsidP="005B36BF">
            <w:pPr>
              <w:rPr>
                <w:rFonts w:ascii="Times New Roman" w:eastAsia="Calibri" w:hAnsi="Times New Roman" w:cs="Times New Roman"/>
              </w:rPr>
            </w:pPr>
          </w:p>
        </w:tc>
        <w:tc>
          <w:tcPr>
            <w:tcW w:w="3493" w:type="dxa"/>
            <w:vMerge/>
          </w:tcPr>
          <w:p w14:paraId="0F710A47" w14:textId="77777777" w:rsidR="005B36BF" w:rsidRPr="005B36BF" w:rsidRDefault="005B36BF" w:rsidP="005B36BF">
            <w:pPr>
              <w:rPr>
                <w:rFonts w:ascii="Times New Roman" w:eastAsia="Calibri" w:hAnsi="Times New Roman" w:cs="Times New Roman"/>
              </w:rPr>
            </w:pPr>
          </w:p>
        </w:tc>
        <w:tc>
          <w:tcPr>
            <w:tcW w:w="8222" w:type="dxa"/>
          </w:tcPr>
          <w:p w14:paraId="7EA405CE" w14:textId="777777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rPr>
              <w:t>организовывать работу с документами</w:t>
            </w:r>
          </w:p>
        </w:tc>
      </w:tr>
      <w:tr w:rsidR="005B36BF" w:rsidRPr="005B36BF" w14:paraId="7D14E928" w14:textId="77777777" w:rsidTr="00C91399">
        <w:trPr>
          <w:jc w:val="center"/>
        </w:trPr>
        <w:tc>
          <w:tcPr>
            <w:tcW w:w="3071" w:type="dxa"/>
            <w:vMerge/>
          </w:tcPr>
          <w:p w14:paraId="40600C7C" w14:textId="77777777" w:rsidR="005B36BF" w:rsidRPr="005B36BF" w:rsidRDefault="005B36BF" w:rsidP="005B36BF">
            <w:pPr>
              <w:rPr>
                <w:rFonts w:ascii="Times New Roman" w:eastAsia="Calibri" w:hAnsi="Times New Roman" w:cs="Times New Roman"/>
              </w:rPr>
            </w:pPr>
          </w:p>
        </w:tc>
        <w:tc>
          <w:tcPr>
            <w:tcW w:w="3493" w:type="dxa"/>
            <w:vMerge/>
          </w:tcPr>
          <w:p w14:paraId="3FCBBF33" w14:textId="77777777" w:rsidR="005B36BF" w:rsidRPr="005B36BF" w:rsidRDefault="005B36BF" w:rsidP="005B36BF">
            <w:pPr>
              <w:rPr>
                <w:rFonts w:ascii="Times New Roman" w:eastAsia="Calibri" w:hAnsi="Times New Roman" w:cs="Times New Roman"/>
              </w:rPr>
            </w:pPr>
          </w:p>
        </w:tc>
        <w:tc>
          <w:tcPr>
            <w:tcW w:w="8222" w:type="dxa"/>
          </w:tcPr>
          <w:p w14:paraId="0672CC51" w14:textId="15DA9AFF"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 xml:space="preserve">оформлять техническую и перевозочную документацию, регламентирующую работу </w:t>
            </w:r>
            <w:r>
              <w:rPr>
                <w:rFonts w:ascii="Times New Roman" w:eastAsia="Calibri" w:hAnsi="Times New Roman" w:cs="Times New Roman"/>
              </w:rPr>
              <w:t>(</w:t>
            </w:r>
            <w:r w:rsidRPr="005B36BF">
              <w:rPr>
                <w:rFonts w:ascii="Times New Roman" w:eastAsia="Calibri" w:hAnsi="Times New Roman" w:cs="Times New Roman"/>
                <w:i/>
              </w:rPr>
              <w:t>железнодорожного/ автомобильного/ воздушного/ морского и внутреннего водного</w:t>
            </w:r>
            <w:r>
              <w:rPr>
                <w:rFonts w:ascii="Times New Roman" w:eastAsia="Calibri" w:hAnsi="Times New Roman" w:cs="Times New Roman"/>
              </w:rPr>
              <w:t>)</w:t>
            </w:r>
            <w:r w:rsidRPr="005B36BF">
              <w:rPr>
                <w:rFonts w:ascii="Times New Roman" w:eastAsia="Calibri" w:hAnsi="Times New Roman" w:cs="Times New Roman"/>
              </w:rPr>
              <w:t xml:space="preserve"> транспорта в целом и его объектов в частности</w:t>
            </w:r>
          </w:p>
        </w:tc>
      </w:tr>
      <w:tr w:rsidR="005B36BF" w:rsidRPr="005B36BF" w14:paraId="46DC3051" w14:textId="77777777" w:rsidTr="00C91399">
        <w:trPr>
          <w:jc w:val="center"/>
        </w:trPr>
        <w:tc>
          <w:tcPr>
            <w:tcW w:w="3071" w:type="dxa"/>
            <w:vMerge/>
          </w:tcPr>
          <w:p w14:paraId="2641AA67" w14:textId="77777777" w:rsidR="005B36BF" w:rsidRPr="005B36BF" w:rsidRDefault="005B36BF" w:rsidP="005B36BF">
            <w:pPr>
              <w:rPr>
                <w:rFonts w:ascii="Times New Roman" w:eastAsia="Calibri" w:hAnsi="Times New Roman" w:cs="Times New Roman"/>
              </w:rPr>
            </w:pPr>
          </w:p>
        </w:tc>
        <w:tc>
          <w:tcPr>
            <w:tcW w:w="3493" w:type="dxa"/>
            <w:vMerge/>
          </w:tcPr>
          <w:p w14:paraId="40330976" w14:textId="77777777" w:rsidR="005B36BF" w:rsidRPr="005B36BF" w:rsidRDefault="005B36BF" w:rsidP="005B36BF">
            <w:pPr>
              <w:rPr>
                <w:rFonts w:ascii="Times New Roman" w:eastAsia="Calibri" w:hAnsi="Times New Roman" w:cs="Times New Roman"/>
              </w:rPr>
            </w:pPr>
          </w:p>
        </w:tc>
        <w:tc>
          <w:tcPr>
            <w:tcW w:w="8222" w:type="dxa"/>
          </w:tcPr>
          <w:p w14:paraId="00FEB7C2" w14:textId="777777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
              </w:rPr>
              <w:t>Знания:</w:t>
            </w:r>
          </w:p>
        </w:tc>
      </w:tr>
      <w:tr w:rsidR="005B36BF" w:rsidRPr="005B36BF" w14:paraId="39620742" w14:textId="77777777" w:rsidTr="00C91399">
        <w:trPr>
          <w:jc w:val="center"/>
        </w:trPr>
        <w:tc>
          <w:tcPr>
            <w:tcW w:w="3071" w:type="dxa"/>
            <w:vMerge/>
          </w:tcPr>
          <w:p w14:paraId="08367F07" w14:textId="77777777" w:rsidR="005B36BF" w:rsidRPr="005B36BF" w:rsidRDefault="005B36BF" w:rsidP="005B36BF">
            <w:pPr>
              <w:rPr>
                <w:rFonts w:ascii="Times New Roman" w:eastAsia="Calibri" w:hAnsi="Times New Roman" w:cs="Times New Roman"/>
              </w:rPr>
            </w:pPr>
          </w:p>
        </w:tc>
        <w:tc>
          <w:tcPr>
            <w:tcW w:w="3493" w:type="dxa"/>
            <w:vMerge/>
          </w:tcPr>
          <w:p w14:paraId="2DB3E831" w14:textId="77777777" w:rsidR="005B36BF" w:rsidRPr="005B36BF" w:rsidRDefault="005B36BF" w:rsidP="005B36BF">
            <w:pPr>
              <w:rPr>
                <w:rFonts w:ascii="Times New Roman" w:eastAsia="Calibri" w:hAnsi="Times New Roman" w:cs="Times New Roman"/>
              </w:rPr>
            </w:pPr>
          </w:p>
        </w:tc>
        <w:tc>
          <w:tcPr>
            <w:tcW w:w="8222" w:type="dxa"/>
          </w:tcPr>
          <w:p w14:paraId="69DF5F90" w14:textId="116B4021"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rPr>
              <w:t>требования к оформлению документов, регламентирующих организацию перевозочного процесса на (</w:t>
            </w:r>
            <w:r w:rsidRPr="005B36BF">
              <w:rPr>
                <w:rFonts w:ascii="Times New Roman" w:eastAsia="Calibri" w:hAnsi="Times New Roman" w:cs="Times New Roman"/>
                <w:i/>
              </w:rPr>
              <w:t>железнодорожном/ автомобильном/ воздушном/ морском и внутреннем водном</w:t>
            </w:r>
            <w:r w:rsidRPr="005B36BF">
              <w:rPr>
                <w:rFonts w:ascii="Times New Roman" w:eastAsia="Calibri" w:hAnsi="Times New Roman" w:cs="Times New Roman"/>
              </w:rPr>
              <w:t>)</w:t>
            </w:r>
            <w:r>
              <w:rPr>
                <w:rFonts w:ascii="Times New Roman" w:eastAsia="Calibri" w:hAnsi="Times New Roman" w:cs="Times New Roman"/>
              </w:rPr>
              <w:t xml:space="preserve"> </w:t>
            </w:r>
            <w:r w:rsidRPr="005B36BF">
              <w:rPr>
                <w:rFonts w:ascii="Times New Roman" w:eastAsia="Calibri" w:hAnsi="Times New Roman" w:cs="Times New Roman"/>
              </w:rPr>
              <w:t>транспорте</w:t>
            </w:r>
          </w:p>
        </w:tc>
      </w:tr>
      <w:tr w:rsidR="005B36BF" w:rsidRPr="005B36BF" w14:paraId="65091A01" w14:textId="77777777" w:rsidTr="00C91399">
        <w:trPr>
          <w:jc w:val="center"/>
        </w:trPr>
        <w:tc>
          <w:tcPr>
            <w:tcW w:w="3071" w:type="dxa"/>
            <w:vMerge w:val="restart"/>
          </w:tcPr>
          <w:p w14:paraId="00BD30B1" w14:textId="77777777"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Организация движения и обеспечение безопасности на транспорте (по видам транспорта)</w:t>
            </w:r>
          </w:p>
        </w:tc>
        <w:tc>
          <w:tcPr>
            <w:tcW w:w="3493" w:type="dxa"/>
            <w:vMerge w:val="restart"/>
          </w:tcPr>
          <w:p w14:paraId="7501B53D" w14:textId="77777777"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ПК 2.1. Обеспечивать выполнение условий по организации движения транспорта.</w:t>
            </w:r>
          </w:p>
        </w:tc>
        <w:tc>
          <w:tcPr>
            <w:tcW w:w="8222" w:type="dxa"/>
          </w:tcPr>
          <w:p w14:paraId="5D92D52D" w14:textId="777777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
              </w:rPr>
              <w:t xml:space="preserve">Навыки: </w:t>
            </w:r>
          </w:p>
        </w:tc>
      </w:tr>
      <w:tr w:rsidR="005B36BF" w:rsidRPr="005B36BF" w14:paraId="4E1A8A81" w14:textId="77777777" w:rsidTr="00C91399">
        <w:trPr>
          <w:jc w:val="center"/>
        </w:trPr>
        <w:tc>
          <w:tcPr>
            <w:tcW w:w="3071" w:type="dxa"/>
            <w:vMerge/>
          </w:tcPr>
          <w:p w14:paraId="29377F77" w14:textId="77777777" w:rsidR="005B36BF" w:rsidRPr="005B36BF" w:rsidRDefault="005B36BF" w:rsidP="005B36BF">
            <w:pPr>
              <w:rPr>
                <w:rFonts w:ascii="Times New Roman" w:eastAsia="Calibri" w:hAnsi="Times New Roman" w:cs="Times New Roman"/>
              </w:rPr>
            </w:pPr>
          </w:p>
        </w:tc>
        <w:tc>
          <w:tcPr>
            <w:tcW w:w="3493" w:type="dxa"/>
            <w:vMerge/>
          </w:tcPr>
          <w:p w14:paraId="5121CFAC" w14:textId="77777777" w:rsidR="005B36BF" w:rsidRPr="005B36BF" w:rsidRDefault="005B36BF" w:rsidP="005B36BF">
            <w:pPr>
              <w:rPr>
                <w:rFonts w:ascii="Times New Roman" w:eastAsia="Calibri" w:hAnsi="Times New Roman" w:cs="Times New Roman"/>
              </w:rPr>
            </w:pPr>
          </w:p>
        </w:tc>
        <w:tc>
          <w:tcPr>
            <w:tcW w:w="8222" w:type="dxa"/>
          </w:tcPr>
          <w:p w14:paraId="1928D25A" w14:textId="759AEE00"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rPr>
              <w:t xml:space="preserve">разработки графика движения </w:t>
            </w:r>
            <w:r>
              <w:rPr>
                <w:rFonts w:ascii="Times New Roman" w:eastAsia="Calibri" w:hAnsi="Times New Roman" w:cs="Times New Roman"/>
              </w:rPr>
              <w:t>(</w:t>
            </w:r>
            <w:r w:rsidRPr="005B36BF">
              <w:rPr>
                <w:rFonts w:ascii="Times New Roman" w:eastAsia="Calibri" w:hAnsi="Times New Roman" w:cs="Times New Roman"/>
                <w:i/>
              </w:rPr>
              <w:t>поездов</w:t>
            </w:r>
            <w:r w:rsidRPr="00050532">
              <w:rPr>
                <w:rFonts w:ascii="Times New Roman" w:eastAsia="Calibri" w:hAnsi="Times New Roman" w:cs="Times New Roman"/>
                <w:i/>
              </w:rPr>
              <w:t xml:space="preserve">/ автотранспортных средств/ </w:t>
            </w:r>
            <w:r w:rsidR="00050532">
              <w:rPr>
                <w:rFonts w:ascii="Times New Roman" w:eastAsia="Calibri" w:hAnsi="Times New Roman" w:cs="Times New Roman"/>
                <w:i/>
              </w:rPr>
              <w:t xml:space="preserve">транспортных </w:t>
            </w:r>
            <w:r w:rsidR="00050532" w:rsidRPr="00050532">
              <w:rPr>
                <w:rFonts w:ascii="Times New Roman" w:eastAsia="Calibri" w:hAnsi="Times New Roman" w:cs="Times New Roman"/>
                <w:i/>
              </w:rPr>
              <w:t>средств воздушного транспорта/ транспортных средств морского и внутреннего водного транспорта</w:t>
            </w:r>
            <w:r w:rsidR="00050532">
              <w:rPr>
                <w:rFonts w:ascii="Times New Roman" w:eastAsia="Calibri" w:hAnsi="Times New Roman" w:cs="Times New Roman"/>
              </w:rPr>
              <w:t>)</w:t>
            </w:r>
            <w:r w:rsidRPr="005B36BF">
              <w:rPr>
                <w:rFonts w:ascii="Times New Roman" w:eastAsia="Calibri" w:hAnsi="Times New Roman" w:cs="Times New Roman"/>
              </w:rPr>
              <w:t xml:space="preserve"> с учетом пропускной способности и технических возможностей инфраструктуры</w:t>
            </w:r>
          </w:p>
        </w:tc>
      </w:tr>
      <w:tr w:rsidR="005B36BF" w:rsidRPr="005B36BF" w14:paraId="2B9406EF" w14:textId="77777777" w:rsidTr="00C91399">
        <w:trPr>
          <w:jc w:val="center"/>
        </w:trPr>
        <w:tc>
          <w:tcPr>
            <w:tcW w:w="3071" w:type="dxa"/>
            <w:vMerge/>
          </w:tcPr>
          <w:p w14:paraId="6B405F76" w14:textId="77777777" w:rsidR="005B36BF" w:rsidRPr="005B36BF" w:rsidRDefault="005B36BF" w:rsidP="005B36BF">
            <w:pPr>
              <w:rPr>
                <w:rFonts w:ascii="Times New Roman" w:eastAsia="Calibri" w:hAnsi="Times New Roman" w:cs="Times New Roman"/>
              </w:rPr>
            </w:pPr>
          </w:p>
        </w:tc>
        <w:tc>
          <w:tcPr>
            <w:tcW w:w="3493" w:type="dxa"/>
            <w:vMerge/>
          </w:tcPr>
          <w:p w14:paraId="1F9B2196" w14:textId="77777777" w:rsidR="005B36BF" w:rsidRPr="005B36BF" w:rsidRDefault="005B36BF" w:rsidP="005B36BF">
            <w:pPr>
              <w:rPr>
                <w:rFonts w:ascii="Times New Roman" w:eastAsia="Calibri" w:hAnsi="Times New Roman" w:cs="Times New Roman"/>
              </w:rPr>
            </w:pPr>
          </w:p>
        </w:tc>
        <w:tc>
          <w:tcPr>
            <w:tcW w:w="8222" w:type="dxa"/>
          </w:tcPr>
          <w:p w14:paraId="1D644ABD" w14:textId="777777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
              </w:rPr>
              <w:t>Умения:</w:t>
            </w:r>
          </w:p>
        </w:tc>
      </w:tr>
      <w:tr w:rsidR="005B36BF" w:rsidRPr="005B36BF" w14:paraId="3894ACEE" w14:textId="77777777" w:rsidTr="00C91399">
        <w:trPr>
          <w:jc w:val="center"/>
        </w:trPr>
        <w:tc>
          <w:tcPr>
            <w:tcW w:w="3071" w:type="dxa"/>
            <w:vMerge/>
          </w:tcPr>
          <w:p w14:paraId="68DAC33B" w14:textId="77777777" w:rsidR="005B36BF" w:rsidRPr="005B36BF" w:rsidRDefault="005B36BF" w:rsidP="005B36BF">
            <w:pPr>
              <w:rPr>
                <w:rFonts w:ascii="Times New Roman" w:eastAsia="Calibri" w:hAnsi="Times New Roman" w:cs="Times New Roman"/>
              </w:rPr>
            </w:pPr>
          </w:p>
        </w:tc>
        <w:tc>
          <w:tcPr>
            <w:tcW w:w="3493" w:type="dxa"/>
            <w:vMerge/>
          </w:tcPr>
          <w:p w14:paraId="2B80A86B" w14:textId="77777777" w:rsidR="005B36BF" w:rsidRPr="005B36BF" w:rsidRDefault="005B36BF" w:rsidP="005B36BF">
            <w:pPr>
              <w:rPr>
                <w:rFonts w:ascii="Times New Roman" w:eastAsia="Calibri" w:hAnsi="Times New Roman" w:cs="Times New Roman"/>
              </w:rPr>
            </w:pPr>
          </w:p>
        </w:tc>
        <w:tc>
          <w:tcPr>
            <w:tcW w:w="8222" w:type="dxa"/>
          </w:tcPr>
          <w:p w14:paraId="01C9DFA0" w14:textId="78457E95"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iCs/>
              </w:rPr>
              <w:t xml:space="preserve">обеспечивать управление движением </w:t>
            </w:r>
            <w:r w:rsidR="00050532">
              <w:rPr>
                <w:rFonts w:ascii="Times New Roman" w:eastAsia="Calibri" w:hAnsi="Times New Roman" w:cs="Times New Roman"/>
                <w:iCs/>
              </w:rPr>
              <w:t>(</w:t>
            </w:r>
            <w:r w:rsidR="00050532" w:rsidRPr="005B36BF">
              <w:rPr>
                <w:rFonts w:ascii="Times New Roman" w:eastAsia="Calibri" w:hAnsi="Times New Roman" w:cs="Times New Roman"/>
                <w:i/>
              </w:rPr>
              <w:t>поездов</w:t>
            </w:r>
            <w:r w:rsidR="00050532" w:rsidRPr="00050532">
              <w:rPr>
                <w:rFonts w:ascii="Times New Roman" w:eastAsia="Calibri" w:hAnsi="Times New Roman" w:cs="Times New Roman"/>
                <w:i/>
              </w:rPr>
              <w:t xml:space="preserve">/ автотранспортных средств/ </w:t>
            </w:r>
            <w:r w:rsidR="00050532">
              <w:rPr>
                <w:rFonts w:ascii="Times New Roman" w:eastAsia="Calibri" w:hAnsi="Times New Roman" w:cs="Times New Roman"/>
                <w:i/>
              </w:rPr>
              <w:t xml:space="preserve">транспортных </w:t>
            </w:r>
            <w:r w:rsidR="00050532" w:rsidRPr="00050532">
              <w:rPr>
                <w:rFonts w:ascii="Times New Roman" w:eastAsia="Calibri" w:hAnsi="Times New Roman" w:cs="Times New Roman"/>
                <w:i/>
              </w:rPr>
              <w:t>средств воздушного транспорта/ транспортных средств морского и внутреннего водного транспорта</w:t>
            </w:r>
            <w:r w:rsidR="00050532">
              <w:rPr>
                <w:rFonts w:ascii="Times New Roman" w:eastAsia="Calibri" w:hAnsi="Times New Roman" w:cs="Times New Roman"/>
              </w:rPr>
              <w:t>)</w:t>
            </w:r>
          </w:p>
        </w:tc>
      </w:tr>
      <w:tr w:rsidR="005B36BF" w:rsidRPr="005B36BF" w14:paraId="6EAE35C6" w14:textId="77777777" w:rsidTr="00C91399">
        <w:trPr>
          <w:jc w:val="center"/>
        </w:trPr>
        <w:tc>
          <w:tcPr>
            <w:tcW w:w="3071" w:type="dxa"/>
            <w:vMerge/>
          </w:tcPr>
          <w:p w14:paraId="3ABAFBF5" w14:textId="77777777" w:rsidR="005B36BF" w:rsidRPr="005B36BF" w:rsidRDefault="005B36BF" w:rsidP="005B36BF">
            <w:pPr>
              <w:rPr>
                <w:rFonts w:ascii="Times New Roman" w:eastAsia="Calibri" w:hAnsi="Times New Roman" w:cs="Times New Roman"/>
              </w:rPr>
            </w:pPr>
          </w:p>
        </w:tc>
        <w:tc>
          <w:tcPr>
            <w:tcW w:w="3493" w:type="dxa"/>
            <w:vMerge/>
          </w:tcPr>
          <w:p w14:paraId="3260BA26" w14:textId="77777777" w:rsidR="005B36BF" w:rsidRPr="005B36BF" w:rsidRDefault="005B36BF" w:rsidP="005B36BF">
            <w:pPr>
              <w:rPr>
                <w:rFonts w:ascii="Times New Roman" w:eastAsia="Calibri" w:hAnsi="Times New Roman" w:cs="Times New Roman"/>
              </w:rPr>
            </w:pPr>
          </w:p>
        </w:tc>
        <w:tc>
          <w:tcPr>
            <w:tcW w:w="8222" w:type="dxa"/>
          </w:tcPr>
          <w:p w14:paraId="43D21CF8" w14:textId="53A96ABD" w:rsidR="005B36BF" w:rsidRPr="005B36BF" w:rsidRDefault="005B36BF" w:rsidP="005B36BF">
            <w:pPr>
              <w:rPr>
                <w:rFonts w:ascii="Times New Roman" w:eastAsia="Calibri" w:hAnsi="Times New Roman" w:cs="Times New Roman"/>
                <w:iCs/>
              </w:rPr>
            </w:pPr>
            <w:r w:rsidRPr="005B36BF">
              <w:rPr>
                <w:rFonts w:ascii="Times New Roman" w:eastAsia="Calibri" w:hAnsi="Times New Roman" w:cs="Times New Roman"/>
                <w:bCs/>
              </w:rPr>
              <w:t xml:space="preserve">разрабатывать график движения </w:t>
            </w:r>
            <w:r w:rsidR="00050532">
              <w:rPr>
                <w:rFonts w:ascii="Times New Roman" w:eastAsia="Calibri" w:hAnsi="Times New Roman" w:cs="Times New Roman"/>
                <w:bCs/>
              </w:rPr>
              <w:t>(</w:t>
            </w:r>
            <w:r w:rsidR="00050532" w:rsidRPr="005B36BF">
              <w:rPr>
                <w:rFonts w:ascii="Times New Roman" w:eastAsia="Calibri" w:hAnsi="Times New Roman" w:cs="Times New Roman"/>
                <w:i/>
              </w:rPr>
              <w:t>поездов</w:t>
            </w:r>
            <w:r w:rsidR="00050532" w:rsidRPr="00050532">
              <w:rPr>
                <w:rFonts w:ascii="Times New Roman" w:eastAsia="Calibri" w:hAnsi="Times New Roman" w:cs="Times New Roman"/>
                <w:i/>
              </w:rPr>
              <w:t xml:space="preserve">/ автотранспортных средств/ </w:t>
            </w:r>
            <w:r w:rsidR="00050532">
              <w:rPr>
                <w:rFonts w:ascii="Times New Roman" w:eastAsia="Calibri" w:hAnsi="Times New Roman" w:cs="Times New Roman"/>
                <w:i/>
              </w:rPr>
              <w:t xml:space="preserve">транспортных </w:t>
            </w:r>
            <w:r w:rsidR="00050532" w:rsidRPr="00050532">
              <w:rPr>
                <w:rFonts w:ascii="Times New Roman" w:eastAsia="Calibri" w:hAnsi="Times New Roman" w:cs="Times New Roman"/>
                <w:i/>
              </w:rPr>
              <w:t>средств воздушного транспорта/ транспортных средств морского и внутреннего водного транспорта</w:t>
            </w:r>
            <w:r w:rsidR="00050532">
              <w:rPr>
                <w:rFonts w:ascii="Times New Roman" w:eastAsia="Calibri" w:hAnsi="Times New Roman" w:cs="Times New Roman"/>
              </w:rPr>
              <w:t>)</w:t>
            </w:r>
          </w:p>
        </w:tc>
      </w:tr>
      <w:tr w:rsidR="005B36BF" w:rsidRPr="005B36BF" w14:paraId="74343899" w14:textId="77777777" w:rsidTr="00C91399">
        <w:trPr>
          <w:jc w:val="center"/>
        </w:trPr>
        <w:tc>
          <w:tcPr>
            <w:tcW w:w="3071" w:type="dxa"/>
            <w:vMerge/>
          </w:tcPr>
          <w:p w14:paraId="2C51EB69" w14:textId="77777777" w:rsidR="005B36BF" w:rsidRPr="005B36BF" w:rsidRDefault="005B36BF" w:rsidP="005B36BF">
            <w:pPr>
              <w:rPr>
                <w:rFonts w:ascii="Times New Roman" w:eastAsia="Calibri" w:hAnsi="Times New Roman" w:cs="Times New Roman"/>
              </w:rPr>
            </w:pPr>
          </w:p>
        </w:tc>
        <w:tc>
          <w:tcPr>
            <w:tcW w:w="3493" w:type="dxa"/>
            <w:vMerge/>
          </w:tcPr>
          <w:p w14:paraId="5DC0E5FF" w14:textId="77777777" w:rsidR="005B36BF" w:rsidRPr="005B36BF" w:rsidRDefault="005B36BF" w:rsidP="005B36BF">
            <w:pPr>
              <w:rPr>
                <w:rFonts w:ascii="Times New Roman" w:eastAsia="Calibri" w:hAnsi="Times New Roman" w:cs="Times New Roman"/>
              </w:rPr>
            </w:pPr>
          </w:p>
        </w:tc>
        <w:tc>
          <w:tcPr>
            <w:tcW w:w="8222" w:type="dxa"/>
          </w:tcPr>
          <w:p w14:paraId="4C445315" w14:textId="77777777" w:rsidR="005B36BF" w:rsidRPr="005B36BF" w:rsidRDefault="005B36BF" w:rsidP="005B36BF">
            <w:pPr>
              <w:rPr>
                <w:rFonts w:ascii="Times New Roman" w:eastAsia="Calibri" w:hAnsi="Times New Roman" w:cs="Times New Roman"/>
                <w:bCs/>
              </w:rPr>
            </w:pPr>
            <w:r w:rsidRPr="005B36BF">
              <w:rPr>
                <w:rFonts w:ascii="Times New Roman" w:eastAsia="Calibri" w:hAnsi="Times New Roman" w:cs="Times New Roman"/>
              </w:rPr>
              <w:t>использовать алгоритмы деятельности, связанные с организацией движения в нестандартных ситуациях</w:t>
            </w:r>
          </w:p>
        </w:tc>
      </w:tr>
      <w:tr w:rsidR="005B36BF" w:rsidRPr="005B36BF" w14:paraId="096D95F8" w14:textId="77777777" w:rsidTr="00C91399">
        <w:trPr>
          <w:jc w:val="center"/>
        </w:trPr>
        <w:tc>
          <w:tcPr>
            <w:tcW w:w="3071" w:type="dxa"/>
            <w:vMerge/>
          </w:tcPr>
          <w:p w14:paraId="126C3BF9" w14:textId="77777777" w:rsidR="005B36BF" w:rsidRPr="005B36BF" w:rsidRDefault="005B36BF" w:rsidP="005B36BF">
            <w:pPr>
              <w:rPr>
                <w:rFonts w:ascii="Times New Roman" w:eastAsia="Calibri" w:hAnsi="Times New Roman" w:cs="Times New Roman"/>
              </w:rPr>
            </w:pPr>
          </w:p>
        </w:tc>
        <w:tc>
          <w:tcPr>
            <w:tcW w:w="3493" w:type="dxa"/>
            <w:vMerge/>
          </w:tcPr>
          <w:p w14:paraId="5D4572A2" w14:textId="77777777" w:rsidR="005B36BF" w:rsidRPr="005B36BF" w:rsidRDefault="005B36BF" w:rsidP="005B36BF">
            <w:pPr>
              <w:rPr>
                <w:rFonts w:ascii="Times New Roman" w:eastAsia="Calibri" w:hAnsi="Times New Roman" w:cs="Times New Roman"/>
              </w:rPr>
            </w:pPr>
          </w:p>
        </w:tc>
        <w:tc>
          <w:tcPr>
            <w:tcW w:w="8222" w:type="dxa"/>
          </w:tcPr>
          <w:p w14:paraId="4C4B8D03" w14:textId="777777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
              </w:rPr>
              <w:t>Знания:</w:t>
            </w:r>
          </w:p>
        </w:tc>
      </w:tr>
      <w:tr w:rsidR="005B36BF" w:rsidRPr="005B36BF" w14:paraId="72D570F7" w14:textId="77777777" w:rsidTr="00C91399">
        <w:trPr>
          <w:jc w:val="center"/>
        </w:trPr>
        <w:tc>
          <w:tcPr>
            <w:tcW w:w="3071" w:type="dxa"/>
            <w:vMerge/>
          </w:tcPr>
          <w:p w14:paraId="4C1EF175" w14:textId="77777777" w:rsidR="005B36BF" w:rsidRPr="005B36BF" w:rsidRDefault="005B36BF" w:rsidP="005B36BF">
            <w:pPr>
              <w:rPr>
                <w:rFonts w:ascii="Times New Roman" w:eastAsia="Calibri" w:hAnsi="Times New Roman" w:cs="Times New Roman"/>
              </w:rPr>
            </w:pPr>
          </w:p>
        </w:tc>
        <w:tc>
          <w:tcPr>
            <w:tcW w:w="3493" w:type="dxa"/>
            <w:vMerge/>
          </w:tcPr>
          <w:p w14:paraId="5A21EF57" w14:textId="77777777" w:rsidR="005B36BF" w:rsidRPr="005B36BF" w:rsidRDefault="005B36BF" w:rsidP="005B36BF">
            <w:pPr>
              <w:rPr>
                <w:rFonts w:ascii="Times New Roman" w:eastAsia="Calibri" w:hAnsi="Times New Roman" w:cs="Times New Roman"/>
              </w:rPr>
            </w:pPr>
          </w:p>
        </w:tc>
        <w:tc>
          <w:tcPr>
            <w:tcW w:w="8222" w:type="dxa"/>
          </w:tcPr>
          <w:p w14:paraId="62E7D4A4" w14:textId="6D34A42C"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Cs/>
              </w:rPr>
              <w:t xml:space="preserve">основные принципы организации движения </w:t>
            </w:r>
            <w:r w:rsidRPr="005B36BF">
              <w:rPr>
                <w:rFonts w:ascii="Times New Roman" w:eastAsia="Calibri" w:hAnsi="Times New Roman" w:cs="Times New Roman"/>
              </w:rPr>
              <w:t xml:space="preserve">на </w:t>
            </w:r>
            <w:r w:rsidR="00050532" w:rsidRPr="005B36BF">
              <w:rPr>
                <w:rFonts w:ascii="Times New Roman" w:eastAsia="Calibri" w:hAnsi="Times New Roman" w:cs="Times New Roman"/>
              </w:rPr>
              <w:t>(</w:t>
            </w:r>
            <w:r w:rsidR="00050532" w:rsidRPr="005B36BF">
              <w:rPr>
                <w:rFonts w:ascii="Times New Roman" w:eastAsia="Calibri" w:hAnsi="Times New Roman" w:cs="Times New Roman"/>
                <w:i/>
              </w:rPr>
              <w:t>железнодорожном/ автомобильном/ воздушном/ морском и внутреннем водном</w:t>
            </w:r>
            <w:r w:rsidR="00050532" w:rsidRPr="005B36BF">
              <w:rPr>
                <w:rFonts w:ascii="Times New Roman" w:eastAsia="Calibri" w:hAnsi="Times New Roman" w:cs="Times New Roman"/>
              </w:rPr>
              <w:t>)</w:t>
            </w:r>
            <w:r w:rsidR="00050532">
              <w:rPr>
                <w:rFonts w:ascii="Times New Roman" w:eastAsia="Calibri" w:hAnsi="Times New Roman" w:cs="Times New Roman"/>
              </w:rPr>
              <w:t xml:space="preserve"> </w:t>
            </w:r>
            <w:r w:rsidRPr="005B36BF">
              <w:rPr>
                <w:rFonts w:ascii="Times New Roman" w:eastAsia="Calibri" w:hAnsi="Times New Roman" w:cs="Times New Roman"/>
              </w:rPr>
              <w:t>транспорте</w:t>
            </w:r>
          </w:p>
        </w:tc>
      </w:tr>
      <w:tr w:rsidR="005B36BF" w:rsidRPr="005B36BF" w14:paraId="0452F358" w14:textId="77777777" w:rsidTr="00C91399">
        <w:trPr>
          <w:jc w:val="center"/>
        </w:trPr>
        <w:tc>
          <w:tcPr>
            <w:tcW w:w="3071" w:type="dxa"/>
            <w:vMerge/>
          </w:tcPr>
          <w:p w14:paraId="015BA853" w14:textId="77777777" w:rsidR="005B36BF" w:rsidRPr="005B36BF" w:rsidRDefault="005B36BF" w:rsidP="005B36BF">
            <w:pPr>
              <w:rPr>
                <w:rFonts w:ascii="Times New Roman" w:eastAsia="Calibri" w:hAnsi="Times New Roman" w:cs="Times New Roman"/>
              </w:rPr>
            </w:pPr>
          </w:p>
        </w:tc>
        <w:tc>
          <w:tcPr>
            <w:tcW w:w="3493" w:type="dxa"/>
            <w:vMerge/>
          </w:tcPr>
          <w:p w14:paraId="34551D8B" w14:textId="77777777" w:rsidR="005B36BF" w:rsidRPr="005B36BF" w:rsidRDefault="005B36BF" w:rsidP="005B36BF">
            <w:pPr>
              <w:rPr>
                <w:rFonts w:ascii="Times New Roman" w:eastAsia="Calibri" w:hAnsi="Times New Roman" w:cs="Times New Roman"/>
              </w:rPr>
            </w:pPr>
          </w:p>
        </w:tc>
        <w:tc>
          <w:tcPr>
            <w:tcW w:w="8222" w:type="dxa"/>
          </w:tcPr>
          <w:p w14:paraId="405B297A" w14:textId="000AC5D6" w:rsidR="005B36BF" w:rsidRPr="005B36BF" w:rsidRDefault="005B36BF" w:rsidP="005B36BF">
            <w:pPr>
              <w:rPr>
                <w:rFonts w:ascii="Times New Roman" w:eastAsia="Calibri" w:hAnsi="Times New Roman" w:cs="Times New Roman"/>
                <w:bCs/>
              </w:rPr>
            </w:pPr>
            <w:r w:rsidRPr="005B36BF">
              <w:rPr>
                <w:rFonts w:ascii="Times New Roman" w:eastAsia="Calibri" w:hAnsi="Times New Roman" w:cs="Times New Roman"/>
              </w:rPr>
              <w:t xml:space="preserve">действия работников при технической эксплуатации объектов транспортной инфраструктуры и транспортных средств в соответствии с нормами и правилами на </w:t>
            </w:r>
            <w:r w:rsidR="00050532" w:rsidRPr="005B36BF">
              <w:rPr>
                <w:rFonts w:ascii="Times New Roman" w:eastAsia="Calibri" w:hAnsi="Times New Roman" w:cs="Times New Roman"/>
              </w:rPr>
              <w:t>(</w:t>
            </w:r>
            <w:r w:rsidR="00050532" w:rsidRPr="005B36BF">
              <w:rPr>
                <w:rFonts w:ascii="Times New Roman" w:eastAsia="Calibri" w:hAnsi="Times New Roman" w:cs="Times New Roman"/>
                <w:i/>
              </w:rPr>
              <w:t>железнодорожном/ автомобильном/ воздушном/ морском и внутреннем водном</w:t>
            </w:r>
            <w:r w:rsidR="00050532" w:rsidRPr="005B36BF">
              <w:rPr>
                <w:rFonts w:ascii="Times New Roman" w:eastAsia="Calibri" w:hAnsi="Times New Roman" w:cs="Times New Roman"/>
              </w:rPr>
              <w:t>)</w:t>
            </w:r>
            <w:r w:rsidRPr="005B36BF">
              <w:rPr>
                <w:rFonts w:ascii="Times New Roman" w:eastAsia="Calibri" w:hAnsi="Times New Roman" w:cs="Times New Roman"/>
              </w:rPr>
              <w:t xml:space="preserve"> транспорте</w:t>
            </w:r>
          </w:p>
        </w:tc>
      </w:tr>
      <w:tr w:rsidR="005B36BF" w:rsidRPr="005B36BF" w14:paraId="4A19290B" w14:textId="77777777" w:rsidTr="00C91399">
        <w:trPr>
          <w:jc w:val="center"/>
        </w:trPr>
        <w:tc>
          <w:tcPr>
            <w:tcW w:w="3071" w:type="dxa"/>
            <w:vMerge/>
          </w:tcPr>
          <w:p w14:paraId="7D4E33CF" w14:textId="77777777" w:rsidR="005B36BF" w:rsidRPr="005B36BF" w:rsidRDefault="005B36BF" w:rsidP="005B36BF">
            <w:pPr>
              <w:rPr>
                <w:rFonts w:ascii="Times New Roman" w:eastAsia="Calibri" w:hAnsi="Times New Roman" w:cs="Times New Roman"/>
              </w:rPr>
            </w:pPr>
          </w:p>
        </w:tc>
        <w:tc>
          <w:tcPr>
            <w:tcW w:w="3493" w:type="dxa"/>
            <w:vMerge w:val="restart"/>
          </w:tcPr>
          <w:p w14:paraId="3C2678EC" w14:textId="77777777" w:rsidR="005B36BF" w:rsidRPr="005B36BF" w:rsidRDefault="005B36BF" w:rsidP="005B36BF">
            <w:pPr>
              <w:shd w:val="clear" w:color="auto" w:fill="FFFFFF"/>
              <w:rPr>
                <w:rFonts w:ascii="Times New Roman" w:eastAsia="Calibri" w:hAnsi="Times New Roman" w:cs="Times New Roman"/>
              </w:rPr>
            </w:pPr>
            <w:r w:rsidRPr="005B36BF">
              <w:rPr>
                <w:rFonts w:ascii="Times New Roman" w:eastAsia="Calibri" w:hAnsi="Times New Roman" w:cs="Times New Roman"/>
              </w:rPr>
              <w:t xml:space="preserve">ПК 2.2. Организовывать движение транспорта, обеспечивать безопасность движения на транспорте и решать профессиональные задачи посредством применения </w:t>
            </w:r>
            <w:r w:rsidRPr="005B36BF">
              <w:rPr>
                <w:rFonts w:ascii="Times New Roman" w:eastAsia="Calibri" w:hAnsi="Times New Roman" w:cs="Times New Roman"/>
              </w:rPr>
              <w:lastRenderedPageBreak/>
              <w:t>нормативно-правовых документов.</w:t>
            </w:r>
          </w:p>
        </w:tc>
        <w:tc>
          <w:tcPr>
            <w:tcW w:w="8222" w:type="dxa"/>
            <w:tcBorders>
              <w:right w:val="single" w:sz="4" w:space="0" w:color="auto"/>
            </w:tcBorders>
          </w:tcPr>
          <w:p w14:paraId="2AF9BECB" w14:textId="777777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
              </w:rPr>
              <w:lastRenderedPageBreak/>
              <w:t xml:space="preserve">Навыки: </w:t>
            </w:r>
          </w:p>
        </w:tc>
      </w:tr>
      <w:tr w:rsidR="005B36BF" w:rsidRPr="005B36BF" w14:paraId="2A808921" w14:textId="77777777" w:rsidTr="00C91399">
        <w:trPr>
          <w:jc w:val="center"/>
        </w:trPr>
        <w:tc>
          <w:tcPr>
            <w:tcW w:w="3071" w:type="dxa"/>
            <w:vMerge/>
          </w:tcPr>
          <w:p w14:paraId="424866C9" w14:textId="77777777" w:rsidR="005B36BF" w:rsidRPr="005B36BF" w:rsidRDefault="005B36BF" w:rsidP="005B36BF">
            <w:pPr>
              <w:rPr>
                <w:rFonts w:ascii="Times New Roman" w:eastAsia="Calibri" w:hAnsi="Times New Roman" w:cs="Times New Roman"/>
              </w:rPr>
            </w:pPr>
          </w:p>
        </w:tc>
        <w:tc>
          <w:tcPr>
            <w:tcW w:w="3493" w:type="dxa"/>
            <w:vMerge/>
          </w:tcPr>
          <w:p w14:paraId="6E9BF40D"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6FEE780D" w14:textId="4E1BF048"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rPr>
              <w:t xml:space="preserve">организации движения </w:t>
            </w:r>
            <w:r w:rsidR="00050532">
              <w:rPr>
                <w:rFonts w:ascii="Times New Roman" w:eastAsia="Calibri" w:hAnsi="Times New Roman" w:cs="Times New Roman"/>
                <w:bCs/>
              </w:rPr>
              <w:t>(</w:t>
            </w:r>
            <w:r w:rsidR="00050532" w:rsidRPr="005B36BF">
              <w:rPr>
                <w:rFonts w:ascii="Times New Roman" w:eastAsia="Calibri" w:hAnsi="Times New Roman" w:cs="Times New Roman"/>
                <w:i/>
              </w:rPr>
              <w:t>поездов</w:t>
            </w:r>
            <w:r w:rsidR="00050532" w:rsidRPr="00050532">
              <w:rPr>
                <w:rFonts w:ascii="Times New Roman" w:eastAsia="Calibri" w:hAnsi="Times New Roman" w:cs="Times New Roman"/>
                <w:i/>
              </w:rPr>
              <w:t xml:space="preserve">/ автотранспортных средств/ </w:t>
            </w:r>
            <w:r w:rsidR="00050532">
              <w:rPr>
                <w:rFonts w:ascii="Times New Roman" w:eastAsia="Calibri" w:hAnsi="Times New Roman" w:cs="Times New Roman"/>
                <w:i/>
              </w:rPr>
              <w:t xml:space="preserve">транспортных </w:t>
            </w:r>
            <w:r w:rsidR="00050532" w:rsidRPr="00050532">
              <w:rPr>
                <w:rFonts w:ascii="Times New Roman" w:eastAsia="Calibri" w:hAnsi="Times New Roman" w:cs="Times New Roman"/>
                <w:i/>
              </w:rPr>
              <w:t>средств воздушного транспорта/ транспортных средств морского и внутреннего водного транспорта</w:t>
            </w:r>
            <w:r w:rsidR="00050532">
              <w:rPr>
                <w:rFonts w:ascii="Times New Roman" w:eastAsia="Calibri" w:hAnsi="Times New Roman" w:cs="Times New Roman"/>
              </w:rPr>
              <w:t>)</w:t>
            </w:r>
            <w:r w:rsidRPr="005B36BF">
              <w:rPr>
                <w:rFonts w:ascii="Times New Roman" w:eastAsia="Calibri" w:hAnsi="Times New Roman" w:cs="Times New Roman"/>
              </w:rPr>
              <w:t xml:space="preserve"> при соблюдении требований безопасности эксплуатации объектов инфраструктуры</w:t>
            </w:r>
          </w:p>
        </w:tc>
      </w:tr>
      <w:tr w:rsidR="005B36BF" w:rsidRPr="005B36BF" w14:paraId="7B833488" w14:textId="77777777" w:rsidTr="00C91399">
        <w:trPr>
          <w:jc w:val="center"/>
        </w:trPr>
        <w:tc>
          <w:tcPr>
            <w:tcW w:w="3071" w:type="dxa"/>
            <w:vMerge/>
          </w:tcPr>
          <w:p w14:paraId="20197AF3" w14:textId="77777777" w:rsidR="005B36BF" w:rsidRPr="005B36BF" w:rsidRDefault="005B36BF" w:rsidP="005B36BF">
            <w:pPr>
              <w:rPr>
                <w:rFonts w:ascii="Times New Roman" w:eastAsia="Calibri" w:hAnsi="Times New Roman" w:cs="Times New Roman"/>
              </w:rPr>
            </w:pPr>
          </w:p>
        </w:tc>
        <w:tc>
          <w:tcPr>
            <w:tcW w:w="3493" w:type="dxa"/>
            <w:vMerge/>
          </w:tcPr>
          <w:p w14:paraId="0C8E8C74"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53AEFF41" w14:textId="1DA1EA46"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 xml:space="preserve">организации работы персонала по обеспечению безопасности перевозок и выбору </w:t>
            </w:r>
            <w:r w:rsidRPr="005B36BF">
              <w:rPr>
                <w:rFonts w:ascii="Times New Roman" w:eastAsia="Calibri" w:hAnsi="Times New Roman" w:cs="Times New Roman"/>
              </w:rPr>
              <w:lastRenderedPageBreak/>
              <w:t xml:space="preserve">оптимальных решений при работе в условиях нестандартных и аварийных ситуаций на </w:t>
            </w:r>
            <w:r w:rsidR="00050532" w:rsidRPr="005B36BF">
              <w:rPr>
                <w:rFonts w:ascii="Times New Roman" w:eastAsia="Calibri" w:hAnsi="Times New Roman" w:cs="Times New Roman"/>
              </w:rPr>
              <w:t>(</w:t>
            </w:r>
            <w:r w:rsidR="00050532" w:rsidRPr="005B36BF">
              <w:rPr>
                <w:rFonts w:ascii="Times New Roman" w:eastAsia="Calibri" w:hAnsi="Times New Roman" w:cs="Times New Roman"/>
                <w:i/>
              </w:rPr>
              <w:t>железнодорожном/ автомобильном/ воздушном/ морском и внутреннем водном</w:t>
            </w:r>
            <w:r w:rsidR="00050532" w:rsidRPr="005B36BF">
              <w:rPr>
                <w:rFonts w:ascii="Times New Roman" w:eastAsia="Calibri" w:hAnsi="Times New Roman" w:cs="Times New Roman"/>
              </w:rPr>
              <w:t>)</w:t>
            </w:r>
            <w:r w:rsidR="00050532">
              <w:rPr>
                <w:rFonts w:ascii="Times New Roman" w:eastAsia="Calibri" w:hAnsi="Times New Roman" w:cs="Times New Roman"/>
              </w:rPr>
              <w:t xml:space="preserve"> </w:t>
            </w:r>
            <w:r w:rsidRPr="005B36BF">
              <w:rPr>
                <w:rFonts w:ascii="Times New Roman" w:eastAsia="Calibri" w:hAnsi="Times New Roman" w:cs="Times New Roman"/>
              </w:rPr>
              <w:t xml:space="preserve"> транспорте</w:t>
            </w:r>
          </w:p>
        </w:tc>
      </w:tr>
      <w:tr w:rsidR="005B36BF" w:rsidRPr="005B36BF" w14:paraId="0E228704" w14:textId="77777777" w:rsidTr="00C91399">
        <w:trPr>
          <w:jc w:val="center"/>
        </w:trPr>
        <w:tc>
          <w:tcPr>
            <w:tcW w:w="3071" w:type="dxa"/>
            <w:vMerge/>
          </w:tcPr>
          <w:p w14:paraId="73833007" w14:textId="77777777" w:rsidR="005B36BF" w:rsidRPr="005B36BF" w:rsidRDefault="005B36BF" w:rsidP="005B36BF">
            <w:pPr>
              <w:rPr>
                <w:rFonts w:ascii="Times New Roman" w:eastAsia="Calibri" w:hAnsi="Times New Roman" w:cs="Times New Roman"/>
              </w:rPr>
            </w:pPr>
          </w:p>
        </w:tc>
        <w:tc>
          <w:tcPr>
            <w:tcW w:w="3493" w:type="dxa"/>
            <w:vMerge/>
          </w:tcPr>
          <w:p w14:paraId="0AD668AB"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5E7A1FCB" w14:textId="03A484C6"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bCs/>
                <w:iCs/>
              </w:rPr>
              <w:t xml:space="preserve">использования документов, регламентирующих безопасность движения </w:t>
            </w:r>
            <w:r w:rsidR="00050532">
              <w:rPr>
                <w:rFonts w:ascii="Times New Roman" w:eastAsia="Calibri" w:hAnsi="Times New Roman" w:cs="Times New Roman"/>
                <w:bCs/>
              </w:rPr>
              <w:t>(</w:t>
            </w:r>
            <w:r w:rsidR="00050532" w:rsidRPr="005B36BF">
              <w:rPr>
                <w:rFonts w:ascii="Times New Roman" w:eastAsia="Calibri" w:hAnsi="Times New Roman" w:cs="Times New Roman"/>
                <w:i/>
              </w:rPr>
              <w:t>поездов</w:t>
            </w:r>
            <w:r w:rsidR="00050532" w:rsidRPr="00050532">
              <w:rPr>
                <w:rFonts w:ascii="Times New Roman" w:eastAsia="Calibri" w:hAnsi="Times New Roman" w:cs="Times New Roman"/>
                <w:i/>
              </w:rPr>
              <w:t xml:space="preserve">/ автотранспортных средств/ </w:t>
            </w:r>
            <w:r w:rsidR="00050532">
              <w:rPr>
                <w:rFonts w:ascii="Times New Roman" w:eastAsia="Calibri" w:hAnsi="Times New Roman" w:cs="Times New Roman"/>
                <w:i/>
              </w:rPr>
              <w:t xml:space="preserve">транспортных </w:t>
            </w:r>
            <w:r w:rsidR="00050532" w:rsidRPr="00050532">
              <w:rPr>
                <w:rFonts w:ascii="Times New Roman" w:eastAsia="Calibri" w:hAnsi="Times New Roman" w:cs="Times New Roman"/>
                <w:i/>
              </w:rPr>
              <w:t>средств воздушного транспорта/ транспортных средств морского и внутреннего водного транспорта</w:t>
            </w:r>
            <w:r w:rsidR="00050532">
              <w:rPr>
                <w:rFonts w:ascii="Times New Roman" w:eastAsia="Calibri" w:hAnsi="Times New Roman" w:cs="Times New Roman"/>
              </w:rPr>
              <w:t>)</w:t>
            </w:r>
          </w:p>
        </w:tc>
      </w:tr>
      <w:tr w:rsidR="005B36BF" w:rsidRPr="005B36BF" w14:paraId="72088068" w14:textId="77777777" w:rsidTr="00C91399">
        <w:trPr>
          <w:jc w:val="center"/>
        </w:trPr>
        <w:tc>
          <w:tcPr>
            <w:tcW w:w="3071" w:type="dxa"/>
            <w:vMerge/>
          </w:tcPr>
          <w:p w14:paraId="5DA256E1" w14:textId="77777777" w:rsidR="005B36BF" w:rsidRPr="005B36BF" w:rsidRDefault="005B36BF" w:rsidP="005B36BF">
            <w:pPr>
              <w:rPr>
                <w:rFonts w:ascii="Times New Roman" w:eastAsia="Calibri" w:hAnsi="Times New Roman" w:cs="Times New Roman"/>
              </w:rPr>
            </w:pPr>
          </w:p>
        </w:tc>
        <w:tc>
          <w:tcPr>
            <w:tcW w:w="3493" w:type="dxa"/>
            <w:vMerge/>
          </w:tcPr>
          <w:p w14:paraId="37EBD8F2" w14:textId="77777777" w:rsidR="005B36BF" w:rsidRPr="005B36BF" w:rsidRDefault="005B36BF" w:rsidP="005B36BF">
            <w:pPr>
              <w:rPr>
                <w:rFonts w:ascii="Times New Roman" w:eastAsia="Calibri" w:hAnsi="Times New Roman" w:cs="Times New Roman"/>
              </w:rPr>
            </w:pPr>
          </w:p>
        </w:tc>
        <w:tc>
          <w:tcPr>
            <w:tcW w:w="8222" w:type="dxa"/>
            <w:tcBorders>
              <w:right w:val="single" w:sz="4" w:space="0" w:color="auto"/>
            </w:tcBorders>
          </w:tcPr>
          <w:p w14:paraId="6DEE8245" w14:textId="777777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
              </w:rPr>
              <w:t>Умения:</w:t>
            </w:r>
          </w:p>
        </w:tc>
      </w:tr>
      <w:tr w:rsidR="005B36BF" w:rsidRPr="005B36BF" w14:paraId="10676B4E" w14:textId="77777777" w:rsidTr="00C91399">
        <w:trPr>
          <w:jc w:val="center"/>
        </w:trPr>
        <w:tc>
          <w:tcPr>
            <w:tcW w:w="3071" w:type="dxa"/>
            <w:vMerge/>
          </w:tcPr>
          <w:p w14:paraId="4B3312FC" w14:textId="77777777" w:rsidR="005B36BF" w:rsidRPr="005B36BF" w:rsidRDefault="005B36BF" w:rsidP="005B36BF">
            <w:pPr>
              <w:rPr>
                <w:rFonts w:ascii="Times New Roman" w:eastAsia="Calibri" w:hAnsi="Times New Roman" w:cs="Times New Roman"/>
              </w:rPr>
            </w:pPr>
          </w:p>
        </w:tc>
        <w:tc>
          <w:tcPr>
            <w:tcW w:w="3493" w:type="dxa"/>
            <w:vMerge/>
          </w:tcPr>
          <w:p w14:paraId="016C3B79"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30322FFB" w14:textId="777777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Cs/>
              </w:rPr>
              <w:t>организовывать, планировать перевозочный процесс и управлять им</w:t>
            </w:r>
          </w:p>
        </w:tc>
      </w:tr>
      <w:tr w:rsidR="005B36BF" w:rsidRPr="005B36BF" w14:paraId="1DCF015F" w14:textId="77777777" w:rsidTr="00C91399">
        <w:trPr>
          <w:jc w:val="center"/>
        </w:trPr>
        <w:tc>
          <w:tcPr>
            <w:tcW w:w="3071" w:type="dxa"/>
            <w:vMerge/>
          </w:tcPr>
          <w:p w14:paraId="6A8C5A60" w14:textId="77777777" w:rsidR="005B36BF" w:rsidRPr="005B36BF" w:rsidRDefault="005B36BF" w:rsidP="005B36BF">
            <w:pPr>
              <w:rPr>
                <w:rFonts w:ascii="Times New Roman" w:eastAsia="Calibri" w:hAnsi="Times New Roman" w:cs="Times New Roman"/>
              </w:rPr>
            </w:pPr>
          </w:p>
        </w:tc>
        <w:tc>
          <w:tcPr>
            <w:tcW w:w="3493" w:type="dxa"/>
            <w:vMerge/>
          </w:tcPr>
          <w:p w14:paraId="2573FE90"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6DF9A8D6" w14:textId="77777777" w:rsidR="005B36BF" w:rsidRPr="005B36BF" w:rsidRDefault="005B36BF" w:rsidP="005B36BF">
            <w:pPr>
              <w:rPr>
                <w:rFonts w:ascii="Times New Roman" w:eastAsia="Calibri" w:hAnsi="Times New Roman" w:cs="Times New Roman"/>
                <w:bCs/>
              </w:rPr>
            </w:pPr>
            <w:r w:rsidRPr="005B36BF">
              <w:rPr>
                <w:rFonts w:ascii="Times New Roman" w:eastAsia="Calibri" w:hAnsi="Times New Roman" w:cs="Times New Roman"/>
                <w:bCs/>
              </w:rPr>
              <w:t xml:space="preserve">обеспечивать безопасность движения в соответствии с требованиями нормативных документов </w:t>
            </w:r>
            <w:r w:rsidRPr="005B36BF">
              <w:rPr>
                <w:rFonts w:ascii="Times New Roman" w:eastAsia="Calibri" w:hAnsi="Times New Roman" w:cs="Times New Roman"/>
              </w:rPr>
              <w:t>на железнодорожном транспорте</w:t>
            </w:r>
          </w:p>
        </w:tc>
      </w:tr>
      <w:tr w:rsidR="005B36BF" w:rsidRPr="005B36BF" w14:paraId="36513A84" w14:textId="77777777" w:rsidTr="00C91399">
        <w:trPr>
          <w:jc w:val="center"/>
        </w:trPr>
        <w:tc>
          <w:tcPr>
            <w:tcW w:w="3071" w:type="dxa"/>
            <w:vMerge/>
          </w:tcPr>
          <w:p w14:paraId="29745515" w14:textId="77777777" w:rsidR="005B36BF" w:rsidRPr="005B36BF" w:rsidRDefault="005B36BF" w:rsidP="005B36BF">
            <w:pPr>
              <w:rPr>
                <w:rFonts w:ascii="Times New Roman" w:eastAsia="Calibri" w:hAnsi="Times New Roman" w:cs="Times New Roman"/>
              </w:rPr>
            </w:pPr>
          </w:p>
        </w:tc>
        <w:tc>
          <w:tcPr>
            <w:tcW w:w="3493" w:type="dxa"/>
            <w:vMerge/>
          </w:tcPr>
          <w:p w14:paraId="6EF0C99D"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267374B6" w14:textId="3CD44DD9" w:rsidR="005B36BF" w:rsidRPr="005B36BF" w:rsidRDefault="005B36BF" w:rsidP="005B36BF">
            <w:pPr>
              <w:rPr>
                <w:rFonts w:ascii="Times New Roman" w:eastAsia="Calibri" w:hAnsi="Times New Roman" w:cs="Times New Roman"/>
                <w:bCs/>
              </w:rPr>
            </w:pPr>
            <w:r w:rsidRPr="005B36BF">
              <w:rPr>
                <w:rFonts w:ascii="Times New Roman" w:eastAsia="Calibri" w:hAnsi="Times New Roman" w:cs="Times New Roman"/>
                <w:bCs/>
              </w:rPr>
              <w:t xml:space="preserve">организовывать работу оперативного персонала по обеспечению безопасности перевозок </w:t>
            </w:r>
            <w:r w:rsidRPr="005B36BF">
              <w:rPr>
                <w:rFonts w:ascii="Times New Roman" w:eastAsia="Calibri" w:hAnsi="Times New Roman" w:cs="Times New Roman"/>
              </w:rPr>
              <w:t xml:space="preserve">на </w:t>
            </w:r>
            <w:r w:rsidR="00F249AE" w:rsidRPr="005B36BF">
              <w:rPr>
                <w:rFonts w:ascii="Times New Roman" w:eastAsia="Calibri" w:hAnsi="Times New Roman" w:cs="Times New Roman"/>
              </w:rPr>
              <w:t>(</w:t>
            </w:r>
            <w:r w:rsidR="00F249AE" w:rsidRPr="005B36BF">
              <w:rPr>
                <w:rFonts w:ascii="Times New Roman" w:eastAsia="Calibri" w:hAnsi="Times New Roman" w:cs="Times New Roman"/>
                <w:i/>
              </w:rPr>
              <w:t>железнодорожном/ автомобильном/ воздушном/ морском и внутреннем водном</w:t>
            </w:r>
            <w:r w:rsidR="00F249AE" w:rsidRPr="005B36BF">
              <w:rPr>
                <w:rFonts w:ascii="Times New Roman" w:eastAsia="Calibri" w:hAnsi="Times New Roman" w:cs="Times New Roman"/>
              </w:rPr>
              <w:t>)</w:t>
            </w:r>
            <w:r w:rsidRPr="005B36BF">
              <w:rPr>
                <w:rFonts w:ascii="Times New Roman" w:eastAsia="Calibri" w:hAnsi="Times New Roman" w:cs="Times New Roman"/>
              </w:rPr>
              <w:t xml:space="preserve"> транспорте</w:t>
            </w:r>
          </w:p>
        </w:tc>
      </w:tr>
      <w:tr w:rsidR="005B36BF" w:rsidRPr="005B36BF" w14:paraId="58FA5C39" w14:textId="77777777" w:rsidTr="00C91399">
        <w:trPr>
          <w:jc w:val="center"/>
        </w:trPr>
        <w:tc>
          <w:tcPr>
            <w:tcW w:w="3071" w:type="dxa"/>
            <w:vMerge/>
          </w:tcPr>
          <w:p w14:paraId="653EAFF8" w14:textId="77777777" w:rsidR="005B36BF" w:rsidRPr="005B36BF" w:rsidRDefault="005B36BF" w:rsidP="005B36BF">
            <w:pPr>
              <w:rPr>
                <w:rFonts w:ascii="Times New Roman" w:eastAsia="Calibri" w:hAnsi="Times New Roman" w:cs="Times New Roman"/>
              </w:rPr>
            </w:pPr>
          </w:p>
        </w:tc>
        <w:tc>
          <w:tcPr>
            <w:tcW w:w="3493" w:type="dxa"/>
            <w:vMerge/>
          </w:tcPr>
          <w:p w14:paraId="30F1AB04"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423A7DD6" w14:textId="47239D42" w:rsidR="005B36BF" w:rsidRPr="005B36BF" w:rsidRDefault="005B36BF" w:rsidP="005B36BF">
            <w:pPr>
              <w:rPr>
                <w:rFonts w:ascii="Times New Roman" w:eastAsia="Calibri" w:hAnsi="Times New Roman" w:cs="Times New Roman"/>
                <w:bCs/>
              </w:rPr>
            </w:pPr>
            <w:r w:rsidRPr="005B36BF">
              <w:rPr>
                <w:rFonts w:ascii="Times New Roman" w:eastAsia="Calibri" w:hAnsi="Times New Roman" w:cs="Times New Roman"/>
              </w:rPr>
              <w:t xml:space="preserve">классифицировать и анализировать причины нарушения безопасности движения на </w:t>
            </w:r>
            <w:r w:rsidR="00F249AE" w:rsidRPr="005B36BF">
              <w:rPr>
                <w:rFonts w:ascii="Times New Roman" w:eastAsia="Calibri" w:hAnsi="Times New Roman" w:cs="Times New Roman"/>
              </w:rPr>
              <w:t>(</w:t>
            </w:r>
            <w:r w:rsidR="00F249AE" w:rsidRPr="005B36BF">
              <w:rPr>
                <w:rFonts w:ascii="Times New Roman" w:eastAsia="Calibri" w:hAnsi="Times New Roman" w:cs="Times New Roman"/>
                <w:i/>
              </w:rPr>
              <w:t>железнодорожном/ автомобильном/ воздушном/ морском и внутреннем водном</w:t>
            </w:r>
            <w:r w:rsidR="00F249AE" w:rsidRPr="005B36BF">
              <w:rPr>
                <w:rFonts w:ascii="Times New Roman" w:eastAsia="Calibri" w:hAnsi="Times New Roman" w:cs="Times New Roman"/>
              </w:rPr>
              <w:t>)</w:t>
            </w:r>
            <w:r w:rsidRPr="005B36BF">
              <w:rPr>
                <w:rFonts w:ascii="Times New Roman" w:eastAsia="Calibri" w:hAnsi="Times New Roman" w:cs="Times New Roman"/>
              </w:rPr>
              <w:t xml:space="preserve"> транспорте</w:t>
            </w:r>
          </w:p>
        </w:tc>
      </w:tr>
      <w:tr w:rsidR="005B36BF" w:rsidRPr="005B36BF" w14:paraId="75F11F20" w14:textId="77777777" w:rsidTr="00C91399">
        <w:trPr>
          <w:jc w:val="center"/>
        </w:trPr>
        <w:tc>
          <w:tcPr>
            <w:tcW w:w="3071" w:type="dxa"/>
            <w:vMerge/>
          </w:tcPr>
          <w:p w14:paraId="17B0DC9D" w14:textId="77777777" w:rsidR="005B36BF" w:rsidRPr="005B36BF" w:rsidRDefault="005B36BF" w:rsidP="005B36BF">
            <w:pPr>
              <w:rPr>
                <w:rFonts w:ascii="Times New Roman" w:eastAsia="Calibri" w:hAnsi="Times New Roman" w:cs="Times New Roman"/>
              </w:rPr>
            </w:pPr>
          </w:p>
        </w:tc>
        <w:tc>
          <w:tcPr>
            <w:tcW w:w="3493" w:type="dxa"/>
            <w:vMerge/>
          </w:tcPr>
          <w:p w14:paraId="770C27B5"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285C3F32" w14:textId="77777777"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bCs/>
              </w:rPr>
              <w:t>выбирать оптимальные решения при работах в условиях нестандартных и аварийных ситуаций</w:t>
            </w:r>
          </w:p>
        </w:tc>
      </w:tr>
      <w:tr w:rsidR="005B36BF" w:rsidRPr="005B36BF" w14:paraId="2C76C008" w14:textId="77777777" w:rsidTr="00C91399">
        <w:trPr>
          <w:jc w:val="center"/>
        </w:trPr>
        <w:tc>
          <w:tcPr>
            <w:tcW w:w="3071" w:type="dxa"/>
            <w:vMerge/>
          </w:tcPr>
          <w:p w14:paraId="3E441725" w14:textId="77777777" w:rsidR="005B36BF" w:rsidRPr="005B36BF" w:rsidRDefault="005B36BF" w:rsidP="005B36BF">
            <w:pPr>
              <w:rPr>
                <w:rFonts w:ascii="Times New Roman" w:eastAsia="Calibri" w:hAnsi="Times New Roman" w:cs="Times New Roman"/>
              </w:rPr>
            </w:pPr>
          </w:p>
        </w:tc>
        <w:tc>
          <w:tcPr>
            <w:tcW w:w="3493" w:type="dxa"/>
            <w:vMerge/>
          </w:tcPr>
          <w:p w14:paraId="5538BE7B" w14:textId="77777777" w:rsidR="005B36BF" w:rsidRPr="005B36BF" w:rsidRDefault="005B36BF" w:rsidP="005B36BF">
            <w:pPr>
              <w:rPr>
                <w:rFonts w:ascii="Times New Roman" w:eastAsia="Calibri" w:hAnsi="Times New Roman" w:cs="Times New Roman"/>
              </w:rPr>
            </w:pPr>
          </w:p>
        </w:tc>
        <w:tc>
          <w:tcPr>
            <w:tcW w:w="8222" w:type="dxa"/>
            <w:tcBorders>
              <w:right w:val="single" w:sz="4" w:space="0" w:color="auto"/>
            </w:tcBorders>
          </w:tcPr>
          <w:p w14:paraId="7CF05EEE" w14:textId="777777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
              </w:rPr>
              <w:t>Знания:</w:t>
            </w:r>
          </w:p>
        </w:tc>
      </w:tr>
      <w:tr w:rsidR="005B36BF" w:rsidRPr="005B36BF" w14:paraId="595A9BC5" w14:textId="77777777" w:rsidTr="00C91399">
        <w:trPr>
          <w:jc w:val="center"/>
        </w:trPr>
        <w:tc>
          <w:tcPr>
            <w:tcW w:w="3071" w:type="dxa"/>
            <w:vMerge/>
          </w:tcPr>
          <w:p w14:paraId="62B1B837" w14:textId="77777777" w:rsidR="005B36BF" w:rsidRPr="005B36BF" w:rsidRDefault="005B36BF" w:rsidP="005B36BF">
            <w:pPr>
              <w:rPr>
                <w:rFonts w:ascii="Times New Roman" w:eastAsia="Calibri" w:hAnsi="Times New Roman" w:cs="Times New Roman"/>
              </w:rPr>
            </w:pPr>
          </w:p>
        </w:tc>
        <w:tc>
          <w:tcPr>
            <w:tcW w:w="3493" w:type="dxa"/>
            <w:vMerge/>
          </w:tcPr>
          <w:p w14:paraId="56F4F07E"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0DBAFBCD" w14:textId="17D214FD"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Cs/>
              </w:rPr>
              <w:t xml:space="preserve">систему организации движения </w:t>
            </w:r>
            <w:r w:rsidR="00F249AE">
              <w:rPr>
                <w:rFonts w:ascii="Times New Roman" w:eastAsia="Calibri" w:hAnsi="Times New Roman" w:cs="Times New Roman"/>
                <w:bCs/>
              </w:rPr>
              <w:t>(</w:t>
            </w:r>
            <w:r w:rsidR="00F249AE" w:rsidRPr="005B36BF">
              <w:rPr>
                <w:rFonts w:ascii="Times New Roman" w:eastAsia="Calibri" w:hAnsi="Times New Roman" w:cs="Times New Roman"/>
                <w:i/>
              </w:rPr>
              <w:t>поездов</w:t>
            </w:r>
            <w:r w:rsidR="00F249AE" w:rsidRPr="00050532">
              <w:rPr>
                <w:rFonts w:ascii="Times New Roman" w:eastAsia="Calibri" w:hAnsi="Times New Roman" w:cs="Times New Roman"/>
                <w:i/>
              </w:rPr>
              <w:t xml:space="preserve">/ автотранспортных средств/ </w:t>
            </w:r>
            <w:r w:rsidR="00F249AE">
              <w:rPr>
                <w:rFonts w:ascii="Times New Roman" w:eastAsia="Calibri" w:hAnsi="Times New Roman" w:cs="Times New Roman"/>
                <w:i/>
              </w:rPr>
              <w:t xml:space="preserve">транспортных </w:t>
            </w:r>
            <w:r w:rsidR="00F249AE" w:rsidRPr="00050532">
              <w:rPr>
                <w:rFonts w:ascii="Times New Roman" w:eastAsia="Calibri" w:hAnsi="Times New Roman" w:cs="Times New Roman"/>
                <w:i/>
              </w:rPr>
              <w:t>средств воздушного транспорта/ транспортных средств морского и внутреннего водного транспорта</w:t>
            </w:r>
            <w:r w:rsidR="00F249AE">
              <w:rPr>
                <w:rFonts w:ascii="Times New Roman" w:eastAsia="Calibri" w:hAnsi="Times New Roman" w:cs="Times New Roman"/>
              </w:rPr>
              <w:t>)</w:t>
            </w:r>
          </w:p>
        </w:tc>
      </w:tr>
      <w:tr w:rsidR="005B36BF" w:rsidRPr="005B36BF" w14:paraId="706DD537" w14:textId="77777777" w:rsidTr="00C91399">
        <w:trPr>
          <w:jc w:val="center"/>
        </w:trPr>
        <w:tc>
          <w:tcPr>
            <w:tcW w:w="3071" w:type="dxa"/>
            <w:vMerge/>
          </w:tcPr>
          <w:p w14:paraId="0416CC88" w14:textId="77777777" w:rsidR="005B36BF" w:rsidRPr="005B36BF" w:rsidRDefault="005B36BF" w:rsidP="005B36BF">
            <w:pPr>
              <w:rPr>
                <w:rFonts w:ascii="Times New Roman" w:eastAsia="Calibri" w:hAnsi="Times New Roman" w:cs="Times New Roman"/>
              </w:rPr>
            </w:pPr>
          </w:p>
        </w:tc>
        <w:tc>
          <w:tcPr>
            <w:tcW w:w="3493" w:type="dxa"/>
            <w:vMerge/>
          </w:tcPr>
          <w:p w14:paraId="79B12976"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1C908C94" w14:textId="5CCF4C32" w:rsidR="005B36BF" w:rsidRPr="005B36BF" w:rsidRDefault="005B36BF" w:rsidP="005B36BF">
            <w:pPr>
              <w:rPr>
                <w:rFonts w:ascii="Times New Roman" w:eastAsia="Calibri" w:hAnsi="Times New Roman" w:cs="Times New Roman"/>
                <w:bCs/>
              </w:rPr>
            </w:pPr>
            <w:r w:rsidRPr="005B36BF">
              <w:rPr>
                <w:rFonts w:ascii="Times New Roman" w:eastAsia="Calibri" w:hAnsi="Times New Roman" w:cs="Times New Roman"/>
              </w:rPr>
              <w:t xml:space="preserve">назначение и функциональные возможности информационных автоматизированных систем, применяемых для организации перевозочного процесса на </w:t>
            </w:r>
            <w:r w:rsidR="00F249AE" w:rsidRPr="005B36BF">
              <w:rPr>
                <w:rFonts w:ascii="Times New Roman" w:eastAsia="Calibri" w:hAnsi="Times New Roman" w:cs="Times New Roman"/>
              </w:rPr>
              <w:t>(</w:t>
            </w:r>
            <w:r w:rsidR="00F249AE" w:rsidRPr="005B36BF">
              <w:rPr>
                <w:rFonts w:ascii="Times New Roman" w:eastAsia="Calibri" w:hAnsi="Times New Roman" w:cs="Times New Roman"/>
                <w:i/>
              </w:rPr>
              <w:t>железнодорожном/ автомобильном/ воздушном/ морском и внутреннем водном</w:t>
            </w:r>
            <w:r w:rsidR="00F249AE" w:rsidRPr="005B36BF">
              <w:rPr>
                <w:rFonts w:ascii="Times New Roman" w:eastAsia="Calibri" w:hAnsi="Times New Roman" w:cs="Times New Roman"/>
              </w:rPr>
              <w:t>)</w:t>
            </w:r>
            <w:r w:rsidRPr="005B36BF">
              <w:rPr>
                <w:rFonts w:ascii="Times New Roman" w:eastAsia="Calibri" w:hAnsi="Times New Roman" w:cs="Times New Roman"/>
              </w:rPr>
              <w:t xml:space="preserve"> транспорте</w:t>
            </w:r>
          </w:p>
        </w:tc>
      </w:tr>
      <w:tr w:rsidR="005B36BF" w:rsidRPr="005B36BF" w14:paraId="4D69CA2D" w14:textId="77777777" w:rsidTr="00C91399">
        <w:trPr>
          <w:jc w:val="center"/>
        </w:trPr>
        <w:tc>
          <w:tcPr>
            <w:tcW w:w="3071" w:type="dxa"/>
            <w:vMerge/>
          </w:tcPr>
          <w:p w14:paraId="40999BD0" w14:textId="77777777" w:rsidR="005B36BF" w:rsidRPr="005B36BF" w:rsidRDefault="005B36BF" w:rsidP="005B36BF">
            <w:pPr>
              <w:rPr>
                <w:rFonts w:ascii="Times New Roman" w:eastAsia="Calibri" w:hAnsi="Times New Roman" w:cs="Times New Roman"/>
              </w:rPr>
            </w:pPr>
          </w:p>
        </w:tc>
        <w:tc>
          <w:tcPr>
            <w:tcW w:w="3493" w:type="dxa"/>
            <w:vMerge/>
          </w:tcPr>
          <w:p w14:paraId="5FFB45B7"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45AE5E70" w14:textId="5BC80346" w:rsidR="005B36BF" w:rsidRPr="005B36BF" w:rsidRDefault="005B36BF" w:rsidP="005B36BF">
            <w:pPr>
              <w:rPr>
                <w:rFonts w:ascii="Times New Roman" w:eastAsia="Calibri" w:hAnsi="Times New Roman" w:cs="Times New Roman"/>
                <w:bCs/>
              </w:rPr>
            </w:pPr>
            <w:r w:rsidRPr="005B36BF">
              <w:rPr>
                <w:rFonts w:ascii="Times New Roman" w:eastAsia="TimesNewRomanPS-BoldMT" w:hAnsi="Times New Roman" w:cs="Times New Roman"/>
                <w:bCs/>
              </w:rPr>
              <w:t xml:space="preserve">систему управления безопасностью движения </w:t>
            </w:r>
            <w:r w:rsidR="00F249AE">
              <w:rPr>
                <w:rFonts w:ascii="Times New Roman" w:eastAsia="Calibri" w:hAnsi="Times New Roman" w:cs="Times New Roman"/>
                <w:bCs/>
              </w:rPr>
              <w:t>(</w:t>
            </w:r>
            <w:r w:rsidR="00F249AE" w:rsidRPr="005B36BF">
              <w:rPr>
                <w:rFonts w:ascii="Times New Roman" w:eastAsia="Calibri" w:hAnsi="Times New Roman" w:cs="Times New Roman"/>
                <w:i/>
              </w:rPr>
              <w:t>поездов</w:t>
            </w:r>
            <w:r w:rsidR="00F249AE" w:rsidRPr="00050532">
              <w:rPr>
                <w:rFonts w:ascii="Times New Roman" w:eastAsia="Calibri" w:hAnsi="Times New Roman" w:cs="Times New Roman"/>
                <w:i/>
              </w:rPr>
              <w:t xml:space="preserve">/ автотранспортных средств/ </w:t>
            </w:r>
            <w:r w:rsidR="00F249AE">
              <w:rPr>
                <w:rFonts w:ascii="Times New Roman" w:eastAsia="Calibri" w:hAnsi="Times New Roman" w:cs="Times New Roman"/>
                <w:i/>
              </w:rPr>
              <w:t xml:space="preserve">транспортных </w:t>
            </w:r>
            <w:r w:rsidR="00F249AE" w:rsidRPr="00050532">
              <w:rPr>
                <w:rFonts w:ascii="Times New Roman" w:eastAsia="Calibri" w:hAnsi="Times New Roman" w:cs="Times New Roman"/>
                <w:i/>
              </w:rPr>
              <w:t>средств воздушного транспорта/ транспортных средств морского и внутреннего водного транспорта</w:t>
            </w:r>
            <w:r w:rsidR="00F249AE">
              <w:rPr>
                <w:rFonts w:ascii="Times New Roman" w:eastAsia="Calibri" w:hAnsi="Times New Roman" w:cs="Times New Roman"/>
              </w:rPr>
              <w:t>)</w:t>
            </w:r>
          </w:p>
        </w:tc>
      </w:tr>
      <w:tr w:rsidR="005B36BF" w:rsidRPr="005B36BF" w14:paraId="7194B7F9" w14:textId="77777777" w:rsidTr="00C91399">
        <w:trPr>
          <w:jc w:val="center"/>
        </w:trPr>
        <w:tc>
          <w:tcPr>
            <w:tcW w:w="3071" w:type="dxa"/>
            <w:vMerge/>
          </w:tcPr>
          <w:p w14:paraId="6E7DF1DE" w14:textId="77777777" w:rsidR="005B36BF" w:rsidRPr="005B36BF" w:rsidRDefault="005B36BF" w:rsidP="005B36BF">
            <w:pPr>
              <w:rPr>
                <w:rFonts w:ascii="Times New Roman" w:eastAsia="Calibri" w:hAnsi="Times New Roman" w:cs="Times New Roman"/>
              </w:rPr>
            </w:pPr>
          </w:p>
        </w:tc>
        <w:tc>
          <w:tcPr>
            <w:tcW w:w="3493" w:type="dxa"/>
            <w:vMerge/>
          </w:tcPr>
          <w:p w14:paraId="70B4C376"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61BB82C5" w14:textId="4626B17E" w:rsidR="005B36BF" w:rsidRPr="005B36BF" w:rsidRDefault="005B36BF" w:rsidP="005B36BF">
            <w:pPr>
              <w:rPr>
                <w:rFonts w:ascii="Times New Roman" w:eastAsia="Calibri" w:hAnsi="Times New Roman" w:cs="Times New Roman"/>
                <w:bCs/>
              </w:rPr>
            </w:pPr>
            <w:r w:rsidRPr="005B36BF">
              <w:rPr>
                <w:rFonts w:ascii="Times New Roman" w:eastAsia="Calibri" w:hAnsi="Times New Roman" w:cs="Times New Roman"/>
                <w:bCs/>
              </w:rPr>
              <w:t xml:space="preserve">нормативно-правовую базу обеспечения безопасности движения </w:t>
            </w:r>
            <w:r w:rsidRPr="005B36BF">
              <w:rPr>
                <w:rFonts w:ascii="Times New Roman" w:eastAsia="Calibri" w:hAnsi="Times New Roman" w:cs="Times New Roman"/>
              </w:rPr>
              <w:t xml:space="preserve">на </w:t>
            </w:r>
            <w:r w:rsidR="00F249AE" w:rsidRPr="005B36BF">
              <w:rPr>
                <w:rFonts w:ascii="Times New Roman" w:eastAsia="Calibri" w:hAnsi="Times New Roman" w:cs="Times New Roman"/>
              </w:rPr>
              <w:t>(</w:t>
            </w:r>
            <w:r w:rsidR="00F249AE" w:rsidRPr="005B36BF">
              <w:rPr>
                <w:rFonts w:ascii="Times New Roman" w:eastAsia="Calibri" w:hAnsi="Times New Roman" w:cs="Times New Roman"/>
                <w:i/>
              </w:rPr>
              <w:t>железнодорожном/ автомобильном/ воздушном/ морском и внутреннем водном</w:t>
            </w:r>
            <w:r w:rsidR="00F249AE" w:rsidRPr="005B36BF">
              <w:rPr>
                <w:rFonts w:ascii="Times New Roman" w:eastAsia="Calibri" w:hAnsi="Times New Roman" w:cs="Times New Roman"/>
              </w:rPr>
              <w:t>)</w:t>
            </w:r>
            <w:r w:rsidRPr="005B36BF">
              <w:rPr>
                <w:rFonts w:ascii="Times New Roman" w:eastAsia="Calibri" w:hAnsi="Times New Roman" w:cs="Times New Roman"/>
              </w:rPr>
              <w:t xml:space="preserve"> транспорте</w:t>
            </w:r>
          </w:p>
        </w:tc>
      </w:tr>
      <w:tr w:rsidR="005B36BF" w:rsidRPr="005B36BF" w14:paraId="324556E2" w14:textId="77777777" w:rsidTr="00C91399">
        <w:trPr>
          <w:jc w:val="center"/>
        </w:trPr>
        <w:tc>
          <w:tcPr>
            <w:tcW w:w="3071" w:type="dxa"/>
            <w:vMerge/>
          </w:tcPr>
          <w:p w14:paraId="7162C7AF" w14:textId="77777777" w:rsidR="005B36BF" w:rsidRPr="005B36BF" w:rsidRDefault="005B36BF" w:rsidP="005B36BF">
            <w:pPr>
              <w:rPr>
                <w:rFonts w:ascii="Times New Roman" w:eastAsia="Calibri" w:hAnsi="Times New Roman" w:cs="Times New Roman"/>
              </w:rPr>
            </w:pPr>
          </w:p>
        </w:tc>
        <w:tc>
          <w:tcPr>
            <w:tcW w:w="3493" w:type="dxa"/>
            <w:vMerge w:val="restart"/>
          </w:tcPr>
          <w:p w14:paraId="75938B11" w14:textId="77777777" w:rsidR="005B36BF" w:rsidRPr="005B36BF" w:rsidRDefault="005B36BF" w:rsidP="005B36BF">
            <w:pPr>
              <w:shd w:val="clear" w:color="auto" w:fill="FFFFFF"/>
              <w:rPr>
                <w:rFonts w:ascii="Times New Roman" w:eastAsia="Calibri" w:hAnsi="Times New Roman" w:cs="Times New Roman"/>
              </w:rPr>
            </w:pPr>
            <w:r w:rsidRPr="005B36BF">
              <w:rPr>
                <w:rFonts w:ascii="Times New Roman" w:eastAsia="Times New Roman" w:hAnsi="Times New Roman" w:cs="Times New Roman"/>
                <w:color w:val="1A1A1A"/>
                <w:lang w:eastAsia="ru-RU"/>
              </w:rPr>
              <w:t>ПК 2.3. Определять и анализировать выполнение показателей эксплуатационной работы.</w:t>
            </w:r>
          </w:p>
        </w:tc>
        <w:tc>
          <w:tcPr>
            <w:tcW w:w="8222" w:type="dxa"/>
            <w:tcBorders>
              <w:right w:val="single" w:sz="4" w:space="0" w:color="auto"/>
            </w:tcBorders>
            <w:shd w:val="clear" w:color="auto" w:fill="FFFFFF" w:themeFill="background1"/>
          </w:tcPr>
          <w:p w14:paraId="384B0D2D" w14:textId="777777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
              </w:rPr>
              <w:t>Навыки:</w:t>
            </w:r>
          </w:p>
        </w:tc>
      </w:tr>
      <w:tr w:rsidR="005B36BF" w:rsidRPr="005B36BF" w14:paraId="4455D6EE" w14:textId="77777777" w:rsidTr="00C91399">
        <w:trPr>
          <w:jc w:val="center"/>
        </w:trPr>
        <w:tc>
          <w:tcPr>
            <w:tcW w:w="3071" w:type="dxa"/>
            <w:vMerge/>
          </w:tcPr>
          <w:p w14:paraId="2922E648" w14:textId="77777777" w:rsidR="005B36BF" w:rsidRPr="005B36BF" w:rsidRDefault="005B36BF" w:rsidP="005B36BF">
            <w:pPr>
              <w:rPr>
                <w:rFonts w:ascii="Times New Roman" w:eastAsia="Calibri" w:hAnsi="Times New Roman" w:cs="Times New Roman"/>
              </w:rPr>
            </w:pPr>
          </w:p>
        </w:tc>
        <w:tc>
          <w:tcPr>
            <w:tcW w:w="3493" w:type="dxa"/>
            <w:vMerge/>
          </w:tcPr>
          <w:p w14:paraId="3AE92B41" w14:textId="77777777" w:rsidR="005B36BF" w:rsidRPr="005B36BF" w:rsidRDefault="005B36BF" w:rsidP="005B36BF">
            <w:pPr>
              <w:shd w:val="clear" w:color="auto" w:fill="FFFFFF"/>
              <w:rPr>
                <w:rFonts w:ascii="Times New Roman" w:eastAsia="Times New Roman" w:hAnsi="Times New Roman" w:cs="Times New Roman"/>
                <w:color w:val="1A1A1A"/>
                <w:lang w:eastAsia="ru-RU"/>
              </w:rPr>
            </w:pPr>
          </w:p>
        </w:tc>
        <w:tc>
          <w:tcPr>
            <w:tcW w:w="8222" w:type="dxa"/>
            <w:tcBorders>
              <w:top w:val="single" w:sz="4" w:space="0" w:color="auto"/>
              <w:left w:val="single" w:sz="4" w:space="0" w:color="auto"/>
              <w:bottom w:val="single" w:sz="4" w:space="0" w:color="auto"/>
              <w:right w:val="single" w:sz="4" w:space="0" w:color="auto"/>
            </w:tcBorders>
          </w:tcPr>
          <w:p w14:paraId="1E2D20F3" w14:textId="37358E94"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rPr>
              <w:t xml:space="preserve">расчета норм времени на выполнение операций технологических процессов на </w:t>
            </w:r>
            <w:r w:rsidR="00F249AE" w:rsidRPr="005B36BF">
              <w:rPr>
                <w:rFonts w:ascii="Times New Roman" w:eastAsia="Calibri" w:hAnsi="Times New Roman" w:cs="Times New Roman"/>
              </w:rPr>
              <w:t>(</w:t>
            </w:r>
            <w:r w:rsidR="00F249AE" w:rsidRPr="005B36BF">
              <w:rPr>
                <w:rFonts w:ascii="Times New Roman" w:eastAsia="Calibri" w:hAnsi="Times New Roman" w:cs="Times New Roman"/>
                <w:i/>
              </w:rPr>
              <w:t>железнодорожном/ автомобильном/ воздушном/ морском и внутреннем водном</w:t>
            </w:r>
            <w:r w:rsidR="00F249AE" w:rsidRPr="005B36BF">
              <w:rPr>
                <w:rFonts w:ascii="Times New Roman" w:eastAsia="Calibri" w:hAnsi="Times New Roman" w:cs="Times New Roman"/>
              </w:rPr>
              <w:t>)</w:t>
            </w:r>
            <w:r w:rsidRPr="005B36BF">
              <w:rPr>
                <w:rFonts w:ascii="Times New Roman" w:eastAsia="Calibri" w:hAnsi="Times New Roman" w:cs="Times New Roman"/>
              </w:rPr>
              <w:t xml:space="preserve"> транспорте</w:t>
            </w:r>
          </w:p>
        </w:tc>
      </w:tr>
      <w:tr w:rsidR="005B36BF" w:rsidRPr="005B36BF" w14:paraId="4D678C3F" w14:textId="77777777" w:rsidTr="00C91399">
        <w:trPr>
          <w:jc w:val="center"/>
        </w:trPr>
        <w:tc>
          <w:tcPr>
            <w:tcW w:w="3071" w:type="dxa"/>
            <w:vMerge/>
          </w:tcPr>
          <w:p w14:paraId="2C233B55" w14:textId="77777777" w:rsidR="005B36BF" w:rsidRPr="005B36BF" w:rsidRDefault="005B36BF" w:rsidP="005B36BF">
            <w:pPr>
              <w:rPr>
                <w:rFonts w:ascii="Times New Roman" w:eastAsia="Calibri" w:hAnsi="Times New Roman" w:cs="Times New Roman"/>
              </w:rPr>
            </w:pPr>
          </w:p>
        </w:tc>
        <w:tc>
          <w:tcPr>
            <w:tcW w:w="3493" w:type="dxa"/>
            <w:vMerge/>
          </w:tcPr>
          <w:p w14:paraId="5EA801AC" w14:textId="77777777" w:rsidR="005B36BF" w:rsidRPr="005B36BF" w:rsidRDefault="005B36BF" w:rsidP="005B36BF">
            <w:pPr>
              <w:shd w:val="clear" w:color="auto" w:fill="FFFFFF"/>
              <w:rPr>
                <w:rFonts w:ascii="Times New Roman" w:eastAsia="Times New Roman" w:hAnsi="Times New Roman" w:cs="Times New Roman"/>
                <w:color w:val="1A1A1A"/>
                <w:lang w:eastAsia="ru-RU"/>
              </w:rPr>
            </w:pPr>
          </w:p>
        </w:tc>
        <w:tc>
          <w:tcPr>
            <w:tcW w:w="8222" w:type="dxa"/>
            <w:tcBorders>
              <w:top w:val="single" w:sz="4" w:space="0" w:color="auto"/>
              <w:left w:val="single" w:sz="4" w:space="0" w:color="auto"/>
              <w:bottom w:val="single" w:sz="4" w:space="0" w:color="auto"/>
              <w:right w:val="single" w:sz="4" w:space="0" w:color="auto"/>
            </w:tcBorders>
          </w:tcPr>
          <w:p w14:paraId="6E54FC7F" w14:textId="777777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Cs/>
              </w:rPr>
              <w:t>контроля выполнения плановых заданий</w:t>
            </w:r>
          </w:p>
        </w:tc>
      </w:tr>
      <w:tr w:rsidR="005B36BF" w:rsidRPr="005B36BF" w14:paraId="1464DF28" w14:textId="77777777" w:rsidTr="00C91399">
        <w:trPr>
          <w:jc w:val="center"/>
        </w:trPr>
        <w:tc>
          <w:tcPr>
            <w:tcW w:w="3071" w:type="dxa"/>
            <w:vMerge/>
          </w:tcPr>
          <w:p w14:paraId="187C2D52" w14:textId="77777777" w:rsidR="005B36BF" w:rsidRPr="005B36BF" w:rsidRDefault="005B36BF" w:rsidP="005B36BF">
            <w:pPr>
              <w:rPr>
                <w:rFonts w:ascii="Times New Roman" w:eastAsia="Calibri" w:hAnsi="Times New Roman" w:cs="Times New Roman"/>
              </w:rPr>
            </w:pPr>
          </w:p>
        </w:tc>
        <w:tc>
          <w:tcPr>
            <w:tcW w:w="3493" w:type="dxa"/>
            <w:vMerge/>
          </w:tcPr>
          <w:p w14:paraId="6EE373DC"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26E0AD4B" w14:textId="2B9AE352"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Cs/>
              </w:rPr>
              <w:t>расчета и анализа показателей эксплуатационной работы</w:t>
            </w:r>
            <w:r w:rsidRPr="005B36BF">
              <w:rPr>
                <w:rFonts w:ascii="Times New Roman" w:eastAsia="Calibri" w:hAnsi="Times New Roman" w:cs="Times New Roman"/>
              </w:rPr>
              <w:t xml:space="preserve"> объектов </w:t>
            </w:r>
            <w:r w:rsidR="00F249AE">
              <w:rPr>
                <w:rFonts w:ascii="Times New Roman" w:eastAsia="Calibri" w:hAnsi="Times New Roman" w:cs="Times New Roman"/>
              </w:rPr>
              <w:t>(</w:t>
            </w:r>
            <w:r w:rsidR="00F249AE" w:rsidRPr="005B36BF">
              <w:rPr>
                <w:rFonts w:ascii="Times New Roman" w:eastAsia="Calibri" w:hAnsi="Times New Roman" w:cs="Times New Roman"/>
                <w:i/>
              </w:rPr>
              <w:t>железнодорожного/ автомобильного/ воздушного/ морского и внутреннего водного</w:t>
            </w:r>
            <w:r w:rsidR="00F249AE">
              <w:rPr>
                <w:rFonts w:ascii="Times New Roman" w:eastAsia="Calibri" w:hAnsi="Times New Roman" w:cs="Times New Roman"/>
              </w:rPr>
              <w:t>)</w:t>
            </w:r>
            <w:r w:rsidRPr="005B36BF">
              <w:rPr>
                <w:rFonts w:ascii="Times New Roman" w:eastAsia="Calibri" w:hAnsi="Times New Roman" w:cs="Times New Roman"/>
              </w:rPr>
              <w:t xml:space="preserve"> транспорта</w:t>
            </w:r>
          </w:p>
        </w:tc>
      </w:tr>
      <w:tr w:rsidR="005B36BF" w:rsidRPr="005B36BF" w14:paraId="2719E923" w14:textId="77777777" w:rsidTr="00C91399">
        <w:trPr>
          <w:jc w:val="center"/>
        </w:trPr>
        <w:tc>
          <w:tcPr>
            <w:tcW w:w="3071" w:type="dxa"/>
            <w:vMerge/>
          </w:tcPr>
          <w:p w14:paraId="7CD1AAE3" w14:textId="77777777" w:rsidR="005B36BF" w:rsidRPr="005B36BF" w:rsidRDefault="005B36BF" w:rsidP="005B36BF">
            <w:pPr>
              <w:rPr>
                <w:rFonts w:ascii="Times New Roman" w:eastAsia="Calibri" w:hAnsi="Times New Roman" w:cs="Times New Roman"/>
              </w:rPr>
            </w:pPr>
          </w:p>
        </w:tc>
        <w:tc>
          <w:tcPr>
            <w:tcW w:w="3493" w:type="dxa"/>
            <w:vMerge/>
          </w:tcPr>
          <w:p w14:paraId="1295D0DC" w14:textId="77777777" w:rsidR="005B36BF" w:rsidRPr="005B36BF" w:rsidRDefault="005B36BF" w:rsidP="005B36BF">
            <w:pPr>
              <w:rPr>
                <w:rFonts w:ascii="Times New Roman" w:eastAsia="Calibri" w:hAnsi="Times New Roman" w:cs="Times New Roman"/>
              </w:rPr>
            </w:pPr>
          </w:p>
        </w:tc>
        <w:tc>
          <w:tcPr>
            <w:tcW w:w="8222" w:type="dxa"/>
            <w:tcBorders>
              <w:right w:val="single" w:sz="4" w:space="0" w:color="auto"/>
            </w:tcBorders>
            <w:shd w:val="clear" w:color="auto" w:fill="FFFFFF" w:themeFill="background1"/>
          </w:tcPr>
          <w:p w14:paraId="187A4E48" w14:textId="77777777" w:rsidR="005B36BF" w:rsidRPr="005B36BF" w:rsidRDefault="005B36BF" w:rsidP="005B36BF">
            <w:pPr>
              <w:rPr>
                <w:rFonts w:ascii="Times New Roman" w:eastAsia="Calibri" w:hAnsi="Times New Roman" w:cs="Times New Roman"/>
                <w:bCs/>
              </w:rPr>
            </w:pPr>
            <w:r w:rsidRPr="005B36BF">
              <w:rPr>
                <w:rFonts w:ascii="Times New Roman" w:eastAsia="Calibri" w:hAnsi="Times New Roman" w:cs="Times New Roman"/>
                <w:b/>
              </w:rPr>
              <w:t>Умения:</w:t>
            </w:r>
          </w:p>
        </w:tc>
      </w:tr>
      <w:tr w:rsidR="005B36BF" w:rsidRPr="005B36BF" w14:paraId="5421B6DB" w14:textId="77777777" w:rsidTr="00C91399">
        <w:trPr>
          <w:jc w:val="center"/>
        </w:trPr>
        <w:tc>
          <w:tcPr>
            <w:tcW w:w="3071" w:type="dxa"/>
            <w:vMerge/>
          </w:tcPr>
          <w:p w14:paraId="2811BA69" w14:textId="77777777" w:rsidR="005B36BF" w:rsidRPr="005B36BF" w:rsidRDefault="005B36BF" w:rsidP="005B36BF">
            <w:pPr>
              <w:rPr>
                <w:rFonts w:ascii="Times New Roman" w:eastAsia="Calibri" w:hAnsi="Times New Roman" w:cs="Times New Roman"/>
              </w:rPr>
            </w:pPr>
          </w:p>
        </w:tc>
        <w:tc>
          <w:tcPr>
            <w:tcW w:w="3493" w:type="dxa"/>
            <w:vMerge/>
          </w:tcPr>
          <w:p w14:paraId="4B2907B0"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0018D7F6" w14:textId="77777777" w:rsidR="005B36BF" w:rsidRPr="005B36BF" w:rsidRDefault="005B36BF" w:rsidP="005B36BF">
            <w:pPr>
              <w:rPr>
                <w:rFonts w:ascii="Times New Roman" w:eastAsia="Calibri" w:hAnsi="Times New Roman" w:cs="Times New Roman"/>
                <w:bCs/>
              </w:rPr>
            </w:pPr>
            <w:r w:rsidRPr="005B36BF">
              <w:rPr>
                <w:rFonts w:ascii="Times New Roman" w:eastAsia="Calibri" w:hAnsi="Times New Roman" w:cs="Times New Roman"/>
              </w:rPr>
              <w:t>анализировать данные, связанные с контролем выполнения показателей эксплуатационной работы</w:t>
            </w:r>
          </w:p>
        </w:tc>
      </w:tr>
      <w:tr w:rsidR="005B36BF" w:rsidRPr="005B36BF" w14:paraId="37607563" w14:textId="77777777" w:rsidTr="00C91399">
        <w:trPr>
          <w:jc w:val="center"/>
        </w:trPr>
        <w:tc>
          <w:tcPr>
            <w:tcW w:w="3071" w:type="dxa"/>
            <w:vMerge/>
          </w:tcPr>
          <w:p w14:paraId="2C70DC22" w14:textId="77777777" w:rsidR="005B36BF" w:rsidRPr="005B36BF" w:rsidRDefault="005B36BF" w:rsidP="005B36BF">
            <w:pPr>
              <w:rPr>
                <w:rFonts w:ascii="Times New Roman" w:eastAsia="Calibri" w:hAnsi="Times New Roman" w:cs="Times New Roman"/>
              </w:rPr>
            </w:pPr>
          </w:p>
        </w:tc>
        <w:tc>
          <w:tcPr>
            <w:tcW w:w="3493" w:type="dxa"/>
            <w:vMerge/>
          </w:tcPr>
          <w:p w14:paraId="00B9CD09"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72FB8D16" w14:textId="77777777" w:rsidR="005B36BF" w:rsidRPr="005B36BF" w:rsidRDefault="005B36BF" w:rsidP="005B36BF">
            <w:pPr>
              <w:rPr>
                <w:rFonts w:ascii="Times New Roman" w:eastAsia="Calibri" w:hAnsi="Times New Roman" w:cs="Times New Roman"/>
                <w:bCs/>
              </w:rPr>
            </w:pPr>
            <w:r w:rsidRPr="005B36BF">
              <w:rPr>
                <w:rFonts w:ascii="Times New Roman" w:eastAsia="Calibri" w:hAnsi="Times New Roman" w:cs="Times New Roman"/>
                <w:bCs/>
              </w:rPr>
              <w:t>оформлять документацию по контролю выполнения показателей эксплуатационной работы</w:t>
            </w:r>
          </w:p>
        </w:tc>
      </w:tr>
      <w:tr w:rsidR="005B36BF" w:rsidRPr="005B36BF" w14:paraId="204EE6E3" w14:textId="77777777" w:rsidTr="00C91399">
        <w:trPr>
          <w:jc w:val="center"/>
        </w:trPr>
        <w:tc>
          <w:tcPr>
            <w:tcW w:w="3071" w:type="dxa"/>
            <w:vMerge/>
          </w:tcPr>
          <w:p w14:paraId="0A8427AB" w14:textId="77777777" w:rsidR="005B36BF" w:rsidRPr="005B36BF" w:rsidRDefault="005B36BF" w:rsidP="005B36BF">
            <w:pPr>
              <w:rPr>
                <w:rFonts w:ascii="Times New Roman" w:eastAsia="Calibri" w:hAnsi="Times New Roman" w:cs="Times New Roman"/>
              </w:rPr>
            </w:pPr>
          </w:p>
        </w:tc>
        <w:tc>
          <w:tcPr>
            <w:tcW w:w="3493" w:type="dxa"/>
            <w:vMerge/>
          </w:tcPr>
          <w:p w14:paraId="0AF2704A"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11CA7DF5" w14:textId="77777777" w:rsidR="005B36BF" w:rsidRPr="005B36BF" w:rsidRDefault="005B36BF" w:rsidP="005B36BF">
            <w:pPr>
              <w:rPr>
                <w:rFonts w:ascii="Times New Roman" w:eastAsia="Calibri" w:hAnsi="Times New Roman" w:cs="Times New Roman"/>
                <w:bCs/>
              </w:rPr>
            </w:pPr>
            <w:r w:rsidRPr="005B36BF">
              <w:rPr>
                <w:rFonts w:ascii="Times New Roman" w:eastAsia="Calibri" w:hAnsi="Times New Roman" w:cs="Times New Roman"/>
                <w:bCs/>
              </w:rPr>
              <w:t>принимать решения по результатам контроля выполнения показателей эксплуатационной работы</w:t>
            </w:r>
          </w:p>
        </w:tc>
      </w:tr>
      <w:tr w:rsidR="005B36BF" w:rsidRPr="005B36BF" w14:paraId="215F57B0" w14:textId="77777777" w:rsidTr="00C91399">
        <w:trPr>
          <w:jc w:val="center"/>
        </w:trPr>
        <w:tc>
          <w:tcPr>
            <w:tcW w:w="3071" w:type="dxa"/>
            <w:vMerge/>
          </w:tcPr>
          <w:p w14:paraId="0DFC65DD" w14:textId="77777777" w:rsidR="005B36BF" w:rsidRPr="005B36BF" w:rsidRDefault="005B36BF" w:rsidP="005B36BF">
            <w:pPr>
              <w:rPr>
                <w:rFonts w:ascii="Times New Roman" w:eastAsia="Calibri" w:hAnsi="Times New Roman" w:cs="Times New Roman"/>
              </w:rPr>
            </w:pPr>
          </w:p>
        </w:tc>
        <w:tc>
          <w:tcPr>
            <w:tcW w:w="3493" w:type="dxa"/>
            <w:vMerge/>
          </w:tcPr>
          <w:p w14:paraId="26DC8922" w14:textId="77777777" w:rsidR="005B36BF" w:rsidRPr="005B36BF" w:rsidRDefault="005B36BF" w:rsidP="005B36BF">
            <w:pPr>
              <w:rPr>
                <w:rFonts w:ascii="Times New Roman" w:eastAsia="Calibri" w:hAnsi="Times New Roman" w:cs="Times New Roman"/>
              </w:rPr>
            </w:pPr>
          </w:p>
        </w:tc>
        <w:tc>
          <w:tcPr>
            <w:tcW w:w="8222" w:type="dxa"/>
            <w:tcBorders>
              <w:right w:val="single" w:sz="4" w:space="0" w:color="auto"/>
            </w:tcBorders>
            <w:shd w:val="clear" w:color="auto" w:fill="FFFFFF" w:themeFill="background1"/>
          </w:tcPr>
          <w:p w14:paraId="75859984" w14:textId="77777777" w:rsidR="005B36BF" w:rsidRPr="005B36BF" w:rsidRDefault="005B36BF" w:rsidP="005B36BF">
            <w:pPr>
              <w:rPr>
                <w:rFonts w:ascii="Times New Roman" w:eastAsia="Calibri" w:hAnsi="Times New Roman" w:cs="Times New Roman"/>
                <w:bCs/>
              </w:rPr>
            </w:pPr>
            <w:r w:rsidRPr="005B36BF">
              <w:rPr>
                <w:rFonts w:ascii="Times New Roman" w:eastAsia="Calibri" w:hAnsi="Times New Roman" w:cs="Times New Roman"/>
                <w:b/>
              </w:rPr>
              <w:t>Знания:</w:t>
            </w:r>
          </w:p>
        </w:tc>
      </w:tr>
      <w:tr w:rsidR="005B36BF" w:rsidRPr="005B36BF" w14:paraId="5965AAD2" w14:textId="77777777" w:rsidTr="00C91399">
        <w:trPr>
          <w:jc w:val="center"/>
        </w:trPr>
        <w:tc>
          <w:tcPr>
            <w:tcW w:w="3071" w:type="dxa"/>
            <w:vMerge/>
          </w:tcPr>
          <w:p w14:paraId="61B3C2CB" w14:textId="77777777" w:rsidR="005B36BF" w:rsidRPr="005B36BF" w:rsidRDefault="005B36BF" w:rsidP="005B36BF">
            <w:pPr>
              <w:rPr>
                <w:rFonts w:ascii="Times New Roman" w:eastAsia="Calibri" w:hAnsi="Times New Roman" w:cs="Times New Roman"/>
              </w:rPr>
            </w:pPr>
          </w:p>
        </w:tc>
        <w:tc>
          <w:tcPr>
            <w:tcW w:w="3493" w:type="dxa"/>
            <w:vMerge/>
          </w:tcPr>
          <w:p w14:paraId="4844C701"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1193425D" w14:textId="491FB0AD" w:rsidR="005B36BF" w:rsidRPr="005B36BF" w:rsidRDefault="005B36BF" w:rsidP="005B36BF">
            <w:pPr>
              <w:rPr>
                <w:rFonts w:ascii="Times New Roman" w:eastAsia="Calibri" w:hAnsi="Times New Roman" w:cs="Times New Roman"/>
                <w:bCs/>
              </w:rPr>
            </w:pPr>
            <w:r w:rsidRPr="005B36BF">
              <w:rPr>
                <w:rFonts w:ascii="Times New Roman" w:eastAsia="Calibri" w:hAnsi="Times New Roman" w:cs="Times New Roman"/>
              </w:rPr>
              <w:t xml:space="preserve">методики расчета показателей работы объектов </w:t>
            </w:r>
            <w:r w:rsidR="00F249AE">
              <w:rPr>
                <w:rFonts w:ascii="Times New Roman" w:eastAsia="Calibri" w:hAnsi="Times New Roman" w:cs="Times New Roman"/>
              </w:rPr>
              <w:t>(</w:t>
            </w:r>
            <w:r w:rsidR="00F249AE" w:rsidRPr="005B36BF">
              <w:rPr>
                <w:rFonts w:ascii="Times New Roman" w:eastAsia="Calibri" w:hAnsi="Times New Roman" w:cs="Times New Roman"/>
                <w:i/>
              </w:rPr>
              <w:t>железнодорожного/ автомобильного/ воздушного/ морского и внутреннего водного</w:t>
            </w:r>
            <w:r w:rsidR="00F249AE">
              <w:rPr>
                <w:rFonts w:ascii="Times New Roman" w:eastAsia="Calibri" w:hAnsi="Times New Roman" w:cs="Times New Roman"/>
              </w:rPr>
              <w:t>)</w:t>
            </w:r>
            <w:r w:rsidRPr="005B36BF">
              <w:rPr>
                <w:rFonts w:ascii="Times New Roman" w:eastAsia="Calibri" w:hAnsi="Times New Roman" w:cs="Times New Roman"/>
              </w:rPr>
              <w:t xml:space="preserve"> транспорта</w:t>
            </w:r>
          </w:p>
        </w:tc>
      </w:tr>
      <w:tr w:rsidR="005B36BF" w:rsidRPr="005B36BF" w14:paraId="4027ED30" w14:textId="77777777" w:rsidTr="00C91399">
        <w:trPr>
          <w:jc w:val="center"/>
        </w:trPr>
        <w:tc>
          <w:tcPr>
            <w:tcW w:w="3071" w:type="dxa"/>
            <w:vMerge/>
          </w:tcPr>
          <w:p w14:paraId="2C572D9B" w14:textId="77777777" w:rsidR="005B36BF" w:rsidRPr="005B36BF" w:rsidRDefault="005B36BF" w:rsidP="005B36BF">
            <w:pPr>
              <w:rPr>
                <w:rFonts w:ascii="Times New Roman" w:eastAsia="Calibri" w:hAnsi="Times New Roman" w:cs="Times New Roman"/>
              </w:rPr>
            </w:pPr>
          </w:p>
        </w:tc>
        <w:tc>
          <w:tcPr>
            <w:tcW w:w="3493" w:type="dxa"/>
            <w:vMerge/>
          </w:tcPr>
          <w:p w14:paraId="277D5BB1"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0F335A9D" w14:textId="77777777"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виды контроля выполнения плановых заданий</w:t>
            </w:r>
          </w:p>
        </w:tc>
      </w:tr>
      <w:tr w:rsidR="005B36BF" w:rsidRPr="005B36BF" w14:paraId="669CACF7" w14:textId="77777777" w:rsidTr="00C91399">
        <w:trPr>
          <w:jc w:val="center"/>
        </w:trPr>
        <w:tc>
          <w:tcPr>
            <w:tcW w:w="3071" w:type="dxa"/>
            <w:vMerge/>
          </w:tcPr>
          <w:p w14:paraId="56C30E19" w14:textId="77777777" w:rsidR="005B36BF" w:rsidRPr="005B36BF" w:rsidRDefault="005B36BF" w:rsidP="005B36BF">
            <w:pPr>
              <w:rPr>
                <w:rFonts w:ascii="Times New Roman" w:eastAsia="Calibri" w:hAnsi="Times New Roman" w:cs="Times New Roman"/>
              </w:rPr>
            </w:pPr>
          </w:p>
        </w:tc>
        <w:tc>
          <w:tcPr>
            <w:tcW w:w="3493" w:type="dxa"/>
            <w:vMerge/>
          </w:tcPr>
          <w:p w14:paraId="1400AFC0"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796303FB" w14:textId="6D436155"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 xml:space="preserve">ресурсосберегающие технологии при организации перевозок и управлении на </w:t>
            </w:r>
            <w:r w:rsidR="00F249AE" w:rsidRPr="005B36BF">
              <w:rPr>
                <w:rFonts w:ascii="Times New Roman" w:eastAsia="Calibri" w:hAnsi="Times New Roman" w:cs="Times New Roman"/>
              </w:rPr>
              <w:t>(</w:t>
            </w:r>
            <w:r w:rsidR="00F249AE" w:rsidRPr="005B36BF">
              <w:rPr>
                <w:rFonts w:ascii="Times New Roman" w:eastAsia="Calibri" w:hAnsi="Times New Roman" w:cs="Times New Roman"/>
                <w:i/>
              </w:rPr>
              <w:t>железнодорожном/ автомобильном/ воздушном/ морском и внутреннем водном</w:t>
            </w:r>
            <w:r w:rsidR="00F249AE" w:rsidRPr="005B36BF">
              <w:rPr>
                <w:rFonts w:ascii="Times New Roman" w:eastAsia="Calibri" w:hAnsi="Times New Roman" w:cs="Times New Roman"/>
              </w:rPr>
              <w:t>)</w:t>
            </w:r>
            <w:r w:rsidRPr="005B36BF">
              <w:rPr>
                <w:rFonts w:ascii="Times New Roman" w:eastAsia="Calibri" w:hAnsi="Times New Roman" w:cs="Times New Roman"/>
              </w:rPr>
              <w:t xml:space="preserve"> транспорте</w:t>
            </w:r>
          </w:p>
        </w:tc>
      </w:tr>
      <w:tr w:rsidR="005B36BF" w:rsidRPr="005B36BF" w14:paraId="68841F10" w14:textId="77777777" w:rsidTr="00C91399">
        <w:trPr>
          <w:jc w:val="center"/>
        </w:trPr>
        <w:tc>
          <w:tcPr>
            <w:tcW w:w="3071" w:type="dxa"/>
            <w:vMerge w:val="restart"/>
          </w:tcPr>
          <w:p w14:paraId="23A47871" w14:textId="77777777"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Обеспечение грузовых и пассажирских перевозок на транспорте (по видам транспорта) (по выбору)</w:t>
            </w:r>
          </w:p>
        </w:tc>
        <w:tc>
          <w:tcPr>
            <w:tcW w:w="3493" w:type="dxa"/>
            <w:vMerge w:val="restart"/>
          </w:tcPr>
          <w:p w14:paraId="77AD526D" w14:textId="77777777" w:rsidR="005B36BF" w:rsidRPr="005B36BF" w:rsidRDefault="005B36BF" w:rsidP="005B36BF">
            <w:pPr>
              <w:shd w:val="clear" w:color="auto" w:fill="FFFFFF"/>
              <w:rPr>
                <w:rFonts w:ascii="Times New Roman" w:eastAsia="Calibri" w:hAnsi="Times New Roman" w:cs="Times New Roman"/>
              </w:rPr>
            </w:pPr>
            <w:r w:rsidRPr="005B36BF">
              <w:rPr>
                <w:rFonts w:ascii="Times New Roman" w:eastAsia="Calibri" w:hAnsi="Times New Roman" w:cs="Times New Roman"/>
              </w:rPr>
              <w:t>ПК 3.1. Планировать и организовывать работу по транспортно-логистическому обслуживанию в сфере грузовых перевозок.</w:t>
            </w:r>
          </w:p>
        </w:tc>
        <w:tc>
          <w:tcPr>
            <w:tcW w:w="8222" w:type="dxa"/>
          </w:tcPr>
          <w:p w14:paraId="4F401576" w14:textId="777777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
              </w:rPr>
              <w:t xml:space="preserve">Навыки: </w:t>
            </w:r>
          </w:p>
        </w:tc>
      </w:tr>
      <w:tr w:rsidR="005B36BF" w:rsidRPr="005B36BF" w14:paraId="7CEAB837" w14:textId="77777777" w:rsidTr="00C91399">
        <w:trPr>
          <w:jc w:val="center"/>
        </w:trPr>
        <w:tc>
          <w:tcPr>
            <w:tcW w:w="3071" w:type="dxa"/>
            <w:vMerge/>
          </w:tcPr>
          <w:p w14:paraId="2FA8A8CB" w14:textId="77777777" w:rsidR="005B36BF" w:rsidRPr="005B36BF" w:rsidRDefault="005B36BF" w:rsidP="005B36BF">
            <w:pPr>
              <w:rPr>
                <w:rFonts w:ascii="Times New Roman" w:eastAsia="Calibri" w:hAnsi="Times New Roman" w:cs="Times New Roman"/>
              </w:rPr>
            </w:pPr>
          </w:p>
        </w:tc>
        <w:tc>
          <w:tcPr>
            <w:tcW w:w="3493" w:type="dxa"/>
            <w:vMerge/>
          </w:tcPr>
          <w:p w14:paraId="74603083" w14:textId="77777777" w:rsidR="005B36BF" w:rsidRPr="005B36BF" w:rsidRDefault="005B36BF" w:rsidP="005B36BF">
            <w:pPr>
              <w:rPr>
                <w:rFonts w:ascii="Times New Roman" w:eastAsia="Calibri" w:hAnsi="Times New Roman" w:cs="Times New Roman"/>
              </w:rPr>
            </w:pPr>
          </w:p>
        </w:tc>
        <w:tc>
          <w:tcPr>
            <w:tcW w:w="8222" w:type="dxa"/>
          </w:tcPr>
          <w:p w14:paraId="2931F758" w14:textId="28641E59"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rPr>
              <w:t xml:space="preserve">применения действующих положений по организации грузовых перевозок на </w:t>
            </w:r>
            <w:r w:rsidR="00F249AE" w:rsidRPr="005B36BF">
              <w:rPr>
                <w:rFonts w:ascii="Times New Roman" w:eastAsia="Calibri" w:hAnsi="Times New Roman" w:cs="Times New Roman"/>
              </w:rPr>
              <w:t>(</w:t>
            </w:r>
            <w:r w:rsidR="00F249AE" w:rsidRPr="005B36BF">
              <w:rPr>
                <w:rFonts w:ascii="Times New Roman" w:eastAsia="Calibri" w:hAnsi="Times New Roman" w:cs="Times New Roman"/>
                <w:i/>
              </w:rPr>
              <w:t>железнодорожном/ автомобильном/ воздушном/ морском и внутреннем водном</w:t>
            </w:r>
            <w:r w:rsidR="00F249AE" w:rsidRPr="005B36BF">
              <w:rPr>
                <w:rFonts w:ascii="Times New Roman" w:eastAsia="Calibri" w:hAnsi="Times New Roman" w:cs="Times New Roman"/>
              </w:rPr>
              <w:t>)</w:t>
            </w:r>
            <w:r w:rsidRPr="005B36BF">
              <w:rPr>
                <w:rFonts w:ascii="Times New Roman" w:eastAsia="Calibri" w:hAnsi="Times New Roman" w:cs="Times New Roman"/>
              </w:rPr>
              <w:t xml:space="preserve"> транспорте</w:t>
            </w:r>
          </w:p>
        </w:tc>
      </w:tr>
      <w:tr w:rsidR="005B36BF" w:rsidRPr="005B36BF" w14:paraId="7D8DC27B" w14:textId="77777777" w:rsidTr="00C91399">
        <w:trPr>
          <w:jc w:val="center"/>
        </w:trPr>
        <w:tc>
          <w:tcPr>
            <w:tcW w:w="3071" w:type="dxa"/>
            <w:vMerge/>
          </w:tcPr>
          <w:p w14:paraId="53AA2099" w14:textId="77777777" w:rsidR="005B36BF" w:rsidRPr="005B36BF" w:rsidRDefault="005B36BF" w:rsidP="005B36BF">
            <w:pPr>
              <w:rPr>
                <w:rFonts w:ascii="Times New Roman" w:eastAsia="Calibri" w:hAnsi="Times New Roman" w:cs="Times New Roman"/>
              </w:rPr>
            </w:pPr>
          </w:p>
        </w:tc>
        <w:tc>
          <w:tcPr>
            <w:tcW w:w="3493" w:type="dxa"/>
            <w:vMerge/>
          </w:tcPr>
          <w:p w14:paraId="40B168EB" w14:textId="77777777" w:rsidR="005B36BF" w:rsidRPr="005B36BF" w:rsidRDefault="005B36BF" w:rsidP="005B36BF">
            <w:pPr>
              <w:rPr>
                <w:rFonts w:ascii="Times New Roman" w:eastAsia="Calibri" w:hAnsi="Times New Roman" w:cs="Times New Roman"/>
              </w:rPr>
            </w:pPr>
          </w:p>
        </w:tc>
        <w:tc>
          <w:tcPr>
            <w:tcW w:w="8222" w:type="dxa"/>
          </w:tcPr>
          <w:p w14:paraId="7112E951" w14:textId="77777777"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обеспечения грузовых и коммерческих операций</w:t>
            </w:r>
          </w:p>
        </w:tc>
      </w:tr>
      <w:tr w:rsidR="005B36BF" w:rsidRPr="005B36BF" w14:paraId="7B7B9EF9" w14:textId="77777777" w:rsidTr="00C91399">
        <w:trPr>
          <w:jc w:val="center"/>
        </w:trPr>
        <w:tc>
          <w:tcPr>
            <w:tcW w:w="3071" w:type="dxa"/>
            <w:vMerge/>
          </w:tcPr>
          <w:p w14:paraId="426AE4D7" w14:textId="77777777" w:rsidR="005B36BF" w:rsidRPr="005B36BF" w:rsidRDefault="005B36BF" w:rsidP="005B36BF">
            <w:pPr>
              <w:rPr>
                <w:rFonts w:ascii="Times New Roman" w:eastAsia="Calibri" w:hAnsi="Times New Roman" w:cs="Times New Roman"/>
              </w:rPr>
            </w:pPr>
          </w:p>
        </w:tc>
        <w:tc>
          <w:tcPr>
            <w:tcW w:w="3493" w:type="dxa"/>
            <w:vMerge/>
          </w:tcPr>
          <w:p w14:paraId="19D9E533" w14:textId="77777777" w:rsidR="005B36BF" w:rsidRPr="005B36BF" w:rsidRDefault="005B36BF" w:rsidP="005B36BF">
            <w:pPr>
              <w:rPr>
                <w:rFonts w:ascii="Times New Roman" w:eastAsia="Calibri" w:hAnsi="Times New Roman" w:cs="Times New Roman"/>
              </w:rPr>
            </w:pPr>
          </w:p>
        </w:tc>
        <w:tc>
          <w:tcPr>
            <w:tcW w:w="8222" w:type="dxa"/>
          </w:tcPr>
          <w:p w14:paraId="573A87E1" w14:textId="6596B073"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 xml:space="preserve">ведения перевозочной, учетной и отчетной документации на объектах </w:t>
            </w:r>
            <w:r w:rsidR="00F249AE">
              <w:rPr>
                <w:rFonts w:ascii="Times New Roman" w:eastAsia="Calibri" w:hAnsi="Times New Roman" w:cs="Times New Roman"/>
              </w:rPr>
              <w:t>(</w:t>
            </w:r>
            <w:r w:rsidR="00F249AE" w:rsidRPr="005B36BF">
              <w:rPr>
                <w:rFonts w:ascii="Times New Roman" w:eastAsia="Calibri" w:hAnsi="Times New Roman" w:cs="Times New Roman"/>
                <w:i/>
              </w:rPr>
              <w:t>железнодорожного/ автомобильного/ воздушного/ морского и внутреннего водного</w:t>
            </w:r>
            <w:r w:rsidR="00F249AE">
              <w:rPr>
                <w:rFonts w:ascii="Times New Roman" w:eastAsia="Calibri" w:hAnsi="Times New Roman" w:cs="Times New Roman"/>
              </w:rPr>
              <w:t>)</w:t>
            </w:r>
            <w:r w:rsidR="00F249AE" w:rsidRPr="005B36BF">
              <w:rPr>
                <w:rFonts w:ascii="Times New Roman" w:eastAsia="Calibri" w:hAnsi="Times New Roman" w:cs="Times New Roman"/>
              </w:rPr>
              <w:t xml:space="preserve"> </w:t>
            </w:r>
            <w:r w:rsidRPr="005B36BF">
              <w:rPr>
                <w:rFonts w:ascii="Times New Roman" w:eastAsia="Calibri" w:hAnsi="Times New Roman" w:cs="Times New Roman"/>
              </w:rPr>
              <w:t>транспорта</w:t>
            </w:r>
          </w:p>
        </w:tc>
      </w:tr>
      <w:tr w:rsidR="005B36BF" w:rsidRPr="005B36BF" w14:paraId="19666F1E" w14:textId="77777777" w:rsidTr="00C91399">
        <w:trPr>
          <w:jc w:val="center"/>
        </w:trPr>
        <w:tc>
          <w:tcPr>
            <w:tcW w:w="3071" w:type="dxa"/>
            <w:vMerge/>
          </w:tcPr>
          <w:p w14:paraId="508EA74C" w14:textId="77777777" w:rsidR="005B36BF" w:rsidRPr="005B36BF" w:rsidRDefault="005B36BF" w:rsidP="005B36BF">
            <w:pPr>
              <w:rPr>
                <w:rFonts w:ascii="Times New Roman" w:eastAsia="Calibri" w:hAnsi="Times New Roman" w:cs="Times New Roman"/>
              </w:rPr>
            </w:pPr>
          </w:p>
        </w:tc>
        <w:tc>
          <w:tcPr>
            <w:tcW w:w="3493" w:type="dxa"/>
            <w:vMerge/>
          </w:tcPr>
          <w:p w14:paraId="0BB4FDBB" w14:textId="77777777" w:rsidR="005B36BF" w:rsidRPr="005B36BF" w:rsidRDefault="005B36BF" w:rsidP="005B36BF">
            <w:pPr>
              <w:rPr>
                <w:rFonts w:ascii="Times New Roman" w:eastAsia="Calibri" w:hAnsi="Times New Roman" w:cs="Times New Roman"/>
              </w:rPr>
            </w:pPr>
          </w:p>
        </w:tc>
        <w:tc>
          <w:tcPr>
            <w:tcW w:w="8222" w:type="dxa"/>
          </w:tcPr>
          <w:p w14:paraId="3976B0B9" w14:textId="777777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
              </w:rPr>
              <w:t>Умения:</w:t>
            </w:r>
          </w:p>
        </w:tc>
      </w:tr>
      <w:tr w:rsidR="005B36BF" w:rsidRPr="005B36BF" w14:paraId="401F5758" w14:textId="77777777" w:rsidTr="00C91399">
        <w:trPr>
          <w:jc w:val="center"/>
        </w:trPr>
        <w:tc>
          <w:tcPr>
            <w:tcW w:w="3071" w:type="dxa"/>
            <w:vMerge/>
          </w:tcPr>
          <w:p w14:paraId="09C1976F" w14:textId="77777777" w:rsidR="005B36BF" w:rsidRPr="005B36BF" w:rsidRDefault="005B36BF" w:rsidP="005B36BF">
            <w:pPr>
              <w:rPr>
                <w:rFonts w:ascii="Times New Roman" w:eastAsia="Calibri" w:hAnsi="Times New Roman" w:cs="Times New Roman"/>
              </w:rPr>
            </w:pPr>
          </w:p>
        </w:tc>
        <w:tc>
          <w:tcPr>
            <w:tcW w:w="3493" w:type="dxa"/>
            <w:vMerge/>
          </w:tcPr>
          <w:p w14:paraId="62DB4661" w14:textId="77777777" w:rsidR="005B36BF" w:rsidRPr="005B36BF" w:rsidRDefault="005B36BF" w:rsidP="005B36BF">
            <w:pPr>
              <w:rPr>
                <w:rFonts w:ascii="Times New Roman" w:eastAsia="Calibri" w:hAnsi="Times New Roman" w:cs="Times New Roman"/>
              </w:rPr>
            </w:pPr>
          </w:p>
        </w:tc>
        <w:tc>
          <w:tcPr>
            <w:tcW w:w="8222" w:type="dxa"/>
          </w:tcPr>
          <w:p w14:paraId="1127D4E7" w14:textId="777777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rPr>
              <w:t xml:space="preserve">оформлять перевозочные документы на </w:t>
            </w:r>
            <w:r w:rsidRPr="005B36BF">
              <w:rPr>
                <w:rFonts w:ascii="Times New Roman" w:eastAsia="Calibri" w:hAnsi="Times New Roman" w:cs="Times New Roman"/>
                <w:bCs/>
              </w:rPr>
              <w:t xml:space="preserve">транспортное обслуживание и оказание услуг, связанных с перевозкой груза, </w:t>
            </w:r>
            <w:r w:rsidRPr="005B36BF">
              <w:rPr>
                <w:rFonts w:ascii="Times New Roman" w:eastAsia="Calibri" w:hAnsi="Times New Roman" w:cs="Times New Roman"/>
              </w:rPr>
              <w:t>с применением автоматизированных систем</w:t>
            </w:r>
          </w:p>
        </w:tc>
      </w:tr>
      <w:tr w:rsidR="005B36BF" w:rsidRPr="005B36BF" w14:paraId="18BA88C0" w14:textId="77777777" w:rsidTr="00C91399">
        <w:trPr>
          <w:jc w:val="center"/>
        </w:trPr>
        <w:tc>
          <w:tcPr>
            <w:tcW w:w="3071" w:type="dxa"/>
            <w:vMerge/>
          </w:tcPr>
          <w:p w14:paraId="0D669201" w14:textId="77777777" w:rsidR="005B36BF" w:rsidRPr="005B36BF" w:rsidRDefault="005B36BF" w:rsidP="005B36BF">
            <w:pPr>
              <w:rPr>
                <w:rFonts w:ascii="Times New Roman" w:eastAsia="Calibri" w:hAnsi="Times New Roman" w:cs="Times New Roman"/>
              </w:rPr>
            </w:pPr>
          </w:p>
        </w:tc>
        <w:tc>
          <w:tcPr>
            <w:tcW w:w="3493" w:type="dxa"/>
            <w:vMerge/>
          </w:tcPr>
          <w:p w14:paraId="32FBEB55" w14:textId="77777777" w:rsidR="005B36BF" w:rsidRPr="005B36BF" w:rsidRDefault="005B36BF" w:rsidP="005B36BF">
            <w:pPr>
              <w:rPr>
                <w:rFonts w:ascii="Times New Roman" w:eastAsia="Calibri" w:hAnsi="Times New Roman" w:cs="Times New Roman"/>
              </w:rPr>
            </w:pPr>
          </w:p>
        </w:tc>
        <w:tc>
          <w:tcPr>
            <w:tcW w:w="8222" w:type="dxa"/>
          </w:tcPr>
          <w:p w14:paraId="057FF3D9" w14:textId="77777777" w:rsidR="005B36BF" w:rsidRPr="005B36BF" w:rsidRDefault="005B36BF" w:rsidP="005B36BF">
            <w:pPr>
              <w:rPr>
                <w:rFonts w:ascii="Times New Roman" w:eastAsia="Calibri" w:hAnsi="Times New Roman" w:cs="Times New Roman"/>
                <w:iCs/>
              </w:rPr>
            </w:pPr>
            <w:r w:rsidRPr="005B36BF">
              <w:rPr>
                <w:rFonts w:ascii="Times New Roman" w:eastAsia="Calibri" w:hAnsi="Times New Roman" w:cs="Times New Roman"/>
              </w:rPr>
              <w:t>организовывать выполнение погрузочно-разгрузочных операций в соответствии с требованиями нормативно-технической документации</w:t>
            </w:r>
          </w:p>
        </w:tc>
      </w:tr>
      <w:tr w:rsidR="005B36BF" w:rsidRPr="005B36BF" w14:paraId="165907B1" w14:textId="77777777" w:rsidTr="00C91399">
        <w:trPr>
          <w:jc w:val="center"/>
        </w:trPr>
        <w:tc>
          <w:tcPr>
            <w:tcW w:w="3071" w:type="dxa"/>
            <w:vMerge/>
          </w:tcPr>
          <w:p w14:paraId="471CFB13" w14:textId="77777777" w:rsidR="005B36BF" w:rsidRPr="005B36BF" w:rsidRDefault="005B36BF" w:rsidP="005B36BF">
            <w:pPr>
              <w:rPr>
                <w:rFonts w:ascii="Times New Roman" w:eastAsia="Calibri" w:hAnsi="Times New Roman" w:cs="Times New Roman"/>
              </w:rPr>
            </w:pPr>
          </w:p>
        </w:tc>
        <w:tc>
          <w:tcPr>
            <w:tcW w:w="3493" w:type="dxa"/>
            <w:vMerge/>
          </w:tcPr>
          <w:p w14:paraId="3DD8F320" w14:textId="77777777" w:rsidR="005B36BF" w:rsidRPr="005B36BF" w:rsidRDefault="005B36BF" w:rsidP="005B36BF">
            <w:pPr>
              <w:rPr>
                <w:rFonts w:ascii="Times New Roman" w:eastAsia="Calibri" w:hAnsi="Times New Roman" w:cs="Times New Roman"/>
              </w:rPr>
            </w:pPr>
          </w:p>
        </w:tc>
        <w:tc>
          <w:tcPr>
            <w:tcW w:w="8222" w:type="dxa"/>
          </w:tcPr>
          <w:p w14:paraId="46F3E9B1" w14:textId="77777777" w:rsidR="005B36BF" w:rsidRPr="005B36BF" w:rsidRDefault="005B36BF" w:rsidP="005B36BF">
            <w:pPr>
              <w:rPr>
                <w:rFonts w:ascii="Times New Roman" w:eastAsia="Calibri" w:hAnsi="Times New Roman" w:cs="Times New Roman"/>
                <w:bCs/>
              </w:rPr>
            </w:pPr>
            <w:r w:rsidRPr="005B36BF">
              <w:rPr>
                <w:rFonts w:ascii="Times New Roman" w:eastAsia="Calibri" w:hAnsi="Times New Roman" w:cs="Times New Roman"/>
              </w:rPr>
              <w:t>определять условия перевозки грузов различных категорий, в том числе опасных</w:t>
            </w:r>
          </w:p>
        </w:tc>
      </w:tr>
      <w:tr w:rsidR="005B36BF" w:rsidRPr="005B36BF" w14:paraId="27F27782" w14:textId="77777777" w:rsidTr="00C91399">
        <w:trPr>
          <w:jc w:val="center"/>
        </w:trPr>
        <w:tc>
          <w:tcPr>
            <w:tcW w:w="3071" w:type="dxa"/>
            <w:vMerge/>
          </w:tcPr>
          <w:p w14:paraId="7088C35A" w14:textId="77777777" w:rsidR="005B36BF" w:rsidRPr="005B36BF" w:rsidRDefault="005B36BF" w:rsidP="005B36BF">
            <w:pPr>
              <w:rPr>
                <w:rFonts w:ascii="Times New Roman" w:eastAsia="Calibri" w:hAnsi="Times New Roman" w:cs="Times New Roman"/>
              </w:rPr>
            </w:pPr>
          </w:p>
        </w:tc>
        <w:tc>
          <w:tcPr>
            <w:tcW w:w="3493" w:type="dxa"/>
            <w:vMerge/>
          </w:tcPr>
          <w:p w14:paraId="49BB3A6C" w14:textId="77777777" w:rsidR="005B36BF" w:rsidRPr="005B36BF" w:rsidRDefault="005B36BF" w:rsidP="005B36BF">
            <w:pPr>
              <w:rPr>
                <w:rFonts w:ascii="Times New Roman" w:eastAsia="Calibri" w:hAnsi="Times New Roman" w:cs="Times New Roman"/>
              </w:rPr>
            </w:pPr>
          </w:p>
        </w:tc>
        <w:tc>
          <w:tcPr>
            <w:tcW w:w="8222" w:type="dxa"/>
          </w:tcPr>
          <w:p w14:paraId="2EBD1C46" w14:textId="6843FA2A"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 xml:space="preserve">анализировать работу </w:t>
            </w:r>
            <w:r w:rsidR="00F249AE">
              <w:rPr>
                <w:rFonts w:ascii="Times New Roman" w:eastAsia="Calibri" w:hAnsi="Times New Roman" w:cs="Times New Roman"/>
              </w:rPr>
              <w:t>(</w:t>
            </w:r>
            <w:r w:rsidR="00F249AE" w:rsidRPr="005B36BF">
              <w:rPr>
                <w:rFonts w:ascii="Times New Roman" w:eastAsia="Calibri" w:hAnsi="Times New Roman" w:cs="Times New Roman"/>
                <w:i/>
              </w:rPr>
              <w:t>железнодорожного/ автомобильного/ воздушного/ морского и внутреннего водного</w:t>
            </w:r>
            <w:r w:rsidR="00F249AE">
              <w:rPr>
                <w:rFonts w:ascii="Times New Roman" w:eastAsia="Calibri" w:hAnsi="Times New Roman" w:cs="Times New Roman"/>
              </w:rPr>
              <w:t>)</w:t>
            </w:r>
            <w:r w:rsidRPr="005B36BF">
              <w:rPr>
                <w:rFonts w:ascii="Times New Roman" w:eastAsia="Calibri" w:hAnsi="Times New Roman" w:cs="Times New Roman"/>
              </w:rPr>
              <w:t xml:space="preserve"> транспорта в сфере грузовых перевозок</w:t>
            </w:r>
          </w:p>
        </w:tc>
      </w:tr>
      <w:tr w:rsidR="005B36BF" w:rsidRPr="005B36BF" w14:paraId="429E2819" w14:textId="77777777" w:rsidTr="00C91399">
        <w:trPr>
          <w:jc w:val="center"/>
        </w:trPr>
        <w:tc>
          <w:tcPr>
            <w:tcW w:w="3071" w:type="dxa"/>
            <w:vMerge/>
          </w:tcPr>
          <w:p w14:paraId="1BDF740C" w14:textId="77777777" w:rsidR="005B36BF" w:rsidRPr="005B36BF" w:rsidRDefault="005B36BF" w:rsidP="005B36BF">
            <w:pPr>
              <w:rPr>
                <w:rFonts w:ascii="Times New Roman" w:eastAsia="Calibri" w:hAnsi="Times New Roman" w:cs="Times New Roman"/>
              </w:rPr>
            </w:pPr>
          </w:p>
        </w:tc>
        <w:tc>
          <w:tcPr>
            <w:tcW w:w="3493" w:type="dxa"/>
            <w:vMerge/>
          </w:tcPr>
          <w:p w14:paraId="66739E37" w14:textId="77777777" w:rsidR="005B36BF" w:rsidRPr="005B36BF" w:rsidRDefault="005B36BF" w:rsidP="005B36BF">
            <w:pPr>
              <w:rPr>
                <w:rFonts w:ascii="Times New Roman" w:eastAsia="Calibri" w:hAnsi="Times New Roman" w:cs="Times New Roman"/>
              </w:rPr>
            </w:pPr>
          </w:p>
        </w:tc>
        <w:tc>
          <w:tcPr>
            <w:tcW w:w="8222" w:type="dxa"/>
          </w:tcPr>
          <w:p w14:paraId="7C89841C" w14:textId="777777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
              </w:rPr>
              <w:t>Знания:</w:t>
            </w:r>
          </w:p>
        </w:tc>
      </w:tr>
      <w:tr w:rsidR="005B36BF" w:rsidRPr="005B36BF" w14:paraId="3FEE3CF7" w14:textId="77777777" w:rsidTr="00C91399">
        <w:trPr>
          <w:jc w:val="center"/>
        </w:trPr>
        <w:tc>
          <w:tcPr>
            <w:tcW w:w="3071" w:type="dxa"/>
            <w:vMerge/>
          </w:tcPr>
          <w:p w14:paraId="48751FB9" w14:textId="77777777" w:rsidR="005B36BF" w:rsidRPr="005B36BF" w:rsidRDefault="005B36BF" w:rsidP="005B36BF">
            <w:pPr>
              <w:rPr>
                <w:rFonts w:ascii="Times New Roman" w:eastAsia="Calibri" w:hAnsi="Times New Roman" w:cs="Times New Roman"/>
              </w:rPr>
            </w:pPr>
          </w:p>
        </w:tc>
        <w:tc>
          <w:tcPr>
            <w:tcW w:w="3493" w:type="dxa"/>
            <w:vMerge/>
          </w:tcPr>
          <w:p w14:paraId="504ED17A" w14:textId="77777777" w:rsidR="005B36BF" w:rsidRPr="005B36BF" w:rsidRDefault="005B36BF" w:rsidP="005B36BF">
            <w:pPr>
              <w:rPr>
                <w:rFonts w:ascii="Times New Roman" w:eastAsia="Calibri" w:hAnsi="Times New Roman" w:cs="Times New Roman"/>
              </w:rPr>
            </w:pPr>
          </w:p>
        </w:tc>
        <w:tc>
          <w:tcPr>
            <w:tcW w:w="8222" w:type="dxa"/>
          </w:tcPr>
          <w:p w14:paraId="7AC703EB" w14:textId="0F083FAB"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Cs/>
              </w:rPr>
              <w:t xml:space="preserve">ресурсы и инфраструктуру </w:t>
            </w:r>
            <w:r w:rsidR="001A0405">
              <w:rPr>
                <w:rFonts w:ascii="Times New Roman" w:eastAsia="Calibri" w:hAnsi="Times New Roman" w:cs="Times New Roman"/>
              </w:rPr>
              <w:t>(</w:t>
            </w:r>
            <w:r w:rsidR="001A0405" w:rsidRPr="005B36BF">
              <w:rPr>
                <w:rFonts w:ascii="Times New Roman" w:eastAsia="Calibri" w:hAnsi="Times New Roman" w:cs="Times New Roman"/>
                <w:i/>
              </w:rPr>
              <w:t xml:space="preserve">железнодорожного/ автомобильного/ воздушного/ </w:t>
            </w:r>
            <w:r w:rsidR="001A0405" w:rsidRPr="005B36BF">
              <w:rPr>
                <w:rFonts w:ascii="Times New Roman" w:eastAsia="Calibri" w:hAnsi="Times New Roman" w:cs="Times New Roman"/>
                <w:i/>
              </w:rPr>
              <w:lastRenderedPageBreak/>
              <w:t>морского и внутреннего водного</w:t>
            </w:r>
            <w:r w:rsidR="001A0405">
              <w:rPr>
                <w:rFonts w:ascii="Times New Roman" w:eastAsia="Calibri" w:hAnsi="Times New Roman" w:cs="Times New Roman"/>
              </w:rPr>
              <w:t>)</w:t>
            </w:r>
            <w:r w:rsidRPr="005B36BF">
              <w:rPr>
                <w:rFonts w:ascii="Times New Roman" w:eastAsia="Calibri" w:hAnsi="Times New Roman" w:cs="Times New Roman"/>
                <w:bCs/>
              </w:rPr>
              <w:t xml:space="preserve"> транспорта</w:t>
            </w:r>
          </w:p>
        </w:tc>
      </w:tr>
      <w:tr w:rsidR="005B36BF" w:rsidRPr="005B36BF" w14:paraId="01B9E600" w14:textId="77777777" w:rsidTr="00C91399">
        <w:trPr>
          <w:jc w:val="center"/>
        </w:trPr>
        <w:tc>
          <w:tcPr>
            <w:tcW w:w="3071" w:type="dxa"/>
            <w:vMerge/>
          </w:tcPr>
          <w:p w14:paraId="31A5AD78" w14:textId="77777777" w:rsidR="005B36BF" w:rsidRPr="005B36BF" w:rsidRDefault="005B36BF" w:rsidP="005B36BF">
            <w:pPr>
              <w:rPr>
                <w:rFonts w:ascii="Times New Roman" w:eastAsia="Calibri" w:hAnsi="Times New Roman" w:cs="Times New Roman"/>
              </w:rPr>
            </w:pPr>
          </w:p>
        </w:tc>
        <w:tc>
          <w:tcPr>
            <w:tcW w:w="3493" w:type="dxa"/>
            <w:vMerge/>
          </w:tcPr>
          <w:p w14:paraId="3BFC90FD" w14:textId="77777777" w:rsidR="005B36BF" w:rsidRPr="005B36BF" w:rsidRDefault="005B36BF" w:rsidP="005B36BF">
            <w:pPr>
              <w:rPr>
                <w:rFonts w:ascii="Times New Roman" w:eastAsia="Calibri" w:hAnsi="Times New Roman" w:cs="Times New Roman"/>
              </w:rPr>
            </w:pPr>
          </w:p>
        </w:tc>
        <w:tc>
          <w:tcPr>
            <w:tcW w:w="8222" w:type="dxa"/>
          </w:tcPr>
          <w:p w14:paraId="6352FCD2" w14:textId="77777777" w:rsidR="005B36BF" w:rsidRPr="005B36BF" w:rsidRDefault="005B36BF" w:rsidP="005B36BF">
            <w:pPr>
              <w:rPr>
                <w:rFonts w:ascii="Times New Roman" w:eastAsia="Calibri" w:hAnsi="Times New Roman" w:cs="Times New Roman"/>
                <w:bCs/>
              </w:rPr>
            </w:pPr>
            <w:r w:rsidRPr="005B36BF">
              <w:rPr>
                <w:rFonts w:ascii="Times New Roman" w:eastAsia="Calibri" w:hAnsi="Times New Roman" w:cs="Times New Roman"/>
                <w:bCs/>
              </w:rPr>
              <w:t>нормативно-техническую и руководящую документацию, регламентирующую деятельность по транспортному обслуживанию в области грузовых перевозок</w:t>
            </w:r>
          </w:p>
        </w:tc>
      </w:tr>
      <w:tr w:rsidR="005B36BF" w:rsidRPr="005B36BF" w14:paraId="797CBCAD" w14:textId="77777777" w:rsidTr="00C91399">
        <w:trPr>
          <w:jc w:val="center"/>
        </w:trPr>
        <w:tc>
          <w:tcPr>
            <w:tcW w:w="3071" w:type="dxa"/>
            <w:vMerge/>
          </w:tcPr>
          <w:p w14:paraId="53B93C14" w14:textId="77777777" w:rsidR="005B36BF" w:rsidRPr="005B36BF" w:rsidRDefault="005B36BF" w:rsidP="005B36BF">
            <w:pPr>
              <w:rPr>
                <w:rFonts w:ascii="Times New Roman" w:eastAsia="Calibri" w:hAnsi="Times New Roman" w:cs="Times New Roman"/>
              </w:rPr>
            </w:pPr>
          </w:p>
        </w:tc>
        <w:tc>
          <w:tcPr>
            <w:tcW w:w="3493" w:type="dxa"/>
            <w:vMerge/>
          </w:tcPr>
          <w:p w14:paraId="0442C04F" w14:textId="77777777" w:rsidR="005B36BF" w:rsidRPr="005B36BF" w:rsidRDefault="005B36BF" w:rsidP="005B36BF">
            <w:pPr>
              <w:rPr>
                <w:rFonts w:ascii="Times New Roman" w:eastAsia="Calibri" w:hAnsi="Times New Roman" w:cs="Times New Roman"/>
              </w:rPr>
            </w:pPr>
          </w:p>
        </w:tc>
        <w:tc>
          <w:tcPr>
            <w:tcW w:w="8222" w:type="dxa"/>
          </w:tcPr>
          <w:p w14:paraId="0FD8568B" w14:textId="5C90F3AB" w:rsidR="005B36BF" w:rsidRPr="005B36BF" w:rsidRDefault="005B36BF" w:rsidP="005B36BF">
            <w:pPr>
              <w:rPr>
                <w:rFonts w:ascii="Times New Roman" w:eastAsia="Calibri" w:hAnsi="Times New Roman" w:cs="Times New Roman"/>
                <w:bCs/>
              </w:rPr>
            </w:pPr>
            <w:r w:rsidRPr="005B36BF">
              <w:rPr>
                <w:rFonts w:ascii="Times New Roman" w:eastAsia="Calibri" w:hAnsi="Times New Roman" w:cs="Times New Roman"/>
                <w:bCs/>
              </w:rPr>
              <w:t xml:space="preserve">маркетинговую деятельность и планирование на </w:t>
            </w:r>
            <w:r w:rsidR="001A0405" w:rsidRPr="005B36BF">
              <w:rPr>
                <w:rFonts w:ascii="Times New Roman" w:eastAsia="Calibri" w:hAnsi="Times New Roman" w:cs="Times New Roman"/>
              </w:rPr>
              <w:t>(</w:t>
            </w:r>
            <w:r w:rsidR="001A0405" w:rsidRPr="005B36BF">
              <w:rPr>
                <w:rFonts w:ascii="Times New Roman" w:eastAsia="Calibri" w:hAnsi="Times New Roman" w:cs="Times New Roman"/>
                <w:i/>
              </w:rPr>
              <w:t>железнодорожном/ автомобильном/ воздушном/ морском и внутреннем водном</w:t>
            </w:r>
            <w:r w:rsidR="001A0405" w:rsidRPr="005B36BF">
              <w:rPr>
                <w:rFonts w:ascii="Times New Roman" w:eastAsia="Calibri" w:hAnsi="Times New Roman" w:cs="Times New Roman"/>
              </w:rPr>
              <w:t>)</w:t>
            </w:r>
            <w:r w:rsidRPr="005B36BF">
              <w:rPr>
                <w:rFonts w:ascii="Times New Roman" w:eastAsia="Calibri" w:hAnsi="Times New Roman" w:cs="Times New Roman"/>
                <w:bCs/>
              </w:rPr>
              <w:t xml:space="preserve"> транспорте</w:t>
            </w:r>
          </w:p>
        </w:tc>
      </w:tr>
      <w:tr w:rsidR="005B36BF" w:rsidRPr="005B36BF" w14:paraId="3D1DA029" w14:textId="77777777" w:rsidTr="00C91399">
        <w:trPr>
          <w:jc w:val="center"/>
        </w:trPr>
        <w:tc>
          <w:tcPr>
            <w:tcW w:w="3071" w:type="dxa"/>
            <w:vMerge/>
          </w:tcPr>
          <w:p w14:paraId="415F432A" w14:textId="77777777" w:rsidR="005B36BF" w:rsidRPr="005B36BF" w:rsidRDefault="005B36BF" w:rsidP="005B36BF">
            <w:pPr>
              <w:rPr>
                <w:rFonts w:ascii="Times New Roman" w:eastAsia="Calibri" w:hAnsi="Times New Roman" w:cs="Times New Roman"/>
              </w:rPr>
            </w:pPr>
          </w:p>
        </w:tc>
        <w:tc>
          <w:tcPr>
            <w:tcW w:w="3493" w:type="dxa"/>
            <w:vMerge/>
          </w:tcPr>
          <w:p w14:paraId="7EA08815" w14:textId="77777777" w:rsidR="005B36BF" w:rsidRPr="005B36BF" w:rsidRDefault="005B36BF" w:rsidP="005B36BF">
            <w:pPr>
              <w:rPr>
                <w:rFonts w:ascii="Times New Roman" w:eastAsia="Calibri" w:hAnsi="Times New Roman" w:cs="Times New Roman"/>
              </w:rPr>
            </w:pPr>
          </w:p>
        </w:tc>
        <w:tc>
          <w:tcPr>
            <w:tcW w:w="8222" w:type="dxa"/>
          </w:tcPr>
          <w:p w14:paraId="6F91880F" w14:textId="2B99B793" w:rsidR="005B36BF" w:rsidRPr="005B36BF" w:rsidRDefault="005B36BF" w:rsidP="005B36BF">
            <w:pPr>
              <w:rPr>
                <w:rFonts w:ascii="Times New Roman" w:eastAsia="Calibri" w:hAnsi="Times New Roman" w:cs="Times New Roman"/>
                <w:bCs/>
              </w:rPr>
            </w:pPr>
            <w:r w:rsidRPr="005B36BF">
              <w:rPr>
                <w:rFonts w:ascii="Times New Roman" w:eastAsia="Calibri" w:hAnsi="Times New Roman" w:cs="Times New Roman"/>
                <w:bCs/>
              </w:rPr>
              <w:t xml:space="preserve">организацию грузовой работы на </w:t>
            </w:r>
            <w:r w:rsidR="001A0405" w:rsidRPr="005B36BF">
              <w:rPr>
                <w:rFonts w:ascii="Times New Roman" w:eastAsia="Calibri" w:hAnsi="Times New Roman" w:cs="Times New Roman"/>
              </w:rPr>
              <w:t>(</w:t>
            </w:r>
            <w:r w:rsidR="001A0405" w:rsidRPr="005B36BF">
              <w:rPr>
                <w:rFonts w:ascii="Times New Roman" w:eastAsia="Calibri" w:hAnsi="Times New Roman" w:cs="Times New Roman"/>
                <w:i/>
              </w:rPr>
              <w:t>железнодорожном/ автомобильном/ воздушном/ морском и внутреннем водном</w:t>
            </w:r>
            <w:r w:rsidR="001A0405" w:rsidRPr="005B36BF">
              <w:rPr>
                <w:rFonts w:ascii="Times New Roman" w:eastAsia="Calibri" w:hAnsi="Times New Roman" w:cs="Times New Roman"/>
              </w:rPr>
              <w:t>)</w:t>
            </w:r>
            <w:r w:rsidRPr="005B36BF">
              <w:rPr>
                <w:rFonts w:ascii="Times New Roman" w:eastAsia="Calibri" w:hAnsi="Times New Roman" w:cs="Times New Roman"/>
                <w:bCs/>
              </w:rPr>
              <w:t xml:space="preserve"> транспорте</w:t>
            </w:r>
          </w:p>
        </w:tc>
      </w:tr>
      <w:tr w:rsidR="005B36BF" w:rsidRPr="005B36BF" w14:paraId="50D68E6A" w14:textId="77777777" w:rsidTr="00C91399">
        <w:trPr>
          <w:jc w:val="center"/>
        </w:trPr>
        <w:tc>
          <w:tcPr>
            <w:tcW w:w="3071" w:type="dxa"/>
            <w:vMerge/>
          </w:tcPr>
          <w:p w14:paraId="34961059" w14:textId="77777777" w:rsidR="005B36BF" w:rsidRPr="005B36BF" w:rsidRDefault="005B36BF" w:rsidP="005B36BF">
            <w:pPr>
              <w:rPr>
                <w:rFonts w:ascii="Times New Roman" w:eastAsia="Calibri" w:hAnsi="Times New Roman" w:cs="Times New Roman"/>
              </w:rPr>
            </w:pPr>
          </w:p>
        </w:tc>
        <w:tc>
          <w:tcPr>
            <w:tcW w:w="3493" w:type="dxa"/>
            <w:vMerge/>
          </w:tcPr>
          <w:p w14:paraId="7BFDFCCC" w14:textId="77777777" w:rsidR="005B36BF" w:rsidRPr="005B36BF" w:rsidRDefault="005B36BF" w:rsidP="005B36BF">
            <w:pPr>
              <w:rPr>
                <w:rFonts w:ascii="Times New Roman" w:eastAsia="Calibri" w:hAnsi="Times New Roman" w:cs="Times New Roman"/>
              </w:rPr>
            </w:pPr>
          </w:p>
        </w:tc>
        <w:tc>
          <w:tcPr>
            <w:tcW w:w="8222" w:type="dxa"/>
          </w:tcPr>
          <w:p w14:paraId="59D80F7A" w14:textId="77777777" w:rsidR="005B36BF" w:rsidRPr="005B36BF" w:rsidRDefault="005B36BF" w:rsidP="005B36BF">
            <w:pPr>
              <w:rPr>
                <w:rFonts w:ascii="Times New Roman" w:eastAsia="Calibri" w:hAnsi="Times New Roman" w:cs="Times New Roman"/>
                <w:bCs/>
              </w:rPr>
            </w:pPr>
            <w:r w:rsidRPr="005B36BF">
              <w:rPr>
                <w:rFonts w:ascii="Times New Roman" w:eastAsia="Calibri" w:hAnsi="Times New Roman" w:cs="Times New Roman"/>
                <w:bCs/>
              </w:rPr>
              <w:t>основные принципы транспортной логистики</w:t>
            </w:r>
          </w:p>
        </w:tc>
      </w:tr>
      <w:tr w:rsidR="005B36BF" w:rsidRPr="005B36BF" w14:paraId="329BDCF6" w14:textId="77777777" w:rsidTr="00C91399">
        <w:trPr>
          <w:jc w:val="center"/>
        </w:trPr>
        <w:tc>
          <w:tcPr>
            <w:tcW w:w="3071" w:type="dxa"/>
            <w:vMerge/>
          </w:tcPr>
          <w:p w14:paraId="52226334" w14:textId="77777777" w:rsidR="005B36BF" w:rsidRPr="005B36BF" w:rsidRDefault="005B36BF" w:rsidP="005B36BF">
            <w:pPr>
              <w:rPr>
                <w:rFonts w:ascii="Times New Roman" w:eastAsia="Calibri" w:hAnsi="Times New Roman" w:cs="Times New Roman"/>
              </w:rPr>
            </w:pPr>
          </w:p>
        </w:tc>
        <w:tc>
          <w:tcPr>
            <w:tcW w:w="3493" w:type="dxa"/>
            <w:vMerge/>
          </w:tcPr>
          <w:p w14:paraId="0C44B4E9" w14:textId="77777777" w:rsidR="005B36BF" w:rsidRPr="005B36BF" w:rsidRDefault="005B36BF" w:rsidP="005B36BF">
            <w:pPr>
              <w:rPr>
                <w:rFonts w:ascii="Times New Roman" w:eastAsia="Calibri" w:hAnsi="Times New Roman" w:cs="Times New Roman"/>
              </w:rPr>
            </w:pPr>
          </w:p>
        </w:tc>
        <w:tc>
          <w:tcPr>
            <w:tcW w:w="8222" w:type="dxa"/>
          </w:tcPr>
          <w:p w14:paraId="42DCFB27" w14:textId="77777777" w:rsidR="005B36BF" w:rsidRPr="005B36BF" w:rsidRDefault="005B36BF" w:rsidP="005B36BF">
            <w:pPr>
              <w:rPr>
                <w:rFonts w:ascii="Times New Roman" w:eastAsia="Calibri" w:hAnsi="Times New Roman" w:cs="Times New Roman"/>
                <w:bCs/>
              </w:rPr>
            </w:pPr>
            <w:r w:rsidRPr="005B36BF">
              <w:rPr>
                <w:rFonts w:ascii="Times New Roman" w:eastAsia="Calibri" w:hAnsi="Times New Roman" w:cs="Times New Roman"/>
                <w:bCs/>
              </w:rPr>
              <w:t>правила перевозок грузов,</w:t>
            </w:r>
            <w:r w:rsidRPr="005B36BF">
              <w:rPr>
                <w:rFonts w:ascii="Times New Roman" w:eastAsia="Calibri" w:hAnsi="Times New Roman" w:cs="Times New Roman"/>
              </w:rPr>
              <w:t xml:space="preserve"> </w:t>
            </w:r>
            <w:r w:rsidRPr="005B36BF">
              <w:rPr>
                <w:rFonts w:ascii="Times New Roman" w:eastAsia="Calibri" w:hAnsi="Times New Roman" w:cs="Times New Roman"/>
                <w:bCs/>
              </w:rPr>
              <w:t>в том числе опасных</w:t>
            </w:r>
          </w:p>
        </w:tc>
      </w:tr>
      <w:tr w:rsidR="005B36BF" w:rsidRPr="005B36BF" w14:paraId="14716168" w14:textId="77777777" w:rsidTr="00C91399">
        <w:trPr>
          <w:jc w:val="center"/>
        </w:trPr>
        <w:tc>
          <w:tcPr>
            <w:tcW w:w="3071" w:type="dxa"/>
            <w:vMerge/>
          </w:tcPr>
          <w:p w14:paraId="2078A262" w14:textId="77777777" w:rsidR="005B36BF" w:rsidRPr="005B36BF" w:rsidRDefault="005B36BF" w:rsidP="005B36BF">
            <w:pPr>
              <w:rPr>
                <w:rFonts w:ascii="Times New Roman" w:eastAsia="Calibri" w:hAnsi="Times New Roman" w:cs="Times New Roman"/>
              </w:rPr>
            </w:pPr>
          </w:p>
        </w:tc>
        <w:tc>
          <w:tcPr>
            <w:tcW w:w="3493" w:type="dxa"/>
            <w:vMerge/>
          </w:tcPr>
          <w:p w14:paraId="4EFA5B59" w14:textId="77777777" w:rsidR="005B36BF" w:rsidRPr="005B36BF" w:rsidRDefault="005B36BF" w:rsidP="005B36BF">
            <w:pPr>
              <w:rPr>
                <w:rFonts w:ascii="Times New Roman" w:eastAsia="Calibri" w:hAnsi="Times New Roman" w:cs="Times New Roman"/>
              </w:rPr>
            </w:pPr>
          </w:p>
        </w:tc>
        <w:tc>
          <w:tcPr>
            <w:tcW w:w="8222" w:type="dxa"/>
          </w:tcPr>
          <w:p w14:paraId="758F45B0" w14:textId="77777777" w:rsidR="005B36BF" w:rsidRPr="005B36BF" w:rsidRDefault="005B36BF" w:rsidP="005B36BF">
            <w:pPr>
              <w:rPr>
                <w:rFonts w:ascii="Times New Roman" w:eastAsia="Calibri" w:hAnsi="Times New Roman" w:cs="Times New Roman"/>
                <w:bCs/>
              </w:rPr>
            </w:pPr>
            <w:r w:rsidRPr="005B36BF">
              <w:rPr>
                <w:rFonts w:ascii="Times New Roman" w:eastAsia="Calibri" w:hAnsi="Times New Roman" w:cs="Times New Roman"/>
              </w:rPr>
              <w:t>тарифы на перевозку грузов и правила их исчисления</w:t>
            </w:r>
          </w:p>
        </w:tc>
      </w:tr>
      <w:tr w:rsidR="005B36BF" w:rsidRPr="005B36BF" w14:paraId="1F52CDCE" w14:textId="77777777" w:rsidTr="00C91399">
        <w:trPr>
          <w:jc w:val="center"/>
        </w:trPr>
        <w:tc>
          <w:tcPr>
            <w:tcW w:w="3071" w:type="dxa"/>
            <w:vMerge/>
          </w:tcPr>
          <w:p w14:paraId="5CB29EFB" w14:textId="77777777" w:rsidR="005B36BF" w:rsidRPr="005B36BF" w:rsidRDefault="005B36BF" w:rsidP="005B36BF">
            <w:pPr>
              <w:rPr>
                <w:rFonts w:ascii="Times New Roman" w:eastAsia="Calibri" w:hAnsi="Times New Roman" w:cs="Times New Roman"/>
              </w:rPr>
            </w:pPr>
          </w:p>
        </w:tc>
        <w:tc>
          <w:tcPr>
            <w:tcW w:w="3493" w:type="dxa"/>
            <w:vMerge/>
          </w:tcPr>
          <w:p w14:paraId="4B89F8F8" w14:textId="77777777" w:rsidR="005B36BF" w:rsidRPr="005B36BF" w:rsidRDefault="005B36BF" w:rsidP="005B36BF">
            <w:pPr>
              <w:rPr>
                <w:rFonts w:ascii="Times New Roman" w:eastAsia="Calibri" w:hAnsi="Times New Roman" w:cs="Times New Roman"/>
              </w:rPr>
            </w:pPr>
          </w:p>
        </w:tc>
        <w:tc>
          <w:tcPr>
            <w:tcW w:w="8222" w:type="dxa"/>
          </w:tcPr>
          <w:p w14:paraId="0721309E" w14:textId="77777777"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требования к обеспечению безопасности при перевозке грузов на особых условиях</w:t>
            </w:r>
          </w:p>
        </w:tc>
      </w:tr>
      <w:tr w:rsidR="005B36BF" w:rsidRPr="005B36BF" w14:paraId="01387773" w14:textId="77777777" w:rsidTr="00C91399">
        <w:trPr>
          <w:jc w:val="center"/>
        </w:trPr>
        <w:tc>
          <w:tcPr>
            <w:tcW w:w="3071" w:type="dxa"/>
            <w:vMerge/>
          </w:tcPr>
          <w:p w14:paraId="46AE1859" w14:textId="77777777" w:rsidR="005B36BF" w:rsidRPr="005B36BF" w:rsidRDefault="005B36BF" w:rsidP="005B36BF">
            <w:pPr>
              <w:rPr>
                <w:rFonts w:ascii="Times New Roman" w:eastAsia="Calibri" w:hAnsi="Times New Roman" w:cs="Times New Roman"/>
              </w:rPr>
            </w:pPr>
          </w:p>
        </w:tc>
        <w:tc>
          <w:tcPr>
            <w:tcW w:w="3493" w:type="dxa"/>
            <w:vMerge/>
          </w:tcPr>
          <w:p w14:paraId="1FE8F73C" w14:textId="77777777" w:rsidR="005B36BF" w:rsidRPr="005B36BF" w:rsidRDefault="005B36BF" w:rsidP="005B36BF">
            <w:pPr>
              <w:rPr>
                <w:rFonts w:ascii="Times New Roman" w:eastAsia="Calibri" w:hAnsi="Times New Roman" w:cs="Times New Roman"/>
              </w:rPr>
            </w:pPr>
          </w:p>
        </w:tc>
        <w:tc>
          <w:tcPr>
            <w:tcW w:w="8222" w:type="dxa"/>
          </w:tcPr>
          <w:p w14:paraId="476177A9" w14:textId="77777777"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порядок ведения установленной документации по транспортному обслуживанию и оказанию услуг, связанных с перевозкой грузов</w:t>
            </w:r>
          </w:p>
        </w:tc>
      </w:tr>
      <w:tr w:rsidR="005B36BF" w:rsidRPr="005B36BF" w14:paraId="5A16FFAC" w14:textId="77777777" w:rsidTr="00C91399">
        <w:trPr>
          <w:jc w:val="center"/>
        </w:trPr>
        <w:tc>
          <w:tcPr>
            <w:tcW w:w="3071" w:type="dxa"/>
            <w:vMerge/>
          </w:tcPr>
          <w:p w14:paraId="6E4B1D37" w14:textId="77777777" w:rsidR="005B36BF" w:rsidRPr="005B36BF" w:rsidRDefault="005B36BF" w:rsidP="005B36BF">
            <w:pPr>
              <w:rPr>
                <w:rFonts w:ascii="Times New Roman" w:eastAsia="Calibri" w:hAnsi="Times New Roman" w:cs="Times New Roman"/>
              </w:rPr>
            </w:pPr>
          </w:p>
        </w:tc>
        <w:tc>
          <w:tcPr>
            <w:tcW w:w="3493" w:type="dxa"/>
            <w:vMerge/>
          </w:tcPr>
          <w:p w14:paraId="52ACA7CA" w14:textId="77777777" w:rsidR="005B36BF" w:rsidRPr="005B36BF" w:rsidRDefault="005B36BF" w:rsidP="005B36BF">
            <w:pPr>
              <w:rPr>
                <w:rFonts w:ascii="Times New Roman" w:eastAsia="Calibri" w:hAnsi="Times New Roman" w:cs="Times New Roman"/>
              </w:rPr>
            </w:pPr>
          </w:p>
        </w:tc>
        <w:tc>
          <w:tcPr>
            <w:tcW w:w="8222" w:type="dxa"/>
          </w:tcPr>
          <w:p w14:paraId="44ADC979" w14:textId="77777777"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формы грузовых перевозочных документов и договоров на транспортное обслуживание и оказание услуг, связанных с перевозкой грузов</w:t>
            </w:r>
          </w:p>
        </w:tc>
      </w:tr>
      <w:tr w:rsidR="005B36BF" w:rsidRPr="005B36BF" w14:paraId="2A816AB6" w14:textId="77777777" w:rsidTr="00C91399">
        <w:trPr>
          <w:jc w:val="center"/>
        </w:trPr>
        <w:tc>
          <w:tcPr>
            <w:tcW w:w="3071" w:type="dxa"/>
            <w:vMerge/>
          </w:tcPr>
          <w:p w14:paraId="3F5B45B9" w14:textId="77777777" w:rsidR="005B36BF" w:rsidRPr="005B36BF" w:rsidRDefault="005B36BF" w:rsidP="005B36BF">
            <w:pPr>
              <w:rPr>
                <w:rFonts w:ascii="Times New Roman" w:eastAsia="Calibri" w:hAnsi="Times New Roman" w:cs="Times New Roman"/>
              </w:rPr>
            </w:pPr>
          </w:p>
        </w:tc>
        <w:tc>
          <w:tcPr>
            <w:tcW w:w="3493" w:type="dxa"/>
            <w:vMerge/>
          </w:tcPr>
          <w:p w14:paraId="2B8E94B0" w14:textId="77777777" w:rsidR="005B36BF" w:rsidRPr="005B36BF" w:rsidRDefault="005B36BF" w:rsidP="005B36BF">
            <w:pPr>
              <w:rPr>
                <w:rFonts w:ascii="Times New Roman" w:eastAsia="Calibri" w:hAnsi="Times New Roman" w:cs="Times New Roman"/>
              </w:rPr>
            </w:pPr>
          </w:p>
        </w:tc>
        <w:tc>
          <w:tcPr>
            <w:tcW w:w="8222" w:type="dxa"/>
          </w:tcPr>
          <w:p w14:paraId="17EAEC8C" w14:textId="77777777"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правила документального оформления перевозок грузов на особых условиях</w:t>
            </w:r>
          </w:p>
        </w:tc>
      </w:tr>
      <w:tr w:rsidR="005B36BF" w:rsidRPr="005B36BF" w14:paraId="0CA8EDD5" w14:textId="77777777" w:rsidTr="00C91399">
        <w:trPr>
          <w:jc w:val="center"/>
        </w:trPr>
        <w:tc>
          <w:tcPr>
            <w:tcW w:w="3071" w:type="dxa"/>
            <w:vMerge/>
          </w:tcPr>
          <w:p w14:paraId="41E79645" w14:textId="77777777" w:rsidR="005B36BF" w:rsidRPr="005B36BF" w:rsidRDefault="005B36BF" w:rsidP="005B36BF">
            <w:pPr>
              <w:rPr>
                <w:rFonts w:ascii="Times New Roman" w:eastAsia="Calibri" w:hAnsi="Times New Roman" w:cs="Times New Roman"/>
              </w:rPr>
            </w:pPr>
          </w:p>
        </w:tc>
        <w:tc>
          <w:tcPr>
            <w:tcW w:w="3493" w:type="dxa"/>
            <w:vMerge/>
          </w:tcPr>
          <w:p w14:paraId="6C7C99D9" w14:textId="77777777" w:rsidR="005B36BF" w:rsidRPr="005B36BF" w:rsidRDefault="005B36BF" w:rsidP="005B36BF">
            <w:pPr>
              <w:rPr>
                <w:rFonts w:ascii="Times New Roman" w:eastAsia="Calibri" w:hAnsi="Times New Roman" w:cs="Times New Roman"/>
              </w:rPr>
            </w:pPr>
          </w:p>
        </w:tc>
        <w:tc>
          <w:tcPr>
            <w:tcW w:w="8222" w:type="dxa"/>
          </w:tcPr>
          <w:p w14:paraId="0327104C" w14:textId="77777777"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 xml:space="preserve">основные положения, регламентирующие взаимоотношения грузоотправителей (грузополучателей) с перевозчиком на </w:t>
            </w:r>
            <w:r w:rsidRPr="005B36BF">
              <w:rPr>
                <w:rFonts w:ascii="Times New Roman" w:eastAsia="Calibri" w:hAnsi="Times New Roman" w:cs="Times New Roman"/>
                <w:bCs/>
              </w:rPr>
              <w:t>железнодорожном</w:t>
            </w:r>
            <w:r w:rsidRPr="005B36BF">
              <w:rPr>
                <w:rFonts w:ascii="Times New Roman" w:eastAsia="Calibri" w:hAnsi="Times New Roman" w:cs="Times New Roman"/>
              </w:rPr>
              <w:t xml:space="preserve"> транспорте</w:t>
            </w:r>
          </w:p>
        </w:tc>
      </w:tr>
      <w:tr w:rsidR="005B36BF" w:rsidRPr="005B36BF" w14:paraId="6E25A41D" w14:textId="77777777" w:rsidTr="00C91399">
        <w:trPr>
          <w:jc w:val="center"/>
        </w:trPr>
        <w:tc>
          <w:tcPr>
            <w:tcW w:w="3071" w:type="dxa"/>
            <w:vMerge/>
          </w:tcPr>
          <w:p w14:paraId="47B8BD07" w14:textId="77777777" w:rsidR="005B36BF" w:rsidRPr="005B36BF" w:rsidRDefault="005B36BF" w:rsidP="005B36BF">
            <w:pPr>
              <w:rPr>
                <w:rFonts w:ascii="Times New Roman" w:eastAsia="Calibri" w:hAnsi="Times New Roman" w:cs="Times New Roman"/>
              </w:rPr>
            </w:pPr>
          </w:p>
        </w:tc>
        <w:tc>
          <w:tcPr>
            <w:tcW w:w="3493" w:type="dxa"/>
            <w:vMerge w:val="restart"/>
          </w:tcPr>
          <w:p w14:paraId="15388C4E" w14:textId="77777777" w:rsidR="005B36BF" w:rsidRPr="005B36BF" w:rsidRDefault="005B36BF" w:rsidP="005B36BF">
            <w:pPr>
              <w:shd w:val="clear" w:color="auto" w:fill="FFFFFF"/>
              <w:rPr>
                <w:rFonts w:ascii="Times New Roman" w:eastAsia="Calibri" w:hAnsi="Times New Roman" w:cs="Times New Roman"/>
              </w:rPr>
            </w:pPr>
            <w:r w:rsidRPr="005B36BF">
              <w:rPr>
                <w:rFonts w:ascii="Times New Roman" w:eastAsia="Calibri" w:hAnsi="Times New Roman" w:cs="Times New Roman"/>
              </w:rPr>
              <w:t>ПК 3.2. Планировать и организовывать работу по транспортному обслуживанию в сфере пассажирских перевозок.</w:t>
            </w:r>
          </w:p>
        </w:tc>
        <w:tc>
          <w:tcPr>
            <w:tcW w:w="8222" w:type="dxa"/>
            <w:tcBorders>
              <w:right w:val="single" w:sz="4" w:space="0" w:color="auto"/>
            </w:tcBorders>
          </w:tcPr>
          <w:p w14:paraId="356B3D91" w14:textId="777777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
              </w:rPr>
              <w:t xml:space="preserve">Навыки: </w:t>
            </w:r>
          </w:p>
        </w:tc>
      </w:tr>
      <w:tr w:rsidR="005B36BF" w:rsidRPr="005B36BF" w14:paraId="362D5B44" w14:textId="77777777" w:rsidTr="00C91399">
        <w:trPr>
          <w:jc w:val="center"/>
        </w:trPr>
        <w:tc>
          <w:tcPr>
            <w:tcW w:w="3071" w:type="dxa"/>
            <w:vMerge/>
          </w:tcPr>
          <w:p w14:paraId="3515CE78" w14:textId="77777777" w:rsidR="005B36BF" w:rsidRPr="005B36BF" w:rsidRDefault="005B36BF" w:rsidP="005B36BF">
            <w:pPr>
              <w:rPr>
                <w:rFonts w:ascii="Times New Roman" w:eastAsia="Calibri" w:hAnsi="Times New Roman" w:cs="Times New Roman"/>
              </w:rPr>
            </w:pPr>
          </w:p>
        </w:tc>
        <w:tc>
          <w:tcPr>
            <w:tcW w:w="3493" w:type="dxa"/>
            <w:vMerge/>
          </w:tcPr>
          <w:p w14:paraId="209E94A8"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7EB9BA4F" w14:textId="1CCA99FE"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rPr>
              <w:t xml:space="preserve">применения действующих положений по организации пассажирских перевозок на </w:t>
            </w:r>
            <w:r w:rsidR="007A63FE" w:rsidRPr="005B36BF">
              <w:rPr>
                <w:rFonts w:ascii="Times New Roman" w:eastAsia="Calibri" w:hAnsi="Times New Roman" w:cs="Times New Roman"/>
              </w:rPr>
              <w:t>(</w:t>
            </w:r>
            <w:r w:rsidR="007A63FE" w:rsidRPr="005B36BF">
              <w:rPr>
                <w:rFonts w:ascii="Times New Roman" w:eastAsia="Calibri" w:hAnsi="Times New Roman" w:cs="Times New Roman"/>
                <w:i/>
              </w:rPr>
              <w:t>железнодорожном/ автомобильном/ воздушном/ морском и внутреннем водном</w:t>
            </w:r>
            <w:r w:rsidR="007A63FE" w:rsidRPr="005B36BF">
              <w:rPr>
                <w:rFonts w:ascii="Times New Roman" w:eastAsia="Calibri" w:hAnsi="Times New Roman" w:cs="Times New Roman"/>
              </w:rPr>
              <w:t>)</w:t>
            </w:r>
            <w:r w:rsidRPr="005B36BF">
              <w:rPr>
                <w:rFonts w:ascii="Times New Roman" w:eastAsia="Calibri" w:hAnsi="Times New Roman" w:cs="Times New Roman"/>
              </w:rPr>
              <w:t xml:space="preserve"> транспорте</w:t>
            </w:r>
          </w:p>
        </w:tc>
      </w:tr>
      <w:tr w:rsidR="005B36BF" w:rsidRPr="005B36BF" w14:paraId="25EF1756" w14:textId="77777777" w:rsidTr="00C91399">
        <w:trPr>
          <w:jc w:val="center"/>
        </w:trPr>
        <w:tc>
          <w:tcPr>
            <w:tcW w:w="3071" w:type="dxa"/>
            <w:vMerge/>
          </w:tcPr>
          <w:p w14:paraId="05130F35" w14:textId="77777777" w:rsidR="005B36BF" w:rsidRPr="005B36BF" w:rsidRDefault="005B36BF" w:rsidP="005B36BF">
            <w:pPr>
              <w:rPr>
                <w:rFonts w:ascii="Times New Roman" w:eastAsia="Calibri" w:hAnsi="Times New Roman" w:cs="Times New Roman"/>
              </w:rPr>
            </w:pPr>
          </w:p>
        </w:tc>
        <w:tc>
          <w:tcPr>
            <w:tcW w:w="3493" w:type="dxa"/>
            <w:vMerge/>
          </w:tcPr>
          <w:p w14:paraId="473B0D04"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3F6F2519" w14:textId="77777777"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bCs/>
              </w:rPr>
              <w:t>расчета плат и сборов за перевозку пассажиров и багажа</w:t>
            </w:r>
          </w:p>
        </w:tc>
      </w:tr>
      <w:tr w:rsidR="005B36BF" w:rsidRPr="005B36BF" w14:paraId="3B6FF36C" w14:textId="77777777" w:rsidTr="00C91399">
        <w:trPr>
          <w:jc w:val="center"/>
        </w:trPr>
        <w:tc>
          <w:tcPr>
            <w:tcW w:w="3071" w:type="dxa"/>
            <w:vMerge/>
          </w:tcPr>
          <w:p w14:paraId="605EFD41" w14:textId="77777777" w:rsidR="005B36BF" w:rsidRPr="005B36BF" w:rsidRDefault="005B36BF" w:rsidP="005B36BF">
            <w:pPr>
              <w:rPr>
                <w:rFonts w:ascii="Times New Roman" w:eastAsia="Calibri" w:hAnsi="Times New Roman" w:cs="Times New Roman"/>
              </w:rPr>
            </w:pPr>
          </w:p>
        </w:tc>
        <w:tc>
          <w:tcPr>
            <w:tcW w:w="3493" w:type="dxa"/>
            <w:vMerge/>
          </w:tcPr>
          <w:p w14:paraId="37269D9A"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5F78E181" w14:textId="4B3DA3E7"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 xml:space="preserve">ведения информационно-справочной, учетной и отчетной документации в сфере пассажирских перевозок на объектах </w:t>
            </w:r>
            <w:r w:rsidR="007A63FE">
              <w:rPr>
                <w:rFonts w:ascii="Times New Roman" w:eastAsia="Calibri" w:hAnsi="Times New Roman" w:cs="Times New Roman"/>
              </w:rPr>
              <w:t>(</w:t>
            </w:r>
            <w:r w:rsidR="007A63FE" w:rsidRPr="005B36BF">
              <w:rPr>
                <w:rFonts w:ascii="Times New Roman" w:eastAsia="Calibri" w:hAnsi="Times New Roman" w:cs="Times New Roman"/>
                <w:i/>
              </w:rPr>
              <w:t>железнодорожного/ автомобильного/ воздушного/ морского и внутреннего водного</w:t>
            </w:r>
            <w:r w:rsidR="007A63FE">
              <w:rPr>
                <w:rFonts w:ascii="Times New Roman" w:eastAsia="Calibri" w:hAnsi="Times New Roman" w:cs="Times New Roman"/>
              </w:rPr>
              <w:t>)</w:t>
            </w:r>
            <w:r w:rsidRPr="005B36BF">
              <w:rPr>
                <w:rFonts w:ascii="Times New Roman" w:eastAsia="Calibri" w:hAnsi="Times New Roman" w:cs="Times New Roman"/>
              </w:rPr>
              <w:t xml:space="preserve"> транспорта</w:t>
            </w:r>
          </w:p>
        </w:tc>
      </w:tr>
      <w:tr w:rsidR="005B36BF" w:rsidRPr="005B36BF" w14:paraId="09BFCFA9" w14:textId="77777777" w:rsidTr="00C91399">
        <w:trPr>
          <w:jc w:val="center"/>
        </w:trPr>
        <w:tc>
          <w:tcPr>
            <w:tcW w:w="3071" w:type="dxa"/>
            <w:vMerge/>
          </w:tcPr>
          <w:p w14:paraId="50DA3CBE" w14:textId="77777777" w:rsidR="005B36BF" w:rsidRPr="005B36BF" w:rsidRDefault="005B36BF" w:rsidP="005B36BF">
            <w:pPr>
              <w:rPr>
                <w:rFonts w:ascii="Times New Roman" w:eastAsia="Calibri" w:hAnsi="Times New Roman" w:cs="Times New Roman"/>
              </w:rPr>
            </w:pPr>
          </w:p>
        </w:tc>
        <w:tc>
          <w:tcPr>
            <w:tcW w:w="3493" w:type="dxa"/>
            <w:vMerge/>
          </w:tcPr>
          <w:p w14:paraId="5F591BF0" w14:textId="77777777" w:rsidR="005B36BF" w:rsidRPr="005B36BF" w:rsidRDefault="005B36BF" w:rsidP="005B36BF">
            <w:pPr>
              <w:rPr>
                <w:rFonts w:ascii="Times New Roman" w:eastAsia="Calibri" w:hAnsi="Times New Roman" w:cs="Times New Roman"/>
              </w:rPr>
            </w:pPr>
          </w:p>
        </w:tc>
        <w:tc>
          <w:tcPr>
            <w:tcW w:w="8222" w:type="dxa"/>
            <w:tcBorders>
              <w:right w:val="single" w:sz="4" w:space="0" w:color="auto"/>
            </w:tcBorders>
          </w:tcPr>
          <w:p w14:paraId="7891BAFF" w14:textId="777777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
              </w:rPr>
              <w:t>Умения:</w:t>
            </w:r>
          </w:p>
        </w:tc>
      </w:tr>
      <w:tr w:rsidR="005B36BF" w:rsidRPr="005B36BF" w14:paraId="4FDAF635" w14:textId="77777777" w:rsidTr="00C91399">
        <w:trPr>
          <w:jc w:val="center"/>
        </w:trPr>
        <w:tc>
          <w:tcPr>
            <w:tcW w:w="3071" w:type="dxa"/>
            <w:vMerge/>
          </w:tcPr>
          <w:p w14:paraId="1E8E4629" w14:textId="77777777" w:rsidR="005B36BF" w:rsidRPr="005B36BF" w:rsidRDefault="005B36BF" w:rsidP="005B36BF">
            <w:pPr>
              <w:rPr>
                <w:rFonts w:ascii="Times New Roman" w:eastAsia="Calibri" w:hAnsi="Times New Roman" w:cs="Times New Roman"/>
              </w:rPr>
            </w:pPr>
          </w:p>
        </w:tc>
        <w:tc>
          <w:tcPr>
            <w:tcW w:w="3493" w:type="dxa"/>
            <w:vMerge/>
          </w:tcPr>
          <w:p w14:paraId="53265C79"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01B67609" w14:textId="20FA39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rPr>
              <w:t xml:space="preserve">организовывать обслуживание в сфере пассажирских перевозок на </w:t>
            </w:r>
            <w:r w:rsidR="007A63FE" w:rsidRPr="005B36BF">
              <w:rPr>
                <w:rFonts w:ascii="Times New Roman" w:eastAsia="Calibri" w:hAnsi="Times New Roman" w:cs="Times New Roman"/>
              </w:rPr>
              <w:t>(</w:t>
            </w:r>
            <w:r w:rsidR="007A63FE" w:rsidRPr="005B36BF">
              <w:rPr>
                <w:rFonts w:ascii="Times New Roman" w:eastAsia="Calibri" w:hAnsi="Times New Roman" w:cs="Times New Roman"/>
                <w:i/>
              </w:rPr>
              <w:t>железнодорожном/ автомобильном/ воздушном/ морском и внутреннем водном</w:t>
            </w:r>
            <w:r w:rsidR="007A63FE" w:rsidRPr="005B36BF">
              <w:rPr>
                <w:rFonts w:ascii="Times New Roman" w:eastAsia="Calibri" w:hAnsi="Times New Roman" w:cs="Times New Roman"/>
              </w:rPr>
              <w:t>)</w:t>
            </w:r>
            <w:r w:rsidRPr="005B36BF">
              <w:rPr>
                <w:rFonts w:ascii="Times New Roman" w:eastAsia="Calibri" w:hAnsi="Times New Roman" w:cs="Times New Roman"/>
              </w:rPr>
              <w:t xml:space="preserve"> транспорте</w:t>
            </w:r>
          </w:p>
        </w:tc>
      </w:tr>
      <w:tr w:rsidR="005B36BF" w:rsidRPr="005B36BF" w14:paraId="3A728186" w14:textId="77777777" w:rsidTr="00C91399">
        <w:trPr>
          <w:jc w:val="center"/>
        </w:trPr>
        <w:tc>
          <w:tcPr>
            <w:tcW w:w="3071" w:type="dxa"/>
            <w:vMerge/>
          </w:tcPr>
          <w:p w14:paraId="1E243F47" w14:textId="77777777" w:rsidR="005B36BF" w:rsidRPr="005B36BF" w:rsidRDefault="005B36BF" w:rsidP="005B36BF">
            <w:pPr>
              <w:rPr>
                <w:rFonts w:ascii="Times New Roman" w:eastAsia="Calibri" w:hAnsi="Times New Roman" w:cs="Times New Roman"/>
              </w:rPr>
            </w:pPr>
          </w:p>
        </w:tc>
        <w:tc>
          <w:tcPr>
            <w:tcW w:w="3493" w:type="dxa"/>
            <w:vMerge/>
          </w:tcPr>
          <w:p w14:paraId="6F9C401C"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585470A6" w14:textId="77777777" w:rsidR="005B36BF" w:rsidRPr="005B36BF" w:rsidRDefault="005B36BF" w:rsidP="005B36BF">
            <w:pPr>
              <w:rPr>
                <w:rFonts w:ascii="Times New Roman" w:eastAsia="Calibri" w:hAnsi="Times New Roman" w:cs="Times New Roman"/>
                <w:bCs/>
              </w:rPr>
            </w:pPr>
            <w:r w:rsidRPr="005B36BF">
              <w:rPr>
                <w:rFonts w:ascii="Times New Roman" w:eastAsia="Calibri" w:hAnsi="Times New Roman" w:cs="Times New Roman"/>
              </w:rPr>
              <w:t>анализировать данные, связанные с организацией работы по оформлению и продаже проездных и перевозочных документов</w:t>
            </w:r>
          </w:p>
        </w:tc>
      </w:tr>
      <w:tr w:rsidR="005B36BF" w:rsidRPr="005B36BF" w14:paraId="43985509" w14:textId="77777777" w:rsidTr="00C91399">
        <w:trPr>
          <w:jc w:val="center"/>
        </w:trPr>
        <w:tc>
          <w:tcPr>
            <w:tcW w:w="3071" w:type="dxa"/>
            <w:vMerge/>
          </w:tcPr>
          <w:p w14:paraId="55DFB6C3" w14:textId="77777777" w:rsidR="005B36BF" w:rsidRPr="005B36BF" w:rsidRDefault="005B36BF" w:rsidP="005B36BF">
            <w:pPr>
              <w:rPr>
                <w:rFonts w:ascii="Times New Roman" w:eastAsia="Calibri" w:hAnsi="Times New Roman" w:cs="Times New Roman"/>
              </w:rPr>
            </w:pPr>
          </w:p>
        </w:tc>
        <w:tc>
          <w:tcPr>
            <w:tcW w:w="3493" w:type="dxa"/>
            <w:vMerge/>
          </w:tcPr>
          <w:p w14:paraId="027342D1"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1AD6F597" w14:textId="367190E9" w:rsidR="005B36BF" w:rsidRPr="005B36BF" w:rsidRDefault="005B36BF" w:rsidP="005B36BF">
            <w:pPr>
              <w:rPr>
                <w:rFonts w:ascii="Times New Roman" w:eastAsia="Calibri" w:hAnsi="Times New Roman" w:cs="Times New Roman"/>
                <w:bCs/>
              </w:rPr>
            </w:pPr>
            <w:r w:rsidRPr="005B36BF">
              <w:rPr>
                <w:rFonts w:ascii="Times New Roman" w:eastAsia="Calibri" w:hAnsi="Times New Roman" w:cs="Times New Roman"/>
              </w:rPr>
              <w:t xml:space="preserve">контролировать и анализировать работу </w:t>
            </w:r>
            <w:r w:rsidR="007A63FE">
              <w:rPr>
                <w:rFonts w:ascii="Times New Roman" w:eastAsia="Calibri" w:hAnsi="Times New Roman" w:cs="Times New Roman"/>
              </w:rPr>
              <w:t>(</w:t>
            </w:r>
            <w:r w:rsidR="007A63FE" w:rsidRPr="005B36BF">
              <w:rPr>
                <w:rFonts w:ascii="Times New Roman" w:eastAsia="Calibri" w:hAnsi="Times New Roman" w:cs="Times New Roman"/>
                <w:i/>
              </w:rPr>
              <w:t>железнодорожного/ автомобильного/ воздушного/ морского и внутреннего водного</w:t>
            </w:r>
            <w:r w:rsidR="007A63FE">
              <w:rPr>
                <w:rFonts w:ascii="Times New Roman" w:eastAsia="Calibri" w:hAnsi="Times New Roman" w:cs="Times New Roman"/>
              </w:rPr>
              <w:t>)</w:t>
            </w:r>
            <w:r w:rsidRPr="005B36BF">
              <w:rPr>
                <w:rFonts w:ascii="Times New Roman" w:eastAsia="Calibri" w:hAnsi="Times New Roman" w:cs="Times New Roman"/>
              </w:rPr>
              <w:t xml:space="preserve"> транспорта в сфере пассажирских перевозок</w:t>
            </w:r>
          </w:p>
        </w:tc>
      </w:tr>
      <w:tr w:rsidR="005B36BF" w:rsidRPr="005B36BF" w14:paraId="4127FCF1" w14:textId="77777777" w:rsidTr="00C91399">
        <w:trPr>
          <w:jc w:val="center"/>
        </w:trPr>
        <w:tc>
          <w:tcPr>
            <w:tcW w:w="3071" w:type="dxa"/>
            <w:vMerge/>
          </w:tcPr>
          <w:p w14:paraId="46030712" w14:textId="77777777" w:rsidR="005B36BF" w:rsidRPr="005B36BF" w:rsidRDefault="005B36BF" w:rsidP="005B36BF">
            <w:pPr>
              <w:rPr>
                <w:rFonts w:ascii="Times New Roman" w:eastAsia="Calibri" w:hAnsi="Times New Roman" w:cs="Times New Roman"/>
              </w:rPr>
            </w:pPr>
          </w:p>
        </w:tc>
        <w:tc>
          <w:tcPr>
            <w:tcW w:w="3493" w:type="dxa"/>
            <w:vMerge/>
          </w:tcPr>
          <w:p w14:paraId="7D331E58" w14:textId="77777777" w:rsidR="005B36BF" w:rsidRPr="005B36BF" w:rsidRDefault="005B36BF" w:rsidP="005B36BF">
            <w:pPr>
              <w:rPr>
                <w:rFonts w:ascii="Times New Roman" w:eastAsia="Calibri" w:hAnsi="Times New Roman" w:cs="Times New Roman"/>
              </w:rPr>
            </w:pPr>
          </w:p>
        </w:tc>
        <w:tc>
          <w:tcPr>
            <w:tcW w:w="8222" w:type="dxa"/>
            <w:tcBorders>
              <w:right w:val="single" w:sz="4" w:space="0" w:color="auto"/>
            </w:tcBorders>
          </w:tcPr>
          <w:p w14:paraId="2D2009E2" w14:textId="777777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
              </w:rPr>
              <w:t>Знания:</w:t>
            </w:r>
          </w:p>
        </w:tc>
      </w:tr>
      <w:tr w:rsidR="005B36BF" w:rsidRPr="005B36BF" w14:paraId="175EC674" w14:textId="77777777" w:rsidTr="00C91399">
        <w:trPr>
          <w:jc w:val="center"/>
        </w:trPr>
        <w:tc>
          <w:tcPr>
            <w:tcW w:w="3071" w:type="dxa"/>
            <w:vMerge/>
          </w:tcPr>
          <w:p w14:paraId="361F7B39" w14:textId="77777777" w:rsidR="005B36BF" w:rsidRPr="005B36BF" w:rsidRDefault="005B36BF" w:rsidP="005B36BF">
            <w:pPr>
              <w:rPr>
                <w:rFonts w:ascii="Times New Roman" w:eastAsia="Calibri" w:hAnsi="Times New Roman" w:cs="Times New Roman"/>
              </w:rPr>
            </w:pPr>
          </w:p>
        </w:tc>
        <w:tc>
          <w:tcPr>
            <w:tcW w:w="3493" w:type="dxa"/>
            <w:vMerge/>
          </w:tcPr>
          <w:p w14:paraId="70C71318"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2034744F" w14:textId="777777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Cs/>
              </w:rPr>
              <w:t>нормативно-технические и руководящие документы, регламентирующие деятельность по транспортному обслуживанию в области пассажирских перевозок</w:t>
            </w:r>
          </w:p>
        </w:tc>
      </w:tr>
      <w:tr w:rsidR="005B36BF" w:rsidRPr="005B36BF" w14:paraId="44652FFE" w14:textId="77777777" w:rsidTr="00C91399">
        <w:trPr>
          <w:jc w:val="center"/>
        </w:trPr>
        <w:tc>
          <w:tcPr>
            <w:tcW w:w="3071" w:type="dxa"/>
            <w:vMerge/>
          </w:tcPr>
          <w:p w14:paraId="29F01C1F" w14:textId="77777777" w:rsidR="005B36BF" w:rsidRPr="005B36BF" w:rsidRDefault="005B36BF" w:rsidP="005B36BF">
            <w:pPr>
              <w:rPr>
                <w:rFonts w:ascii="Times New Roman" w:eastAsia="Calibri" w:hAnsi="Times New Roman" w:cs="Times New Roman"/>
              </w:rPr>
            </w:pPr>
          </w:p>
        </w:tc>
        <w:tc>
          <w:tcPr>
            <w:tcW w:w="3493" w:type="dxa"/>
            <w:vMerge/>
          </w:tcPr>
          <w:p w14:paraId="7B738BC7"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1AC64C2E" w14:textId="1D80C10D" w:rsidR="005B36BF" w:rsidRPr="005B36BF" w:rsidRDefault="005B36BF" w:rsidP="005B36BF">
            <w:pPr>
              <w:rPr>
                <w:rFonts w:ascii="Times New Roman" w:eastAsia="Calibri" w:hAnsi="Times New Roman" w:cs="Times New Roman"/>
                <w:bCs/>
              </w:rPr>
            </w:pPr>
            <w:r w:rsidRPr="005B36BF">
              <w:rPr>
                <w:rFonts w:ascii="Times New Roman" w:eastAsia="Calibri" w:hAnsi="Times New Roman" w:cs="Times New Roman"/>
              </w:rPr>
              <w:t xml:space="preserve">правила перевозки пассажиров и багажа на </w:t>
            </w:r>
            <w:r w:rsidR="007A63FE" w:rsidRPr="005B36BF">
              <w:rPr>
                <w:rFonts w:ascii="Times New Roman" w:eastAsia="Calibri" w:hAnsi="Times New Roman" w:cs="Times New Roman"/>
              </w:rPr>
              <w:t>(</w:t>
            </w:r>
            <w:r w:rsidR="007A63FE" w:rsidRPr="005B36BF">
              <w:rPr>
                <w:rFonts w:ascii="Times New Roman" w:eastAsia="Calibri" w:hAnsi="Times New Roman" w:cs="Times New Roman"/>
                <w:i/>
              </w:rPr>
              <w:t>железнодорожном/ автомобильном/ воздушном/ морском и внутреннем водном</w:t>
            </w:r>
            <w:r w:rsidR="007A63FE" w:rsidRPr="005B36BF">
              <w:rPr>
                <w:rFonts w:ascii="Times New Roman" w:eastAsia="Calibri" w:hAnsi="Times New Roman" w:cs="Times New Roman"/>
              </w:rPr>
              <w:t>)</w:t>
            </w:r>
            <w:r w:rsidR="008E1491">
              <w:rPr>
                <w:rFonts w:ascii="Times New Roman" w:eastAsia="Calibri" w:hAnsi="Times New Roman" w:cs="Times New Roman"/>
              </w:rPr>
              <w:t xml:space="preserve"> </w:t>
            </w:r>
            <w:r w:rsidRPr="005B36BF">
              <w:rPr>
                <w:rFonts w:ascii="Times New Roman" w:eastAsia="Calibri" w:hAnsi="Times New Roman" w:cs="Times New Roman"/>
              </w:rPr>
              <w:t>транспорте</w:t>
            </w:r>
          </w:p>
        </w:tc>
      </w:tr>
      <w:tr w:rsidR="005B36BF" w:rsidRPr="005B36BF" w14:paraId="59C6FD18" w14:textId="77777777" w:rsidTr="00C91399">
        <w:trPr>
          <w:jc w:val="center"/>
        </w:trPr>
        <w:tc>
          <w:tcPr>
            <w:tcW w:w="3071" w:type="dxa"/>
            <w:vMerge/>
          </w:tcPr>
          <w:p w14:paraId="78EEEE59" w14:textId="77777777" w:rsidR="005B36BF" w:rsidRPr="005B36BF" w:rsidRDefault="005B36BF" w:rsidP="005B36BF">
            <w:pPr>
              <w:rPr>
                <w:rFonts w:ascii="Times New Roman" w:eastAsia="Calibri" w:hAnsi="Times New Roman" w:cs="Times New Roman"/>
              </w:rPr>
            </w:pPr>
          </w:p>
        </w:tc>
        <w:tc>
          <w:tcPr>
            <w:tcW w:w="3493" w:type="dxa"/>
            <w:vMerge/>
          </w:tcPr>
          <w:p w14:paraId="013ACCB0"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47CB3542" w14:textId="3B63C2CC"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 xml:space="preserve">формы перевозочных и проездных документов на </w:t>
            </w:r>
            <w:r w:rsidR="007A63FE" w:rsidRPr="005B36BF">
              <w:rPr>
                <w:rFonts w:ascii="Times New Roman" w:eastAsia="Calibri" w:hAnsi="Times New Roman" w:cs="Times New Roman"/>
              </w:rPr>
              <w:t>(</w:t>
            </w:r>
            <w:r w:rsidR="007A63FE" w:rsidRPr="005B36BF">
              <w:rPr>
                <w:rFonts w:ascii="Times New Roman" w:eastAsia="Calibri" w:hAnsi="Times New Roman" w:cs="Times New Roman"/>
                <w:i/>
              </w:rPr>
              <w:t>железнодорожном/ автомобильном/ воздушном/ морском и внутреннем водном</w:t>
            </w:r>
            <w:r w:rsidR="007A63FE" w:rsidRPr="005B36BF">
              <w:rPr>
                <w:rFonts w:ascii="Times New Roman" w:eastAsia="Calibri" w:hAnsi="Times New Roman" w:cs="Times New Roman"/>
              </w:rPr>
              <w:t>)</w:t>
            </w:r>
            <w:r w:rsidRPr="005B36BF">
              <w:rPr>
                <w:rFonts w:ascii="Times New Roman" w:eastAsia="Calibri" w:hAnsi="Times New Roman" w:cs="Times New Roman"/>
              </w:rPr>
              <w:t xml:space="preserve"> транспорте</w:t>
            </w:r>
          </w:p>
        </w:tc>
      </w:tr>
      <w:tr w:rsidR="005B36BF" w:rsidRPr="005B36BF" w14:paraId="371903DD" w14:textId="77777777" w:rsidTr="00C91399">
        <w:trPr>
          <w:jc w:val="center"/>
        </w:trPr>
        <w:tc>
          <w:tcPr>
            <w:tcW w:w="3071" w:type="dxa"/>
            <w:vMerge/>
          </w:tcPr>
          <w:p w14:paraId="41E85809" w14:textId="77777777" w:rsidR="005B36BF" w:rsidRPr="005B36BF" w:rsidRDefault="005B36BF" w:rsidP="005B36BF">
            <w:pPr>
              <w:rPr>
                <w:rFonts w:ascii="Times New Roman" w:eastAsia="Calibri" w:hAnsi="Times New Roman" w:cs="Times New Roman"/>
              </w:rPr>
            </w:pPr>
          </w:p>
        </w:tc>
        <w:tc>
          <w:tcPr>
            <w:tcW w:w="3493" w:type="dxa"/>
            <w:vMerge/>
          </w:tcPr>
          <w:p w14:paraId="098634B4"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7CA09249" w14:textId="77777777" w:rsidR="005B36BF" w:rsidRPr="005B36BF" w:rsidRDefault="005B36BF" w:rsidP="005B36BF">
            <w:pPr>
              <w:rPr>
                <w:rFonts w:ascii="Times New Roman" w:eastAsia="Calibri" w:hAnsi="Times New Roman" w:cs="Times New Roman"/>
                <w:bCs/>
              </w:rPr>
            </w:pPr>
            <w:r w:rsidRPr="005B36BF">
              <w:rPr>
                <w:rFonts w:ascii="Times New Roman" w:eastAsia="Calibri" w:hAnsi="Times New Roman" w:cs="Times New Roman"/>
              </w:rPr>
              <w:t>систему учета, отчета в сфере пассажирских перевозок</w:t>
            </w:r>
          </w:p>
        </w:tc>
      </w:tr>
      <w:tr w:rsidR="005B36BF" w:rsidRPr="005B36BF" w14:paraId="602C61F4" w14:textId="77777777" w:rsidTr="00C91399">
        <w:trPr>
          <w:jc w:val="center"/>
        </w:trPr>
        <w:tc>
          <w:tcPr>
            <w:tcW w:w="3071" w:type="dxa"/>
            <w:vMerge/>
          </w:tcPr>
          <w:p w14:paraId="55B60D2D" w14:textId="77777777" w:rsidR="005B36BF" w:rsidRPr="005B36BF" w:rsidRDefault="005B36BF" w:rsidP="005B36BF">
            <w:pPr>
              <w:rPr>
                <w:rFonts w:ascii="Times New Roman" w:eastAsia="Calibri" w:hAnsi="Times New Roman" w:cs="Times New Roman"/>
              </w:rPr>
            </w:pPr>
          </w:p>
        </w:tc>
        <w:tc>
          <w:tcPr>
            <w:tcW w:w="3493" w:type="dxa"/>
            <w:vMerge/>
          </w:tcPr>
          <w:p w14:paraId="442453A9" w14:textId="77777777" w:rsidR="005B36BF" w:rsidRPr="005B36BF" w:rsidRDefault="005B36BF" w:rsidP="005B36BF">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40AA4BD8" w14:textId="77777777" w:rsidR="005B36BF" w:rsidRPr="005B36BF" w:rsidRDefault="005B36BF" w:rsidP="005B36BF">
            <w:pPr>
              <w:rPr>
                <w:rFonts w:ascii="Times New Roman" w:eastAsia="Calibri" w:hAnsi="Times New Roman" w:cs="Times New Roman"/>
              </w:rPr>
            </w:pPr>
            <w:r w:rsidRPr="005B36BF">
              <w:rPr>
                <w:rFonts w:ascii="Times New Roman" w:eastAsia="Calibri" w:hAnsi="Times New Roman" w:cs="Times New Roman"/>
              </w:rPr>
              <w:t>требования к управлению персоналом</w:t>
            </w:r>
          </w:p>
        </w:tc>
      </w:tr>
      <w:tr w:rsidR="005B36BF" w:rsidRPr="005B36BF" w14:paraId="20F2BB1B" w14:textId="77777777" w:rsidTr="00C91399">
        <w:trPr>
          <w:jc w:val="center"/>
        </w:trPr>
        <w:tc>
          <w:tcPr>
            <w:tcW w:w="3071" w:type="dxa"/>
            <w:vMerge w:val="restart"/>
          </w:tcPr>
          <w:p w14:paraId="21B6A83B" w14:textId="77777777" w:rsidR="005B36BF" w:rsidRPr="005B36BF" w:rsidRDefault="005B36BF" w:rsidP="005B36BF">
            <w:pPr>
              <w:rPr>
                <w:rFonts w:ascii="Times New Roman" w:eastAsia="Calibri" w:hAnsi="Times New Roman" w:cs="Times New Roman"/>
                <w:color w:val="7030A0"/>
              </w:rPr>
            </w:pPr>
            <w:r w:rsidRPr="005B36BF">
              <w:rPr>
                <w:rFonts w:ascii="Times New Roman" w:eastAsia="Calibri" w:hAnsi="Times New Roman" w:cs="Times New Roman"/>
              </w:rPr>
              <w:t>Освоение видов работ по одной или нескольким профессиям рабочих, должностям служащих</w:t>
            </w:r>
            <w:r w:rsidRPr="005B36BF">
              <w:rPr>
                <w:rFonts w:ascii="Times New Roman" w:eastAsia="Calibri" w:hAnsi="Times New Roman" w:cs="Times New Roman"/>
                <w:vertAlign w:val="superscript"/>
              </w:rPr>
              <w:t xml:space="preserve"> </w:t>
            </w:r>
            <w:r w:rsidRPr="005B36BF">
              <w:rPr>
                <w:rFonts w:ascii="Times New Roman" w:eastAsia="Calibri" w:hAnsi="Times New Roman" w:cs="Times New Roman"/>
                <w:vertAlign w:val="superscript"/>
              </w:rPr>
              <w:footnoteReference w:id="2"/>
            </w:r>
          </w:p>
        </w:tc>
        <w:tc>
          <w:tcPr>
            <w:tcW w:w="3493" w:type="dxa"/>
            <w:vMerge w:val="restart"/>
          </w:tcPr>
          <w:p w14:paraId="7760AA0F" w14:textId="77777777" w:rsidR="005B36BF" w:rsidRPr="005B36BF" w:rsidRDefault="005B36BF" w:rsidP="005B36BF">
            <w:pPr>
              <w:shd w:val="clear" w:color="auto" w:fill="FFFFFF"/>
              <w:rPr>
                <w:rFonts w:ascii="Times New Roman" w:eastAsia="Calibri" w:hAnsi="Times New Roman" w:cs="Times New Roman"/>
                <w:color w:val="7030A0"/>
              </w:rPr>
            </w:pPr>
          </w:p>
        </w:tc>
        <w:tc>
          <w:tcPr>
            <w:tcW w:w="8222" w:type="dxa"/>
          </w:tcPr>
          <w:p w14:paraId="5268FE5B" w14:textId="777777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
              </w:rPr>
              <w:t>Навыки:</w:t>
            </w:r>
          </w:p>
        </w:tc>
      </w:tr>
      <w:tr w:rsidR="005B36BF" w:rsidRPr="005B36BF" w14:paraId="61587818" w14:textId="77777777" w:rsidTr="00C91399">
        <w:trPr>
          <w:jc w:val="center"/>
        </w:trPr>
        <w:tc>
          <w:tcPr>
            <w:tcW w:w="3071" w:type="dxa"/>
            <w:vMerge/>
          </w:tcPr>
          <w:p w14:paraId="1B00D0AE" w14:textId="77777777" w:rsidR="005B36BF" w:rsidRPr="005B36BF" w:rsidRDefault="005B36BF" w:rsidP="005B36BF">
            <w:pPr>
              <w:jc w:val="both"/>
              <w:rPr>
                <w:rFonts w:ascii="Times New Roman" w:eastAsia="Calibri" w:hAnsi="Times New Roman" w:cs="Times New Roman"/>
              </w:rPr>
            </w:pPr>
          </w:p>
        </w:tc>
        <w:tc>
          <w:tcPr>
            <w:tcW w:w="3493" w:type="dxa"/>
            <w:vMerge/>
          </w:tcPr>
          <w:p w14:paraId="09525CD6" w14:textId="77777777" w:rsidR="005B36BF" w:rsidRPr="005B36BF" w:rsidRDefault="005B36BF" w:rsidP="005B36BF">
            <w:pPr>
              <w:jc w:val="both"/>
              <w:rPr>
                <w:rFonts w:ascii="Times New Roman" w:eastAsia="Calibri" w:hAnsi="Times New Roman" w:cs="Times New Roman"/>
                <w:color w:val="7030A0"/>
              </w:rPr>
            </w:pPr>
          </w:p>
        </w:tc>
        <w:tc>
          <w:tcPr>
            <w:tcW w:w="8222" w:type="dxa"/>
          </w:tcPr>
          <w:p w14:paraId="37C02501" w14:textId="77777777" w:rsidR="005B36BF" w:rsidRPr="005B36BF" w:rsidRDefault="005B36BF" w:rsidP="005B36BF">
            <w:pPr>
              <w:rPr>
                <w:rFonts w:ascii="Times New Roman" w:eastAsia="Calibri" w:hAnsi="Times New Roman" w:cs="Times New Roman"/>
                <w:b/>
              </w:rPr>
            </w:pPr>
          </w:p>
        </w:tc>
      </w:tr>
      <w:tr w:rsidR="005B36BF" w:rsidRPr="005B36BF" w14:paraId="31620C1A" w14:textId="77777777" w:rsidTr="00C91399">
        <w:trPr>
          <w:jc w:val="center"/>
        </w:trPr>
        <w:tc>
          <w:tcPr>
            <w:tcW w:w="3071" w:type="dxa"/>
            <w:vMerge/>
          </w:tcPr>
          <w:p w14:paraId="1A041DAB" w14:textId="77777777" w:rsidR="005B36BF" w:rsidRPr="005B36BF" w:rsidRDefault="005B36BF" w:rsidP="005B36BF">
            <w:pPr>
              <w:jc w:val="both"/>
              <w:rPr>
                <w:rFonts w:ascii="Times New Roman" w:eastAsia="Calibri" w:hAnsi="Times New Roman" w:cs="Times New Roman"/>
              </w:rPr>
            </w:pPr>
          </w:p>
        </w:tc>
        <w:tc>
          <w:tcPr>
            <w:tcW w:w="3493" w:type="dxa"/>
            <w:vMerge/>
          </w:tcPr>
          <w:p w14:paraId="2AF2E0A5" w14:textId="77777777" w:rsidR="005B36BF" w:rsidRPr="005B36BF" w:rsidRDefault="005B36BF" w:rsidP="005B36BF">
            <w:pPr>
              <w:jc w:val="both"/>
              <w:rPr>
                <w:rFonts w:ascii="Times New Roman" w:eastAsia="Calibri" w:hAnsi="Times New Roman" w:cs="Times New Roman"/>
                <w:color w:val="7030A0"/>
              </w:rPr>
            </w:pPr>
          </w:p>
        </w:tc>
        <w:tc>
          <w:tcPr>
            <w:tcW w:w="8222" w:type="dxa"/>
          </w:tcPr>
          <w:p w14:paraId="42A0E445" w14:textId="777777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
              </w:rPr>
              <w:t>Умения:</w:t>
            </w:r>
          </w:p>
        </w:tc>
      </w:tr>
      <w:tr w:rsidR="005B36BF" w:rsidRPr="005B36BF" w14:paraId="2EA46B87" w14:textId="77777777" w:rsidTr="00C91399">
        <w:trPr>
          <w:jc w:val="center"/>
        </w:trPr>
        <w:tc>
          <w:tcPr>
            <w:tcW w:w="3071" w:type="dxa"/>
            <w:vMerge/>
          </w:tcPr>
          <w:p w14:paraId="1976FD8A" w14:textId="77777777" w:rsidR="005B36BF" w:rsidRPr="005B36BF" w:rsidRDefault="005B36BF" w:rsidP="005B36BF">
            <w:pPr>
              <w:jc w:val="both"/>
              <w:rPr>
                <w:rFonts w:ascii="Times New Roman" w:eastAsia="Calibri" w:hAnsi="Times New Roman" w:cs="Times New Roman"/>
              </w:rPr>
            </w:pPr>
          </w:p>
        </w:tc>
        <w:tc>
          <w:tcPr>
            <w:tcW w:w="3493" w:type="dxa"/>
            <w:vMerge/>
          </w:tcPr>
          <w:p w14:paraId="04E9648A" w14:textId="77777777" w:rsidR="005B36BF" w:rsidRPr="005B36BF" w:rsidRDefault="005B36BF" w:rsidP="005B36BF">
            <w:pPr>
              <w:jc w:val="both"/>
              <w:rPr>
                <w:rFonts w:ascii="Times New Roman" w:eastAsia="Calibri" w:hAnsi="Times New Roman" w:cs="Times New Roman"/>
                <w:color w:val="7030A0"/>
              </w:rPr>
            </w:pPr>
          </w:p>
        </w:tc>
        <w:tc>
          <w:tcPr>
            <w:tcW w:w="8222" w:type="dxa"/>
          </w:tcPr>
          <w:p w14:paraId="08C2A79A" w14:textId="77777777" w:rsidR="005B36BF" w:rsidRPr="005B36BF" w:rsidRDefault="005B36BF" w:rsidP="005B36BF">
            <w:pPr>
              <w:rPr>
                <w:rFonts w:ascii="Times New Roman" w:eastAsia="Calibri" w:hAnsi="Times New Roman" w:cs="Times New Roman"/>
                <w:b/>
              </w:rPr>
            </w:pPr>
          </w:p>
        </w:tc>
      </w:tr>
      <w:tr w:rsidR="005B36BF" w:rsidRPr="005B36BF" w14:paraId="2054A6CC" w14:textId="77777777" w:rsidTr="00C91399">
        <w:trPr>
          <w:jc w:val="center"/>
        </w:trPr>
        <w:tc>
          <w:tcPr>
            <w:tcW w:w="3071" w:type="dxa"/>
            <w:vMerge/>
          </w:tcPr>
          <w:p w14:paraId="74BDF6CD" w14:textId="77777777" w:rsidR="005B36BF" w:rsidRPr="005B36BF" w:rsidRDefault="005B36BF" w:rsidP="005B36BF">
            <w:pPr>
              <w:jc w:val="both"/>
              <w:rPr>
                <w:rFonts w:ascii="Times New Roman" w:eastAsia="Calibri" w:hAnsi="Times New Roman" w:cs="Times New Roman"/>
                <w:color w:val="7030A0"/>
              </w:rPr>
            </w:pPr>
          </w:p>
        </w:tc>
        <w:tc>
          <w:tcPr>
            <w:tcW w:w="3493" w:type="dxa"/>
            <w:vMerge/>
          </w:tcPr>
          <w:p w14:paraId="36B211BB" w14:textId="77777777" w:rsidR="005B36BF" w:rsidRPr="005B36BF" w:rsidRDefault="005B36BF" w:rsidP="005B36BF">
            <w:pPr>
              <w:jc w:val="both"/>
              <w:rPr>
                <w:rFonts w:ascii="Times New Roman" w:eastAsia="Calibri" w:hAnsi="Times New Roman" w:cs="Times New Roman"/>
                <w:color w:val="7030A0"/>
              </w:rPr>
            </w:pPr>
          </w:p>
        </w:tc>
        <w:tc>
          <w:tcPr>
            <w:tcW w:w="8222" w:type="dxa"/>
          </w:tcPr>
          <w:p w14:paraId="685F0521" w14:textId="77777777" w:rsidR="005B36BF" w:rsidRPr="005B36BF" w:rsidRDefault="005B36BF" w:rsidP="005B36BF">
            <w:pPr>
              <w:rPr>
                <w:rFonts w:ascii="Times New Roman" w:eastAsia="Calibri" w:hAnsi="Times New Roman" w:cs="Times New Roman"/>
                <w:b/>
              </w:rPr>
            </w:pPr>
            <w:r w:rsidRPr="005B36BF">
              <w:rPr>
                <w:rFonts w:ascii="Times New Roman" w:eastAsia="Calibri" w:hAnsi="Times New Roman" w:cs="Times New Roman"/>
                <w:b/>
              </w:rPr>
              <w:t>Знания:</w:t>
            </w:r>
          </w:p>
        </w:tc>
      </w:tr>
      <w:tr w:rsidR="005B36BF" w:rsidRPr="005B36BF" w14:paraId="669187DA" w14:textId="77777777" w:rsidTr="00C91399">
        <w:trPr>
          <w:jc w:val="center"/>
        </w:trPr>
        <w:tc>
          <w:tcPr>
            <w:tcW w:w="3071" w:type="dxa"/>
            <w:vMerge/>
          </w:tcPr>
          <w:p w14:paraId="6A8F917C" w14:textId="77777777" w:rsidR="005B36BF" w:rsidRPr="005B36BF" w:rsidRDefault="005B36BF" w:rsidP="005B36BF">
            <w:pPr>
              <w:jc w:val="both"/>
              <w:rPr>
                <w:rFonts w:ascii="Times New Roman" w:eastAsia="Calibri" w:hAnsi="Times New Roman" w:cs="Times New Roman"/>
                <w:color w:val="7030A0"/>
              </w:rPr>
            </w:pPr>
          </w:p>
        </w:tc>
        <w:tc>
          <w:tcPr>
            <w:tcW w:w="3493" w:type="dxa"/>
            <w:vMerge/>
          </w:tcPr>
          <w:p w14:paraId="20CD36CA" w14:textId="77777777" w:rsidR="005B36BF" w:rsidRPr="005B36BF" w:rsidRDefault="005B36BF" w:rsidP="005B36BF">
            <w:pPr>
              <w:jc w:val="both"/>
              <w:rPr>
                <w:rFonts w:ascii="Times New Roman" w:eastAsia="Calibri" w:hAnsi="Times New Roman" w:cs="Times New Roman"/>
                <w:color w:val="7030A0"/>
              </w:rPr>
            </w:pPr>
          </w:p>
        </w:tc>
        <w:tc>
          <w:tcPr>
            <w:tcW w:w="8222" w:type="dxa"/>
          </w:tcPr>
          <w:p w14:paraId="7BBB96B5" w14:textId="77777777" w:rsidR="005B36BF" w:rsidRPr="005B36BF" w:rsidRDefault="005B36BF" w:rsidP="005B36BF">
            <w:pPr>
              <w:rPr>
                <w:rFonts w:ascii="Times New Roman" w:eastAsia="Calibri" w:hAnsi="Times New Roman" w:cs="Times New Roman"/>
                <w:b/>
              </w:rPr>
            </w:pPr>
          </w:p>
        </w:tc>
      </w:tr>
    </w:tbl>
    <w:p w14:paraId="3A7AE33F" w14:textId="50CA342F" w:rsidR="001B7A99" w:rsidRDefault="001B7A99" w:rsidP="007A63FE">
      <w:pPr>
        <w:pStyle w:val="114"/>
        <w:spacing w:after="0" w:line="240" w:lineRule="auto"/>
        <w:ind w:firstLine="0"/>
        <w:rPr>
          <w:i/>
          <w:iCs/>
        </w:rPr>
      </w:pPr>
    </w:p>
    <w:p w14:paraId="58B340C0" w14:textId="77777777" w:rsidR="0085158F" w:rsidRDefault="0085158F" w:rsidP="0085158F">
      <w:pPr>
        <w:pStyle w:val="114"/>
        <w:spacing w:after="0" w:line="240" w:lineRule="auto"/>
      </w:pPr>
      <w:bookmarkStart w:id="32" w:name="_Toc194091885"/>
      <w:r>
        <w:t>Направленность</w:t>
      </w:r>
      <w:r w:rsidR="00532D24">
        <w:t xml:space="preserve"> 2</w:t>
      </w:r>
      <w:r>
        <w:t xml:space="preserve">: </w:t>
      </w:r>
      <w:r w:rsidR="00532D24">
        <w:rPr>
          <w:rFonts w:eastAsia="DejaVu Sans"/>
          <w:iCs/>
          <w:lang w:eastAsia="zh-CN" w:bidi="hi-IN"/>
        </w:rPr>
        <w:t xml:space="preserve">Организация перевозок и </w:t>
      </w:r>
      <w:r w:rsidRPr="00DB4B4F">
        <w:t>управление на метрополитене</w:t>
      </w:r>
      <w:bookmarkEnd w:id="3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1"/>
        <w:gridCol w:w="3493"/>
        <w:gridCol w:w="8222"/>
      </w:tblGrid>
      <w:tr w:rsidR="00C91399" w:rsidRPr="00C91399" w14:paraId="07961B6F" w14:textId="77777777" w:rsidTr="00C91399">
        <w:trPr>
          <w:jc w:val="center"/>
        </w:trPr>
        <w:tc>
          <w:tcPr>
            <w:tcW w:w="3071" w:type="dxa"/>
          </w:tcPr>
          <w:p w14:paraId="5D777FCE" w14:textId="77777777" w:rsidR="00C91399" w:rsidRPr="00C91399" w:rsidRDefault="00C91399" w:rsidP="00C91399">
            <w:pPr>
              <w:suppressAutoHyphens/>
              <w:jc w:val="center"/>
              <w:rPr>
                <w:rFonts w:ascii="Times New Roman" w:eastAsia="Calibri" w:hAnsi="Times New Roman" w:cs="Times New Roman"/>
                <w:b/>
              </w:rPr>
            </w:pPr>
            <w:r w:rsidRPr="00C91399">
              <w:rPr>
                <w:rFonts w:ascii="Times New Roman" w:eastAsia="Calibri" w:hAnsi="Times New Roman" w:cs="Times New Roman"/>
                <w:b/>
              </w:rPr>
              <w:t>Виды деятельности</w:t>
            </w:r>
          </w:p>
        </w:tc>
        <w:tc>
          <w:tcPr>
            <w:tcW w:w="3493" w:type="dxa"/>
          </w:tcPr>
          <w:p w14:paraId="4C6EE783" w14:textId="77777777" w:rsidR="00C91399" w:rsidRPr="00C91399" w:rsidRDefault="00C91399" w:rsidP="00C91399">
            <w:pPr>
              <w:suppressAutoHyphens/>
              <w:jc w:val="center"/>
              <w:rPr>
                <w:rFonts w:ascii="Times New Roman" w:eastAsia="Calibri" w:hAnsi="Times New Roman" w:cs="Times New Roman"/>
                <w:b/>
              </w:rPr>
            </w:pPr>
            <w:r w:rsidRPr="00C91399">
              <w:rPr>
                <w:rFonts w:ascii="Times New Roman" w:eastAsia="Calibri" w:hAnsi="Times New Roman" w:cs="Times New Roman"/>
                <w:b/>
              </w:rPr>
              <w:t>Код и наименование компетенции</w:t>
            </w:r>
          </w:p>
        </w:tc>
        <w:tc>
          <w:tcPr>
            <w:tcW w:w="8222" w:type="dxa"/>
            <w:shd w:val="clear" w:color="auto" w:fill="FFFFFF" w:themeFill="background1"/>
          </w:tcPr>
          <w:p w14:paraId="55B47916" w14:textId="77777777" w:rsidR="00C91399" w:rsidRPr="00C91399" w:rsidRDefault="00C91399" w:rsidP="00C91399">
            <w:pPr>
              <w:suppressAutoHyphens/>
              <w:jc w:val="center"/>
              <w:rPr>
                <w:rFonts w:ascii="Times New Roman" w:eastAsia="Calibri" w:hAnsi="Times New Roman" w:cs="Times New Roman"/>
                <w:b/>
              </w:rPr>
            </w:pPr>
            <w:r w:rsidRPr="00C91399">
              <w:rPr>
                <w:rFonts w:ascii="Times New Roman" w:eastAsia="Calibri" w:hAnsi="Times New Roman" w:cs="Times New Roman"/>
                <w:b/>
                <w:iCs/>
              </w:rPr>
              <w:t>Показатели освоения компетенции</w:t>
            </w:r>
          </w:p>
        </w:tc>
      </w:tr>
      <w:tr w:rsidR="00CA3ABC" w:rsidRPr="00C91399" w14:paraId="28D2A48C" w14:textId="77777777" w:rsidTr="00C91399">
        <w:trPr>
          <w:jc w:val="center"/>
        </w:trPr>
        <w:tc>
          <w:tcPr>
            <w:tcW w:w="3071" w:type="dxa"/>
            <w:vMerge w:val="restart"/>
          </w:tcPr>
          <w:p w14:paraId="24A72E05" w14:textId="77777777" w:rsidR="00CA3ABC" w:rsidRPr="00C91399" w:rsidRDefault="00CA3ABC" w:rsidP="00C91399">
            <w:pPr>
              <w:suppressAutoHyphens/>
              <w:rPr>
                <w:rFonts w:ascii="Times New Roman" w:eastAsia="Calibri" w:hAnsi="Times New Roman" w:cs="Times New Roman"/>
              </w:rPr>
            </w:pPr>
            <w:r w:rsidRPr="00C91399">
              <w:rPr>
                <w:rFonts w:ascii="Times New Roman" w:eastAsia="Calibri" w:hAnsi="Times New Roman" w:cs="Times New Roman"/>
              </w:rPr>
              <w:t>Организация перевозочного процесса на транспорте (по видам транспорта)</w:t>
            </w:r>
          </w:p>
        </w:tc>
        <w:tc>
          <w:tcPr>
            <w:tcW w:w="3493" w:type="dxa"/>
            <w:vMerge w:val="restart"/>
          </w:tcPr>
          <w:p w14:paraId="3C9D2E3D" w14:textId="7DD78984" w:rsidR="00CA3ABC" w:rsidRPr="00C91399" w:rsidRDefault="008E1491" w:rsidP="00C91399">
            <w:pPr>
              <w:rPr>
                <w:rFonts w:ascii="Times New Roman" w:eastAsia="Calibri" w:hAnsi="Times New Roman" w:cs="Times New Roman"/>
              </w:rPr>
            </w:pPr>
            <w:r w:rsidRPr="008E1491">
              <w:rPr>
                <w:rFonts w:ascii="Times New Roman" w:eastAsia="Calibri" w:hAnsi="Times New Roman" w:cs="Times New Roman"/>
              </w:rPr>
              <w:t>ПК 1.1. Планировать, выполнять и контролировать перевозочный процесс на транспорте, в том числе с применением современных информационных технологий управления перевозками.</w:t>
            </w:r>
          </w:p>
        </w:tc>
        <w:tc>
          <w:tcPr>
            <w:tcW w:w="8222" w:type="dxa"/>
          </w:tcPr>
          <w:p w14:paraId="7503AB61" w14:textId="77777777" w:rsidR="00CA3ABC" w:rsidRPr="00C91399" w:rsidRDefault="00CA3ABC" w:rsidP="00C91399">
            <w:pPr>
              <w:rPr>
                <w:rFonts w:ascii="Times New Roman" w:eastAsia="Calibri" w:hAnsi="Times New Roman" w:cs="Times New Roman"/>
                <w:b/>
              </w:rPr>
            </w:pPr>
            <w:r w:rsidRPr="00C91399">
              <w:rPr>
                <w:rFonts w:ascii="Times New Roman" w:eastAsia="Calibri" w:hAnsi="Times New Roman" w:cs="Times New Roman"/>
                <w:b/>
              </w:rPr>
              <w:t>Навыки:</w:t>
            </w:r>
          </w:p>
        </w:tc>
      </w:tr>
      <w:tr w:rsidR="00CA3ABC" w:rsidRPr="00C91399" w14:paraId="3F55DAF8" w14:textId="77777777" w:rsidTr="00C91399">
        <w:trPr>
          <w:jc w:val="center"/>
        </w:trPr>
        <w:tc>
          <w:tcPr>
            <w:tcW w:w="3071" w:type="dxa"/>
            <w:vMerge/>
          </w:tcPr>
          <w:p w14:paraId="33FF4F86" w14:textId="77777777" w:rsidR="00CA3ABC" w:rsidRPr="00C91399" w:rsidRDefault="00CA3ABC" w:rsidP="00C91399">
            <w:pPr>
              <w:suppressAutoHyphens/>
              <w:rPr>
                <w:rFonts w:ascii="Times New Roman" w:eastAsia="Calibri" w:hAnsi="Times New Roman" w:cs="Times New Roman"/>
              </w:rPr>
            </w:pPr>
          </w:p>
        </w:tc>
        <w:tc>
          <w:tcPr>
            <w:tcW w:w="3493" w:type="dxa"/>
            <w:vMerge/>
          </w:tcPr>
          <w:p w14:paraId="649A9827" w14:textId="77777777" w:rsidR="00CA3ABC" w:rsidRPr="00C91399" w:rsidRDefault="00CA3ABC" w:rsidP="00C91399">
            <w:pPr>
              <w:rPr>
                <w:rFonts w:ascii="Times New Roman" w:eastAsia="Calibri" w:hAnsi="Times New Roman" w:cs="Times New Roman"/>
              </w:rPr>
            </w:pPr>
          </w:p>
        </w:tc>
        <w:tc>
          <w:tcPr>
            <w:tcW w:w="8222" w:type="dxa"/>
          </w:tcPr>
          <w:p w14:paraId="19CBED28" w14:textId="22E45B53" w:rsidR="00CA3ABC" w:rsidRPr="00C91399" w:rsidRDefault="00CA3ABC" w:rsidP="00C91399">
            <w:pPr>
              <w:rPr>
                <w:rFonts w:ascii="Times New Roman" w:eastAsia="Calibri" w:hAnsi="Times New Roman" w:cs="Times New Roman"/>
              </w:rPr>
            </w:pPr>
            <w:r w:rsidRPr="00243AD5">
              <w:rPr>
                <w:rFonts w:ascii="Times New Roman" w:hAnsi="Times New Roman" w:cs="Times New Roman"/>
                <w:bCs/>
              </w:rPr>
              <w:t>ведения технической документации, контроля выполнения заданий и технологических графиков</w:t>
            </w:r>
          </w:p>
        </w:tc>
      </w:tr>
      <w:tr w:rsidR="00CA3ABC" w:rsidRPr="00C91399" w14:paraId="6F200AED" w14:textId="77777777" w:rsidTr="00C91399">
        <w:trPr>
          <w:jc w:val="center"/>
        </w:trPr>
        <w:tc>
          <w:tcPr>
            <w:tcW w:w="3071" w:type="dxa"/>
            <w:vMerge/>
          </w:tcPr>
          <w:p w14:paraId="5BBE21DA" w14:textId="77777777" w:rsidR="00CA3ABC" w:rsidRPr="00C91399" w:rsidRDefault="00CA3ABC" w:rsidP="00C91399">
            <w:pPr>
              <w:suppressAutoHyphens/>
              <w:rPr>
                <w:rFonts w:ascii="Times New Roman" w:eastAsia="Calibri" w:hAnsi="Times New Roman" w:cs="Times New Roman"/>
              </w:rPr>
            </w:pPr>
          </w:p>
        </w:tc>
        <w:tc>
          <w:tcPr>
            <w:tcW w:w="3493" w:type="dxa"/>
            <w:vMerge/>
          </w:tcPr>
          <w:p w14:paraId="28258628" w14:textId="77777777" w:rsidR="00CA3ABC" w:rsidRPr="00C91399" w:rsidRDefault="00CA3ABC" w:rsidP="00C91399">
            <w:pPr>
              <w:rPr>
                <w:rFonts w:ascii="Times New Roman" w:eastAsia="Calibri" w:hAnsi="Times New Roman" w:cs="Times New Roman"/>
              </w:rPr>
            </w:pPr>
          </w:p>
        </w:tc>
        <w:tc>
          <w:tcPr>
            <w:tcW w:w="8222" w:type="dxa"/>
          </w:tcPr>
          <w:p w14:paraId="42987DD4" w14:textId="2D9034CD" w:rsidR="00CA3ABC" w:rsidRPr="00C91399" w:rsidRDefault="00CA3ABC" w:rsidP="00C91399">
            <w:pPr>
              <w:rPr>
                <w:rFonts w:ascii="Times New Roman" w:eastAsia="Calibri" w:hAnsi="Times New Roman" w:cs="Times New Roman"/>
              </w:rPr>
            </w:pPr>
            <w:r w:rsidRPr="00243AD5">
              <w:rPr>
                <w:rFonts w:ascii="Times New Roman" w:hAnsi="Times New Roman" w:cs="Times New Roman"/>
                <w:bCs/>
              </w:rPr>
              <w:t>использования поездной радиосвязи, поездной диспетчерской, тоннельной связи</w:t>
            </w:r>
          </w:p>
        </w:tc>
      </w:tr>
      <w:tr w:rsidR="00CA3ABC" w:rsidRPr="00C91399" w14:paraId="4835CB99" w14:textId="77777777" w:rsidTr="00C91399">
        <w:trPr>
          <w:jc w:val="center"/>
        </w:trPr>
        <w:tc>
          <w:tcPr>
            <w:tcW w:w="3071" w:type="dxa"/>
            <w:vMerge/>
          </w:tcPr>
          <w:p w14:paraId="0A920EBD" w14:textId="77777777" w:rsidR="00CA3ABC" w:rsidRPr="00C91399" w:rsidRDefault="00CA3ABC" w:rsidP="00C91399">
            <w:pPr>
              <w:suppressAutoHyphens/>
              <w:rPr>
                <w:rFonts w:ascii="Times New Roman" w:eastAsia="Calibri" w:hAnsi="Times New Roman" w:cs="Times New Roman"/>
              </w:rPr>
            </w:pPr>
          </w:p>
        </w:tc>
        <w:tc>
          <w:tcPr>
            <w:tcW w:w="3493" w:type="dxa"/>
            <w:vMerge/>
          </w:tcPr>
          <w:p w14:paraId="204C2B0D" w14:textId="77777777" w:rsidR="00CA3ABC" w:rsidRPr="00C91399" w:rsidRDefault="00CA3ABC" w:rsidP="00C91399">
            <w:pPr>
              <w:rPr>
                <w:rFonts w:ascii="Times New Roman" w:eastAsia="Calibri" w:hAnsi="Times New Roman" w:cs="Times New Roman"/>
              </w:rPr>
            </w:pPr>
          </w:p>
        </w:tc>
        <w:tc>
          <w:tcPr>
            <w:tcW w:w="8222" w:type="dxa"/>
          </w:tcPr>
          <w:p w14:paraId="251C42A7" w14:textId="1046786A" w:rsidR="00CA3ABC" w:rsidRPr="00C91399" w:rsidRDefault="00CA3ABC" w:rsidP="00C91399">
            <w:pPr>
              <w:rPr>
                <w:rFonts w:ascii="Times New Roman" w:eastAsia="Calibri" w:hAnsi="Times New Roman" w:cs="Times New Roman"/>
              </w:rPr>
            </w:pPr>
            <w:r w:rsidRPr="00243AD5">
              <w:rPr>
                <w:rFonts w:ascii="Times New Roman" w:hAnsi="Times New Roman" w:cs="Times New Roman"/>
                <w:bCs/>
              </w:rPr>
              <w:t>перевода стрелочного перевода вручную</w:t>
            </w:r>
          </w:p>
        </w:tc>
      </w:tr>
      <w:tr w:rsidR="00CA3ABC" w:rsidRPr="00C91399" w14:paraId="1E99CC61" w14:textId="77777777" w:rsidTr="00C91399">
        <w:trPr>
          <w:jc w:val="center"/>
        </w:trPr>
        <w:tc>
          <w:tcPr>
            <w:tcW w:w="3071" w:type="dxa"/>
            <w:vMerge/>
          </w:tcPr>
          <w:p w14:paraId="596E9666" w14:textId="77777777" w:rsidR="00CA3ABC" w:rsidRPr="00C91399" w:rsidRDefault="00CA3ABC" w:rsidP="00C91399">
            <w:pPr>
              <w:suppressAutoHyphens/>
              <w:rPr>
                <w:rFonts w:ascii="Times New Roman" w:eastAsia="Calibri" w:hAnsi="Times New Roman" w:cs="Times New Roman"/>
              </w:rPr>
            </w:pPr>
          </w:p>
        </w:tc>
        <w:tc>
          <w:tcPr>
            <w:tcW w:w="3493" w:type="dxa"/>
            <w:vMerge/>
          </w:tcPr>
          <w:p w14:paraId="028CB4FB" w14:textId="77777777" w:rsidR="00CA3ABC" w:rsidRPr="00C91399" w:rsidRDefault="00CA3ABC" w:rsidP="00C91399">
            <w:pPr>
              <w:rPr>
                <w:rFonts w:ascii="Times New Roman" w:eastAsia="Calibri" w:hAnsi="Times New Roman" w:cs="Times New Roman"/>
              </w:rPr>
            </w:pPr>
          </w:p>
        </w:tc>
        <w:tc>
          <w:tcPr>
            <w:tcW w:w="8222" w:type="dxa"/>
          </w:tcPr>
          <w:p w14:paraId="6B07A034" w14:textId="7A86291C" w:rsidR="00CA3ABC" w:rsidRPr="00C91399" w:rsidRDefault="00CA3ABC" w:rsidP="00C91399">
            <w:pPr>
              <w:rPr>
                <w:rFonts w:ascii="Times New Roman" w:eastAsia="Calibri" w:hAnsi="Times New Roman" w:cs="Times New Roman"/>
              </w:rPr>
            </w:pPr>
            <w:r w:rsidRPr="00243AD5">
              <w:rPr>
                <w:rFonts w:ascii="Times New Roman" w:hAnsi="Times New Roman" w:cs="Times New Roman"/>
                <w:bCs/>
              </w:rPr>
              <w:t>использования в работе информационных технологий для обработки оперативной информации и перевозочных документов на метрополитене</w:t>
            </w:r>
          </w:p>
        </w:tc>
      </w:tr>
      <w:tr w:rsidR="00CA3ABC" w:rsidRPr="00C91399" w14:paraId="2B8CBD83" w14:textId="77777777" w:rsidTr="00C91399">
        <w:trPr>
          <w:jc w:val="center"/>
        </w:trPr>
        <w:tc>
          <w:tcPr>
            <w:tcW w:w="3071" w:type="dxa"/>
            <w:vMerge/>
          </w:tcPr>
          <w:p w14:paraId="3B5008EE" w14:textId="77777777" w:rsidR="00CA3ABC" w:rsidRPr="00C91399" w:rsidRDefault="00CA3ABC" w:rsidP="00C91399">
            <w:pPr>
              <w:rPr>
                <w:rFonts w:ascii="Times New Roman" w:eastAsia="Calibri" w:hAnsi="Times New Roman" w:cs="Times New Roman"/>
              </w:rPr>
            </w:pPr>
          </w:p>
        </w:tc>
        <w:tc>
          <w:tcPr>
            <w:tcW w:w="3493" w:type="dxa"/>
            <w:vMerge/>
          </w:tcPr>
          <w:p w14:paraId="08735C6B" w14:textId="77777777" w:rsidR="00CA3ABC" w:rsidRPr="00C91399" w:rsidRDefault="00CA3ABC" w:rsidP="00C91399">
            <w:pPr>
              <w:rPr>
                <w:rFonts w:ascii="Times New Roman" w:eastAsia="Calibri" w:hAnsi="Times New Roman" w:cs="Times New Roman"/>
              </w:rPr>
            </w:pPr>
          </w:p>
        </w:tc>
        <w:tc>
          <w:tcPr>
            <w:tcW w:w="8222" w:type="dxa"/>
          </w:tcPr>
          <w:p w14:paraId="4CAD3310" w14:textId="77777777" w:rsidR="00CA3ABC" w:rsidRPr="00C91399" w:rsidRDefault="00CA3ABC" w:rsidP="00C91399">
            <w:pPr>
              <w:rPr>
                <w:rFonts w:ascii="Times New Roman" w:eastAsia="Calibri" w:hAnsi="Times New Roman" w:cs="Times New Roman"/>
                <w:b/>
              </w:rPr>
            </w:pPr>
            <w:r w:rsidRPr="00C91399">
              <w:rPr>
                <w:rFonts w:ascii="Times New Roman" w:eastAsia="Calibri" w:hAnsi="Times New Roman" w:cs="Times New Roman"/>
                <w:b/>
              </w:rPr>
              <w:t>Умения:</w:t>
            </w:r>
          </w:p>
        </w:tc>
      </w:tr>
      <w:tr w:rsidR="00CA3ABC" w:rsidRPr="00C91399" w14:paraId="79E90B04" w14:textId="77777777" w:rsidTr="00C91399">
        <w:trPr>
          <w:jc w:val="center"/>
        </w:trPr>
        <w:tc>
          <w:tcPr>
            <w:tcW w:w="3071" w:type="dxa"/>
            <w:vMerge/>
          </w:tcPr>
          <w:p w14:paraId="514F161E" w14:textId="77777777" w:rsidR="00CA3ABC" w:rsidRPr="00C91399" w:rsidRDefault="00CA3ABC" w:rsidP="00C91399">
            <w:pPr>
              <w:rPr>
                <w:rFonts w:ascii="Times New Roman" w:eastAsia="Calibri" w:hAnsi="Times New Roman" w:cs="Times New Roman"/>
              </w:rPr>
            </w:pPr>
          </w:p>
        </w:tc>
        <w:tc>
          <w:tcPr>
            <w:tcW w:w="3493" w:type="dxa"/>
            <w:vMerge/>
          </w:tcPr>
          <w:p w14:paraId="62105A55" w14:textId="77777777" w:rsidR="00CA3ABC" w:rsidRPr="00C91399" w:rsidRDefault="00CA3ABC" w:rsidP="00C91399">
            <w:pPr>
              <w:rPr>
                <w:rFonts w:ascii="Times New Roman" w:eastAsia="Calibri" w:hAnsi="Times New Roman" w:cs="Times New Roman"/>
              </w:rPr>
            </w:pPr>
          </w:p>
        </w:tc>
        <w:tc>
          <w:tcPr>
            <w:tcW w:w="8222" w:type="dxa"/>
          </w:tcPr>
          <w:p w14:paraId="28665C20" w14:textId="5666935C" w:rsidR="00CA3ABC" w:rsidRPr="00C91399" w:rsidRDefault="00CA3ABC" w:rsidP="00C91399">
            <w:pPr>
              <w:rPr>
                <w:rFonts w:ascii="Times New Roman" w:eastAsia="Calibri" w:hAnsi="Times New Roman" w:cs="Times New Roman"/>
              </w:rPr>
            </w:pPr>
            <w:r w:rsidRPr="002E52BB">
              <w:rPr>
                <w:rFonts w:ascii="Times New Roman" w:eastAsia="Calibri" w:hAnsi="Times New Roman" w:cs="Times New Roman"/>
              </w:rPr>
              <w:t>использовать виды связи (поездная радио-связь, поездная диспетчерская, тоннельная), применяемые на станциях метрополитена</w:t>
            </w:r>
          </w:p>
        </w:tc>
      </w:tr>
      <w:tr w:rsidR="00CA3ABC" w:rsidRPr="00C91399" w14:paraId="45FCF810" w14:textId="77777777" w:rsidTr="00C91399">
        <w:trPr>
          <w:jc w:val="center"/>
        </w:trPr>
        <w:tc>
          <w:tcPr>
            <w:tcW w:w="3071" w:type="dxa"/>
            <w:vMerge/>
          </w:tcPr>
          <w:p w14:paraId="7C589F05" w14:textId="77777777" w:rsidR="00CA3ABC" w:rsidRPr="00C91399" w:rsidRDefault="00CA3ABC" w:rsidP="00C91399">
            <w:pPr>
              <w:rPr>
                <w:rFonts w:ascii="Times New Roman" w:eastAsia="Calibri" w:hAnsi="Times New Roman" w:cs="Times New Roman"/>
              </w:rPr>
            </w:pPr>
          </w:p>
        </w:tc>
        <w:tc>
          <w:tcPr>
            <w:tcW w:w="3493" w:type="dxa"/>
            <w:vMerge/>
          </w:tcPr>
          <w:p w14:paraId="6ED98BB5" w14:textId="77777777" w:rsidR="00CA3ABC" w:rsidRPr="00C91399" w:rsidRDefault="00CA3ABC" w:rsidP="00C91399">
            <w:pPr>
              <w:rPr>
                <w:rFonts w:ascii="Times New Roman" w:eastAsia="Calibri" w:hAnsi="Times New Roman" w:cs="Times New Roman"/>
              </w:rPr>
            </w:pPr>
          </w:p>
        </w:tc>
        <w:tc>
          <w:tcPr>
            <w:tcW w:w="8222" w:type="dxa"/>
          </w:tcPr>
          <w:p w14:paraId="2AD19990" w14:textId="3830041E" w:rsidR="00CA3ABC" w:rsidRPr="00C91399" w:rsidRDefault="00CA3ABC" w:rsidP="00C91399">
            <w:pPr>
              <w:rPr>
                <w:rFonts w:ascii="Times New Roman" w:eastAsia="Calibri" w:hAnsi="Times New Roman" w:cs="Times New Roman"/>
              </w:rPr>
            </w:pPr>
            <w:r w:rsidRPr="002E52BB">
              <w:rPr>
                <w:rFonts w:ascii="Times New Roman" w:eastAsia="Calibri" w:hAnsi="Times New Roman" w:cs="Times New Roman"/>
                <w:bCs/>
              </w:rPr>
              <w:t>производить передачу машинистам поездов, поездному диспетчеру и персоналу станции информации о случаях нарушения нормальной работы станции метрополитена</w:t>
            </w:r>
          </w:p>
        </w:tc>
      </w:tr>
      <w:tr w:rsidR="00CA3ABC" w:rsidRPr="00C91399" w14:paraId="5B8C0FED" w14:textId="77777777" w:rsidTr="00C91399">
        <w:trPr>
          <w:jc w:val="center"/>
        </w:trPr>
        <w:tc>
          <w:tcPr>
            <w:tcW w:w="3071" w:type="dxa"/>
            <w:vMerge/>
          </w:tcPr>
          <w:p w14:paraId="14C553FC" w14:textId="77777777" w:rsidR="00CA3ABC" w:rsidRPr="00C91399" w:rsidRDefault="00CA3ABC" w:rsidP="00C91399">
            <w:pPr>
              <w:rPr>
                <w:rFonts w:ascii="Times New Roman" w:eastAsia="Calibri" w:hAnsi="Times New Roman" w:cs="Times New Roman"/>
              </w:rPr>
            </w:pPr>
          </w:p>
        </w:tc>
        <w:tc>
          <w:tcPr>
            <w:tcW w:w="3493" w:type="dxa"/>
            <w:vMerge/>
          </w:tcPr>
          <w:p w14:paraId="713399AD" w14:textId="77777777" w:rsidR="00CA3ABC" w:rsidRPr="00C91399" w:rsidRDefault="00CA3ABC" w:rsidP="00C91399">
            <w:pPr>
              <w:rPr>
                <w:rFonts w:ascii="Times New Roman" w:eastAsia="Calibri" w:hAnsi="Times New Roman" w:cs="Times New Roman"/>
              </w:rPr>
            </w:pPr>
          </w:p>
        </w:tc>
        <w:tc>
          <w:tcPr>
            <w:tcW w:w="8222" w:type="dxa"/>
          </w:tcPr>
          <w:p w14:paraId="639B655A" w14:textId="251AC89E" w:rsidR="00CA3ABC" w:rsidRPr="00C91399" w:rsidRDefault="00CA3ABC" w:rsidP="00C91399">
            <w:pPr>
              <w:rPr>
                <w:rFonts w:ascii="Times New Roman" w:eastAsia="Calibri" w:hAnsi="Times New Roman" w:cs="Times New Roman"/>
              </w:rPr>
            </w:pPr>
            <w:r w:rsidRPr="002E52BB">
              <w:rPr>
                <w:rFonts w:ascii="Times New Roman" w:eastAsia="Calibri" w:hAnsi="Times New Roman" w:cs="Times New Roman"/>
                <w:bCs/>
              </w:rPr>
              <w:t>подавать сигналы в тоннель и на наземный участок</w:t>
            </w:r>
          </w:p>
        </w:tc>
      </w:tr>
      <w:tr w:rsidR="00CA3ABC" w:rsidRPr="00C91399" w14:paraId="51BE72E8" w14:textId="77777777" w:rsidTr="00C91399">
        <w:trPr>
          <w:jc w:val="center"/>
        </w:trPr>
        <w:tc>
          <w:tcPr>
            <w:tcW w:w="3071" w:type="dxa"/>
            <w:vMerge/>
          </w:tcPr>
          <w:p w14:paraId="5DEE17E0" w14:textId="77777777" w:rsidR="00CA3ABC" w:rsidRPr="00C91399" w:rsidRDefault="00CA3ABC" w:rsidP="00C91399">
            <w:pPr>
              <w:rPr>
                <w:rFonts w:ascii="Times New Roman" w:eastAsia="Calibri" w:hAnsi="Times New Roman" w:cs="Times New Roman"/>
              </w:rPr>
            </w:pPr>
          </w:p>
        </w:tc>
        <w:tc>
          <w:tcPr>
            <w:tcW w:w="3493" w:type="dxa"/>
            <w:vMerge/>
          </w:tcPr>
          <w:p w14:paraId="1216D2A8" w14:textId="77777777" w:rsidR="00CA3ABC" w:rsidRPr="00C91399" w:rsidRDefault="00CA3ABC" w:rsidP="00C91399">
            <w:pPr>
              <w:rPr>
                <w:rFonts w:ascii="Times New Roman" w:eastAsia="Calibri" w:hAnsi="Times New Roman" w:cs="Times New Roman"/>
              </w:rPr>
            </w:pPr>
          </w:p>
        </w:tc>
        <w:tc>
          <w:tcPr>
            <w:tcW w:w="8222" w:type="dxa"/>
          </w:tcPr>
          <w:p w14:paraId="109C2830" w14:textId="0F8F2773" w:rsidR="00CA3ABC" w:rsidRPr="00C91399" w:rsidRDefault="00CA3ABC" w:rsidP="00C91399">
            <w:pPr>
              <w:rPr>
                <w:rFonts w:ascii="Times New Roman" w:eastAsia="Calibri" w:hAnsi="Times New Roman" w:cs="Times New Roman"/>
              </w:rPr>
            </w:pPr>
            <w:r w:rsidRPr="002E52BB">
              <w:rPr>
                <w:rFonts w:ascii="Times New Roman" w:eastAsia="Calibri" w:hAnsi="Times New Roman" w:cs="Times New Roman"/>
                <w:bCs/>
              </w:rPr>
              <w:t>переводить стрелочный перевод вручную</w:t>
            </w:r>
          </w:p>
        </w:tc>
      </w:tr>
      <w:tr w:rsidR="00CA3ABC" w:rsidRPr="00C91399" w14:paraId="28ACCDE0" w14:textId="77777777" w:rsidTr="00C91399">
        <w:trPr>
          <w:jc w:val="center"/>
        </w:trPr>
        <w:tc>
          <w:tcPr>
            <w:tcW w:w="3071" w:type="dxa"/>
            <w:vMerge/>
          </w:tcPr>
          <w:p w14:paraId="274BD5F5" w14:textId="77777777" w:rsidR="00CA3ABC" w:rsidRPr="00C91399" w:rsidRDefault="00CA3ABC" w:rsidP="00C91399">
            <w:pPr>
              <w:rPr>
                <w:rFonts w:ascii="Times New Roman" w:eastAsia="Calibri" w:hAnsi="Times New Roman" w:cs="Times New Roman"/>
              </w:rPr>
            </w:pPr>
          </w:p>
        </w:tc>
        <w:tc>
          <w:tcPr>
            <w:tcW w:w="3493" w:type="dxa"/>
            <w:vMerge/>
          </w:tcPr>
          <w:p w14:paraId="235BF032" w14:textId="77777777" w:rsidR="00CA3ABC" w:rsidRPr="00C91399" w:rsidRDefault="00CA3ABC" w:rsidP="00C91399">
            <w:pPr>
              <w:rPr>
                <w:rFonts w:ascii="Times New Roman" w:eastAsia="Calibri" w:hAnsi="Times New Roman" w:cs="Times New Roman"/>
              </w:rPr>
            </w:pPr>
          </w:p>
        </w:tc>
        <w:tc>
          <w:tcPr>
            <w:tcW w:w="8222" w:type="dxa"/>
          </w:tcPr>
          <w:p w14:paraId="191A7FFD" w14:textId="77777777" w:rsidR="00CA3ABC" w:rsidRPr="00C91399" w:rsidRDefault="00CA3ABC" w:rsidP="00C91399">
            <w:pPr>
              <w:rPr>
                <w:rFonts w:ascii="Times New Roman" w:eastAsia="Calibri" w:hAnsi="Times New Roman" w:cs="Times New Roman"/>
                <w:b/>
              </w:rPr>
            </w:pPr>
            <w:r w:rsidRPr="00C91399">
              <w:rPr>
                <w:rFonts w:ascii="Times New Roman" w:eastAsia="Calibri" w:hAnsi="Times New Roman" w:cs="Times New Roman"/>
                <w:b/>
              </w:rPr>
              <w:t>Знания:</w:t>
            </w:r>
          </w:p>
        </w:tc>
      </w:tr>
      <w:tr w:rsidR="00CA3ABC" w:rsidRPr="00C91399" w14:paraId="05BCA2F2" w14:textId="77777777" w:rsidTr="00C91399">
        <w:trPr>
          <w:jc w:val="center"/>
        </w:trPr>
        <w:tc>
          <w:tcPr>
            <w:tcW w:w="3071" w:type="dxa"/>
            <w:vMerge/>
          </w:tcPr>
          <w:p w14:paraId="0862D05D" w14:textId="77777777" w:rsidR="00CA3ABC" w:rsidRPr="00C91399" w:rsidRDefault="00CA3ABC" w:rsidP="00C91399">
            <w:pPr>
              <w:rPr>
                <w:rFonts w:ascii="Times New Roman" w:eastAsia="Calibri" w:hAnsi="Times New Roman" w:cs="Times New Roman"/>
              </w:rPr>
            </w:pPr>
          </w:p>
        </w:tc>
        <w:tc>
          <w:tcPr>
            <w:tcW w:w="3493" w:type="dxa"/>
            <w:vMerge/>
          </w:tcPr>
          <w:p w14:paraId="51E025EC" w14:textId="77777777" w:rsidR="00CA3ABC" w:rsidRPr="00C91399" w:rsidRDefault="00CA3ABC" w:rsidP="00C91399">
            <w:pPr>
              <w:rPr>
                <w:rFonts w:ascii="Times New Roman" w:eastAsia="Calibri" w:hAnsi="Times New Roman" w:cs="Times New Roman"/>
              </w:rPr>
            </w:pPr>
          </w:p>
        </w:tc>
        <w:tc>
          <w:tcPr>
            <w:tcW w:w="8222" w:type="dxa"/>
          </w:tcPr>
          <w:p w14:paraId="1F1BBA09" w14:textId="311BF2EB" w:rsidR="00CA3ABC" w:rsidRPr="00C91399" w:rsidRDefault="00CA3ABC" w:rsidP="00C91399">
            <w:pPr>
              <w:rPr>
                <w:rFonts w:ascii="Times New Roman" w:eastAsia="Calibri" w:hAnsi="Times New Roman" w:cs="Times New Roman"/>
              </w:rPr>
            </w:pPr>
            <w:r w:rsidRPr="002E52BB">
              <w:rPr>
                <w:rFonts w:ascii="Times New Roman" w:eastAsia="Calibri" w:hAnsi="Times New Roman" w:cs="Times New Roman"/>
              </w:rPr>
              <w:t>формы и структуры управления работой на станции метрополитена, основы эксплуатации технических средств метрополитена</w:t>
            </w:r>
          </w:p>
        </w:tc>
      </w:tr>
      <w:tr w:rsidR="00CA3ABC" w:rsidRPr="00C91399" w14:paraId="072D245A" w14:textId="77777777" w:rsidTr="00C91399">
        <w:trPr>
          <w:jc w:val="center"/>
        </w:trPr>
        <w:tc>
          <w:tcPr>
            <w:tcW w:w="3071" w:type="dxa"/>
            <w:vMerge/>
          </w:tcPr>
          <w:p w14:paraId="7E691340" w14:textId="77777777" w:rsidR="00CA3ABC" w:rsidRPr="00C91399" w:rsidRDefault="00CA3ABC" w:rsidP="00C91399">
            <w:pPr>
              <w:rPr>
                <w:rFonts w:ascii="Times New Roman" w:eastAsia="Calibri" w:hAnsi="Times New Roman" w:cs="Times New Roman"/>
              </w:rPr>
            </w:pPr>
          </w:p>
        </w:tc>
        <w:tc>
          <w:tcPr>
            <w:tcW w:w="3493" w:type="dxa"/>
            <w:vMerge/>
          </w:tcPr>
          <w:p w14:paraId="20146F05" w14:textId="77777777" w:rsidR="00CA3ABC" w:rsidRPr="00C91399" w:rsidRDefault="00CA3ABC" w:rsidP="00C91399">
            <w:pPr>
              <w:rPr>
                <w:rFonts w:ascii="Times New Roman" w:eastAsia="Calibri" w:hAnsi="Times New Roman" w:cs="Times New Roman"/>
              </w:rPr>
            </w:pPr>
          </w:p>
        </w:tc>
        <w:tc>
          <w:tcPr>
            <w:tcW w:w="8222" w:type="dxa"/>
          </w:tcPr>
          <w:p w14:paraId="4AF3D487" w14:textId="1842EDF3" w:rsidR="00CA3ABC" w:rsidRPr="00C91399" w:rsidRDefault="00CA3ABC" w:rsidP="00C91399">
            <w:pPr>
              <w:rPr>
                <w:rFonts w:ascii="Times New Roman" w:eastAsia="Calibri" w:hAnsi="Times New Roman" w:cs="Times New Roman"/>
              </w:rPr>
            </w:pPr>
            <w:r w:rsidRPr="002E52BB">
              <w:rPr>
                <w:rFonts w:ascii="Times New Roman" w:eastAsia="Calibri" w:hAnsi="Times New Roman" w:cs="Times New Roman"/>
              </w:rPr>
              <w:t>состав, функции и возможности информационных и телекоммуникационных технологий и систем в профессиональной деятельности</w:t>
            </w:r>
          </w:p>
        </w:tc>
      </w:tr>
      <w:tr w:rsidR="00CA3ABC" w:rsidRPr="00C91399" w14:paraId="0949EA5A" w14:textId="77777777" w:rsidTr="00C91399">
        <w:trPr>
          <w:jc w:val="center"/>
        </w:trPr>
        <w:tc>
          <w:tcPr>
            <w:tcW w:w="3071" w:type="dxa"/>
            <w:vMerge/>
          </w:tcPr>
          <w:p w14:paraId="3B378ECB" w14:textId="77777777" w:rsidR="00CA3ABC" w:rsidRPr="00C91399" w:rsidRDefault="00CA3ABC" w:rsidP="00C91399">
            <w:pPr>
              <w:rPr>
                <w:rFonts w:ascii="Times New Roman" w:eastAsia="Calibri" w:hAnsi="Times New Roman" w:cs="Times New Roman"/>
              </w:rPr>
            </w:pPr>
          </w:p>
        </w:tc>
        <w:tc>
          <w:tcPr>
            <w:tcW w:w="3493" w:type="dxa"/>
            <w:vMerge/>
          </w:tcPr>
          <w:p w14:paraId="5D6DD85D" w14:textId="77777777" w:rsidR="00CA3ABC" w:rsidRPr="00C91399" w:rsidRDefault="00CA3ABC" w:rsidP="00C91399">
            <w:pPr>
              <w:rPr>
                <w:rFonts w:ascii="Times New Roman" w:eastAsia="Calibri" w:hAnsi="Times New Roman" w:cs="Times New Roman"/>
              </w:rPr>
            </w:pPr>
          </w:p>
        </w:tc>
        <w:tc>
          <w:tcPr>
            <w:tcW w:w="8222" w:type="dxa"/>
          </w:tcPr>
          <w:p w14:paraId="5A1240B9" w14:textId="5AAF4F2E" w:rsidR="00CA3ABC" w:rsidRPr="00C91399" w:rsidRDefault="00CA3ABC" w:rsidP="00C91399">
            <w:pPr>
              <w:rPr>
                <w:rFonts w:ascii="Times New Roman" w:eastAsia="Calibri" w:hAnsi="Times New Roman" w:cs="Times New Roman"/>
              </w:rPr>
            </w:pPr>
            <w:r w:rsidRPr="002E52BB">
              <w:rPr>
                <w:rFonts w:ascii="Times New Roman" w:eastAsia="Calibri" w:hAnsi="Times New Roman" w:cs="Times New Roman"/>
              </w:rPr>
              <w:t>порядок передачи машинистам поездов, поездному диспетчеру и персоналу станции информации о случаях нарушения нормальной работы станции метрополитена</w:t>
            </w:r>
          </w:p>
        </w:tc>
      </w:tr>
      <w:tr w:rsidR="00CA3ABC" w:rsidRPr="00C91399" w14:paraId="1456C81D" w14:textId="77777777" w:rsidTr="00C91399">
        <w:trPr>
          <w:jc w:val="center"/>
        </w:trPr>
        <w:tc>
          <w:tcPr>
            <w:tcW w:w="3071" w:type="dxa"/>
            <w:vMerge/>
          </w:tcPr>
          <w:p w14:paraId="55AD0495" w14:textId="77777777" w:rsidR="00CA3ABC" w:rsidRPr="00C91399" w:rsidRDefault="00CA3ABC" w:rsidP="00C91399">
            <w:pPr>
              <w:rPr>
                <w:rFonts w:ascii="Times New Roman" w:eastAsia="Calibri" w:hAnsi="Times New Roman" w:cs="Times New Roman"/>
              </w:rPr>
            </w:pPr>
          </w:p>
        </w:tc>
        <w:tc>
          <w:tcPr>
            <w:tcW w:w="3493" w:type="dxa"/>
            <w:vMerge/>
          </w:tcPr>
          <w:p w14:paraId="69959C15" w14:textId="77777777" w:rsidR="00CA3ABC" w:rsidRPr="00C91399" w:rsidRDefault="00CA3ABC" w:rsidP="00C91399">
            <w:pPr>
              <w:rPr>
                <w:rFonts w:ascii="Times New Roman" w:eastAsia="Calibri" w:hAnsi="Times New Roman" w:cs="Times New Roman"/>
              </w:rPr>
            </w:pPr>
          </w:p>
        </w:tc>
        <w:tc>
          <w:tcPr>
            <w:tcW w:w="8222" w:type="dxa"/>
          </w:tcPr>
          <w:p w14:paraId="2B91D2F5" w14:textId="127D71A1" w:rsidR="00CA3ABC" w:rsidRPr="00C91399" w:rsidRDefault="00CA3ABC" w:rsidP="00C91399">
            <w:pPr>
              <w:rPr>
                <w:rFonts w:ascii="Times New Roman" w:eastAsia="Calibri" w:hAnsi="Times New Roman" w:cs="Times New Roman"/>
              </w:rPr>
            </w:pPr>
            <w:r w:rsidRPr="002E52BB">
              <w:rPr>
                <w:rFonts w:ascii="Times New Roman" w:eastAsia="Calibri" w:hAnsi="Times New Roman" w:cs="Times New Roman"/>
              </w:rPr>
              <w:t>регламент переговоров по поездной радиосвязи, поездной диспетчерской, тоннельной связи</w:t>
            </w:r>
          </w:p>
        </w:tc>
      </w:tr>
      <w:tr w:rsidR="00CA3ABC" w:rsidRPr="00C91399" w14:paraId="5F95844D" w14:textId="77777777" w:rsidTr="00C91399">
        <w:trPr>
          <w:jc w:val="center"/>
        </w:trPr>
        <w:tc>
          <w:tcPr>
            <w:tcW w:w="3071" w:type="dxa"/>
            <w:vMerge/>
          </w:tcPr>
          <w:p w14:paraId="604A4EE3" w14:textId="77777777" w:rsidR="00CA3ABC" w:rsidRPr="00C91399" w:rsidRDefault="00CA3ABC" w:rsidP="00C91399">
            <w:pPr>
              <w:rPr>
                <w:rFonts w:ascii="Times New Roman" w:eastAsia="Calibri" w:hAnsi="Times New Roman" w:cs="Times New Roman"/>
              </w:rPr>
            </w:pPr>
          </w:p>
        </w:tc>
        <w:tc>
          <w:tcPr>
            <w:tcW w:w="3493" w:type="dxa"/>
            <w:vMerge/>
          </w:tcPr>
          <w:p w14:paraId="1DC153B4" w14:textId="77777777" w:rsidR="00CA3ABC" w:rsidRPr="00C91399" w:rsidRDefault="00CA3ABC" w:rsidP="00C91399">
            <w:pPr>
              <w:rPr>
                <w:rFonts w:ascii="Times New Roman" w:eastAsia="Calibri" w:hAnsi="Times New Roman" w:cs="Times New Roman"/>
              </w:rPr>
            </w:pPr>
          </w:p>
        </w:tc>
        <w:tc>
          <w:tcPr>
            <w:tcW w:w="8222" w:type="dxa"/>
          </w:tcPr>
          <w:p w14:paraId="1CB4CFD3" w14:textId="717CDFC3" w:rsidR="00CA3ABC" w:rsidRPr="00C91399" w:rsidRDefault="00CA3ABC" w:rsidP="00C91399">
            <w:pPr>
              <w:rPr>
                <w:rFonts w:ascii="Times New Roman" w:eastAsia="Calibri" w:hAnsi="Times New Roman" w:cs="Times New Roman"/>
              </w:rPr>
            </w:pPr>
            <w:r w:rsidRPr="002E52BB">
              <w:rPr>
                <w:rFonts w:ascii="Times New Roman" w:eastAsia="Calibri" w:hAnsi="Times New Roman" w:cs="Times New Roman"/>
              </w:rPr>
              <w:t>устройство и виды неисправностей стрелочных переводов</w:t>
            </w:r>
          </w:p>
        </w:tc>
      </w:tr>
      <w:tr w:rsidR="00CA3ABC" w:rsidRPr="00C91399" w14:paraId="43E722F8" w14:textId="77777777" w:rsidTr="00C91399">
        <w:trPr>
          <w:jc w:val="center"/>
        </w:trPr>
        <w:tc>
          <w:tcPr>
            <w:tcW w:w="3071" w:type="dxa"/>
            <w:vMerge/>
          </w:tcPr>
          <w:p w14:paraId="65578BB3" w14:textId="77777777" w:rsidR="00CA3ABC" w:rsidRPr="00C91399" w:rsidRDefault="00CA3ABC" w:rsidP="00C91399">
            <w:pPr>
              <w:rPr>
                <w:rFonts w:ascii="Times New Roman" w:eastAsia="Calibri" w:hAnsi="Times New Roman" w:cs="Times New Roman"/>
              </w:rPr>
            </w:pPr>
          </w:p>
        </w:tc>
        <w:tc>
          <w:tcPr>
            <w:tcW w:w="3493" w:type="dxa"/>
            <w:vMerge/>
          </w:tcPr>
          <w:p w14:paraId="6A973A66" w14:textId="77777777" w:rsidR="00CA3ABC" w:rsidRPr="00C91399" w:rsidRDefault="00CA3ABC" w:rsidP="00C91399">
            <w:pPr>
              <w:rPr>
                <w:rFonts w:ascii="Times New Roman" w:eastAsia="Calibri" w:hAnsi="Times New Roman" w:cs="Times New Roman"/>
              </w:rPr>
            </w:pPr>
          </w:p>
        </w:tc>
        <w:tc>
          <w:tcPr>
            <w:tcW w:w="8222" w:type="dxa"/>
          </w:tcPr>
          <w:p w14:paraId="46A85C3B" w14:textId="5EA13778" w:rsidR="00CA3ABC" w:rsidRPr="00C91399" w:rsidRDefault="00CA3ABC" w:rsidP="00C91399">
            <w:pPr>
              <w:rPr>
                <w:rFonts w:ascii="Times New Roman" w:eastAsia="Calibri" w:hAnsi="Times New Roman" w:cs="Times New Roman"/>
              </w:rPr>
            </w:pPr>
            <w:r w:rsidRPr="002E52BB">
              <w:rPr>
                <w:rFonts w:ascii="Times New Roman" w:eastAsia="Calibri" w:hAnsi="Times New Roman" w:cs="Times New Roman"/>
              </w:rPr>
              <w:t>технологический процесс работы станции метрополитена</w:t>
            </w:r>
          </w:p>
        </w:tc>
      </w:tr>
      <w:tr w:rsidR="00CA3ABC" w:rsidRPr="00C91399" w14:paraId="45BFDE4C" w14:textId="77777777" w:rsidTr="00C91399">
        <w:trPr>
          <w:jc w:val="center"/>
        </w:trPr>
        <w:tc>
          <w:tcPr>
            <w:tcW w:w="3071" w:type="dxa"/>
            <w:vMerge/>
          </w:tcPr>
          <w:p w14:paraId="30C3CFD1" w14:textId="77777777" w:rsidR="00CA3ABC" w:rsidRPr="00C91399" w:rsidRDefault="00CA3ABC" w:rsidP="00C91399">
            <w:pPr>
              <w:rPr>
                <w:rFonts w:ascii="Times New Roman" w:eastAsia="Calibri" w:hAnsi="Times New Roman" w:cs="Times New Roman"/>
              </w:rPr>
            </w:pPr>
          </w:p>
        </w:tc>
        <w:tc>
          <w:tcPr>
            <w:tcW w:w="3493" w:type="dxa"/>
            <w:vMerge/>
          </w:tcPr>
          <w:p w14:paraId="63085DB7" w14:textId="77777777" w:rsidR="00CA3ABC" w:rsidRPr="00C91399" w:rsidRDefault="00CA3ABC" w:rsidP="00C91399">
            <w:pPr>
              <w:rPr>
                <w:rFonts w:ascii="Times New Roman" w:eastAsia="Calibri" w:hAnsi="Times New Roman" w:cs="Times New Roman"/>
              </w:rPr>
            </w:pPr>
          </w:p>
        </w:tc>
        <w:tc>
          <w:tcPr>
            <w:tcW w:w="8222" w:type="dxa"/>
          </w:tcPr>
          <w:p w14:paraId="530018AF" w14:textId="69D9EBB4" w:rsidR="00CA3ABC" w:rsidRPr="00C91399" w:rsidRDefault="00CA3ABC" w:rsidP="00C91399">
            <w:pPr>
              <w:rPr>
                <w:rFonts w:ascii="Times New Roman" w:eastAsia="Calibri" w:hAnsi="Times New Roman" w:cs="Times New Roman"/>
              </w:rPr>
            </w:pPr>
            <w:r w:rsidRPr="002E52BB">
              <w:rPr>
                <w:rFonts w:ascii="Times New Roman" w:eastAsia="Calibri" w:hAnsi="Times New Roman" w:cs="Times New Roman"/>
              </w:rPr>
              <w:t>режим работы станции метрополитена</w:t>
            </w:r>
          </w:p>
        </w:tc>
      </w:tr>
      <w:tr w:rsidR="00CA3ABC" w:rsidRPr="00C91399" w14:paraId="5557E718" w14:textId="77777777" w:rsidTr="00C91399">
        <w:trPr>
          <w:jc w:val="center"/>
        </w:trPr>
        <w:tc>
          <w:tcPr>
            <w:tcW w:w="3071" w:type="dxa"/>
            <w:vMerge/>
          </w:tcPr>
          <w:p w14:paraId="6CBFD296" w14:textId="77777777" w:rsidR="00CA3ABC" w:rsidRPr="00C91399" w:rsidRDefault="00CA3ABC" w:rsidP="00C91399">
            <w:pPr>
              <w:rPr>
                <w:rFonts w:ascii="Times New Roman" w:eastAsia="Calibri" w:hAnsi="Times New Roman" w:cs="Times New Roman"/>
              </w:rPr>
            </w:pPr>
          </w:p>
        </w:tc>
        <w:tc>
          <w:tcPr>
            <w:tcW w:w="3493" w:type="dxa"/>
            <w:vMerge/>
          </w:tcPr>
          <w:p w14:paraId="15FEC18D" w14:textId="77777777" w:rsidR="00CA3ABC" w:rsidRPr="00C91399" w:rsidRDefault="00CA3ABC" w:rsidP="00C91399">
            <w:pPr>
              <w:rPr>
                <w:rFonts w:ascii="Times New Roman" w:eastAsia="Calibri" w:hAnsi="Times New Roman" w:cs="Times New Roman"/>
              </w:rPr>
            </w:pPr>
          </w:p>
        </w:tc>
        <w:tc>
          <w:tcPr>
            <w:tcW w:w="8222" w:type="dxa"/>
          </w:tcPr>
          <w:p w14:paraId="6953F7D7" w14:textId="683454EB" w:rsidR="00CA3ABC" w:rsidRPr="00C91399" w:rsidRDefault="00CA3ABC" w:rsidP="00C91399">
            <w:pPr>
              <w:rPr>
                <w:rFonts w:ascii="Times New Roman" w:eastAsia="Calibri" w:hAnsi="Times New Roman" w:cs="Times New Roman"/>
              </w:rPr>
            </w:pPr>
            <w:r w:rsidRPr="002E52BB">
              <w:rPr>
                <w:rFonts w:ascii="Times New Roman" w:eastAsia="Calibri" w:hAnsi="Times New Roman" w:cs="Times New Roman"/>
              </w:rPr>
              <w:t>требования охраны труда, пожарной безопасности, санитарные нормы и правила станции метрополитена</w:t>
            </w:r>
          </w:p>
        </w:tc>
      </w:tr>
      <w:tr w:rsidR="00CA3ABC" w:rsidRPr="00C91399" w14:paraId="70FD9A0C" w14:textId="77777777" w:rsidTr="00C91399">
        <w:trPr>
          <w:jc w:val="center"/>
        </w:trPr>
        <w:tc>
          <w:tcPr>
            <w:tcW w:w="3071" w:type="dxa"/>
            <w:vMerge/>
          </w:tcPr>
          <w:p w14:paraId="28496474" w14:textId="77777777" w:rsidR="00CA3ABC" w:rsidRPr="00C91399" w:rsidRDefault="00CA3ABC" w:rsidP="00C91399">
            <w:pPr>
              <w:rPr>
                <w:rFonts w:ascii="Times New Roman" w:eastAsia="Calibri" w:hAnsi="Times New Roman" w:cs="Times New Roman"/>
              </w:rPr>
            </w:pPr>
          </w:p>
        </w:tc>
        <w:tc>
          <w:tcPr>
            <w:tcW w:w="3493" w:type="dxa"/>
            <w:vMerge w:val="restart"/>
          </w:tcPr>
          <w:p w14:paraId="229F7CBA" w14:textId="77777777" w:rsidR="00CA3ABC" w:rsidRPr="00C91399" w:rsidRDefault="00CA3ABC" w:rsidP="00C91399">
            <w:pPr>
              <w:rPr>
                <w:rFonts w:ascii="Times New Roman" w:eastAsia="Calibri" w:hAnsi="Times New Roman" w:cs="Times New Roman"/>
                <w:iCs/>
              </w:rPr>
            </w:pPr>
            <w:r w:rsidRPr="00C91399">
              <w:rPr>
                <w:rFonts w:ascii="Times New Roman" w:eastAsia="Calibri" w:hAnsi="Times New Roman" w:cs="Times New Roman"/>
                <w:iCs/>
              </w:rPr>
              <w:t xml:space="preserve">ПК 1.2. Оформлять документы, регламентирующие организацию перевозочного процесса на </w:t>
            </w:r>
            <w:r w:rsidRPr="008E1491">
              <w:rPr>
                <w:rFonts w:ascii="Times New Roman" w:eastAsia="Calibri" w:hAnsi="Times New Roman" w:cs="Times New Roman"/>
                <w:iCs/>
              </w:rPr>
              <w:t>транспорте.</w:t>
            </w:r>
          </w:p>
        </w:tc>
        <w:tc>
          <w:tcPr>
            <w:tcW w:w="8222" w:type="dxa"/>
          </w:tcPr>
          <w:p w14:paraId="5B80A317" w14:textId="77777777" w:rsidR="00CA3ABC" w:rsidRPr="00C91399" w:rsidRDefault="00CA3ABC" w:rsidP="00C91399">
            <w:pPr>
              <w:rPr>
                <w:rFonts w:ascii="Times New Roman" w:eastAsia="Calibri" w:hAnsi="Times New Roman" w:cs="Times New Roman"/>
                <w:b/>
              </w:rPr>
            </w:pPr>
            <w:r w:rsidRPr="00C91399">
              <w:rPr>
                <w:rFonts w:ascii="Times New Roman" w:eastAsia="Calibri" w:hAnsi="Times New Roman" w:cs="Times New Roman"/>
                <w:b/>
              </w:rPr>
              <w:t xml:space="preserve">Навыки: </w:t>
            </w:r>
          </w:p>
        </w:tc>
      </w:tr>
      <w:tr w:rsidR="00CA3ABC" w:rsidRPr="00C91399" w14:paraId="623C8A1A" w14:textId="77777777" w:rsidTr="00C91399">
        <w:trPr>
          <w:jc w:val="center"/>
        </w:trPr>
        <w:tc>
          <w:tcPr>
            <w:tcW w:w="3071" w:type="dxa"/>
            <w:vMerge/>
          </w:tcPr>
          <w:p w14:paraId="4C0B9F64" w14:textId="77777777" w:rsidR="00CA3ABC" w:rsidRPr="00C91399" w:rsidRDefault="00CA3ABC" w:rsidP="00C91399">
            <w:pPr>
              <w:rPr>
                <w:rFonts w:ascii="Times New Roman" w:eastAsia="Calibri" w:hAnsi="Times New Roman" w:cs="Times New Roman"/>
              </w:rPr>
            </w:pPr>
          </w:p>
        </w:tc>
        <w:tc>
          <w:tcPr>
            <w:tcW w:w="3493" w:type="dxa"/>
            <w:vMerge/>
          </w:tcPr>
          <w:p w14:paraId="74EEA1DB" w14:textId="77777777" w:rsidR="00CA3ABC" w:rsidRPr="00C91399" w:rsidRDefault="00CA3ABC" w:rsidP="00C91399">
            <w:pPr>
              <w:rPr>
                <w:rFonts w:ascii="Times New Roman" w:eastAsia="Calibri" w:hAnsi="Times New Roman" w:cs="Times New Roman"/>
              </w:rPr>
            </w:pPr>
          </w:p>
        </w:tc>
        <w:tc>
          <w:tcPr>
            <w:tcW w:w="8222" w:type="dxa"/>
          </w:tcPr>
          <w:p w14:paraId="01C4494C" w14:textId="7C6FDE26" w:rsidR="00CA3ABC" w:rsidRPr="00C91399" w:rsidRDefault="00CA3ABC" w:rsidP="00C91399">
            <w:pPr>
              <w:rPr>
                <w:rFonts w:ascii="Times New Roman" w:eastAsia="Calibri" w:hAnsi="Times New Roman" w:cs="Times New Roman"/>
                <w:b/>
              </w:rPr>
            </w:pPr>
            <w:r w:rsidRPr="002E52BB">
              <w:rPr>
                <w:rFonts w:ascii="Times New Roman" w:eastAsia="Calibri" w:hAnsi="Times New Roman" w:cs="Times New Roman"/>
              </w:rPr>
              <w:t>составления и оформления документов, регламентирующих работу транспортных средств метрополитена</w:t>
            </w:r>
          </w:p>
        </w:tc>
      </w:tr>
      <w:tr w:rsidR="00CA3ABC" w:rsidRPr="00C91399" w14:paraId="5C03AA88" w14:textId="77777777" w:rsidTr="00C91399">
        <w:trPr>
          <w:jc w:val="center"/>
        </w:trPr>
        <w:tc>
          <w:tcPr>
            <w:tcW w:w="3071" w:type="dxa"/>
            <w:vMerge/>
          </w:tcPr>
          <w:p w14:paraId="478AE8B4" w14:textId="77777777" w:rsidR="00CA3ABC" w:rsidRPr="00C91399" w:rsidRDefault="00CA3ABC" w:rsidP="00C91399">
            <w:pPr>
              <w:rPr>
                <w:rFonts w:ascii="Times New Roman" w:eastAsia="Calibri" w:hAnsi="Times New Roman" w:cs="Times New Roman"/>
              </w:rPr>
            </w:pPr>
          </w:p>
        </w:tc>
        <w:tc>
          <w:tcPr>
            <w:tcW w:w="3493" w:type="dxa"/>
            <w:vMerge/>
          </w:tcPr>
          <w:p w14:paraId="370E2964" w14:textId="77777777" w:rsidR="00CA3ABC" w:rsidRPr="00C91399" w:rsidRDefault="00CA3ABC" w:rsidP="00C91399">
            <w:pPr>
              <w:rPr>
                <w:rFonts w:ascii="Times New Roman" w:eastAsia="Calibri" w:hAnsi="Times New Roman" w:cs="Times New Roman"/>
              </w:rPr>
            </w:pPr>
          </w:p>
        </w:tc>
        <w:tc>
          <w:tcPr>
            <w:tcW w:w="8222" w:type="dxa"/>
          </w:tcPr>
          <w:p w14:paraId="3556BFAA" w14:textId="6AAA5EC0" w:rsidR="00CA3ABC" w:rsidRPr="00C91399" w:rsidRDefault="00CA3ABC" w:rsidP="00C91399">
            <w:pPr>
              <w:rPr>
                <w:rFonts w:ascii="Times New Roman" w:eastAsia="Calibri" w:hAnsi="Times New Roman" w:cs="Times New Roman"/>
              </w:rPr>
            </w:pPr>
            <w:r w:rsidRPr="002E52BB">
              <w:rPr>
                <w:rFonts w:ascii="Times New Roman" w:eastAsia="Calibri" w:hAnsi="Times New Roman" w:cs="Times New Roman"/>
              </w:rPr>
              <w:t>ведения типовой технической и перевозочной документации при организации перевозочного процесса на метрополитене</w:t>
            </w:r>
          </w:p>
        </w:tc>
      </w:tr>
      <w:tr w:rsidR="00CA3ABC" w:rsidRPr="00C91399" w14:paraId="6F0E8E5C" w14:textId="77777777" w:rsidTr="00C91399">
        <w:trPr>
          <w:jc w:val="center"/>
        </w:trPr>
        <w:tc>
          <w:tcPr>
            <w:tcW w:w="3071" w:type="dxa"/>
            <w:vMerge/>
          </w:tcPr>
          <w:p w14:paraId="656FE5DC" w14:textId="77777777" w:rsidR="00CA3ABC" w:rsidRPr="00C91399" w:rsidRDefault="00CA3ABC" w:rsidP="00C91399">
            <w:pPr>
              <w:rPr>
                <w:rFonts w:ascii="Times New Roman" w:eastAsia="Calibri" w:hAnsi="Times New Roman" w:cs="Times New Roman"/>
              </w:rPr>
            </w:pPr>
          </w:p>
        </w:tc>
        <w:tc>
          <w:tcPr>
            <w:tcW w:w="3493" w:type="dxa"/>
            <w:vMerge/>
          </w:tcPr>
          <w:p w14:paraId="10D20E27" w14:textId="77777777" w:rsidR="00CA3ABC" w:rsidRPr="00C91399" w:rsidRDefault="00CA3ABC" w:rsidP="00C91399">
            <w:pPr>
              <w:rPr>
                <w:rFonts w:ascii="Times New Roman" w:eastAsia="Calibri" w:hAnsi="Times New Roman" w:cs="Times New Roman"/>
              </w:rPr>
            </w:pPr>
          </w:p>
        </w:tc>
        <w:tc>
          <w:tcPr>
            <w:tcW w:w="8222" w:type="dxa"/>
          </w:tcPr>
          <w:p w14:paraId="6575B0DA" w14:textId="2501CAD6" w:rsidR="00CA3ABC" w:rsidRPr="00C91399" w:rsidRDefault="00CA3ABC" w:rsidP="00C91399">
            <w:pPr>
              <w:rPr>
                <w:rFonts w:ascii="Times New Roman" w:eastAsia="Calibri" w:hAnsi="Times New Roman" w:cs="Times New Roman"/>
              </w:rPr>
            </w:pPr>
            <w:r w:rsidRPr="002E52BB">
              <w:rPr>
                <w:rFonts w:ascii="Times New Roman" w:eastAsia="Calibri" w:hAnsi="Times New Roman" w:cs="Times New Roman"/>
              </w:rPr>
              <w:t>использования в работе информационных технологий для обработки оперативной информации и перевозочных документов на метрополитене</w:t>
            </w:r>
          </w:p>
        </w:tc>
      </w:tr>
      <w:tr w:rsidR="00CA3ABC" w:rsidRPr="00C91399" w14:paraId="0A4C7E34" w14:textId="77777777" w:rsidTr="00C91399">
        <w:trPr>
          <w:jc w:val="center"/>
        </w:trPr>
        <w:tc>
          <w:tcPr>
            <w:tcW w:w="3071" w:type="dxa"/>
            <w:vMerge/>
          </w:tcPr>
          <w:p w14:paraId="13B21214" w14:textId="77777777" w:rsidR="00CA3ABC" w:rsidRPr="00C91399" w:rsidRDefault="00CA3ABC" w:rsidP="00C91399">
            <w:pPr>
              <w:rPr>
                <w:rFonts w:ascii="Times New Roman" w:eastAsia="Calibri" w:hAnsi="Times New Roman" w:cs="Times New Roman"/>
              </w:rPr>
            </w:pPr>
          </w:p>
        </w:tc>
        <w:tc>
          <w:tcPr>
            <w:tcW w:w="3493" w:type="dxa"/>
            <w:vMerge/>
          </w:tcPr>
          <w:p w14:paraId="316C479B" w14:textId="77777777" w:rsidR="00CA3ABC" w:rsidRPr="00C91399" w:rsidRDefault="00CA3ABC" w:rsidP="00C91399">
            <w:pPr>
              <w:rPr>
                <w:rFonts w:ascii="Times New Roman" w:eastAsia="Calibri" w:hAnsi="Times New Roman" w:cs="Times New Roman"/>
              </w:rPr>
            </w:pPr>
          </w:p>
        </w:tc>
        <w:tc>
          <w:tcPr>
            <w:tcW w:w="8222" w:type="dxa"/>
          </w:tcPr>
          <w:p w14:paraId="2203E3F2" w14:textId="77777777" w:rsidR="00CA3ABC" w:rsidRPr="00C91399" w:rsidRDefault="00CA3ABC" w:rsidP="00C91399">
            <w:pPr>
              <w:rPr>
                <w:rFonts w:ascii="Times New Roman" w:eastAsia="Calibri" w:hAnsi="Times New Roman" w:cs="Times New Roman"/>
                <w:b/>
              </w:rPr>
            </w:pPr>
            <w:r w:rsidRPr="00C91399">
              <w:rPr>
                <w:rFonts w:ascii="Times New Roman" w:eastAsia="Calibri" w:hAnsi="Times New Roman" w:cs="Times New Roman"/>
                <w:b/>
              </w:rPr>
              <w:t>Умения:</w:t>
            </w:r>
          </w:p>
        </w:tc>
      </w:tr>
      <w:tr w:rsidR="00CA3ABC" w:rsidRPr="00C91399" w14:paraId="1E362D33" w14:textId="77777777" w:rsidTr="00C91399">
        <w:trPr>
          <w:jc w:val="center"/>
        </w:trPr>
        <w:tc>
          <w:tcPr>
            <w:tcW w:w="3071" w:type="dxa"/>
            <w:vMerge/>
          </w:tcPr>
          <w:p w14:paraId="339248B7" w14:textId="77777777" w:rsidR="00CA3ABC" w:rsidRPr="00C91399" w:rsidRDefault="00CA3ABC" w:rsidP="00C91399">
            <w:pPr>
              <w:rPr>
                <w:rFonts w:ascii="Times New Roman" w:eastAsia="Calibri" w:hAnsi="Times New Roman" w:cs="Times New Roman"/>
              </w:rPr>
            </w:pPr>
          </w:p>
        </w:tc>
        <w:tc>
          <w:tcPr>
            <w:tcW w:w="3493" w:type="dxa"/>
            <w:vMerge/>
          </w:tcPr>
          <w:p w14:paraId="0DFC5453" w14:textId="77777777" w:rsidR="00CA3ABC" w:rsidRPr="00C91399" w:rsidRDefault="00CA3ABC" w:rsidP="00C91399">
            <w:pPr>
              <w:rPr>
                <w:rFonts w:ascii="Times New Roman" w:eastAsia="Calibri" w:hAnsi="Times New Roman" w:cs="Times New Roman"/>
              </w:rPr>
            </w:pPr>
          </w:p>
        </w:tc>
        <w:tc>
          <w:tcPr>
            <w:tcW w:w="8222" w:type="dxa"/>
          </w:tcPr>
          <w:p w14:paraId="243B9E57" w14:textId="7EE84378" w:rsidR="00CA3ABC" w:rsidRPr="00C91399" w:rsidRDefault="00CA3ABC" w:rsidP="00C91399">
            <w:pPr>
              <w:rPr>
                <w:rFonts w:ascii="Times New Roman" w:eastAsia="Calibri" w:hAnsi="Times New Roman" w:cs="Times New Roman"/>
                <w:b/>
              </w:rPr>
            </w:pPr>
            <w:r w:rsidRPr="002E52BB">
              <w:rPr>
                <w:rFonts w:ascii="Times New Roman" w:eastAsia="Calibri" w:hAnsi="Times New Roman" w:cs="Times New Roman"/>
              </w:rPr>
              <w:t>организовывать работу с документами</w:t>
            </w:r>
          </w:p>
        </w:tc>
      </w:tr>
      <w:tr w:rsidR="00CA3ABC" w:rsidRPr="00C91399" w14:paraId="295A0A1E" w14:textId="77777777" w:rsidTr="00C91399">
        <w:trPr>
          <w:jc w:val="center"/>
        </w:trPr>
        <w:tc>
          <w:tcPr>
            <w:tcW w:w="3071" w:type="dxa"/>
            <w:vMerge/>
          </w:tcPr>
          <w:p w14:paraId="3C9B8F09" w14:textId="77777777" w:rsidR="00CA3ABC" w:rsidRPr="00C91399" w:rsidRDefault="00CA3ABC" w:rsidP="00C91399">
            <w:pPr>
              <w:rPr>
                <w:rFonts w:ascii="Times New Roman" w:eastAsia="Calibri" w:hAnsi="Times New Roman" w:cs="Times New Roman"/>
              </w:rPr>
            </w:pPr>
          </w:p>
        </w:tc>
        <w:tc>
          <w:tcPr>
            <w:tcW w:w="3493" w:type="dxa"/>
            <w:vMerge/>
          </w:tcPr>
          <w:p w14:paraId="36CB2B4D" w14:textId="77777777" w:rsidR="00CA3ABC" w:rsidRPr="00C91399" w:rsidRDefault="00CA3ABC" w:rsidP="00C91399">
            <w:pPr>
              <w:rPr>
                <w:rFonts w:ascii="Times New Roman" w:eastAsia="Calibri" w:hAnsi="Times New Roman" w:cs="Times New Roman"/>
              </w:rPr>
            </w:pPr>
          </w:p>
        </w:tc>
        <w:tc>
          <w:tcPr>
            <w:tcW w:w="8222" w:type="dxa"/>
          </w:tcPr>
          <w:p w14:paraId="2B48F7E0" w14:textId="2F71454F" w:rsidR="00CA3ABC" w:rsidRPr="00C91399" w:rsidRDefault="00CA3ABC" w:rsidP="00C91399">
            <w:pPr>
              <w:rPr>
                <w:rFonts w:ascii="Times New Roman" w:eastAsia="Calibri" w:hAnsi="Times New Roman" w:cs="Times New Roman"/>
                <w:b/>
              </w:rPr>
            </w:pPr>
            <w:r w:rsidRPr="002E52BB">
              <w:rPr>
                <w:rFonts w:ascii="Times New Roman" w:eastAsia="Calibri" w:hAnsi="Times New Roman" w:cs="Times New Roman"/>
                <w:bCs/>
                <w:sz w:val="24"/>
              </w:rPr>
              <w:t>оформлять техническую и перевозочную документацию, регламентирующую работу метрополитена в целом и его объектов в частности</w:t>
            </w:r>
          </w:p>
        </w:tc>
      </w:tr>
      <w:tr w:rsidR="00CA3ABC" w:rsidRPr="00C91399" w14:paraId="13EE895E" w14:textId="77777777" w:rsidTr="00C91399">
        <w:trPr>
          <w:jc w:val="center"/>
        </w:trPr>
        <w:tc>
          <w:tcPr>
            <w:tcW w:w="3071" w:type="dxa"/>
            <w:vMerge/>
          </w:tcPr>
          <w:p w14:paraId="7D17E6F7" w14:textId="77777777" w:rsidR="00CA3ABC" w:rsidRPr="00C91399" w:rsidRDefault="00CA3ABC" w:rsidP="00C91399">
            <w:pPr>
              <w:rPr>
                <w:rFonts w:ascii="Times New Roman" w:eastAsia="Calibri" w:hAnsi="Times New Roman" w:cs="Times New Roman"/>
              </w:rPr>
            </w:pPr>
          </w:p>
        </w:tc>
        <w:tc>
          <w:tcPr>
            <w:tcW w:w="3493" w:type="dxa"/>
            <w:vMerge/>
          </w:tcPr>
          <w:p w14:paraId="19048BCB" w14:textId="77777777" w:rsidR="00CA3ABC" w:rsidRPr="00C91399" w:rsidRDefault="00CA3ABC" w:rsidP="00C91399">
            <w:pPr>
              <w:rPr>
                <w:rFonts w:ascii="Times New Roman" w:eastAsia="Calibri" w:hAnsi="Times New Roman" w:cs="Times New Roman"/>
              </w:rPr>
            </w:pPr>
          </w:p>
        </w:tc>
        <w:tc>
          <w:tcPr>
            <w:tcW w:w="8222" w:type="dxa"/>
          </w:tcPr>
          <w:p w14:paraId="5E739A2D" w14:textId="277CC523" w:rsidR="00CA3ABC" w:rsidRPr="00C91399" w:rsidRDefault="00CA3ABC" w:rsidP="00C91399">
            <w:pPr>
              <w:rPr>
                <w:rFonts w:ascii="Times New Roman" w:eastAsia="Calibri" w:hAnsi="Times New Roman" w:cs="Times New Roman"/>
                <w:b/>
              </w:rPr>
            </w:pPr>
            <w:r w:rsidRPr="002E52BB">
              <w:rPr>
                <w:rFonts w:ascii="Times New Roman" w:eastAsia="Calibri" w:hAnsi="Times New Roman" w:cs="Times New Roman"/>
                <w:bCs/>
                <w:sz w:val="24"/>
              </w:rPr>
              <w:t>вести отчетную документацию, в том числе в электронном виде</w:t>
            </w:r>
          </w:p>
        </w:tc>
      </w:tr>
      <w:tr w:rsidR="00CA3ABC" w:rsidRPr="00C91399" w14:paraId="7695F8A7" w14:textId="77777777" w:rsidTr="00C91399">
        <w:trPr>
          <w:jc w:val="center"/>
        </w:trPr>
        <w:tc>
          <w:tcPr>
            <w:tcW w:w="3071" w:type="dxa"/>
            <w:vMerge/>
          </w:tcPr>
          <w:p w14:paraId="1F70BCD8" w14:textId="77777777" w:rsidR="00CA3ABC" w:rsidRPr="00C91399" w:rsidRDefault="00CA3ABC" w:rsidP="00C91399">
            <w:pPr>
              <w:rPr>
                <w:rFonts w:ascii="Times New Roman" w:eastAsia="Calibri" w:hAnsi="Times New Roman" w:cs="Times New Roman"/>
              </w:rPr>
            </w:pPr>
          </w:p>
        </w:tc>
        <w:tc>
          <w:tcPr>
            <w:tcW w:w="3493" w:type="dxa"/>
            <w:vMerge/>
          </w:tcPr>
          <w:p w14:paraId="4309709A" w14:textId="77777777" w:rsidR="00CA3ABC" w:rsidRPr="00C91399" w:rsidRDefault="00CA3ABC" w:rsidP="00C91399">
            <w:pPr>
              <w:rPr>
                <w:rFonts w:ascii="Times New Roman" w:eastAsia="Calibri" w:hAnsi="Times New Roman" w:cs="Times New Roman"/>
              </w:rPr>
            </w:pPr>
          </w:p>
        </w:tc>
        <w:tc>
          <w:tcPr>
            <w:tcW w:w="8222" w:type="dxa"/>
          </w:tcPr>
          <w:p w14:paraId="5C319E62" w14:textId="78A39698" w:rsidR="00CA3ABC" w:rsidRPr="00C91399" w:rsidRDefault="00CA3ABC" w:rsidP="00C91399">
            <w:pPr>
              <w:rPr>
                <w:rFonts w:ascii="Times New Roman" w:eastAsia="Calibri" w:hAnsi="Times New Roman" w:cs="Times New Roman"/>
              </w:rPr>
            </w:pPr>
            <w:r w:rsidRPr="002E52BB">
              <w:rPr>
                <w:rFonts w:ascii="Times New Roman" w:eastAsia="Calibri" w:hAnsi="Times New Roman" w:cs="Times New Roman"/>
                <w:bCs/>
                <w:sz w:val="24"/>
              </w:rPr>
              <w:t>использовать специализированное программное обеспечение для решения транспортных задач в перевозочном процессе на метрополитене</w:t>
            </w:r>
          </w:p>
        </w:tc>
      </w:tr>
      <w:tr w:rsidR="00CA3ABC" w:rsidRPr="00C91399" w14:paraId="2044052D" w14:textId="77777777" w:rsidTr="00C91399">
        <w:trPr>
          <w:jc w:val="center"/>
        </w:trPr>
        <w:tc>
          <w:tcPr>
            <w:tcW w:w="3071" w:type="dxa"/>
            <w:vMerge/>
          </w:tcPr>
          <w:p w14:paraId="727123D0" w14:textId="77777777" w:rsidR="00CA3ABC" w:rsidRPr="00C91399" w:rsidRDefault="00CA3ABC" w:rsidP="00C91399">
            <w:pPr>
              <w:rPr>
                <w:rFonts w:ascii="Times New Roman" w:eastAsia="Calibri" w:hAnsi="Times New Roman" w:cs="Times New Roman"/>
              </w:rPr>
            </w:pPr>
          </w:p>
        </w:tc>
        <w:tc>
          <w:tcPr>
            <w:tcW w:w="3493" w:type="dxa"/>
            <w:vMerge/>
          </w:tcPr>
          <w:p w14:paraId="7977DA38" w14:textId="77777777" w:rsidR="00CA3ABC" w:rsidRPr="00C91399" w:rsidRDefault="00CA3ABC" w:rsidP="00C91399">
            <w:pPr>
              <w:rPr>
                <w:rFonts w:ascii="Times New Roman" w:eastAsia="Calibri" w:hAnsi="Times New Roman" w:cs="Times New Roman"/>
              </w:rPr>
            </w:pPr>
          </w:p>
        </w:tc>
        <w:tc>
          <w:tcPr>
            <w:tcW w:w="8222" w:type="dxa"/>
          </w:tcPr>
          <w:p w14:paraId="05FB99B2" w14:textId="77777777" w:rsidR="00CA3ABC" w:rsidRPr="00C91399" w:rsidRDefault="00CA3ABC" w:rsidP="00C91399">
            <w:pPr>
              <w:rPr>
                <w:rFonts w:ascii="Times New Roman" w:eastAsia="Calibri" w:hAnsi="Times New Roman" w:cs="Times New Roman"/>
                <w:b/>
              </w:rPr>
            </w:pPr>
            <w:r w:rsidRPr="00C91399">
              <w:rPr>
                <w:rFonts w:ascii="Times New Roman" w:eastAsia="Calibri" w:hAnsi="Times New Roman" w:cs="Times New Roman"/>
                <w:b/>
              </w:rPr>
              <w:t>Знания:</w:t>
            </w:r>
          </w:p>
        </w:tc>
      </w:tr>
      <w:tr w:rsidR="00CA3ABC" w:rsidRPr="00C91399" w14:paraId="7067D5EC" w14:textId="77777777" w:rsidTr="00C91399">
        <w:trPr>
          <w:jc w:val="center"/>
        </w:trPr>
        <w:tc>
          <w:tcPr>
            <w:tcW w:w="3071" w:type="dxa"/>
            <w:vMerge/>
          </w:tcPr>
          <w:p w14:paraId="6C875C12" w14:textId="77777777" w:rsidR="00CA3ABC" w:rsidRPr="00C91399" w:rsidRDefault="00CA3ABC" w:rsidP="00C91399">
            <w:pPr>
              <w:rPr>
                <w:rFonts w:ascii="Times New Roman" w:eastAsia="Calibri" w:hAnsi="Times New Roman" w:cs="Times New Roman"/>
              </w:rPr>
            </w:pPr>
          </w:p>
        </w:tc>
        <w:tc>
          <w:tcPr>
            <w:tcW w:w="3493" w:type="dxa"/>
            <w:vMerge/>
          </w:tcPr>
          <w:p w14:paraId="1FE41EBE" w14:textId="77777777" w:rsidR="00CA3ABC" w:rsidRPr="00C91399" w:rsidRDefault="00CA3ABC" w:rsidP="00C91399">
            <w:pPr>
              <w:rPr>
                <w:rFonts w:ascii="Times New Roman" w:eastAsia="Calibri" w:hAnsi="Times New Roman" w:cs="Times New Roman"/>
              </w:rPr>
            </w:pPr>
          </w:p>
        </w:tc>
        <w:tc>
          <w:tcPr>
            <w:tcW w:w="8222" w:type="dxa"/>
          </w:tcPr>
          <w:p w14:paraId="0D7C30C6" w14:textId="3EFD08F9" w:rsidR="00CA3ABC" w:rsidRPr="00C91399" w:rsidRDefault="00CA3ABC" w:rsidP="00C91399">
            <w:pPr>
              <w:rPr>
                <w:rFonts w:ascii="Times New Roman" w:eastAsia="Calibri" w:hAnsi="Times New Roman" w:cs="Times New Roman"/>
                <w:b/>
              </w:rPr>
            </w:pPr>
            <w:r w:rsidRPr="002E52BB">
              <w:rPr>
                <w:rFonts w:ascii="Times New Roman" w:eastAsia="Calibri" w:hAnsi="Times New Roman" w:cs="Times New Roman"/>
              </w:rPr>
              <w:t>требования к оформлению документов, регламентирующих организацию перевозочного процесса на метрополитене</w:t>
            </w:r>
          </w:p>
        </w:tc>
      </w:tr>
      <w:tr w:rsidR="00CA3ABC" w:rsidRPr="00C91399" w14:paraId="438CC96B" w14:textId="77777777" w:rsidTr="00C91399">
        <w:trPr>
          <w:jc w:val="center"/>
        </w:trPr>
        <w:tc>
          <w:tcPr>
            <w:tcW w:w="3071" w:type="dxa"/>
            <w:vMerge/>
          </w:tcPr>
          <w:p w14:paraId="53E217E6" w14:textId="77777777" w:rsidR="00CA3ABC" w:rsidRPr="00C91399" w:rsidRDefault="00CA3ABC" w:rsidP="00C91399">
            <w:pPr>
              <w:rPr>
                <w:rFonts w:ascii="Times New Roman" w:eastAsia="Calibri" w:hAnsi="Times New Roman" w:cs="Times New Roman"/>
              </w:rPr>
            </w:pPr>
          </w:p>
        </w:tc>
        <w:tc>
          <w:tcPr>
            <w:tcW w:w="3493" w:type="dxa"/>
            <w:vMerge/>
          </w:tcPr>
          <w:p w14:paraId="23BBBB4E" w14:textId="77777777" w:rsidR="00CA3ABC" w:rsidRPr="00C91399" w:rsidRDefault="00CA3ABC" w:rsidP="00C91399">
            <w:pPr>
              <w:rPr>
                <w:rFonts w:ascii="Times New Roman" w:eastAsia="Calibri" w:hAnsi="Times New Roman" w:cs="Times New Roman"/>
              </w:rPr>
            </w:pPr>
          </w:p>
        </w:tc>
        <w:tc>
          <w:tcPr>
            <w:tcW w:w="8222" w:type="dxa"/>
          </w:tcPr>
          <w:p w14:paraId="740D76A0" w14:textId="0C4E01AA" w:rsidR="00CA3ABC" w:rsidRPr="00C91399" w:rsidRDefault="00CA3ABC" w:rsidP="00C91399">
            <w:pPr>
              <w:rPr>
                <w:rFonts w:ascii="Times New Roman" w:eastAsia="Calibri" w:hAnsi="Times New Roman" w:cs="Times New Roman"/>
                <w:b/>
              </w:rPr>
            </w:pPr>
            <w:r w:rsidRPr="002E52BB">
              <w:rPr>
                <w:rFonts w:ascii="Times New Roman" w:eastAsia="Calibri" w:hAnsi="Times New Roman" w:cs="Times New Roman"/>
              </w:rPr>
              <w:t>порядок ведения и хранения станционных журналов метрополитена</w:t>
            </w:r>
          </w:p>
        </w:tc>
      </w:tr>
      <w:tr w:rsidR="00CA3ABC" w:rsidRPr="00C91399" w14:paraId="39771599" w14:textId="77777777" w:rsidTr="00C91399">
        <w:trPr>
          <w:jc w:val="center"/>
        </w:trPr>
        <w:tc>
          <w:tcPr>
            <w:tcW w:w="3071" w:type="dxa"/>
            <w:vMerge w:val="restart"/>
          </w:tcPr>
          <w:p w14:paraId="5A86AF33" w14:textId="77777777" w:rsidR="00CA3ABC" w:rsidRPr="00C91399" w:rsidRDefault="00CA3ABC" w:rsidP="00C91399">
            <w:pPr>
              <w:rPr>
                <w:rFonts w:ascii="Times New Roman" w:eastAsia="Calibri" w:hAnsi="Times New Roman" w:cs="Times New Roman"/>
              </w:rPr>
            </w:pPr>
            <w:r w:rsidRPr="00C91399">
              <w:rPr>
                <w:rFonts w:ascii="Times New Roman" w:eastAsia="Calibri" w:hAnsi="Times New Roman" w:cs="Times New Roman"/>
              </w:rPr>
              <w:t xml:space="preserve">Организация движения и обеспечение безопасности на </w:t>
            </w:r>
            <w:r w:rsidRPr="00C91399">
              <w:rPr>
                <w:rFonts w:ascii="Times New Roman" w:eastAsia="Calibri" w:hAnsi="Times New Roman" w:cs="Times New Roman"/>
              </w:rPr>
              <w:lastRenderedPageBreak/>
              <w:t>транспорте (по видам транспорта)</w:t>
            </w:r>
          </w:p>
        </w:tc>
        <w:tc>
          <w:tcPr>
            <w:tcW w:w="3493" w:type="dxa"/>
            <w:vMerge w:val="restart"/>
          </w:tcPr>
          <w:p w14:paraId="7BFC2A17" w14:textId="77777777" w:rsidR="00CA3ABC" w:rsidRPr="008E1491" w:rsidRDefault="00CA3ABC" w:rsidP="00C91399">
            <w:pPr>
              <w:rPr>
                <w:rFonts w:ascii="Times New Roman" w:eastAsia="Calibri" w:hAnsi="Times New Roman" w:cs="Times New Roman"/>
              </w:rPr>
            </w:pPr>
            <w:r w:rsidRPr="008E1491">
              <w:rPr>
                <w:rFonts w:ascii="Times New Roman" w:eastAsia="Calibri" w:hAnsi="Times New Roman" w:cs="Times New Roman"/>
              </w:rPr>
              <w:lastRenderedPageBreak/>
              <w:t xml:space="preserve">ПК 2.1. Обеспечивать выполнение условий по организации движения </w:t>
            </w:r>
            <w:r w:rsidRPr="008E1491">
              <w:rPr>
                <w:rFonts w:ascii="Times New Roman" w:eastAsia="Calibri" w:hAnsi="Times New Roman" w:cs="Times New Roman"/>
              </w:rPr>
              <w:lastRenderedPageBreak/>
              <w:t>транспорта.</w:t>
            </w:r>
          </w:p>
        </w:tc>
        <w:tc>
          <w:tcPr>
            <w:tcW w:w="8222" w:type="dxa"/>
          </w:tcPr>
          <w:p w14:paraId="13E7AA25" w14:textId="77777777" w:rsidR="00CA3ABC" w:rsidRPr="00C91399" w:rsidRDefault="00CA3ABC" w:rsidP="00C91399">
            <w:pPr>
              <w:rPr>
                <w:rFonts w:ascii="Times New Roman" w:eastAsia="Calibri" w:hAnsi="Times New Roman" w:cs="Times New Roman"/>
                <w:b/>
              </w:rPr>
            </w:pPr>
            <w:r w:rsidRPr="00C91399">
              <w:rPr>
                <w:rFonts w:ascii="Times New Roman" w:eastAsia="Calibri" w:hAnsi="Times New Roman" w:cs="Times New Roman"/>
                <w:b/>
              </w:rPr>
              <w:lastRenderedPageBreak/>
              <w:t xml:space="preserve">Навыки: </w:t>
            </w:r>
          </w:p>
        </w:tc>
      </w:tr>
      <w:tr w:rsidR="00CA3ABC" w:rsidRPr="00C91399" w14:paraId="2C22CD66" w14:textId="77777777" w:rsidTr="00C91399">
        <w:trPr>
          <w:jc w:val="center"/>
        </w:trPr>
        <w:tc>
          <w:tcPr>
            <w:tcW w:w="3071" w:type="dxa"/>
            <w:vMerge/>
          </w:tcPr>
          <w:p w14:paraId="2884655A" w14:textId="77777777" w:rsidR="00CA3ABC" w:rsidRPr="00C91399" w:rsidRDefault="00CA3ABC" w:rsidP="00C91399">
            <w:pPr>
              <w:rPr>
                <w:rFonts w:ascii="Times New Roman" w:eastAsia="Calibri" w:hAnsi="Times New Roman" w:cs="Times New Roman"/>
              </w:rPr>
            </w:pPr>
          </w:p>
        </w:tc>
        <w:tc>
          <w:tcPr>
            <w:tcW w:w="3493" w:type="dxa"/>
            <w:vMerge/>
          </w:tcPr>
          <w:p w14:paraId="7A30EE35" w14:textId="77777777" w:rsidR="00CA3ABC" w:rsidRPr="00C91399" w:rsidRDefault="00CA3ABC" w:rsidP="00C91399">
            <w:pPr>
              <w:rPr>
                <w:rFonts w:ascii="Times New Roman" w:eastAsia="Calibri" w:hAnsi="Times New Roman" w:cs="Times New Roman"/>
              </w:rPr>
            </w:pPr>
          </w:p>
        </w:tc>
        <w:tc>
          <w:tcPr>
            <w:tcW w:w="8222" w:type="dxa"/>
          </w:tcPr>
          <w:p w14:paraId="422F5027" w14:textId="223F2505" w:rsidR="00CA3ABC" w:rsidRPr="00C91399" w:rsidRDefault="00CA3ABC" w:rsidP="00C91399">
            <w:pPr>
              <w:rPr>
                <w:rFonts w:ascii="Times New Roman" w:eastAsia="Calibri" w:hAnsi="Times New Roman" w:cs="Times New Roman"/>
                <w:b/>
              </w:rPr>
            </w:pPr>
            <w:r w:rsidRPr="002E52BB">
              <w:rPr>
                <w:rFonts w:ascii="Times New Roman" w:eastAsia="Calibri" w:hAnsi="Times New Roman" w:cs="Times New Roman"/>
              </w:rPr>
              <w:t xml:space="preserve">контролирования графика движения поездов и графика сменности машинистов </w:t>
            </w:r>
            <w:r w:rsidRPr="002E52BB">
              <w:rPr>
                <w:rFonts w:ascii="Times New Roman" w:eastAsia="Calibri" w:hAnsi="Times New Roman" w:cs="Times New Roman"/>
              </w:rPr>
              <w:lastRenderedPageBreak/>
              <w:t>поездов метрополитена</w:t>
            </w:r>
          </w:p>
        </w:tc>
      </w:tr>
      <w:tr w:rsidR="00CA3ABC" w:rsidRPr="00C91399" w14:paraId="0583606C" w14:textId="77777777" w:rsidTr="00C91399">
        <w:trPr>
          <w:jc w:val="center"/>
        </w:trPr>
        <w:tc>
          <w:tcPr>
            <w:tcW w:w="3071" w:type="dxa"/>
            <w:vMerge/>
          </w:tcPr>
          <w:p w14:paraId="4E2E84BE" w14:textId="77777777" w:rsidR="00CA3ABC" w:rsidRPr="00C91399" w:rsidRDefault="00CA3ABC" w:rsidP="00C91399">
            <w:pPr>
              <w:rPr>
                <w:rFonts w:ascii="Times New Roman" w:eastAsia="Calibri" w:hAnsi="Times New Roman" w:cs="Times New Roman"/>
              </w:rPr>
            </w:pPr>
          </w:p>
        </w:tc>
        <w:tc>
          <w:tcPr>
            <w:tcW w:w="3493" w:type="dxa"/>
            <w:vMerge/>
          </w:tcPr>
          <w:p w14:paraId="69A739D3" w14:textId="77777777" w:rsidR="00CA3ABC" w:rsidRPr="00C91399" w:rsidRDefault="00CA3ABC" w:rsidP="00C91399">
            <w:pPr>
              <w:rPr>
                <w:rFonts w:ascii="Times New Roman" w:eastAsia="Calibri" w:hAnsi="Times New Roman" w:cs="Times New Roman"/>
              </w:rPr>
            </w:pPr>
          </w:p>
        </w:tc>
        <w:tc>
          <w:tcPr>
            <w:tcW w:w="8222" w:type="dxa"/>
          </w:tcPr>
          <w:p w14:paraId="4F623476" w14:textId="6B7C0003" w:rsidR="00CA3ABC" w:rsidRPr="00C91399" w:rsidRDefault="00CA3ABC" w:rsidP="00C91399">
            <w:pPr>
              <w:rPr>
                <w:rFonts w:ascii="Times New Roman" w:eastAsia="Calibri" w:hAnsi="Times New Roman" w:cs="Times New Roman"/>
              </w:rPr>
            </w:pPr>
            <w:r w:rsidRPr="002E52BB">
              <w:rPr>
                <w:rFonts w:ascii="Times New Roman" w:eastAsia="Calibri" w:hAnsi="Times New Roman" w:cs="Times New Roman"/>
              </w:rPr>
              <w:t>проведения осмотра станции на предмет содержания оборудования и устройств станции в исправном состоянии, проверка работы технических средств станции метрополитена</w:t>
            </w:r>
          </w:p>
        </w:tc>
      </w:tr>
      <w:tr w:rsidR="00CA3ABC" w:rsidRPr="00C91399" w14:paraId="63D78348" w14:textId="77777777" w:rsidTr="00C91399">
        <w:trPr>
          <w:jc w:val="center"/>
        </w:trPr>
        <w:tc>
          <w:tcPr>
            <w:tcW w:w="3071" w:type="dxa"/>
            <w:vMerge/>
          </w:tcPr>
          <w:p w14:paraId="725FA7E9" w14:textId="77777777" w:rsidR="00CA3ABC" w:rsidRPr="00C91399" w:rsidRDefault="00CA3ABC" w:rsidP="00C91399">
            <w:pPr>
              <w:rPr>
                <w:rFonts w:ascii="Times New Roman" w:eastAsia="Calibri" w:hAnsi="Times New Roman" w:cs="Times New Roman"/>
              </w:rPr>
            </w:pPr>
          </w:p>
        </w:tc>
        <w:tc>
          <w:tcPr>
            <w:tcW w:w="3493" w:type="dxa"/>
            <w:vMerge/>
          </w:tcPr>
          <w:p w14:paraId="5AB99C97" w14:textId="77777777" w:rsidR="00CA3ABC" w:rsidRPr="00C91399" w:rsidRDefault="00CA3ABC" w:rsidP="00C91399">
            <w:pPr>
              <w:rPr>
                <w:rFonts w:ascii="Times New Roman" w:eastAsia="Calibri" w:hAnsi="Times New Roman" w:cs="Times New Roman"/>
              </w:rPr>
            </w:pPr>
          </w:p>
        </w:tc>
        <w:tc>
          <w:tcPr>
            <w:tcW w:w="8222" w:type="dxa"/>
          </w:tcPr>
          <w:p w14:paraId="1DB92BF1" w14:textId="77777777" w:rsidR="00CA3ABC" w:rsidRPr="00C91399" w:rsidRDefault="00CA3ABC" w:rsidP="00C91399">
            <w:pPr>
              <w:rPr>
                <w:rFonts w:ascii="Times New Roman" w:eastAsia="Calibri" w:hAnsi="Times New Roman" w:cs="Times New Roman"/>
                <w:b/>
              </w:rPr>
            </w:pPr>
            <w:r w:rsidRPr="00C91399">
              <w:rPr>
                <w:rFonts w:ascii="Times New Roman" w:eastAsia="Calibri" w:hAnsi="Times New Roman" w:cs="Times New Roman"/>
                <w:b/>
              </w:rPr>
              <w:t>Умения:</w:t>
            </w:r>
          </w:p>
        </w:tc>
      </w:tr>
      <w:tr w:rsidR="00CA3ABC" w:rsidRPr="00C91399" w14:paraId="2521CB3F" w14:textId="77777777" w:rsidTr="00C91399">
        <w:trPr>
          <w:jc w:val="center"/>
        </w:trPr>
        <w:tc>
          <w:tcPr>
            <w:tcW w:w="3071" w:type="dxa"/>
            <w:vMerge/>
          </w:tcPr>
          <w:p w14:paraId="5DD44CFA" w14:textId="77777777" w:rsidR="00CA3ABC" w:rsidRPr="00C91399" w:rsidRDefault="00CA3ABC" w:rsidP="00C91399">
            <w:pPr>
              <w:rPr>
                <w:rFonts w:ascii="Times New Roman" w:eastAsia="Calibri" w:hAnsi="Times New Roman" w:cs="Times New Roman"/>
              </w:rPr>
            </w:pPr>
          </w:p>
        </w:tc>
        <w:tc>
          <w:tcPr>
            <w:tcW w:w="3493" w:type="dxa"/>
            <w:vMerge/>
          </w:tcPr>
          <w:p w14:paraId="3499FB45" w14:textId="77777777" w:rsidR="00CA3ABC" w:rsidRPr="00C91399" w:rsidRDefault="00CA3ABC" w:rsidP="00C91399">
            <w:pPr>
              <w:rPr>
                <w:rFonts w:ascii="Times New Roman" w:eastAsia="Calibri" w:hAnsi="Times New Roman" w:cs="Times New Roman"/>
              </w:rPr>
            </w:pPr>
          </w:p>
        </w:tc>
        <w:tc>
          <w:tcPr>
            <w:tcW w:w="8222" w:type="dxa"/>
          </w:tcPr>
          <w:p w14:paraId="124967DA" w14:textId="19306A4E" w:rsidR="00CA3ABC" w:rsidRPr="00C91399" w:rsidRDefault="00CA3ABC" w:rsidP="00C91399">
            <w:pPr>
              <w:rPr>
                <w:rFonts w:ascii="Times New Roman" w:eastAsia="Calibri" w:hAnsi="Times New Roman" w:cs="Times New Roman"/>
                <w:b/>
              </w:rPr>
            </w:pPr>
            <w:r w:rsidRPr="002E52BB">
              <w:rPr>
                <w:rFonts w:ascii="Times New Roman" w:eastAsia="Calibri" w:hAnsi="Times New Roman" w:cs="Times New Roman"/>
                <w:bCs/>
              </w:rPr>
              <w:t xml:space="preserve">читать и работать с графиками </w:t>
            </w:r>
            <w:r w:rsidRPr="002E52BB">
              <w:rPr>
                <w:rFonts w:ascii="Times New Roman" w:eastAsia="Calibri" w:hAnsi="Times New Roman" w:cs="Times New Roman"/>
              </w:rPr>
              <w:t>движения поездов и графиками сменности машинистов поездов метрополитена</w:t>
            </w:r>
          </w:p>
        </w:tc>
      </w:tr>
      <w:tr w:rsidR="00CA3ABC" w:rsidRPr="00C91399" w14:paraId="3FBFD2DE" w14:textId="77777777" w:rsidTr="00C91399">
        <w:trPr>
          <w:jc w:val="center"/>
        </w:trPr>
        <w:tc>
          <w:tcPr>
            <w:tcW w:w="3071" w:type="dxa"/>
            <w:vMerge/>
          </w:tcPr>
          <w:p w14:paraId="1C7EFA71" w14:textId="77777777" w:rsidR="00CA3ABC" w:rsidRPr="00C91399" w:rsidRDefault="00CA3ABC" w:rsidP="00C91399">
            <w:pPr>
              <w:rPr>
                <w:rFonts w:ascii="Times New Roman" w:eastAsia="Calibri" w:hAnsi="Times New Roman" w:cs="Times New Roman"/>
              </w:rPr>
            </w:pPr>
          </w:p>
        </w:tc>
        <w:tc>
          <w:tcPr>
            <w:tcW w:w="3493" w:type="dxa"/>
            <w:vMerge/>
          </w:tcPr>
          <w:p w14:paraId="4E5A90A0" w14:textId="77777777" w:rsidR="00CA3ABC" w:rsidRPr="00C91399" w:rsidRDefault="00CA3ABC" w:rsidP="00C91399">
            <w:pPr>
              <w:rPr>
                <w:rFonts w:ascii="Times New Roman" w:eastAsia="Calibri" w:hAnsi="Times New Roman" w:cs="Times New Roman"/>
              </w:rPr>
            </w:pPr>
          </w:p>
        </w:tc>
        <w:tc>
          <w:tcPr>
            <w:tcW w:w="8222" w:type="dxa"/>
          </w:tcPr>
          <w:p w14:paraId="036B2039" w14:textId="716AE0A4" w:rsidR="00CA3ABC" w:rsidRPr="00C91399" w:rsidRDefault="00CA3ABC" w:rsidP="00C91399">
            <w:pPr>
              <w:rPr>
                <w:rFonts w:ascii="Times New Roman" w:eastAsia="Calibri" w:hAnsi="Times New Roman" w:cs="Times New Roman"/>
                <w:iCs/>
              </w:rPr>
            </w:pPr>
            <w:r w:rsidRPr="002E52BB">
              <w:rPr>
                <w:rFonts w:ascii="Times New Roman" w:eastAsia="Calibri" w:hAnsi="Times New Roman" w:cs="Times New Roman"/>
                <w:iCs/>
              </w:rPr>
              <w:t>определять неисправность технических средств станции метрополитена</w:t>
            </w:r>
          </w:p>
        </w:tc>
      </w:tr>
      <w:tr w:rsidR="00CA3ABC" w:rsidRPr="00C91399" w14:paraId="3ADE935A" w14:textId="77777777" w:rsidTr="00C91399">
        <w:trPr>
          <w:jc w:val="center"/>
        </w:trPr>
        <w:tc>
          <w:tcPr>
            <w:tcW w:w="3071" w:type="dxa"/>
            <w:vMerge/>
          </w:tcPr>
          <w:p w14:paraId="3D097646" w14:textId="77777777" w:rsidR="00CA3ABC" w:rsidRPr="00C91399" w:rsidRDefault="00CA3ABC" w:rsidP="00C91399">
            <w:pPr>
              <w:rPr>
                <w:rFonts w:ascii="Times New Roman" w:eastAsia="Calibri" w:hAnsi="Times New Roman" w:cs="Times New Roman"/>
              </w:rPr>
            </w:pPr>
          </w:p>
        </w:tc>
        <w:tc>
          <w:tcPr>
            <w:tcW w:w="3493" w:type="dxa"/>
            <w:vMerge/>
          </w:tcPr>
          <w:p w14:paraId="2F0B3D4A" w14:textId="77777777" w:rsidR="00CA3ABC" w:rsidRPr="00C91399" w:rsidRDefault="00CA3ABC" w:rsidP="00C91399">
            <w:pPr>
              <w:rPr>
                <w:rFonts w:ascii="Times New Roman" w:eastAsia="Calibri" w:hAnsi="Times New Roman" w:cs="Times New Roman"/>
              </w:rPr>
            </w:pPr>
          </w:p>
        </w:tc>
        <w:tc>
          <w:tcPr>
            <w:tcW w:w="8222" w:type="dxa"/>
          </w:tcPr>
          <w:p w14:paraId="5D3AFBE6" w14:textId="2C38D729" w:rsidR="00CA3ABC" w:rsidRPr="00C91399" w:rsidRDefault="00CA3ABC" w:rsidP="00C91399">
            <w:pPr>
              <w:rPr>
                <w:rFonts w:ascii="Times New Roman" w:eastAsia="Calibri" w:hAnsi="Times New Roman" w:cs="Times New Roman"/>
                <w:bCs/>
              </w:rPr>
            </w:pPr>
            <w:r w:rsidRPr="002E52BB">
              <w:rPr>
                <w:rFonts w:ascii="Times New Roman" w:eastAsia="Calibri" w:hAnsi="Times New Roman" w:cs="Times New Roman"/>
              </w:rPr>
              <w:t>вести отчетную документацию, в том числе в электронном виде</w:t>
            </w:r>
          </w:p>
        </w:tc>
      </w:tr>
      <w:tr w:rsidR="00CA3ABC" w:rsidRPr="00C91399" w14:paraId="6EA9A56D" w14:textId="77777777" w:rsidTr="00C91399">
        <w:trPr>
          <w:jc w:val="center"/>
        </w:trPr>
        <w:tc>
          <w:tcPr>
            <w:tcW w:w="3071" w:type="dxa"/>
            <w:vMerge/>
          </w:tcPr>
          <w:p w14:paraId="499B6279" w14:textId="77777777" w:rsidR="00CA3ABC" w:rsidRPr="00C91399" w:rsidRDefault="00CA3ABC" w:rsidP="00C91399">
            <w:pPr>
              <w:rPr>
                <w:rFonts w:ascii="Times New Roman" w:eastAsia="Calibri" w:hAnsi="Times New Roman" w:cs="Times New Roman"/>
              </w:rPr>
            </w:pPr>
          </w:p>
        </w:tc>
        <w:tc>
          <w:tcPr>
            <w:tcW w:w="3493" w:type="dxa"/>
            <w:vMerge/>
          </w:tcPr>
          <w:p w14:paraId="691DA12F" w14:textId="77777777" w:rsidR="00CA3ABC" w:rsidRPr="00C91399" w:rsidRDefault="00CA3ABC" w:rsidP="00C91399">
            <w:pPr>
              <w:rPr>
                <w:rFonts w:ascii="Times New Roman" w:eastAsia="Calibri" w:hAnsi="Times New Roman" w:cs="Times New Roman"/>
              </w:rPr>
            </w:pPr>
          </w:p>
        </w:tc>
        <w:tc>
          <w:tcPr>
            <w:tcW w:w="8222" w:type="dxa"/>
          </w:tcPr>
          <w:p w14:paraId="30BD7120" w14:textId="77777777" w:rsidR="00CA3ABC" w:rsidRPr="00C91399" w:rsidRDefault="00CA3ABC" w:rsidP="00C91399">
            <w:pPr>
              <w:rPr>
                <w:rFonts w:ascii="Times New Roman" w:eastAsia="Calibri" w:hAnsi="Times New Roman" w:cs="Times New Roman"/>
                <w:b/>
              </w:rPr>
            </w:pPr>
            <w:r w:rsidRPr="00C91399">
              <w:rPr>
                <w:rFonts w:ascii="Times New Roman" w:eastAsia="Calibri" w:hAnsi="Times New Roman" w:cs="Times New Roman"/>
                <w:b/>
              </w:rPr>
              <w:t>Знания:</w:t>
            </w:r>
          </w:p>
        </w:tc>
      </w:tr>
      <w:tr w:rsidR="00CA3ABC" w:rsidRPr="00C91399" w14:paraId="70BD6083" w14:textId="77777777" w:rsidTr="00C91399">
        <w:trPr>
          <w:jc w:val="center"/>
        </w:trPr>
        <w:tc>
          <w:tcPr>
            <w:tcW w:w="3071" w:type="dxa"/>
            <w:vMerge/>
          </w:tcPr>
          <w:p w14:paraId="7D3C2767" w14:textId="77777777" w:rsidR="00CA3ABC" w:rsidRPr="00C91399" w:rsidRDefault="00CA3ABC" w:rsidP="00C91399">
            <w:pPr>
              <w:rPr>
                <w:rFonts w:ascii="Times New Roman" w:eastAsia="Calibri" w:hAnsi="Times New Roman" w:cs="Times New Roman"/>
              </w:rPr>
            </w:pPr>
          </w:p>
        </w:tc>
        <w:tc>
          <w:tcPr>
            <w:tcW w:w="3493" w:type="dxa"/>
            <w:vMerge/>
          </w:tcPr>
          <w:p w14:paraId="07C08E56" w14:textId="77777777" w:rsidR="00CA3ABC" w:rsidRPr="00C91399" w:rsidRDefault="00CA3ABC" w:rsidP="00C91399">
            <w:pPr>
              <w:rPr>
                <w:rFonts w:ascii="Times New Roman" w:eastAsia="Calibri" w:hAnsi="Times New Roman" w:cs="Times New Roman"/>
              </w:rPr>
            </w:pPr>
          </w:p>
        </w:tc>
        <w:tc>
          <w:tcPr>
            <w:tcW w:w="8222" w:type="dxa"/>
          </w:tcPr>
          <w:p w14:paraId="01212CB9" w14:textId="5C5432E3" w:rsidR="00CA3ABC" w:rsidRPr="00C91399" w:rsidRDefault="00CA3ABC" w:rsidP="00C91399">
            <w:pPr>
              <w:rPr>
                <w:rFonts w:ascii="Times New Roman" w:eastAsia="Calibri" w:hAnsi="Times New Roman" w:cs="Times New Roman"/>
                <w:b/>
              </w:rPr>
            </w:pPr>
            <w:r w:rsidRPr="002E52BB">
              <w:rPr>
                <w:rFonts w:ascii="Times New Roman" w:eastAsia="Calibri" w:hAnsi="Times New Roman" w:cs="Times New Roman"/>
                <w:bCs/>
              </w:rPr>
              <w:t>основные принципы организации движения на метрополитене</w:t>
            </w:r>
          </w:p>
        </w:tc>
      </w:tr>
      <w:tr w:rsidR="00CA3ABC" w:rsidRPr="00C91399" w14:paraId="279B9867" w14:textId="77777777" w:rsidTr="00C91399">
        <w:trPr>
          <w:jc w:val="center"/>
        </w:trPr>
        <w:tc>
          <w:tcPr>
            <w:tcW w:w="3071" w:type="dxa"/>
            <w:vMerge/>
          </w:tcPr>
          <w:p w14:paraId="2C2C8158" w14:textId="77777777" w:rsidR="00CA3ABC" w:rsidRPr="00C91399" w:rsidRDefault="00CA3ABC" w:rsidP="00C91399">
            <w:pPr>
              <w:rPr>
                <w:rFonts w:ascii="Times New Roman" w:eastAsia="Calibri" w:hAnsi="Times New Roman" w:cs="Times New Roman"/>
              </w:rPr>
            </w:pPr>
          </w:p>
        </w:tc>
        <w:tc>
          <w:tcPr>
            <w:tcW w:w="3493" w:type="dxa"/>
            <w:vMerge/>
          </w:tcPr>
          <w:p w14:paraId="426AE6CF" w14:textId="77777777" w:rsidR="00CA3ABC" w:rsidRPr="00C91399" w:rsidRDefault="00CA3ABC" w:rsidP="00C91399">
            <w:pPr>
              <w:rPr>
                <w:rFonts w:ascii="Times New Roman" w:eastAsia="Calibri" w:hAnsi="Times New Roman" w:cs="Times New Roman"/>
              </w:rPr>
            </w:pPr>
          </w:p>
        </w:tc>
        <w:tc>
          <w:tcPr>
            <w:tcW w:w="8222" w:type="dxa"/>
          </w:tcPr>
          <w:p w14:paraId="1A2564E0" w14:textId="25310C94" w:rsidR="00CA3ABC" w:rsidRPr="00C91399" w:rsidRDefault="00CA3ABC" w:rsidP="00C91399">
            <w:pPr>
              <w:rPr>
                <w:rFonts w:ascii="Times New Roman" w:eastAsia="Calibri" w:hAnsi="Times New Roman" w:cs="Times New Roman"/>
                <w:bCs/>
              </w:rPr>
            </w:pPr>
            <w:r w:rsidRPr="002E52BB">
              <w:rPr>
                <w:rFonts w:ascii="Times New Roman" w:eastAsia="Calibri" w:hAnsi="Times New Roman" w:cs="Times New Roman"/>
                <w:bCs/>
              </w:rPr>
              <w:t>виды неисправностей технических средств станции метрополитена</w:t>
            </w:r>
          </w:p>
        </w:tc>
      </w:tr>
      <w:tr w:rsidR="00CA3ABC" w:rsidRPr="00C91399" w14:paraId="4FA0B4F0" w14:textId="77777777" w:rsidTr="00C91399">
        <w:trPr>
          <w:jc w:val="center"/>
        </w:trPr>
        <w:tc>
          <w:tcPr>
            <w:tcW w:w="3071" w:type="dxa"/>
            <w:vMerge/>
          </w:tcPr>
          <w:p w14:paraId="331C6B17" w14:textId="77777777" w:rsidR="00CA3ABC" w:rsidRPr="00C91399" w:rsidRDefault="00CA3ABC" w:rsidP="00C91399">
            <w:pPr>
              <w:rPr>
                <w:rFonts w:ascii="Times New Roman" w:eastAsia="Calibri" w:hAnsi="Times New Roman" w:cs="Times New Roman"/>
              </w:rPr>
            </w:pPr>
          </w:p>
        </w:tc>
        <w:tc>
          <w:tcPr>
            <w:tcW w:w="3493" w:type="dxa"/>
            <w:vMerge/>
          </w:tcPr>
          <w:p w14:paraId="6445231A" w14:textId="77777777" w:rsidR="00CA3ABC" w:rsidRPr="00C91399" w:rsidRDefault="00CA3ABC" w:rsidP="00C91399">
            <w:pPr>
              <w:rPr>
                <w:rFonts w:ascii="Times New Roman" w:eastAsia="Calibri" w:hAnsi="Times New Roman" w:cs="Times New Roman"/>
              </w:rPr>
            </w:pPr>
          </w:p>
        </w:tc>
        <w:tc>
          <w:tcPr>
            <w:tcW w:w="8222" w:type="dxa"/>
          </w:tcPr>
          <w:p w14:paraId="4B607CCD" w14:textId="65BC42A2" w:rsidR="00CA3ABC" w:rsidRPr="00C91399" w:rsidRDefault="00CA3ABC" w:rsidP="00C91399">
            <w:pPr>
              <w:rPr>
                <w:rFonts w:ascii="Times New Roman" w:eastAsia="Calibri" w:hAnsi="Times New Roman" w:cs="Times New Roman"/>
                <w:bCs/>
              </w:rPr>
            </w:pPr>
            <w:r w:rsidRPr="002E52BB">
              <w:rPr>
                <w:rFonts w:ascii="Times New Roman" w:eastAsia="Calibri" w:hAnsi="Times New Roman" w:cs="Times New Roman"/>
                <w:bCs/>
              </w:rPr>
              <w:t>перечень технических средств и порядка их работы на станции метрополитена</w:t>
            </w:r>
          </w:p>
        </w:tc>
      </w:tr>
      <w:tr w:rsidR="00CA3ABC" w:rsidRPr="00C91399" w14:paraId="6156C275" w14:textId="77777777" w:rsidTr="00C91399">
        <w:trPr>
          <w:jc w:val="center"/>
        </w:trPr>
        <w:tc>
          <w:tcPr>
            <w:tcW w:w="3071" w:type="dxa"/>
            <w:vMerge/>
          </w:tcPr>
          <w:p w14:paraId="173275A5" w14:textId="77777777" w:rsidR="00CA3ABC" w:rsidRPr="00C91399" w:rsidRDefault="00CA3ABC" w:rsidP="00C91399">
            <w:pPr>
              <w:rPr>
                <w:rFonts w:ascii="Times New Roman" w:eastAsia="Calibri" w:hAnsi="Times New Roman" w:cs="Times New Roman"/>
              </w:rPr>
            </w:pPr>
          </w:p>
        </w:tc>
        <w:tc>
          <w:tcPr>
            <w:tcW w:w="3493" w:type="dxa"/>
            <w:vMerge/>
          </w:tcPr>
          <w:p w14:paraId="05D806B3" w14:textId="77777777" w:rsidR="00CA3ABC" w:rsidRPr="00C91399" w:rsidRDefault="00CA3ABC" w:rsidP="00C91399">
            <w:pPr>
              <w:rPr>
                <w:rFonts w:ascii="Times New Roman" w:eastAsia="Calibri" w:hAnsi="Times New Roman" w:cs="Times New Roman"/>
              </w:rPr>
            </w:pPr>
          </w:p>
        </w:tc>
        <w:tc>
          <w:tcPr>
            <w:tcW w:w="8222" w:type="dxa"/>
          </w:tcPr>
          <w:p w14:paraId="4B85A6A4" w14:textId="02553BE3" w:rsidR="00CA3ABC" w:rsidRPr="00C91399" w:rsidRDefault="00CA3ABC" w:rsidP="00C91399">
            <w:pPr>
              <w:rPr>
                <w:rFonts w:ascii="Times New Roman" w:eastAsia="Calibri" w:hAnsi="Times New Roman" w:cs="Times New Roman"/>
              </w:rPr>
            </w:pPr>
            <w:r w:rsidRPr="002E52BB">
              <w:rPr>
                <w:rFonts w:ascii="Times New Roman" w:eastAsia="Calibri" w:hAnsi="Times New Roman" w:cs="Times New Roman"/>
              </w:rPr>
              <w:t>нормативно-технические документы, определяющие правила содержания оборудования и устройств станции метрополитена</w:t>
            </w:r>
          </w:p>
        </w:tc>
      </w:tr>
      <w:tr w:rsidR="00CA3ABC" w:rsidRPr="00C91399" w14:paraId="177A72BE" w14:textId="77777777" w:rsidTr="00C91399">
        <w:trPr>
          <w:jc w:val="center"/>
        </w:trPr>
        <w:tc>
          <w:tcPr>
            <w:tcW w:w="3071" w:type="dxa"/>
            <w:vMerge/>
          </w:tcPr>
          <w:p w14:paraId="586EFD63" w14:textId="77777777" w:rsidR="00CA3ABC" w:rsidRPr="00C91399" w:rsidRDefault="00CA3ABC" w:rsidP="00C91399">
            <w:pPr>
              <w:rPr>
                <w:rFonts w:ascii="Times New Roman" w:eastAsia="Calibri" w:hAnsi="Times New Roman" w:cs="Times New Roman"/>
              </w:rPr>
            </w:pPr>
          </w:p>
        </w:tc>
        <w:tc>
          <w:tcPr>
            <w:tcW w:w="3493" w:type="dxa"/>
            <w:vMerge/>
          </w:tcPr>
          <w:p w14:paraId="34FB949C" w14:textId="77777777" w:rsidR="00CA3ABC" w:rsidRPr="00C91399" w:rsidRDefault="00CA3ABC" w:rsidP="00C91399">
            <w:pPr>
              <w:rPr>
                <w:rFonts w:ascii="Times New Roman" w:eastAsia="Calibri" w:hAnsi="Times New Roman" w:cs="Times New Roman"/>
              </w:rPr>
            </w:pPr>
          </w:p>
        </w:tc>
        <w:tc>
          <w:tcPr>
            <w:tcW w:w="8222" w:type="dxa"/>
          </w:tcPr>
          <w:p w14:paraId="3280EFC0" w14:textId="1AE730AF" w:rsidR="00CA3ABC" w:rsidRPr="00C91399" w:rsidRDefault="00CA3ABC" w:rsidP="00C91399">
            <w:pPr>
              <w:rPr>
                <w:rFonts w:ascii="Times New Roman" w:eastAsia="Calibri" w:hAnsi="Times New Roman" w:cs="Times New Roman"/>
              </w:rPr>
            </w:pPr>
            <w:r w:rsidRPr="002E52BB">
              <w:rPr>
                <w:rFonts w:ascii="Times New Roman" w:eastAsia="Calibri" w:hAnsi="Times New Roman" w:cs="Times New Roman"/>
                <w:bCs/>
              </w:rPr>
              <w:t>нормативно-регламентирующие поездные документы для машинистов поездов</w:t>
            </w:r>
          </w:p>
        </w:tc>
      </w:tr>
      <w:tr w:rsidR="00CA3ABC" w:rsidRPr="00C91399" w14:paraId="63084BDC" w14:textId="77777777" w:rsidTr="00C91399">
        <w:trPr>
          <w:jc w:val="center"/>
        </w:trPr>
        <w:tc>
          <w:tcPr>
            <w:tcW w:w="3071" w:type="dxa"/>
            <w:vMerge/>
          </w:tcPr>
          <w:p w14:paraId="4F909C45" w14:textId="77777777" w:rsidR="00CA3ABC" w:rsidRPr="00C91399" w:rsidRDefault="00CA3ABC" w:rsidP="00C91399">
            <w:pPr>
              <w:rPr>
                <w:rFonts w:ascii="Times New Roman" w:eastAsia="Calibri" w:hAnsi="Times New Roman" w:cs="Times New Roman"/>
              </w:rPr>
            </w:pPr>
          </w:p>
        </w:tc>
        <w:tc>
          <w:tcPr>
            <w:tcW w:w="3493" w:type="dxa"/>
            <w:vMerge w:val="restart"/>
          </w:tcPr>
          <w:p w14:paraId="79C7D436" w14:textId="77777777" w:rsidR="00CA3ABC" w:rsidRPr="008E1491" w:rsidRDefault="00CA3ABC" w:rsidP="00C91399">
            <w:pPr>
              <w:shd w:val="clear" w:color="auto" w:fill="FFFFFF"/>
              <w:rPr>
                <w:rFonts w:ascii="Times New Roman" w:eastAsia="Calibri" w:hAnsi="Times New Roman" w:cs="Times New Roman"/>
              </w:rPr>
            </w:pPr>
            <w:r w:rsidRPr="008E1491">
              <w:rPr>
                <w:rFonts w:ascii="Times New Roman" w:eastAsia="Calibri" w:hAnsi="Times New Roman" w:cs="Times New Roman"/>
              </w:rPr>
              <w:t>ПК 2.2. Организовывать движение транспорта, обеспечивать безопасность движения на транспорте и решать профессиональные задачи посредством применения нормативно-правовых документов.</w:t>
            </w:r>
          </w:p>
        </w:tc>
        <w:tc>
          <w:tcPr>
            <w:tcW w:w="8222" w:type="dxa"/>
            <w:tcBorders>
              <w:right w:val="single" w:sz="4" w:space="0" w:color="auto"/>
            </w:tcBorders>
          </w:tcPr>
          <w:p w14:paraId="022510F6" w14:textId="77777777" w:rsidR="00CA3ABC" w:rsidRPr="00C91399" w:rsidRDefault="00CA3ABC" w:rsidP="00C91399">
            <w:pPr>
              <w:rPr>
                <w:rFonts w:ascii="Times New Roman" w:eastAsia="Calibri" w:hAnsi="Times New Roman" w:cs="Times New Roman"/>
                <w:b/>
              </w:rPr>
            </w:pPr>
            <w:r w:rsidRPr="00C91399">
              <w:rPr>
                <w:rFonts w:ascii="Times New Roman" w:eastAsia="Calibri" w:hAnsi="Times New Roman" w:cs="Times New Roman"/>
                <w:b/>
              </w:rPr>
              <w:t xml:space="preserve">Навыки: </w:t>
            </w:r>
          </w:p>
        </w:tc>
      </w:tr>
      <w:tr w:rsidR="00CA3ABC" w:rsidRPr="00C91399" w14:paraId="1EA7B429" w14:textId="77777777" w:rsidTr="00C91399">
        <w:trPr>
          <w:jc w:val="center"/>
        </w:trPr>
        <w:tc>
          <w:tcPr>
            <w:tcW w:w="3071" w:type="dxa"/>
            <w:vMerge/>
          </w:tcPr>
          <w:p w14:paraId="5053345A" w14:textId="77777777" w:rsidR="00CA3ABC" w:rsidRPr="00C91399" w:rsidRDefault="00CA3ABC" w:rsidP="00C91399">
            <w:pPr>
              <w:rPr>
                <w:rFonts w:ascii="Times New Roman" w:eastAsia="Calibri" w:hAnsi="Times New Roman" w:cs="Times New Roman"/>
              </w:rPr>
            </w:pPr>
          </w:p>
        </w:tc>
        <w:tc>
          <w:tcPr>
            <w:tcW w:w="3493" w:type="dxa"/>
            <w:vMerge/>
          </w:tcPr>
          <w:p w14:paraId="230C5416"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2B029F58" w14:textId="510261D7" w:rsidR="00CA3ABC" w:rsidRPr="00C91399" w:rsidRDefault="00CA3ABC" w:rsidP="00C91399">
            <w:pPr>
              <w:rPr>
                <w:rFonts w:ascii="Times New Roman" w:eastAsia="Calibri" w:hAnsi="Times New Roman" w:cs="Times New Roman"/>
                <w:b/>
              </w:rPr>
            </w:pPr>
            <w:r w:rsidRPr="002E52BB">
              <w:rPr>
                <w:rFonts w:ascii="Times New Roman" w:eastAsia="Calibri" w:hAnsi="Times New Roman" w:cs="Times New Roman"/>
              </w:rPr>
              <w:t xml:space="preserve">организации движения </w:t>
            </w:r>
            <w:r w:rsidRPr="002E52BB">
              <w:rPr>
                <w:rFonts w:ascii="Times New Roman" w:eastAsia="Calibri" w:hAnsi="Times New Roman" w:cs="Times New Roman"/>
                <w:iCs/>
              </w:rPr>
              <w:t xml:space="preserve">транспортных средств </w:t>
            </w:r>
            <w:r w:rsidRPr="002E52BB">
              <w:rPr>
                <w:rFonts w:ascii="Times New Roman" w:eastAsia="Calibri" w:hAnsi="Times New Roman" w:cs="Times New Roman"/>
              </w:rPr>
              <w:t>метрополитена при соблюдении требований безопасности эксплуатации объектов инфраструктуры</w:t>
            </w:r>
          </w:p>
        </w:tc>
      </w:tr>
      <w:tr w:rsidR="00CA3ABC" w:rsidRPr="00C91399" w14:paraId="0F65044C" w14:textId="77777777" w:rsidTr="00C91399">
        <w:trPr>
          <w:jc w:val="center"/>
        </w:trPr>
        <w:tc>
          <w:tcPr>
            <w:tcW w:w="3071" w:type="dxa"/>
            <w:vMerge/>
          </w:tcPr>
          <w:p w14:paraId="22B73D6C" w14:textId="77777777" w:rsidR="00CA3ABC" w:rsidRPr="00C91399" w:rsidRDefault="00CA3ABC" w:rsidP="00C91399">
            <w:pPr>
              <w:rPr>
                <w:rFonts w:ascii="Times New Roman" w:eastAsia="Calibri" w:hAnsi="Times New Roman" w:cs="Times New Roman"/>
              </w:rPr>
            </w:pPr>
          </w:p>
        </w:tc>
        <w:tc>
          <w:tcPr>
            <w:tcW w:w="3493" w:type="dxa"/>
            <w:vMerge/>
          </w:tcPr>
          <w:p w14:paraId="6ABC185F"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4CFFE0EF" w14:textId="63705B15" w:rsidR="00CA3ABC" w:rsidRPr="00C91399" w:rsidRDefault="00CA3ABC" w:rsidP="00C91399">
            <w:pPr>
              <w:rPr>
                <w:rFonts w:ascii="Times New Roman" w:eastAsia="Calibri" w:hAnsi="Times New Roman" w:cs="Times New Roman"/>
              </w:rPr>
            </w:pPr>
            <w:r w:rsidRPr="002E52BB">
              <w:rPr>
                <w:rFonts w:ascii="Times New Roman" w:eastAsia="Calibri" w:hAnsi="Times New Roman" w:cs="Times New Roman"/>
              </w:rPr>
              <w:t>организации работы персонала по обеспечению безопасности перевозок и выбору оптимальных решений при работе в условиях нестандартных и аварийных ситуаций на метрополитене</w:t>
            </w:r>
          </w:p>
        </w:tc>
      </w:tr>
      <w:tr w:rsidR="00CA3ABC" w:rsidRPr="00C91399" w14:paraId="3FF4E71F" w14:textId="77777777" w:rsidTr="00C91399">
        <w:trPr>
          <w:jc w:val="center"/>
        </w:trPr>
        <w:tc>
          <w:tcPr>
            <w:tcW w:w="3071" w:type="dxa"/>
            <w:vMerge/>
          </w:tcPr>
          <w:p w14:paraId="3162986C" w14:textId="77777777" w:rsidR="00CA3ABC" w:rsidRPr="00C91399" w:rsidRDefault="00CA3ABC" w:rsidP="00C91399">
            <w:pPr>
              <w:rPr>
                <w:rFonts w:ascii="Times New Roman" w:eastAsia="Calibri" w:hAnsi="Times New Roman" w:cs="Times New Roman"/>
              </w:rPr>
            </w:pPr>
          </w:p>
        </w:tc>
        <w:tc>
          <w:tcPr>
            <w:tcW w:w="3493" w:type="dxa"/>
            <w:vMerge/>
          </w:tcPr>
          <w:p w14:paraId="2E7E45A5"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3D429FB0" w14:textId="686316A2" w:rsidR="00CA3ABC" w:rsidRPr="00C91399" w:rsidRDefault="00CA3ABC" w:rsidP="00C91399">
            <w:pPr>
              <w:rPr>
                <w:rFonts w:ascii="Times New Roman" w:eastAsia="Calibri" w:hAnsi="Times New Roman" w:cs="Times New Roman"/>
              </w:rPr>
            </w:pPr>
            <w:r w:rsidRPr="002E52BB">
              <w:rPr>
                <w:rFonts w:ascii="Times New Roman" w:eastAsia="Calibri" w:hAnsi="Times New Roman" w:cs="Times New Roman"/>
                <w:bCs/>
                <w:iCs/>
              </w:rPr>
              <w:t xml:space="preserve">использования документов, регламентирующих безопасность движения </w:t>
            </w:r>
            <w:r w:rsidRPr="002E52BB">
              <w:rPr>
                <w:rFonts w:ascii="Times New Roman" w:eastAsia="Calibri" w:hAnsi="Times New Roman" w:cs="Times New Roman"/>
                <w:iCs/>
              </w:rPr>
              <w:t xml:space="preserve">транспортных средств </w:t>
            </w:r>
            <w:r w:rsidRPr="002E52BB">
              <w:rPr>
                <w:rFonts w:ascii="Times New Roman" w:eastAsia="Calibri" w:hAnsi="Times New Roman" w:cs="Times New Roman"/>
              </w:rPr>
              <w:t>метрополитена</w:t>
            </w:r>
          </w:p>
        </w:tc>
      </w:tr>
      <w:tr w:rsidR="00CA3ABC" w:rsidRPr="00C91399" w14:paraId="653405DE" w14:textId="77777777" w:rsidTr="00C91399">
        <w:trPr>
          <w:jc w:val="center"/>
        </w:trPr>
        <w:tc>
          <w:tcPr>
            <w:tcW w:w="3071" w:type="dxa"/>
            <w:vMerge/>
          </w:tcPr>
          <w:p w14:paraId="518119E3" w14:textId="77777777" w:rsidR="00CA3ABC" w:rsidRPr="00C91399" w:rsidRDefault="00CA3ABC" w:rsidP="00C91399">
            <w:pPr>
              <w:rPr>
                <w:rFonts w:ascii="Times New Roman" w:eastAsia="Calibri" w:hAnsi="Times New Roman" w:cs="Times New Roman"/>
              </w:rPr>
            </w:pPr>
          </w:p>
        </w:tc>
        <w:tc>
          <w:tcPr>
            <w:tcW w:w="3493" w:type="dxa"/>
            <w:vMerge/>
          </w:tcPr>
          <w:p w14:paraId="60CAF6E6"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656EC2CC" w14:textId="5B5742BA" w:rsidR="00CA3ABC" w:rsidRPr="002E52BB" w:rsidRDefault="00CA3ABC" w:rsidP="00C91399">
            <w:pPr>
              <w:rPr>
                <w:rFonts w:ascii="Times New Roman" w:eastAsia="Calibri" w:hAnsi="Times New Roman" w:cs="Times New Roman"/>
                <w:bCs/>
                <w:iCs/>
              </w:rPr>
            </w:pPr>
            <w:r w:rsidRPr="002E52BB">
              <w:rPr>
                <w:rFonts w:ascii="Times New Roman" w:eastAsia="Calibri" w:hAnsi="Times New Roman" w:cs="Times New Roman"/>
                <w:b/>
              </w:rPr>
              <w:t>Умения:</w:t>
            </w:r>
          </w:p>
        </w:tc>
      </w:tr>
      <w:tr w:rsidR="00CA3ABC" w:rsidRPr="00C91399" w14:paraId="7E5668FC" w14:textId="77777777" w:rsidTr="00C91399">
        <w:trPr>
          <w:jc w:val="center"/>
        </w:trPr>
        <w:tc>
          <w:tcPr>
            <w:tcW w:w="3071" w:type="dxa"/>
            <w:vMerge/>
          </w:tcPr>
          <w:p w14:paraId="28BE326E" w14:textId="77777777" w:rsidR="00CA3ABC" w:rsidRPr="00C91399" w:rsidRDefault="00CA3ABC" w:rsidP="00C91399">
            <w:pPr>
              <w:rPr>
                <w:rFonts w:ascii="Times New Roman" w:eastAsia="Calibri" w:hAnsi="Times New Roman" w:cs="Times New Roman"/>
              </w:rPr>
            </w:pPr>
          </w:p>
        </w:tc>
        <w:tc>
          <w:tcPr>
            <w:tcW w:w="3493" w:type="dxa"/>
            <w:vMerge/>
          </w:tcPr>
          <w:p w14:paraId="23A160DB"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010D828F" w14:textId="7CA8D1F1" w:rsidR="00CA3ABC" w:rsidRPr="002E52BB" w:rsidRDefault="00CA3ABC" w:rsidP="00C91399">
            <w:pPr>
              <w:rPr>
                <w:rFonts w:ascii="Times New Roman" w:eastAsia="Calibri" w:hAnsi="Times New Roman" w:cs="Times New Roman"/>
                <w:bCs/>
                <w:iCs/>
              </w:rPr>
            </w:pPr>
            <w:r w:rsidRPr="002E52BB">
              <w:rPr>
                <w:rFonts w:ascii="Times New Roman" w:eastAsia="Calibri" w:hAnsi="Times New Roman" w:cs="Times New Roman"/>
              </w:rPr>
              <w:t>организовывать, планировать перевозочный процесс и управлять им</w:t>
            </w:r>
          </w:p>
        </w:tc>
      </w:tr>
      <w:tr w:rsidR="00CA3ABC" w:rsidRPr="00C91399" w14:paraId="70BC15ED" w14:textId="77777777" w:rsidTr="00C91399">
        <w:trPr>
          <w:jc w:val="center"/>
        </w:trPr>
        <w:tc>
          <w:tcPr>
            <w:tcW w:w="3071" w:type="dxa"/>
            <w:vMerge/>
          </w:tcPr>
          <w:p w14:paraId="54183087" w14:textId="77777777" w:rsidR="00CA3ABC" w:rsidRPr="00C91399" w:rsidRDefault="00CA3ABC" w:rsidP="00C91399">
            <w:pPr>
              <w:rPr>
                <w:rFonts w:ascii="Times New Roman" w:eastAsia="Calibri" w:hAnsi="Times New Roman" w:cs="Times New Roman"/>
              </w:rPr>
            </w:pPr>
          </w:p>
        </w:tc>
        <w:tc>
          <w:tcPr>
            <w:tcW w:w="3493" w:type="dxa"/>
            <w:vMerge/>
          </w:tcPr>
          <w:p w14:paraId="3F0A8269"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1139C80B" w14:textId="738B02F5" w:rsidR="00CA3ABC" w:rsidRPr="002E52BB" w:rsidRDefault="00CA3ABC" w:rsidP="00C91399">
            <w:pPr>
              <w:rPr>
                <w:rFonts w:ascii="Times New Roman" w:eastAsia="Calibri" w:hAnsi="Times New Roman" w:cs="Times New Roman"/>
                <w:bCs/>
                <w:iCs/>
              </w:rPr>
            </w:pPr>
            <w:r w:rsidRPr="002E52BB">
              <w:rPr>
                <w:rFonts w:ascii="Times New Roman" w:eastAsia="Calibri" w:hAnsi="Times New Roman" w:cs="Times New Roman"/>
                <w:bCs/>
              </w:rPr>
              <w:t xml:space="preserve">обеспечивать безопасность движения в соответствии с требованиями нормативных документов на </w:t>
            </w:r>
            <w:r w:rsidRPr="002E52BB">
              <w:rPr>
                <w:rFonts w:ascii="Times New Roman" w:eastAsia="Calibri" w:hAnsi="Times New Roman" w:cs="Times New Roman"/>
              </w:rPr>
              <w:t>метрополитене</w:t>
            </w:r>
          </w:p>
        </w:tc>
      </w:tr>
      <w:tr w:rsidR="00CA3ABC" w:rsidRPr="00C91399" w14:paraId="160F259E" w14:textId="77777777" w:rsidTr="00C91399">
        <w:trPr>
          <w:jc w:val="center"/>
        </w:trPr>
        <w:tc>
          <w:tcPr>
            <w:tcW w:w="3071" w:type="dxa"/>
            <w:vMerge/>
          </w:tcPr>
          <w:p w14:paraId="11D826FC" w14:textId="77777777" w:rsidR="00CA3ABC" w:rsidRPr="00C91399" w:rsidRDefault="00CA3ABC" w:rsidP="00C91399">
            <w:pPr>
              <w:rPr>
                <w:rFonts w:ascii="Times New Roman" w:eastAsia="Calibri" w:hAnsi="Times New Roman" w:cs="Times New Roman"/>
              </w:rPr>
            </w:pPr>
          </w:p>
        </w:tc>
        <w:tc>
          <w:tcPr>
            <w:tcW w:w="3493" w:type="dxa"/>
            <w:vMerge/>
          </w:tcPr>
          <w:p w14:paraId="2C5C4194"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6A4C8ECC" w14:textId="36FD6D50" w:rsidR="00CA3ABC" w:rsidRPr="002E52BB" w:rsidRDefault="00CA3ABC" w:rsidP="00C91399">
            <w:pPr>
              <w:rPr>
                <w:rFonts w:ascii="Times New Roman" w:eastAsia="Calibri" w:hAnsi="Times New Roman" w:cs="Times New Roman"/>
                <w:bCs/>
                <w:iCs/>
              </w:rPr>
            </w:pPr>
            <w:r w:rsidRPr="002E52BB">
              <w:rPr>
                <w:rFonts w:ascii="Times New Roman" w:eastAsia="Calibri" w:hAnsi="Times New Roman" w:cs="Times New Roman"/>
                <w:bCs/>
              </w:rPr>
              <w:t xml:space="preserve">организовывать работу оперативного персонала по обеспечению безопасности перевозок на </w:t>
            </w:r>
            <w:r w:rsidRPr="002E52BB">
              <w:rPr>
                <w:rFonts w:ascii="Times New Roman" w:eastAsia="Calibri" w:hAnsi="Times New Roman" w:cs="Times New Roman"/>
              </w:rPr>
              <w:t>метрополитене</w:t>
            </w:r>
          </w:p>
        </w:tc>
      </w:tr>
      <w:tr w:rsidR="00CA3ABC" w:rsidRPr="00C91399" w14:paraId="40709A8E" w14:textId="77777777" w:rsidTr="00C91399">
        <w:trPr>
          <w:jc w:val="center"/>
        </w:trPr>
        <w:tc>
          <w:tcPr>
            <w:tcW w:w="3071" w:type="dxa"/>
            <w:vMerge/>
          </w:tcPr>
          <w:p w14:paraId="7F4E1EB9" w14:textId="77777777" w:rsidR="00CA3ABC" w:rsidRPr="00C91399" w:rsidRDefault="00CA3ABC" w:rsidP="00C91399">
            <w:pPr>
              <w:rPr>
                <w:rFonts w:ascii="Times New Roman" w:eastAsia="Calibri" w:hAnsi="Times New Roman" w:cs="Times New Roman"/>
              </w:rPr>
            </w:pPr>
          </w:p>
        </w:tc>
        <w:tc>
          <w:tcPr>
            <w:tcW w:w="3493" w:type="dxa"/>
            <w:vMerge/>
          </w:tcPr>
          <w:p w14:paraId="72FD9E6F"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06B3F2A7" w14:textId="335756BA" w:rsidR="00CA3ABC" w:rsidRPr="002E52BB" w:rsidRDefault="00CA3ABC" w:rsidP="00C91399">
            <w:pPr>
              <w:rPr>
                <w:rFonts w:ascii="Times New Roman" w:eastAsia="Calibri" w:hAnsi="Times New Roman" w:cs="Times New Roman"/>
                <w:bCs/>
                <w:iCs/>
              </w:rPr>
            </w:pPr>
            <w:r w:rsidRPr="002E52BB">
              <w:rPr>
                <w:rFonts w:ascii="Times New Roman" w:eastAsia="Calibri" w:hAnsi="Times New Roman" w:cs="Times New Roman"/>
              </w:rPr>
              <w:t>классифицировать и анализировать причины нарушения безопасности движения на метрополитене</w:t>
            </w:r>
          </w:p>
        </w:tc>
      </w:tr>
      <w:tr w:rsidR="00CA3ABC" w:rsidRPr="00C91399" w14:paraId="4BC5032D" w14:textId="77777777" w:rsidTr="00C91399">
        <w:trPr>
          <w:jc w:val="center"/>
        </w:trPr>
        <w:tc>
          <w:tcPr>
            <w:tcW w:w="3071" w:type="dxa"/>
            <w:vMerge/>
          </w:tcPr>
          <w:p w14:paraId="4D0984AC" w14:textId="77777777" w:rsidR="00CA3ABC" w:rsidRPr="00C91399" w:rsidRDefault="00CA3ABC" w:rsidP="00C91399">
            <w:pPr>
              <w:rPr>
                <w:rFonts w:ascii="Times New Roman" w:eastAsia="Calibri" w:hAnsi="Times New Roman" w:cs="Times New Roman"/>
              </w:rPr>
            </w:pPr>
          </w:p>
        </w:tc>
        <w:tc>
          <w:tcPr>
            <w:tcW w:w="3493" w:type="dxa"/>
            <w:vMerge/>
          </w:tcPr>
          <w:p w14:paraId="0133A350"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350CEBF6" w14:textId="38A6EE0B" w:rsidR="00CA3ABC" w:rsidRPr="002E52BB" w:rsidRDefault="00CA3ABC" w:rsidP="00C91399">
            <w:pPr>
              <w:rPr>
                <w:rFonts w:ascii="Times New Roman" w:eastAsia="Calibri" w:hAnsi="Times New Roman" w:cs="Times New Roman"/>
                <w:bCs/>
                <w:iCs/>
              </w:rPr>
            </w:pPr>
            <w:r w:rsidRPr="002E52BB">
              <w:rPr>
                <w:rFonts w:ascii="Times New Roman" w:eastAsia="Calibri" w:hAnsi="Times New Roman" w:cs="Times New Roman"/>
                <w:bCs/>
              </w:rPr>
              <w:t>выбирать оптимальные решения при работах в условиях нестандартных и аварийных ситуаций</w:t>
            </w:r>
          </w:p>
        </w:tc>
      </w:tr>
      <w:tr w:rsidR="00CA3ABC" w:rsidRPr="00C91399" w14:paraId="7EEB3C9B" w14:textId="77777777" w:rsidTr="00C91399">
        <w:trPr>
          <w:jc w:val="center"/>
        </w:trPr>
        <w:tc>
          <w:tcPr>
            <w:tcW w:w="3071" w:type="dxa"/>
            <w:vMerge/>
          </w:tcPr>
          <w:p w14:paraId="6F5D6464" w14:textId="77777777" w:rsidR="00CA3ABC" w:rsidRPr="00C91399" w:rsidRDefault="00CA3ABC" w:rsidP="00C91399">
            <w:pPr>
              <w:rPr>
                <w:rFonts w:ascii="Times New Roman" w:eastAsia="Calibri" w:hAnsi="Times New Roman" w:cs="Times New Roman"/>
              </w:rPr>
            </w:pPr>
          </w:p>
        </w:tc>
        <w:tc>
          <w:tcPr>
            <w:tcW w:w="3493" w:type="dxa"/>
            <w:vMerge/>
          </w:tcPr>
          <w:p w14:paraId="6CE138A0" w14:textId="77777777" w:rsidR="00CA3ABC" w:rsidRPr="00C91399" w:rsidRDefault="00CA3ABC" w:rsidP="00C91399">
            <w:pPr>
              <w:rPr>
                <w:rFonts w:ascii="Times New Roman" w:eastAsia="Calibri" w:hAnsi="Times New Roman" w:cs="Times New Roman"/>
              </w:rPr>
            </w:pPr>
          </w:p>
        </w:tc>
        <w:tc>
          <w:tcPr>
            <w:tcW w:w="8222" w:type="dxa"/>
            <w:tcBorders>
              <w:right w:val="single" w:sz="4" w:space="0" w:color="auto"/>
            </w:tcBorders>
          </w:tcPr>
          <w:p w14:paraId="17464C56" w14:textId="77777777" w:rsidR="00CA3ABC" w:rsidRPr="00C91399" w:rsidRDefault="00CA3ABC" w:rsidP="00C91399">
            <w:pPr>
              <w:rPr>
                <w:rFonts w:ascii="Times New Roman" w:eastAsia="Calibri" w:hAnsi="Times New Roman" w:cs="Times New Roman"/>
                <w:b/>
              </w:rPr>
            </w:pPr>
            <w:r w:rsidRPr="00C91399">
              <w:rPr>
                <w:rFonts w:ascii="Times New Roman" w:eastAsia="Calibri" w:hAnsi="Times New Roman" w:cs="Times New Roman"/>
                <w:b/>
              </w:rPr>
              <w:t>Знания:</w:t>
            </w:r>
          </w:p>
        </w:tc>
      </w:tr>
      <w:tr w:rsidR="00CA3ABC" w:rsidRPr="00C91399" w14:paraId="1A3C9F8F" w14:textId="77777777" w:rsidTr="00C91399">
        <w:trPr>
          <w:jc w:val="center"/>
        </w:trPr>
        <w:tc>
          <w:tcPr>
            <w:tcW w:w="3071" w:type="dxa"/>
            <w:vMerge/>
          </w:tcPr>
          <w:p w14:paraId="2180FD72" w14:textId="77777777" w:rsidR="00CA3ABC" w:rsidRPr="00C91399" w:rsidRDefault="00CA3ABC" w:rsidP="00C91399">
            <w:pPr>
              <w:rPr>
                <w:rFonts w:ascii="Times New Roman" w:eastAsia="Calibri" w:hAnsi="Times New Roman" w:cs="Times New Roman"/>
              </w:rPr>
            </w:pPr>
          </w:p>
        </w:tc>
        <w:tc>
          <w:tcPr>
            <w:tcW w:w="3493" w:type="dxa"/>
            <w:vMerge/>
          </w:tcPr>
          <w:p w14:paraId="6C87D10F"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316C13B4" w14:textId="1F6FFE51" w:rsidR="00CA3ABC" w:rsidRPr="00C91399" w:rsidRDefault="00CA3ABC" w:rsidP="00C91399">
            <w:pPr>
              <w:rPr>
                <w:rFonts w:ascii="Times New Roman" w:eastAsia="Calibri" w:hAnsi="Times New Roman" w:cs="Times New Roman"/>
                <w:b/>
              </w:rPr>
            </w:pPr>
            <w:r w:rsidRPr="002E52BB">
              <w:rPr>
                <w:rFonts w:ascii="Times New Roman" w:eastAsia="Calibri" w:hAnsi="Times New Roman" w:cs="Times New Roman"/>
                <w:bCs/>
              </w:rPr>
              <w:t xml:space="preserve">система организации движения </w:t>
            </w:r>
            <w:r w:rsidRPr="002E52BB">
              <w:rPr>
                <w:rFonts w:ascii="Times New Roman" w:eastAsia="Calibri" w:hAnsi="Times New Roman" w:cs="Times New Roman"/>
                <w:iCs/>
              </w:rPr>
              <w:t xml:space="preserve">транспортных средств </w:t>
            </w:r>
            <w:r w:rsidRPr="002E52BB">
              <w:rPr>
                <w:rFonts w:ascii="Times New Roman" w:eastAsia="Calibri" w:hAnsi="Times New Roman" w:cs="Times New Roman"/>
              </w:rPr>
              <w:t>метрополитена</w:t>
            </w:r>
          </w:p>
        </w:tc>
      </w:tr>
      <w:tr w:rsidR="00CA3ABC" w:rsidRPr="00C91399" w14:paraId="300A9681" w14:textId="77777777" w:rsidTr="00C91399">
        <w:trPr>
          <w:jc w:val="center"/>
        </w:trPr>
        <w:tc>
          <w:tcPr>
            <w:tcW w:w="3071" w:type="dxa"/>
            <w:vMerge/>
          </w:tcPr>
          <w:p w14:paraId="22C1E926" w14:textId="77777777" w:rsidR="00CA3ABC" w:rsidRPr="00C91399" w:rsidRDefault="00CA3ABC" w:rsidP="00C91399">
            <w:pPr>
              <w:rPr>
                <w:rFonts w:ascii="Times New Roman" w:eastAsia="Calibri" w:hAnsi="Times New Roman" w:cs="Times New Roman"/>
              </w:rPr>
            </w:pPr>
          </w:p>
        </w:tc>
        <w:tc>
          <w:tcPr>
            <w:tcW w:w="3493" w:type="dxa"/>
            <w:vMerge/>
          </w:tcPr>
          <w:p w14:paraId="041A1320"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775C6E91" w14:textId="267C3122" w:rsidR="00CA3ABC" w:rsidRPr="00C91399" w:rsidRDefault="00CA3ABC" w:rsidP="00C91399">
            <w:pPr>
              <w:rPr>
                <w:rFonts w:ascii="Times New Roman" w:eastAsia="Calibri" w:hAnsi="Times New Roman" w:cs="Times New Roman"/>
                <w:bCs/>
              </w:rPr>
            </w:pPr>
            <w:r w:rsidRPr="002E52BB">
              <w:rPr>
                <w:rFonts w:ascii="Times New Roman" w:eastAsia="Calibri" w:hAnsi="Times New Roman" w:cs="Times New Roman"/>
              </w:rPr>
              <w:t>назначение и функциональные возможности информационных автоматизированных систем, применяемых для организации перевозочного процесса на метрополитене</w:t>
            </w:r>
          </w:p>
        </w:tc>
      </w:tr>
      <w:tr w:rsidR="00CA3ABC" w:rsidRPr="00C91399" w14:paraId="30FD6BB5" w14:textId="77777777" w:rsidTr="00C91399">
        <w:trPr>
          <w:jc w:val="center"/>
        </w:trPr>
        <w:tc>
          <w:tcPr>
            <w:tcW w:w="3071" w:type="dxa"/>
            <w:vMerge/>
          </w:tcPr>
          <w:p w14:paraId="213CA703" w14:textId="77777777" w:rsidR="00CA3ABC" w:rsidRPr="00C91399" w:rsidRDefault="00CA3ABC" w:rsidP="00C91399">
            <w:pPr>
              <w:rPr>
                <w:rFonts w:ascii="Times New Roman" w:eastAsia="Calibri" w:hAnsi="Times New Roman" w:cs="Times New Roman"/>
              </w:rPr>
            </w:pPr>
          </w:p>
        </w:tc>
        <w:tc>
          <w:tcPr>
            <w:tcW w:w="3493" w:type="dxa"/>
            <w:vMerge/>
          </w:tcPr>
          <w:p w14:paraId="2EDFD0E5"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5B5D9A83" w14:textId="0575B8AD" w:rsidR="00CA3ABC" w:rsidRPr="00C91399" w:rsidRDefault="00CA3ABC" w:rsidP="00C91399">
            <w:pPr>
              <w:rPr>
                <w:rFonts w:ascii="Times New Roman" w:eastAsia="Calibri" w:hAnsi="Times New Roman" w:cs="Times New Roman"/>
                <w:bCs/>
              </w:rPr>
            </w:pPr>
            <w:r w:rsidRPr="002E52BB">
              <w:rPr>
                <w:rFonts w:ascii="Times New Roman" w:eastAsia="TimesNewRomanPS-BoldMT" w:hAnsi="Times New Roman" w:cs="Times New Roman"/>
                <w:bCs/>
              </w:rPr>
              <w:t xml:space="preserve">система управления безопасностью движения </w:t>
            </w:r>
            <w:r w:rsidRPr="002E52BB">
              <w:rPr>
                <w:rFonts w:ascii="Times New Roman" w:eastAsia="Calibri" w:hAnsi="Times New Roman" w:cs="Times New Roman"/>
                <w:iCs/>
              </w:rPr>
              <w:t>транспортных средств метрополитена</w:t>
            </w:r>
          </w:p>
        </w:tc>
      </w:tr>
      <w:tr w:rsidR="00CA3ABC" w:rsidRPr="00C91399" w14:paraId="328E8E04" w14:textId="77777777" w:rsidTr="00C91399">
        <w:trPr>
          <w:jc w:val="center"/>
        </w:trPr>
        <w:tc>
          <w:tcPr>
            <w:tcW w:w="3071" w:type="dxa"/>
            <w:vMerge/>
          </w:tcPr>
          <w:p w14:paraId="0519C99C" w14:textId="77777777" w:rsidR="00CA3ABC" w:rsidRPr="00C91399" w:rsidRDefault="00CA3ABC" w:rsidP="00C91399">
            <w:pPr>
              <w:rPr>
                <w:rFonts w:ascii="Times New Roman" w:eastAsia="Calibri" w:hAnsi="Times New Roman" w:cs="Times New Roman"/>
              </w:rPr>
            </w:pPr>
          </w:p>
        </w:tc>
        <w:tc>
          <w:tcPr>
            <w:tcW w:w="3493" w:type="dxa"/>
            <w:vMerge/>
          </w:tcPr>
          <w:p w14:paraId="49582AC1"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566D1A15" w14:textId="103A77BA" w:rsidR="00CA3ABC" w:rsidRPr="00C91399" w:rsidRDefault="00CA3ABC" w:rsidP="00C91399">
            <w:pPr>
              <w:rPr>
                <w:rFonts w:ascii="Times New Roman" w:eastAsia="Calibri" w:hAnsi="Times New Roman" w:cs="Times New Roman"/>
                <w:bCs/>
              </w:rPr>
            </w:pPr>
            <w:r w:rsidRPr="002E52BB">
              <w:rPr>
                <w:rFonts w:ascii="Times New Roman" w:eastAsia="Calibri" w:hAnsi="Times New Roman" w:cs="Times New Roman"/>
                <w:bCs/>
              </w:rPr>
              <w:t xml:space="preserve">нормативно-правовая база обеспечения безопасности движения на </w:t>
            </w:r>
            <w:r w:rsidRPr="002E52BB">
              <w:rPr>
                <w:rFonts w:ascii="Times New Roman" w:eastAsia="Calibri" w:hAnsi="Times New Roman" w:cs="Times New Roman"/>
              </w:rPr>
              <w:t>метрополитене</w:t>
            </w:r>
          </w:p>
        </w:tc>
      </w:tr>
      <w:tr w:rsidR="00CA3ABC" w:rsidRPr="00C91399" w14:paraId="3EA6C141" w14:textId="77777777" w:rsidTr="00C91399">
        <w:trPr>
          <w:jc w:val="center"/>
        </w:trPr>
        <w:tc>
          <w:tcPr>
            <w:tcW w:w="3071" w:type="dxa"/>
            <w:vMerge/>
          </w:tcPr>
          <w:p w14:paraId="21EB08FF" w14:textId="77777777" w:rsidR="00CA3ABC" w:rsidRPr="00C91399" w:rsidRDefault="00CA3ABC" w:rsidP="00C91399">
            <w:pPr>
              <w:rPr>
                <w:rFonts w:ascii="Times New Roman" w:eastAsia="Calibri" w:hAnsi="Times New Roman" w:cs="Times New Roman"/>
              </w:rPr>
            </w:pPr>
          </w:p>
        </w:tc>
        <w:tc>
          <w:tcPr>
            <w:tcW w:w="3493" w:type="dxa"/>
            <w:vMerge w:val="restart"/>
          </w:tcPr>
          <w:p w14:paraId="50C4D46F" w14:textId="77777777" w:rsidR="00CA3ABC" w:rsidRPr="00C91399" w:rsidRDefault="00CA3ABC" w:rsidP="00C91399">
            <w:pPr>
              <w:shd w:val="clear" w:color="auto" w:fill="FFFFFF"/>
              <w:rPr>
                <w:rFonts w:ascii="Times New Roman" w:eastAsia="Calibri" w:hAnsi="Times New Roman" w:cs="Times New Roman"/>
              </w:rPr>
            </w:pPr>
            <w:r w:rsidRPr="00C91399">
              <w:rPr>
                <w:rFonts w:ascii="Times New Roman" w:eastAsia="Times New Roman" w:hAnsi="Times New Roman" w:cs="Times New Roman"/>
                <w:color w:val="1A1A1A"/>
                <w:lang w:eastAsia="ru-RU"/>
              </w:rPr>
              <w:t>ПК 2.3. Определять и анализировать выполнение показателей эксплуатационной работы.</w:t>
            </w:r>
          </w:p>
        </w:tc>
        <w:tc>
          <w:tcPr>
            <w:tcW w:w="8222" w:type="dxa"/>
            <w:tcBorders>
              <w:right w:val="single" w:sz="4" w:space="0" w:color="auto"/>
            </w:tcBorders>
            <w:shd w:val="clear" w:color="auto" w:fill="FFFFFF" w:themeFill="background1"/>
          </w:tcPr>
          <w:p w14:paraId="2A169033" w14:textId="77777777" w:rsidR="00CA3ABC" w:rsidRPr="00C91399" w:rsidRDefault="00CA3ABC" w:rsidP="00C91399">
            <w:pPr>
              <w:rPr>
                <w:rFonts w:ascii="Times New Roman" w:eastAsia="Calibri" w:hAnsi="Times New Roman" w:cs="Times New Roman"/>
                <w:b/>
              </w:rPr>
            </w:pPr>
            <w:r w:rsidRPr="00C91399">
              <w:rPr>
                <w:rFonts w:ascii="Times New Roman" w:eastAsia="Calibri" w:hAnsi="Times New Roman" w:cs="Times New Roman"/>
                <w:b/>
              </w:rPr>
              <w:t>Навыки:</w:t>
            </w:r>
          </w:p>
        </w:tc>
      </w:tr>
      <w:tr w:rsidR="00CA3ABC" w:rsidRPr="00C91399" w14:paraId="265761DE" w14:textId="77777777" w:rsidTr="00C91399">
        <w:trPr>
          <w:jc w:val="center"/>
        </w:trPr>
        <w:tc>
          <w:tcPr>
            <w:tcW w:w="3071" w:type="dxa"/>
            <w:vMerge/>
          </w:tcPr>
          <w:p w14:paraId="1E50B474" w14:textId="77777777" w:rsidR="00CA3ABC" w:rsidRPr="00C91399" w:rsidRDefault="00CA3ABC" w:rsidP="00C91399">
            <w:pPr>
              <w:rPr>
                <w:rFonts w:ascii="Times New Roman" w:eastAsia="Calibri" w:hAnsi="Times New Roman" w:cs="Times New Roman"/>
              </w:rPr>
            </w:pPr>
          </w:p>
        </w:tc>
        <w:tc>
          <w:tcPr>
            <w:tcW w:w="3493" w:type="dxa"/>
            <w:vMerge/>
          </w:tcPr>
          <w:p w14:paraId="192797D1" w14:textId="77777777" w:rsidR="00CA3ABC" w:rsidRPr="00C91399" w:rsidRDefault="00CA3ABC" w:rsidP="00C91399">
            <w:pPr>
              <w:shd w:val="clear" w:color="auto" w:fill="FFFFFF"/>
              <w:rPr>
                <w:rFonts w:ascii="Times New Roman" w:eastAsia="Times New Roman" w:hAnsi="Times New Roman" w:cs="Times New Roman"/>
                <w:color w:val="1A1A1A"/>
                <w:lang w:eastAsia="ru-RU"/>
              </w:rPr>
            </w:pPr>
          </w:p>
        </w:tc>
        <w:tc>
          <w:tcPr>
            <w:tcW w:w="8222" w:type="dxa"/>
            <w:tcBorders>
              <w:top w:val="single" w:sz="4" w:space="0" w:color="auto"/>
              <w:left w:val="single" w:sz="4" w:space="0" w:color="auto"/>
              <w:bottom w:val="single" w:sz="4" w:space="0" w:color="auto"/>
              <w:right w:val="single" w:sz="4" w:space="0" w:color="auto"/>
            </w:tcBorders>
          </w:tcPr>
          <w:p w14:paraId="1EF7DFF4" w14:textId="7A1B9B35" w:rsidR="00CA3ABC" w:rsidRPr="00C91399" w:rsidRDefault="00CA3ABC" w:rsidP="00C91399">
            <w:pPr>
              <w:rPr>
                <w:rFonts w:ascii="Times New Roman" w:eastAsia="Calibri" w:hAnsi="Times New Roman" w:cs="Times New Roman"/>
                <w:b/>
              </w:rPr>
            </w:pPr>
            <w:r w:rsidRPr="002E52BB">
              <w:rPr>
                <w:rFonts w:ascii="Times New Roman" w:eastAsia="Calibri" w:hAnsi="Times New Roman" w:cs="Times New Roman"/>
              </w:rPr>
              <w:t>контроля выполнения операций технологических процессов на метрополитене согласно расчетным нормам времени</w:t>
            </w:r>
          </w:p>
        </w:tc>
      </w:tr>
      <w:tr w:rsidR="00CA3ABC" w:rsidRPr="00C91399" w14:paraId="0C3ED264" w14:textId="77777777" w:rsidTr="00C91399">
        <w:trPr>
          <w:jc w:val="center"/>
        </w:trPr>
        <w:tc>
          <w:tcPr>
            <w:tcW w:w="3071" w:type="dxa"/>
            <w:vMerge/>
          </w:tcPr>
          <w:p w14:paraId="01524D68" w14:textId="77777777" w:rsidR="00CA3ABC" w:rsidRPr="00C91399" w:rsidRDefault="00CA3ABC" w:rsidP="00C91399">
            <w:pPr>
              <w:rPr>
                <w:rFonts w:ascii="Times New Roman" w:eastAsia="Calibri" w:hAnsi="Times New Roman" w:cs="Times New Roman"/>
              </w:rPr>
            </w:pPr>
          </w:p>
        </w:tc>
        <w:tc>
          <w:tcPr>
            <w:tcW w:w="3493" w:type="dxa"/>
            <w:vMerge/>
          </w:tcPr>
          <w:p w14:paraId="4D703465" w14:textId="77777777" w:rsidR="00CA3ABC" w:rsidRPr="00C91399" w:rsidRDefault="00CA3ABC" w:rsidP="00C91399">
            <w:pPr>
              <w:shd w:val="clear" w:color="auto" w:fill="FFFFFF"/>
              <w:rPr>
                <w:rFonts w:ascii="Times New Roman" w:eastAsia="Times New Roman" w:hAnsi="Times New Roman" w:cs="Times New Roman"/>
                <w:color w:val="1A1A1A"/>
                <w:lang w:eastAsia="ru-RU"/>
              </w:rPr>
            </w:pPr>
          </w:p>
        </w:tc>
        <w:tc>
          <w:tcPr>
            <w:tcW w:w="8222" w:type="dxa"/>
            <w:tcBorders>
              <w:top w:val="single" w:sz="4" w:space="0" w:color="auto"/>
              <w:left w:val="single" w:sz="4" w:space="0" w:color="auto"/>
              <w:bottom w:val="single" w:sz="4" w:space="0" w:color="auto"/>
              <w:right w:val="single" w:sz="4" w:space="0" w:color="auto"/>
            </w:tcBorders>
          </w:tcPr>
          <w:p w14:paraId="6496E793" w14:textId="101E4269" w:rsidR="00CA3ABC" w:rsidRPr="00C91399" w:rsidRDefault="00CA3ABC" w:rsidP="00C91399">
            <w:pPr>
              <w:rPr>
                <w:rFonts w:ascii="Times New Roman" w:eastAsia="Calibri" w:hAnsi="Times New Roman" w:cs="Times New Roman"/>
                <w:b/>
              </w:rPr>
            </w:pPr>
            <w:r w:rsidRPr="002E52BB">
              <w:rPr>
                <w:rFonts w:ascii="Times New Roman" w:eastAsia="Calibri" w:hAnsi="Times New Roman" w:cs="Times New Roman"/>
                <w:bCs/>
              </w:rPr>
              <w:t>контроля выполнения плановых заданий</w:t>
            </w:r>
          </w:p>
        </w:tc>
      </w:tr>
      <w:tr w:rsidR="00CA3ABC" w:rsidRPr="00C91399" w14:paraId="7A0AFB92" w14:textId="77777777" w:rsidTr="00C91399">
        <w:trPr>
          <w:jc w:val="center"/>
        </w:trPr>
        <w:tc>
          <w:tcPr>
            <w:tcW w:w="3071" w:type="dxa"/>
            <w:vMerge/>
          </w:tcPr>
          <w:p w14:paraId="6119ED97" w14:textId="77777777" w:rsidR="00CA3ABC" w:rsidRPr="00C91399" w:rsidRDefault="00CA3ABC" w:rsidP="00C91399">
            <w:pPr>
              <w:rPr>
                <w:rFonts w:ascii="Times New Roman" w:eastAsia="Calibri" w:hAnsi="Times New Roman" w:cs="Times New Roman"/>
              </w:rPr>
            </w:pPr>
          </w:p>
        </w:tc>
        <w:tc>
          <w:tcPr>
            <w:tcW w:w="3493" w:type="dxa"/>
            <w:vMerge/>
          </w:tcPr>
          <w:p w14:paraId="3ABC9A97"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7083596F" w14:textId="73E66DD0" w:rsidR="00CA3ABC" w:rsidRPr="00C91399" w:rsidRDefault="00CA3ABC" w:rsidP="00C91399">
            <w:pPr>
              <w:rPr>
                <w:rFonts w:ascii="Times New Roman" w:eastAsia="Calibri" w:hAnsi="Times New Roman" w:cs="Times New Roman"/>
                <w:b/>
              </w:rPr>
            </w:pPr>
            <w:r w:rsidRPr="002E52BB">
              <w:rPr>
                <w:rFonts w:ascii="Times New Roman" w:eastAsia="Calibri" w:hAnsi="Times New Roman" w:cs="Times New Roman"/>
                <w:bCs/>
              </w:rPr>
              <w:t>анализ показателей эксплуатационной работы</w:t>
            </w:r>
            <w:r w:rsidRPr="002E52BB">
              <w:rPr>
                <w:rFonts w:ascii="Times New Roman" w:eastAsia="Calibri" w:hAnsi="Times New Roman" w:cs="Times New Roman"/>
              </w:rPr>
              <w:t xml:space="preserve"> станции метрополитена</w:t>
            </w:r>
          </w:p>
        </w:tc>
      </w:tr>
      <w:tr w:rsidR="00CA3ABC" w:rsidRPr="00C91399" w14:paraId="60BFDCEE" w14:textId="77777777" w:rsidTr="00C91399">
        <w:trPr>
          <w:jc w:val="center"/>
        </w:trPr>
        <w:tc>
          <w:tcPr>
            <w:tcW w:w="3071" w:type="dxa"/>
            <w:vMerge/>
          </w:tcPr>
          <w:p w14:paraId="126200CF" w14:textId="77777777" w:rsidR="00CA3ABC" w:rsidRPr="00C91399" w:rsidRDefault="00CA3ABC" w:rsidP="00C91399">
            <w:pPr>
              <w:rPr>
                <w:rFonts w:ascii="Times New Roman" w:eastAsia="Calibri" w:hAnsi="Times New Roman" w:cs="Times New Roman"/>
              </w:rPr>
            </w:pPr>
          </w:p>
        </w:tc>
        <w:tc>
          <w:tcPr>
            <w:tcW w:w="3493" w:type="dxa"/>
            <w:vMerge/>
          </w:tcPr>
          <w:p w14:paraId="54C5C6E9" w14:textId="77777777" w:rsidR="00CA3ABC" w:rsidRPr="00C91399" w:rsidRDefault="00CA3ABC" w:rsidP="00C91399">
            <w:pPr>
              <w:rPr>
                <w:rFonts w:ascii="Times New Roman" w:eastAsia="Calibri" w:hAnsi="Times New Roman" w:cs="Times New Roman"/>
              </w:rPr>
            </w:pPr>
          </w:p>
        </w:tc>
        <w:tc>
          <w:tcPr>
            <w:tcW w:w="8222" w:type="dxa"/>
            <w:tcBorders>
              <w:right w:val="single" w:sz="4" w:space="0" w:color="auto"/>
            </w:tcBorders>
            <w:shd w:val="clear" w:color="auto" w:fill="FFFFFF" w:themeFill="background1"/>
          </w:tcPr>
          <w:p w14:paraId="426CBDF3" w14:textId="77777777" w:rsidR="00CA3ABC" w:rsidRPr="00C91399" w:rsidRDefault="00CA3ABC" w:rsidP="00C91399">
            <w:pPr>
              <w:rPr>
                <w:rFonts w:ascii="Times New Roman" w:eastAsia="Calibri" w:hAnsi="Times New Roman" w:cs="Times New Roman"/>
                <w:bCs/>
              </w:rPr>
            </w:pPr>
            <w:r w:rsidRPr="00C91399">
              <w:rPr>
                <w:rFonts w:ascii="Times New Roman" w:eastAsia="Calibri" w:hAnsi="Times New Roman" w:cs="Times New Roman"/>
                <w:b/>
              </w:rPr>
              <w:t>Умения:</w:t>
            </w:r>
          </w:p>
        </w:tc>
      </w:tr>
      <w:tr w:rsidR="00CA3ABC" w:rsidRPr="00C91399" w14:paraId="40763E7D" w14:textId="77777777" w:rsidTr="00C91399">
        <w:trPr>
          <w:jc w:val="center"/>
        </w:trPr>
        <w:tc>
          <w:tcPr>
            <w:tcW w:w="3071" w:type="dxa"/>
            <w:vMerge/>
          </w:tcPr>
          <w:p w14:paraId="3B8B8581" w14:textId="77777777" w:rsidR="00CA3ABC" w:rsidRPr="00C91399" w:rsidRDefault="00CA3ABC" w:rsidP="00C91399">
            <w:pPr>
              <w:rPr>
                <w:rFonts w:ascii="Times New Roman" w:eastAsia="Calibri" w:hAnsi="Times New Roman" w:cs="Times New Roman"/>
              </w:rPr>
            </w:pPr>
          </w:p>
        </w:tc>
        <w:tc>
          <w:tcPr>
            <w:tcW w:w="3493" w:type="dxa"/>
            <w:vMerge/>
          </w:tcPr>
          <w:p w14:paraId="728D870B"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3A82A164" w14:textId="28B9F468" w:rsidR="00CA3ABC" w:rsidRPr="00C91399" w:rsidRDefault="00CA3ABC" w:rsidP="00C91399">
            <w:pPr>
              <w:rPr>
                <w:rFonts w:ascii="Times New Roman" w:eastAsia="Calibri" w:hAnsi="Times New Roman" w:cs="Times New Roman"/>
                <w:bCs/>
              </w:rPr>
            </w:pPr>
            <w:r w:rsidRPr="002E52BB">
              <w:rPr>
                <w:rFonts w:ascii="Times New Roman" w:eastAsia="Calibri" w:hAnsi="Times New Roman" w:cs="Times New Roman"/>
              </w:rPr>
              <w:t>анализировать данные, связанные с контролем выполнения показателей эксплуатационной работы</w:t>
            </w:r>
          </w:p>
        </w:tc>
      </w:tr>
      <w:tr w:rsidR="00CA3ABC" w:rsidRPr="00C91399" w14:paraId="39DC4FF6" w14:textId="77777777" w:rsidTr="00C91399">
        <w:trPr>
          <w:jc w:val="center"/>
        </w:trPr>
        <w:tc>
          <w:tcPr>
            <w:tcW w:w="3071" w:type="dxa"/>
            <w:vMerge/>
          </w:tcPr>
          <w:p w14:paraId="13480DFD" w14:textId="77777777" w:rsidR="00CA3ABC" w:rsidRPr="00C91399" w:rsidRDefault="00CA3ABC" w:rsidP="00C91399">
            <w:pPr>
              <w:rPr>
                <w:rFonts w:ascii="Times New Roman" w:eastAsia="Calibri" w:hAnsi="Times New Roman" w:cs="Times New Roman"/>
              </w:rPr>
            </w:pPr>
          </w:p>
        </w:tc>
        <w:tc>
          <w:tcPr>
            <w:tcW w:w="3493" w:type="dxa"/>
            <w:vMerge/>
          </w:tcPr>
          <w:p w14:paraId="4E4D6ED0"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0BA0FB7B" w14:textId="00E1FE7F" w:rsidR="00CA3ABC" w:rsidRPr="00C91399" w:rsidRDefault="00CA3ABC" w:rsidP="00C91399">
            <w:pPr>
              <w:rPr>
                <w:rFonts w:ascii="Times New Roman" w:eastAsia="Calibri" w:hAnsi="Times New Roman" w:cs="Times New Roman"/>
                <w:bCs/>
              </w:rPr>
            </w:pPr>
            <w:r w:rsidRPr="002E52BB">
              <w:rPr>
                <w:rFonts w:ascii="Times New Roman" w:eastAsia="Calibri" w:hAnsi="Times New Roman" w:cs="Times New Roman"/>
                <w:bCs/>
              </w:rPr>
              <w:t>оформлять документацию по контролю выполнения показателей эксплуатационной работы</w:t>
            </w:r>
          </w:p>
        </w:tc>
      </w:tr>
      <w:tr w:rsidR="00CA3ABC" w:rsidRPr="00C91399" w14:paraId="296C9A45" w14:textId="77777777" w:rsidTr="00C91399">
        <w:trPr>
          <w:jc w:val="center"/>
        </w:trPr>
        <w:tc>
          <w:tcPr>
            <w:tcW w:w="3071" w:type="dxa"/>
            <w:vMerge/>
          </w:tcPr>
          <w:p w14:paraId="53F465A2" w14:textId="77777777" w:rsidR="00CA3ABC" w:rsidRPr="00C91399" w:rsidRDefault="00CA3ABC" w:rsidP="00C91399">
            <w:pPr>
              <w:rPr>
                <w:rFonts w:ascii="Times New Roman" w:eastAsia="Calibri" w:hAnsi="Times New Roman" w:cs="Times New Roman"/>
              </w:rPr>
            </w:pPr>
          </w:p>
        </w:tc>
        <w:tc>
          <w:tcPr>
            <w:tcW w:w="3493" w:type="dxa"/>
            <w:vMerge/>
          </w:tcPr>
          <w:p w14:paraId="61EBECD0"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32E8D628" w14:textId="78ECF0E6" w:rsidR="00CA3ABC" w:rsidRPr="00C91399" w:rsidRDefault="00CA3ABC" w:rsidP="00C91399">
            <w:pPr>
              <w:rPr>
                <w:rFonts w:ascii="Times New Roman" w:eastAsia="Calibri" w:hAnsi="Times New Roman" w:cs="Times New Roman"/>
                <w:bCs/>
              </w:rPr>
            </w:pPr>
            <w:r w:rsidRPr="002E52BB">
              <w:rPr>
                <w:rFonts w:ascii="Times New Roman" w:eastAsia="Calibri" w:hAnsi="Times New Roman" w:cs="Times New Roman"/>
                <w:bCs/>
              </w:rPr>
              <w:t>принимать решения по результатам контроля выполнения показателей эксплуатационной работы</w:t>
            </w:r>
          </w:p>
        </w:tc>
      </w:tr>
      <w:tr w:rsidR="00CA3ABC" w:rsidRPr="00C91399" w14:paraId="5E870A71" w14:textId="77777777" w:rsidTr="00C91399">
        <w:trPr>
          <w:jc w:val="center"/>
        </w:trPr>
        <w:tc>
          <w:tcPr>
            <w:tcW w:w="3071" w:type="dxa"/>
            <w:vMerge/>
          </w:tcPr>
          <w:p w14:paraId="46670575" w14:textId="77777777" w:rsidR="00CA3ABC" w:rsidRPr="00C91399" w:rsidRDefault="00CA3ABC" w:rsidP="00C91399">
            <w:pPr>
              <w:rPr>
                <w:rFonts w:ascii="Times New Roman" w:eastAsia="Calibri" w:hAnsi="Times New Roman" w:cs="Times New Roman"/>
              </w:rPr>
            </w:pPr>
          </w:p>
        </w:tc>
        <w:tc>
          <w:tcPr>
            <w:tcW w:w="3493" w:type="dxa"/>
            <w:vMerge/>
          </w:tcPr>
          <w:p w14:paraId="794942C6" w14:textId="77777777" w:rsidR="00CA3ABC" w:rsidRPr="00C91399" w:rsidRDefault="00CA3ABC" w:rsidP="00C91399">
            <w:pPr>
              <w:rPr>
                <w:rFonts w:ascii="Times New Roman" w:eastAsia="Calibri" w:hAnsi="Times New Roman" w:cs="Times New Roman"/>
              </w:rPr>
            </w:pPr>
          </w:p>
        </w:tc>
        <w:tc>
          <w:tcPr>
            <w:tcW w:w="8222" w:type="dxa"/>
            <w:tcBorders>
              <w:right w:val="single" w:sz="4" w:space="0" w:color="auto"/>
            </w:tcBorders>
            <w:shd w:val="clear" w:color="auto" w:fill="FFFFFF" w:themeFill="background1"/>
          </w:tcPr>
          <w:p w14:paraId="0A93AE01" w14:textId="77777777" w:rsidR="00CA3ABC" w:rsidRPr="00C91399" w:rsidRDefault="00CA3ABC" w:rsidP="00C91399">
            <w:pPr>
              <w:rPr>
                <w:rFonts w:ascii="Times New Roman" w:eastAsia="Calibri" w:hAnsi="Times New Roman" w:cs="Times New Roman"/>
                <w:bCs/>
              </w:rPr>
            </w:pPr>
            <w:r w:rsidRPr="00C91399">
              <w:rPr>
                <w:rFonts w:ascii="Times New Roman" w:eastAsia="Calibri" w:hAnsi="Times New Roman" w:cs="Times New Roman"/>
                <w:b/>
              </w:rPr>
              <w:t>Знания:</w:t>
            </w:r>
          </w:p>
        </w:tc>
      </w:tr>
      <w:tr w:rsidR="00CA3ABC" w:rsidRPr="00C91399" w14:paraId="551E0B87" w14:textId="77777777" w:rsidTr="00C91399">
        <w:trPr>
          <w:jc w:val="center"/>
        </w:trPr>
        <w:tc>
          <w:tcPr>
            <w:tcW w:w="3071" w:type="dxa"/>
            <w:vMerge/>
          </w:tcPr>
          <w:p w14:paraId="7DA88616" w14:textId="77777777" w:rsidR="00CA3ABC" w:rsidRPr="00C91399" w:rsidRDefault="00CA3ABC" w:rsidP="00C91399">
            <w:pPr>
              <w:rPr>
                <w:rFonts w:ascii="Times New Roman" w:eastAsia="Calibri" w:hAnsi="Times New Roman" w:cs="Times New Roman"/>
              </w:rPr>
            </w:pPr>
          </w:p>
        </w:tc>
        <w:tc>
          <w:tcPr>
            <w:tcW w:w="3493" w:type="dxa"/>
            <w:vMerge/>
          </w:tcPr>
          <w:p w14:paraId="452CEF8E"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67EEF446" w14:textId="44710421" w:rsidR="00CA3ABC" w:rsidRPr="00C91399" w:rsidRDefault="00CA3ABC" w:rsidP="00C91399">
            <w:pPr>
              <w:rPr>
                <w:rFonts w:ascii="Times New Roman" w:eastAsia="Calibri" w:hAnsi="Times New Roman" w:cs="Times New Roman"/>
                <w:bCs/>
              </w:rPr>
            </w:pPr>
            <w:r w:rsidRPr="002E52BB">
              <w:rPr>
                <w:rFonts w:ascii="Times New Roman" w:eastAsia="Calibri" w:hAnsi="Times New Roman" w:cs="Times New Roman"/>
              </w:rPr>
              <w:t>методики расчета показателей работы объектов метрополитена</w:t>
            </w:r>
          </w:p>
        </w:tc>
      </w:tr>
      <w:tr w:rsidR="00CA3ABC" w:rsidRPr="00C91399" w14:paraId="4F6383D8" w14:textId="77777777" w:rsidTr="00C91399">
        <w:trPr>
          <w:jc w:val="center"/>
        </w:trPr>
        <w:tc>
          <w:tcPr>
            <w:tcW w:w="3071" w:type="dxa"/>
            <w:vMerge/>
          </w:tcPr>
          <w:p w14:paraId="7CAD1BAC" w14:textId="77777777" w:rsidR="00CA3ABC" w:rsidRPr="00C91399" w:rsidRDefault="00CA3ABC" w:rsidP="00C91399">
            <w:pPr>
              <w:rPr>
                <w:rFonts w:ascii="Times New Roman" w:eastAsia="Calibri" w:hAnsi="Times New Roman" w:cs="Times New Roman"/>
              </w:rPr>
            </w:pPr>
          </w:p>
        </w:tc>
        <w:tc>
          <w:tcPr>
            <w:tcW w:w="3493" w:type="dxa"/>
            <w:vMerge/>
          </w:tcPr>
          <w:p w14:paraId="180B8954"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0DA0081A" w14:textId="3EB84BD1" w:rsidR="00CA3ABC" w:rsidRPr="00C91399" w:rsidRDefault="00CA3ABC" w:rsidP="00C91399">
            <w:pPr>
              <w:rPr>
                <w:rFonts w:ascii="Times New Roman" w:eastAsia="Calibri" w:hAnsi="Times New Roman" w:cs="Times New Roman"/>
              </w:rPr>
            </w:pPr>
            <w:r w:rsidRPr="002E52BB">
              <w:rPr>
                <w:rFonts w:ascii="Times New Roman" w:eastAsia="Calibri" w:hAnsi="Times New Roman" w:cs="Times New Roman"/>
              </w:rPr>
              <w:t>виды контроля выполнения плановых заданий</w:t>
            </w:r>
          </w:p>
        </w:tc>
      </w:tr>
      <w:tr w:rsidR="00CA3ABC" w:rsidRPr="00C91399" w14:paraId="2F7052C3" w14:textId="77777777" w:rsidTr="00C91399">
        <w:trPr>
          <w:jc w:val="center"/>
        </w:trPr>
        <w:tc>
          <w:tcPr>
            <w:tcW w:w="3071" w:type="dxa"/>
            <w:vMerge/>
          </w:tcPr>
          <w:p w14:paraId="37C5CA5D" w14:textId="77777777" w:rsidR="00CA3ABC" w:rsidRPr="00C91399" w:rsidRDefault="00CA3ABC" w:rsidP="00C91399">
            <w:pPr>
              <w:rPr>
                <w:rFonts w:ascii="Times New Roman" w:eastAsia="Calibri" w:hAnsi="Times New Roman" w:cs="Times New Roman"/>
              </w:rPr>
            </w:pPr>
          </w:p>
        </w:tc>
        <w:tc>
          <w:tcPr>
            <w:tcW w:w="3493" w:type="dxa"/>
            <w:vMerge/>
          </w:tcPr>
          <w:p w14:paraId="39F123E8"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72FB581D" w14:textId="3F4164FF" w:rsidR="00CA3ABC" w:rsidRPr="00C91399" w:rsidRDefault="00CA3ABC" w:rsidP="00C91399">
            <w:pPr>
              <w:rPr>
                <w:rFonts w:ascii="Times New Roman" w:eastAsia="Calibri" w:hAnsi="Times New Roman" w:cs="Times New Roman"/>
              </w:rPr>
            </w:pPr>
            <w:r w:rsidRPr="002E52BB">
              <w:rPr>
                <w:rFonts w:ascii="Times New Roman" w:eastAsia="Calibri" w:hAnsi="Times New Roman" w:cs="Times New Roman"/>
                <w:bCs/>
              </w:rPr>
              <w:t>нормативно-технические документы, регламентирующие определение расчетных показателей эксплуатационной работы станции метрополитена</w:t>
            </w:r>
          </w:p>
        </w:tc>
      </w:tr>
      <w:tr w:rsidR="00CA3ABC" w:rsidRPr="00C91399" w14:paraId="7331B25E" w14:textId="77777777" w:rsidTr="00C91399">
        <w:trPr>
          <w:jc w:val="center"/>
        </w:trPr>
        <w:tc>
          <w:tcPr>
            <w:tcW w:w="3071" w:type="dxa"/>
            <w:vMerge w:val="restart"/>
          </w:tcPr>
          <w:p w14:paraId="0323D0FE" w14:textId="77777777" w:rsidR="00CA3ABC" w:rsidRPr="00C91399" w:rsidRDefault="00CA3ABC" w:rsidP="00C91399">
            <w:pPr>
              <w:rPr>
                <w:rFonts w:ascii="Times New Roman" w:eastAsia="Calibri" w:hAnsi="Times New Roman" w:cs="Times New Roman"/>
              </w:rPr>
            </w:pPr>
            <w:r w:rsidRPr="00C91399">
              <w:rPr>
                <w:rFonts w:ascii="Times New Roman" w:eastAsia="Calibri" w:hAnsi="Times New Roman" w:cs="Times New Roman"/>
              </w:rPr>
              <w:t>Организация производственного процесса метрополитена (по выбору)</w:t>
            </w:r>
          </w:p>
        </w:tc>
        <w:tc>
          <w:tcPr>
            <w:tcW w:w="3493" w:type="dxa"/>
            <w:vMerge w:val="restart"/>
          </w:tcPr>
          <w:p w14:paraId="10156510" w14:textId="77777777" w:rsidR="00CA3ABC" w:rsidRPr="00C91399" w:rsidRDefault="00CA3ABC" w:rsidP="00C91399">
            <w:pPr>
              <w:shd w:val="clear" w:color="auto" w:fill="FFFFFF"/>
              <w:rPr>
                <w:rFonts w:ascii="Times New Roman" w:eastAsia="Calibri" w:hAnsi="Times New Roman" w:cs="Times New Roman"/>
              </w:rPr>
            </w:pPr>
            <w:r w:rsidRPr="00C91399">
              <w:rPr>
                <w:rFonts w:ascii="Times New Roman" w:eastAsia="Calibri" w:hAnsi="Times New Roman" w:cs="Times New Roman"/>
              </w:rPr>
              <w:t>ПК 3.1. Организовывать и проводить работу по обслуживанию пассажирских перевозок на станциях метрополитена.</w:t>
            </w:r>
          </w:p>
        </w:tc>
        <w:tc>
          <w:tcPr>
            <w:tcW w:w="8222" w:type="dxa"/>
          </w:tcPr>
          <w:p w14:paraId="1FD2C08D" w14:textId="77777777" w:rsidR="00CA3ABC" w:rsidRPr="00C91399" w:rsidRDefault="00CA3ABC" w:rsidP="00C91399">
            <w:pPr>
              <w:rPr>
                <w:rFonts w:ascii="Times New Roman" w:eastAsia="Calibri" w:hAnsi="Times New Roman" w:cs="Times New Roman"/>
                <w:b/>
              </w:rPr>
            </w:pPr>
            <w:r w:rsidRPr="00C91399">
              <w:rPr>
                <w:rFonts w:ascii="Times New Roman" w:eastAsia="Calibri" w:hAnsi="Times New Roman" w:cs="Times New Roman"/>
                <w:b/>
              </w:rPr>
              <w:t xml:space="preserve">Навыки: </w:t>
            </w:r>
          </w:p>
        </w:tc>
      </w:tr>
      <w:tr w:rsidR="00CA3ABC" w:rsidRPr="00C91399" w14:paraId="73DCB3BC" w14:textId="77777777" w:rsidTr="00C91399">
        <w:trPr>
          <w:jc w:val="center"/>
        </w:trPr>
        <w:tc>
          <w:tcPr>
            <w:tcW w:w="3071" w:type="dxa"/>
            <w:vMerge/>
          </w:tcPr>
          <w:p w14:paraId="5494B57C" w14:textId="77777777" w:rsidR="00CA3ABC" w:rsidRPr="00C91399" w:rsidRDefault="00CA3ABC" w:rsidP="00C91399">
            <w:pPr>
              <w:rPr>
                <w:rFonts w:ascii="Times New Roman" w:eastAsia="Calibri" w:hAnsi="Times New Roman" w:cs="Times New Roman"/>
              </w:rPr>
            </w:pPr>
          </w:p>
        </w:tc>
        <w:tc>
          <w:tcPr>
            <w:tcW w:w="3493" w:type="dxa"/>
            <w:vMerge/>
          </w:tcPr>
          <w:p w14:paraId="68034144" w14:textId="77777777" w:rsidR="00CA3ABC" w:rsidRPr="00C91399" w:rsidRDefault="00CA3ABC" w:rsidP="00C91399">
            <w:pPr>
              <w:rPr>
                <w:rFonts w:ascii="Times New Roman" w:eastAsia="Calibri" w:hAnsi="Times New Roman" w:cs="Times New Roman"/>
              </w:rPr>
            </w:pPr>
          </w:p>
        </w:tc>
        <w:tc>
          <w:tcPr>
            <w:tcW w:w="8222" w:type="dxa"/>
          </w:tcPr>
          <w:p w14:paraId="5FEBCB22" w14:textId="77777777" w:rsidR="00CA3ABC" w:rsidRPr="00C91399" w:rsidRDefault="00CA3ABC" w:rsidP="00C91399">
            <w:pPr>
              <w:rPr>
                <w:rFonts w:ascii="Times New Roman" w:eastAsia="Calibri" w:hAnsi="Times New Roman" w:cs="Times New Roman"/>
                <w:b/>
              </w:rPr>
            </w:pPr>
            <w:r w:rsidRPr="00C91399">
              <w:rPr>
                <w:rFonts w:ascii="Times New Roman" w:eastAsia="Calibri" w:hAnsi="Times New Roman" w:cs="Times New Roman"/>
              </w:rPr>
              <w:t>контроля соблюдения графика движения поездов</w:t>
            </w:r>
          </w:p>
        </w:tc>
      </w:tr>
      <w:tr w:rsidR="00CA3ABC" w:rsidRPr="00C91399" w14:paraId="3ACB291E" w14:textId="77777777" w:rsidTr="00C91399">
        <w:trPr>
          <w:jc w:val="center"/>
        </w:trPr>
        <w:tc>
          <w:tcPr>
            <w:tcW w:w="3071" w:type="dxa"/>
            <w:vMerge/>
          </w:tcPr>
          <w:p w14:paraId="74E83213" w14:textId="77777777" w:rsidR="00CA3ABC" w:rsidRPr="00C91399" w:rsidRDefault="00CA3ABC" w:rsidP="00C91399">
            <w:pPr>
              <w:rPr>
                <w:rFonts w:ascii="Times New Roman" w:eastAsia="Calibri" w:hAnsi="Times New Roman" w:cs="Times New Roman"/>
              </w:rPr>
            </w:pPr>
          </w:p>
        </w:tc>
        <w:tc>
          <w:tcPr>
            <w:tcW w:w="3493" w:type="dxa"/>
            <w:vMerge/>
          </w:tcPr>
          <w:p w14:paraId="0AD5E9A2" w14:textId="77777777" w:rsidR="00CA3ABC" w:rsidRPr="00C91399" w:rsidRDefault="00CA3ABC" w:rsidP="00C91399">
            <w:pPr>
              <w:rPr>
                <w:rFonts w:ascii="Times New Roman" w:eastAsia="Calibri" w:hAnsi="Times New Roman" w:cs="Times New Roman"/>
              </w:rPr>
            </w:pPr>
          </w:p>
        </w:tc>
        <w:tc>
          <w:tcPr>
            <w:tcW w:w="8222" w:type="dxa"/>
          </w:tcPr>
          <w:p w14:paraId="4B70A087" w14:textId="77777777" w:rsidR="00CA3ABC" w:rsidRPr="00C91399" w:rsidRDefault="00CA3ABC" w:rsidP="00C91399">
            <w:pPr>
              <w:rPr>
                <w:rFonts w:ascii="Times New Roman" w:eastAsia="Calibri" w:hAnsi="Times New Roman" w:cs="Times New Roman"/>
              </w:rPr>
            </w:pPr>
            <w:r w:rsidRPr="00C91399">
              <w:rPr>
                <w:rFonts w:ascii="Times New Roman" w:eastAsia="Calibri" w:hAnsi="Times New Roman" w:cs="Times New Roman"/>
              </w:rPr>
              <w:t>действия при возникновении нештатных ситуаций в соответствии с установленным порядком</w:t>
            </w:r>
          </w:p>
        </w:tc>
      </w:tr>
      <w:tr w:rsidR="00CA3ABC" w:rsidRPr="00C91399" w14:paraId="0F1D5447" w14:textId="77777777" w:rsidTr="00C91399">
        <w:trPr>
          <w:jc w:val="center"/>
        </w:trPr>
        <w:tc>
          <w:tcPr>
            <w:tcW w:w="3071" w:type="dxa"/>
            <w:vMerge/>
          </w:tcPr>
          <w:p w14:paraId="1EF54814" w14:textId="77777777" w:rsidR="00CA3ABC" w:rsidRPr="00C91399" w:rsidRDefault="00CA3ABC" w:rsidP="00C91399">
            <w:pPr>
              <w:rPr>
                <w:rFonts w:ascii="Times New Roman" w:eastAsia="Calibri" w:hAnsi="Times New Roman" w:cs="Times New Roman"/>
              </w:rPr>
            </w:pPr>
          </w:p>
        </w:tc>
        <w:tc>
          <w:tcPr>
            <w:tcW w:w="3493" w:type="dxa"/>
            <w:vMerge/>
          </w:tcPr>
          <w:p w14:paraId="42DAFB7C" w14:textId="77777777" w:rsidR="00CA3ABC" w:rsidRPr="00C91399" w:rsidRDefault="00CA3ABC" w:rsidP="00C91399">
            <w:pPr>
              <w:rPr>
                <w:rFonts w:ascii="Times New Roman" w:eastAsia="Calibri" w:hAnsi="Times New Roman" w:cs="Times New Roman"/>
              </w:rPr>
            </w:pPr>
          </w:p>
        </w:tc>
        <w:tc>
          <w:tcPr>
            <w:tcW w:w="8222" w:type="dxa"/>
          </w:tcPr>
          <w:p w14:paraId="65EEA42E" w14:textId="77777777" w:rsidR="00CA3ABC" w:rsidRPr="00C91399" w:rsidRDefault="00CA3ABC" w:rsidP="00C91399">
            <w:pPr>
              <w:rPr>
                <w:rFonts w:ascii="Times New Roman" w:eastAsia="Calibri" w:hAnsi="Times New Roman" w:cs="Times New Roman"/>
              </w:rPr>
            </w:pPr>
            <w:r w:rsidRPr="00C91399">
              <w:rPr>
                <w:rFonts w:ascii="Times New Roman" w:eastAsia="Calibri" w:hAnsi="Times New Roman" w:cs="Times New Roman"/>
              </w:rPr>
              <w:t>использования различных видов связи (поездной радиосвязи, поездной диспетчерской, тоннельной)</w:t>
            </w:r>
          </w:p>
        </w:tc>
      </w:tr>
      <w:tr w:rsidR="00CA3ABC" w:rsidRPr="00C91399" w14:paraId="2C0EC84D" w14:textId="77777777" w:rsidTr="00C91399">
        <w:trPr>
          <w:jc w:val="center"/>
        </w:trPr>
        <w:tc>
          <w:tcPr>
            <w:tcW w:w="3071" w:type="dxa"/>
            <w:vMerge/>
          </w:tcPr>
          <w:p w14:paraId="7336D9EB" w14:textId="77777777" w:rsidR="00CA3ABC" w:rsidRPr="00C91399" w:rsidRDefault="00CA3ABC" w:rsidP="00C91399">
            <w:pPr>
              <w:rPr>
                <w:rFonts w:ascii="Times New Roman" w:eastAsia="Calibri" w:hAnsi="Times New Roman" w:cs="Times New Roman"/>
              </w:rPr>
            </w:pPr>
          </w:p>
        </w:tc>
        <w:tc>
          <w:tcPr>
            <w:tcW w:w="3493" w:type="dxa"/>
            <w:vMerge/>
          </w:tcPr>
          <w:p w14:paraId="1A52FA12" w14:textId="77777777" w:rsidR="00CA3ABC" w:rsidRPr="00C91399" w:rsidRDefault="00CA3ABC" w:rsidP="00C91399">
            <w:pPr>
              <w:rPr>
                <w:rFonts w:ascii="Times New Roman" w:eastAsia="Calibri" w:hAnsi="Times New Roman" w:cs="Times New Roman"/>
              </w:rPr>
            </w:pPr>
          </w:p>
        </w:tc>
        <w:tc>
          <w:tcPr>
            <w:tcW w:w="8222" w:type="dxa"/>
          </w:tcPr>
          <w:p w14:paraId="7C503504" w14:textId="77777777" w:rsidR="00CA3ABC" w:rsidRPr="00C91399" w:rsidRDefault="00CA3ABC" w:rsidP="00C91399">
            <w:pPr>
              <w:rPr>
                <w:rFonts w:ascii="Times New Roman" w:eastAsia="Calibri" w:hAnsi="Times New Roman" w:cs="Times New Roman"/>
                <w:b/>
              </w:rPr>
            </w:pPr>
            <w:r w:rsidRPr="00C91399">
              <w:rPr>
                <w:rFonts w:ascii="Times New Roman" w:eastAsia="Calibri" w:hAnsi="Times New Roman" w:cs="Times New Roman"/>
                <w:b/>
              </w:rPr>
              <w:t>Умения:</w:t>
            </w:r>
          </w:p>
        </w:tc>
      </w:tr>
      <w:tr w:rsidR="00CA3ABC" w:rsidRPr="00C91399" w14:paraId="2A18ECDB" w14:textId="77777777" w:rsidTr="00C91399">
        <w:trPr>
          <w:jc w:val="center"/>
        </w:trPr>
        <w:tc>
          <w:tcPr>
            <w:tcW w:w="3071" w:type="dxa"/>
            <w:vMerge/>
          </w:tcPr>
          <w:p w14:paraId="4E26F08A" w14:textId="77777777" w:rsidR="00CA3ABC" w:rsidRPr="00C91399" w:rsidRDefault="00CA3ABC" w:rsidP="00C91399">
            <w:pPr>
              <w:rPr>
                <w:rFonts w:ascii="Times New Roman" w:eastAsia="Calibri" w:hAnsi="Times New Roman" w:cs="Times New Roman"/>
              </w:rPr>
            </w:pPr>
          </w:p>
        </w:tc>
        <w:tc>
          <w:tcPr>
            <w:tcW w:w="3493" w:type="dxa"/>
            <w:vMerge/>
          </w:tcPr>
          <w:p w14:paraId="46E6AB4F" w14:textId="77777777" w:rsidR="00CA3ABC" w:rsidRPr="00C91399" w:rsidRDefault="00CA3ABC" w:rsidP="00C91399">
            <w:pPr>
              <w:rPr>
                <w:rFonts w:ascii="Times New Roman" w:eastAsia="Calibri" w:hAnsi="Times New Roman" w:cs="Times New Roman"/>
              </w:rPr>
            </w:pPr>
          </w:p>
        </w:tc>
        <w:tc>
          <w:tcPr>
            <w:tcW w:w="8222" w:type="dxa"/>
          </w:tcPr>
          <w:p w14:paraId="1A46D2FD" w14:textId="77777777" w:rsidR="00CA3ABC" w:rsidRPr="00C91399" w:rsidRDefault="00CA3ABC" w:rsidP="00C91399">
            <w:pPr>
              <w:rPr>
                <w:rFonts w:ascii="Times New Roman" w:eastAsia="Calibri" w:hAnsi="Times New Roman" w:cs="Times New Roman"/>
                <w:bCs/>
              </w:rPr>
            </w:pPr>
            <w:r w:rsidRPr="00C91399">
              <w:rPr>
                <w:rFonts w:ascii="Times New Roman" w:eastAsia="Calibri" w:hAnsi="Times New Roman" w:cs="Times New Roman"/>
                <w:bCs/>
              </w:rPr>
              <w:t>классифицировать нарушения безопасности движения поездов</w:t>
            </w:r>
          </w:p>
        </w:tc>
      </w:tr>
      <w:tr w:rsidR="00CA3ABC" w:rsidRPr="00C91399" w14:paraId="4D7F7575" w14:textId="77777777" w:rsidTr="00C91399">
        <w:trPr>
          <w:jc w:val="center"/>
        </w:trPr>
        <w:tc>
          <w:tcPr>
            <w:tcW w:w="3071" w:type="dxa"/>
            <w:vMerge/>
          </w:tcPr>
          <w:p w14:paraId="19436933" w14:textId="77777777" w:rsidR="00CA3ABC" w:rsidRPr="00C91399" w:rsidRDefault="00CA3ABC" w:rsidP="00C91399">
            <w:pPr>
              <w:rPr>
                <w:rFonts w:ascii="Times New Roman" w:eastAsia="Calibri" w:hAnsi="Times New Roman" w:cs="Times New Roman"/>
              </w:rPr>
            </w:pPr>
          </w:p>
        </w:tc>
        <w:tc>
          <w:tcPr>
            <w:tcW w:w="3493" w:type="dxa"/>
            <w:vMerge/>
          </w:tcPr>
          <w:p w14:paraId="4A27829F" w14:textId="77777777" w:rsidR="00CA3ABC" w:rsidRPr="00C91399" w:rsidRDefault="00CA3ABC" w:rsidP="00C91399">
            <w:pPr>
              <w:rPr>
                <w:rFonts w:ascii="Times New Roman" w:eastAsia="Calibri" w:hAnsi="Times New Roman" w:cs="Times New Roman"/>
              </w:rPr>
            </w:pPr>
          </w:p>
        </w:tc>
        <w:tc>
          <w:tcPr>
            <w:tcW w:w="8222" w:type="dxa"/>
          </w:tcPr>
          <w:p w14:paraId="68CAF755" w14:textId="77777777" w:rsidR="00CA3ABC" w:rsidRPr="00C91399" w:rsidRDefault="00CA3ABC" w:rsidP="00C91399">
            <w:pPr>
              <w:rPr>
                <w:rFonts w:ascii="Times New Roman" w:eastAsia="Calibri" w:hAnsi="Times New Roman" w:cs="Times New Roman"/>
                <w:bCs/>
                <w:iCs/>
              </w:rPr>
            </w:pPr>
            <w:r w:rsidRPr="00C91399">
              <w:rPr>
                <w:rFonts w:ascii="Times New Roman" w:eastAsia="Calibri" w:hAnsi="Times New Roman" w:cs="Times New Roman"/>
                <w:bCs/>
                <w:iCs/>
              </w:rPr>
              <w:t>определять неисправность оборудования и устройств станции метрополитена</w:t>
            </w:r>
          </w:p>
        </w:tc>
      </w:tr>
      <w:tr w:rsidR="00CA3ABC" w:rsidRPr="00C91399" w14:paraId="4BD858ED" w14:textId="77777777" w:rsidTr="00C91399">
        <w:trPr>
          <w:jc w:val="center"/>
        </w:trPr>
        <w:tc>
          <w:tcPr>
            <w:tcW w:w="3071" w:type="dxa"/>
            <w:vMerge/>
          </w:tcPr>
          <w:p w14:paraId="2DC9F3D4" w14:textId="77777777" w:rsidR="00CA3ABC" w:rsidRPr="00C91399" w:rsidRDefault="00CA3ABC" w:rsidP="00C91399">
            <w:pPr>
              <w:rPr>
                <w:rFonts w:ascii="Times New Roman" w:eastAsia="Calibri" w:hAnsi="Times New Roman" w:cs="Times New Roman"/>
              </w:rPr>
            </w:pPr>
          </w:p>
        </w:tc>
        <w:tc>
          <w:tcPr>
            <w:tcW w:w="3493" w:type="dxa"/>
            <w:vMerge/>
          </w:tcPr>
          <w:p w14:paraId="379BDC31" w14:textId="77777777" w:rsidR="00CA3ABC" w:rsidRPr="00C91399" w:rsidRDefault="00CA3ABC" w:rsidP="00C91399">
            <w:pPr>
              <w:rPr>
                <w:rFonts w:ascii="Times New Roman" w:eastAsia="Calibri" w:hAnsi="Times New Roman" w:cs="Times New Roman"/>
              </w:rPr>
            </w:pPr>
          </w:p>
        </w:tc>
        <w:tc>
          <w:tcPr>
            <w:tcW w:w="8222" w:type="dxa"/>
          </w:tcPr>
          <w:p w14:paraId="715B04E9" w14:textId="77777777" w:rsidR="00CA3ABC" w:rsidRPr="00C91399" w:rsidRDefault="00CA3ABC" w:rsidP="00C91399">
            <w:pPr>
              <w:rPr>
                <w:rFonts w:ascii="Times New Roman" w:eastAsia="Calibri" w:hAnsi="Times New Roman" w:cs="Times New Roman"/>
                <w:bCs/>
              </w:rPr>
            </w:pPr>
            <w:r w:rsidRPr="00C91399">
              <w:rPr>
                <w:rFonts w:ascii="Times New Roman" w:eastAsia="Calibri" w:hAnsi="Times New Roman" w:cs="Times New Roman"/>
                <w:bCs/>
              </w:rPr>
              <w:t>организовывать работы по подготовке станции метрополитена к работе в сезонных условиях</w:t>
            </w:r>
          </w:p>
        </w:tc>
      </w:tr>
      <w:tr w:rsidR="00CA3ABC" w:rsidRPr="00C91399" w14:paraId="2E2096B5" w14:textId="77777777" w:rsidTr="00C91399">
        <w:trPr>
          <w:jc w:val="center"/>
        </w:trPr>
        <w:tc>
          <w:tcPr>
            <w:tcW w:w="3071" w:type="dxa"/>
            <w:vMerge/>
          </w:tcPr>
          <w:p w14:paraId="45D866B8" w14:textId="77777777" w:rsidR="00CA3ABC" w:rsidRPr="00C91399" w:rsidRDefault="00CA3ABC" w:rsidP="00C91399">
            <w:pPr>
              <w:rPr>
                <w:rFonts w:ascii="Times New Roman" w:eastAsia="Calibri" w:hAnsi="Times New Roman" w:cs="Times New Roman"/>
              </w:rPr>
            </w:pPr>
          </w:p>
        </w:tc>
        <w:tc>
          <w:tcPr>
            <w:tcW w:w="3493" w:type="dxa"/>
            <w:vMerge/>
          </w:tcPr>
          <w:p w14:paraId="19E98CE5" w14:textId="77777777" w:rsidR="00CA3ABC" w:rsidRPr="00C91399" w:rsidRDefault="00CA3ABC" w:rsidP="00C91399">
            <w:pPr>
              <w:rPr>
                <w:rFonts w:ascii="Times New Roman" w:eastAsia="Calibri" w:hAnsi="Times New Roman" w:cs="Times New Roman"/>
              </w:rPr>
            </w:pPr>
          </w:p>
        </w:tc>
        <w:tc>
          <w:tcPr>
            <w:tcW w:w="8222" w:type="dxa"/>
          </w:tcPr>
          <w:p w14:paraId="2FCEDDD2" w14:textId="77777777" w:rsidR="00CA3ABC" w:rsidRPr="00C91399" w:rsidRDefault="00CA3ABC" w:rsidP="00C91399">
            <w:pPr>
              <w:rPr>
                <w:rFonts w:ascii="Times New Roman" w:eastAsia="Calibri" w:hAnsi="Times New Roman" w:cs="Times New Roman"/>
                <w:bCs/>
              </w:rPr>
            </w:pPr>
            <w:r w:rsidRPr="00C91399">
              <w:rPr>
                <w:rFonts w:ascii="Times New Roman" w:eastAsia="Calibri" w:hAnsi="Times New Roman" w:cs="Times New Roman"/>
                <w:bCs/>
              </w:rPr>
              <w:t>организовывать информационно-навигационную работу с пассажирами (в том числе с маломобильными группами населения)</w:t>
            </w:r>
          </w:p>
        </w:tc>
      </w:tr>
      <w:tr w:rsidR="00CA3ABC" w:rsidRPr="00C91399" w14:paraId="6CEB98DE" w14:textId="77777777" w:rsidTr="00C91399">
        <w:trPr>
          <w:jc w:val="center"/>
        </w:trPr>
        <w:tc>
          <w:tcPr>
            <w:tcW w:w="3071" w:type="dxa"/>
            <w:vMerge/>
          </w:tcPr>
          <w:p w14:paraId="33427A4B" w14:textId="77777777" w:rsidR="00CA3ABC" w:rsidRPr="00C91399" w:rsidRDefault="00CA3ABC" w:rsidP="00C91399">
            <w:pPr>
              <w:rPr>
                <w:rFonts w:ascii="Times New Roman" w:eastAsia="Calibri" w:hAnsi="Times New Roman" w:cs="Times New Roman"/>
              </w:rPr>
            </w:pPr>
          </w:p>
        </w:tc>
        <w:tc>
          <w:tcPr>
            <w:tcW w:w="3493" w:type="dxa"/>
            <w:vMerge/>
          </w:tcPr>
          <w:p w14:paraId="185A4F3D" w14:textId="77777777" w:rsidR="00CA3ABC" w:rsidRPr="00C91399" w:rsidRDefault="00CA3ABC" w:rsidP="00C91399">
            <w:pPr>
              <w:rPr>
                <w:rFonts w:ascii="Times New Roman" w:eastAsia="Calibri" w:hAnsi="Times New Roman" w:cs="Times New Roman"/>
              </w:rPr>
            </w:pPr>
          </w:p>
        </w:tc>
        <w:tc>
          <w:tcPr>
            <w:tcW w:w="8222" w:type="dxa"/>
          </w:tcPr>
          <w:p w14:paraId="5B9E8F48" w14:textId="77777777" w:rsidR="00CA3ABC" w:rsidRPr="00C91399" w:rsidRDefault="00CA3ABC" w:rsidP="00C91399">
            <w:pPr>
              <w:rPr>
                <w:rFonts w:ascii="Times New Roman" w:eastAsia="Calibri" w:hAnsi="Times New Roman" w:cs="Times New Roman"/>
                <w:b/>
              </w:rPr>
            </w:pPr>
            <w:r w:rsidRPr="00C91399">
              <w:rPr>
                <w:rFonts w:ascii="Times New Roman" w:eastAsia="Calibri" w:hAnsi="Times New Roman" w:cs="Times New Roman"/>
                <w:b/>
              </w:rPr>
              <w:t>Знания:</w:t>
            </w:r>
          </w:p>
        </w:tc>
      </w:tr>
      <w:tr w:rsidR="00CA3ABC" w:rsidRPr="00C91399" w14:paraId="31C6A000" w14:textId="77777777" w:rsidTr="00C91399">
        <w:trPr>
          <w:jc w:val="center"/>
        </w:trPr>
        <w:tc>
          <w:tcPr>
            <w:tcW w:w="3071" w:type="dxa"/>
            <w:vMerge/>
          </w:tcPr>
          <w:p w14:paraId="25546314" w14:textId="77777777" w:rsidR="00CA3ABC" w:rsidRPr="00C91399" w:rsidRDefault="00CA3ABC" w:rsidP="00C91399">
            <w:pPr>
              <w:rPr>
                <w:rFonts w:ascii="Times New Roman" w:eastAsia="Calibri" w:hAnsi="Times New Roman" w:cs="Times New Roman"/>
              </w:rPr>
            </w:pPr>
          </w:p>
        </w:tc>
        <w:tc>
          <w:tcPr>
            <w:tcW w:w="3493" w:type="dxa"/>
            <w:vMerge/>
          </w:tcPr>
          <w:p w14:paraId="3169B56E" w14:textId="77777777" w:rsidR="00CA3ABC" w:rsidRPr="00C91399" w:rsidRDefault="00CA3ABC" w:rsidP="00C91399">
            <w:pPr>
              <w:rPr>
                <w:rFonts w:ascii="Times New Roman" w:eastAsia="Calibri" w:hAnsi="Times New Roman" w:cs="Times New Roman"/>
              </w:rPr>
            </w:pPr>
          </w:p>
        </w:tc>
        <w:tc>
          <w:tcPr>
            <w:tcW w:w="8222" w:type="dxa"/>
          </w:tcPr>
          <w:p w14:paraId="3F621B85" w14:textId="77777777" w:rsidR="00CA3ABC" w:rsidRPr="00C91399" w:rsidRDefault="00CA3ABC" w:rsidP="00C91399">
            <w:pPr>
              <w:rPr>
                <w:rFonts w:ascii="Times New Roman" w:eastAsia="Calibri" w:hAnsi="Times New Roman" w:cs="Times New Roman"/>
                <w:bCs/>
              </w:rPr>
            </w:pPr>
            <w:r w:rsidRPr="00C91399">
              <w:rPr>
                <w:rFonts w:ascii="Times New Roman" w:eastAsia="Calibri" w:hAnsi="Times New Roman" w:cs="Times New Roman"/>
                <w:bCs/>
              </w:rPr>
              <w:t>регламент проведения комиссионных осмотров станции метрополитена</w:t>
            </w:r>
          </w:p>
        </w:tc>
      </w:tr>
      <w:tr w:rsidR="00CA3ABC" w:rsidRPr="00C91399" w14:paraId="716A140B" w14:textId="77777777" w:rsidTr="00C91399">
        <w:trPr>
          <w:jc w:val="center"/>
        </w:trPr>
        <w:tc>
          <w:tcPr>
            <w:tcW w:w="3071" w:type="dxa"/>
            <w:vMerge/>
          </w:tcPr>
          <w:p w14:paraId="2BF4DBF2" w14:textId="77777777" w:rsidR="00CA3ABC" w:rsidRPr="00C91399" w:rsidRDefault="00CA3ABC" w:rsidP="00C91399">
            <w:pPr>
              <w:rPr>
                <w:rFonts w:ascii="Times New Roman" w:eastAsia="Calibri" w:hAnsi="Times New Roman" w:cs="Times New Roman"/>
              </w:rPr>
            </w:pPr>
          </w:p>
        </w:tc>
        <w:tc>
          <w:tcPr>
            <w:tcW w:w="3493" w:type="dxa"/>
            <w:vMerge/>
          </w:tcPr>
          <w:p w14:paraId="6BA69260" w14:textId="77777777" w:rsidR="00CA3ABC" w:rsidRPr="00C91399" w:rsidRDefault="00CA3ABC" w:rsidP="00C91399">
            <w:pPr>
              <w:rPr>
                <w:rFonts w:ascii="Times New Roman" w:eastAsia="Calibri" w:hAnsi="Times New Roman" w:cs="Times New Roman"/>
              </w:rPr>
            </w:pPr>
          </w:p>
        </w:tc>
        <w:tc>
          <w:tcPr>
            <w:tcW w:w="8222" w:type="dxa"/>
          </w:tcPr>
          <w:p w14:paraId="704A674E" w14:textId="77777777" w:rsidR="00CA3ABC" w:rsidRPr="00C91399" w:rsidRDefault="00CA3ABC" w:rsidP="00C91399">
            <w:pPr>
              <w:rPr>
                <w:rFonts w:ascii="Times New Roman" w:eastAsia="Calibri" w:hAnsi="Times New Roman" w:cs="Times New Roman"/>
                <w:bCs/>
              </w:rPr>
            </w:pPr>
            <w:r w:rsidRPr="00C91399">
              <w:rPr>
                <w:rFonts w:ascii="Times New Roman" w:eastAsia="Calibri" w:hAnsi="Times New Roman" w:cs="Times New Roman"/>
                <w:bCs/>
              </w:rPr>
              <w:t>нормативно-технические документы по эксплуатации метрополитена</w:t>
            </w:r>
          </w:p>
        </w:tc>
      </w:tr>
      <w:tr w:rsidR="00CA3ABC" w:rsidRPr="00C91399" w14:paraId="6A07E98E" w14:textId="77777777" w:rsidTr="00C91399">
        <w:trPr>
          <w:jc w:val="center"/>
        </w:trPr>
        <w:tc>
          <w:tcPr>
            <w:tcW w:w="3071" w:type="dxa"/>
            <w:vMerge/>
          </w:tcPr>
          <w:p w14:paraId="0D8FDBD1" w14:textId="77777777" w:rsidR="00CA3ABC" w:rsidRPr="00C91399" w:rsidRDefault="00CA3ABC" w:rsidP="00C91399">
            <w:pPr>
              <w:rPr>
                <w:rFonts w:ascii="Times New Roman" w:eastAsia="Calibri" w:hAnsi="Times New Roman" w:cs="Times New Roman"/>
              </w:rPr>
            </w:pPr>
          </w:p>
        </w:tc>
        <w:tc>
          <w:tcPr>
            <w:tcW w:w="3493" w:type="dxa"/>
            <w:vMerge/>
          </w:tcPr>
          <w:p w14:paraId="62F0911A" w14:textId="77777777" w:rsidR="00CA3ABC" w:rsidRPr="00C91399" w:rsidRDefault="00CA3ABC" w:rsidP="00C91399">
            <w:pPr>
              <w:rPr>
                <w:rFonts w:ascii="Times New Roman" w:eastAsia="Calibri" w:hAnsi="Times New Roman" w:cs="Times New Roman"/>
              </w:rPr>
            </w:pPr>
          </w:p>
        </w:tc>
        <w:tc>
          <w:tcPr>
            <w:tcW w:w="8222" w:type="dxa"/>
          </w:tcPr>
          <w:p w14:paraId="41FB8AC8" w14:textId="77777777" w:rsidR="00CA3ABC" w:rsidRPr="00C91399" w:rsidRDefault="00CA3ABC" w:rsidP="00C91399">
            <w:pPr>
              <w:rPr>
                <w:rFonts w:ascii="Times New Roman" w:eastAsia="Calibri" w:hAnsi="Times New Roman" w:cs="Times New Roman"/>
                <w:bCs/>
              </w:rPr>
            </w:pPr>
            <w:r w:rsidRPr="00C91399">
              <w:rPr>
                <w:rFonts w:ascii="Times New Roman" w:eastAsia="Calibri" w:hAnsi="Times New Roman" w:cs="Times New Roman"/>
                <w:bCs/>
              </w:rPr>
              <w:t>нормативно-технические документы, определяющие правила содержания оборудования и устройств станции метрополитена</w:t>
            </w:r>
          </w:p>
        </w:tc>
      </w:tr>
      <w:tr w:rsidR="00CA3ABC" w:rsidRPr="00C91399" w14:paraId="53D72FA8" w14:textId="77777777" w:rsidTr="00C91399">
        <w:trPr>
          <w:jc w:val="center"/>
        </w:trPr>
        <w:tc>
          <w:tcPr>
            <w:tcW w:w="3071" w:type="dxa"/>
            <w:vMerge/>
          </w:tcPr>
          <w:p w14:paraId="4C97D0B1" w14:textId="77777777" w:rsidR="00CA3ABC" w:rsidRPr="00C91399" w:rsidRDefault="00CA3ABC" w:rsidP="00C91399">
            <w:pPr>
              <w:rPr>
                <w:rFonts w:ascii="Times New Roman" w:eastAsia="Calibri" w:hAnsi="Times New Roman" w:cs="Times New Roman"/>
              </w:rPr>
            </w:pPr>
          </w:p>
        </w:tc>
        <w:tc>
          <w:tcPr>
            <w:tcW w:w="3493" w:type="dxa"/>
            <w:vMerge/>
          </w:tcPr>
          <w:p w14:paraId="772DE38C" w14:textId="77777777" w:rsidR="00CA3ABC" w:rsidRPr="00C91399" w:rsidRDefault="00CA3ABC" w:rsidP="00C91399">
            <w:pPr>
              <w:rPr>
                <w:rFonts w:ascii="Times New Roman" w:eastAsia="Calibri" w:hAnsi="Times New Roman" w:cs="Times New Roman"/>
              </w:rPr>
            </w:pPr>
          </w:p>
        </w:tc>
        <w:tc>
          <w:tcPr>
            <w:tcW w:w="8222" w:type="dxa"/>
          </w:tcPr>
          <w:p w14:paraId="367F7C7A" w14:textId="77777777" w:rsidR="00CA3ABC" w:rsidRPr="00C91399" w:rsidRDefault="00CA3ABC" w:rsidP="00C91399">
            <w:pPr>
              <w:rPr>
                <w:rFonts w:ascii="Times New Roman" w:eastAsia="Calibri" w:hAnsi="Times New Roman" w:cs="Times New Roman"/>
                <w:bCs/>
              </w:rPr>
            </w:pPr>
            <w:r w:rsidRPr="00C91399">
              <w:rPr>
                <w:rFonts w:ascii="Times New Roman" w:eastAsia="Calibri" w:hAnsi="Times New Roman" w:cs="Times New Roman"/>
                <w:bCs/>
              </w:rPr>
              <w:t>документы, регламентирующие порядок подготовки станции к работе в период паводка, ливневых дождей, в летних и зимних условиях</w:t>
            </w:r>
          </w:p>
        </w:tc>
      </w:tr>
      <w:tr w:rsidR="00CA3ABC" w:rsidRPr="00C91399" w14:paraId="5CC45C03" w14:textId="77777777" w:rsidTr="00C91399">
        <w:trPr>
          <w:jc w:val="center"/>
        </w:trPr>
        <w:tc>
          <w:tcPr>
            <w:tcW w:w="3071" w:type="dxa"/>
            <w:vMerge/>
          </w:tcPr>
          <w:p w14:paraId="014C29FC" w14:textId="77777777" w:rsidR="00CA3ABC" w:rsidRPr="00C91399" w:rsidRDefault="00CA3ABC" w:rsidP="00C91399">
            <w:pPr>
              <w:rPr>
                <w:rFonts w:ascii="Times New Roman" w:eastAsia="Calibri" w:hAnsi="Times New Roman" w:cs="Times New Roman"/>
              </w:rPr>
            </w:pPr>
          </w:p>
        </w:tc>
        <w:tc>
          <w:tcPr>
            <w:tcW w:w="3493" w:type="dxa"/>
            <w:vMerge/>
          </w:tcPr>
          <w:p w14:paraId="61F355E0" w14:textId="77777777" w:rsidR="00CA3ABC" w:rsidRPr="00C91399" w:rsidRDefault="00CA3ABC" w:rsidP="00C91399">
            <w:pPr>
              <w:rPr>
                <w:rFonts w:ascii="Times New Roman" w:eastAsia="Calibri" w:hAnsi="Times New Roman" w:cs="Times New Roman"/>
              </w:rPr>
            </w:pPr>
          </w:p>
        </w:tc>
        <w:tc>
          <w:tcPr>
            <w:tcW w:w="8222" w:type="dxa"/>
          </w:tcPr>
          <w:p w14:paraId="4F326E75" w14:textId="77777777" w:rsidR="00CA3ABC" w:rsidRPr="00C91399" w:rsidRDefault="00CA3ABC" w:rsidP="00C91399">
            <w:pPr>
              <w:rPr>
                <w:rFonts w:ascii="Times New Roman" w:eastAsia="Calibri" w:hAnsi="Times New Roman" w:cs="Times New Roman"/>
                <w:bCs/>
              </w:rPr>
            </w:pPr>
            <w:r w:rsidRPr="00C91399">
              <w:rPr>
                <w:rFonts w:ascii="Times New Roman" w:eastAsia="Calibri" w:hAnsi="Times New Roman" w:cs="Times New Roman"/>
                <w:bCs/>
              </w:rPr>
              <w:t>виды неисправностей устройств, оборудования и путей станции метрополитена</w:t>
            </w:r>
          </w:p>
        </w:tc>
      </w:tr>
      <w:tr w:rsidR="00CA3ABC" w:rsidRPr="00C91399" w14:paraId="17FACF5E" w14:textId="77777777" w:rsidTr="00C91399">
        <w:trPr>
          <w:jc w:val="center"/>
        </w:trPr>
        <w:tc>
          <w:tcPr>
            <w:tcW w:w="3071" w:type="dxa"/>
            <w:vMerge/>
          </w:tcPr>
          <w:p w14:paraId="740AD34D" w14:textId="77777777" w:rsidR="00CA3ABC" w:rsidRPr="00C91399" w:rsidRDefault="00CA3ABC" w:rsidP="00C91399">
            <w:pPr>
              <w:rPr>
                <w:rFonts w:ascii="Times New Roman" w:eastAsia="Calibri" w:hAnsi="Times New Roman" w:cs="Times New Roman"/>
              </w:rPr>
            </w:pPr>
          </w:p>
        </w:tc>
        <w:tc>
          <w:tcPr>
            <w:tcW w:w="3493" w:type="dxa"/>
            <w:vMerge/>
          </w:tcPr>
          <w:p w14:paraId="5E59269C" w14:textId="77777777" w:rsidR="00CA3ABC" w:rsidRPr="00C91399" w:rsidRDefault="00CA3ABC" w:rsidP="00C91399">
            <w:pPr>
              <w:rPr>
                <w:rFonts w:ascii="Times New Roman" w:eastAsia="Calibri" w:hAnsi="Times New Roman" w:cs="Times New Roman"/>
              </w:rPr>
            </w:pPr>
          </w:p>
        </w:tc>
        <w:tc>
          <w:tcPr>
            <w:tcW w:w="8222" w:type="dxa"/>
          </w:tcPr>
          <w:p w14:paraId="1D2B0F68" w14:textId="77777777" w:rsidR="00CA3ABC" w:rsidRPr="00C91399" w:rsidRDefault="00CA3ABC" w:rsidP="00C91399">
            <w:pPr>
              <w:rPr>
                <w:rFonts w:ascii="Times New Roman" w:eastAsia="Calibri" w:hAnsi="Times New Roman" w:cs="Times New Roman"/>
                <w:bCs/>
              </w:rPr>
            </w:pPr>
            <w:r w:rsidRPr="00C91399">
              <w:rPr>
                <w:rFonts w:ascii="Times New Roman" w:eastAsia="Calibri" w:hAnsi="Times New Roman" w:cs="Times New Roman"/>
                <w:bCs/>
              </w:rPr>
              <w:t>пассажиропотоки по каждому вестибюлю и пересадке</w:t>
            </w:r>
          </w:p>
        </w:tc>
      </w:tr>
      <w:tr w:rsidR="00CA3ABC" w:rsidRPr="00C91399" w14:paraId="093D15AE" w14:textId="77777777" w:rsidTr="00C91399">
        <w:trPr>
          <w:jc w:val="center"/>
        </w:trPr>
        <w:tc>
          <w:tcPr>
            <w:tcW w:w="3071" w:type="dxa"/>
            <w:vMerge/>
          </w:tcPr>
          <w:p w14:paraId="0BF200AC" w14:textId="77777777" w:rsidR="00CA3ABC" w:rsidRPr="00C91399" w:rsidRDefault="00CA3ABC" w:rsidP="00C91399">
            <w:pPr>
              <w:rPr>
                <w:rFonts w:ascii="Times New Roman" w:eastAsia="Calibri" w:hAnsi="Times New Roman" w:cs="Times New Roman"/>
              </w:rPr>
            </w:pPr>
          </w:p>
        </w:tc>
        <w:tc>
          <w:tcPr>
            <w:tcW w:w="3493" w:type="dxa"/>
            <w:vMerge w:val="restart"/>
          </w:tcPr>
          <w:p w14:paraId="5E1090D0" w14:textId="77777777" w:rsidR="00CA3ABC" w:rsidRPr="00C91399" w:rsidRDefault="00CA3ABC" w:rsidP="00C91399">
            <w:pPr>
              <w:shd w:val="clear" w:color="auto" w:fill="FFFFFF"/>
              <w:rPr>
                <w:rFonts w:ascii="Times New Roman" w:eastAsia="Calibri" w:hAnsi="Times New Roman" w:cs="Times New Roman"/>
              </w:rPr>
            </w:pPr>
            <w:r w:rsidRPr="00C91399">
              <w:rPr>
                <w:rFonts w:ascii="Times New Roman" w:eastAsia="Calibri" w:hAnsi="Times New Roman" w:cs="Times New Roman"/>
              </w:rPr>
              <w:t>ПК 3.2. Организовывать, проводить и контролировать работу по взаимодействию со смежными подразделениями метрополитена.</w:t>
            </w:r>
          </w:p>
        </w:tc>
        <w:tc>
          <w:tcPr>
            <w:tcW w:w="8222" w:type="dxa"/>
            <w:tcBorders>
              <w:right w:val="single" w:sz="4" w:space="0" w:color="auto"/>
            </w:tcBorders>
          </w:tcPr>
          <w:p w14:paraId="3C905C98" w14:textId="77777777" w:rsidR="00CA3ABC" w:rsidRPr="00C91399" w:rsidRDefault="00CA3ABC" w:rsidP="00C91399">
            <w:pPr>
              <w:rPr>
                <w:rFonts w:ascii="Times New Roman" w:eastAsia="Calibri" w:hAnsi="Times New Roman" w:cs="Times New Roman"/>
                <w:b/>
              </w:rPr>
            </w:pPr>
            <w:r w:rsidRPr="00C91399">
              <w:rPr>
                <w:rFonts w:ascii="Times New Roman" w:eastAsia="Calibri" w:hAnsi="Times New Roman" w:cs="Times New Roman"/>
                <w:b/>
              </w:rPr>
              <w:t xml:space="preserve">Навыки: </w:t>
            </w:r>
          </w:p>
        </w:tc>
      </w:tr>
      <w:tr w:rsidR="00CA3ABC" w:rsidRPr="00C91399" w14:paraId="470DC061" w14:textId="77777777" w:rsidTr="00C91399">
        <w:trPr>
          <w:jc w:val="center"/>
        </w:trPr>
        <w:tc>
          <w:tcPr>
            <w:tcW w:w="3071" w:type="dxa"/>
            <w:vMerge/>
          </w:tcPr>
          <w:p w14:paraId="07755B41" w14:textId="77777777" w:rsidR="00CA3ABC" w:rsidRPr="00C91399" w:rsidRDefault="00CA3ABC" w:rsidP="00C91399">
            <w:pPr>
              <w:rPr>
                <w:rFonts w:ascii="Times New Roman" w:eastAsia="Calibri" w:hAnsi="Times New Roman" w:cs="Times New Roman"/>
              </w:rPr>
            </w:pPr>
          </w:p>
        </w:tc>
        <w:tc>
          <w:tcPr>
            <w:tcW w:w="3493" w:type="dxa"/>
            <w:vMerge/>
          </w:tcPr>
          <w:p w14:paraId="3C3A7214"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29373C37" w14:textId="77777777" w:rsidR="00CA3ABC" w:rsidRPr="00C91399" w:rsidRDefault="00CA3ABC" w:rsidP="00C91399">
            <w:pPr>
              <w:rPr>
                <w:rFonts w:ascii="Times New Roman" w:eastAsia="Calibri" w:hAnsi="Times New Roman" w:cs="Times New Roman"/>
                <w:b/>
              </w:rPr>
            </w:pPr>
            <w:r w:rsidRPr="00C91399">
              <w:rPr>
                <w:rFonts w:ascii="Times New Roman" w:eastAsia="Calibri" w:hAnsi="Times New Roman" w:cs="Times New Roman"/>
              </w:rPr>
              <w:t>координации действий персонала смежных подразделений по содержанию станционного комплекса в исправном состоянии</w:t>
            </w:r>
          </w:p>
        </w:tc>
      </w:tr>
      <w:tr w:rsidR="00CA3ABC" w:rsidRPr="00C91399" w14:paraId="0D66DD9D" w14:textId="77777777" w:rsidTr="00C91399">
        <w:trPr>
          <w:jc w:val="center"/>
        </w:trPr>
        <w:tc>
          <w:tcPr>
            <w:tcW w:w="3071" w:type="dxa"/>
            <w:vMerge/>
          </w:tcPr>
          <w:p w14:paraId="759A1E21" w14:textId="77777777" w:rsidR="00CA3ABC" w:rsidRPr="00C91399" w:rsidRDefault="00CA3ABC" w:rsidP="00C91399">
            <w:pPr>
              <w:rPr>
                <w:rFonts w:ascii="Times New Roman" w:eastAsia="Calibri" w:hAnsi="Times New Roman" w:cs="Times New Roman"/>
              </w:rPr>
            </w:pPr>
          </w:p>
        </w:tc>
        <w:tc>
          <w:tcPr>
            <w:tcW w:w="3493" w:type="dxa"/>
            <w:vMerge/>
          </w:tcPr>
          <w:p w14:paraId="3482D079"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19848ECC" w14:textId="77777777" w:rsidR="00CA3ABC" w:rsidRPr="00C91399" w:rsidRDefault="00CA3ABC" w:rsidP="00C91399">
            <w:pPr>
              <w:rPr>
                <w:rFonts w:ascii="Times New Roman" w:eastAsia="Calibri" w:hAnsi="Times New Roman" w:cs="Times New Roman"/>
              </w:rPr>
            </w:pPr>
            <w:r w:rsidRPr="00C91399">
              <w:rPr>
                <w:rFonts w:ascii="Times New Roman" w:eastAsia="Calibri" w:hAnsi="Times New Roman" w:cs="Times New Roman"/>
                <w:bCs/>
              </w:rPr>
              <w:t>выявления несоответствий состояния станционного комплекса санитарным нормам</w:t>
            </w:r>
          </w:p>
        </w:tc>
      </w:tr>
      <w:tr w:rsidR="00CA3ABC" w:rsidRPr="00C91399" w14:paraId="745DA51E" w14:textId="77777777" w:rsidTr="00C91399">
        <w:trPr>
          <w:jc w:val="center"/>
        </w:trPr>
        <w:tc>
          <w:tcPr>
            <w:tcW w:w="3071" w:type="dxa"/>
            <w:vMerge/>
          </w:tcPr>
          <w:p w14:paraId="3E5077AC" w14:textId="77777777" w:rsidR="00CA3ABC" w:rsidRPr="00C91399" w:rsidRDefault="00CA3ABC" w:rsidP="00C91399">
            <w:pPr>
              <w:rPr>
                <w:rFonts w:ascii="Times New Roman" w:eastAsia="Calibri" w:hAnsi="Times New Roman" w:cs="Times New Roman"/>
              </w:rPr>
            </w:pPr>
          </w:p>
        </w:tc>
        <w:tc>
          <w:tcPr>
            <w:tcW w:w="3493" w:type="dxa"/>
            <w:vMerge/>
          </w:tcPr>
          <w:p w14:paraId="300BDEB2" w14:textId="77777777" w:rsidR="00CA3ABC" w:rsidRPr="00C91399" w:rsidRDefault="00CA3ABC" w:rsidP="00C91399">
            <w:pPr>
              <w:rPr>
                <w:rFonts w:ascii="Times New Roman" w:eastAsia="Calibri" w:hAnsi="Times New Roman" w:cs="Times New Roman"/>
              </w:rPr>
            </w:pPr>
          </w:p>
        </w:tc>
        <w:tc>
          <w:tcPr>
            <w:tcW w:w="8222" w:type="dxa"/>
            <w:tcBorders>
              <w:right w:val="single" w:sz="4" w:space="0" w:color="auto"/>
            </w:tcBorders>
          </w:tcPr>
          <w:p w14:paraId="526B2B01" w14:textId="77777777" w:rsidR="00CA3ABC" w:rsidRPr="00C91399" w:rsidRDefault="00CA3ABC" w:rsidP="00C91399">
            <w:pPr>
              <w:rPr>
                <w:rFonts w:ascii="Times New Roman" w:eastAsia="Calibri" w:hAnsi="Times New Roman" w:cs="Times New Roman"/>
                <w:b/>
              </w:rPr>
            </w:pPr>
            <w:r w:rsidRPr="00C91399">
              <w:rPr>
                <w:rFonts w:ascii="Times New Roman" w:eastAsia="Calibri" w:hAnsi="Times New Roman" w:cs="Times New Roman"/>
                <w:b/>
              </w:rPr>
              <w:t>Умения:</w:t>
            </w:r>
          </w:p>
        </w:tc>
      </w:tr>
      <w:tr w:rsidR="00CA3ABC" w:rsidRPr="00C91399" w14:paraId="263A1432" w14:textId="77777777" w:rsidTr="00C91399">
        <w:trPr>
          <w:jc w:val="center"/>
        </w:trPr>
        <w:tc>
          <w:tcPr>
            <w:tcW w:w="3071" w:type="dxa"/>
            <w:vMerge/>
          </w:tcPr>
          <w:p w14:paraId="47947558" w14:textId="77777777" w:rsidR="00CA3ABC" w:rsidRPr="00C91399" w:rsidRDefault="00CA3ABC" w:rsidP="00C91399">
            <w:pPr>
              <w:rPr>
                <w:rFonts w:ascii="Times New Roman" w:eastAsia="Calibri" w:hAnsi="Times New Roman" w:cs="Times New Roman"/>
              </w:rPr>
            </w:pPr>
          </w:p>
        </w:tc>
        <w:tc>
          <w:tcPr>
            <w:tcW w:w="3493" w:type="dxa"/>
            <w:vMerge/>
          </w:tcPr>
          <w:p w14:paraId="25669E24"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6CCD9781" w14:textId="77777777" w:rsidR="00CA3ABC" w:rsidRPr="00C91399" w:rsidRDefault="00CA3ABC" w:rsidP="00C91399">
            <w:pPr>
              <w:rPr>
                <w:rFonts w:ascii="Times New Roman" w:eastAsia="Calibri" w:hAnsi="Times New Roman" w:cs="Times New Roman"/>
                <w:bCs/>
              </w:rPr>
            </w:pPr>
            <w:r w:rsidRPr="00C91399">
              <w:rPr>
                <w:rFonts w:ascii="Times New Roman" w:eastAsia="Calibri" w:hAnsi="Times New Roman" w:cs="Times New Roman"/>
                <w:bCs/>
              </w:rPr>
              <w:t>координировать работу персонала смежных подразделений по содержанию станционного комплекса в исправном состоянии</w:t>
            </w:r>
          </w:p>
        </w:tc>
      </w:tr>
      <w:tr w:rsidR="00CA3ABC" w:rsidRPr="00C91399" w14:paraId="435FBE83" w14:textId="77777777" w:rsidTr="00C91399">
        <w:trPr>
          <w:jc w:val="center"/>
        </w:trPr>
        <w:tc>
          <w:tcPr>
            <w:tcW w:w="3071" w:type="dxa"/>
            <w:vMerge/>
          </w:tcPr>
          <w:p w14:paraId="1D257E09" w14:textId="77777777" w:rsidR="00CA3ABC" w:rsidRPr="00C91399" w:rsidRDefault="00CA3ABC" w:rsidP="00C91399">
            <w:pPr>
              <w:rPr>
                <w:rFonts w:ascii="Times New Roman" w:eastAsia="Calibri" w:hAnsi="Times New Roman" w:cs="Times New Roman"/>
              </w:rPr>
            </w:pPr>
          </w:p>
        </w:tc>
        <w:tc>
          <w:tcPr>
            <w:tcW w:w="3493" w:type="dxa"/>
            <w:vMerge/>
          </w:tcPr>
          <w:p w14:paraId="4260D7C4"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18425265" w14:textId="77777777" w:rsidR="00CA3ABC" w:rsidRPr="00C91399" w:rsidRDefault="00CA3ABC" w:rsidP="00C91399">
            <w:pPr>
              <w:rPr>
                <w:rFonts w:ascii="Times New Roman" w:eastAsia="Calibri" w:hAnsi="Times New Roman" w:cs="Times New Roman"/>
                <w:bCs/>
              </w:rPr>
            </w:pPr>
            <w:r w:rsidRPr="00C91399">
              <w:rPr>
                <w:rFonts w:ascii="Times New Roman" w:eastAsia="Calibri" w:hAnsi="Times New Roman" w:cs="Times New Roman"/>
                <w:bCs/>
              </w:rPr>
              <w:t>применять нормативно-технические документы, регламентирующие порядок эксплуатации метрополитена, санитарные нормы и правила</w:t>
            </w:r>
          </w:p>
        </w:tc>
      </w:tr>
      <w:tr w:rsidR="00CA3ABC" w:rsidRPr="00C91399" w14:paraId="3A2C173F" w14:textId="77777777" w:rsidTr="00C91399">
        <w:trPr>
          <w:jc w:val="center"/>
        </w:trPr>
        <w:tc>
          <w:tcPr>
            <w:tcW w:w="3071" w:type="dxa"/>
            <w:vMerge/>
          </w:tcPr>
          <w:p w14:paraId="4B1C8EEA" w14:textId="77777777" w:rsidR="00CA3ABC" w:rsidRPr="00C91399" w:rsidRDefault="00CA3ABC" w:rsidP="00C91399">
            <w:pPr>
              <w:rPr>
                <w:rFonts w:ascii="Times New Roman" w:eastAsia="Calibri" w:hAnsi="Times New Roman" w:cs="Times New Roman"/>
              </w:rPr>
            </w:pPr>
          </w:p>
        </w:tc>
        <w:tc>
          <w:tcPr>
            <w:tcW w:w="3493" w:type="dxa"/>
            <w:vMerge/>
          </w:tcPr>
          <w:p w14:paraId="21A3935B"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1B58D690" w14:textId="77777777" w:rsidR="00CA3ABC" w:rsidRPr="00C91399" w:rsidRDefault="00CA3ABC" w:rsidP="00C91399">
            <w:pPr>
              <w:rPr>
                <w:rFonts w:ascii="Times New Roman" w:eastAsia="Calibri" w:hAnsi="Times New Roman" w:cs="Times New Roman"/>
                <w:bCs/>
              </w:rPr>
            </w:pPr>
            <w:r w:rsidRPr="00C91399">
              <w:rPr>
                <w:rFonts w:ascii="Times New Roman" w:eastAsia="Calibri" w:hAnsi="Times New Roman" w:cs="Times New Roman"/>
                <w:bCs/>
              </w:rPr>
              <w:t>вести учетную документацию</w:t>
            </w:r>
          </w:p>
        </w:tc>
      </w:tr>
      <w:tr w:rsidR="00CA3ABC" w:rsidRPr="00C91399" w14:paraId="6B3D5396" w14:textId="77777777" w:rsidTr="00C91399">
        <w:trPr>
          <w:jc w:val="center"/>
        </w:trPr>
        <w:tc>
          <w:tcPr>
            <w:tcW w:w="3071" w:type="dxa"/>
            <w:vMerge/>
          </w:tcPr>
          <w:p w14:paraId="4884A9EC" w14:textId="77777777" w:rsidR="00CA3ABC" w:rsidRPr="00C91399" w:rsidRDefault="00CA3ABC" w:rsidP="00C91399">
            <w:pPr>
              <w:rPr>
                <w:rFonts w:ascii="Times New Roman" w:eastAsia="Calibri" w:hAnsi="Times New Roman" w:cs="Times New Roman"/>
              </w:rPr>
            </w:pPr>
          </w:p>
        </w:tc>
        <w:tc>
          <w:tcPr>
            <w:tcW w:w="3493" w:type="dxa"/>
            <w:vMerge/>
          </w:tcPr>
          <w:p w14:paraId="24779B00" w14:textId="77777777" w:rsidR="00CA3ABC" w:rsidRPr="00C91399" w:rsidRDefault="00CA3ABC" w:rsidP="00C91399">
            <w:pPr>
              <w:rPr>
                <w:rFonts w:ascii="Times New Roman" w:eastAsia="Calibri" w:hAnsi="Times New Roman" w:cs="Times New Roman"/>
              </w:rPr>
            </w:pPr>
          </w:p>
        </w:tc>
        <w:tc>
          <w:tcPr>
            <w:tcW w:w="8222" w:type="dxa"/>
            <w:tcBorders>
              <w:right w:val="single" w:sz="4" w:space="0" w:color="auto"/>
            </w:tcBorders>
          </w:tcPr>
          <w:p w14:paraId="1B8227CB" w14:textId="77777777" w:rsidR="00CA3ABC" w:rsidRPr="00C91399" w:rsidRDefault="00CA3ABC" w:rsidP="00C91399">
            <w:pPr>
              <w:rPr>
                <w:rFonts w:ascii="Times New Roman" w:eastAsia="Calibri" w:hAnsi="Times New Roman" w:cs="Times New Roman"/>
                <w:b/>
              </w:rPr>
            </w:pPr>
            <w:r w:rsidRPr="00C91399">
              <w:rPr>
                <w:rFonts w:ascii="Times New Roman" w:eastAsia="Calibri" w:hAnsi="Times New Roman" w:cs="Times New Roman"/>
                <w:b/>
              </w:rPr>
              <w:t>Знания:</w:t>
            </w:r>
          </w:p>
        </w:tc>
      </w:tr>
      <w:tr w:rsidR="00CA3ABC" w:rsidRPr="00C91399" w14:paraId="3CAA6940" w14:textId="77777777" w:rsidTr="00C91399">
        <w:trPr>
          <w:jc w:val="center"/>
        </w:trPr>
        <w:tc>
          <w:tcPr>
            <w:tcW w:w="3071" w:type="dxa"/>
            <w:vMerge/>
          </w:tcPr>
          <w:p w14:paraId="2ABC8E37" w14:textId="77777777" w:rsidR="00CA3ABC" w:rsidRPr="00C91399" w:rsidRDefault="00CA3ABC" w:rsidP="00C91399">
            <w:pPr>
              <w:rPr>
                <w:rFonts w:ascii="Times New Roman" w:eastAsia="Calibri" w:hAnsi="Times New Roman" w:cs="Times New Roman"/>
              </w:rPr>
            </w:pPr>
          </w:p>
        </w:tc>
        <w:tc>
          <w:tcPr>
            <w:tcW w:w="3493" w:type="dxa"/>
            <w:vMerge/>
          </w:tcPr>
          <w:p w14:paraId="1EA89D0A"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459D3FEE" w14:textId="77777777" w:rsidR="00CA3ABC" w:rsidRPr="00C91399" w:rsidRDefault="00CA3ABC" w:rsidP="00C91399">
            <w:pPr>
              <w:rPr>
                <w:rFonts w:ascii="Times New Roman" w:eastAsia="Calibri" w:hAnsi="Times New Roman" w:cs="Times New Roman"/>
                <w:b/>
              </w:rPr>
            </w:pPr>
            <w:r w:rsidRPr="00C91399">
              <w:rPr>
                <w:rFonts w:ascii="Times New Roman" w:eastAsia="Calibri" w:hAnsi="Times New Roman" w:cs="Times New Roman"/>
                <w:bCs/>
              </w:rPr>
              <w:t>специфику работы смежных подразделений</w:t>
            </w:r>
          </w:p>
        </w:tc>
      </w:tr>
      <w:tr w:rsidR="00CA3ABC" w:rsidRPr="00C91399" w14:paraId="2B7B5F07" w14:textId="77777777" w:rsidTr="00C91399">
        <w:trPr>
          <w:jc w:val="center"/>
        </w:trPr>
        <w:tc>
          <w:tcPr>
            <w:tcW w:w="3071" w:type="dxa"/>
            <w:vMerge/>
          </w:tcPr>
          <w:p w14:paraId="70948348" w14:textId="77777777" w:rsidR="00CA3ABC" w:rsidRPr="00C91399" w:rsidRDefault="00CA3ABC" w:rsidP="00C91399">
            <w:pPr>
              <w:rPr>
                <w:rFonts w:ascii="Times New Roman" w:eastAsia="Calibri" w:hAnsi="Times New Roman" w:cs="Times New Roman"/>
              </w:rPr>
            </w:pPr>
          </w:p>
        </w:tc>
        <w:tc>
          <w:tcPr>
            <w:tcW w:w="3493" w:type="dxa"/>
            <w:vMerge/>
          </w:tcPr>
          <w:p w14:paraId="0C7D427E"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3C6C8D74" w14:textId="77777777" w:rsidR="00CA3ABC" w:rsidRPr="00C91399" w:rsidRDefault="00CA3ABC" w:rsidP="00C91399">
            <w:pPr>
              <w:rPr>
                <w:rFonts w:ascii="Times New Roman" w:eastAsia="Calibri" w:hAnsi="Times New Roman" w:cs="Times New Roman"/>
                <w:bCs/>
              </w:rPr>
            </w:pPr>
            <w:r w:rsidRPr="00C91399">
              <w:rPr>
                <w:rFonts w:ascii="Times New Roman" w:eastAsia="Calibri" w:hAnsi="Times New Roman" w:cs="Times New Roman"/>
              </w:rPr>
              <w:t>нормативно-технические документы, регламентирующие порядок эксплуатации метрополитена, санитарные нормы и правила</w:t>
            </w:r>
          </w:p>
        </w:tc>
      </w:tr>
      <w:tr w:rsidR="00CA3ABC" w:rsidRPr="00C91399" w14:paraId="5AF94D80" w14:textId="77777777" w:rsidTr="00C91399">
        <w:trPr>
          <w:jc w:val="center"/>
        </w:trPr>
        <w:tc>
          <w:tcPr>
            <w:tcW w:w="3071" w:type="dxa"/>
            <w:vMerge/>
          </w:tcPr>
          <w:p w14:paraId="36F958C0" w14:textId="77777777" w:rsidR="00CA3ABC" w:rsidRPr="00C91399" w:rsidRDefault="00CA3ABC" w:rsidP="00C91399">
            <w:pPr>
              <w:rPr>
                <w:rFonts w:ascii="Times New Roman" w:eastAsia="Calibri" w:hAnsi="Times New Roman" w:cs="Times New Roman"/>
              </w:rPr>
            </w:pPr>
          </w:p>
        </w:tc>
        <w:tc>
          <w:tcPr>
            <w:tcW w:w="3493" w:type="dxa"/>
            <w:vMerge/>
          </w:tcPr>
          <w:p w14:paraId="16CE82FD" w14:textId="77777777" w:rsidR="00CA3ABC" w:rsidRPr="00C91399" w:rsidRDefault="00CA3ABC" w:rsidP="00C91399">
            <w:pPr>
              <w:rPr>
                <w:rFonts w:ascii="Times New Roman" w:eastAsia="Calibri"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0B83D118" w14:textId="77777777" w:rsidR="00CA3ABC" w:rsidRPr="00C91399" w:rsidRDefault="00CA3ABC" w:rsidP="00C91399">
            <w:pPr>
              <w:rPr>
                <w:rFonts w:ascii="Times New Roman" w:eastAsia="Calibri" w:hAnsi="Times New Roman" w:cs="Times New Roman"/>
              </w:rPr>
            </w:pPr>
            <w:r w:rsidRPr="00C91399">
              <w:rPr>
                <w:rFonts w:ascii="Times New Roman" w:eastAsia="Calibri" w:hAnsi="Times New Roman" w:cs="Times New Roman"/>
              </w:rPr>
              <w:t>основные положения, регламентирующие взаимоотношения со смежными подразделениями метрополитена</w:t>
            </w:r>
          </w:p>
        </w:tc>
      </w:tr>
      <w:tr w:rsidR="00CA3ABC" w:rsidRPr="00C91399" w14:paraId="1F531B85" w14:textId="77777777" w:rsidTr="00C91399">
        <w:trPr>
          <w:jc w:val="center"/>
        </w:trPr>
        <w:tc>
          <w:tcPr>
            <w:tcW w:w="3071" w:type="dxa"/>
            <w:vMerge w:val="restart"/>
          </w:tcPr>
          <w:p w14:paraId="291F01CA" w14:textId="2B7C55C9" w:rsidR="00CA3ABC" w:rsidRPr="00C91399" w:rsidRDefault="00CA3ABC" w:rsidP="00C91399">
            <w:pPr>
              <w:rPr>
                <w:rFonts w:ascii="Times New Roman" w:eastAsia="Calibri" w:hAnsi="Times New Roman" w:cs="Times New Roman"/>
                <w:color w:val="7030A0"/>
              </w:rPr>
            </w:pPr>
            <w:r w:rsidRPr="005B36BF">
              <w:rPr>
                <w:rFonts w:ascii="Times New Roman" w:eastAsia="Calibri" w:hAnsi="Times New Roman" w:cs="Times New Roman"/>
              </w:rPr>
              <w:t>Освоение видов работ по одной или нескольким профессиям рабочих, должностям служащих</w:t>
            </w:r>
            <w:r w:rsidRPr="005B36BF">
              <w:rPr>
                <w:rFonts w:ascii="Times New Roman" w:eastAsia="Calibri" w:hAnsi="Times New Roman" w:cs="Times New Roman"/>
                <w:vertAlign w:val="superscript"/>
              </w:rPr>
              <w:t xml:space="preserve"> </w:t>
            </w:r>
            <w:r w:rsidRPr="005B36BF">
              <w:rPr>
                <w:rFonts w:ascii="Times New Roman" w:eastAsia="Calibri" w:hAnsi="Times New Roman" w:cs="Times New Roman"/>
                <w:vertAlign w:val="superscript"/>
              </w:rPr>
              <w:footnoteReference w:id="3"/>
            </w:r>
          </w:p>
        </w:tc>
        <w:tc>
          <w:tcPr>
            <w:tcW w:w="3493" w:type="dxa"/>
            <w:vMerge w:val="restart"/>
          </w:tcPr>
          <w:p w14:paraId="25947781" w14:textId="77777777" w:rsidR="00CA3ABC" w:rsidRPr="00C91399" w:rsidRDefault="00CA3ABC" w:rsidP="00C91399">
            <w:pPr>
              <w:shd w:val="clear" w:color="auto" w:fill="FFFFFF"/>
              <w:rPr>
                <w:rFonts w:ascii="Times New Roman" w:eastAsia="Calibri" w:hAnsi="Times New Roman" w:cs="Times New Roman"/>
                <w:color w:val="7030A0"/>
              </w:rPr>
            </w:pPr>
          </w:p>
        </w:tc>
        <w:tc>
          <w:tcPr>
            <w:tcW w:w="8222" w:type="dxa"/>
          </w:tcPr>
          <w:p w14:paraId="4BB95087" w14:textId="77777777" w:rsidR="00CA3ABC" w:rsidRPr="00C91399" w:rsidRDefault="00CA3ABC" w:rsidP="00C91399">
            <w:pPr>
              <w:rPr>
                <w:rFonts w:ascii="Times New Roman" w:eastAsia="Calibri" w:hAnsi="Times New Roman" w:cs="Times New Roman"/>
                <w:b/>
              </w:rPr>
            </w:pPr>
            <w:r w:rsidRPr="00C91399">
              <w:rPr>
                <w:rFonts w:ascii="Times New Roman" w:eastAsia="Calibri" w:hAnsi="Times New Roman" w:cs="Times New Roman"/>
                <w:b/>
              </w:rPr>
              <w:t>Навыки:</w:t>
            </w:r>
          </w:p>
        </w:tc>
      </w:tr>
      <w:tr w:rsidR="00CA3ABC" w:rsidRPr="00C91399" w14:paraId="27C33015" w14:textId="77777777" w:rsidTr="00C91399">
        <w:trPr>
          <w:jc w:val="center"/>
        </w:trPr>
        <w:tc>
          <w:tcPr>
            <w:tcW w:w="3071" w:type="dxa"/>
            <w:vMerge/>
          </w:tcPr>
          <w:p w14:paraId="525373F0" w14:textId="77777777" w:rsidR="00CA3ABC" w:rsidRPr="00C91399" w:rsidRDefault="00CA3ABC" w:rsidP="00C91399">
            <w:pPr>
              <w:jc w:val="both"/>
              <w:rPr>
                <w:rFonts w:ascii="Times New Roman" w:eastAsia="Calibri" w:hAnsi="Times New Roman" w:cs="Times New Roman"/>
              </w:rPr>
            </w:pPr>
          </w:p>
        </w:tc>
        <w:tc>
          <w:tcPr>
            <w:tcW w:w="3493" w:type="dxa"/>
            <w:vMerge/>
          </w:tcPr>
          <w:p w14:paraId="6693A7FC" w14:textId="77777777" w:rsidR="00CA3ABC" w:rsidRPr="00C91399" w:rsidRDefault="00CA3ABC" w:rsidP="00C91399">
            <w:pPr>
              <w:jc w:val="both"/>
              <w:rPr>
                <w:rFonts w:ascii="Times New Roman" w:eastAsia="Calibri" w:hAnsi="Times New Roman" w:cs="Times New Roman"/>
                <w:color w:val="7030A0"/>
              </w:rPr>
            </w:pPr>
          </w:p>
        </w:tc>
        <w:tc>
          <w:tcPr>
            <w:tcW w:w="8222" w:type="dxa"/>
          </w:tcPr>
          <w:p w14:paraId="49A05AAB" w14:textId="77777777" w:rsidR="00CA3ABC" w:rsidRPr="00C91399" w:rsidRDefault="00CA3ABC" w:rsidP="00C91399">
            <w:pPr>
              <w:rPr>
                <w:rFonts w:ascii="Times New Roman" w:eastAsia="Calibri" w:hAnsi="Times New Roman" w:cs="Times New Roman"/>
                <w:b/>
              </w:rPr>
            </w:pPr>
          </w:p>
        </w:tc>
      </w:tr>
      <w:tr w:rsidR="00CA3ABC" w:rsidRPr="00C91399" w14:paraId="13A971E8" w14:textId="77777777" w:rsidTr="00C91399">
        <w:trPr>
          <w:jc w:val="center"/>
        </w:trPr>
        <w:tc>
          <w:tcPr>
            <w:tcW w:w="3071" w:type="dxa"/>
            <w:vMerge/>
          </w:tcPr>
          <w:p w14:paraId="061866EE" w14:textId="77777777" w:rsidR="00CA3ABC" w:rsidRPr="00C91399" w:rsidRDefault="00CA3ABC" w:rsidP="00C91399">
            <w:pPr>
              <w:jc w:val="both"/>
              <w:rPr>
                <w:rFonts w:ascii="Times New Roman" w:eastAsia="Calibri" w:hAnsi="Times New Roman" w:cs="Times New Roman"/>
              </w:rPr>
            </w:pPr>
          </w:p>
        </w:tc>
        <w:tc>
          <w:tcPr>
            <w:tcW w:w="3493" w:type="dxa"/>
            <w:vMerge/>
          </w:tcPr>
          <w:p w14:paraId="71316F02" w14:textId="77777777" w:rsidR="00CA3ABC" w:rsidRPr="00C91399" w:rsidRDefault="00CA3ABC" w:rsidP="00C91399">
            <w:pPr>
              <w:jc w:val="both"/>
              <w:rPr>
                <w:rFonts w:ascii="Times New Roman" w:eastAsia="Calibri" w:hAnsi="Times New Roman" w:cs="Times New Roman"/>
                <w:color w:val="7030A0"/>
              </w:rPr>
            </w:pPr>
          </w:p>
        </w:tc>
        <w:tc>
          <w:tcPr>
            <w:tcW w:w="8222" w:type="dxa"/>
          </w:tcPr>
          <w:p w14:paraId="107C828F" w14:textId="77777777" w:rsidR="00CA3ABC" w:rsidRPr="00C91399" w:rsidRDefault="00CA3ABC" w:rsidP="00C91399">
            <w:pPr>
              <w:rPr>
                <w:rFonts w:ascii="Times New Roman" w:eastAsia="Calibri" w:hAnsi="Times New Roman" w:cs="Times New Roman"/>
                <w:b/>
              </w:rPr>
            </w:pPr>
            <w:r w:rsidRPr="00C91399">
              <w:rPr>
                <w:rFonts w:ascii="Times New Roman" w:eastAsia="Calibri" w:hAnsi="Times New Roman" w:cs="Times New Roman"/>
                <w:b/>
              </w:rPr>
              <w:t>Умения:</w:t>
            </w:r>
          </w:p>
        </w:tc>
      </w:tr>
      <w:tr w:rsidR="00CA3ABC" w:rsidRPr="00C91399" w14:paraId="71FD3062" w14:textId="77777777" w:rsidTr="00C91399">
        <w:trPr>
          <w:jc w:val="center"/>
        </w:trPr>
        <w:tc>
          <w:tcPr>
            <w:tcW w:w="3071" w:type="dxa"/>
            <w:vMerge/>
          </w:tcPr>
          <w:p w14:paraId="66838F78" w14:textId="77777777" w:rsidR="00CA3ABC" w:rsidRPr="00C91399" w:rsidRDefault="00CA3ABC" w:rsidP="00C91399">
            <w:pPr>
              <w:jc w:val="both"/>
              <w:rPr>
                <w:rFonts w:ascii="Times New Roman" w:eastAsia="Calibri" w:hAnsi="Times New Roman" w:cs="Times New Roman"/>
              </w:rPr>
            </w:pPr>
          </w:p>
        </w:tc>
        <w:tc>
          <w:tcPr>
            <w:tcW w:w="3493" w:type="dxa"/>
            <w:vMerge/>
          </w:tcPr>
          <w:p w14:paraId="6023E5A7" w14:textId="77777777" w:rsidR="00CA3ABC" w:rsidRPr="00C91399" w:rsidRDefault="00CA3ABC" w:rsidP="00C91399">
            <w:pPr>
              <w:jc w:val="both"/>
              <w:rPr>
                <w:rFonts w:ascii="Times New Roman" w:eastAsia="Calibri" w:hAnsi="Times New Roman" w:cs="Times New Roman"/>
                <w:color w:val="7030A0"/>
              </w:rPr>
            </w:pPr>
          </w:p>
        </w:tc>
        <w:tc>
          <w:tcPr>
            <w:tcW w:w="8222" w:type="dxa"/>
          </w:tcPr>
          <w:p w14:paraId="5C2E298F" w14:textId="77777777" w:rsidR="00CA3ABC" w:rsidRPr="00C91399" w:rsidRDefault="00CA3ABC" w:rsidP="00C91399">
            <w:pPr>
              <w:rPr>
                <w:rFonts w:ascii="Times New Roman" w:eastAsia="Calibri" w:hAnsi="Times New Roman" w:cs="Times New Roman"/>
                <w:b/>
              </w:rPr>
            </w:pPr>
          </w:p>
        </w:tc>
      </w:tr>
      <w:tr w:rsidR="00CA3ABC" w:rsidRPr="00C91399" w14:paraId="16005B1C" w14:textId="77777777" w:rsidTr="00C91399">
        <w:trPr>
          <w:jc w:val="center"/>
        </w:trPr>
        <w:tc>
          <w:tcPr>
            <w:tcW w:w="3071" w:type="dxa"/>
            <w:vMerge/>
          </w:tcPr>
          <w:p w14:paraId="19360CDA" w14:textId="77777777" w:rsidR="00CA3ABC" w:rsidRPr="00C91399" w:rsidRDefault="00CA3ABC" w:rsidP="00C91399">
            <w:pPr>
              <w:jc w:val="both"/>
              <w:rPr>
                <w:rFonts w:ascii="Times New Roman" w:eastAsia="Calibri" w:hAnsi="Times New Roman" w:cs="Times New Roman"/>
                <w:color w:val="7030A0"/>
              </w:rPr>
            </w:pPr>
          </w:p>
        </w:tc>
        <w:tc>
          <w:tcPr>
            <w:tcW w:w="3493" w:type="dxa"/>
            <w:vMerge/>
          </w:tcPr>
          <w:p w14:paraId="4997B460" w14:textId="77777777" w:rsidR="00CA3ABC" w:rsidRPr="00C91399" w:rsidRDefault="00CA3ABC" w:rsidP="00C91399">
            <w:pPr>
              <w:jc w:val="both"/>
              <w:rPr>
                <w:rFonts w:ascii="Times New Roman" w:eastAsia="Calibri" w:hAnsi="Times New Roman" w:cs="Times New Roman"/>
                <w:color w:val="7030A0"/>
              </w:rPr>
            </w:pPr>
          </w:p>
        </w:tc>
        <w:tc>
          <w:tcPr>
            <w:tcW w:w="8222" w:type="dxa"/>
          </w:tcPr>
          <w:p w14:paraId="5BEFB505" w14:textId="77777777" w:rsidR="00CA3ABC" w:rsidRPr="00C91399" w:rsidRDefault="00CA3ABC" w:rsidP="00C91399">
            <w:pPr>
              <w:rPr>
                <w:rFonts w:ascii="Times New Roman" w:eastAsia="Calibri" w:hAnsi="Times New Roman" w:cs="Times New Roman"/>
                <w:b/>
              </w:rPr>
            </w:pPr>
            <w:r w:rsidRPr="00C91399">
              <w:rPr>
                <w:rFonts w:ascii="Times New Roman" w:eastAsia="Calibri" w:hAnsi="Times New Roman" w:cs="Times New Roman"/>
                <w:b/>
              </w:rPr>
              <w:t>Знания:</w:t>
            </w:r>
          </w:p>
        </w:tc>
      </w:tr>
      <w:tr w:rsidR="00CA3ABC" w:rsidRPr="00C91399" w14:paraId="4BDCF611" w14:textId="77777777" w:rsidTr="00C91399">
        <w:trPr>
          <w:jc w:val="center"/>
        </w:trPr>
        <w:tc>
          <w:tcPr>
            <w:tcW w:w="3071" w:type="dxa"/>
            <w:vMerge/>
          </w:tcPr>
          <w:p w14:paraId="26B3EFEE" w14:textId="77777777" w:rsidR="00CA3ABC" w:rsidRPr="00C91399" w:rsidRDefault="00CA3ABC" w:rsidP="00C91399">
            <w:pPr>
              <w:jc w:val="both"/>
              <w:rPr>
                <w:rFonts w:ascii="Times New Roman" w:eastAsia="Calibri" w:hAnsi="Times New Roman" w:cs="Times New Roman"/>
                <w:color w:val="7030A0"/>
              </w:rPr>
            </w:pPr>
          </w:p>
        </w:tc>
        <w:tc>
          <w:tcPr>
            <w:tcW w:w="3493" w:type="dxa"/>
            <w:vMerge/>
          </w:tcPr>
          <w:p w14:paraId="60083E1F" w14:textId="77777777" w:rsidR="00CA3ABC" w:rsidRPr="00C91399" w:rsidRDefault="00CA3ABC" w:rsidP="00C91399">
            <w:pPr>
              <w:jc w:val="both"/>
              <w:rPr>
                <w:rFonts w:ascii="Times New Roman" w:eastAsia="Calibri" w:hAnsi="Times New Roman" w:cs="Times New Roman"/>
                <w:color w:val="7030A0"/>
              </w:rPr>
            </w:pPr>
          </w:p>
        </w:tc>
        <w:tc>
          <w:tcPr>
            <w:tcW w:w="8222" w:type="dxa"/>
          </w:tcPr>
          <w:p w14:paraId="37442219" w14:textId="77777777" w:rsidR="00CA3ABC" w:rsidRPr="00C91399" w:rsidRDefault="00CA3ABC" w:rsidP="00C91399">
            <w:pPr>
              <w:rPr>
                <w:rFonts w:ascii="Times New Roman" w:eastAsia="Calibri" w:hAnsi="Times New Roman" w:cs="Times New Roman"/>
                <w:b/>
              </w:rPr>
            </w:pPr>
          </w:p>
        </w:tc>
      </w:tr>
    </w:tbl>
    <w:p w14:paraId="7840C16B" w14:textId="77777777" w:rsidR="007A63FE" w:rsidRDefault="007A63FE" w:rsidP="0085158F">
      <w:pPr>
        <w:pStyle w:val="114"/>
        <w:spacing w:after="0" w:line="240" w:lineRule="auto"/>
      </w:pPr>
    </w:p>
    <w:p w14:paraId="0018E656" w14:textId="74126109" w:rsidR="0097210A" w:rsidRPr="00CA3ABC" w:rsidRDefault="00455026" w:rsidP="00CA3ABC">
      <w:pPr>
        <w:spacing w:after="60" w:line="276" w:lineRule="auto"/>
        <w:ind w:firstLine="709"/>
        <w:jc w:val="both"/>
        <w:outlineLvl w:val="1"/>
        <w:rPr>
          <w:rFonts w:ascii="Times New Roman" w:eastAsia="Segoe UI" w:hAnsi="Times New Roman" w:cs="Times New Roman"/>
          <w:sz w:val="24"/>
          <w:szCs w:val="24"/>
          <w:lang w:eastAsia="ru-RU"/>
        </w:rPr>
      </w:pPr>
      <w:bookmarkStart w:id="33" w:name="_Toc156301311"/>
      <w:r>
        <w:br w:type="page"/>
      </w:r>
      <w:bookmarkStart w:id="34" w:name="_Toc194091886"/>
      <w:bookmarkEnd w:id="33"/>
      <w:r w:rsidR="00CA3ABC" w:rsidRPr="00CA3ABC">
        <w:rPr>
          <w:rFonts w:ascii="Times New Roman" w:eastAsia="Segoe UI" w:hAnsi="Times New Roman" w:cs="Times New Roman"/>
          <w:sz w:val="24"/>
          <w:szCs w:val="24"/>
          <w:lang w:eastAsia="ru-RU"/>
        </w:rPr>
        <w:lastRenderedPageBreak/>
        <w:t>4.3. Примерная матрица компетенций выпускника</w:t>
      </w:r>
      <w:bookmarkEnd w:id="34"/>
    </w:p>
    <w:p w14:paraId="56493294" w14:textId="77777777" w:rsidR="0097210A" w:rsidRPr="00CA3ABC"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35"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455026">
        <w:rPr>
          <w:rFonts w:ascii="Times New Roman" w:eastAsia="Times New Roman" w:hAnsi="Times New Roman" w:cs="Times New Roman"/>
          <w:bCs/>
          <w:sz w:val="24"/>
          <w:szCs w:val="24"/>
        </w:rPr>
        <w:t>специальности</w:t>
      </w:r>
      <w:r w:rsidR="00455026">
        <w:rPr>
          <w:rFonts w:ascii="Times New Roman" w:eastAsia="Times New Roman" w:hAnsi="Times New Roman" w:cs="Times New Roman"/>
          <w:bCs/>
          <w:sz w:val="24"/>
          <w:szCs w:val="24"/>
        </w:rPr>
        <w:t xml:space="preserve"> </w:t>
      </w:r>
      <w:r w:rsidR="00455026" w:rsidRPr="00CA3ABC">
        <w:rPr>
          <w:rFonts w:ascii="Times New Roman" w:hAnsi="Times New Roman"/>
          <w:bCs/>
          <w:sz w:val="24"/>
          <w:szCs w:val="24"/>
        </w:rPr>
        <w:t>23.02.01 Организация перевозок и управление на транспорте (</w:t>
      </w:r>
      <w:r w:rsidR="00C27A92" w:rsidRPr="00CA3ABC">
        <w:rPr>
          <w:rFonts w:ascii="Times New Roman" w:hAnsi="Times New Roman"/>
          <w:bCs/>
          <w:sz w:val="24"/>
          <w:szCs w:val="24"/>
        </w:rPr>
        <w:t>по видам</w:t>
      </w:r>
      <w:r w:rsidR="00455026" w:rsidRPr="00CA3ABC">
        <w:rPr>
          <w:rFonts w:ascii="Times New Roman" w:hAnsi="Times New Roman"/>
          <w:bCs/>
          <w:sz w:val="24"/>
          <w:szCs w:val="24"/>
        </w:rPr>
        <w:t>)</w:t>
      </w:r>
      <w:r w:rsidRPr="00CA3ABC">
        <w:rPr>
          <w:rFonts w:ascii="Times New Roman" w:eastAsia="Times New Roman" w:hAnsi="Times New Roman" w:cs="Times New Roman"/>
          <w:bCs/>
          <w:sz w:val="24"/>
          <w:szCs w:val="24"/>
        </w:rPr>
        <w:t>:</w:t>
      </w:r>
      <w:bookmarkEnd w:id="35"/>
    </w:p>
    <w:tbl>
      <w:tblPr>
        <w:tblW w:w="15008" w:type="dxa"/>
        <w:jc w:val="center"/>
        <w:tblLook w:val="04A0" w:firstRow="1" w:lastRow="0" w:firstColumn="1" w:lastColumn="0" w:noHBand="0" w:noVBand="1"/>
      </w:tblPr>
      <w:tblGrid>
        <w:gridCol w:w="1008"/>
        <w:gridCol w:w="2800"/>
        <w:gridCol w:w="700"/>
        <w:gridCol w:w="700"/>
        <w:gridCol w:w="700"/>
        <w:gridCol w:w="700"/>
        <w:gridCol w:w="700"/>
        <w:gridCol w:w="700"/>
        <w:gridCol w:w="700"/>
        <w:gridCol w:w="700"/>
        <w:gridCol w:w="700"/>
        <w:gridCol w:w="700"/>
        <w:gridCol w:w="700"/>
        <w:gridCol w:w="700"/>
        <w:gridCol w:w="700"/>
        <w:gridCol w:w="700"/>
        <w:gridCol w:w="700"/>
        <w:gridCol w:w="700"/>
      </w:tblGrid>
      <w:tr w:rsidR="00CC7F3E" w:rsidRPr="009972E2" w14:paraId="631C3C48" w14:textId="77777777" w:rsidTr="00CA3ABC">
        <w:trPr>
          <w:trHeight w:val="240"/>
          <w:jc w:val="center"/>
        </w:trPr>
        <w:tc>
          <w:tcPr>
            <w:tcW w:w="1008" w:type="dxa"/>
            <w:vMerge w:val="restart"/>
            <w:tcBorders>
              <w:top w:val="single" w:sz="8" w:space="0" w:color="auto"/>
              <w:left w:val="single" w:sz="8" w:space="0" w:color="auto"/>
              <w:right w:val="single" w:sz="8" w:space="0" w:color="auto"/>
            </w:tcBorders>
            <w:vAlign w:val="center"/>
          </w:tcPr>
          <w:p w14:paraId="51264097" w14:textId="77777777" w:rsidR="00CC7F3E" w:rsidRPr="009972E2" w:rsidRDefault="00CC7F3E" w:rsidP="00CC7F3E">
            <w:pPr>
              <w:jc w:val="center"/>
              <w:rPr>
                <w:rFonts w:ascii="Times New Roman" w:eastAsia="Times New Roman" w:hAnsi="Times New Roman" w:cs="Times New Roman"/>
                <w:b/>
                <w:bCs/>
                <w:color w:val="000000"/>
                <w:sz w:val="18"/>
                <w:szCs w:val="18"/>
                <w:lang w:eastAsia="ru-RU"/>
              </w:rPr>
            </w:pPr>
            <w:r w:rsidRPr="00ED76A5">
              <w:rPr>
                <w:rFonts w:ascii="Times New Roman" w:eastAsia="Times New Roman" w:hAnsi="Times New Roman" w:cs="Times New Roman"/>
                <w:b/>
                <w:bCs/>
                <w:color w:val="000000"/>
                <w:sz w:val="16"/>
                <w:szCs w:val="16"/>
                <w:lang w:eastAsia="ru-RU"/>
              </w:rPr>
              <w:t>Индекс</w:t>
            </w:r>
          </w:p>
        </w:tc>
        <w:tc>
          <w:tcPr>
            <w:tcW w:w="28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388CCC1" w14:textId="77777777" w:rsidR="00CC7F3E" w:rsidRPr="009972E2" w:rsidRDefault="00CC7F3E" w:rsidP="00EF5E80">
            <w:pPr>
              <w:jc w:val="center"/>
              <w:rPr>
                <w:rFonts w:ascii="Times New Roman" w:eastAsia="Times New Roman" w:hAnsi="Times New Roman" w:cs="Times New Roman"/>
                <w:b/>
                <w:bCs/>
                <w:color w:val="000000"/>
                <w:sz w:val="18"/>
                <w:szCs w:val="18"/>
                <w:lang w:eastAsia="ru-RU"/>
              </w:rPr>
            </w:pPr>
            <w:r w:rsidRPr="009972E2">
              <w:rPr>
                <w:rFonts w:ascii="Times New Roman" w:eastAsia="Times New Roman" w:hAnsi="Times New Roman" w:cs="Times New Roman"/>
                <w:b/>
                <w:bCs/>
                <w:color w:val="000000"/>
                <w:sz w:val="18"/>
                <w:szCs w:val="18"/>
                <w:lang w:eastAsia="ru-RU"/>
              </w:rPr>
              <w:t>Наименование</w:t>
            </w:r>
          </w:p>
        </w:tc>
        <w:tc>
          <w:tcPr>
            <w:tcW w:w="11200" w:type="dxa"/>
            <w:gridSpan w:val="16"/>
            <w:tcBorders>
              <w:top w:val="single" w:sz="8" w:space="0" w:color="auto"/>
              <w:left w:val="nil"/>
              <w:bottom w:val="single" w:sz="8" w:space="0" w:color="auto"/>
              <w:right w:val="single" w:sz="8" w:space="0" w:color="000000"/>
            </w:tcBorders>
            <w:shd w:val="clear" w:color="auto" w:fill="auto"/>
            <w:noWrap/>
            <w:vAlign w:val="center"/>
            <w:hideMark/>
          </w:tcPr>
          <w:p w14:paraId="7223D12A" w14:textId="77777777" w:rsidR="00CC7F3E" w:rsidRPr="009972E2" w:rsidRDefault="00CC7F3E"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Код общих и профессиональных компетенций, осваиваемых в рамках дисциплин (профессиональных модулей)</w:t>
            </w:r>
          </w:p>
        </w:tc>
      </w:tr>
      <w:tr w:rsidR="00CC7F3E" w:rsidRPr="009972E2" w14:paraId="27C7E537" w14:textId="77777777" w:rsidTr="00CA3ABC">
        <w:trPr>
          <w:trHeight w:val="240"/>
          <w:jc w:val="center"/>
        </w:trPr>
        <w:tc>
          <w:tcPr>
            <w:tcW w:w="1008" w:type="dxa"/>
            <w:vMerge/>
            <w:tcBorders>
              <w:left w:val="single" w:sz="8" w:space="0" w:color="auto"/>
              <w:right w:val="single" w:sz="8" w:space="0" w:color="auto"/>
            </w:tcBorders>
            <w:vAlign w:val="center"/>
          </w:tcPr>
          <w:p w14:paraId="4D417218" w14:textId="77777777" w:rsidR="00CC7F3E" w:rsidRPr="009972E2" w:rsidRDefault="00CC7F3E" w:rsidP="00CC7F3E">
            <w:pPr>
              <w:jc w:val="center"/>
              <w:rPr>
                <w:rFonts w:ascii="Times New Roman" w:eastAsia="Times New Roman" w:hAnsi="Times New Roman" w:cs="Times New Roman"/>
                <w:b/>
                <w:bCs/>
                <w:color w:val="000000"/>
                <w:sz w:val="18"/>
                <w:szCs w:val="18"/>
                <w:lang w:eastAsia="ru-RU"/>
              </w:rPr>
            </w:pPr>
          </w:p>
        </w:tc>
        <w:tc>
          <w:tcPr>
            <w:tcW w:w="2800" w:type="dxa"/>
            <w:vMerge/>
            <w:tcBorders>
              <w:top w:val="single" w:sz="8" w:space="0" w:color="auto"/>
              <w:left w:val="single" w:sz="8" w:space="0" w:color="auto"/>
              <w:bottom w:val="single" w:sz="8" w:space="0" w:color="000000"/>
              <w:right w:val="single" w:sz="8" w:space="0" w:color="auto"/>
            </w:tcBorders>
            <w:vAlign w:val="center"/>
            <w:hideMark/>
          </w:tcPr>
          <w:p w14:paraId="62C2D7B0" w14:textId="77777777" w:rsidR="00CC7F3E" w:rsidRPr="009972E2" w:rsidRDefault="00CC7F3E" w:rsidP="00EF5E80">
            <w:pPr>
              <w:rPr>
                <w:rFonts w:ascii="Times New Roman" w:eastAsia="Times New Roman" w:hAnsi="Times New Roman" w:cs="Times New Roman"/>
                <w:b/>
                <w:bCs/>
                <w:color w:val="000000"/>
                <w:sz w:val="18"/>
                <w:szCs w:val="18"/>
                <w:lang w:eastAsia="ru-RU"/>
              </w:rPr>
            </w:pPr>
          </w:p>
        </w:tc>
        <w:tc>
          <w:tcPr>
            <w:tcW w:w="6300" w:type="dxa"/>
            <w:gridSpan w:val="9"/>
            <w:tcBorders>
              <w:top w:val="single" w:sz="8" w:space="0" w:color="auto"/>
              <w:left w:val="nil"/>
              <w:bottom w:val="single" w:sz="8" w:space="0" w:color="auto"/>
              <w:right w:val="single" w:sz="8" w:space="0" w:color="000000"/>
            </w:tcBorders>
            <w:shd w:val="clear" w:color="auto" w:fill="auto"/>
            <w:noWrap/>
            <w:vAlign w:val="center"/>
            <w:hideMark/>
          </w:tcPr>
          <w:p w14:paraId="67D95406" w14:textId="77777777" w:rsidR="00CC7F3E" w:rsidRPr="009972E2" w:rsidRDefault="00CC7F3E"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Общие компетенции (ОК)</w:t>
            </w:r>
          </w:p>
        </w:tc>
        <w:tc>
          <w:tcPr>
            <w:tcW w:w="4900"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17796943" w14:textId="77777777" w:rsidR="00CC7F3E" w:rsidRPr="009972E2" w:rsidRDefault="00CC7F3E"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Профессиональные компетенции (ПК)</w:t>
            </w:r>
          </w:p>
        </w:tc>
      </w:tr>
      <w:tr w:rsidR="00CC7F3E" w:rsidRPr="009972E2" w14:paraId="19769E23" w14:textId="77777777" w:rsidTr="00CA3ABC">
        <w:trPr>
          <w:trHeight w:val="240"/>
          <w:jc w:val="center"/>
        </w:trPr>
        <w:tc>
          <w:tcPr>
            <w:tcW w:w="1008" w:type="dxa"/>
            <w:vMerge/>
            <w:tcBorders>
              <w:left w:val="single" w:sz="8" w:space="0" w:color="auto"/>
              <w:bottom w:val="single" w:sz="8" w:space="0" w:color="000000"/>
              <w:right w:val="single" w:sz="8" w:space="0" w:color="auto"/>
            </w:tcBorders>
            <w:vAlign w:val="center"/>
          </w:tcPr>
          <w:p w14:paraId="3AB13976" w14:textId="77777777" w:rsidR="00CC7F3E" w:rsidRPr="009972E2" w:rsidRDefault="00CC7F3E" w:rsidP="00CC7F3E">
            <w:pPr>
              <w:jc w:val="center"/>
              <w:rPr>
                <w:rFonts w:ascii="Times New Roman" w:eastAsia="Times New Roman" w:hAnsi="Times New Roman" w:cs="Times New Roman"/>
                <w:b/>
                <w:bCs/>
                <w:color w:val="000000"/>
                <w:sz w:val="18"/>
                <w:szCs w:val="18"/>
                <w:lang w:eastAsia="ru-RU"/>
              </w:rPr>
            </w:pPr>
          </w:p>
        </w:tc>
        <w:tc>
          <w:tcPr>
            <w:tcW w:w="2800" w:type="dxa"/>
            <w:vMerge/>
            <w:tcBorders>
              <w:top w:val="single" w:sz="8" w:space="0" w:color="auto"/>
              <w:left w:val="single" w:sz="8" w:space="0" w:color="auto"/>
              <w:bottom w:val="single" w:sz="8" w:space="0" w:color="000000"/>
              <w:right w:val="single" w:sz="8" w:space="0" w:color="auto"/>
            </w:tcBorders>
            <w:vAlign w:val="center"/>
            <w:hideMark/>
          </w:tcPr>
          <w:p w14:paraId="3BF62C79" w14:textId="77777777" w:rsidR="00CC7F3E" w:rsidRPr="009972E2" w:rsidRDefault="00CC7F3E" w:rsidP="00EF5E80">
            <w:pPr>
              <w:rPr>
                <w:rFonts w:ascii="Times New Roman" w:eastAsia="Times New Roman" w:hAnsi="Times New Roman" w:cs="Times New Roman"/>
                <w:b/>
                <w:bCs/>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hideMark/>
          </w:tcPr>
          <w:p w14:paraId="6E14F82B" w14:textId="643F2DAA" w:rsidR="00CC7F3E"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r w:rsidR="00CC7F3E" w:rsidRPr="009972E2">
              <w:rPr>
                <w:rFonts w:ascii="Times New Roman" w:eastAsia="Times New Roman" w:hAnsi="Times New Roman" w:cs="Times New Roman"/>
                <w:color w:val="000000"/>
                <w:sz w:val="18"/>
                <w:szCs w:val="18"/>
                <w:lang w:eastAsia="ru-RU"/>
              </w:rPr>
              <w:t>1</w:t>
            </w:r>
          </w:p>
        </w:tc>
        <w:tc>
          <w:tcPr>
            <w:tcW w:w="700" w:type="dxa"/>
            <w:tcBorders>
              <w:top w:val="nil"/>
              <w:left w:val="nil"/>
              <w:bottom w:val="single" w:sz="8" w:space="0" w:color="auto"/>
              <w:right w:val="single" w:sz="8" w:space="0" w:color="auto"/>
            </w:tcBorders>
            <w:shd w:val="clear" w:color="auto" w:fill="auto"/>
            <w:vAlign w:val="center"/>
            <w:hideMark/>
          </w:tcPr>
          <w:p w14:paraId="35817E23" w14:textId="66C7C493" w:rsidR="00CC7F3E"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r w:rsidR="00CC7F3E" w:rsidRPr="009972E2">
              <w:rPr>
                <w:rFonts w:ascii="Times New Roman" w:eastAsia="Times New Roman" w:hAnsi="Times New Roman" w:cs="Times New Roman"/>
                <w:color w:val="000000"/>
                <w:sz w:val="18"/>
                <w:szCs w:val="18"/>
                <w:lang w:eastAsia="ru-RU"/>
              </w:rPr>
              <w:t>2</w:t>
            </w:r>
          </w:p>
        </w:tc>
        <w:tc>
          <w:tcPr>
            <w:tcW w:w="700" w:type="dxa"/>
            <w:tcBorders>
              <w:top w:val="nil"/>
              <w:left w:val="nil"/>
              <w:bottom w:val="single" w:sz="8" w:space="0" w:color="auto"/>
              <w:right w:val="single" w:sz="8" w:space="0" w:color="auto"/>
            </w:tcBorders>
            <w:shd w:val="clear" w:color="auto" w:fill="auto"/>
            <w:vAlign w:val="center"/>
            <w:hideMark/>
          </w:tcPr>
          <w:p w14:paraId="43D0C993" w14:textId="18CD28E0" w:rsidR="00CC7F3E"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r w:rsidR="00CC7F3E" w:rsidRPr="009972E2">
              <w:rPr>
                <w:rFonts w:ascii="Times New Roman" w:eastAsia="Times New Roman" w:hAnsi="Times New Roman" w:cs="Times New Roman"/>
                <w:color w:val="000000"/>
                <w:sz w:val="18"/>
                <w:szCs w:val="18"/>
                <w:lang w:eastAsia="ru-RU"/>
              </w:rPr>
              <w:t>3</w:t>
            </w:r>
          </w:p>
        </w:tc>
        <w:tc>
          <w:tcPr>
            <w:tcW w:w="700" w:type="dxa"/>
            <w:tcBorders>
              <w:top w:val="nil"/>
              <w:left w:val="nil"/>
              <w:bottom w:val="single" w:sz="8" w:space="0" w:color="auto"/>
              <w:right w:val="single" w:sz="8" w:space="0" w:color="auto"/>
            </w:tcBorders>
            <w:shd w:val="clear" w:color="auto" w:fill="auto"/>
            <w:vAlign w:val="center"/>
            <w:hideMark/>
          </w:tcPr>
          <w:p w14:paraId="3BD1E378" w14:textId="11A5DB51" w:rsidR="00CC7F3E"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r w:rsidR="00CC7F3E" w:rsidRPr="009972E2">
              <w:rPr>
                <w:rFonts w:ascii="Times New Roman" w:eastAsia="Times New Roman" w:hAnsi="Times New Roman" w:cs="Times New Roman"/>
                <w:color w:val="000000"/>
                <w:sz w:val="18"/>
                <w:szCs w:val="18"/>
                <w:lang w:eastAsia="ru-RU"/>
              </w:rPr>
              <w:t>4</w:t>
            </w:r>
          </w:p>
        </w:tc>
        <w:tc>
          <w:tcPr>
            <w:tcW w:w="700" w:type="dxa"/>
            <w:tcBorders>
              <w:top w:val="nil"/>
              <w:left w:val="nil"/>
              <w:bottom w:val="single" w:sz="8" w:space="0" w:color="auto"/>
              <w:right w:val="single" w:sz="8" w:space="0" w:color="auto"/>
            </w:tcBorders>
            <w:shd w:val="clear" w:color="auto" w:fill="auto"/>
            <w:vAlign w:val="center"/>
            <w:hideMark/>
          </w:tcPr>
          <w:p w14:paraId="7E104EFA" w14:textId="22DB5FE9" w:rsidR="00CC7F3E"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r w:rsidR="00CC7F3E" w:rsidRPr="009972E2">
              <w:rPr>
                <w:rFonts w:ascii="Times New Roman" w:eastAsia="Times New Roman" w:hAnsi="Times New Roman" w:cs="Times New Roman"/>
                <w:color w:val="000000"/>
                <w:sz w:val="18"/>
                <w:szCs w:val="18"/>
                <w:lang w:eastAsia="ru-RU"/>
              </w:rPr>
              <w:t>5</w:t>
            </w:r>
          </w:p>
        </w:tc>
        <w:tc>
          <w:tcPr>
            <w:tcW w:w="700" w:type="dxa"/>
            <w:tcBorders>
              <w:top w:val="nil"/>
              <w:left w:val="nil"/>
              <w:bottom w:val="single" w:sz="8" w:space="0" w:color="auto"/>
              <w:right w:val="single" w:sz="8" w:space="0" w:color="auto"/>
            </w:tcBorders>
            <w:shd w:val="clear" w:color="auto" w:fill="auto"/>
            <w:vAlign w:val="center"/>
            <w:hideMark/>
          </w:tcPr>
          <w:p w14:paraId="52B2CB99" w14:textId="54FB2AEF" w:rsidR="00CC7F3E"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r w:rsidR="00CC7F3E" w:rsidRPr="009972E2">
              <w:rPr>
                <w:rFonts w:ascii="Times New Roman" w:eastAsia="Times New Roman" w:hAnsi="Times New Roman" w:cs="Times New Roman"/>
                <w:color w:val="000000"/>
                <w:sz w:val="18"/>
                <w:szCs w:val="18"/>
                <w:lang w:eastAsia="ru-RU"/>
              </w:rPr>
              <w:t>6</w:t>
            </w:r>
          </w:p>
        </w:tc>
        <w:tc>
          <w:tcPr>
            <w:tcW w:w="700" w:type="dxa"/>
            <w:tcBorders>
              <w:top w:val="nil"/>
              <w:left w:val="nil"/>
              <w:bottom w:val="single" w:sz="8" w:space="0" w:color="auto"/>
              <w:right w:val="single" w:sz="8" w:space="0" w:color="auto"/>
            </w:tcBorders>
            <w:shd w:val="clear" w:color="auto" w:fill="auto"/>
            <w:vAlign w:val="center"/>
            <w:hideMark/>
          </w:tcPr>
          <w:p w14:paraId="3039934F" w14:textId="42AB02FE" w:rsidR="00CC7F3E"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r w:rsidR="00CC7F3E" w:rsidRPr="009972E2">
              <w:rPr>
                <w:rFonts w:ascii="Times New Roman" w:eastAsia="Times New Roman" w:hAnsi="Times New Roman" w:cs="Times New Roman"/>
                <w:color w:val="000000"/>
                <w:sz w:val="18"/>
                <w:szCs w:val="18"/>
                <w:lang w:eastAsia="ru-RU"/>
              </w:rPr>
              <w:t>7</w:t>
            </w:r>
          </w:p>
        </w:tc>
        <w:tc>
          <w:tcPr>
            <w:tcW w:w="700" w:type="dxa"/>
            <w:tcBorders>
              <w:top w:val="nil"/>
              <w:left w:val="nil"/>
              <w:bottom w:val="single" w:sz="8" w:space="0" w:color="auto"/>
              <w:right w:val="single" w:sz="8" w:space="0" w:color="auto"/>
            </w:tcBorders>
            <w:shd w:val="clear" w:color="auto" w:fill="auto"/>
            <w:vAlign w:val="center"/>
            <w:hideMark/>
          </w:tcPr>
          <w:p w14:paraId="2BD518AA" w14:textId="359EA0E4" w:rsidR="00CC7F3E"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r w:rsidR="00CC7F3E" w:rsidRPr="009972E2">
              <w:rPr>
                <w:rFonts w:ascii="Times New Roman" w:eastAsia="Times New Roman" w:hAnsi="Times New Roman" w:cs="Times New Roman"/>
                <w:color w:val="000000"/>
                <w:sz w:val="18"/>
                <w:szCs w:val="18"/>
                <w:lang w:eastAsia="ru-RU"/>
              </w:rPr>
              <w:t>8</w:t>
            </w:r>
          </w:p>
        </w:tc>
        <w:tc>
          <w:tcPr>
            <w:tcW w:w="700" w:type="dxa"/>
            <w:tcBorders>
              <w:top w:val="nil"/>
              <w:left w:val="nil"/>
              <w:bottom w:val="single" w:sz="8" w:space="0" w:color="auto"/>
              <w:right w:val="single" w:sz="8" w:space="0" w:color="auto"/>
            </w:tcBorders>
            <w:shd w:val="clear" w:color="auto" w:fill="auto"/>
            <w:vAlign w:val="center"/>
            <w:hideMark/>
          </w:tcPr>
          <w:p w14:paraId="291FF8DE" w14:textId="218F23C5" w:rsidR="00CC7F3E"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r w:rsidR="00CC7F3E" w:rsidRPr="009972E2">
              <w:rPr>
                <w:rFonts w:ascii="Times New Roman" w:eastAsia="Times New Roman" w:hAnsi="Times New Roman" w:cs="Times New Roman"/>
                <w:color w:val="000000"/>
                <w:sz w:val="18"/>
                <w:szCs w:val="18"/>
                <w:lang w:eastAsia="ru-RU"/>
              </w:rPr>
              <w:t>9</w:t>
            </w:r>
          </w:p>
        </w:tc>
        <w:tc>
          <w:tcPr>
            <w:tcW w:w="700" w:type="dxa"/>
            <w:tcBorders>
              <w:top w:val="nil"/>
              <w:left w:val="nil"/>
              <w:bottom w:val="single" w:sz="8" w:space="0" w:color="auto"/>
              <w:right w:val="single" w:sz="8" w:space="0" w:color="auto"/>
            </w:tcBorders>
            <w:shd w:val="clear" w:color="auto" w:fill="auto"/>
            <w:vAlign w:val="center"/>
            <w:hideMark/>
          </w:tcPr>
          <w:p w14:paraId="4A9B1E96" w14:textId="77777777" w:rsidR="00CC7F3E" w:rsidRPr="009972E2" w:rsidRDefault="00CC7F3E"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1.1</w:t>
            </w:r>
          </w:p>
        </w:tc>
        <w:tc>
          <w:tcPr>
            <w:tcW w:w="700" w:type="dxa"/>
            <w:tcBorders>
              <w:top w:val="nil"/>
              <w:left w:val="nil"/>
              <w:bottom w:val="single" w:sz="8" w:space="0" w:color="auto"/>
              <w:right w:val="single" w:sz="8" w:space="0" w:color="auto"/>
            </w:tcBorders>
            <w:shd w:val="clear" w:color="auto" w:fill="auto"/>
            <w:vAlign w:val="center"/>
            <w:hideMark/>
          </w:tcPr>
          <w:p w14:paraId="3BF13456" w14:textId="77777777" w:rsidR="00CC7F3E" w:rsidRPr="009972E2" w:rsidRDefault="00CC7F3E"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1.2</w:t>
            </w:r>
          </w:p>
        </w:tc>
        <w:tc>
          <w:tcPr>
            <w:tcW w:w="700" w:type="dxa"/>
            <w:tcBorders>
              <w:top w:val="nil"/>
              <w:left w:val="nil"/>
              <w:bottom w:val="single" w:sz="8" w:space="0" w:color="auto"/>
              <w:right w:val="single" w:sz="8" w:space="0" w:color="auto"/>
            </w:tcBorders>
            <w:shd w:val="clear" w:color="auto" w:fill="auto"/>
            <w:vAlign w:val="center"/>
            <w:hideMark/>
          </w:tcPr>
          <w:p w14:paraId="2F71AAE6" w14:textId="77777777" w:rsidR="00CC7F3E" w:rsidRPr="009972E2" w:rsidRDefault="00CC7F3E"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2.1</w:t>
            </w:r>
          </w:p>
        </w:tc>
        <w:tc>
          <w:tcPr>
            <w:tcW w:w="700" w:type="dxa"/>
            <w:tcBorders>
              <w:top w:val="nil"/>
              <w:left w:val="nil"/>
              <w:bottom w:val="single" w:sz="8" w:space="0" w:color="auto"/>
              <w:right w:val="single" w:sz="8" w:space="0" w:color="auto"/>
            </w:tcBorders>
            <w:shd w:val="clear" w:color="auto" w:fill="auto"/>
            <w:vAlign w:val="center"/>
            <w:hideMark/>
          </w:tcPr>
          <w:p w14:paraId="36B6035C" w14:textId="77777777" w:rsidR="00CC7F3E" w:rsidRPr="009972E2" w:rsidRDefault="00CC7F3E"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2.2</w:t>
            </w:r>
          </w:p>
        </w:tc>
        <w:tc>
          <w:tcPr>
            <w:tcW w:w="700" w:type="dxa"/>
            <w:tcBorders>
              <w:top w:val="nil"/>
              <w:left w:val="nil"/>
              <w:bottom w:val="single" w:sz="8" w:space="0" w:color="auto"/>
              <w:right w:val="single" w:sz="8" w:space="0" w:color="auto"/>
            </w:tcBorders>
            <w:shd w:val="clear" w:color="auto" w:fill="auto"/>
            <w:vAlign w:val="center"/>
            <w:hideMark/>
          </w:tcPr>
          <w:p w14:paraId="7FABB709" w14:textId="77777777" w:rsidR="00CC7F3E" w:rsidRPr="009972E2" w:rsidRDefault="00CC7F3E"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2.3</w:t>
            </w:r>
          </w:p>
        </w:tc>
        <w:tc>
          <w:tcPr>
            <w:tcW w:w="700" w:type="dxa"/>
            <w:tcBorders>
              <w:top w:val="nil"/>
              <w:left w:val="nil"/>
              <w:bottom w:val="single" w:sz="8" w:space="0" w:color="auto"/>
              <w:right w:val="single" w:sz="8" w:space="0" w:color="auto"/>
            </w:tcBorders>
            <w:shd w:val="clear" w:color="auto" w:fill="auto"/>
            <w:vAlign w:val="center"/>
            <w:hideMark/>
          </w:tcPr>
          <w:p w14:paraId="7999D392" w14:textId="77777777" w:rsidR="00CC7F3E" w:rsidRPr="009972E2" w:rsidRDefault="00CC7F3E"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3.1</w:t>
            </w:r>
          </w:p>
        </w:tc>
        <w:tc>
          <w:tcPr>
            <w:tcW w:w="700" w:type="dxa"/>
            <w:tcBorders>
              <w:top w:val="nil"/>
              <w:left w:val="nil"/>
              <w:bottom w:val="single" w:sz="8" w:space="0" w:color="auto"/>
              <w:right w:val="single" w:sz="8" w:space="0" w:color="auto"/>
            </w:tcBorders>
            <w:shd w:val="clear" w:color="auto" w:fill="auto"/>
            <w:vAlign w:val="center"/>
            <w:hideMark/>
          </w:tcPr>
          <w:p w14:paraId="1D567942" w14:textId="77777777" w:rsidR="00CC7F3E" w:rsidRPr="009972E2" w:rsidRDefault="00CC7F3E"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3.2</w:t>
            </w:r>
          </w:p>
        </w:tc>
      </w:tr>
      <w:tr w:rsidR="004663F0" w:rsidRPr="009972E2" w14:paraId="29E1BBFD" w14:textId="77777777" w:rsidTr="003709E1">
        <w:trPr>
          <w:trHeight w:val="240"/>
          <w:jc w:val="center"/>
        </w:trPr>
        <w:tc>
          <w:tcPr>
            <w:tcW w:w="1008" w:type="dxa"/>
            <w:tcBorders>
              <w:top w:val="nil"/>
              <w:left w:val="single" w:sz="8" w:space="0" w:color="auto"/>
              <w:bottom w:val="single" w:sz="8" w:space="0" w:color="auto"/>
              <w:right w:val="single" w:sz="8" w:space="0" w:color="auto"/>
            </w:tcBorders>
            <w:shd w:val="clear" w:color="000000" w:fill="D9D9D9"/>
            <w:vAlign w:val="center"/>
          </w:tcPr>
          <w:p w14:paraId="769D714A" w14:textId="77777777" w:rsidR="004663F0" w:rsidRPr="00ED76A5" w:rsidRDefault="004663F0" w:rsidP="00F34768">
            <w:pPr>
              <w:jc w:val="both"/>
              <w:rPr>
                <w:rFonts w:ascii="Times New Roman" w:eastAsia="Times New Roman" w:hAnsi="Times New Roman" w:cs="Times New Roman"/>
                <w:b/>
                <w:bCs/>
                <w:color w:val="000000"/>
                <w:sz w:val="16"/>
                <w:szCs w:val="16"/>
                <w:lang w:eastAsia="ru-RU"/>
              </w:rPr>
            </w:pPr>
            <w:r w:rsidRPr="00ED76A5">
              <w:rPr>
                <w:rFonts w:ascii="Times New Roman" w:eastAsia="Times New Roman" w:hAnsi="Times New Roman" w:cs="Times New Roman"/>
                <w:b/>
                <w:bCs/>
                <w:color w:val="000000"/>
                <w:sz w:val="16"/>
                <w:szCs w:val="16"/>
                <w:lang w:eastAsia="ru-RU"/>
              </w:rPr>
              <w:t xml:space="preserve">СГ.00 </w:t>
            </w:r>
          </w:p>
        </w:tc>
        <w:tc>
          <w:tcPr>
            <w:tcW w:w="2800" w:type="dxa"/>
            <w:tcBorders>
              <w:top w:val="nil"/>
              <w:left w:val="single" w:sz="8" w:space="0" w:color="auto"/>
              <w:bottom w:val="single" w:sz="8" w:space="0" w:color="auto"/>
              <w:right w:val="single" w:sz="8" w:space="0" w:color="auto"/>
            </w:tcBorders>
            <w:shd w:val="clear" w:color="000000" w:fill="D9D9D9"/>
            <w:vAlign w:val="center"/>
            <w:hideMark/>
          </w:tcPr>
          <w:p w14:paraId="11101627" w14:textId="77777777" w:rsidR="004663F0" w:rsidRPr="004663F0" w:rsidRDefault="004663F0" w:rsidP="00EF5E80">
            <w:pPr>
              <w:rPr>
                <w:rFonts w:ascii="Times New Roman" w:eastAsia="Times New Roman" w:hAnsi="Times New Roman" w:cs="Times New Roman"/>
                <w:b/>
                <w:bCs/>
                <w:iCs/>
                <w:color w:val="000000"/>
                <w:sz w:val="18"/>
                <w:szCs w:val="18"/>
                <w:lang w:eastAsia="ru-RU"/>
              </w:rPr>
            </w:pPr>
            <w:r w:rsidRPr="004663F0">
              <w:rPr>
                <w:rFonts w:ascii="Times New Roman" w:eastAsia="Times New Roman" w:hAnsi="Times New Roman" w:cs="Times New Roman"/>
                <w:b/>
                <w:bCs/>
                <w:iCs/>
                <w:color w:val="000000"/>
                <w:sz w:val="18"/>
                <w:szCs w:val="18"/>
                <w:lang w:eastAsia="ru-RU"/>
              </w:rPr>
              <w:t>Социально-гуманитарный цикл</w:t>
            </w:r>
          </w:p>
        </w:tc>
        <w:tc>
          <w:tcPr>
            <w:tcW w:w="700" w:type="dxa"/>
            <w:tcBorders>
              <w:top w:val="nil"/>
              <w:left w:val="nil"/>
              <w:bottom w:val="single" w:sz="8" w:space="0" w:color="auto"/>
              <w:right w:val="single" w:sz="8" w:space="0" w:color="auto"/>
            </w:tcBorders>
            <w:shd w:val="clear" w:color="000000" w:fill="D9D9D9"/>
            <w:vAlign w:val="center"/>
            <w:hideMark/>
          </w:tcPr>
          <w:p w14:paraId="312E89CB" w14:textId="0D27B079"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000000" w:fill="D9D9D9"/>
            <w:vAlign w:val="center"/>
            <w:hideMark/>
          </w:tcPr>
          <w:p w14:paraId="6169105A" w14:textId="789AF56B"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000000" w:fill="D9D9D9"/>
            <w:vAlign w:val="center"/>
            <w:hideMark/>
          </w:tcPr>
          <w:p w14:paraId="16A54435" w14:textId="255E052B"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000000" w:fill="D9D9D9"/>
            <w:vAlign w:val="center"/>
            <w:hideMark/>
          </w:tcPr>
          <w:p w14:paraId="5D36743A" w14:textId="47CBC34D"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000000" w:fill="D9D9D9"/>
            <w:vAlign w:val="center"/>
            <w:hideMark/>
          </w:tcPr>
          <w:p w14:paraId="0D15C025" w14:textId="5C11D63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000000" w:fill="D9D9D9"/>
            <w:vAlign w:val="center"/>
            <w:hideMark/>
          </w:tcPr>
          <w:p w14:paraId="16791493" w14:textId="36C7F6B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000000" w:fill="D9D9D9"/>
            <w:vAlign w:val="center"/>
            <w:hideMark/>
          </w:tcPr>
          <w:p w14:paraId="3E1709AB" w14:textId="1E610A9F"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000000" w:fill="D9D9D9"/>
            <w:noWrap/>
            <w:vAlign w:val="center"/>
            <w:hideMark/>
          </w:tcPr>
          <w:p w14:paraId="14DABCCA" w14:textId="5B1CB69F"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000000" w:fill="D9D9D9"/>
            <w:noWrap/>
            <w:vAlign w:val="center"/>
            <w:hideMark/>
          </w:tcPr>
          <w:p w14:paraId="268958CB" w14:textId="6E896A90"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000000" w:fill="D9D9D9"/>
            <w:noWrap/>
            <w:textDirection w:val="btLr"/>
            <w:vAlign w:val="center"/>
            <w:hideMark/>
          </w:tcPr>
          <w:p w14:paraId="7E201B31"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noWrap/>
            <w:textDirection w:val="btLr"/>
            <w:vAlign w:val="center"/>
            <w:hideMark/>
          </w:tcPr>
          <w:p w14:paraId="30C01087"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textDirection w:val="btLr"/>
            <w:vAlign w:val="center"/>
            <w:hideMark/>
          </w:tcPr>
          <w:p w14:paraId="5346C9E8"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noWrap/>
            <w:textDirection w:val="btLr"/>
            <w:vAlign w:val="center"/>
            <w:hideMark/>
          </w:tcPr>
          <w:p w14:paraId="5DBCB254"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noWrap/>
            <w:textDirection w:val="btLr"/>
            <w:vAlign w:val="center"/>
            <w:hideMark/>
          </w:tcPr>
          <w:p w14:paraId="2B1233AF"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noWrap/>
            <w:textDirection w:val="btLr"/>
            <w:vAlign w:val="center"/>
            <w:hideMark/>
          </w:tcPr>
          <w:p w14:paraId="74557B04"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noWrap/>
            <w:textDirection w:val="btLr"/>
            <w:vAlign w:val="center"/>
            <w:hideMark/>
          </w:tcPr>
          <w:p w14:paraId="0E5D3C5F"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4663F0" w:rsidRPr="009972E2" w14:paraId="21C1BDF9" w14:textId="77777777" w:rsidTr="00CA3ABC">
        <w:trPr>
          <w:trHeight w:val="240"/>
          <w:jc w:val="center"/>
        </w:trPr>
        <w:tc>
          <w:tcPr>
            <w:tcW w:w="1008" w:type="dxa"/>
            <w:tcBorders>
              <w:top w:val="nil"/>
              <w:left w:val="single" w:sz="8" w:space="0" w:color="auto"/>
              <w:bottom w:val="single" w:sz="8" w:space="0" w:color="auto"/>
              <w:right w:val="single" w:sz="8" w:space="0" w:color="auto"/>
            </w:tcBorders>
            <w:vAlign w:val="center"/>
          </w:tcPr>
          <w:p w14:paraId="53F5AA95" w14:textId="77777777" w:rsidR="004663F0" w:rsidRPr="00ED76A5" w:rsidRDefault="004663F0"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СГ.01</w:t>
            </w:r>
          </w:p>
        </w:tc>
        <w:tc>
          <w:tcPr>
            <w:tcW w:w="2800" w:type="dxa"/>
            <w:tcBorders>
              <w:top w:val="nil"/>
              <w:left w:val="single" w:sz="8" w:space="0" w:color="auto"/>
              <w:bottom w:val="single" w:sz="8" w:space="0" w:color="auto"/>
              <w:right w:val="single" w:sz="8" w:space="0" w:color="auto"/>
            </w:tcBorders>
            <w:shd w:val="clear" w:color="auto" w:fill="auto"/>
            <w:vAlign w:val="center"/>
            <w:hideMark/>
          </w:tcPr>
          <w:p w14:paraId="129DEF85" w14:textId="77777777" w:rsidR="004663F0" w:rsidRPr="009972E2" w:rsidRDefault="004663F0" w:rsidP="00EF5E80">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История России</w:t>
            </w:r>
          </w:p>
        </w:tc>
        <w:tc>
          <w:tcPr>
            <w:tcW w:w="700" w:type="dxa"/>
            <w:tcBorders>
              <w:top w:val="nil"/>
              <w:left w:val="nil"/>
              <w:bottom w:val="single" w:sz="8" w:space="0" w:color="auto"/>
              <w:right w:val="single" w:sz="8" w:space="0" w:color="auto"/>
            </w:tcBorders>
            <w:shd w:val="clear" w:color="auto" w:fill="auto"/>
            <w:vAlign w:val="center"/>
          </w:tcPr>
          <w:p w14:paraId="4FFA8F8A" w14:textId="6BFAB22B"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tcPr>
          <w:p w14:paraId="5A61933F" w14:textId="0B92001A"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tcPr>
          <w:p w14:paraId="6C5ACA3A"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tcPr>
          <w:p w14:paraId="720CF3F3" w14:textId="3F4CCF55"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tcPr>
          <w:p w14:paraId="75F7AC3B" w14:textId="00BAB9B0"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tcPr>
          <w:p w14:paraId="3997567C" w14:textId="16724532"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tcPr>
          <w:p w14:paraId="7DDDA10B"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noWrap/>
            <w:vAlign w:val="center"/>
          </w:tcPr>
          <w:p w14:paraId="3A782692"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noWrap/>
            <w:vAlign w:val="center"/>
          </w:tcPr>
          <w:p w14:paraId="2E6C8762"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noWrap/>
            <w:vAlign w:val="center"/>
            <w:hideMark/>
          </w:tcPr>
          <w:p w14:paraId="14927400"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5178DCB8"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24B86BF1"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5211C202"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0E4CAF2E"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2EE93321"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435B5467"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4663F0" w:rsidRPr="009972E2" w14:paraId="688428ED" w14:textId="77777777" w:rsidTr="00CA3ABC">
        <w:trPr>
          <w:trHeight w:val="420"/>
          <w:jc w:val="center"/>
        </w:trPr>
        <w:tc>
          <w:tcPr>
            <w:tcW w:w="1008" w:type="dxa"/>
            <w:tcBorders>
              <w:top w:val="nil"/>
              <w:left w:val="single" w:sz="8" w:space="0" w:color="auto"/>
              <w:bottom w:val="single" w:sz="8" w:space="0" w:color="auto"/>
              <w:right w:val="single" w:sz="8" w:space="0" w:color="auto"/>
            </w:tcBorders>
            <w:vAlign w:val="center"/>
          </w:tcPr>
          <w:p w14:paraId="20A1C908" w14:textId="77777777" w:rsidR="004663F0" w:rsidRPr="00ED76A5" w:rsidRDefault="004663F0"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СГ.02</w:t>
            </w:r>
          </w:p>
        </w:tc>
        <w:tc>
          <w:tcPr>
            <w:tcW w:w="2800" w:type="dxa"/>
            <w:tcBorders>
              <w:top w:val="nil"/>
              <w:left w:val="single" w:sz="8" w:space="0" w:color="auto"/>
              <w:bottom w:val="single" w:sz="8" w:space="0" w:color="auto"/>
              <w:right w:val="single" w:sz="8" w:space="0" w:color="auto"/>
            </w:tcBorders>
            <w:shd w:val="clear" w:color="auto" w:fill="auto"/>
            <w:vAlign w:val="center"/>
            <w:hideMark/>
          </w:tcPr>
          <w:p w14:paraId="79AA0DFF" w14:textId="77777777" w:rsidR="004663F0" w:rsidRPr="009972E2" w:rsidRDefault="004663F0" w:rsidP="00EF5E80">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themeColor="text1"/>
                <w:sz w:val="18"/>
                <w:szCs w:val="18"/>
                <w:lang w:eastAsia="ru-RU"/>
              </w:rPr>
              <w:t>Иностранный язык в профессиональной деятельности</w:t>
            </w:r>
          </w:p>
        </w:tc>
        <w:tc>
          <w:tcPr>
            <w:tcW w:w="700" w:type="dxa"/>
            <w:tcBorders>
              <w:top w:val="nil"/>
              <w:left w:val="nil"/>
              <w:bottom w:val="single" w:sz="8" w:space="0" w:color="auto"/>
              <w:right w:val="single" w:sz="8" w:space="0" w:color="auto"/>
            </w:tcBorders>
            <w:shd w:val="clear" w:color="auto" w:fill="auto"/>
            <w:vAlign w:val="center"/>
          </w:tcPr>
          <w:p w14:paraId="0BE7E487"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tcPr>
          <w:p w14:paraId="5A36D04E" w14:textId="0E547C58"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tcPr>
          <w:p w14:paraId="03E22232"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tcPr>
          <w:p w14:paraId="1546942F" w14:textId="71BE7C6C"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tcPr>
          <w:p w14:paraId="4FAF9582"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tcPr>
          <w:p w14:paraId="1E076C2D"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tcPr>
          <w:p w14:paraId="1DCDCCEC"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noWrap/>
            <w:vAlign w:val="center"/>
          </w:tcPr>
          <w:p w14:paraId="7B3B33A7"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tcPr>
          <w:p w14:paraId="2939772B" w14:textId="0243206A"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noWrap/>
            <w:vAlign w:val="center"/>
            <w:hideMark/>
          </w:tcPr>
          <w:p w14:paraId="1C9D7CDF"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60CC3F17"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169D4B85"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2B66F1F4"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275CDFCE"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3102A439"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4D62F5FF"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4663F0" w:rsidRPr="009972E2" w14:paraId="7C04FB57" w14:textId="77777777" w:rsidTr="00CA3ABC">
        <w:trPr>
          <w:trHeight w:val="195"/>
          <w:jc w:val="center"/>
        </w:trPr>
        <w:tc>
          <w:tcPr>
            <w:tcW w:w="1008" w:type="dxa"/>
            <w:tcBorders>
              <w:top w:val="nil"/>
              <w:left w:val="single" w:sz="8" w:space="0" w:color="auto"/>
              <w:bottom w:val="single" w:sz="8" w:space="0" w:color="auto"/>
              <w:right w:val="single" w:sz="8" w:space="0" w:color="auto"/>
            </w:tcBorders>
            <w:vAlign w:val="center"/>
          </w:tcPr>
          <w:p w14:paraId="3122FE84" w14:textId="77777777" w:rsidR="004663F0" w:rsidRPr="00ED76A5" w:rsidRDefault="004663F0" w:rsidP="00F34768">
            <w:pPr>
              <w:jc w:val="both"/>
              <w:rPr>
                <w:rFonts w:ascii="Times New Roman" w:eastAsia="Times New Roman" w:hAnsi="Times New Roman" w:cs="Times New Roman"/>
                <w:color w:val="000000"/>
                <w:sz w:val="16"/>
                <w:szCs w:val="16"/>
                <w:lang w:eastAsia="ru-RU"/>
              </w:rPr>
            </w:pPr>
            <w:bookmarkStart w:id="36" w:name="RANGE!C10"/>
            <w:r w:rsidRPr="00ED76A5">
              <w:rPr>
                <w:rFonts w:ascii="Times New Roman" w:eastAsia="Times New Roman" w:hAnsi="Times New Roman" w:cs="Times New Roman"/>
                <w:color w:val="000000"/>
                <w:sz w:val="16"/>
                <w:szCs w:val="16"/>
                <w:lang w:eastAsia="ru-RU"/>
              </w:rPr>
              <w:t>СГ.03</w:t>
            </w:r>
            <w:bookmarkEnd w:id="36"/>
          </w:p>
        </w:tc>
        <w:tc>
          <w:tcPr>
            <w:tcW w:w="2800" w:type="dxa"/>
            <w:tcBorders>
              <w:top w:val="nil"/>
              <w:left w:val="single" w:sz="8" w:space="0" w:color="auto"/>
              <w:bottom w:val="single" w:sz="8" w:space="0" w:color="auto"/>
              <w:right w:val="single" w:sz="8" w:space="0" w:color="auto"/>
            </w:tcBorders>
            <w:shd w:val="clear" w:color="auto" w:fill="auto"/>
            <w:vAlign w:val="center"/>
            <w:hideMark/>
          </w:tcPr>
          <w:p w14:paraId="268ACF71" w14:textId="77777777" w:rsidR="004663F0" w:rsidRPr="009972E2" w:rsidRDefault="004663F0" w:rsidP="00EF5E80">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Безопасность жизнедеятельности</w:t>
            </w:r>
          </w:p>
        </w:tc>
        <w:tc>
          <w:tcPr>
            <w:tcW w:w="700" w:type="dxa"/>
            <w:tcBorders>
              <w:top w:val="nil"/>
              <w:left w:val="nil"/>
              <w:bottom w:val="single" w:sz="8" w:space="0" w:color="auto"/>
              <w:right w:val="single" w:sz="8" w:space="0" w:color="auto"/>
            </w:tcBorders>
            <w:shd w:val="clear" w:color="auto" w:fill="auto"/>
            <w:vAlign w:val="center"/>
          </w:tcPr>
          <w:p w14:paraId="3644F273"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tcPr>
          <w:p w14:paraId="0E15FBCC"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tcPr>
          <w:p w14:paraId="7C6988AA"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tcPr>
          <w:p w14:paraId="77ACCD80" w14:textId="003D5871"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tcPr>
          <w:p w14:paraId="3B54AF7F"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tcPr>
          <w:p w14:paraId="3ADD68B0" w14:textId="6119C4C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tcPr>
          <w:p w14:paraId="5B0601B3" w14:textId="349EE215"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noWrap/>
            <w:vAlign w:val="center"/>
          </w:tcPr>
          <w:p w14:paraId="107C2119"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noWrap/>
            <w:vAlign w:val="center"/>
          </w:tcPr>
          <w:p w14:paraId="050E733C"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noWrap/>
            <w:vAlign w:val="center"/>
            <w:hideMark/>
          </w:tcPr>
          <w:p w14:paraId="16676C49"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18B1FBCC"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7F157B53"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76292486"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236B0ECF"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5D23E4DA"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450F6E3D"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4663F0" w:rsidRPr="009972E2" w14:paraId="465AB31A" w14:textId="77777777" w:rsidTr="00CA3ABC">
        <w:trPr>
          <w:trHeight w:val="240"/>
          <w:jc w:val="center"/>
        </w:trPr>
        <w:tc>
          <w:tcPr>
            <w:tcW w:w="1008" w:type="dxa"/>
            <w:tcBorders>
              <w:top w:val="nil"/>
              <w:left w:val="single" w:sz="8" w:space="0" w:color="auto"/>
              <w:bottom w:val="single" w:sz="8" w:space="0" w:color="auto"/>
              <w:right w:val="single" w:sz="8" w:space="0" w:color="auto"/>
            </w:tcBorders>
            <w:vAlign w:val="center"/>
          </w:tcPr>
          <w:p w14:paraId="662B28FF" w14:textId="77777777" w:rsidR="004663F0" w:rsidRPr="00ED76A5" w:rsidRDefault="004663F0"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СГ.04</w:t>
            </w:r>
          </w:p>
        </w:tc>
        <w:tc>
          <w:tcPr>
            <w:tcW w:w="2800" w:type="dxa"/>
            <w:tcBorders>
              <w:top w:val="nil"/>
              <w:left w:val="single" w:sz="8" w:space="0" w:color="auto"/>
              <w:bottom w:val="single" w:sz="8" w:space="0" w:color="auto"/>
              <w:right w:val="single" w:sz="8" w:space="0" w:color="auto"/>
            </w:tcBorders>
            <w:shd w:val="clear" w:color="auto" w:fill="auto"/>
            <w:vAlign w:val="center"/>
            <w:hideMark/>
          </w:tcPr>
          <w:p w14:paraId="20D0AA29" w14:textId="77777777" w:rsidR="004663F0" w:rsidRPr="009972E2" w:rsidRDefault="004663F0" w:rsidP="00EF5E80">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Физическая культура</w:t>
            </w:r>
          </w:p>
        </w:tc>
        <w:tc>
          <w:tcPr>
            <w:tcW w:w="700" w:type="dxa"/>
            <w:tcBorders>
              <w:top w:val="nil"/>
              <w:left w:val="nil"/>
              <w:bottom w:val="single" w:sz="8" w:space="0" w:color="auto"/>
              <w:right w:val="single" w:sz="8" w:space="0" w:color="auto"/>
            </w:tcBorders>
            <w:shd w:val="clear" w:color="auto" w:fill="auto"/>
            <w:vAlign w:val="center"/>
          </w:tcPr>
          <w:p w14:paraId="001CB37A"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tcPr>
          <w:p w14:paraId="681DF4DB"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tcPr>
          <w:p w14:paraId="604775D6"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tcPr>
          <w:p w14:paraId="308079C5" w14:textId="54BA9E32"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tcPr>
          <w:p w14:paraId="4BCC4B0A"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tcPr>
          <w:p w14:paraId="77679B9E"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tcPr>
          <w:p w14:paraId="5CC9E632"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tcPr>
          <w:p w14:paraId="4890F849" w14:textId="53631DCC"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noWrap/>
            <w:vAlign w:val="center"/>
          </w:tcPr>
          <w:p w14:paraId="7C91E67A"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noWrap/>
            <w:vAlign w:val="center"/>
            <w:hideMark/>
          </w:tcPr>
          <w:p w14:paraId="0443CDFC"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3841F32C"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551AA26B"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79D5CEFD"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1A72C43C"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3FDF033F"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698C4C5E"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4663F0" w:rsidRPr="009972E2" w14:paraId="40DC0318" w14:textId="77777777" w:rsidTr="00CA3ABC">
        <w:trPr>
          <w:trHeight w:val="180"/>
          <w:jc w:val="center"/>
        </w:trPr>
        <w:tc>
          <w:tcPr>
            <w:tcW w:w="1008" w:type="dxa"/>
            <w:tcBorders>
              <w:top w:val="nil"/>
              <w:left w:val="single" w:sz="8" w:space="0" w:color="auto"/>
              <w:bottom w:val="single" w:sz="8" w:space="0" w:color="auto"/>
              <w:right w:val="single" w:sz="8" w:space="0" w:color="auto"/>
            </w:tcBorders>
            <w:vAlign w:val="center"/>
          </w:tcPr>
          <w:p w14:paraId="2095B713" w14:textId="77777777" w:rsidR="004663F0" w:rsidRPr="00ED76A5" w:rsidRDefault="004663F0"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СГ.05</w:t>
            </w:r>
          </w:p>
        </w:tc>
        <w:tc>
          <w:tcPr>
            <w:tcW w:w="2800" w:type="dxa"/>
            <w:tcBorders>
              <w:top w:val="nil"/>
              <w:left w:val="single" w:sz="8" w:space="0" w:color="auto"/>
              <w:bottom w:val="single" w:sz="8" w:space="0" w:color="auto"/>
              <w:right w:val="single" w:sz="8" w:space="0" w:color="auto"/>
            </w:tcBorders>
            <w:shd w:val="clear" w:color="auto" w:fill="auto"/>
            <w:vAlign w:val="center"/>
            <w:hideMark/>
          </w:tcPr>
          <w:p w14:paraId="2A9D2A72" w14:textId="77777777" w:rsidR="004663F0" w:rsidRPr="007B279C" w:rsidRDefault="004663F0" w:rsidP="001E61C5">
            <w:pPr>
              <w:rPr>
                <w:rFonts w:ascii="Times New Roman" w:eastAsia="Times New Roman" w:hAnsi="Times New Roman" w:cs="Times New Roman"/>
                <w:sz w:val="18"/>
                <w:szCs w:val="18"/>
                <w:lang w:eastAsia="ru-RU"/>
              </w:rPr>
            </w:pPr>
            <w:r w:rsidRPr="007B279C">
              <w:rPr>
                <w:rFonts w:ascii="Times New Roman" w:eastAsia="Times New Roman" w:hAnsi="Times New Roman" w:cs="Times New Roman"/>
                <w:sz w:val="18"/>
                <w:szCs w:val="18"/>
                <w:lang w:eastAsia="ru-RU"/>
              </w:rPr>
              <w:t>Основы бережливого производства</w:t>
            </w:r>
          </w:p>
        </w:tc>
        <w:tc>
          <w:tcPr>
            <w:tcW w:w="700" w:type="dxa"/>
            <w:tcBorders>
              <w:top w:val="nil"/>
              <w:left w:val="nil"/>
              <w:bottom w:val="single" w:sz="8" w:space="0" w:color="auto"/>
              <w:right w:val="single" w:sz="8" w:space="0" w:color="auto"/>
            </w:tcBorders>
            <w:shd w:val="clear" w:color="auto" w:fill="auto"/>
            <w:vAlign w:val="center"/>
          </w:tcPr>
          <w:p w14:paraId="6A722962" w14:textId="5B798057" w:rsidR="004663F0" w:rsidRPr="00D31729" w:rsidRDefault="007B279C" w:rsidP="00EF5E80">
            <w:pPr>
              <w:jc w:val="center"/>
              <w:rPr>
                <w:rFonts w:ascii="Times New Roman" w:eastAsia="Times New Roman" w:hAnsi="Times New Roman" w:cs="Times New Roman"/>
                <w:sz w:val="18"/>
                <w:szCs w:val="18"/>
                <w:lang w:eastAsia="ru-RU"/>
              </w:rPr>
            </w:pPr>
            <w:r w:rsidRPr="00D31729">
              <w:rPr>
                <w:rFonts w:ascii="Times New Roman" w:eastAsia="Times New Roman" w:hAnsi="Times New Roman" w:cs="Times New Roman"/>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tcPr>
          <w:p w14:paraId="38AA89DD" w14:textId="77777777" w:rsidR="004663F0" w:rsidRPr="00D31729" w:rsidRDefault="004663F0" w:rsidP="00EF5E80">
            <w:pPr>
              <w:jc w:val="center"/>
              <w:rPr>
                <w:rFonts w:ascii="Times New Roman" w:eastAsia="Times New Roman" w:hAnsi="Times New Roman" w:cs="Times New Roman"/>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tcPr>
          <w:p w14:paraId="0177C765" w14:textId="77777777" w:rsidR="004663F0" w:rsidRPr="00D31729" w:rsidRDefault="004663F0" w:rsidP="00EF5E80">
            <w:pPr>
              <w:jc w:val="center"/>
              <w:rPr>
                <w:rFonts w:ascii="Times New Roman" w:eastAsia="Times New Roman" w:hAnsi="Times New Roman" w:cs="Times New Roman"/>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tcPr>
          <w:p w14:paraId="6B291494" w14:textId="77777777" w:rsidR="004663F0" w:rsidRPr="00D31729" w:rsidRDefault="004663F0" w:rsidP="00EF5E80">
            <w:pPr>
              <w:jc w:val="center"/>
              <w:rPr>
                <w:rFonts w:ascii="Times New Roman" w:eastAsia="Times New Roman" w:hAnsi="Times New Roman" w:cs="Times New Roman"/>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tcPr>
          <w:p w14:paraId="22075606" w14:textId="77777777" w:rsidR="004663F0" w:rsidRPr="00D31729" w:rsidRDefault="004663F0" w:rsidP="00EF5E80">
            <w:pPr>
              <w:jc w:val="center"/>
              <w:rPr>
                <w:rFonts w:ascii="Times New Roman" w:eastAsia="Times New Roman" w:hAnsi="Times New Roman" w:cs="Times New Roman"/>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tcPr>
          <w:p w14:paraId="0E7BE48C" w14:textId="77777777" w:rsidR="004663F0" w:rsidRPr="00D31729" w:rsidRDefault="004663F0" w:rsidP="00EF5E80">
            <w:pPr>
              <w:jc w:val="center"/>
              <w:rPr>
                <w:rFonts w:ascii="Times New Roman" w:eastAsia="Times New Roman" w:hAnsi="Times New Roman" w:cs="Times New Roman"/>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tcPr>
          <w:p w14:paraId="41FB8376" w14:textId="4CBF219E" w:rsidR="004663F0" w:rsidRPr="00D31729" w:rsidRDefault="007B279C" w:rsidP="00EF5E80">
            <w:pPr>
              <w:jc w:val="center"/>
              <w:rPr>
                <w:rFonts w:ascii="Times New Roman" w:eastAsia="Times New Roman" w:hAnsi="Times New Roman" w:cs="Times New Roman"/>
                <w:sz w:val="18"/>
                <w:szCs w:val="18"/>
                <w:lang w:eastAsia="ru-RU"/>
              </w:rPr>
            </w:pPr>
            <w:r w:rsidRPr="00D31729">
              <w:rPr>
                <w:rFonts w:ascii="Times New Roman" w:eastAsia="Times New Roman" w:hAnsi="Times New Roman" w:cs="Times New Roman"/>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tcPr>
          <w:p w14:paraId="68EF0CF9"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tcPr>
          <w:p w14:paraId="35D194C2"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noWrap/>
            <w:vAlign w:val="center"/>
            <w:hideMark/>
          </w:tcPr>
          <w:p w14:paraId="4444AA52"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1946EF72"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515CB238"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6C2DE4F5"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37B58A4F"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4A87C38D"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5565E3AB"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4663F0" w:rsidRPr="009972E2" w14:paraId="3404B114" w14:textId="77777777" w:rsidTr="00CA3ABC">
        <w:trPr>
          <w:trHeight w:val="195"/>
          <w:jc w:val="center"/>
        </w:trPr>
        <w:tc>
          <w:tcPr>
            <w:tcW w:w="1008" w:type="dxa"/>
            <w:tcBorders>
              <w:top w:val="nil"/>
              <w:left w:val="single" w:sz="8" w:space="0" w:color="auto"/>
              <w:bottom w:val="single" w:sz="8" w:space="0" w:color="auto"/>
              <w:right w:val="single" w:sz="8" w:space="0" w:color="auto"/>
            </w:tcBorders>
            <w:vAlign w:val="center"/>
          </w:tcPr>
          <w:p w14:paraId="536F7FBE" w14:textId="77777777" w:rsidR="004663F0" w:rsidRPr="00ED76A5" w:rsidRDefault="004663F0"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СГ.06</w:t>
            </w:r>
          </w:p>
        </w:tc>
        <w:tc>
          <w:tcPr>
            <w:tcW w:w="2800" w:type="dxa"/>
            <w:tcBorders>
              <w:top w:val="nil"/>
              <w:left w:val="single" w:sz="8" w:space="0" w:color="auto"/>
              <w:bottom w:val="single" w:sz="8" w:space="0" w:color="auto"/>
              <w:right w:val="single" w:sz="8" w:space="0" w:color="auto"/>
            </w:tcBorders>
            <w:shd w:val="clear" w:color="auto" w:fill="auto"/>
            <w:vAlign w:val="center"/>
            <w:hideMark/>
          </w:tcPr>
          <w:p w14:paraId="7784758F" w14:textId="77777777" w:rsidR="004663F0" w:rsidRPr="007B279C" w:rsidRDefault="004663F0" w:rsidP="001E61C5">
            <w:pPr>
              <w:rPr>
                <w:rFonts w:ascii="Times New Roman" w:eastAsia="Times New Roman" w:hAnsi="Times New Roman" w:cs="Times New Roman"/>
                <w:sz w:val="18"/>
                <w:szCs w:val="18"/>
                <w:lang w:eastAsia="ru-RU"/>
              </w:rPr>
            </w:pPr>
            <w:r w:rsidRPr="007B279C">
              <w:rPr>
                <w:rFonts w:ascii="Times New Roman" w:eastAsia="Times New Roman" w:hAnsi="Times New Roman" w:cs="Times New Roman"/>
                <w:sz w:val="18"/>
                <w:szCs w:val="18"/>
                <w:lang w:eastAsia="ru-RU"/>
              </w:rPr>
              <w:t>Основы финансовой грамотности</w:t>
            </w:r>
          </w:p>
        </w:tc>
        <w:tc>
          <w:tcPr>
            <w:tcW w:w="700" w:type="dxa"/>
            <w:tcBorders>
              <w:top w:val="nil"/>
              <w:left w:val="nil"/>
              <w:bottom w:val="single" w:sz="8" w:space="0" w:color="auto"/>
              <w:right w:val="single" w:sz="8" w:space="0" w:color="auto"/>
            </w:tcBorders>
            <w:shd w:val="clear" w:color="auto" w:fill="auto"/>
            <w:vAlign w:val="center"/>
          </w:tcPr>
          <w:p w14:paraId="2F9EF17A" w14:textId="5F3D708E" w:rsidR="004663F0" w:rsidRPr="00D31729" w:rsidRDefault="007B279C" w:rsidP="00EF5E80">
            <w:pPr>
              <w:jc w:val="center"/>
              <w:rPr>
                <w:rFonts w:ascii="Times New Roman" w:eastAsia="Times New Roman" w:hAnsi="Times New Roman" w:cs="Times New Roman"/>
                <w:sz w:val="18"/>
                <w:szCs w:val="18"/>
                <w:lang w:eastAsia="ru-RU"/>
              </w:rPr>
            </w:pPr>
            <w:r w:rsidRPr="00D31729">
              <w:rPr>
                <w:rFonts w:ascii="Times New Roman" w:eastAsia="Times New Roman" w:hAnsi="Times New Roman" w:cs="Times New Roman"/>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tcPr>
          <w:p w14:paraId="7FA298FA" w14:textId="77777777" w:rsidR="004663F0" w:rsidRPr="00D31729" w:rsidRDefault="004663F0" w:rsidP="00EF5E80">
            <w:pPr>
              <w:jc w:val="center"/>
              <w:rPr>
                <w:rFonts w:ascii="Times New Roman" w:eastAsia="Times New Roman" w:hAnsi="Times New Roman" w:cs="Times New Roman"/>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tcPr>
          <w:p w14:paraId="1BD3AFD9" w14:textId="5313E774" w:rsidR="004663F0" w:rsidRPr="00D31729" w:rsidRDefault="007B279C" w:rsidP="00EF5E80">
            <w:pPr>
              <w:jc w:val="center"/>
              <w:rPr>
                <w:rFonts w:ascii="Times New Roman" w:eastAsia="Times New Roman" w:hAnsi="Times New Roman" w:cs="Times New Roman"/>
                <w:sz w:val="18"/>
                <w:szCs w:val="18"/>
                <w:lang w:eastAsia="ru-RU"/>
              </w:rPr>
            </w:pPr>
            <w:r w:rsidRPr="00D31729">
              <w:rPr>
                <w:rFonts w:ascii="Times New Roman" w:eastAsia="Times New Roman" w:hAnsi="Times New Roman" w:cs="Times New Roman"/>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tcPr>
          <w:p w14:paraId="230DE995" w14:textId="77777777" w:rsidR="004663F0" w:rsidRPr="00D31729" w:rsidRDefault="004663F0" w:rsidP="00EF5E80">
            <w:pPr>
              <w:jc w:val="center"/>
              <w:rPr>
                <w:rFonts w:ascii="Times New Roman" w:eastAsia="Times New Roman" w:hAnsi="Times New Roman" w:cs="Times New Roman"/>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tcPr>
          <w:p w14:paraId="67C6B31F" w14:textId="77777777" w:rsidR="004663F0" w:rsidRPr="00D31729" w:rsidRDefault="004663F0" w:rsidP="00EF5E80">
            <w:pPr>
              <w:jc w:val="center"/>
              <w:rPr>
                <w:rFonts w:ascii="Times New Roman" w:eastAsia="Times New Roman" w:hAnsi="Times New Roman" w:cs="Times New Roman"/>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tcPr>
          <w:p w14:paraId="4CD29CBB" w14:textId="77777777" w:rsidR="004663F0" w:rsidRPr="00D31729" w:rsidRDefault="004663F0" w:rsidP="00EF5E80">
            <w:pPr>
              <w:jc w:val="center"/>
              <w:rPr>
                <w:rFonts w:ascii="Times New Roman" w:eastAsia="Times New Roman" w:hAnsi="Times New Roman" w:cs="Times New Roman"/>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tcPr>
          <w:p w14:paraId="46D37E10" w14:textId="77777777" w:rsidR="004663F0" w:rsidRPr="00D31729" w:rsidRDefault="004663F0" w:rsidP="00EF5E80">
            <w:pPr>
              <w:jc w:val="center"/>
              <w:rPr>
                <w:rFonts w:ascii="Times New Roman" w:eastAsia="Times New Roman" w:hAnsi="Times New Roman" w:cs="Times New Roman"/>
                <w:sz w:val="18"/>
                <w:szCs w:val="18"/>
                <w:lang w:eastAsia="ru-RU"/>
              </w:rPr>
            </w:pPr>
          </w:p>
        </w:tc>
        <w:tc>
          <w:tcPr>
            <w:tcW w:w="700" w:type="dxa"/>
            <w:tcBorders>
              <w:top w:val="nil"/>
              <w:left w:val="nil"/>
              <w:bottom w:val="single" w:sz="8" w:space="0" w:color="auto"/>
              <w:right w:val="single" w:sz="8" w:space="0" w:color="auto"/>
            </w:tcBorders>
            <w:shd w:val="clear" w:color="auto" w:fill="auto"/>
            <w:noWrap/>
            <w:vAlign w:val="center"/>
          </w:tcPr>
          <w:p w14:paraId="3A97F445"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vAlign w:val="center"/>
          </w:tcPr>
          <w:p w14:paraId="7282C757"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auto" w:fill="auto"/>
            <w:noWrap/>
            <w:vAlign w:val="center"/>
            <w:hideMark/>
          </w:tcPr>
          <w:p w14:paraId="1E26515D"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3F0C20E5"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4F56CF4D"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505B9C35"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658471EC"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25134E51"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70B03C42"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4663F0" w:rsidRPr="009972E2" w14:paraId="6B371FFD" w14:textId="77777777" w:rsidTr="00CA3ABC">
        <w:trPr>
          <w:trHeight w:val="240"/>
          <w:jc w:val="center"/>
        </w:trPr>
        <w:tc>
          <w:tcPr>
            <w:tcW w:w="1008" w:type="dxa"/>
            <w:tcBorders>
              <w:top w:val="nil"/>
              <w:left w:val="single" w:sz="8" w:space="0" w:color="auto"/>
              <w:bottom w:val="single" w:sz="8" w:space="0" w:color="auto"/>
              <w:right w:val="single" w:sz="8" w:space="0" w:color="auto"/>
            </w:tcBorders>
            <w:shd w:val="clear" w:color="000000" w:fill="C0C0C0"/>
            <w:vAlign w:val="center"/>
          </w:tcPr>
          <w:p w14:paraId="330A24E8" w14:textId="77777777" w:rsidR="004663F0" w:rsidRPr="00ED76A5" w:rsidRDefault="004663F0" w:rsidP="00F34768">
            <w:pPr>
              <w:jc w:val="both"/>
              <w:rPr>
                <w:rFonts w:ascii="Times New Roman" w:eastAsia="Times New Roman" w:hAnsi="Times New Roman" w:cs="Times New Roman"/>
                <w:b/>
                <w:bCs/>
                <w:color w:val="000000"/>
                <w:sz w:val="16"/>
                <w:szCs w:val="16"/>
                <w:lang w:eastAsia="ru-RU"/>
              </w:rPr>
            </w:pPr>
            <w:r w:rsidRPr="00ED76A5">
              <w:rPr>
                <w:rFonts w:ascii="Times New Roman" w:eastAsia="Times New Roman" w:hAnsi="Times New Roman" w:cs="Times New Roman"/>
                <w:b/>
                <w:bCs/>
                <w:color w:val="000000"/>
                <w:sz w:val="16"/>
                <w:szCs w:val="16"/>
                <w:lang w:eastAsia="ru-RU"/>
              </w:rPr>
              <w:t>ОП.00</w:t>
            </w:r>
          </w:p>
        </w:tc>
        <w:tc>
          <w:tcPr>
            <w:tcW w:w="2800" w:type="dxa"/>
            <w:tcBorders>
              <w:top w:val="nil"/>
              <w:left w:val="single" w:sz="8" w:space="0" w:color="auto"/>
              <w:bottom w:val="single" w:sz="8" w:space="0" w:color="auto"/>
              <w:right w:val="single" w:sz="8" w:space="0" w:color="auto"/>
            </w:tcBorders>
            <w:shd w:val="clear" w:color="000000" w:fill="C0C0C0"/>
            <w:vAlign w:val="center"/>
            <w:hideMark/>
          </w:tcPr>
          <w:p w14:paraId="2736AD8D" w14:textId="77777777" w:rsidR="004663F0" w:rsidRPr="004663F0" w:rsidRDefault="004663F0" w:rsidP="00EF5E80">
            <w:pPr>
              <w:rPr>
                <w:rFonts w:ascii="Times New Roman" w:eastAsia="Times New Roman" w:hAnsi="Times New Roman" w:cs="Times New Roman"/>
                <w:b/>
                <w:bCs/>
                <w:iCs/>
                <w:color w:val="000000"/>
                <w:sz w:val="18"/>
                <w:szCs w:val="18"/>
                <w:lang w:eastAsia="ru-RU"/>
              </w:rPr>
            </w:pPr>
            <w:r w:rsidRPr="004663F0">
              <w:rPr>
                <w:rFonts w:ascii="Times New Roman" w:eastAsia="Times New Roman" w:hAnsi="Times New Roman" w:cs="Times New Roman"/>
                <w:b/>
                <w:bCs/>
                <w:iCs/>
                <w:color w:val="000000"/>
                <w:sz w:val="18"/>
                <w:szCs w:val="18"/>
                <w:lang w:eastAsia="ru-RU"/>
              </w:rPr>
              <w:t xml:space="preserve">Общепрофессиональный цикл </w:t>
            </w:r>
          </w:p>
        </w:tc>
        <w:tc>
          <w:tcPr>
            <w:tcW w:w="700" w:type="dxa"/>
            <w:tcBorders>
              <w:top w:val="nil"/>
              <w:left w:val="nil"/>
              <w:bottom w:val="single" w:sz="8" w:space="0" w:color="auto"/>
              <w:right w:val="single" w:sz="8" w:space="0" w:color="auto"/>
            </w:tcBorders>
            <w:shd w:val="clear" w:color="000000" w:fill="C0C0C0"/>
            <w:vAlign w:val="center"/>
            <w:hideMark/>
          </w:tcPr>
          <w:p w14:paraId="77ACC8D2" w14:textId="0F82DF9A"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000000" w:fill="C0C0C0"/>
            <w:vAlign w:val="center"/>
            <w:hideMark/>
          </w:tcPr>
          <w:p w14:paraId="3AA10EE2" w14:textId="72E53018"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000000" w:fill="C0C0C0"/>
            <w:vAlign w:val="center"/>
            <w:hideMark/>
          </w:tcPr>
          <w:p w14:paraId="4FC4D1D6" w14:textId="20D99B1B"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000000" w:fill="C0C0C0"/>
            <w:vAlign w:val="center"/>
            <w:hideMark/>
          </w:tcPr>
          <w:p w14:paraId="4CB2E17F" w14:textId="04D66C6D"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000000" w:fill="C0C0C0"/>
            <w:vAlign w:val="center"/>
            <w:hideMark/>
          </w:tcPr>
          <w:p w14:paraId="0581AE6A"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C0C0C0"/>
            <w:vAlign w:val="center"/>
            <w:hideMark/>
          </w:tcPr>
          <w:p w14:paraId="5B0CD3DA" w14:textId="44992C2E"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000000" w:fill="C0C0C0"/>
            <w:vAlign w:val="center"/>
            <w:hideMark/>
          </w:tcPr>
          <w:p w14:paraId="162826A4" w14:textId="22870453"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000000" w:fill="C0C0C0"/>
            <w:noWrap/>
            <w:vAlign w:val="center"/>
            <w:hideMark/>
          </w:tcPr>
          <w:p w14:paraId="1D5F3041"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C0C0C0"/>
            <w:noWrap/>
            <w:vAlign w:val="center"/>
            <w:hideMark/>
          </w:tcPr>
          <w:p w14:paraId="67CAFCCF" w14:textId="736FD9A8"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000000" w:fill="C0C0C0"/>
            <w:noWrap/>
            <w:vAlign w:val="center"/>
            <w:hideMark/>
          </w:tcPr>
          <w:p w14:paraId="7151912D"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C0C0C0"/>
            <w:noWrap/>
            <w:vAlign w:val="center"/>
            <w:hideMark/>
          </w:tcPr>
          <w:p w14:paraId="613B4E7A" w14:textId="64484E88"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000000" w:fill="C0C0C0"/>
            <w:vAlign w:val="center"/>
            <w:hideMark/>
          </w:tcPr>
          <w:p w14:paraId="3B3E8426" w14:textId="6CD94A4F"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000000" w:fill="C0C0C0"/>
            <w:noWrap/>
            <w:vAlign w:val="center"/>
            <w:hideMark/>
          </w:tcPr>
          <w:p w14:paraId="686079DF" w14:textId="7FFF3B86"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000000" w:fill="C0C0C0"/>
            <w:noWrap/>
            <w:vAlign w:val="center"/>
            <w:hideMark/>
          </w:tcPr>
          <w:p w14:paraId="58305892"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C0C0C0"/>
            <w:noWrap/>
            <w:vAlign w:val="center"/>
            <w:hideMark/>
          </w:tcPr>
          <w:p w14:paraId="51C2BCD8" w14:textId="6AEFA433"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000000" w:fill="C0C0C0"/>
            <w:noWrap/>
            <w:vAlign w:val="center"/>
            <w:hideMark/>
          </w:tcPr>
          <w:p w14:paraId="36D38236" w14:textId="3E2867AE"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r>
      <w:tr w:rsidR="004663F0" w:rsidRPr="009972E2" w14:paraId="70000190" w14:textId="77777777" w:rsidTr="00CA3ABC">
        <w:trPr>
          <w:trHeight w:val="240"/>
          <w:jc w:val="center"/>
        </w:trPr>
        <w:tc>
          <w:tcPr>
            <w:tcW w:w="1008" w:type="dxa"/>
            <w:tcBorders>
              <w:top w:val="nil"/>
              <w:left w:val="single" w:sz="8" w:space="0" w:color="auto"/>
              <w:bottom w:val="single" w:sz="8" w:space="0" w:color="auto"/>
              <w:right w:val="single" w:sz="8" w:space="0" w:color="auto"/>
            </w:tcBorders>
            <w:vAlign w:val="center"/>
          </w:tcPr>
          <w:p w14:paraId="3CD32CF7" w14:textId="77777777" w:rsidR="004663F0" w:rsidRPr="00ED76A5" w:rsidRDefault="004663F0"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ОП.01</w:t>
            </w:r>
          </w:p>
        </w:tc>
        <w:tc>
          <w:tcPr>
            <w:tcW w:w="2800" w:type="dxa"/>
            <w:tcBorders>
              <w:top w:val="nil"/>
              <w:left w:val="single" w:sz="8" w:space="0" w:color="auto"/>
              <w:bottom w:val="single" w:sz="8" w:space="0" w:color="auto"/>
              <w:right w:val="single" w:sz="8" w:space="0" w:color="auto"/>
            </w:tcBorders>
            <w:shd w:val="clear" w:color="auto" w:fill="auto"/>
            <w:vAlign w:val="center"/>
            <w:hideMark/>
          </w:tcPr>
          <w:p w14:paraId="0C70C38B" w14:textId="77777777" w:rsidR="004663F0" w:rsidRPr="009972E2" w:rsidRDefault="004663F0" w:rsidP="00EF5E80">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Инженерная графика</w:t>
            </w:r>
          </w:p>
        </w:tc>
        <w:tc>
          <w:tcPr>
            <w:tcW w:w="700" w:type="dxa"/>
            <w:tcBorders>
              <w:top w:val="nil"/>
              <w:left w:val="nil"/>
              <w:bottom w:val="single" w:sz="8" w:space="0" w:color="auto"/>
              <w:right w:val="single" w:sz="8" w:space="0" w:color="auto"/>
            </w:tcBorders>
            <w:shd w:val="clear" w:color="auto" w:fill="auto"/>
            <w:vAlign w:val="center"/>
            <w:hideMark/>
          </w:tcPr>
          <w:p w14:paraId="5D0A6DBB"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74208EA6"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200D6FD7"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3E88568F"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0F6D826B"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77310DDF"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2FEE1D66"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5CEA8F6B"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2D8CF302"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1353663A"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01857207"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7774176F"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3BB3F390"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0193B275"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1A31EF80"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08BDAF70"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4663F0" w:rsidRPr="009972E2" w14:paraId="25BD91D1" w14:textId="77777777" w:rsidTr="00CA3ABC">
        <w:trPr>
          <w:trHeight w:val="240"/>
          <w:jc w:val="center"/>
        </w:trPr>
        <w:tc>
          <w:tcPr>
            <w:tcW w:w="1008" w:type="dxa"/>
            <w:tcBorders>
              <w:top w:val="nil"/>
              <w:left w:val="single" w:sz="8" w:space="0" w:color="auto"/>
              <w:bottom w:val="single" w:sz="8" w:space="0" w:color="auto"/>
              <w:right w:val="single" w:sz="8" w:space="0" w:color="auto"/>
            </w:tcBorders>
            <w:vAlign w:val="center"/>
          </w:tcPr>
          <w:p w14:paraId="4B48D767" w14:textId="77777777" w:rsidR="004663F0" w:rsidRPr="00ED76A5" w:rsidRDefault="004663F0"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ОП.02</w:t>
            </w:r>
          </w:p>
        </w:tc>
        <w:tc>
          <w:tcPr>
            <w:tcW w:w="2800" w:type="dxa"/>
            <w:tcBorders>
              <w:top w:val="nil"/>
              <w:left w:val="single" w:sz="8" w:space="0" w:color="auto"/>
              <w:bottom w:val="single" w:sz="8" w:space="0" w:color="auto"/>
              <w:right w:val="single" w:sz="8" w:space="0" w:color="auto"/>
            </w:tcBorders>
            <w:shd w:val="clear" w:color="auto" w:fill="auto"/>
            <w:vAlign w:val="center"/>
            <w:hideMark/>
          </w:tcPr>
          <w:p w14:paraId="447C63CF" w14:textId="77777777" w:rsidR="004663F0" w:rsidRPr="009972E2" w:rsidRDefault="004663F0" w:rsidP="00EF5E80">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Электротехника и электроника</w:t>
            </w:r>
          </w:p>
        </w:tc>
        <w:tc>
          <w:tcPr>
            <w:tcW w:w="700" w:type="dxa"/>
            <w:tcBorders>
              <w:top w:val="nil"/>
              <w:left w:val="nil"/>
              <w:bottom w:val="single" w:sz="8" w:space="0" w:color="auto"/>
              <w:right w:val="single" w:sz="8" w:space="0" w:color="auto"/>
            </w:tcBorders>
            <w:shd w:val="clear" w:color="auto" w:fill="auto"/>
            <w:vAlign w:val="center"/>
            <w:hideMark/>
          </w:tcPr>
          <w:p w14:paraId="730DCA6C"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731B8359"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018ADFC0"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47B68A50"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40E4F66E"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2ACEB753"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575BAB11"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72BE82B0"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11A8A023"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0D141E7B"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57E21E43"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18AFD86B"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2D0E3FD0"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16B2D838"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661DA506"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1A50B85D"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4663F0" w:rsidRPr="009972E2" w14:paraId="2E69CB58" w14:textId="77777777" w:rsidTr="00CA3ABC">
        <w:trPr>
          <w:trHeight w:val="420"/>
          <w:jc w:val="center"/>
        </w:trPr>
        <w:tc>
          <w:tcPr>
            <w:tcW w:w="1008" w:type="dxa"/>
            <w:tcBorders>
              <w:top w:val="nil"/>
              <w:left w:val="single" w:sz="8" w:space="0" w:color="auto"/>
              <w:bottom w:val="single" w:sz="8" w:space="0" w:color="auto"/>
              <w:right w:val="single" w:sz="8" w:space="0" w:color="auto"/>
            </w:tcBorders>
            <w:vAlign w:val="center"/>
          </w:tcPr>
          <w:p w14:paraId="748FC415" w14:textId="77777777" w:rsidR="004663F0" w:rsidRPr="00ED76A5" w:rsidRDefault="004663F0"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ОП.03</w:t>
            </w:r>
          </w:p>
        </w:tc>
        <w:tc>
          <w:tcPr>
            <w:tcW w:w="2800" w:type="dxa"/>
            <w:tcBorders>
              <w:top w:val="nil"/>
              <w:left w:val="single" w:sz="8" w:space="0" w:color="auto"/>
              <w:bottom w:val="single" w:sz="8" w:space="0" w:color="auto"/>
              <w:right w:val="single" w:sz="8" w:space="0" w:color="auto"/>
            </w:tcBorders>
            <w:shd w:val="clear" w:color="auto" w:fill="auto"/>
            <w:vAlign w:val="center"/>
            <w:hideMark/>
          </w:tcPr>
          <w:p w14:paraId="4A624C92" w14:textId="77777777" w:rsidR="004663F0" w:rsidRPr="009972E2" w:rsidRDefault="004663F0" w:rsidP="00EF5E80">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Метрология, стандартизация и сертификация</w:t>
            </w:r>
          </w:p>
        </w:tc>
        <w:tc>
          <w:tcPr>
            <w:tcW w:w="700" w:type="dxa"/>
            <w:tcBorders>
              <w:top w:val="nil"/>
              <w:left w:val="nil"/>
              <w:bottom w:val="single" w:sz="8" w:space="0" w:color="auto"/>
              <w:right w:val="single" w:sz="8" w:space="0" w:color="auto"/>
            </w:tcBorders>
            <w:shd w:val="clear" w:color="auto" w:fill="auto"/>
            <w:vAlign w:val="center"/>
            <w:hideMark/>
          </w:tcPr>
          <w:p w14:paraId="38204918"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49A0DF35"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3B9FC4A7"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7B4810AF"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16B4F77F"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37878899"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659017AB"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63E8DCE7"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776F6554"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noWrap/>
            <w:vAlign w:val="center"/>
            <w:hideMark/>
          </w:tcPr>
          <w:p w14:paraId="078F3870"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1C74C9FA"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47753285"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761FE2B8"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404994D8"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61E000CD"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698BAC9C"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4663F0" w:rsidRPr="009972E2" w14:paraId="79EA98BF" w14:textId="77777777" w:rsidTr="00CA3ABC">
        <w:trPr>
          <w:trHeight w:val="240"/>
          <w:jc w:val="center"/>
        </w:trPr>
        <w:tc>
          <w:tcPr>
            <w:tcW w:w="1008" w:type="dxa"/>
            <w:tcBorders>
              <w:top w:val="nil"/>
              <w:left w:val="single" w:sz="8" w:space="0" w:color="auto"/>
              <w:bottom w:val="single" w:sz="8" w:space="0" w:color="auto"/>
              <w:right w:val="single" w:sz="8" w:space="0" w:color="auto"/>
            </w:tcBorders>
            <w:vAlign w:val="center"/>
          </w:tcPr>
          <w:p w14:paraId="2BAAAD50" w14:textId="77777777" w:rsidR="004663F0" w:rsidRPr="00ED76A5" w:rsidRDefault="004663F0"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ОП.04</w:t>
            </w:r>
          </w:p>
        </w:tc>
        <w:tc>
          <w:tcPr>
            <w:tcW w:w="2800" w:type="dxa"/>
            <w:tcBorders>
              <w:top w:val="nil"/>
              <w:left w:val="single" w:sz="8" w:space="0" w:color="auto"/>
              <w:bottom w:val="single" w:sz="8" w:space="0" w:color="auto"/>
              <w:right w:val="single" w:sz="8" w:space="0" w:color="auto"/>
            </w:tcBorders>
            <w:shd w:val="clear" w:color="auto" w:fill="auto"/>
            <w:vAlign w:val="center"/>
            <w:hideMark/>
          </w:tcPr>
          <w:p w14:paraId="4DC78E55" w14:textId="77777777" w:rsidR="004663F0" w:rsidRPr="009972E2" w:rsidRDefault="004663F0" w:rsidP="00EF5E80">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Транспортная система России</w:t>
            </w:r>
          </w:p>
        </w:tc>
        <w:tc>
          <w:tcPr>
            <w:tcW w:w="700" w:type="dxa"/>
            <w:tcBorders>
              <w:top w:val="nil"/>
              <w:left w:val="nil"/>
              <w:bottom w:val="single" w:sz="8" w:space="0" w:color="auto"/>
              <w:right w:val="single" w:sz="8" w:space="0" w:color="auto"/>
            </w:tcBorders>
            <w:shd w:val="clear" w:color="auto" w:fill="auto"/>
            <w:vAlign w:val="center"/>
            <w:hideMark/>
          </w:tcPr>
          <w:p w14:paraId="7BAC3C86"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199AE53B"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6658C858"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770AD5D8"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75BAC5AA"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193DF0E3"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784EFE1E"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0977B3F2"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503F05E2"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1CD18712"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2D377A75"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4461A7D4"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71705B3C"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7E690A39"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1EBA2F9C"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67C133BC"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4663F0" w:rsidRPr="009972E2" w14:paraId="277BEAD6" w14:textId="77777777" w:rsidTr="00CA3ABC">
        <w:trPr>
          <w:trHeight w:val="435"/>
          <w:jc w:val="center"/>
        </w:trPr>
        <w:tc>
          <w:tcPr>
            <w:tcW w:w="1008" w:type="dxa"/>
            <w:tcBorders>
              <w:top w:val="nil"/>
              <w:left w:val="single" w:sz="8" w:space="0" w:color="auto"/>
              <w:bottom w:val="single" w:sz="8" w:space="0" w:color="auto"/>
              <w:right w:val="single" w:sz="8" w:space="0" w:color="auto"/>
            </w:tcBorders>
            <w:vAlign w:val="center"/>
          </w:tcPr>
          <w:p w14:paraId="37F2D558" w14:textId="77777777" w:rsidR="004663F0" w:rsidRPr="00ED76A5" w:rsidRDefault="004663F0"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ОП.05</w:t>
            </w:r>
          </w:p>
        </w:tc>
        <w:tc>
          <w:tcPr>
            <w:tcW w:w="2800" w:type="dxa"/>
            <w:tcBorders>
              <w:top w:val="nil"/>
              <w:left w:val="single" w:sz="8" w:space="0" w:color="auto"/>
              <w:bottom w:val="single" w:sz="8" w:space="0" w:color="auto"/>
              <w:right w:val="single" w:sz="8" w:space="0" w:color="auto"/>
            </w:tcBorders>
            <w:shd w:val="clear" w:color="auto" w:fill="auto"/>
            <w:vAlign w:val="center"/>
            <w:hideMark/>
          </w:tcPr>
          <w:p w14:paraId="79EF517B" w14:textId="77777777" w:rsidR="004663F0" w:rsidRPr="009972E2" w:rsidRDefault="004663F0" w:rsidP="00EF5E80">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Технические средства (по видам транспорта)</w:t>
            </w:r>
          </w:p>
        </w:tc>
        <w:tc>
          <w:tcPr>
            <w:tcW w:w="700" w:type="dxa"/>
            <w:tcBorders>
              <w:top w:val="nil"/>
              <w:left w:val="nil"/>
              <w:bottom w:val="single" w:sz="8" w:space="0" w:color="auto"/>
              <w:right w:val="single" w:sz="8" w:space="0" w:color="auto"/>
            </w:tcBorders>
            <w:shd w:val="clear" w:color="auto" w:fill="auto"/>
            <w:vAlign w:val="center"/>
            <w:hideMark/>
          </w:tcPr>
          <w:p w14:paraId="6D15C495"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77236D5B"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2527252F"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69CA4FEB"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1168CE07"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7CB4AC58"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3A44A8F3"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77124B37"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13DC6E20"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0A797FE5"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722C257E"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22A7408C"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noWrap/>
            <w:vAlign w:val="center"/>
            <w:hideMark/>
          </w:tcPr>
          <w:p w14:paraId="0563F263"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665663EE"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1B44827F"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noWrap/>
            <w:vAlign w:val="center"/>
            <w:hideMark/>
          </w:tcPr>
          <w:p w14:paraId="2E4EFE3B"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r>
      <w:tr w:rsidR="004663F0" w:rsidRPr="009972E2" w14:paraId="0F60B033" w14:textId="77777777" w:rsidTr="00CA3ABC">
        <w:trPr>
          <w:trHeight w:val="465"/>
          <w:jc w:val="center"/>
        </w:trPr>
        <w:tc>
          <w:tcPr>
            <w:tcW w:w="1008" w:type="dxa"/>
            <w:tcBorders>
              <w:top w:val="nil"/>
              <w:left w:val="single" w:sz="8" w:space="0" w:color="auto"/>
              <w:bottom w:val="single" w:sz="8" w:space="0" w:color="auto"/>
              <w:right w:val="single" w:sz="8" w:space="0" w:color="auto"/>
            </w:tcBorders>
            <w:vAlign w:val="center"/>
          </w:tcPr>
          <w:p w14:paraId="57ECDF92" w14:textId="77777777" w:rsidR="004663F0" w:rsidRPr="00ED76A5" w:rsidRDefault="004663F0"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ОП.06</w:t>
            </w:r>
          </w:p>
        </w:tc>
        <w:tc>
          <w:tcPr>
            <w:tcW w:w="2800" w:type="dxa"/>
            <w:tcBorders>
              <w:top w:val="nil"/>
              <w:left w:val="single" w:sz="8" w:space="0" w:color="auto"/>
              <w:bottom w:val="single" w:sz="8" w:space="0" w:color="auto"/>
              <w:right w:val="single" w:sz="8" w:space="0" w:color="auto"/>
            </w:tcBorders>
            <w:shd w:val="clear" w:color="auto" w:fill="auto"/>
            <w:vAlign w:val="center"/>
            <w:hideMark/>
          </w:tcPr>
          <w:p w14:paraId="3549B6FC" w14:textId="77777777" w:rsidR="004663F0" w:rsidRPr="009972E2" w:rsidRDefault="004663F0" w:rsidP="00EF5E80">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Правовое обеспечение профессиональной деятельности</w:t>
            </w:r>
          </w:p>
        </w:tc>
        <w:tc>
          <w:tcPr>
            <w:tcW w:w="700" w:type="dxa"/>
            <w:tcBorders>
              <w:top w:val="nil"/>
              <w:left w:val="nil"/>
              <w:bottom w:val="single" w:sz="8" w:space="0" w:color="auto"/>
              <w:right w:val="single" w:sz="8" w:space="0" w:color="auto"/>
            </w:tcBorders>
            <w:shd w:val="clear" w:color="auto" w:fill="auto"/>
            <w:vAlign w:val="center"/>
            <w:hideMark/>
          </w:tcPr>
          <w:p w14:paraId="67FDBE4E"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0C7AB199"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59FBE657"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2FC07471"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053FEEEB"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00BD5503"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7A730AEF"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2A777188"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434B336A"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noWrap/>
            <w:vAlign w:val="center"/>
            <w:hideMark/>
          </w:tcPr>
          <w:p w14:paraId="37004E83"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21D0CBBD"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noWrap/>
            <w:vAlign w:val="center"/>
            <w:hideMark/>
          </w:tcPr>
          <w:p w14:paraId="6224C476"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noWrap/>
            <w:vAlign w:val="center"/>
            <w:hideMark/>
          </w:tcPr>
          <w:p w14:paraId="3791C28D"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noWrap/>
            <w:vAlign w:val="center"/>
            <w:hideMark/>
          </w:tcPr>
          <w:p w14:paraId="6DE17356"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7D129B75"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noWrap/>
            <w:vAlign w:val="center"/>
            <w:hideMark/>
          </w:tcPr>
          <w:p w14:paraId="4DE2C307"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r>
      <w:tr w:rsidR="004663F0" w:rsidRPr="009972E2" w14:paraId="4F4EC182" w14:textId="77777777" w:rsidTr="00CA3ABC">
        <w:trPr>
          <w:trHeight w:val="240"/>
          <w:jc w:val="center"/>
        </w:trPr>
        <w:tc>
          <w:tcPr>
            <w:tcW w:w="1008" w:type="dxa"/>
            <w:tcBorders>
              <w:top w:val="nil"/>
              <w:left w:val="single" w:sz="8" w:space="0" w:color="auto"/>
              <w:bottom w:val="single" w:sz="4" w:space="0" w:color="auto"/>
              <w:right w:val="single" w:sz="8" w:space="0" w:color="auto"/>
            </w:tcBorders>
            <w:vAlign w:val="center"/>
          </w:tcPr>
          <w:p w14:paraId="0B54410A" w14:textId="77777777" w:rsidR="004663F0" w:rsidRPr="00ED76A5" w:rsidRDefault="004663F0"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ОП.07</w:t>
            </w:r>
          </w:p>
        </w:tc>
        <w:tc>
          <w:tcPr>
            <w:tcW w:w="2800" w:type="dxa"/>
            <w:tcBorders>
              <w:top w:val="nil"/>
              <w:left w:val="single" w:sz="8" w:space="0" w:color="auto"/>
              <w:bottom w:val="single" w:sz="4" w:space="0" w:color="auto"/>
              <w:right w:val="single" w:sz="8" w:space="0" w:color="auto"/>
            </w:tcBorders>
            <w:shd w:val="clear" w:color="auto" w:fill="auto"/>
            <w:vAlign w:val="center"/>
            <w:hideMark/>
          </w:tcPr>
          <w:p w14:paraId="3A4FCC10" w14:textId="77777777" w:rsidR="004663F0" w:rsidRPr="009972E2" w:rsidRDefault="004663F0" w:rsidP="00EF5E80">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Охрана труда</w:t>
            </w:r>
          </w:p>
        </w:tc>
        <w:tc>
          <w:tcPr>
            <w:tcW w:w="700" w:type="dxa"/>
            <w:tcBorders>
              <w:top w:val="nil"/>
              <w:left w:val="nil"/>
              <w:bottom w:val="single" w:sz="4" w:space="0" w:color="auto"/>
              <w:right w:val="single" w:sz="8" w:space="0" w:color="auto"/>
            </w:tcBorders>
            <w:shd w:val="clear" w:color="auto" w:fill="auto"/>
            <w:vAlign w:val="center"/>
            <w:hideMark/>
          </w:tcPr>
          <w:p w14:paraId="22545AD4"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4" w:space="0" w:color="auto"/>
              <w:right w:val="single" w:sz="8" w:space="0" w:color="auto"/>
            </w:tcBorders>
            <w:shd w:val="clear" w:color="auto" w:fill="auto"/>
            <w:vAlign w:val="center"/>
            <w:hideMark/>
          </w:tcPr>
          <w:p w14:paraId="192D48C4"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4" w:space="0" w:color="auto"/>
              <w:right w:val="single" w:sz="8" w:space="0" w:color="auto"/>
            </w:tcBorders>
            <w:shd w:val="clear" w:color="auto" w:fill="auto"/>
            <w:vAlign w:val="center"/>
            <w:hideMark/>
          </w:tcPr>
          <w:p w14:paraId="794D4132"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4" w:space="0" w:color="auto"/>
              <w:right w:val="single" w:sz="8" w:space="0" w:color="auto"/>
            </w:tcBorders>
            <w:shd w:val="clear" w:color="auto" w:fill="auto"/>
            <w:vAlign w:val="center"/>
            <w:hideMark/>
          </w:tcPr>
          <w:p w14:paraId="23CB0BA2"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4" w:space="0" w:color="auto"/>
              <w:right w:val="single" w:sz="8" w:space="0" w:color="auto"/>
            </w:tcBorders>
            <w:shd w:val="clear" w:color="auto" w:fill="auto"/>
            <w:vAlign w:val="center"/>
            <w:hideMark/>
          </w:tcPr>
          <w:p w14:paraId="3F8A120E"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4" w:space="0" w:color="auto"/>
              <w:right w:val="single" w:sz="8" w:space="0" w:color="auto"/>
            </w:tcBorders>
            <w:shd w:val="clear" w:color="auto" w:fill="auto"/>
            <w:vAlign w:val="center"/>
            <w:hideMark/>
          </w:tcPr>
          <w:p w14:paraId="2EE37283"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4" w:space="0" w:color="auto"/>
              <w:right w:val="single" w:sz="8" w:space="0" w:color="auto"/>
            </w:tcBorders>
            <w:shd w:val="clear" w:color="auto" w:fill="auto"/>
            <w:vAlign w:val="center"/>
            <w:hideMark/>
          </w:tcPr>
          <w:p w14:paraId="66ACD3BE"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4" w:space="0" w:color="auto"/>
              <w:right w:val="single" w:sz="8" w:space="0" w:color="auto"/>
            </w:tcBorders>
            <w:shd w:val="clear" w:color="auto" w:fill="auto"/>
            <w:noWrap/>
            <w:vAlign w:val="center"/>
            <w:hideMark/>
          </w:tcPr>
          <w:p w14:paraId="0F441D28"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4" w:space="0" w:color="auto"/>
              <w:right w:val="single" w:sz="8" w:space="0" w:color="auto"/>
            </w:tcBorders>
            <w:shd w:val="clear" w:color="auto" w:fill="auto"/>
            <w:noWrap/>
            <w:vAlign w:val="center"/>
            <w:hideMark/>
          </w:tcPr>
          <w:p w14:paraId="431F480B"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4" w:space="0" w:color="auto"/>
              <w:right w:val="single" w:sz="8" w:space="0" w:color="auto"/>
            </w:tcBorders>
            <w:shd w:val="clear" w:color="auto" w:fill="auto"/>
            <w:noWrap/>
            <w:vAlign w:val="center"/>
            <w:hideMark/>
          </w:tcPr>
          <w:p w14:paraId="221BB6E6"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4" w:space="0" w:color="auto"/>
              <w:right w:val="single" w:sz="8" w:space="0" w:color="auto"/>
            </w:tcBorders>
            <w:shd w:val="clear" w:color="auto" w:fill="auto"/>
            <w:noWrap/>
            <w:vAlign w:val="center"/>
            <w:hideMark/>
          </w:tcPr>
          <w:p w14:paraId="1C44546C"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4" w:space="0" w:color="auto"/>
              <w:right w:val="single" w:sz="8" w:space="0" w:color="auto"/>
            </w:tcBorders>
            <w:shd w:val="clear" w:color="auto" w:fill="auto"/>
            <w:vAlign w:val="center"/>
            <w:hideMark/>
          </w:tcPr>
          <w:p w14:paraId="046775ED"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4" w:space="0" w:color="auto"/>
              <w:right w:val="single" w:sz="8" w:space="0" w:color="auto"/>
            </w:tcBorders>
            <w:shd w:val="clear" w:color="auto" w:fill="auto"/>
            <w:noWrap/>
            <w:vAlign w:val="center"/>
            <w:hideMark/>
          </w:tcPr>
          <w:p w14:paraId="1023AB8A"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4" w:space="0" w:color="auto"/>
              <w:right w:val="single" w:sz="8" w:space="0" w:color="auto"/>
            </w:tcBorders>
            <w:shd w:val="clear" w:color="auto" w:fill="auto"/>
            <w:noWrap/>
            <w:vAlign w:val="center"/>
            <w:hideMark/>
          </w:tcPr>
          <w:p w14:paraId="43788794"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4" w:space="0" w:color="auto"/>
              <w:right w:val="single" w:sz="8" w:space="0" w:color="auto"/>
            </w:tcBorders>
            <w:shd w:val="clear" w:color="auto" w:fill="auto"/>
            <w:noWrap/>
            <w:vAlign w:val="center"/>
            <w:hideMark/>
          </w:tcPr>
          <w:p w14:paraId="01F60652"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4" w:space="0" w:color="auto"/>
              <w:right w:val="single" w:sz="8" w:space="0" w:color="auto"/>
            </w:tcBorders>
            <w:shd w:val="clear" w:color="auto" w:fill="auto"/>
            <w:noWrap/>
            <w:vAlign w:val="center"/>
            <w:hideMark/>
          </w:tcPr>
          <w:p w14:paraId="565D2B30" w14:textId="77777777" w:rsidR="004663F0" w:rsidRPr="009972E2" w:rsidRDefault="004663F0"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3709E1" w:rsidRPr="009972E2" w14:paraId="0923FBCA" w14:textId="77777777" w:rsidTr="004663F0">
        <w:trPr>
          <w:trHeight w:val="240"/>
          <w:jc w:val="center"/>
        </w:trPr>
        <w:tc>
          <w:tcPr>
            <w:tcW w:w="1008" w:type="dxa"/>
            <w:tcBorders>
              <w:top w:val="single" w:sz="4" w:space="0" w:color="auto"/>
              <w:left w:val="single" w:sz="4" w:space="0" w:color="auto"/>
              <w:bottom w:val="single" w:sz="4" w:space="0" w:color="auto"/>
              <w:right w:val="single" w:sz="4" w:space="0" w:color="auto"/>
            </w:tcBorders>
            <w:shd w:val="clear" w:color="000000" w:fill="C0C0C0"/>
            <w:vAlign w:val="center"/>
          </w:tcPr>
          <w:p w14:paraId="1B626661" w14:textId="77777777" w:rsidR="003709E1" w:rsidRPr="00ED76A5" w:rsidRDefault="003709E1" w:rsidP="00F34768">
            <w:pPr>
              <w:jc w:val="both"/>
              <w:rPr>
                <w:rFonts w:ascii="Times New Roman" w:eastAsia="Times New Roman" w:hAnsi="Times New Roman" w:cs="Times New Roman"/>
                <w:b/>
                <w:bCs/>
                <w:color w:val="000000"/>
                <w:sz w:val="16"/>
                <w:szCs w:val="16"/>
                <w:lang w:eastAsia="ru-RU"/>
              </w:rPr>
            </w:pPr>
            <w:r w:rsidRPr="00ED76A5">
              <w:rPr>
                <w:rFonts w:ascii="Times New Roman" w:eastAsia="Times New Roman" w:hAnsi="Times New Roman" w:cs="Times New Roman"/>
                <w:b/>
                <w:bCs/>
                <w:color w:val="000000"/>
                <w:sz w:val="16"/>
                <w:szCs w:val="16"/>
                <w:lang w:eastAsia="ru-RU"/>
              </w:rPr>
              <w:t>П.00</w:t>
            </w:r>
          </w:p>
        </w:tc>
        <w:tc>
          <w:tcPr>
            <w:tcW w:w="2800"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28FE5C06" w14:textId="77777777" w:rsidR="003709E1" w:rsidRPr="009972E2" w:rsidRDefault="003709E1" w:rsidP="00EF5E80">
            <w:pPr>
              <w:rPr>
                <w:rFonts w:ascii="Times New Roman" w:eastAsia="Times New Roman" w:hAnsi="Times New Roman" w:cs="Times New Roman"/>
                <w:b/>
                <w:bCs/>
                <w:color w:val="000000"/>
                <w:sz w:val="18"/>
                <w:szCs w:val="18"/>
                <w:lang w:eastAsia="ru-RU"/>
              </w:rPr>
            </w:pPr>
            <w:r w:rsidRPr="009972E2">
              <w:rPr>
                <w:rFonts w:ascii="Times New Roman" w:eastAsia="Times New Roman" w:hAnsi="Times New Roman" w:cs="Times New Roman"/>
                <w:b/>
                <w:bCs/>
                <w:color w:val="000000"/>
                <w:sz w:val="18"/>
                <w:szCs w:val="18"/>
                <w:lang w:eastAsia="ru-RU"/>
              </w:rPr>
              <w:t xml:space="preserve">Профессиональный цикл </w:t>
            </w:r>
          </w:p>
        </w:tc>
        <w:tc>
          <w:tcPr>
            <w:tcW w:w="700"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411D2247" w14:textId="157B56E5"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15B8DE4E" w14:textId="0D21808C"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000000" w:fill="C0C0C0"/>
            <w:vAlign w:val="center"/>
          </w:tcPr>
          <w:p w14:paraId="70350803" w14:textId="5A77BA68" w:rsidR="003709E1" w:rsidRPr="009972E2" w:rsidRDefault="003709E1" w:rsidP="00EF5E80">
            <w:pPr>
              <w:jc w:val="center"/>
              <w:rPr>
                <w:rFonts w:ascii="Times New Roman" w:eastAsia="Times New Roman" w:hAnsi="Times New Roman" w:cs="Times New Roman"/>
                <w:color w:val="000000"/>
                <w:sz w:val="18"/>
                <w:szCs w:val="18"/>
                <w:lang w:eastAsia="ru-RU"/>
              </w:rPr>
            </w:pPr>
          </w:p>
        </w:tc>
        <w:tc>
          <w:tcPr>
            <w:tcW w:w="700"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3D814557" w14:textId="49552189"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234DE3F6"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7E2F2789"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720CA46F"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6A0D254A"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155C888A"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19EEC4E4" w14:textId="70E3134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78041F7D" w14:textId="682417A1" w:rsidR="003709E1" w:rsidRPr="009972E2" w:rsidRDefault="003709E1" w:rsidP="00EF5E80">
            <w:pPr>
              <w:jc w:val="center"/>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5138F53F" w14:textId="0742E5B3"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11254F07" w14:textId="4877FBB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5F556A8D" w14:textId="3384B23F"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6AE5871A" w14:textId="76FA5638"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027CCF29" w14:textId="013B6FAE"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r>
      <w:tr w:rsidR="003709E1" w:rsidRPr="009972E2" w14:paraId="4B4B8752" w14:textId="77777777" w:rsidTr="00CA3ABC">
        <w:trPr>
          <w:trHeight w:val="1040"/>
          <w:jc w:val="center"/>
        </w:trPr>
        <w:tc>
          <w:tcPr>
            <w:tcW w:w="3808" w:type="dxa"/>
            <w:gridSpan w:val="2"/>
            <w:tcBorders>
              <w:top w:val="single" w:sz="4" w:space="0" w:color="auto"/>
              <w:left w:val="single" w:sz="4" w:space="0" w:color="auto"/>
              <w:bottom w:val="single" w:sz="4" w:space="0" w:color="auto"/>
              <w:right w:val="single" w:sz="4" w:space="0" w:color="auto"/>
            </w:tcBorders>
            <w:shd w:val="clear" w:color="000000" w:fill="C0C0C0"/>
            <w:vAlign w:val="center"/>
          </w:tcPr>
          <w:p w14:paraId="5D31AB33" w14:textId="77777777" w:rsidR="003709E1" w:rsidRDefault="003709E1" w:rsidP="00933DF8">
            <w:pPr>
              <w:rPr>
                <w:rFonts w:ascii="Times New Roman" w:eastAsia="Times New Roman" w:hAnsi="Times New Roman" w:cs="Times New Roman"/>
                <w:b/>
                <w:bCs/>
                <w:i/>
                <w:color w:val="000000"/>
                <w:sz w:val="18"/>
                <w:szCs w:val="18"/>
                <w:lang w:eastAsia="ru-RU"/>
              </w:rPr>
            </w:pPr>
          </w:p>
          <w:p w14:paraId="55819E90" w14:textId="77777777" w:rsidR="003709E1" w:rsidRDefault="003709E1" w:rsidP="00532D24">
            <w:pPr>
              <w:rPr>
                <w:rFonts w:ascii="Times New Roman" w:eastAsia="Times New Roman" w:hAnsi="Times New Roman" w:cs="Times New Roman"/>
                <w:b/>
                <w:bCs/>
                <w:color w:val="000000"/>
                <w:sz w:val="18"/>
                <w:szCs w:val="18"/>
                <w:lang w:eastAsia="ru-RU"/>
              </w:rPr>
            </w:pPr>
            <w:r w:rsidRPr="00CC7F3E">
              <w:rPr>
                <w:rFonts w:ascii="Times New Roman" w:eastAsia="Times New Roman" w:hAnsi="Times New Roman" w:cs="Times New Roman"/>
                <w:b/>
                <w:bCs/>
                <w:color w:val="000000"/>
                <w:sz w:val="18"/>
                <w:szCs w:val="18"/>
                <w:lang w:eastAsia="ru-RU"/>
              </w:rPr>
              <w:t>Направленность</w:t>
            </w:r>
            <w:r>
              <w:rPr>
                <w:rFonts w:ascii="Times New Roman" w:eastAsia="Times New Roman" w:hAnsi="Times New Roman" w:cs="Times New Roman"/>
                <w:b/>
                <w:bCs/>
                <w:color w:val="000000"/>
                <w:sz w:val="18"/>
                <w:szCs w:val="18"/>
                <w:lang w:eastAsia="ru-RU"/>
              </w:rPr>
              <w:t xml:space="preserve"> 1</w:t>
            </w:r>
            <w:r w:rsidRPr="00CC7F3E">
              <w:rPr>
                <w:rFonts w:ascii="Times New Roman" w:eastAsia="Times New Roman" w:hAnsi="Times New Roman" w:cs="Times New Roman"/>
                <w:b/>
                <w:bCs/>
                <w:color w:val="000000"/>
                <w:sz w:val="18"/>
                <w:szCs w:val="18"/>
                <w:lang w:eastAsia="ru-RU"/>
              </w:rPr>
              <w:t xml:space="preserve">: </w:t>
            </w:r>
            <w:r w:rsidRPr="00532D24">
              <w:rPr>
                <w:rFonts w:ascii="Times New Roman" w:eastAsia="Times New Roman" w:hAnsi="Times New Roman" w:cs="Times New Roman"/>
                <w:b/>
                <w:bCs/>
                <w:color w:val="000000"/>
                <w:sz w:val="18"/>
                <w:szCs w:val="18"/>
                <w:lang w:eastAsia="ru-RU"/>
              </w:rPr>
              <w:t xml:space="preserve">Организация перевозок и </w:t>
            </w:r>
            <w:r w:rsidRPr="005932CB">
              <w:rPr>
                <w:rFonts w:ascii="Times New Roman" w:eastAsia="Times New Roman" w:hAnsi="Times New Roman" w:cs="Times New Roman"/>
                <w:b/>
                <w:bCs/>
                <w:color w:val="000000"/>
                <w:sz w:val="18"/>
                <w:szCs w:val="18"/>
                <w:lang w:eastAsia="ru-RU"/>
              </w:rPr>
              <w:t>управление на транспорте (по видам транспорта)</w:t>
            </w:r>
          </w:p>
          <w:p w14:paraId="68ACEEC0" w14:textId="77777777" w:rsidR="003709E1" w:rsidRPr="00933DF8" w:rsidRDefault="003709E1" w:rsidP="00532D24">
            <w:pPr>
              <w:rPr>
                <w:rFonts w:ascii="Times New Roman" w:eastAsia="Times New Roman" w:hAnsi="Times New Roman" w:cs="Times New Roman"/>
                <w:b/>
                <w:bCs/>
                <w:i/>
                <w:color w:val="000000"/>
                <w:sz w:val="18"/>
                <w:szCs w:val="18"/>
                <w:lang w:eastAsia="ru-RU"/>
              </w:rPr>
            </w:pPr>
          </w:p>
        </w:tc>
        <w:tc>
          <w:tcPr>
            <w:tcW w:w="700" w:type="dxa"/>
            <w:tcBorders>
              <w:top w:val="single" w:sz="4" w:space="0" w:color="auto"/>
              <w:left w:val="single" w:sz="4" w:space="0" w:color="auto"/>
              <w:bottom w:val="single" w:sz="4" w:space="0" w:color="auto"/>
              <w:right w:val="single" w:sz="4" w:space="0" w:color="auto"/>
            </w:tcBorders>
            <w:shd w:val="clear" w:color="000000" w:fill="C0C0C0"/>
            <w:vAlign w:val="center"/>
          </w:tcPr>
          <w:p w14:paraId="4D501FEE"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p>
        </w:tc>
        <w:tc>
          <w:tcPr>
            <w:tcW w:w="700" w:type="dxa"/>
            <w:tcBorders>
              <w:top w:val="single" w:sz="4" w:space="0" w:color="auto"/>
              <w:left w:val="single" w:sz="4" w:space="0" w:color="auto"/>
              <w:bottom w:val="single" w:sz="4" w:space="0" w:color="auto"/>
              <w:right w:val="single" w:sz="4" w:space="0" w:color="auto"/>
            </w:tcBorders>
            <w:shd w:val="clear" w:color="000000" w:fill="C0C0C0"/>
            <w:vAlign w:val="center"/>
          </w:tcPr>
          <w:p w14:paraId="15E5C1AF"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p>
        </w:tc>
        <w:tc>
          <w:tcPr>
            <w:tcW w:w="700" w:type="dxa"/>
            <w:tcBorders>
              <w:top w:val="single" w:sz="4" w:space="0" w:color="auto"/>
              <w:left w:val="single" w:sz="4" w:space="0" w:color="auto"/>
              <w:bottom w:val="single" w:sz="4" w:space="0" w:color="auto"/>
              <w:right w:val="single" w:sz="4" w:space="0" w:color="auto"/>
            </w:tcBorders>
            <w:shd w:val="clear" w:color="000000" w:fill="C0C0C0"/>
            <w:vAlign w:val="center"/>
          </w:tcPr>
          <w:p w14:paraId="2A441058"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p>
        </w:tc>
        <w:tc>
          <w:tcPr>
            <w:tcW w:w="700" w:type="dxa"/>
            <w:tcBorders>
              <w:top w:val="single" w:sz="4" w:space="0" w:color="auto"/>
              <w:left w:val="single" w:sz="4" w:space="0" w:color="auto"/>
              <w:bottom w:val="single" w:sz="4" w:space="0" w:color="auto"/>
              <w:right w:val="single" w:sz="4" w:space="0" w:color="auto"/>
            </w:tcBorders>
            <w:shd w:val="clear" w:color="000000" w:fill="C0C0C0"/>
            <w:vAlign w:val="center"/>
          </w:tcPr>
          <w:p w14:paraId="1033DB89"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p>
        </w:tc>
        <w:tc>
          <w:tcPr>
            <w:tcW w:w="700" w:type="dxa"/>
            <w:tcBorders>
              <w:top w:val="single" w:sz="4" w:space="0" w:color="auto"/>
              <w:left w:val="single" w:sz="4" w:space="0" w:color="auto"/>
              <w:bottom w:val="single" w:sz="4" w:space="0" w:color="auto"/>
              <w:right w:val="single" w:sz="4" w:space="0" w:color="auto"/>
            </w:tcBorders>
            <w:shd w:val="clear" w:color="000000" w:fill="C0C0C0"/>
            <w:vAlign w:val="center"/>
          </w:tcPr>
          <w:p w14:paraId="3079C8E6"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p>
        </w:tc>
        <w:tc>
          <w:tcPr>
            <w:tcW w:w="700" w:type="dxa"/>
            <w:tcBorders>
              <w:top w:val="single" w:sz="4" w:space="0" w:color="auto"/>
              <w:left w:val="single" w:sz="4" w:space="0" w:color="auto"/>
              <w:bottom w:val="single" w:sz="4" w:space="0" w:color="auto"/>
              <w:right w:val="single" w:sz="4" w:space="0" w:color="auto"/>
            </w:tcBorders>
            <w:shd w:val="clear" w:color="000000" w:fill="C0C0C0"/>
            <w:vAlign w:val="center"/>
          </w:tcPr>
          <w:p w14:paraId="4B1CE6E3"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p>
        </w:tc>
        <w:tc>
          <w:tcPr>
            <w:tcW w:w="700" w:type="dxa"/>
            <w:tcBorders>
              <w:top w:val="single" w:sz="4" w:space="0" w:color="auto"/>
              <w:left w:val="single" w:sz="4" w:space="0" w:color="auto"/>
              <w:bottom w:val="single" w:sz="4" w:space="0" w:color="auto"/>
              <w:right w:val="single" w:sz="4" w:space="0" w:color="auto"/>
            </w:tcBorders>
            <w:shd w:val="clear" w:color="000000" w:fill="C0C0C0"/>
            <w:vAlign w:val="center"/>
          </w:tcPr>
          <w:p w14:paraId="2ED2694F"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p>
        </w:tc>
        <w:tc>
          <w:tcPr>
            <w:tcW w:w="700"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591EC32E"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p>
        </w:tc>
        <w:tc>
          <w:tcPr>
            <w:tcW w:w="700"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0C32A07E"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p>
        </w:tc>
        <w:tc>
          <w:tcPr>
            <w:tcW w:w="700"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0D43C104"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p>
        </w:tc>
        <w:tc>
          <w:tcPr>
            <w:tcW w:w="700"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7B50759D" w14:textId="77777777" w:rsidR="003709E1" w:rsidRPr="009972E2" w:rsidRDefault="003709E1" w:rsidP="00EF5E80">
            <w:pPr>
              <w:jc w:val="center"/>
              <w:rPr>
                <w:rFonts w:ascii="Times New Roman" w:eastAsia="Times New Roman" w:hAnsi="Times New Roman" w:cs="Times New Roman"/>
                <w:b/>
                <w:bCs/>
                <w:color w:val="000000"/>
                <w:sz w:val="18"/>
                <w:szCs w:val="18"/>
                <w:lang w:eastAsia="ru-RU"/>
              </w:rPr>
            </w:pPr>
          </w:p>
        </w:tc>
        <w:tc>
          <w:tcPr>
            <w:tcW w:w="700" w:type="dxa"/>
            <w:tcBorders>
              <w:top w:val="single" w:sz="4" w:space="0" w:color="auto"/>
              <w:left w:val="single" w:sz="4" w:space="0" w:color="auto"/>
              <w:bottom w:val="single" w:sz="4" w:space="0" w:color="auto"/>
              <w:right w:val="single" w:sz="4" w:space="0" w:color="auto"/>
            </w:tcBorders>
            <w:shd w:val="clear" w:color="000000" w:fill="C0C0C0"/>
            <w:vAlign w:val="center"/>
          </w:tcPr>
          <w:p w14:paraId="58BD0CF5"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p>
        </w:tc>
        <w:tc>
          <w:tcPr>
            <w:tcW w:w="700"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67A6F5D5"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p>
        </w:tc>
        <w:tc>
          <w:tcPr>
            <w:tcW w:w="700"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0B31DCA0"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p>
        </w:tc>
        <w:tc>
          <w:tcPr>
            <w:tcW w:w="700"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12E99D5A"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p>
        </w:tc>
        <w:tc>
          <w:tcPr>
            <w:tcW w:w="700"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27463427"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p>
        </w:tc>
      </w:tr>
      <w:tr w:rsidR="003709E1" w:rsidRPr="009972E2" w14:paraId="3E40F537" w14:textId="77777777" w:rsidTr="00CA3ABC">
        <w:trPr>
          <w:trHeight w:val="525"/>
          <w:jc w:val="center"/>
        </w:trPr>
        <w:tc>
          <w:tcPr>
            <w:tcW w:w="1008" w:type="dxa"/>
            <w:tcBorders>
              <w:top w:val="single" w:sz="4" w:space="0" w:color="auto"/>
              <w:left w:val="single" w:sz="4" w:space="0" w:color="auto"/>
              <w:bottom w:val="single" w:sz="4" w:space="0" w:color="auto"/>
              <w:right w:val="single" w:sz="4" w:space="0" w:color="auto"/>
            </w:tcBorders>
            <w:shd w:val="clear" w:color="000000" w:fill="D9D9D9"/>
            <w:vAlign w:val="center"/>
          </w:tcPr>
          <w:p w14:paraId="5A62411C" w14:textId="77777777" w:rsidR="003709E1" w:rsidRPr="004663F0" w:rsidRDefault="003709E1" w:rsidP="00F34768">
            <w:pPr>
              <w:jc w:val="both"/>
              <w:rPr>
                <w:rFonts w:ascii="Times New Roman" w:eastAsia="Times New Roman" w:hAnsi="Times New Roman" w:cs="Times New Roman"/>
                <w:b/>
                <w:bCs/>
                <w:color w:val="000000"/>
                <w:sz w:val="16"/>
                <w:szCs w:val="16"/>
                <w:lang w:eastAsia="ru-RU"/>
              </w:rPr>
            </w:pPr>
            <w:r w:rsidRPr="004663F0">
              <w:rPr>
                <w:rFonts w:ascii="Times New Roman" w:eastAsia="Times New Roman" w:hAnsi="Times New Roman" w:cs="Times New Roman"/>
                <w:b/>
                <w:bCs/>
                <w:color w:val="000000"/>
                <w:sz w:val="16"/>
                <w:szCs w:val="16"/>
                <w:lang w:eastAsia="ru-RU"/>
              </w:rPr>
              <w:t>ПМ.01</w:t>
            </w:r>
          </w:p>
        </w:tc>
        <w:tc>
          <w:tcPr>
            <w:tcW w:w="28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668A81E" w14:textId="5DD6196B" w:rsidR="003709E1" w:rsidRPr="003709E1" w:rsidRDefault="003709E1" w:rsidP="00EF5E80">
            <w:pPr>
              <w:rPr>
                <w:rFonts w:ascii="Times New Roman" w:eastAsia="Times New Roman" w:hAnsi="Times New Roman" w:cs="Times New Roman"/>
                <w:b/>
                <w:bCs/>
                <w:color w:val="000000"/>
                <w:sz w:val="18"/>
                <w:szCs w:val="18"/>
                <w:lang w:eastAsia="ru-RU"/>
              </w:rPr>
            </w:pPr>
            <w:r w:rsidRPr="003709E1">
              <w:rPr>
                <w:rFonts w:ascii="Times New Roman" w:hAnsi="Times New Roman" w:cs="Times New Roman"/>
                <w:b/>
                <w:bCs/>
                <w:iCs/>
                <w:sz w:val="18"/>
                <w:szCs w:val="20"/>
              </w:rPr>
              <w:t>Организация перевозочного процесса на транспорте (по видам транспорта)</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062B4F" w14:textId="1DBD1323"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FB8808B" w14:textId="39E008E0"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4281E4E"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21F4698" w14:textId="243CEE3C"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4E3E7CB"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64047E3"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B12B3F2"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78E14A6"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0BACD96"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96DF6EB" w14:textId="4CDF25AC"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AA65FED" w14:textId="66F39F81" w:rsidR="003709E1" w:rsidRPr="009972E2" w:rsidRDefault="003709E1" w:rsidP="00EF5E80">
            <w:pPr>
              <w:jc w:val="center"/>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BBAD6AB"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9CA5A94"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301AE5D"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28B1462"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C99AAF9"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3709E1" w:rsidRPr="009972E2" w14:paraId="48A24BFB" w14:textId="77777777" w:rsidTr="00CA3ABC">
        <w:trPr>
          <w:trHeight w:val="615"/>
          <w:jc w:val="center"/>
        </w:trPr>
        <w:tc>
          <w:tcPr>
            <w:tcW w:w="1008" w:type="dxa"/>
            <w:tcBorders>
              <w:top w:val="single" w:sz="4" w:space="0" w:color="auto"/>
              <w:left w:val="single" w:sz="4" w:space="0" w:color="auto"/>
              <w:bottom w:val="single" w:sz="4" w:space="0" w:color="auto"/>
              <w:right w:val="single" w:sz="4" w:space="0" w:color="auto"/>
            </w:tcBorders>
            <w:vAlign w:val="center"/>
          </w:tcPr>
          <w:p w14:paraId="5D0C01E4" w14:textId="77777777" w:rsidR="003709E1" w:rsidRPr="00ED76A5" w:rsidRDefault="003709E1" w:rsidP="00CA3ABC">
            <w:pPr>
              <w:jc w:val="center"/>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lastRenderedPageBreak/>
              <w:t>МДК.01.01</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B16989" w14:textId="37EBB680" w:rsidR="003709E1" w:rsidRPr="009972E2" w:rsidRDefault="003709E1" w:rsidP="00EF5E80">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Технология перевозочного процесса на </w:t>
            </w:r>
            <w:r w:rsidRPr="004663F0">
              <w:rPr>
                <w:rFonts w:ascii="Times New Roman" w:eastAsia="Calibri" w:hAnsi="Times New Roman" w:cs="Times New Roman"/>
                <w:sz w:val="18"/>
                <w:szCs w:val="18"/>
              </w:rPr>
              <w:t>(</w:t>
            </w:r>
            <w:r w:rsidRPr="004663F0">
              <w:rPr>
                <w:rFonts w:ascii="Times New Roman" w:eastAsia="Calibri" w:hAnsi="Times New Roman" w:cs="Times New Roman"/>
                <w:i/>
                <w:sz w:val="18"/>
                <w:szCs w:val="18"/>
              </w:rPr>
              <w:t>железнодорожном/ автомобильном/ воздушном/ морском и внутреннем водном</w:t>
            </w:r>
            <w:r w:rsidRPr="004663F0">
              <w:rPr>
                <w:rFonts w:ascii="Times New Roman" w:eastAsia="Calibri" w:hAnsi="Times New Roman" w:cs="Times New Roman"/>
                <w:sz w:val="18"/>
                <w:szCs w:val="18"/>
              </w:rPr>
              <w:t>)</w:t>
            </w:r>
            <w:r w:rsidRPr="009972E2">
              <w:rPr>
                <w:rFonts w:ascii="Times New Roman" w:eastAsia="Times New Roman" w:hAnsi="Times New Roman" w:cs="Times New Roman"/>
                <w:color w:val="000000"/>
                <w:sz w:val="18"/>
                <w:szCs w:val="18"/>
                <w:lang w:eastAsia="ru-RU"/>
              </w:rPr>
              <w:t xml:space="preserve"> транспорте</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2A8137" w14:textId="77777777" w:rsidR="003709E1" w:rsidRPr="009972E2" w:rsidRDefault="003709E1" w:rsidP="00933DF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ABE9A7" w14:textId="77777777" w:rsidR="003709E1" w:rsidRPr="009972E2" w:rsidRDefault="003709E1" w:rsidP="00933DF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2FA13B"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492E20" w14:textId="77777777" w:rsidR="003709E1" w:rsidRPr="009972E2" w:rsidRDefault="003709E1" w:rsidP="00933DF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7B455C"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20BC0D"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DB3290"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2F9142"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E46DBD"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52C08D"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B1D9B6"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F9D198"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EA69B8"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E685D8"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A98CAE"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86C78D"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3709E1" w:rsidRPr="009972E2" w14:paraId="0F34CBAA" w14:textId="77777777" w:rsidTr="00CA3ABC">
        <w:trPr>
          <w:trHeight w:val="915"/>
          <w:jc w:val="center"/>
        </w:trPr>
        <w:tc>
          <w:tcPr>
            <w:tcW w:w="1008" w:type="dxa"/>
            <w:tcBorders>
              <w:top w:val="single" w:sz="4" w:space="0" w:color="auto"/>
              <w:left w:val="single" w:sz="8" w:space="0" w:color="auto"/>
              <w:bottom w:val="single" w:sz="8" w:space="0" w:color="auto"/>
              <w:right w:val="single" w:sz="8" w:space="0" w:color="auto"/>
            </w:tcBorders>
            <w:vAlign w:val="center"/>
          </w:tcPr>
          <w:p w14:paraId="1549BB45" w14:textId="77777777" w:rsidR="003709E1" w:rsidRPr="00ED76A5" w:rsidRDefault="003709E1"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МДК.01.02</w:t>
            </w:r>
          </w:p>
        </w:tc>
        <w:tc>
          <w:tcPr>
            <w:tcW w:w="2800"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48A20CCC" w14:textId="6C01046F" w:rsidR="003709E1" w:rsidRPr="009972E2" w:rsidRDefault="003709E1" w:rsidP="00EF5E80">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Информационные технологии и автоматизированные системы управления на </w:t>
            </w:r>
            <w:r w:rsidRPr="004663F0">
              <w:rPr>
                <w:rFonts w:ascii="Times New Roman" w:eastAsia="Calibri" w:hAnsi="Times New Roman" w:cs="Times New Roman"/>
                <w:sz w:val="18"/>
                <w:szCs w:val="18"/>
              </w:rPr>
              <w:t>(</w:t>
            </w:r>
            <w:r w:rsidRPr="004663F0">
              <w:rPr>
                <w:rFonts w:ascii="Times New Roman" w:eastAsia="Calibri" w:hAnsi="Times New Roman" w:cs="Times New Roman"/>
                <w:i/>
                <w:sz w:val="18"/>
                <w:szCs w:val="18"/>
              </w:rPr>
              <w:t>железнодорожном/ автомобильном/ воздушном/ морском и внутреннем водном</w:t>
            </w:r>
            <w:r w:rsidRPr="004663F0">
              <w:rPr>
                <w:rFonts w:ascii="Times New Roman" w:eastAsia="Calibri" w:hAnsi="Times New Roman" w:cs="Times New Roman"/>
                <w:sz w:val="18"/>
                <w:szCs w:val="18"/>
              </w:rPr>
              <w:t>)</w:t>
            </w:r>
            <w:r w:rsidRPr="009972E2">
              <w:rPr>
                <w:rFonts w:ascii="Times New Roman" w:eastAsia="Times New Roman" w:hAnsi="Times New Roman" w:cs="Times New Roman"/>
                <w:color w:val="000000"/>
                <w:sz w:val="18"/>
                <w:szCs w:val="18"/>
                <w:lang w:eastAsia="ru-RU"/>
              </w:rPr>
              <w:t xml:space="preserve"> транспорте</w:t>
            </w:r>
          </w:p>
        </w:tc>
        <w:tc>
          <w:tcPr>
            <w:tcW w:w="700" w:type="dxa"/>
            <w:tcBorders>
              <w:top w:val="single" w:sz="4" w:space="0" w:color="auto"/>
              <w:left w:val="nil"/>
              <w:bottom w:val="single" w:sz="8" w:space="0" w:color="auto"/>
              <w:right w:val="single" w:sz="8" w:space="0" w:color="auto"/>
            </w:tcBorders>
            <w:shd w:val="clear" w:color="auto" w:fill="auto"/>
            <w:vAlign w:val="center"/>
            <w:hideMark/>
          </w:tcPr>
          <w:p w14:paraId="0BD1D9EF"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nil"/>
              <w:bottom w:val="single" w:sz="8" w:space="0" w:color="auto"/>
              <w:right w:val="single" w:sz="8" w:space="0" w:color="auto"/>
            </w:tcBorders>
            <w:shd w:val="clear" w:color="auto" w:fill="auto"/>
            <w:vAlign w:val="center"/>
            <w:hideMark/>
          </w:tcPr>
          <w:p w14:paraId="0CA267EA"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nil"/>
              <w:bottom w:val="single" w:sz="8" w:space="0" w:color="auto"/>
              <w:right w:val="single" w:sz="8" w:space="0" w:color="auto"/>
            </w:tcBorders>
            <w:shd w:val="clear" w:color="auto" w:fill="auto"/>
            <w:vAlign w:val="center"/>
            <w:hideMark/>
          </w:tcPr>
          <w:p w14:paraId="4D79376D"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 </w:t>
            </w:r>
          </w:p>
        </w:tc>
        <w:tc>
          <w:tcPr>
            <w:tcW w:w="700" w:type="dxa"/>
            <w:tcBorders>
              <w:top w:val="single" w:sz="4" w:space="0" w:color="auto"/>
              <w:left w:val="nil"/>
              <w:bottom w:val="single" w:sz="8" w:space="0" w:color="auto"/>
              <w:right w:val="single" w:sz="8" w:space="0" w:color="auto"/>
            </w:tcBorders>
            <w:shd w:val="clear" w:color="auto" w:fill="auto"/>
            <w:vAlign w:val="center"/>
            <w:hideMark/>
          </w:tcPr>
          <w:p w14:paraId="3E502C03"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nil"/>
              <w:bottom w:val="single" w:sz="8" w:space="0" w:color="auto"/>
              <w:right w:val="single" w:sz="8" w:space="0" w:color="auto"/>
            </w:tcBorders>
            <w:shd w:val="clear" w:color="auto" w:fill="auto"/>
            <w:vAlign w:val="center"/>
            <w:hideMark/>
          </w:tcPr>
          <w:p w14:paraId="24B539A5"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nil"/>
              <w:bottom w:val="single" w:sz="8" w:space="0" w:color="auto"/>
              <w:right w:val="single" w:sz="8" w:space="0" w:color="auto"/>
            </w:tcBorders>
            <w:shd w:val="clear" w:color="auto" w:fill="auto"/>
            <w:vAlign w:val="center"/>
            <w:hideMark/>
          </w:tcPr>
          <w:p w14:paraId="57713E84"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nil"/>
              <w:bottom w:val="single" w:sz="8" w:space="0" w:color="auto"/>
              <w:right w:val="single" w:sz="8" w:space="0" w:color="auto"/>
            </w:tcBorders>
            <w:shd w:val="clear" w:color="auto" w:fill="auto"/>
            <w:vAlign w:val="center"/>
            <w:hideMark/>
          </w:tcPr>
          <w:p w14:paraId="2E78240C"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nil"/>
              <w:bottom w:val="single" w:sz="8" w:space="0" w:color="auto"/>
              <w:right w:val="single" w:sz="8" w:space="0" w:color="auto"/>
            </w:tcBorders>
            <w:shd w:val="clear" w:color="auto" w:fill="auto"/>
            <w:noWrap/>
            <w:vAlign w:val="center"/>
            <w:hideMark/>
          </w:tcPr>
          <w:p w14:paraId="520BAEE2"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nil"/>
              <w:bottom w:val="single" w:sz="8" w:space="0" w:color="auto"/>
              <w:right w:val="single" w:sz="8" w:space="0" w:color="auto"/>
            </w:tcBorders>
            <w:shd w:val="clear" w:color="auto" w:fill="auto"/>
            <w:noWrap/>
            <w:vAlign w:val="center"/>
            <w:hideMark/>
          </w:tcPr>
          <w:p w14:paraId="2540FBBB"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nil"/>
              <w:bottom w:val="single" w:sz="8" w:space="0" w:color="auto"/>
              <w:right w:val="single" w:sz="8" w:space="0" w:color="auto"/>
            </w:tcBorders>
            <w:shd w:val="clear" w:color="auto" w:fill="auto"/>
            <w:noWrap/>
            <w:vAlign w:val="center"/>
            <w:hideMark/>
          </w:tcPr>
          <w:p w14:paraId="4905F06D"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nil"/>
              <w:bottom w:val="single" w:sz="8" w:space="0" w:color="auto"/>
              <w:right w:val="single" w:sz="8" w:space="0" w:color="auto"/>
            </w:tcBorders>
            <w:shd w:val="clear" w:color="auto" w:fill="auto"/>
            <w:noWrap/>
            <w:vAlign w:val="center"/>
            <w:hideMark/>
          </w:tcPr>
          <w:p w14:paraId="03E567FC"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nil"/>
              <w:bottom w:val="single" w:sz="8" w:space="0" w:color="auto"/>
              <w:right w:val="single" w:sz="8" w:space="0" w:color="auto"/>
            </w:tcBorders>
            <w:shd w:val="clear" w:color="auto" w:fill="auto"/>
            <w:vAlign w:val="center"/>
            <w:hideMark/>
          </w:tcPr>
          <w:p w14:paraId="12D2CE9F"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nil"/>
              <w:bottom w:val="single" w:sz="8" w:space="0" w:color="auto"/>
              <w:right w:val="single" w:sz="8" w:space="0" w:color="auto"/>
            </w:tcBorders>
            <w:shd w:val="clear" w:color="auto" w:fill="auto"/>
            <w:noWrap/>
            <w:vAlign w:val="center"/>
            <w:hideMark/>
          </w:tcPr>
          <w:p w14:paraId="3C4D5359"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nil"/>
              <w:bottom w:val="single" w:sz="8" w:space="0" w:color="auto"/>
              <w:right w:val="single" w:sz="8" w:space="0" w:color="auto"/>
            </w:tcBorders>
            <w:shd w:val="clear" w:color="auto" w:fill="auto"/>
            <w:noWrap/>
            <w:vAlign w:val="center"/>
            <w:hideMark/>
          </w:tcPr>
          <w:p w14:paraId="7D834FE6"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nil"/>
              <w:bottom w:val="single" w:sz="8" w:space="0" w:color="auto"/>
              <w:right w:val="single" w:sz="8" w:space="0" w:color="auto"/>
            </w:tcBorders>
            <w:shd w:val="clear" w:color="auto" w:fill="auto"/>
            <w:noWrap/>
            <w:vAlign w:val="center"/>
            <w:hideMark/>
          </w:tcPr>
          <w:p w14:paraId="319D3134"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nil"/>
              <w:bottom w:val="single" w:sz="8" w:space="0" w:color="auto"/>
              <w:right w:val="single" w:sz="8" w:space="0" w:color="auto"/>
            </w:tcBorders>
            <w:shd w:val="clear" w:color="auto" w:fill="auto"/>
            <w:noWrap/>
            <w:vAlign w:val="center"/>
            <w:hideMark/>
          </w:tcPr>
          <w:p w14:paraId="76755B19"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3709E1" w:rsidRPr="009972E2" w14:paraId="160F01FE" w14:textId="77777777" w:rsidTr="00CA3ABC">
        <w:trPr>
          <w:trHeight w:val="240"/>
          <w:jc w:val="center"/>
        </w:trPr>
        <w:tc>
          <w:tcPr>
            <w:tcW w:w="1008" w:type="dxa"/>
            <w:tcBorders>
              <w:top w:val="nil"/>
              <w:left w:val="single" w:sz="8" w:space="0" w:color="auto"/>
              <w:bottom w:val="single" w:sz="8" w:space="0" w:color="auto"/>
              <w:right w:val="single" w:sz="8" w:space="0" w:color="auto"/>
            </w:tcBorders>
            <w:vAlign w:val="center"/>
          </w:tcPr>
          <w:p w14:paraId="7775FCB7" w14:textId="77777777" w:rsidR="003709E1" w:rsidRPr="00ED76A5" w:rsidRDefault="003709E1"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УП.01</w:t>
            </w:r>
          </w:p>
        </w:tc>
        <w:tc>
          <w:tcPr>
            <w:tcW w:w="2800" w:type="dxa"/>
            <w:tcBorders>
              <w:top w:val="nil"/>
              <w:left w:val="single" w:sz="8" w:space="0" w:color="auto"/>
              <w:bottom w:val="single" w:sz="8" w:space="0" w:color="auto"/>
              <w:right w:val="single" w:sz="8" w:space="0" w:color="auto"/>
            </w:tcBorders>
            <w:shd w:val="clear" w:color="auto" w:fill="auto"/>
            <w:vAlign w:val="center"/>
            <w:hideMark/>
          </w:tcPr>
          <w:p w14:paraId="046CEF05" w14:textId="77777777" w:rsidR="003709E1" w:rsidRPr="009972E2" w:rsidRDefault="003709E1" w:rsidP="00EF5E80">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Учебная практика</w:t>
            </w:r>
          </w:p>
        </w:tc>
        <w:tc>
          <w:tcPr>
            <w:tcW w:w="700" w:type="dxa"/>
            <w:tcBorders>
              <w:top w:val="nil"/>
              <w:left w:val="nil"/>
              <w:bottom w:val="single" w:sz="8" w:space="0" w:color="auto"/>
              <w:right w:val="single" w:sz="8" w:space="0" w:color="auto"/>
            </w:tcBorders>
            <w:shd w:val="clear" w:color="auto" w:fill="auto"/>
            <w:vAlign w:val="center"/>
            <w:hideMark/>
          </w:tcPr>
          <w:p w14:paraId="621A5414"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27186520"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6DEC38A4"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 </w:t>
            </w:r>
          </w:p>
        </w:tc>
        <w:tc>
          <w:tcPr>
            <w:tcW w:w="700" w:type="dxa"/>
            <w:tcBorders>
              <w:top w:val="nil"/>
              <w:left w:val="nil"/>
              <w:bottom w:val="single" w:sz="8" w:space="0" w:color="auto"/>
              <w:right w:val="single" w:sz="8" w:space="0" w:color="auto"/>
            </w:tcBorders>
            <w:shd w:val="clear" w:color="auto" w:fill="auto"/>
            <w:vAlign w:val="center"/>
            <w:hideMark/>
          </w:tcPr>
          <w:p w14:paraId="1A45D860"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048AAAD4"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56C83339"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5961F1FD"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1D8D6069"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53B86C64"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652326C5"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109349BB" w14:textId="77777777" w:rsidR="003709E1" w:rsidRPr="009972E2" w:rsidRDefault="003709E1" w:rsidP="00933DF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7D804F91"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3E795634"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4FECCB5A"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4A4219F4"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64EA92CF"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3709E1" w:rsidRPr="009972E2" w14:paraId="023698CE" w14:textId="77777777" w:rsidTr="00CA3ABC">
        <w:trPr>
          <w:trHeight w:val="240"/>
          <w:jc w:val="center"/>
        </w:trPr>
        <w:tc>
          <w:tcPr>
            <w:tcW w:w="1008" w:type="dxa"/>
            <w:tcBorders>
              <w:top w:val="nil"/>
              <w:left w:val="single" w:sz="8" w:space="0" w:color="auto"/>
              <w:bottom w:val="single" w:sz="8" w:space="0" w:color="auto"/>
              <w:right w:val="single" w:sz="8" w:space="0" w:color="auto"/>
            </w:tcBorders>
            <w:vAlign w:val="center"/>
          </w:tcPr>
          <w:p w14:paraId="58CC2B3D" w14:textId="77777777" w:rsidR="003709E1" w:rsidRPr="00ED76A5" w:rsidRDefault="003709E1"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ПП.01</w:t>
            </w:r>
          </w:p>
        </w:tc>
        <w:tc>
          <w:tcPr>
            <w:tcW w:w="2800" w:type="dxa"/>
            <w:tcBorders>
              <w:top w:val="nil"/>
              <w:left w:val="single" w:sz="8" w:space="0" w:color="auto"/>
              <w:bottom w:val="single" w:sz="8" w:space="0" w:color="auto"/>
              <w:right w:val="single" w:sz="8" w:space="0" w:color="auto"/>
            </w:tcBorders>
            <w:shd w:val="clear" w:color="auto" w:fill="auto"/>
            <w:vAlign w:val="center"/>
            <w:hideMark/>
          </w:tcPr>
          <w:p w14:paraId="2BA3A551" w14:textId="77777777" w:rsidR="003709E1" w:rsidRPr="009972E2" w:rsidRDefault="003709E1" w:rsidP="00EF5E80">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Производственная практика</w:t>
            </w:r>
          </w:p>
        </w:tc>
        <w:tc>
          <w:tcPr>
            <w:tcW w:w="700" w:type="dxa"/>
            <w:tcBorders>
              <w:top w:val="nil"/>
              <w:left w:val="nil"/>
              <w:bottom w:val="single" w:sz="8" w:space="0" w:color="auto"/>
              <w:right w:val="single" w:sz="8" w:space="0" w:color="auto"/>
            </w:tcBorders>
            <w:shd w:val="clear" w:color="auto" w:fill="auto"/>
            <w:vAlign w:val="center"/>
            <w:hideMark/>
          </w:tcPr>
          <w:p w14:paraId="4009EC51"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57BBBBBC"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581E131B"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 </w:t>
            </w:r>
          </w:p>
        </w:tc>
        <w:tc>
          <w:tcPr>
            <w:tcW w:w="700" w:type="dxa"/>
            <w:tcBorders>
              <w:top w:val="nil"/>
              <w:left w:val="nil"/>
              <w:bottom w:val="single" w:sz="8" w:space="0" w:color="auto"/>
              <w:right w:val="single" w:sz="8" w:space="0" w:color="auto"/>
            </w:tcBorders>
            <w:shd w:val="clear" w:color="auto" w:fill="auto"/>
            <w:vAlign w:val="center"/>
            <w:hideMark/>
          </w:tcPr>
          <w:p w14:paraId="14CFDDA9"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057750A0"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4D5CAE64"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779B08DE"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11B024FD"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2D87A699"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480F0742"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noWrap/>
            <w:vAlign w:val="center"/>
            <w:hideMark/>
          </w:tcPr>
          <w:p w14:paraId="03965A5A"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3A14ED56"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4FE1D063"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25043F22"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2EF6B4AC"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497E029A"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3709E1" w:rsidRPr="009972E2" w14:paraId="325CBA7E" w14:textId="77777777" w:rsidTr="00CA3ABC">
        <w:trPr>
          <w:trHeight w:val="645"/>
          <w:jc w:val="center"/>
        </w:trPr>
        <w:tc>
          <w:tcPr>
            <w:tcW w:w="1008" w:type="dxa"/>
            <w:tcBorders>
              <w:top w:val="nil"/>
              <w:left w:val="single" w:sz="8" w:space="0" w:color="auto"/>
              <w:bottom w:val="single" w:sz="8" w:space="0" w:color="auto"/>
              <w:right w:val="single" w:sz="8" w:space="0" w:color="auto"/>
            </w:tcBorders>
            <w:shd w:val="clear" w:color="000000" w:fill="D9D9D9"/>
            <w:vAlign w:val="center"/>
          </w:tcPr>
          <w:p w14:paraId="0390B590" w14:textId="77777777" w:rsidR="003709E1" w:rsidRPr="004663F0" w:rsidRDefault="003709E1" w:rsidP="00F34768">
            <w:pPr>
              <w:jc w:val="both"/>
              <w:rPr>
                <w:rFonts w:ascii="Times New Roman" w:eastAsia="Times New Roman" w:hAnsi="Times New Roman" w:cs="Times New Roman"/>
                <w:b/>
                <w:bCs/>
                <w:color w:val="000000"/>
                <w:sz w:val="16"/>
                <w:szCs w:val="16"/>
                <w:lang w:eastAsia="ru-RU"/>
              </w:rPr>
            </w:pPr>
            <w:r w:rsidRPr="004663F0">
              <w:rPr>
                <w:rFonts w:ascii="Times New Roman" w:eastAsia="Times New Roman" w:hAnsi="Times New Roman" w:cs="Times New Roman"/>
                <w:b/>
                <w:bCs/>
                <w:color w:val="000000"/>
                <w:sz w:val="16"/>
                <w:szCs w:val="16"/>
                <w:lang w:eastAsia="ru-RU"/>
              </w:rPr>
              <w:t>ПМ.02</w:t>
            </w:r>
          </w:p>
        </w:tc>
        <w:tc>
          <w:tcPr>
            <w:tcW w:w="2800" w:type="dxa"/>
            <w:tcBorders>
              <w:top w:val="nil"/>
              <w:left w:val="single" w:sz="8" w:space="0" w:color="auto"/>
              <w:bottom w:val="single" w:sz="8" w:space="0" w:color="auto"/>
              <w:right w:val="single" w:sz="8" w:space="0" w:color="auto"/>
            </w:tcBorders>
            <w:shd w:val="clear" w:color="000000" w:fill="D9D9D9"/>
            <w:vAlign w:val="center"/>
            <w:hideMark/>
          </w:tcPr>
          <w:p w14:paraId="6191F48F" w14:textId="61EB4484" w:rsidR="003709E1" w:rsidRPr="003709E1" w:rsidRDefault="003709E1" w:rsidP="00EF5E80">
            <w:pPr>
              <w:rPr>
                <w:rFonts w:ascii="Times New Roman" w:eastAsia="Times New Roman" w:hAnsi="Times New Roman" w:cs="Times New Roman"/>
                <w:b/>
                <w:bCs/>
                <w:color w:val="000000"/>
                <w:sz w:val="18"/>
                <w:szCs w:val="18"/>
                <w:lang w:eastAsia="ru-RU"/>
              </w:rPr>
            </w:pPr>
            <w:r w:rsidRPr="003709E1">
              <w:rPr>
                <w:rFonts w:ascii="Times New Roman" w:hAnsi="Times New Roman" w:cs="Times New Roman"/>
                <w:b/>
                <w:bCs/>
                <w:iCs/>
                <w:sz w:val="18"/>
                <w:szCs w:val="20"/>
              </w:rPr>
              <w:t>Организация движения и обеспечение безопасности на транспорте (по видам транспорта)</w:t>
            </w:r>
          </w:p>
        </w:tc>
        <w:tc>
          <w:tcPr>
            <w:tcW w:w="700" w:type="dxa"/>
            <w:tcBorders>
              <w:top w:val="nil"/>
              <w:left w:val="nil"/>
              <w:bottom w:val="single" w:sz="8" w:space="0" w:color="auto"/>
              <w:right w:val="single" w:sz="8" w:space="0" w:color="auto"/>
            </w:tcBorders>
            <w:shd w:val="clear" w:color="000000" w:fill="D9D9D9"/>
            <w:vAlign w:val="center"/>
            <w:hideMark/>
          </w:tcPr>
          <w:p w14:paraId="375FF8F8" w14:textId="7804E635"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000000" w:fill="D9D9D9"/>
            <w:vAlign w:val="center"/>
            <w:hideMark/>
          </w:tcPr>
          <w:p w14:paraId="77DF0347" w14:textId="00CA8165"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000000" w:fill="D9D9D9"/>
            <w:vAlign w:val="center"/>
            <w:hideMark/>
          </w:tcPr>
          <w:p w14:paraId="418DBC0B"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vAlign w:val="center"/>
            <w:hideMark/>
          </w:tcPr>
          <w:p w14:paraId="7573D892" w14:textId="5F83CBA4"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000000" w:fill="D9D9D9"/>
            <w:vAlign w:val="center"/>
            <w:hideMark/>
          </w:tcPr>
          <w:p w14:paraId="78484C6D"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vAlign w:val="center"/>
            <w:hideMark/>
          </w:tcPr>
          <w:p w14:paraId="08A8E750"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vAlign w:val="center"/>
            <w:hideMark/>
          </w:tcPr>
          <w:p w14:paraId="52BEA953"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noWrap/>
            <w:vAlign w:val="center"/>
            <w:hideMark/>
          </w:tcPr>
          <w:p w14:paraId="7772B701"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noWrap/>
            <w:vAlign w:val="center"/>
            <w:hideMark/>
          </w:tcPr>
          <w:p w14:paraId="06E3AA1C"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noWrap/>
            <w:vAlign w:val="center"/>
            <w:hideMark/>
          </w:tcPr>
          <w:p w14:paraId="6701BAAD"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noWrap/>
            <w:vAlign w:val="center"/>
            <w:hideMark/>
          </w:tcPr>
          <w:p w14:paraId="48637C21"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vAlign w:val="center"/>
            <w:hideMark/>
          </w:tcPr>
          <w:p w14:paraId="2B9DCC71" w14:textId="086A9920"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000000" w:fill="D9D9D9"/>
            <w:noWrap/>
            <w:vAlign w:val="center"/>
            <w:hideMark/>
          </w:tcPr>
          <w:p w14:paraId="5FB8C558" w14:textId="01907CBB"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000000" w:fill="D9D9D9"/>
            <w:noWrap/>
            <w:vAlign w:val="center"/>
            <w:hideMark/>
          </w:tcPr>
          <w:p w14:paraId="4E77A6F2" w14:textId="6CE56FA1"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000000" w:fill="D9D9D9"/>
            <w:noWrap/>
            <w:vAlign w:val="center"/>
            <w:hideMark/>
          </w:tcPr>
          <w:p w14:paraId="5F4C73EB"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noWrap/>
            <w:vAlign w:val="center"/>
            <w:hideMark/>
          </w:tcPr>
          <w:p w14:paraId="1307EEB1"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3709E1" w:rsidRPr="009972E2" w14:paraId="6B20073C" w14:textId="77777777" w:rsidTr="00CA3ABC">
        <w:trPr>
          <w:cantSplit/>
          <w:trHeight w:val="465"/>
          <w:jc w:val="center"/>
        </w:trPr>
        <w:tc>
          <w:tcPr>
            <w:tcW w:w="1008" w:type="dxa"/>
            <w:tcBorders>
              <w:top w:val="nil"/>
              <w:left w:val="single" w:sz="8" w:space="0" w:color="auto"/>
              <w:bottom w:val="single" w:sz="8" w:space="0" w:color="auto"/>
              <w:right w:val="single" w:sz="8" w:space="0" w:color="auto"/>
            </w:tcBorders>
            <w:vAlign w:val="center"/>
          </w:tcPr>
          <w:p w14:paraId="2A6B4479" w14:textId="77777777" w:rsidR="003709E1" w:rsidRPr="00ED76A5" w:rsidRDefault="003709E1"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МДК.02.01</w:t>
            </w:r>
          </w:p>
        </w:tc>
        <w:tc>
          <w:tcPr>
            <w:tcW w:w="2800" w:type="dxa"/>
            <w:tcBorders>
              <w:top w:val="nil"/>
              <w:left w:val="single" w:sz="8" w:space="0" w:color="auto"/>
              <w:bottom w:val="single" w:sz="8" w:space="0" w:color="auto"/>
              <w:right w:val="single" w:sz="8" w:space="0" w:color="auto"/>
            </w:tcBorders>
            <w:shd w:val="clear" w:color="auto" w:fill="auto"/>
            <w:vAlign w:val="center"/>
            <w:hideMark/>
          </w:tcPr>
          <w:p w14:paraId="702EA17B" w14:textId="5490BEF5" w:rsidR="003709E1" w:rsidRPr="009972E2" w:rsidRDefault="003709E1" w:rsidP="00EF5E80">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Организация движения на </w:t>
            </w:r>
            <w:r w:rsidRPr="004663F0">
              <w:rPr>
                <w:rFonts w:ascii="Times New Roman" w:eastAsia="Calibri" w:hAnsi="Times New Roman" w:cs="Times New Roman"/>
                <w:sz w:val="18"/>
                <w:szCs w:val="18"/>
              </w:rPr>
              <w:t>(</w:t>
            </w:r>
            <w:r w:rsidRPr="004663F0">
              <w:rPr>
                <w:rFonts w:ascii="Times New Roman" w:eastAsia="Calibri" w:hAnsi="Times New Roman" w:cs="Times New Roman"/>
                <w:i/>
                <w:sz w:val="18"/>
                <w:szCs w:val="18"/>
              </w:rPr>
              <w:t>железнодорожном/ автомобильном/ воздушном/ морском и внутреннем водном</w:t>
            </w:r>
            <w:r w:rsidRPr="004663F0">
              <w:rPr>
                <w:rFonts w:ascii="Times New Roman" w:eastAsia="Calibri" w:hAnsi="Times New Roman" w:cs="Times New Roman"/>
                <w:sz w:val="18"/>
                <w:szCs w:val="18"/>
              </w:rPr>
              <w:t>)</w:t>
            </w:r>
            <w:r w:rsidRPr="009972E2">
              <w:rPr>
                <w:rFonts w:ascii="Times New Roman" w:eastAsia="Times New Roman" w:hAnsi="Times New Roman" w:cs="Times New Roman"/>
                <w:color w:val="000000"/>
                <w:sz w:val="18"/>
                <w:szCs w:val="18"/>
                <w:lang w:eastAsia="ru-RU"/>
              </w:rPr>
              <w:t xml:space="preserve"> транспорте</w:t>
            </w:r>
          </w:p>
        </w:tc>
        <w:tc>
          <w:tcPr>
            <w:tcW w:w="700" w:type="dxa"/>
            <w:tcBorders>
              <w:top w:val="nil"/>
              <w:left w:val="nil"/>
              <w:bottom w:val="single" w:sz="8" w:space="0" w:color="auto"/>
              <w:right w:val="single" w:sz="8" w:space="0" w:color="auto"/>
            </w:tcBorders>
            <w:shd w:val="clear" w:color="auto" w:fill="auto"/>
            <w:vAlign w:val="center"/>
            <w:hideMark/>
          </w:tcPr>
          <w:p w14:paraId="47F5EF7B" w14:textId="77777777" w:rsidR="003709E1" w:rsidRPr="009972E2" w:rsidRDefault="003709E1" w:rsidP="00CC7F3E">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40F12F01" w14:textId="77777777" w:rsidR="003709E1" w:rsidRPr="009972E2" w:rsidRDefault="003709E1" w:rsidP="00CC7F3E">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7FA513B9"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 </w:t>
            </w:r>
          </w:p>
        </w:tc>
        <w:tc>
          <w:tcPr>
            <w:tcW w:w="700" w:type="dxa"/>
            <w:tcBorders>
              <w:top w:val="nil"/>
              <w:left w:val="nil"/>
              <w:bottom w:val="single" w:sz="8" w:space="0" w:color="auto"/>
              <w:right w:val="single" w:sz="8" w:space="0" w:color="auto"/>
            </w:tcBorders>
            <w:shd w:val="clear" w:color="auto" w:fill="auto"/>
            <w:vAlign w:val="center"/>
            <w:hideMark/>
          </w:tcPr>
          <w:p w14:paraId="7AF2A2A7" w14:textId="77777777" w:rsidR="003709E1" w:rsidRPr="009972E2" w:rsidRDefault="003709E1" w:rsidP="00CC7F3E">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4956EA03"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265C4CFC"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3E02157F"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70FF7A95"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140E90FB"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0DDCA190"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642EC383"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710F6D40"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noWrap/>
            <w:vAlign w:val="center"/>
            <w:hideMark/>
          </w:tcPr>
          <w:p w14:paraId="77DF2955"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noWrap/>
            <w:vAlign w:val="center"/>
            <w:hideMark/>
          </w:tcPr>
          <w:p w14:paraId="47419019"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noWrap/>
            <w:vAlign w:val="center"/>
            <w:hideMark/>
          </w:tcPr>
          <w:p w14:paraId="3941F06A"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31B0EA7A"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3709E1" w:rsidRPr="009972E2" w14:paraId="0AAD30F1" w14:textId="77777777" w:rsidTr="00CA3ABC">
        <w:trPr>
          <w:cantSplit/>
          <w:trHeight w:val="465"/>
          <w:jc w:val="center"/>
        </w:trPr>
        <w:tc>
          <w:tcPr>
            <w:tcW w:w="1008" w:type="dxa"/>
            <w:tcBorders>
              <w:top w:val="nil"/>
              <w:left w:val="single" w:sz="8" w:space="0" w:color="auto"/>
              <w:bottom w:val="single" w:sz="8" w:space="0" w:color="auto"/>
              <w:right w:val="single" w:sz="8" w:space="0" w:color="auto"/>
            </w:tcBorders>
            <w:vAlign w:val="center"/>
          </w:tcPr>
          <w:p w14:paraId="46C27C7C" w14:textId="77777777" w:rsidR="003709E1" w:rsidRPr="00ED76A5" w:rsidRDefault="003709E1"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МДК.02.02</w:t>
            </w:r>
          </w:p>
        </w:tc>
        <w:tc>
          <w:tcPr>
            <w:tcW w:w="2800" w:type="dxa"/>
            <w:tcBorders>
              <w:top w:val="nil"/>
              <w:left w:val="single" w:sz="8" w:space="0" w:color="auto"/>
              <w:bottom w:val="single" w:sz="8" w:space="0" w:color="auto"/>
              <w:right w:val="single" w:sz="8" w:space="0" w:color="auto"/>
            </w:tcBorders>
            <w:shd w:val="clear" w:color="auto" w:fill="auto"/>
            <w:vAlign w:val="center"/>
            <w:hideMark/>
          </w:tcPr>
          <w:p w14:paraId="2E2E8C45" w14:textId="5A827943" w:rsidR="003709E1" w:rsidRPr="009972E2" w:rsidRDefault="003709E1" w:rsidP="00EF5E80">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Обеспечение безопасности на </w:t>
            </w:r>
            <w:r w:rsidRPr="004663F0">
              <w:rPr>
                <w:rFonts w:ascii="Times New Roman" w:eastAsia="Calibri" w:hAnsi="Times New Roman" w:cs="Times New Roman"/>
                <w:sz w:val="18"/>
                <w:szCs w:val="18"/>
              </w:rPr>
              <w:t>(</w:t>
            </w:r>
            <w:r w:rsidRPr="004663F0">
              <w:rPr>
                <w:rFonts w:ascii="Times New Roman" w:eastAsia="Calibri" w:hAnsi="Times New Roman" w:cs="Times New Roman"/>
                <w:i/>
                <w:sz w:val="18"/>
                <w:szCs w:val="18"/>
              </w:rPr>
              <w:t>железнодорожном/ автомобильном/ воздушном/ морском и внутреннем водном</w:t>
            </w:r>
            <w:r w:rsidRPr="004663F0">
              <w:rPr>
                <w:rFonts w:ascii="Times New Roman" w:eastAsia="Calibri" w:hAnsi="Times New Roman" w:cs="Times New Roman"/>
                <w:sz w:val="18"/>
                <w:szCs w:val="18"/>
              </w:rPr>
              <w:t>)</w:t>
            </w:r>
            <w:r w:rsidRPr="009972E2">
              <w:rPr>
                <w:rFonts w:ascii="Times New Roman" w:eastAsia="Times New Roman" w:hAnsi="Times New Roman" w:cs="Times New Roman"/>
                <w:color w:val="000000"/>
                <w:sz w:val="18"/>
                <w:szCs w:val="18"/>
                <w:lang w:eastAsia="ru-RU"/>
              </w:rPr>
              <w:t xml:space="preserve"> транспорте</w:t>
            </w:r>
          </w:p>
        </w:tc>
        <w:tc>
          <w:tcPr>
            <w:tcW w:w="700" w:type="dxa"/>
            <w:tcBorders>
              <w:top w:val="nil"/>
              <w:left w:val="nil"/>
              <w:bottom w:val="single" w:sz="8" w:space="0" w:color="auto"/>
              <w:right w:val="single" w:sz="8" w:space="0" w:color="auto"/>
            </w:tcBorders>
            <w:shd w:val="clear" w:color="auto" w:fill="auto"/>
            <w:vAlign w:val="center"/>
            <w:hideMark/>
          </w:tcPr>
          <w:p w14:paraId="4AC80A22" w14:textId="77777777" w:rsidR="003709E1" w:rsidRPr="009972E2" w:rsidRDefault="003709E1" w:rsidP="00CC7F3E">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773996BC" w14:textId="77777777" w:rsidR="003709E1" w:rsidRPr="009972E2" w:rsidRDefault="003709E1" w:rsidP="00CC7F3E">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7758A913"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 </w:t>
            </w:r>
          </w:p>
        </w:tc>
        <w:tc>
          <w:tcPr>
            <w:tcW w:w="700" w:type="dxa"/>
            <w:tcBorders>
              <w:top w:val="nil"/>
              <w:left w:val="nil"/>
              <w:bottom w:val="single" w:sz="8" w:space="0" w:color="auto"/>
              <w:right w:val="single" w:sz="8" w:space="0" w:color="auto"/>
            </w:tcBorders>
            <w:shd w:val="clear" w:color="auto" w:fill="auto"/>
            <w:vAlign w:val="center"/>
            <w:hideMark/>
          </w:tcPr>
          <w:p w14:paraId="1F5B24A2" w14:textId="77777777" w:rsidR="003709E1" w:rsidRPr="009972E2" w:rsidRDefault="003709E1" w:rsidP="00CC7F3E">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06990F88"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38F57C1E"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3CA76F14"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7E5D267B"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569A432E"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77101758"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3F5C90CB"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5D2B7F1B"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68B813F6"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noWrap/>
            <w:vAlign w:val="center"/>
            <w:hideMark/>
          </w:tcPr>
          <w:p w14:paraId="78E2A672"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2A185AB4"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035C6577"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3709E1" w:rsidRPr="009972E2" w14:paraId="5BC38F6C" w14:textId="77777777" w:rsidTr="00CA3ABC">
        <w:trPr>
          <w:trHeight w:val="240"/>
          <w:jc w:val="center"/>
        </w:trPr>
        <w:tc>
          <w:tcPr>
            <w:tcW w:w="1008" w:type="dxa"/>
            <w:tcBorders>
              <w:top w:val="nil"/>
              <w:left w:val="single" w:sz="8" w:space="0" w:color="auto"/>
              <w:bottom w:val="single" w:sz="8" w:space="0" w:color="auto"/>
              <w:right w:val="single" w:sz="8" w:space="0" w:color="auto"/>
            </w:tcBorders>
            <w:vAlign w:val="center"/>
          </w:tcPr>
          <w:p w14:paraId="313B558F" w14:textId="77777777" w:rsidR="003709E1" w:rsidRPr="00ED76A5" w:rsidRDefault="003709E1"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УП.02</w:t>
            </w:r>
          </w:p>
        </w:tc>
        <w:tc>
          <w:tcPr>
            <w:tcW w:w="2800" w:type="dxa"/>
            <w:tcBorders>
              <w:top w:val="nil"/>
              <w:left w:val="single" w:sz="8" w:space="0" w:color="auto"/>
              <w:bottom w:val="single" w:sz="8" w:space="0" w:color="auto"/>
              <w:right w:val="single" w:sz="8" w:space="0" w:color="auto"/>
            </w:tcBorders>
            <w:shd w:val="clear" w:color="auto" w:fill="auto"/>
            <w:vAlign w:val="center"/>
            <w:hideMark/>
          </w:tcPr>
          <w:p w14:paraId="4C4E17C7" w14:textId="77777777" w:rsidR="003709E1" w:rsidRPr="009972E2" w:rsidRDefault="003709E1" w:rsidP="00EF5E80">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Учебная практика</w:t>
            </w:r>
          </w:p>
        </w:tc>
        <w:tc>
          <w:tcPr>
            <w:tcW w:w="700" w:type="dxa"/>
            <w:tcBorders>
              <w:top w:val="nil"/>
              <w:left w:val="nil"/>
              <w:bottom w:val="single" w:sz="8" w:space="0" w:color="auto"/>
              <w:right w:val="single" w:sz="8" w:space="0" w:color="auto"/>
            </w:tcBorders>
            <w:shd w:val="clear" w:color="auto" w:fill="auto"/>
            <w:vAlign w:val="center"/>
            <w:hideMark/>
          </w:tcPr>
          <w:p w14:paraId="6AF31C69" w14:textId="77777777" w:rsidR="003709E1" w:rsidRPr="009972E2" w:rsidRDefault="003709E1" w:rsidP="00CC7F3E">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0B95D04C" w14:textId="77777777" w:rsidR="003709E1" w:rsidRPr="009972E2" w:rsidRDefault="003709E1" w:rsidP="00CC7F3E">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0D64B9AC"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 </w:t>
            </w:r>
          </w:p>
        </w:tc>
        <w:tc>
          <w:tcPr>
            <w:tcW w:w="700" w:type="dxa"/>
            <w:tcBorders>
              <w:top w:val="nil"/>
              <w:left w:val="nil"/>
              <w:bottom w:val="single" w:sz="8" w:space="0" w:color="auto"/>
              <w:right w:val="single" w:sz="8" w:space="0" w:color="auto"/>
            </w:tcBorders>
            <w:shd w:val="clear" w:color="auto" w:fill="auto"/>
            <w:vAlign w:val="center"/>
            <w:hideMark/>
          </w:tcPr>
          <w:p w14:paraId="6C33A897" w14:textId="77777777" w:rsidR="003709E1" w:rsidRPr="009972E2" w:rsidRDefault="003709E1" w:rsidP="00CC7F3E">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14D79009"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2CBD6164"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784E150A"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668A070F"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583DAFFA"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5194E861"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58A3B3EB"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1B3A20AE"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noWrap/>
            <w:vAlign w:val="center"/>
            <w:hideMark/>
          </w:tcPr>
          <w:p w14:paraId="200472AD"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noWrap/>
            <w:vAlign w:val="center"/>
            <w:hideMark/>
          </w:tcPr>
          <w:p w14:paraId="65B02AEA"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noWrap/>
            <w:vAlign w:val="center"/>
            <w:hideMark/>
          </w:tcPr>
          <w:p w14:paraId="326B4B92"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593EDD7B"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3709E1" w:rsidRPr="009972E2" w14:paraId="6BC8CA07" w14:textId="77777777" w:rsidTr="00CA3ABC">
        <w:trPr>
          <w:trHeight w:val="240"/>
          <w:jc w:val="center"/>
        </w:trPr>
        <w:tc>
          <w:tcPr>
            <w:tcW w:w="1008" w:type="dxa"/>
            <w:tcBorders>
              <w:top w:val="nil"/>
              <w:left w:val="single" w:sz="8" w:space="0" w:color="auto"/>
              <w:bottom w:val="single" w:sz="8" w:space="0" w:color="auto"/>
              <w:right w:val="single" w:sz="8" w:space="0" w:color="auto"/>
            </w:tcBorders>
            <w:vAlign w:val="center"/>
          </w:tcPr>
          <w:p w14:paraId="786216F8" w14:textId="77777777" w:rsidR="003709E1" w:rsidRPr="00ED76A5" w:rsidRDefault="003709E1"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ПП.02</w:t>
            </w:r>
          </w:p>
        </w:tc>
        <w:tc>
          <w:tcPr>
            <w:tcW w:w="2800" w:type="dxa"/>
            <w:tcBorders>
              <w:top w:val="nil"/>
              <w:left w:val="single" w:sz="8" w:space="0" w:color="auto"/>
              <w:bottom w:val="single" w:sz="8" w:space="0" w:color="auto"/>
              <w:right w:val="single" w:sz="8" w:space="0" w:color="auto"/>
            </w:tcBorders>
            <w:shd w:val="clear" w:color="auto" w:fill="auto"/>
            <w:vAlign w:val="center"/>
            <w:hideMark/>
          </w:tcPr>
          <w:p w14:paraId="66182825" w14:textId="77777777" w:rsidR="003709E1" w:rsidRPr="009972E2" w:rsidRDefault="003709E1" w:rsidP="00EF5E80">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Производственная практика</w:t>
            </w:r>
          </w:p>
        </w:tc>
        <w:tc>
          <w:tcPr>
            <w:tcW w:w="700" w:type="dxa"/>
            <w:tcBorders>
              <w:top w:val="nil"/>
              <w:left w:val="nil"/>
              <w:bottom w:val="single" w:sz="8" w:space="0" w:color="auto"/>
              <w:right w:val="single" w:sz="8" w:space="0" w:color="auto"/>
            </w:tcBorders>
            <w:shd w:val="clear" w:color="auto" w:fill="auto"/>
            <w:vAlign w:val="center"/>
            <w:hideMark/>
          </w:tcPr>
          <w:p w14:paraId="47C8FD9D" w14:textId="77777777" w:rsidR="003709E1" w:rsidRPr="009972E2" w:rsidRDefault="003709E1" w:rsidP="00CC7F3E">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04B658A4" w14:textId="77777777" w:rsidR="003709E1" w:rsidRPr="009972E2" w:rsidRDefault="003709E1" w:rsidP="00CC7F3E">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62732E91"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 </w:t>
            </w:r>
          </w:p>
        </w:tc>
        <w:tc>
          <w:tcPr>
            <w:tcW w:w="700" w:type="dxa"/>
            <w:tcBorders>
              <w:top w:val="nil"/>
              <w:left w:val="nil"/>
              <w:bottom w:val="single" w:sz="8" w:space="0" w:color="auto"/>
              <w:right w:val="single" w:sz="8" w:space="0" w:color="auto"/>
            </w:tcBorders>
            <w:shd w:val="clear" w:color="auto" w:fill="auto"/>
            <w:vAlign w:val="center"/>
            <w:hideMark/>
          </w:tcPr>
          <w:p w14:paraId="77CE6A35" w14:textId="77777777" w:rsidR="003709E1" w:rsidRPr="009972E2" w:rsidRDefault="003709E1" w:rsidP="00CC7F3E">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44CD64EC"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16A57A58"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655335D1"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44448770"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140CBED7"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4801E7D7"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0C28039E"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761F7613"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noWrap/>
            <w:vAlign w:val="center"/>
            <w:hideMark/>
          </w:tcPr>
          <w:p w14:paraId="3001A127"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noWrap/>
            <w:vAlign w:val="center"/>
            <w:hideMark/>
          </w:tcPr>
          <w:p w14:paraId="49901E86"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noWrap/>
            <w:vAlign w:val="center"/>
            <w:hideMark/>
          </w:tcPr>
          <w:p w14:paraId="38EFCDDA"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62B8EF7F"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3709E1" w:rsidRPr="009972E2" w14:paraId="768CF212" w14:textId="77777777" w:rsidTr="00CA3ABC">
        <w:trPr>
          <w:cantSplit/>
          <w:trHeight w:val="690"/>
          <w:jc w:val="center"/>
        </w:trPr>
        <w:tc>
          <w:tcPr>
            <w:tcW w:w="1008" w:type="dxa"/>
            <w:tcBorders>
              <w:top w:val="nil"/>
              <w:left w:val="single" w:sz="8" w:space="0" w:color="auto"/>
              <w:bottom w:val="single" w:sz="8" w:space="0" w:color="auto"/>
              <w:right w:val="single" w:sz="8" w:space="0" w:color="auto"/>
            </w:tcBorders>
            <w:shd w:val="clear" w:color="000000" w:fill="D9D9D9"/>
            <w:vAlign w:val="center"/>
          </w:tcPr>
          <w:p w14:paraId="10FB6828" w14:textId="50C39AB7" w:rsidR="003709E1" w:rsidRPr="004663F0" w:rsidRDefault="003709E1" w:rsidP="00CC7F3E">
            <w:pPr>
              <w:jc w:val="both"/>
              <w:rPr>
                <w:rFonts w:ascii="Times New Roman" w:eastAsia="Times New Roman" w:hAnsi="Times New Roman" w:cs="Times New Roman"/>
                <w:b/>
                <w:bCs/>
                <w:color w:val="000000"/>
                <w:sz w:val="16"/>
                <w:szCs w:val="16"/>
                <w:lang w:eastAsia="ru-RU"/>
              </w:rPr>
            </w:pPr>
            <w:r w:rsidRPr="004663F0">
              <w:rPr>
                <w:rFonts w:ascii="Times New Roman" w:eastAsia="Times New Roman" w:hAnsi="Times New Roman" w:cs="Times New Roman"/>
                <w:b/>
                <w:bCs/>
                <w:color w:val="000000"/>
                <w:sz w:val="16"/>
                <w:szCs w:val="16"/>
                <w:lang w:eastAsia="ru-RU"/>
              </w:rPr>
              <w:t>ПМ.03</w:t>
            </w:r>
          </w:p>
        </w:tc>
        <w:tc>
          <w:tcPr>
            <w:tcW w:w="2800" w:type="dxa"/>
            <w:tcBorders>
              <w:top w:val="nil"/>
              <w:left w:val="single" w:sz="8" w:space="0" w:color="auto"/>
              <w:bottom w:val="single" w:sz="8" w:space="0" w:color="auto"/>
              <w:right w:val="single" w:sz="8" w:space="0" w:color="auto"/>
            </w:tcBorders>
            <w:shd w:val="clear" w:color="000000" w:fill="D9D9D9"/>
            <w:vAlign w:val="center"/>
            <w:hideMark/>
          </w:tcPr>
          <w:p w14:paraId="17D77284" w14:textId="7E2017F7" w:rsidR="003709E1" w:rsidRPr="003709E1" w:rsidRDefault="003709E1" w:rsidP="00EF5E80">
            <w:pPr>
              <w:rPr>
                <w:rFonts w:ascii="Times New Roman" w:eastAsia="Times New Roman" w:hAnsi="Times New Roman" w:cs="Times New Roman"/>
                <w:b/>
                <w:color w:val="000000"/>
                <w:sz w:val="18"/>
                <w:szCs w:val="18"/>
                <w:lang w:eastAsia="ru-RU"/>
              </w:rPr>
            </w:pPr>
            <w:r w:rsidRPr="003709E1">
              <w:rPr>
                <w:rFonts w:ascii="Times New Roman" w:hAnsi="Times New Roman" w:cs="Times New Roman"/>
                <w:b/>
                <w:bCs/>
                <w:iCs/>
                <w:sz w:val="18"/>
                <w:szCs w:val="20"/>
              </w:rPr>
              <w:t xml:space="preserve">Обеспечение грузовых и пассажирских перевозок на транспорте (по видам транспорта) </w:t>
            </w:r>
          </w:p>
        </w:tc>
        <w:tc>
          <w:tcPr>
            <w:tcW w:w="700" w:type="dxa"/>
            <w:tcBorders>
              <w:top w:val="nil"/>
              <w:left w:val="nil"/>
              <w:bottom w:val="single" w:sz="8" w:space="0" w:color="auto"/>
              <w:right w:val="single" w:sz="8" w:space="0" w:color="auto"/>
            </w:tcBorders>
            <w:shd w:val="clear" w:color="000000" w:fill="D9D9D9"/>
            <w:vAlign w:val="center"/>
            <w:hideMark/>
          </w:tcPr>
          <w:p w14:paraId="3F50FD55"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vAlign w:val="center"/>
            <w:hideMark/>
          </w:tcPr>
          <w:p w14:paraId="21137561"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vAlign w:val="center"/>
            <w:hideMark/>
          </w:tcPr>
          <w:p w14:paraId="028AD95E"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vAlign w:val="center"/>
            <w:hideMark/>
          </w:tcPr>
          <w:p w14:paraId="23C1976F"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vAlign w:val="center"/>
            <w:hideMark/>
          </w:tcPr>
          <w:p w14:paraId="54DB3E37"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vAlign w:val="center"/>
            <w:hideMark/>
          </w:tcPr>
          <w:p w14:paraId="79EE99FF"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vAlign w:val="center"/>
            <w:hideMark/>
          </w:tcPr>
          <w:p w14:paraId="5196B98E"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noWrap/>
            <w:vAlign w:val="center"/>
            <w:hideMark/>
          </w:tcPr>
          <w:p w14:paraId="1E596869"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noWrap/>
            <w:vAlign w:val="center"/>
            <w:hideMark/>
          </w:tcPr>
          <w:p w14:paraId="6707463B"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noWrap/>
            <w:vAlign w:val="center"/>
            <w:hideMark/>
          </w:tcPr>
          <w:p w14:paraId="1D1E2738"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noWrap/>
            <w:vAlign w:val="center"/>
            <w:hideMark/>
          </w:tcPr>
          <w:p w14:paraId="28D34465"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vAlign w:val="center"/>
            <w:hideMark/>
          </w:tcPr>
          <w:p w14:paraId="4BF3A13F"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noWrap/>
            <w:vAlign w:val="center"/>
            <w:hideMark/>
          </w:tcPr>
          <w:p w14:paraId="5C7DBD76"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noWrap/>
            <w:vAlign w:val="center"/>
            <w:hideMark/>
          </w:tcPr>
          <w:p w14:paraId="5EDA2DF5"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000000" w:fill="D9D9D9"/>
            <w:noWrap/>
            <w:vAlign w:val="center"/>
            <w:hideMark/>
          </w:tcPr>
          <w:p w14:paraId="732204E4" w14:textId="00C96599"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000000" w:fill="D9D9D9"/>
            <w:noWrap/>
            <w:vAlign w:val="center"/>
            <w:hideMark/>
          </w:tcPr>
          <w:p w14:paraId="7B228673" w14:textId="6A07F614"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r>
      <w:tr w:rsidR="003709E1" w:rsidRPr="009972E2" w14:paraId="0AA337DC" w14:textId="77777777" w:rsidTr="00CA3ABC">
        <w:trPr>
          <w:cantSplit/>
          <w:trHeight w:val="915"/>
          <w:jc w:val="center"/>
        </w:trPr>
        <w:tc>
          <w:tcPr>
            <w:tcW w:w="1008" w:type="dxa"/>
            <w:tcBorders>
              <w:top w:val="nil"/>
              <w:left w:val="single" w:sz="8" w:space="0" w:color="auto"/>
              <w:bottom w:val="single" w:sz="8" w:space="0" w:color="auto"/>
              <w:right w:val="single" w:sz="8" w:space="0" w:color="auto"/>
            </w:tcBorders>
            <w:vAlign w:val="center"/>
          </w:tcPr>
          <w:p w14:paraId="182F85F7" w14:textId="77777777" w:rsidR="003709E1" w:rsidRPr="00ED76A5" w:rsidRDefault="003709E1"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МДК.03.01</w:t>
            </w:r>
          </w:p>
        </w:tc>
        <w:tc>
          <w:tcPr>
            <w:tcW w:w="2800" w:type="dxa"/>
            <w:tcBorders>
              <w:top w:val="nil"/>
              <w:left w:val="single" w:sz="8" w:space="0" w:color="auto"/>
              <w:bottom w:val="single" w:sz="8" w:space="0" w:color="auto"/>
              <w:right w:val="single" w:sz="8" w:space="0" w:color="auto"/>
            </w:tcBorders>
            <w:shd w:val="clear" w:color="auto" w:fill="auto"/>
            <w:vAlign w:val="center"/>
            <w:hideMark/>
          </w:tcPr>
          <w:p w14:paraId="72331E15" w14:textId="7B95C104" w:rsidR="003709E1" w:rsidRPr="009972E2" w:rsidRDefault="003709E1" w:rsidP="00EF5E80">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Транспортно-экспедиционная деятельность и обеспечение грузовых перевозок на </w:t>
            </w:r>
            <w:r w:rsidRPr="004663F0">
              <w:rPr>
                <w:rFonts w:ascii="Times New Roman" w:eastAsia="Calibri" w:hAnsi="Times New Roman" w:cs="Times New Roman"/>
                <w:sz w:val="18"/>
                <w:szCs w:val="18"/>
              </w:rPr>
              <w:t>(</w:t>
            </w:r>
            <w:r w:rsidRPr="004663F0">
              <w:rPr>
                <w:rFonts w:ascii="Times New Roman" w:eastAsia="Calibri" w:hAnsi="Times New Roman" w:cs="Times New Roman"/>
                <w:i/>
                <w:sz w:val="18"/>
                <w:szCs w:val="18"/>
              </w:rPr>
              <w:t>железнодорожном/ автомобильном/ воздушном/ морском и внутреннем водном</w:t>
            </w:r>
            <w:r w:rsidRPr="004663F0">
              <w:rPr>
                <w:rFonts w:ascii="Times New Roman" w:eastAsia="Calibri" w:hAnsi="Times New Roman" w:cs="Times New Roman"/>
                <w:sz w:val="18"/>
                <w:szCs w:val="18"/>
              </w:rPr>
              <w:t>)</w:t>
            </w:r>
            <w:r w:rsidRPr="009972E2">
              <w:rPr>
                <w:rFonts w:ascii="Times New Roman" w:eastAsia="Times New Roman" w:hAnsi="Times New Roman" w:cs="Times New Roman"/>
                <w:color w:val="000000"/>
                <w:sz w:val="18"/>
                <w:szCs w:val="18"/>
                <w:lang w:eastAsia="ru-RU"/>
              </w:rPr>
              <w:t xml:space="preserve"> транспорте </w:t>
            </w:r>
          </w:p>
        </w:tc>
        <w:tc>
          <w:tcPr>
            <w:tcW w:w="700" w:type="dxa"/>
            <w:tcBorders>
              <w:top w:val="nil"/>
              <w:left w:val="nil"/>
              <w:bottom w:val="single" w:sz="8" w:space="0" w:color="auto"/>
              <w:right w:val="single" w:sz="8" w:space="0" w:color="auto"/>
            </w:tcBorders>
            <w:shd w:val="clear" w:color="auto" w:fill="auto"/>
            <w:vAlign w:val="center"/>
            <w:hideMark/>
          </w:tcPr>
          <w:p w14:paraId="2E16052A"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1DD0E7B7"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72560795"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 </w:t>
            </w:r>
          </w:p>
        </w:tc>
        <w:tc>
          <w:tcPr>
            <w:tcW w:w="700" w:type="dxa"/>
            <w:tcBorders>
              <w:top w:val="nil"/>
              <w:left w:val="nil"/>
              <w:bottom w:val="single" w:sz="8" w:space="0" w:color="auto"/>
              <w:right w:val="single" w:sz="8" w:space="0" w:color="auto"/>
            </w:tcBorders>
            <w:shd w:val="clear" w:color="auto" w:fill="auto"/>
            <w:vAlign w:val="center"/>
            <w:hideMark/>
          </w:tcPr>
          <w:p w14:paraId="696DD07E"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34E46B3C"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39F2A122"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2C1C6201"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57E8933C"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10653A98"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16858BE0"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1C53BBC3"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5356E1D5"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472298D9"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154E88F6"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00E90DD4"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noWrap/>
            <w:vAlign w:val="center"/>
            <w:hideMark/>
          </w:tcPr>
          <w:p w14:paraId="07C423EF" w14:textId="2CB8483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r>
      <w:tr w:rsidR="003709E1" w:rsidRPr="009972E2" w14:paraId="1FB6F118" w14:textId="77777777" w:rsidTr="00CA3ABC">
        <w:trPr>
          <w:cantSplit/>
          <w:trHeight w:val="915"/>
          <w:jc w:val="center"/>
        </w:trPr>
        <w:tc>
          <w:tcPr>
            <w:tcW w:w="1008" w:type="dxa"/>
            <w:tcBorders>
              <w:top w:val="nil"/>
              <w:left w:val="single" w:sz="8" w:space="0" w:color="auto"/>
              <w:bottom w:val="single" w:sz="8" w:space="0" w:color="auto"/>
              <w:right w:val="single" w:sz="8" w:space="0" w:color="auto"/>
            </w:tcBorders>
            <w:vAlign w:val="center"/>
          </w:tcPr>
          <w:p w14:paraId="32A29C19" w14:textId="77777777" w:rsidR="003709E1" w:rsidRPr="00ED76A5" w:rsidRDefault="003709E1"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lastRenderedPageBreak/>
              <w:t>МДК.03.02</w:t>
            </w:r>
          </w:p>
        </w:tc>
        <w:tc>
          <w:tcPr>
            <w:tcW w:w="2800" w:type="dxa"/>
            <w:tcBorders>
              <w:top w:val="nil"/>
              <w:left w:val="single" w:sz="8" w:space="0" w:color="auto"/>
              <w:bottom w:val="single" w:sz="8" w:space="0" w:color="auto"/>
              <w:right w:val="single" w:sz="8" w:space="0" w:color="auto"/>
            </w:tcBorders>
            <w:shd w:val="clear" w:color="auto" w:fill="auto"/>
            <w:vAlign w:val="center"/>
            <w:hideMark/>
          </w:tcPr>
          <w:p w14:paraId="234B2A83" w14:textId="0AC71DD1" w:rsidR="003709E1" w:rsidRPr="009972E2" w:rsidRDefault="003709E1" w:rsidP="00EF5E80">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Обеспечение пассажирских перевозок и организация экономической деятельности на </w:t>
            </w:r>
            <w:r w:rsidRPr="004663F0">
              <w:rPr>
                <w:rFonts w:ascii="Times New Roman" w:eastAsia="Calibri" w:hAnsi="Times New Roman" w:cs="Times New Roman"/>
                <w:sz w:val="18"/>
                <w:szCs w:val="18"/>
              </w:rPr>
              <w:t>(</w:t>
            </w:r>
            <w:r w:rsidRPr="004663F0">
              <w:rPr>
                <w:rFonts w:ascii="Times New Roman" w:eastAsia="Calibri" w:hAnsi="Times New Roman" w:cs="Times New Roman"/>
                <w:i/>
                <w:sz w:val="18"/>
                <w:szCs w:val="18"/>
              </w:rPr>
              <w:t>железнодорожном/ автомобильном/ воздушном/ морском и внутреннем водном</w:t>
            </w:r>
            <w:r w:rsidRPr="004663F0">
              <w:rPr>
                <w:rFonts w:ascii="Times New Roman" w:eastAsia="Calibri" w:hAnsi="Times New Roman" w:cs="Times New Roman"/>
                <w:sz w:val="18"/>
                <w:szCs w:val="18"/>
              </w:rPr>
              <w:t>)</w:t>
            </w:r>
            <w:r w:rsidRPr="009972E2">
              <w:rPr>
                <w:rFonts w:ascii="Times New Roman" w:eastAsia="Times New Roman" w:hAnsi="Times New Roman" w:cs="Times New Roman"/>
                <w:color w:val="000000"/>
                <w:sz w:val="18"/>
                <w:szCs w:val="18"/>
                <w:lang w:eastAsia="ru-RU"/>
              </w:rPr>
              <w:t xml:space="preserve"> транспорте</w:t>
            </w:r>
          </w:p>
        </w:tc>
        <w:tc>
          <w:tcPr>
            <w:tcW w:w="700" w:type="dxa"/>
            <w:tcBorders>
              <w:top w:val="nil"/>
              <w:left w:val="nil"/>
              <w:bottom w:val="single" w:sz="8" w:space="0" w:color="auto"/>
              <w:right w:val="single" w:sz="8" w:space="0" w:color="auto"/>
            </w:tcBorders>
            <w:shd w:val="clear" w:color="auto" w:fill="auto"/>
            <w:vAlign w:val="center"/>
            <w:hideMark/>
          </w:tcPr>
          <w:p w14:paraId="15AAA0FF"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4DEF17B6"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686D84BB"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 </w:t>
            </w:r>
          </w:p>
        </w:tc>
        <w:tc>
          <w:tcPr>
            <w:tcW w:w="700" w:type="dxa"/>
            <w:tcBorders>
              <w:top w:val="nil"/>
              <w:left w:val="nil"/>
              <w:bottom w:val="single" w:sz="8" w:space="0" w:color="auto"/>
              <w:right w:val="single" w:sz="8" w:space="0" w:color="auto"/>
            </w:tcBorders>
            <w:shd w:val="clear" w:color="auto" w:fill="auto"/>
            <w:vAlign w:val="center"/>
            <w:hideMark/>
          </w:tcPr>
          <w:p w14:paraId="4C89F9C3"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643F8308"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7392B7E6"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5EA5E545"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1D596581"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0997CCC0"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1F968EC9"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6DF06EDD"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3BD9F6D1"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33DE845F"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7A88FF2F"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74B2A3A2"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noWrap/>
            <w:vAlign w:val="center"/>
            <w:hideMark/>
          </w:tcPr>
          <w:p w14:paraId="043C7DE8" w14:textId="6A7636B1"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r>
      <w:tr w:rsidR="003709E1" w:rsidRPr="009972E2" w14:paraId="75051108" w14:textId="77777777" w:rsidTr="00CA3ABC">
        <w:trPr>
          <w:trHeight w:val="240"/>
          <w:jc w:val="center"/>
        </w:trPr>
        <w:tc>
          <w:tcPr>
            <w:tcW w:w="1008" w:type="dxa"/>
            <w:tcBorders>
              <w:top w:val="nil"/>
              <w:left w:val="single" w:sz="8" w:space="0" w:color="auto"/>
              <w:bottom w:val="single" w:sz="8" w:space="0" w:color="auto"/>
              <w:right w:val="single" w:sz="8" w:space="0" w:color="auto"/>
            </w:tcBorders>
            <w:vAlign w:val="center"/>
          </w:tcPr>
          <w:p w14:paraId="484BE7F5" w14:textId="77777777" w:rsidR="003709E1" w:rsidRPr="00ED76A5" w:rsidRDefault="003709E1"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УП.03</w:t>
            </w:r>
          </w:p>
        </w:tc>
        <w:tc>
          <w:tcPr>
            <w:tcW w:w="2800" w:type="dxa"/>
            <w:tcBorders>
              <w:top w:val="nil"/>
              <w:left w:val="single" w:sz="8" w:space="0" w:color="auto"/>
              <w:bottom w:val="single" w:sz="8" w:space="0" w:color="auto"/>
              <w:right w:val="single" w:sz="8" w:space="0" w:color="auto"/>
            </w:tcBorders>
            <w:shd w:val="clear" w:color="auto" w:fill="auto"/>
            <w:vAlign w:val="center"/>
            <w:hideMark/>
          </w:tcPr>
          <w:p w14:paraId="230E6B5C" w14:textId="77777777" w:rsidR="003709E1" w:rsidRPr="009972E2" w:rsidRDefault="003709E1" w:rsidP="00EF5E80">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Учебная практика</w:t>
            </w:r>
          </w:p>
        </w:tc>
        <w:tc>
          <w:tcPr>
            <w:tcW w:w="700" w:type="dxa"/>
            <w:tcBorders>
              <w:top w:val="nil"/>
              <w:left w:val="nil"/>
              <w:bottom w:val="single" w:sz="8" w:space="0" w:color="auto"/>
              <w:right w:val="single" w:sz="8" w:space="0" w:color="auto"/>
            </w:tcBorders>
            <w:shd w:val="clear" w:color="auto" w:fill="auto"/>
            <w:vAlign w:val="center"/>
            <w:hideMark/>
          </w:tcPr>
          <w:p w14:paraId="7B397B97"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67474185"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33A97A49"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 </w:t>
            </w:r>
          </w:p>
        </w:tc>
        <w:tc>
          <w:tcPr>
            <w:tcW w:w="700" w:type="dxa"/>
            <w:tcBorders>
              <w:top w:val="nil"/>
              <w:left w:val="nil"/>
              <w:bottom w:val="single" w:sz="8" w:space="0" w:color="auto"/>
              <w:right w:val="single" w:sz="8" w:space="0" w:color="auto"/>
            </w:tcBorders>
            <w:shd w:val="clear" w:color="auto" w:fill="auto"/>
            <w:vAlign w:val="center"/>
            <w:hideMark/>
          </w:tcPr>
          <w:p w14:paraId="07C51CBD"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2FEC2673"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118BCE91"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3B803A69"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414DAEA7"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5C3214B5"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08514E02"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322A4592"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1ABBB747"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2E72CBFA"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0507FD9B"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1E98D73C" w14:textId="77777777"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noWrap/>
            <w:vAlign w:val="center"/>
            <w:hideMark/>
          </w:tcPr>
          <w:p w14:paraId="6885EDEA" w14:textId="0727FBC1" w:rsidR="003709E1" w:rsidRPr="009972E2" w:rsidRDefault="003709E1" w:rsidP="00EF5E8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r>
      <w:tr w:rsidR="003709E1" w:rsidRPr="009972E2" w14:paraId="3B629018" w14:textId="77777777" w:rsidTr="00CA3ABC">
        <w:trPr>
          <w:trHeight w:val="240"/>
          <w:jc w:val="center"/>
        </w:trPr>
        <w:tc>
          <w:tcPr>
            <w:tcW w:w="1008" w:type="dxa"/>
            <w:tcBorders>
              <w:top w:val="nil"/>
              <w:left w:val="single" w:sz="8" w:space="0" w:color="auto"/>
              <w:bottom w:val="single" w:sz="8" w:space="0" w:color="auto"/>
              <w:right w:val="single" w:sz="8" w:space="0" w:color="auto"/>
            </w:tcBorders>
            <w:vAlign w:val="center"/>
          </w:tcPr>
          <w:p w14:paraId="5E6B56BE" w14:textId="77777777" w:rsidR="003709E1" w:rsidRPr="00ED76A5" w:rsidRDefault="003709E1"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ПП.03</w:t>
            </w:r>
          </w:p>
        </w:tc>
        <w:tc>
          <w:tcPr>
            <w:tcW w:w="2800" w:type="dxa"/>
            <w:tcBorders>
              <w:top w:val="nil"/>
              <w:left w:val="single" w:sz="8" w:space="0" w:color="auto"/>
              <w:bottom w:val="single" w:sz="8" w:space="0" w:color="auto"/>
              <w:right w:val="single" w:sz="8" w:space="0" w:color="auto"/>
            </w:tcBorders>
            <w:shd w:val="clear" w:color="auto" w:fill="auto"/>
            <w:vAlign w:val="center"/>
            <w:hideMark/>
          </w:tcPr>
          <w:p w14:paraId="56EB9429" w14:textId="77777777" w:rsidR="003709E1" w:rsidRPr="009972E2" w:rsidRDefault="003709E1" w:rsidP="00F34768">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Производственная практика</w:t>
            </w:r>
          </w:p>
        </w:tc>
        <w:tc>
          <w:tcPr>
            <w:tcW w:w="700" w:type="dxa"/>
            <w:tcBorders>
              <w:top w:val="nil"/>
              <w:left w:val="nil"/>
              <w:bottom w:val="single" w:sz="8" w:space="0" w:color="auto"/>
              <w:right w:val="single" w:sz="8" w:space="0" w:color="auto"/>
            </w:tcBorders>
            <w:shd w:val="clear" w:color="auto" w:fill="auto"/>
            <w:vAlign w:val="center"/>
            <w:hideMark/>
          </w:tcPr>
          <w:p w14:paraId="269FBA45"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58B9A695"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653880D6"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 </w:t>
            </w:r>
          </w:p>
        </w:tc>
        <w:tc>
          <w:tcPr>
            <w:tcW w:w="700" w:type="dxa"/>
            <w:tcBorders>
              <w:top w:val="nil"/>
              <w:left w:val="nil"/>
              <w:bottom w:val="single" w:sz="8" w:space="0" w:color="auto"/>
              <w:right w:val="single" w:sz="8" w:space="0" w:color="auto"/>
            </w:tcBorders>
            <w:shd w:val="clear" w:color="auto" w:fill="auto"/>
            <w:vAlign w:val="center"/>
            <w:hideMark/>
          </w:tcPr>
          <w:p w14:paraId="43B3825C"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vAlign w:val="center"/>
            <w:hideMark/>
          </w:tcPr>
          <w:p w14:paraId="589CDD7C"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14E9C4A0"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6728FB26"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2A37D685"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3B2D6D81"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58CEC8C0"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0FF85441"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vAlign w:val="center"/>
            <w:hideMark/>
          </w:tcPr>
          <w:p w14:paraId="44C507AC"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55C424F4"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60CA8BD1"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nil"/>
              <w:left w:val="nil"/>
              <w:bottom w:val="single" w:sz="8" w:space="0" w:color="auto"/>
              <w:right w:val="single" w:sz="8" w:space="0" w:color="auto"/>
            </w:tcBorders>
            <w:shd w:val="clear" w:color="auto" w:fill="auto"/>
            <w:noWrap/>
            <w:vAlign w:val="center"/>
            <w:hideMark/>
          </w:tcPr>
          <w:p w14:paraId="5562AF56"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nil"/>
              <w:left w:val="nil"/>
              <w:bottom w:val="single" w:sz="8" w:space="0" w:color="auto"/>
              <w:right w:val="single" w:sz="8" w:space="0" w:color="auto"/>
            </w:tcBorders>
            <w:shd w:val="clear" w:color="auto" w:fill="auto"/>
            <w:noWrap/>
            <w:vAlign w:val="center"/>
            <w:hideMark/>
          </w:tcPr>
          <w:p w14:paraId="45ED4AFC"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r>
      <w:tr w:rsidR="003709E1" w:rsidRPr="009972E2" w14:paraId="483F67F5" w14:textId="77777777" w:rsidTr="003709E1">
        <w:trPr>
          <w:trHeight w:val="240"/>
          <w:jc w:val="center"/>
        </w:trPr>
        <w:tc>
          <w:tcPr>
            <w:tcW w:w="3808" w:type="dxa"/>
            <w:gridSpan w:val="2"/>
            <w:tcBorders>
              <w:top w:val="nil"/>
              <w:left w:val="single" w:sz="8" w:space="0" w:color="auto"/>
              <w:bottom w:val="single" w:sz="8" w:space="0" w:color="auto"/>
              <w:right w:val="single" w:sz="8" w:space="0" w:color="auto"/>
            </w:tcBorders>
            <w:shd w:val="clear" w:color="000000" w:fill="C0C0C0"/>
            <w:vAlign w:val="center"/>
          </w:tcPr>
          <w:p w14:paraId="37EBAF65" w14:textId="45C83146" w:rsidR="003709E1" w:rsidRPr="004663F0" w:rsidRDefault="003709E1" w:rsidP="00CC5E06">
            <w:pPr>
              <w:rPr>
                <w:rFonts w:ascii="Times New Roman" w:eastAsia="Times New Roman" w:hAnsi="Times New Roman" w:cs="Times New Roman"/>
                <w:b/>
                <w:bCs/>
                <w:color w:val="000000"/>
                <w:sz w:val="18"/>
                <w:szCs w:val="18"/>
                <w:lang w:eastAsia="ru-RU"/>
              </w:rPr>
            </w:pPr>
            <w:r w:rsidRPr="004663F0">
              <w:rPr>
                <w:rFonts w:ascii="Times New Roman" w:eastAsia="Times New Roman" w:hAnsi="Times New Roman" w:cs="Times New Roman"/>
                <w:b/>
                <w:bCs/>
                <w:color w:val="000000"/>
                <w:sz w:val="18"/>
                <w:szCs w:val="18"/>
                <w:lang w:eastAsia="ru-RU"/>
              </w:rPr>
              <w:t>Направленность 2: Организация перевозок и управление на метрополитене</w:t>
            </w:r>
          </w:p>
        </w:tc>
        <w:tc>
          <w:tcPr>
            <w:tcW w:w="700" w:type="dxa"/>
            <w:tcBorders>
              <w:top w:val="nil"/>
              <w:left w:val="nil"/>
              <w:bottom w:val="single" w:sz="8" w:space="0" w:color="auto"/>
              <w:right w:val="single" w:sz="8" w:space="0" w:color="auto"/>
            </w:tcBorders>
            <w:shd w:val="clear" w:color="000000" w:fill="C0C0C0"/>
            <w:vAlign w:val="center"/>
          </w:tcPr>
          <w:p w14:paraId="67B4900E"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000000" w:fill="C0C0C0"/>
            <w:vAlign w:val="center"/>
          </w:tcPr>
          <w:p w14:paraId="1507452D"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000000" w:fill="C0C0C0"/>
            <w:vAlign w:val="center"/>
          </w:tcPr>
          <w:p w14:paraId="52F58BE4"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000000" w:fill="C0C0C0"/>
            <w:vAlign w:val="center"/>
          </w:tcPr>
          <w:p w14:paraId="31047AAD"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000000" w:fill="C0C0C0"/>
            <w:vAlign w:val="center"/>
          </w:tcPr>
          <w:p w14:paraId="13E31851"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000000" w:fill="C0C0C0"/>
            <w:vAlign w:val="center"/>
          </w:tcPr>
          <w:p w14:paraId="0A288A42"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000000" w:fill="C0C0C0"/>
            <w:vAlign w:val="center"/>
          </w:tcPr>
          <w:p w14:paraId="504CCD9B"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000000" w:fill="C0C0C0"/>
            <w:noWrap/>
            <w:vAlign w:val="center"/>
          </w:tcPr>
          <w:p w14:paraId="2D78A606"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000000" w:fill="C0C0C0"/>
            <w:noWrap/>
            <w:vAlign w:val="center"/>
          </w:tcPr>
          <w:p w14:paraId="0886118B"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000000" w:fill="C0C0C0"/>
            <w:noWrap/>
            <w:vAlign w:val="center"/>
          </w:tcPr>
          <w:p w14:paraId="1A5BC16A"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000000" w:fill="C0C0C0"/>
            <w:noWrap/>
            <w:vAlign w:val="center"/>
          </w:tcPr>
          <w:p w14:paraId="4D17B0A9" w14:textId="77777777" w:rsidR="003709E1" w:rsidRPr="009972E2" w:rsidRDefault="003709E1" w:rsidP="00F34768">
            <w:pPr>
              <w:jc w:val="center"/>
              <w:rPr>
                <w:rFonts w:ascii="Times New Roman" w:eastAsia="Times New Roman" w:hAnsi="Times New Roman" w:cs="Times New Roman"/>
                <w:b/>
                <w:bCs/>
                <w:color w:val="000000"/>
                <w:sz w:val="18"/>
                <w:szCs w:val="18"/>
                <w:lang w:eastAsia="ru-RU"/>
              </w:rPr>
            </w:pPr>
          </w:p>
        </w:tc>
        <w:tc>
          <w:tcPr>
            <w:tcW w:w="700" w:type="dxa"/>
            <w:tcBorders>
              <w:top w:val="nil"/>
              <w:left w:val="nil"/>
              <w:bottom w:val="single" w:sz="8" w:space="0" w:color="auto"/>
              <w:right w:val="single" w:sz="8" w:space="0" w:color="auto"/>
            </w:tcBorders>
            <w:shd w:val="clear" w:color="000000" w:fill="C0C0C0"/>
            <w:vAlign w:val="center"/>
          </w:tcPr>
          <w:p w14:paraId="20E1233B"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000000" w:fill="C0C0C0"/>
            <w:noWrap/>
            <w:vAlign w:val="center"/>
          </w:tcPr>
          <w:p w14:paraId="78114E1F"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000000" w:fill="C0C0C0"/>
            <w:noWrap/>
            <w:vAlign w:val="center"/>
          </w:tcPr>
          <w:p w14:paraId="4AEEE43C"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000000" w:fill="C0C0C0"/>
            <w:noWrap/>
            <w:vAlign w:val="center"/>
          </w:tcPr>
          <w:p w14:paraId="49B6BE11"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p>
        </w:tc>
        <w:tc>
          <w:tcPr>
            <w:tcW w:w="700" w:type="dxa"/>
            <w:tcBorders>
              <w:top w:val="nil"/>
              <w:left w:val="nil"/>
              <w:bottom w:val="single" w:sz="8" w:space="0" w:color="auto"/>
              <w:right w:val="single" w:sz="8" w:space="0" w:color="auto"/>
            </w:tcBorders>
            <w:shd w:val="clear" w:color="000000" w:fill="C0C0C0"/>
            <w:noWrap/>
            <w:vAlign w:val="center"/>
          </w:tcPr>
          <w:p w14:paraId="02A67E14"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p>
        </w:tc>
      </w:tr>
      <w:tr w:rsidR="003709E1" w:rsidRPr="009972E2" w14:paraId="0DA199A3" w14:textId="77777777" w:rsidTr="00CA3ABC">
        <w:trPr>
          <w:trHeight w:val="240"/>
          <w:jc w:val="center"/>
        </w:trPr>
        <w:tc>
          <w:tcPr>
            <w:tcW w:w="10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83FFAB" w14:textId="77777777" w:rsidR="003709E1" w:rsidRPr="00ED76A5" w:rsidRDefault="003709E1" w:rsidP="00F34768">
            <w:pPr>
              <w:jc w:val="both"/>
              <w:rPr>
                <w:rFonts w:ascii="Times New Roman" w:eastAsia="Times New Roman" w:hAnsi="Times New Roman" w:cs="Times New Roman"/>
                <w:b/>
                <w:bCs/>
                <w:color w:val="000000"/>
                <w:sz w:val="16"/>
                <w:szCs w:val="16"/>
                <w:lang w:eastAsia="ru-RU"/>
              </w:rPr>
            </w:pPr>
            <w:r w:rsidRPr="00ED76A5">
              <w:rPr>
                <w:rFonts w:ascii="Times New Roman" w:eastAsia="Times New Roman" w:hAnsi="Times New Roman" w:cs="Times New Roman"/>
                <w:b/>
                <w:bCs/>
                <w:color w:val="000000"/>
                <w:sz w:val="16"/>
                <w:szCs w:val="16"/>
                <w:lang w:eastAsia="ru-RU"/>
              </w:rPr>
              <w:t>ПМ.01</w:t>
            </w:r>
          </w:p>
        </w:tc>
        <w:tc>
          <w:tcPr>
            <w:tcW w:w="2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F40F8C" w14:textId="77777777" w:rsidR="003709E1" w:rsidRPr="009972E2" w:rsidRDefault="003709E1" w:rsidP="00F34768">
            <w:pPr>
              <w:rPr>
                <w:rFonts w:ascii="Times New Roman" w:eastAsia="Times New Roman" w:hAnsi="Times New Roman" w:cs="Times New Roman"/>
                <w:b/>
                <w:bCs/>
                <w:color w:val="000000"/>
                <w:sz w:val="18"/>
                <w:szCs w:val="18"/>
                <w:lang w:eastAsia="ru-RU"/>
              </w:rPr>
            </w:pPr>
            <w:r w:rsidRPr="009972E2">
              <w:rPr>
                <w:rFonts w:ascii="Times New Roman" w:eastAsia="Times New Roman" w:hAnsi="Times New Roman" w:cs="Times New Roman"/>
                <w:b/>
                <w:bCs/>
                <w:color w:val="000000"/>
                <w:sz w:val="18"/>
                <w:szCs w:val="18"/>
                <w:lang w:eastAsia="ru-RU"/>
              </w:rPr>
              <w:t xml:space="preserve">Организация перевозочного процесса на </w:t>
            </w:r>
            <w:r w:rsidRPr="00834147">
              <w:rPr>
                <w:rFonts w:ascii="Times New Roman" w:eastAsia="Times New Roman" w:hAnsi="Times New Roman" w:cs="Times New Roman"/>
                <w:b/>
                <w:bCs/>
                <w:color w:val="000000"/>
                <w:sz w:val="18"/>
                <w:szCs w:val="18"/>
                <w:lang w:eastAsia="ru-RU"/>
              </w:rPr>
              <w:t>метрополитене</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055230" w14:textId="63906954"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2EDD98" w14:textId="5D551968"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F7E81C"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90567C" w14:textId="37925050"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52A47E"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7D609F"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F08E59"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B91DD53"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5E48FB3"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C6971A2" w14:textId="5C8AEE9B"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439491D" w14:textId="233AB413" w:rsidR="003709E1" w:rsidRPr="009972E2" w:rsidRDefault="003709E1" w:rsidP="00F34768">
            <w:pPr>
              <w:jc w:val="center"/>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B6C1B7"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2325DC7"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1445C08"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68B765A"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F482432"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3709E1" w:rsidRPr="009972E2" w14:paraId="64D1C516" w14:textId="77777777" w:rsidTr="00CA3ABC">
        <w:trPr>
          <w:trHeight w:val="240"/>
          <w:jc w:val="center"/>
        </w:trPr>
        <w:tc>
          <w:tcPr>
            <w:tcW w:w="1008" w:type="dxa"/>
            <w:tcBorders>
              <w:top w:val="single" w:sz="4" w:space="0" w:color="auto"/>
              <w:left w:val="single" w:sz="4" w:space="0" w:color="auto"/>
              <w:bottom w:val="single" w:sz="4" w:space="0" w:color="auto"/>
              <w:right w:val="single" w:sz="4" w:space="0" w:color="auto"/>
            </w:tcBorders>
            <w:vAlign w:val="center"/>
          </w:tcPr>
          <w:p w14:paraId="0B8FC547" w14:textId="77777777" w:rsidR="003709E1" w:rsidRPr="00ED76A5" w:rsidRDefault="003709E1"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МДК.01.01</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center"/>
          </w:tcPr>
          <w:p w14:paraId="258FFE13" w14:textId="77777777" w:rsidR="003709E1" w:rsidRPr="009972E2" w:rsidRDefault="003709E1" w:rsidP="00F34768">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Технология перевозочного процесса на </w:t>
            </w:r>
            <w:r>
              <w:rPr>
                <w:rFonts w:ascii="Times New Roman" w:eastAsia="Times New Roman" w:hAnsi="Times New Roman" w:cs="Times New Roman"/>
                <w:color w:val="000000"/>
                <w:sz w:val="18"/>
                <w:szCs w:val="18"/>
                <w:lang w:eastAsia="ru-RU"/>
              </w:rPr>
              <w:t>метрополитене</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012EB1B"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10D23A3C"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C10D7F3"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D398268"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24CB6D0"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40DF3AC"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649EA79"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B4FE65"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904BBF"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B6BD2B"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841236"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6BB5133"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26D21D"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579266"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985A86"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D5B01B"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3709E1" w:rsidRPr="009972E2" w14:paraId="0F46A01D" w14:textId="77777777" w:rsidTr="00CA3ABC">
        <w:trPr>
          <w:trHeight w:val="240"/>
          <w:jc w:val="center"/>
        </w:trPr>
        <w:tc>
          <w:tcPr>
            <w:tcW w:w="1008" w:type="dxa"/>
            <w:tcBorders>
              <w:top w:val="single" w:sz="4" w:space="0" w:color="auto"/>
              <w:left w:val="single" w:sz="4" w:space="0" w:color="auto"/>
              <w:bottom w:val="single" w:sz="4" w:space="0" w:color="auto"/>
              <w:right w:val="single" w:sz="4" w:space="0" w:color="auto"/>
            </w:tcBorders>
            <w:vAlign w:val="center"/>
          </w:tcPr>
          <w:p w14:paraId="5E82CF8E" w14:textId="77777777" w:rsidR="003709E1" w:rsidRPr="00ED76A5" w:rsidRDefault="003709E1"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МДК.01.02</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center"/>
          </w:tcPr>
          <w:p w14:paraId="5B61705F" w14:textId="77777777" w:rsidR="003709E1" w:rsidRPr="009972E2" w:rsidRDefault="003709E1" w:rsidP="00F34768">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Информационные технологии и автоматизированные системы управления на </w:t>
            </w:r>
            <w:r>
              <w:rPr>
                <w:rFonts w:ascii="Times New Roman" w:eastAsia="Times New Roman" w:hAnsi="Times New Roman" w:cs="Times New Roman"/>
                <w:color w:val="000000"/>
                <w:sz w:val="18"/>
                <w:szCs w:val="18"/>
                <w:lang w:eastAsia="ru-RU"/>
              </w:rPr>
              <w:t>метрополитене</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4420DB08"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B7F98AC"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910E55D"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83BE353"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7C8CA604"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AC9D081"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B50B1D0"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C2674F"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020728"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D971FB"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F68BF7"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7645E38"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7F5BDE"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F41F1A"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59FEEA"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952203"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3709E1" w:rsidRPr="009972E2" w14:paraId="198DCC8A" w14:textId="77777777" w:rsidTr="00CA3ABC">
        <w:trPr>
          <w:trHeight w:val="240"/>
          <w:jc w:val="center"/>
        </w:trPr>
        <w:tc>
          <w:tcPr>
            <w:tcW w:w="1008" w:type="dxa"/>
            <w:tcBorders>
              <w:top w:val="single" w:sz="4" w:space="0" w:color="auto"/>
              <w:left w:val="single" w:sz="4" w:space="0" w:color="auto"/>
              <w:bottom w:val="single" w:sz="4" w:space="0" w:color="auto"/>
              <w:right w:val="single" w:sz="4" w:space="0" w:color="auto"/>
            </w:tcBorders>
            <w:vAlign w:val="center"/>
          </w:tcPr>
          <w:p w14:paraId="237935E7" w14:textId="77777777" w:rsidR="003709E1" w:rsidRPr="00ED76A5" w:rsidRDefault="003709E1"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УП.01</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center"/>
          </w:tcPr>
          <w:p w14:paraId="7C15AFB0" w14:textId="77777777" w:rsidR="003709E1" w:rsidRPr="009972E2" w:rsidRDefault="003709E1" w:rsidP="00F34768">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Учебная практика</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701EBCB"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4FBFCA80"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BC85EBB"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0E6D153"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1F92921"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EABB7DE"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7CB9BA87"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35C90C"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6EC2E0"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36EC68"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18343D"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B98D58F"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45C125"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0F5506"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3DA3F1"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C72971"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3709E1" w:rsidRPr="009972E2" w14:paraId="5541D52D" w14:textId="77777777" w:rsidTr="00CA3ABC">
        <w:trPr>
          <w:trHeight w:val="240"/>
          <w:jc w:val="center"/>
        </w:trPr>
        <w:tc>
          <w:tcPr>
            <w:tcW w:w="1008" w:type="dxa"/>
            <w:tcBorders>
              <w:top w:val="single" w:sz="4" w:space="0" w:color="auto"/>
              <w:left w:val="single" w:sz="4" w:space="0" w:color="auto"/>
              <w:bottom w:val="single" w:sz="4" w:space="0" w:color="auto"/>
              <w:right w:val="single" w:sz="4" w:space="0" w:color="auto"/>
            </w:tcBorders>
            <w:vAlign w:val="center"/>
          </w:tcPr>
          <w:p w14:paraId="6FEC809A" w14:textId="77777777" w:rsidR="003709E1" w:rsidRPr="00ED76A5" w:rsidRDefault="003709E1"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ПП.01</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center"/>
          </w:tcPr>
          <w:p w14:paraId="5F0E962B" w14:textId="77777777" w:rsidR="003709E1" w:rsidRPr="009972E2" w:rsidRDefault="003709E1" w:rsidP="00F34768">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Производственная практика</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4DA3E422"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373D780"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E1F199A"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7A25E316"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1A85C166"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18592A04"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FADABA1"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9E009A"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89E7DE"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90F3E9"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E9F753"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AC22882"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98D8B8"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BEEE59"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CAAE90"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97A92D"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3709E1" w:rsidRPr="009972E2" w14:paraId="0526D126" w14:textId="77777777" w:rsidTr="00CA3ABC">
        <w:trPr>
          <w:trHeight w:val="240"/>
          <w:jc w:val="center"/>
        </w:trPr>
        <w:tc>
          <w:tcPr>
            <w:tcW w:w="10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9BF12B" w14:textId="77777777" w:rsidR="003709E1" w:rsidRPr="00ED76A5" w:rsidRDefault="003709E1" w:rsidP="00F34768">
            <w:pPr>
              <w:jc w:val="both"/>
              <w:rPr>
                <w:rFonts w:ascii="Times New Roman" w:eastAsia="Times New Roman" w:hAnsi="Times New Roman" w:cs="Times New Roman"/>
                <w:b/>
                <w:bCs/>
                <w:color w:val="000000"/>
                <w:sz w:val="16"/>
                <w:szCs w:val="16"/>
                <w:lang w:eastAsia="ru-RU"/>
              </w:rPr>
            </w:pPr>
            <w:r w:rsidRPr="00ED76A5">
              <w:rPr>
                <w:rFonts w:ascii="Times New Roman" w:eastAsia="Times New Roman" w:hAnsi="Times New Roman" w:cs="Times New Roman"/>
                <w:b/>
                <w:bCs/>
                <w:color w:val="000000"/>
                <w:sz w:val="16"/>
                <w:szCs w:val="16"/>
                <w:lang w:eastAsia="ru-RU"/>
              </w:rPr>
              <w:t>ПМ.02</w:t>
            </w:r>
          </w:p>
        </w:tc>
        <w:tc>
          <w:tcPr>
            <w:tcW w:w="2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7FF169" w14:textId="77777777" w:rsidR="003709E1" w:rsidRPr="009972E2" w:rsidRDefault="003709E1" w:rsidP="00F34768">
            <w:pPr>
              <w:rPr>
                <w:rFonts w:ascii="Times New Roman" w:eastAsia="Times New Roman" w:hAnsi="Times New Roman" w:cs="Times New Roman"/>
                <w:b/>
                <w:bCs/>
                <w:color w:val="000000"/>
                <w:sz w:val="18"/>
                <w:szCs w:val="18"/>
                <w:lang w:eastAsia="ru-RU"/>
              </w:rPr>
            </w:pPr>
            <w:r w:rsidRPr="009972E2">
              <w:rPr>
                <w:rFonts w:ascii="Times New Roman" w:eastAsia="Times New Roman" w:hAnsi="Times New Roman" w:cs="Times New Roman"/>
                <w:b/>
                <w:bCs/>
                <w:color w:val="000000"/>
                <w:sz w:val="18"/>
                <w:szCs w:val="18"/>
                <w:lang w:eastAsia="ru-RU"/>
              </w:rPr>
              <w:t xml:space="preserve">Организация движения и обеспечение безопасности на </w:t>
            </w:r>
            <w:r w:rsidRPr="00834147">
              <w:rPr>
                <w:rFonts w:ascii="Times New Roman" w:eastAsia="Times New Roman" w:hAnsi="Times New Roman" w:cs="Times New Roman"/>
                <w:b/>
                <w:bCs/>
                <w:color w:val="000000"/>
                <w:sz w:val="18"/>
                <w:szCs w:val="18"/>
                <w:lang w:eastAsia="ru-RU"/>
              </w:rPr>
              <w:t xml:space="preserve">метрополитене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5D2D7A" w14:textId="7D8A5266"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A65D1E" w14:textId="036C12C4"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4EF96C"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C3A6E9" w14:textId="08929DF9"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E70A18"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7AFF34"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9D487C"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6F2614F"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B8C109B"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765F348"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D32FD6E"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312A7F" w14:textId="0AB1453A"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1381331" w14:textId="5FFBF7B8"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F451C76" w14:textId="283006A8"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961B6A8"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4A91211"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3709E1" w:rsidRPr="009972E2" w14:paraId="1B69A0D4" w14:textId="77777777" w:rsidTr="00CA3ABC">
        <w:trPr>
          <w:trHeight w:val="240"/>
          <w:jc w:val="center"/>
        </w:trPr>
        <w:tc>
          <w:tcPr>
            <w:tcW w:w="1008" w:type="dxa"/>
            <w:tcBorders>
              <w:top w:val="single" w:sz="4" w:space="0" w:color="auto"/>
              <w:left w:val="single" w:sz="4" w:space="0" w:color="auto"/>
              <w:bottom w:val="single" w:sz="4" w:space="0" w:color="auto"/>
              <w:right w:val="single" w:sz="4" w:space="0" w:color="auto"/>
            </w:tcBorders>
            <w:vAlign w:val="center"/>
          </w:tcPr>
          <w:p w14:paraId="3D325068" w14:textId="77777777" w:rsidR="003709E1" w:rsidRPr="00ED76A5" w:rsidRDefault="003709E1"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МДК.02.01</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center"/>
          </w:tcPr>
          <w:p w14:paraId="4E438910" w14:textId="77777777" w:rsidR="003709E1" w:rsidRPr="009972E2" w:rsidRDefault="003709E1" w:rsidP="00F34768">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Организация движения на </w:t>
            </w:r>
            <w:r>
              <w:rPr>
                <w:rFonts w:ascii="Times New Roman" w:eastAsia="Times New Roman" w:hAnsi="Times New Roman" w:cs="Times New Roman"/>
                <w:color w:val="000000"/>
                <w:sz w:val="18"/>
                <w:szCs w:val="18"/>
                <w:lang w:eastAsia="ru-RU"/>
              </w:rPr>
              <w:t>метрополитене</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FEDF824"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75541F0"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CCF6B41"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1C527901"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2F8CD6B"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DED423C"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212D2C2"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2C49F3"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1DB137"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245ED3"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56A84E"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4883A881"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E4337A"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97CEA0"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E9AFA"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EC5445"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3709E1" w:rsidRPr="009972E2" w14:paraId="583EB55C" w14:textId="77777777" w:rsidTr="00CA3ABC">
        <w:trPr>
          <w:trHeight w:val="240"/>
          <w:jc w:val="center"/>
        </w:trPr>
        <w:tc>
          <w:tcPr>
            <w:tcW w:w="1008" w:type="dxa"/>
            <w:tcBorders>
              <w:top w:val="single" w:sz="4" w:space="0" w:color="auto"/>
              <w:left w:val="single" w:sz="4" w:space="0" w:color="auto"/>
              <w:bottom w:val="single" w:sz="4" w:space="0" w:color="auto"/>
              <w:right w:val="single" w:sz="4" w:space="0" w:color="auto"/>
            </w:tcBorders>
            <w:vAlign w:val="center"/>
          </w:tcPr>
          <w:p w14:paraId="3E4B9C9D" w14:textId="77777777" w:rsidR="003709E1" w:rsidRPr="00ED76A5" w:rsidRDefault="003709E1"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МДК.02.02</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center"/>
          </w:tcPr>
          <w:p w14:paraId="75C40454" w14:textId="77777777" w:rsidR="003709E1" w:rsidRPr="009972E2" w:rsidRDefault="003709E1" w:rsidP="00F34768">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Обеспечение безопасности на </w:t>
            </w:r>
            <w:r>
              <w:rPr>
                <w:rFonts w:ascii="Times New Roman" w:eastAsia="Times New Roman" w:hAnsi="Times New Roman" w:cs="Times New Roman"/>
                <w:color w:val="000000"/>
                <w:sz w:val="18"/>
                <w:szCs w:val="18"/>
                <w:lang w:eastAsia="ru-RU"/>
              </w:rPr>
              <w:t>метрополитене</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7BE70DC9"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A08E136"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71B4C4EF"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EF3E961"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E4CFF16"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AE2C875"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493105B2"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B46BA8"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92FEBF"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43C2D2"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95DF89"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8AD5E50"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081135"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88F88A"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B3C19C"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178B10"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3709E1" w:rsidRPr="009972E2" w14:paraId="45AFB4F5" w14:textId="77777777" w:rsidTr="00CA3ABC">
        <w:trPr>
          <w:trHeight w:val="240"/>
          <w:jc w:val="center"/>
        </w:trPr>
        <w:tc>
          <w:tcPr>
            <w:tcW w:w="1008" w:type="dxa"/>
            <w:tcBorders>
              <w:top w:val="single" w:sz="4" w:space="0" w:color="auto"/>
              <w:left w:val="single" w:sz="4" w:space="0" w:color="auto"/>
              <w:bottom w:val="single" w:sz="4" w:space="0" w:color="auto"/>
              <w:right w:val="single" w:sz="4" w:space="0" w:color="auto"/>
            </w:tcBorders>
            <w:vAlign w:val="center"/>
          </w:tcPr>
          <w:p w14:paraId="78C06E60" w14:textId="77777777" w:rsidR="003709E1" w:rsidRPr="00ED76A5" w:rsidRDefault="003709E1"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УП.02</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center"/>
          </w:tcPr>
          <w:p w14:paraId="09573E8E" w14:textId="77777777" w:rsidR="003709E1" w:rsidRPr="009972E2" w:rsidRDefault="003709E1" w:rsidP="00F34768">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Учебная практика</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730793CA"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4BDB428"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7CB51B19"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4ADD939B"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1746F29"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AD9472B"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C8C1D34"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4932E7"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3287AF"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8C0E27"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07D63D"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19B2EDD4"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5AA7AD"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DF3A2B"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C73E70"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B34D77"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3709E1" w:rsidRPr="009972E2" w14:paraId="44120314" w14:textId="77777777" w:rsidTr="00CA3ABC">
        <w:trPr>
          <w:trHeight w:val="240"/>
          <w:jc w:val="center"/>
        </w:trPr>
        <w:tc>
          <w:tcPr>
            <w:tcW w:w="1008" w:type="dxa"/>
            <w:tcBorders>
              <w:top w:val="single" w:sz="4" w:space="0" w:color="auto"/>
              <w:left w:val="single" w:sz="4" w:space="0" w:color="auto"/>
              <w:bottom w:val="single" w:sz="4" w:space="0" w:color="auto"/>
              <w:right w:val="single" w:sz="4" w:space="0" w:color="auto"/>
            </w:tcBorders>
            <w:vAlign w:val="center"/>
          </w:tcPr>
          <w:p w14:paraId="00BDF5F9" w14:textId="77777777" w:rsidR="003709E1" w:rsidRPr="00ED76A5" w:rsidRDefault="003709E1"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ПП.02</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center"/>
          </w:tcPr>
          <w:p w14:paraId="1291F234" w14:textId="77777777" w:rsidR="003709E1" w:rsidRPr="009972E2" w:rsidRDefault="003709E1" w:rsidP="00F34768">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Производственная практика</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40576D5"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0AC825C"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511F5B9"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D0CAAC0"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9FF5AD8"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44CFB2B"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84C6D47"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08E94C"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EB04C4"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22AC4A"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3891F6"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1044669B"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2112CA"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DA97FD"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059F20"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B65CC6"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3709E1" w:rsidRPr="009972E2" w14:paraId="33C213CB" w14:textId="77777777" w:rsidTr="00CA3ABC">
        <w:trPr>
          <w:trHeight w:val="240"/>
          <w:jc w:val="center"/>
        </w:trPr>
        <w:tc>
          <w:tcPr>
            <w:tcW w:w="10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0CE65E" w14:textId="7B1351CB" w:rsidR="003709E1" w:rsidRPr="00ED76A5" w:rsidRDefault="003709E1" w:rsidP="00F34768">
            <w:pPr>
              <w:jc w:val="both"/>
              <w:rPr>
                <w:rFonts w:ascii="Times New Roman" w:eastAsia="Times New Roman" w:hAnsi="Times New Roman" w:cs="Times New Roman"/>
                <w:b/>
                <w:bCs/>
                <w:color w:val="000000"/>
                <w:sz w:val="16"/>
                <w:szCs w:val="16"/>
                <w:lang w:eastAsia="ru-RU"/>
              </w:rPr>
            </w:pPr>
            <w:r w:rsidRPr="00ED76A5">
              <w:rPr>
                <w:rFonts w:ascii="Times New Roman" w:eastAsia="Times New Roman" w:hAnsi="Times New Roman" w:cs="Times New Roman"/>
                <w:b/>
                <w:bCs/>
                <w:color w:val="000000"/>
                <w:sz w:val="16"/>
                <w:szCs w:val="16"/>
                <w:lang w:eastAsia="ru-RU"/>
              </w:rPr>
              <w:t>ПМ.03</w:t>
            </w:r>
          </w:p>
        </w:tc>
        <w:tc>
          <w:tcPr>
            <w:tcW w:w="2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EE5E4B" w14:textId="77777777" w:rsidR="003709E1" w:rsidRPr="009972E2" w:rsidRDefault="003709E1" w:rsidP="00F34768">
            <w:pPr>
              <w:rPr>
                <w:rFonts w:ascii="Times New Roman" w:eastAsia="Times New Roman" w:hAnsi="Times New Roman" w:cs="Times New Roman"/>
                <w:color w:val="000000"/>
                <w:sz w:val="18"/>
                <w:szCs w:val="18"/>
                <w:lang w:eastAsia="ru-RU"/>
              </w:rPr>
            </w:pPr>
            <w:r w:rsidRPr="009236BF">
              <w:rPr>
                <w:rFonts w:ascii="Times New Roman" w:eastAsia="Times New Roman" w:hAnsi="Times New Roman" w:cs="Times New Roman"/>
                <w:b/>
                <w:bCs/>
                <w:color w:val="000000"/>
                <w:sz w:val="18"/>
                <w:szCs w:val="18"/>
                <w:lang w:eastAsia="ru-RU"/>
              </w:rPr>
              <w:t>Организация производственного процесса метрополитена</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A43B4A" w14:textId="1110C32E"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8360C5" w14:textId="1C6F5B49"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244C12"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871499" w14:textId="7DBD2C18"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2E050E"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84AAE6"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9D17F7"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9AD337A"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49C9381"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5D3A0F1"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2D218BE"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0BE6AD"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09D306B"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9577435"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B11C7FA" w14:textId="7970FBDD"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431C0E5" w14:textId="583C4A0E"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r>
      <w:tr w:rsidR="003709E1" w:rsidRPr="009972E2" w14:paraId="4300B4FE" w14:textId="77777777" w:rsidTr="00CA3ABC">
        <w:trPr>
          <w:trHeight w:val="240"/>
          <w:jc w:val="center"/>
        </w:trPr>
        <w:tc>
          <w:tcPr>
            <w:tcW w:w="1008" w:type="dxa"/>
            <w:tcBorders>
              <w:top w:val="single" w:sz="4" w:space="0" w:color="auto"/>
              <w:left w:val="single" w:sz="4" w:space="0" w:color="auto"/>
              <w:bottom w:val="single" w:sz="4" w:space="0" w:color="auto"/>
              <w:right w:val="single" w:sz="4" w:space="0" w:color="auto"/>
            </w:tcBorders>
            <w:vAlign w:val="center"/>
          </w:tcPr>
          <w:p w14:paraId="377E1D4D" w14:textId="77777777" w:rsidR="003709E1" w:rsidRPr="00ED76A5" w:rsidRDefault="003709E1"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МДК.03.01</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center"/>
          </w:tcPr>
          <w:p w14:paraId="7C36E28B" w14:textId="77777777" w:rsidR="003709E1" w:rsidRPr="009972E2" w:rsidRDefault="003709E1" w:rsidP="00F34768">
            <w:pPr>
              <w:rPr>
                <w:rFonts w:ascii="Times New Roman" w:eastAsia="Times New Roman" w:hAnsi="Times New Roman" w:cs="Times New Roman"/>
                <w:color w:val="000000"/>
                <w:sz w:val="18"/>
                <w:szCs w:val="18"/>
                <w:lang w:eastAsia="ru-RU"/>
              </w:rPr>
            </w:pPr>
            <w:r w:rsidRPr="00834147">
              <w:rPr>
                <w:rFonts w:ascii="Times New Roman" w:hAnsi="Times New Roman" w:cs="Times New Roman"/>
                <w:bCs/>
                <w:sz w:val="18"/>
                <w:szCs w:val="20"/>
              </w:rPr>
              <w:t>Организация технической эксплуатации метрополитена</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09DEAF3"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54B613E"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7DE4FC1"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6A67CDA"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C107397"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E2F2AC4"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28882E9"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12F916"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EAB608"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56201B"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1A856D"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1E7D635E"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59CC8A"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08973C"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9EAF1E"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B0CEF7" w14:textId="11E6167B"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r>
      <w:tr w:rsidR="003709E1" w:rsidRPr="009972E2" w14:paraId="21247D1E" w14:textId="77777777" w:rsidTr="00CA3ABC">
        <w:trPr>
          <w:trHeight w:val="240"/>
          <w:jc w:val="center"/>
        </w:trPr>
        <w:tc>
          <w:tcPr>
            <w:tcW w:w="1008" w:type="dxa"/>
            <w:tcBorders>
              <w:top w:val="single" w:sz="4" w:space="0" w:color="auto"/>
              <w:left w:val="single" w:sz="4" w:space="0" w:color="auto"/>
              <w:bottom w:val="single" w:sz="4" w:space="0" w:color="auto"/>
              <w:right w:val="single" w:sz="4" w:space="0" w:color="auto"/>
            </w:tcBorders>
            <w:vAlign w:val="center"/>
          </w:tcPr>
          <w:p w14:paraId="0D2C5742" w14:textId="77777777" w:rsidR="003709E1" w:rsidRPr="00ED76A5" w:rsidRDefault="003709E1"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МДК.03.02</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center"/>
          </w:tcPr>
          <w:p w14:paraId="791C306D" w14:textId="77777777" w:rsidR="003709E1" w:rsidRPr="009972E2" w:rsidRDefault="003709E1" w:rsidP="00F34768">
            <w:pPr>
              <w:rPr>
                <w:rFonts w:ascii="Times New Roman" w:eastAsia="Times New Roman" w:hAnsi="Times New Roman" w:cs="Times New Roman"/>
                <w:color w:val="000000"/>
                <w:sz w:val="18"/>
                <w:szCs w:val="18"/>
                <w:lang w:eastAsia="ru-RU"/>
              </w:rPr>
            </w:pPr>
            <w:r w:rsidRPr="00834147">
              <w:rPr>
                <w:rFonts w:ascii="Times New Roman" w:eastAsia="Times New Roman" w:hAnsi="Times New Roman" w:cs="Times New Roman"/>
                <w:color w:val="000000"/>
                <w:sz w:val="18"/>
                <w:szCs w:val="18"/>
                <w:lang w:eastAsia="ru-RU"/>
              </w:rPr>
              <w:t>Организация работы станции метрополитена</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497AC14E"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556A2FC"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7B74242"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7C75DE53"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0DF1C20"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1A46C8C6"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89122E8"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F4E2FD"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B4F367"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EA9B0C"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4AF306"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85A1AF4"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C8BA2A"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9AA796"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1C0686"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332524" w14:textId="7A2C8B9A"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r>
      <w:tr w:rsidR="003709E1" w:rsidRPr="009972E2" w14:paraId="351FDB00" w14:textId="77777777" w:rsidTr="00CA3ABC">
        <w:trPr>
          <w:trHeight w:val="240"/>
          <w:jc w:val="center"/>
        </w:trPr>
        <w:tc>
          <w:tcPr>
            <w:tcW w:w="1008" w:type="dxa"/>
            <w:tcBorders>
              <w:top w:val="single" w:sz="4" w:space="0" w:color="auto"/>
              <w:left w:val="single" w:sz="4" w:space="0" w:color="auto"/>
              <w:bottom w:val="single" w:sz="4" w:space="0" w:color="auto"/>
              <w:right w:val="single" w:sz="4" w:space="0" w:color="auto"/>
            </w:tcBorders>
            <w:vAlign w:val="center"/>
          </w:tcPr>
          <w:p w14:paraId="0FE0B3BB" w14:textId="77777777" w:rsidR="003709E1" w:rsidRPr="00ED76A5" w:rsidRDefault="003709E1" w:rsidP="00F34768">
            <w:pPr>
              <w:jc w:val="both"/>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МДК.03.03</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center"/>
          </w:tcPr>
          <w:p w14:paraId="3A5BB984" w14:textId="77777777" w:rsidR="003709E1" w:rsidRPr="009972E2" w:rsidRDefault="003709E1" w:rsidP="00F34768">
            <w:pPr>
              <w:rPr>
                <w:rFonts w:ascii="Times New Roman" w:eastAsia="Times New Roman" w:hAnsi="Times New Roman" w:cs="Times New Roman"/>
                <w:color w:val="000000"/>
                <w:sz w:val="18"/>
                <w:szCs w:val="18"/>
                <w:lang w:eastAsia="ru-RU"/>
              </w:rPr>
            </w:pPr>
            <w:r w:rsidRPr="00834147">
              <w:rPr>
                <w:rFonts w:ascii="Times New Roman" w:eastAsia="Times New Roman" w:hAnsi="Times New Roman" w:cs="Times New Roman"/>
                <w:color w:val="000000"/>
                <w:sz w:val="18"/>
                <w:szCs w:val="18"/>
                <w:lang w:eastAsia="ru-RU"/>
              </w:rPr>
              <w:t>Устройства автоматики и телемеханики движения поездов на метрополитене</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BE8D9B6"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EF5165F"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7B683311"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77C1D57"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1F7E90B6"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582647E"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6560F77"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9C0BF8"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83E45D"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DC9142"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BD8A22"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7692F8A"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519E44"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318E70"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3242B7"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365320"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r>
      <w:tr w:rsidR="003709E1" w:rsidRPr="009972E2" w14:paraId="296B4FB7" w14:textId="77777777" w:rsidTr="00CA3ABC">
        <w:trPr>
          <w:trHeight w:val="240"/>
          <w:jc w:val="center"/>
        </w:trPr>
        <w:tc>
          <w:tcPr>
            <w:tcW w:w="1008" w:type="dxa"/>
            <w:tcBorders>
              <w:top w:val="single" w:sz="4" w:space="0" w:color="auto"/>
              <w:left w:val="single" w:sz="4" w:space="0" w:color="auto"/>
              <w:bottom w:val="single" w:sz="4" w:space="0" w:color="auto"/>
              <w:right w:val="single" w:sz="4" w:space="0" w:color="auto"/>
            </w:tcBorders>
            <w:vAlign w:val="center"/>
          </w:tcPr>
          <w:p w14:paraId="222169E4" w14:textId="77777777" w:rsidR="003709E1" w:rsidRPr="00ED76A5" w:rsidRDefault="003709E1"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УП.03</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center"/>
          </w:tcPr>
          <w:p w14:paraId="76E80FF7" w14:textId="77777777" w:rsidR="003709E1" w:rsidRPr="009972E2" w:rsidRDefault="003709E1" w:rsidP="00F34768">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Учебная практика</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FB96327"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461DA2B7"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79F80E42"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C47FAA1"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066C7AF"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72074C34"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1D03599C"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916CBF"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05A244"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2F0476"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CB0327"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244B24F"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792A96"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638493"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E1E233"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FC6D3" w14:textId="77777777" w:rsidR="003709E1" w:rsidRPr="009972E2" w:rsidRDefault="003709E1" w:rsidP="00F34768">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r>
      <w:tr w:rsidR="003709E1" w:rsidRPr="009972E2" w14:paraId="4CC7677D" w14:textId="77777777" w:rsidTr="00CA3ABC">
        <w:trPr>
          <w:trHeight w:val="240"/>
          <w:jc w:val="center"/>
        </w:trPr>
        <w:tc>
          <w:tcPr>
            <w:tcW w:w="1008" w:type="dxa"/>
            <w:tcBorders>
              <w:top w:val="single" w:sz="4" w:space="0" w:color="auto"/>
              <w:left w:val="single" w:sz="4" w:space="0" w:color="auto"/>
              <w:bottom w:val="single" w:sz="4" w:space="0" w:color="auto"/>
              <w:right w:val="single" w:sz="4" w:space="0" w:color="auto"/>
            </w:tcBorders>
            <w:vAlign w:val="center"/>
          </w:tcPr>
          <w:p w14:paraId="14DDE8C3" w14:textId="77777777" w:rsidR="003709E1" w:rsidRPr="00ED76A5" w:rsidRDefault="003709E1" w:rsidP="00F34768">
            <w:pPr>
              <w:jc w:val="both"/>
              <w:rPr>
                <w:rFonts w:ascii="Times New Roman" w:eastAsia="Times New Roman" w:hAnsi="Times New Roman" w:cs="Times New Roman"/>
                <w:color w:val="000000"/>
                <w:sz w:val="16"/>
                <w:szCs w:val="16"/>
                <w:lang w:eastAsia="ru-RU"/>
              </w:rPr>
            </w:pPr>
            <w:r w:rsidRPr="00ED76A5">
              <w:rPr>
                <w:rFonts w:ascii="Times New Roman" w:eastAsia="Times New Roman" w:hAnsi="Times New Roman" w:cs="Times New Roman"/>
                <w:color w:val="000000"/>
                <w:sz w:val="16"/>
                <w:szCs w:val="16"/>
                <w:lang w:eastAsia="ru-RU"/>
              </w:rPr>
              <w:t>ПП.03</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center"/>
          </w:tcPr>
          <w:p w14:paraId="20374D0B" w14:textId="77777777" w:rsidR="003709E1" w:rsidRPr="009972E2" w:rsidRDefault="003709E1" w:rsidP="00F34768">
            <w:pP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Производственная практика</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4936E6D" w14:textId="77777777" w:rsidR="003709E1" w:rsidRPr="009972E2" w:rsidRDefault="003709E1" w:rsidP="009D3C7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6FFED64" w14:textId="77777777" w:rsidR="003709E1" w:rsidRPr="009972E2" w:rsidRDefault="003709E1" w:rsidP="009D3C7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4342EC18" w14:textId="77777777" w:rsidR="003709E1" w:rsidRPr="009972E2" w:rsidRDefault="003709E1" w:rsidP="009D3C7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xml:space="preserve">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79683B98" w14:textId="77777777" w:rsidR="003709E1" w:rsidRPr="009972E2" w:rsidRDefault="003709E1" w:rsidP="009D3C7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EC31F1F" w14:textId="77777777" w:rsidR="003709E1" w:rsidRPr="009972E2" w:rsidRDefault="003709E1" w:rsidP="009D3C7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E8DA721" w14:textId="77777777" w:rsidR="003709E1" w:rsidRPr="009972E2" w:rsidRDefault="003709E1" w:rsidP="009D3C7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B515FAC" w14:textId="77777777" w:rsidR="003709E1" w:rsidRPr="009972E2" w:rsidRDefault="003709E1" w:rsidP="009D3C7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D03CA7" w14:textId="77777777" w:rsidR="003709E1" w:rsidRPr="009972E2" w:rsidRDefault="003709E1" w:rsidP="009D3C7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B38D2F" w14:textId="77777777" w:rsidR="003709E1" w:rsidRPr="009972E2" w:rsidRDefault="003709E1" w:rsidP="009D3C7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3C3EF4" w14:textId="77777777" w:rsidR="003709E1" w:rsidRPr="009972E2" w:rsidRDefault="003709E1" w:rsidP="009D3C7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4812A6" w14:textId="77777777" w:rsidR="003709E1" w:rsidRPr="009972E2" w:rsidRDefault="003709E1" w:rsidP="009D3C7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43003575" w14:textId="77777777" w:rsidR="003709E1" w:rsidRPr="009972E2" w:rsidRDefault="003709E1" w:rsidP="009D3C7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0FAA75" w14:textId="77777777" w:rsidR="003709E1" w:rsidRPr="009972E2" w:rsidRDefault="003709E1" w:rsidP="009D3C7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0B4C5B" w14:textId="77777777" w:rsidR="003709E1" w:rsidRPr="009972E2" w:rsidRDefault="003709E1" w:rsidP="009D3C70">
            <w:pPr>
              <w:jc w:val="center"/>
              <w:rPr>
                <w:rFonts w:ascii="Times New Roman" w:eastAsia="Times New Roman" w:hAnsi="Times New Roman" w:cs="Times New Roman"/>
                <w:color w:val="000000"/>
                <w:sz w:val="18"/>
                <w:szCs w:val="18"/>
                <w:lang w:eastAsia="ru-RU"/>
              </w:rPr>
            </w:pPr>
            <w:r w:rsidRPr="009972E2">
              <w:rPr>
                <w:rFonts w:ascii="Times New Roman" w:eastAsia="Times New Roman" w:hAnsi="Times New Roman" w:cs="Times New Roman"/>
                <w:color w:val="000000"/>
                <w:sz w:val="18"/>
                <w:szCs w:val="18"/>
                <w:lang w:eastAsia="ru-RU"/>
              </w:rPr>
              <w:t> </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7D10A8" w14:textId="77777777" w:rsidR="003709E1" w:rsidRPr="009972E2" w:rsidRDefault="003709E1" w:rsidP="009D3C7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F4CF73" w14:textId="77777777" w:rsidR="003709E1" w:rsidRPr="009972E2" w:rsidRDefault="003709E1" w:rsidP="009D3C70">
            <w:pPr>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w:t>
            </w:r>
          </w:p>
        </w:tc>
      </w:tr>
    </w:tbl>
    <w:p w14:paraId="7C2081C0" w14:textId="61099C4A" w:rsidR="00AA24FF" w:rsidRDefault="00AA24FF" w:rsidP="00252FFB">
      <w:pPr>
        <w:rPr>
          <w:rFonts w:ascii="Times New Roman" w:hAnsi="Times New Roman"/>
          <w:b/>
          <w:bCs/>
          <w:sz w:val="28"/>
          <w:szCs w:val="28"/>
        </w:rPr>
      </w:pPr>
    </w:p>
    <w:p w14:paraId="061E941F" w14:textId="77777777" w:rsidR="00064407" w:rsidRPr="00985111" w:rsidRDefault="00064407" w:rsidP="00252FFB">
      <w:pPr>
        <w:pStyle w:val="1"/>
        <w:spacing w:before="0" w:after="0"/>
      </w:pPr>
      <w:bookmarkStart w:id="37" w:name="_Toc194091887"/>
      <w:bookmarkStart w:id="38"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7"/>
    </w:p>
    <w:p w14:paraId="307C7D7E" w14:textId="32E719F9" w:rsidR="00AD4827" w:rsidRPr="00252FFB" w:rsidRDefault="00064407" w:rsidP="00AD4827">
      <w:pPr>
        <w:pStyle w:val="114"/>
        <w:spacing w:after="0" w:line="240" w:lineRule="auto"/>
        <w:rPr>
          <w:bCs/>
        </w:rPr>
      </w:pPr>
      <w:bookmarkStart w:id="39" w:name="_Toc194091888"/>
      <w:r w:rsidRPr="00252FFB">
        <w:rPr>
          <w:bCs/>
        </w:rPr>
        <w:t>5.1. Примерный учебный план</w:t>
      </w:r>
      <w:bookmarkEnd w:id="39"/>
      <w:r w:rsidRPr="00252FFB">
        <w:rPr>
          <w:bCs/>
        </w:rPr>
        <w:t xml:space="preserve"> </w:t>
      </w:r>
    </w:p>
    <w:tbl>
      <w:tblPr>
        <w:tblW w:w="46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4"/>
        <w:gridCol w:w="6200"/>
        <w:gridCol w:w="856"/>
        <w:gridCol w:w="856"/>
        <w:gridCol w:w="854"/>
        <w:gridCol w:w="856"/>
        <w:gridCol w:w="854"/>
        <w:gridCol w:w="856"/>
        <w:gridCol w:w="718"/>
        <w:gridCol w:w="643"/>
      </w:tblGrid>
      <w:tr w:rsidR="00F24FFD" w:rsidRPr="008B4CF7" w14:paraId="46D710D5" w14:textId="77777777" w:rsidTr="002D5948">
        <w:trPr>
          <w:jc w:val="center"/>
        </w:trPr>
        <w:tc>
          <w:tcPr>
            <w:tcW w:w="420" w:type="pct"/>
            <w:vMerge w:val="restart"/>
            <w:tcBorders>
              <w:bottom w:val="single" w:sz="4" w:space="0" w:color="auto"/>
            </w:tcBorders>
            <w:vAlign w:val="center"/>
          </w:tcPr>
          <w:p w14:paraId="4FC99BF8" w14:textId="77777777" w:rsidR="008B4CF7" w:rsidRPr="008B4CF7" w:rsidRDefault="008B4CF7" w:rsidP="008B4CF7">
            <w:pPr>
              <w:contextualSpacing/>
              <w:jc w:val="center"/>
              <w:rPr>
                <w:rFonts w:ascii="Times New Roman" w:hAnsi="Times New Roman" w:cs="Times New Roman"/>
                <w:sz w:val="20"/>
                <w:szCs w:val="20"/>
              </w:rPr>
            </w:pPr>
            <w:bookmarkStart w:id="40" w:name="_Hlk193277961"/>
            <w:r w:rsidRPr="008B4CF7">
              <w:rPr>
                <w:rFonts w:ascii="Times New Roman" w:hAnsi="Times New Roman" w:cs="Times New Roman"/>
                <w:sz w:val="20"/>
                <w:szCs w:val="20"/>
              </w:rPr>
              <w:t>Индекс</w:t>
            </w:r>
          </w:p>
        </w:tc>
        <w:tc>
          <w:tcPr>
            <w:tcW w:w="2237" w:type="pct"/>
            <w:vMerge w:val="restart"/>
            <w:tcBorders>
              <w:bottom w:val="single" w:sz="4" w:space="0" w:color="auto"/>
            </w:tcBorders>
            <w:vAlign w:val="center"/>
          </w:tcPr>
          <w:p w14:paraId="04716C1D"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Наименование</w:t>
            </w:r>
            <w:r w:rsidRPr="008B4CF7">
              <w:rPr>
                <w:rFonts w:ascii="Times New Roman" w:hAnsi="Times New Roman" w:cs="Times New Roman"/>
                <w:sz w:val="20"/>
                <w:szCs w:val="20"/>
                <w:vertAlign w:val="superscript"/>
              </w:rPr>
              <w:footnoteReference w:id="4"/>
            </w:r>
          </w:p>
        </w:tc>
        <w:tc>
          <w:tcPr>
            <w:tcW w:w="309" w:type="pct"/>
            <w:vMerge w:val="restart"/>
            <w:tcBorders>
              <w:bottom w:val="single" w:sz="4" w:space="0" w:color="auto"/>
            </w:tcBorders>
            <w:textDirection w:val="btLr"/>
            <w:vAlign w:val="center"/>
          </w:tcPr>
          <w:p w14:paraId="0E4D410C"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Всего</w:t>
            </w:r>
          </w:p>
        </w:tc>
        <w:tc>
          <w:tcPr>
            <w:tcW w:w="309" w:type="pct"/>
            <w:vMerge w:val="restart"/>
            <w:tcBorders>
              <w:bottom w:val="single" w:sz="4" w:space="0" w:color="auto"/>
            </w:tcBorders>
            <w:textDirection w:val="btLr"/>
            <w:vAlign w:val="center"/>
          </w:tcPr>
          <w:p w14:paraId="44C518CA"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В т.ч. в форме практической подготовки</w:t>
            </w:r>
          </w:p>
        </w:tc>
        <w:tc>
          <w:tcPr>
            <w:tcW w:w="1493" w:type="pct"/>
            <w:gridSpan w:val="5"/>
            <w:tcBorders>
              <w:bottom w:val="single" w:sz="4" w:space="0" w:color="auto"/>
            </w:tcBorders>
            <w:vAlign w:val="center"/>
          </w:tcPr>
          <w:p w14:paraId="5854D665"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Объем образовательной программы в академических часах</w:t>
            </w:r>
          </w:p>
        </w:tc>
        <w:tc>
          <w:tcPr>
            <w:tcW w:w="232" w:type="pct"/>
            <w:vMerge w:val="restart"/>
            <w:textDirection w:val="btLr"/>
            <w:vAlign w:val="center"/>
          </w:tcPr>
          <w:p w14:paraId="49B1D8CD"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Рекомендуемый курс</w:t>
            </w:r>
          </w:p>
        </w:tc>
      </w:tr>
      <w:tr w:rsidR="002D5948" w:rsidRPr="008B4CF7" w14:paraId="27B0102F" w14:textId="77777777" w:rsidTr="002D5948">
        <w:trPr>
          <w:cantSplit/>
          <w:trHeight w:val="1853"/>
          <w:jc w:val="center"/>
        </w:trPr>
        <w:tc>
          <w:tcPr>
            <w:tcW w:w="420" w:type="pct"/>
            <w:vMerge/>
          </w:tcPr>
          <w:p w14:paraId="43AD857C" w14:textId="77777777" w:rsidR="008B4CF7" w:rsidRPr="008B4CF7" w:rsidRDefault="008B4CF7" w:rsidP="008B4CF7">
            <w:pPr>
              <w:contextualSpacing/>
              <w:jc w:val="both"/>
              <w:rPr>
                <w:rFonts w:ascii="Times New Roman" w:hAnsi="Times New Roman" w:cs="Times New Roman"/>
                <w:sz w:val="20"/>
                <w:szCs w:val="20"/>
              </w:rPr>
            </w:pPr>
          </w:p>
        </w:tc>
        <w:tc>
          <w:tcPr>
            <w:tcW w:w="2237" w:type="pct"/>
            <w:vMerge/>
          </w:tcPr>
          <w:p w14:paraId="72E6B22C" w14:textId="77777777" w:rsidR="008B4CF7" w:rsidRPr="008B4CF7" w:rsidRDefault="008B4CF7" w:rsidP="008B4CF7">
            <w:pPr>
              <w:contextualSpacing/>
              <w:jc w:val="both"/>
              <w:rPr>
                <w:rFonts w:ascii="Times New Roman" w:hAnsi="Times New Roman" w:cs="Times New Roman"/>
                <w:sz w:val="20"/>
                <w:szCs w:val="20"/>
              </w:rPr>
            </w:pPr>
          </w:p>
        </w:tc>
        <w:tc>
          <w:tcPr>
            <w:tcW w:w="309" w:type="pct"/>
            <w:vMerge/>
            <w:vAlign w:val="center"/>
          </w:tcPr>
          <w:p w14:paraId="174E30CE" w14:textId="77777777" w:rsidR="008B4CF7" w:rsidRPr="008B4CF7" w:rsidRDefault="008B4CF7" w:rsidP="008B4CF7">
            <w:pPr>
              <w:tabs>
                <w:tab w:val="left" w:pos="406"/>
              </w:tabs>
              <w:contextualSpacing/>
              <w:jc w:val="center"/>
              <w:rPr>
                <w:rFonts w:ascii="Times New Roman" w:hAnsi="Times New Roman" w:cs="Times New Roman"/>
                <w:sz w:val="20"/>
                <w:szCs w:val="20"/>
              </w:rPr>
            </w:pPr>
          </w:p>
        </w:tc>
        <w:tc>
          <w:tcPr>
            <w:tcW w:w="309" w:type="pct"/>
            <w:vMerge/>
            <w:vAlign w:val="center"/>
          </w:tcPr>
          <w:p w14:paraId="2DB31B30"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p>
        </w:tc>
        <w:tc>
          <w:tcPr>
            <w:tcW w:w="308" w:type="pct"/>
            <w:textDirection w:val="btLr"/>
            <w:vAlign w:val="center"/>
          </w:tcPr>
          <w:p w14:paraId="4B26DDCC" w14:textId="77777777" w:rsidR="00220E86" w:rsidRPr="00220E86" w:rsidRDefault="008B4CF7" w:rsidP="006521FF">
            <w:pPr>
              <w:suppressAutoHyphens/>
              <w:jc w:val="center"/>
              <w:rPr>
                <w:rFonts w:ascii="Times New Roman" w:hAnsi="Times New Roman" w:cs="Times New Roman"/>
                <w:color w:val="FF0000"/>
                <w:sz w:val="20"/>
                <w:szCs w:val="20"/>
              </w:rPr>
            </w:pPr>
            <w:r w:rsidRPr="008B4CF7">
              <w:rPr>
                <w:rFonts w:ascii="Times New Roman" w:hAnsi="Times New Roman" w:cs="Times New Roman"/>
                <w:sz w:val="20"/>
                <w:szCs w:val="20"/>
              </w:rPr>
              <w:t>Учебные занятия</w:t>
            </w:r>
          </w:p>
        </w:tc>
        <w:tc>
          <w:tcPr>
            <w:tcW w:w="309" w:type="pct"/>
            <w:textDirection w:val="btLr"/>
            <w:vAlign w:val="center"/>
          </w:tcPr>
          <w:p w14:paraId="2D17C163"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Практики</w:t>
            </w:r>
          </w:p>
        </w:tc>
        <w:tc>
          <w:tcPr>
            <w:tcW w:w="308" w:type="pct"/>
            <w:textDirection w:val="btLr"/>
            <w:vAlign w:val="center"/>
          </w:tcPr>
          <w:p w14:paraId="0362CA7C" w14:textId="77777777" w:rsidR="008B4CF7" w:rsidRPr="008B4CF7" w:rsidRDefault="008B4CF7" w:rsidP="004D03BD">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Курсовой проект (работа)</w:t>
            </w:r>
          </w:p>
        </w:tc>
        <w:tc>
          <w:tcPr>
            <w:tcW w:w="309" w:type="pct"/>
            <w:textDirection w:val="btLr"/>
            <w:vAlign w:val="center"/>
          </w:tcPr>
          <w:p w14:paraId="7FFEB083"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5"/>
            </w:r>
          </w:p>
        </w:tc>
        <w:tc>
          <w:tcPr>
            <w:tcW w:w="259" w:type="pct"/>
            <w:textDirection w:val="btLr"/>
            <w:vAlign w:val="center"/>
          </w:tcPr>
          <w:p w14:paraId="68C69E01"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Промежуточная аттестация</w:t>
            </w:r>
          </w:p>
        </w:tc>
        <w:tc>
          <w:tcPr>
            <w:tcW w:w="232" w:type="pct"/>
            <w:vMerge/>
          </w:tcPr>
          <w:p w14:paraId="26A8757D" w14:textId="77777777" w:rsidR="008B4CF7" w:rsidRPr="008B4CF7" w:rsidRDefault="008B4CF7" w:rsidP="008B4CF7">
            <w:pPr>
              <w:suppressAutoHyphens/>
              <w:contextualSpacing/>
              <w:jc w:val="both"/>
              <w:rPr>
                <w:rFonts w:ascii="Times New Roman" w:hAnsi="Times New Roman" w:cs="Times New Roman"/>
                <w:sz w:val="20"/>
                <w:szCs w:val="20"/>
              </w:rPr>
            </w:pPr>
          </w:p>
        </w:tc>
      </w:tr>
      <w:tr w:rsidR="002D5948" w:rsidRPr="008B4CF7" w14:paraId="28BA3D22" w14:textId="77777777" w:rsidTr="002D5948">
        <w:trPr>
          <w:jc w:val="center"/>
        </w:trPr>
        <w:tc>
          <w:tcPr>
            <w:tcW w:w="420" w:type="pct"/>
          </w:tcPr>
          <w:p w14:paraId="28699166"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p>
        </w:tc>
        <w:tc>
          <w:tcPr>
            <w:tcW w:w="2237" w:type="pct"/>
          </w:tcPr>
          <w:p w14:paraId="74FBC3FA"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2</w:t>
            </w:r>
          </w:p>
        </w:tc>
        <w:tc>
          <w:tcPr>
            <w:tcW w:w="309" w:type="pct"/>
          </w:tcPr>
          <w:p w14:paraId="799A4A6C"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4</w:t>
            </w:r>
          </w:p>
        </w:tc>
        <w:tc>
          <w:tcPr>
            <w:tcW w:w="309" w:type="pct"/>
          </w:tcPr>
          <w:p w14:paraId="2F261423"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5</w:t>
            </w:r>
          </w:p>
        </w:tc>
        <w:tc>
          <w:tcPr>
            <w:tcW w:w="308" w:type="pct"/>
          </w:tcPr>
          <w:p w14:paraId="62DF42C7"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6</w:t>
            </w:r>
          </w:p>
        </w:tc>
        <w:tc>
          <w:tcPr>
            <w:tcW w:w="309" w:type="pct"/>
          </w:tcPr>
          <w:p w14:paraId="2A11B1BF"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8</w:t>
            </w:r>
          </w:p>
        </w:tc>
        <w:tc>
          <w:tcPr>
            <w:tcW w:w="308" w:type="pct"/>
          </w:tcPr>
          <w:p w14:paraId="03DCC3FB"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9</w:t>
            </w:r>
          </w:p>
        </w:tc>
        <w:tc>
          <w:tcPr>
            <w:tcW w:w="309" w:type="pct"/>
          </w:tcPr>
          <w:p w14:paraId="4757349F"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10</w:t>
            </w:r>
          </w:p>
        </w:tc>
        <w:tc>
          <w:tcPr>
            <w:tcW w:w="259" w:type="pct"/>
          </w:tcPr>
          <w:p w14:paraId="778A99B1"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11</w:t>
            </w:r>
          </w:p>
        </w:tc>
        <w:tc>
          <w:tcPr>
            <w:tcW w:w="232" w:type="pct"/>
          </w:tcPr>
          <w:p w14:paraId="1B3704A7"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12</w:t>
            </w:r>
          </w:p>
        </w:tc>
      </w:tr>
      <w:tr w:rsidR="002D5948" w:rsidRPr="008B4CF7" w14:paraId="0C492327" w14:textId="77777777" w:rsidTr="002D5948">
        <w:trPr>
          <w:jc w:val="center"/>
        </w:trPr>
        <w:tc>
          <w:tcPr>
            <w:tcW w:w="2657" w:type="pct"/>
            <w:gridSpan w:val="2"/>
          </w:tcPr>
          <w:p w14:paraId="0BC7F940" w14:textId="77777777" w:rsidR="00242F55" w:rsidRPr="008B4CF7" w:rsidRDefault="00242F55" w:rsidP="00242F55">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Обязательная часть образовательной программы</w:t>
            </w:r>
          </w:p>
        </w:tc>
        <w:tc>
          <w:tcPr>
            <w:tcW w:w="309" w:type="pct"/>
            <w:vAlign w:val="center"/>
          </w:tcPr>
          <w:p w14:paraId="11B1D30F" w14:textId="77777777" w:rsidR="00242F55" w:rsidRPr="006521FF" w:rsidRDefault="00242F55" w:rsidP="00242F55">
            <w:pPr>
              <w:tabs>
                <w:tab w:val="left" w:pos="406"/>
              </w:tabs>
              <w:contextualSpacing/>
              <w:jc w:val="center"/>
              <w:rPr>
                <w:rFonts w:ascii="Times New Roman" w:hAnsi="Times New Roman"/>
                <w:b/>
                <w:bCs/>
              </w:rPr>
            </w:pPr>
            <w:r w:rsidRPr="006521FF">
              <w:rPr>
                <w:rFonts w:ascii="Times New Roman" w:hAnsi="Times New Roman"/>
                <w:b/>
                <w:bCs/>
              </w:rPr>
              <w:t>2952</w:t>
            </w:r>
          </w:p>
        </w:tc>
        <w:tc>
          <w:tcPr>
            <w:tcW w:w="309" w:type="pct"/>
            <w:vAlign w:val="center"/>
          </w:tcPr>
          <w:p w14:paraId="6DFAB2E0" w14:textId="7A274D79" w:rsidR="00242F55" w:rsidRPr="00E4124C" w:rsidRDefault="00E4124C" w:rsidP="00FF5EA3">
            <w:pPr>
              <w:tabs>
                <w:tab w:val="left" w:pos="406"/>
              </w:tabs>
              <w:contextualSpacing/>
              <w:jc w:val="center"/>
              <w:rPr>
                <w:rFonts w:ascii="Times New Roman" w:hAnsi="Times New Roman"/>
                <w:b/>
                <w:bCs/>
              </w:rPr>
            </w:pPr>
            <w:r w:rsidRPr="00E4124C">
              <w:rPr>
                <w:rFonts w:ascii="Times New Roman" w:hAnsi="Times New Roman"/>
                <w:b/>
                <w:bCs/>
              </w:rPr>
              <w:t>1916</w:t>
            </w:r>
          </w:p>
        </w:tc>
        <w:tc>
          <w:tcPr>
            <w:tcW w:w="308" w:type="pct"/>
            <w:vAlign w:val="center"/>
          </w:tcPr>
          <w:p w14:paraId="45AD1FB4" w14:textId="766A8CFB" w:rsidR="00242F55" w:rsidRPr="00E4124C" w:rsidRDefault="00826F1C" w:rsidP="009F44B3">
            <w:pPr>
              <w:contextualSpacing/>
              <w:jc w:val="center"/>
              <w:rPr>
                <w:rFonts w:ascii="Times New Roman" w:hAnsi="Times New Roman"/>
                <w:b/>
                <w:bCs/>
                <w:color w:val="FF0000"/>
              </w:rPr>
            </w:pPr>
            <w:r w:rsidRPr="00E4124C">
              <w:rPr>
                <w:rFonts w:ascii="Times New Roman" w:hAnsi="Times New Roman"/>
                <w:b/>
                <w:bCs/>
              </w:rPr>
              <w:t>1972</w:t>
            </w:r>
          </w:p>
        </w:tc>
        <w:tc>
          <w:tcPr>
            <w:tcW w:w="309" w:type="pct"/>
            <w:vAlign w:val="center"/>
          </w:tcPr>
          <w:p w14:paraId="1DA61EA0" w14:textId="77777777" w:rsidR="00242F55" w:rsidRPr="006521FF" w:rsidRDefault="00242F55" w:rsidP="00242F55">
            <w:pPr>
              <w:contextualSpacing/>
              <w:jc w:val="center"/>
              <w:rPr>
                <w:rFonts w:ascii="Times New Roman" w:hAnsi="Times New Roman"/>
                <w:b/>
                <w:bCs/>
              </w:rPr>
            </w:pPr>
            <w:r w:rsidRPr="006521FF">
              <w:rPr>
                <w:rFonts w:ascii="Times New Roman" w:hAnsi="Times New Roman"/>
                <w:b/>
                <w:bCs/>
              </w:rPr>
              <w:t>900</w:t>
            </w:r>
          </w:p>
        </w:tc>
        <w:tc>
          <w:tcPr>
            <w:tcW w:w="308" w:type="pct"/>
            <w:vAlign w:val="center"/>
          </w:tcPr>
          <w:p w14:paraId="08F198A0" w14:textId="77777777" w:rsidR="00242F55" w:rsidRPr="006521FF" w:rsidRDefault="006521FF" w:rsidP="00242F55">
            <w:pPr>
              <w:contextualSpacing/>
              <w:jc w:val="center"/>
              <w:rPr>
                <w:rFonts w:ascii="Times New Roman" w:hAnsi="Times New Roman"/>
                <w:b/>
                <w:bCs/>
              </w:rPr>
            </w:pPr>
            <w:r w:rsidRPr="006521FF">
              <w:rPr>
                <w:rFonts w:ascii="Times New Roman" w:hAnsi="Times New Roman"/>
                <w:b/>
                <w:bCs/>
              </w:rPr>
              <w:t>80</w:t>
            </w:r>
          </w:p>
        </w:tc>
        <w:tc>
          <w:tcPr>
            <w:tcW w:w="309" w:type="pct"/>
            <w:vAlign w:val="center"/>
          </w:tcPr>
          <w:p w14:paraId="3778E3F4" w14:textId="242AE2E7" w:rsidR="00242F55" w:rsidRPr="006521FF" w:rsidRDefault="009479AD" w:rsidP="00242F55">
            <w:pPr>
              <w:contextualSpacing/>
              <w:jc w:val="center"/>
              <w:rPr>
                <w:rFonts w:ascii="Times New Roman" w:hAnsi="Times New Roman"/>
                <w:b/>
                <w:bCs/>
              </w:rPr>
            </w:pPr>
            <w:r>
              <w:rPr>
                <w:rFonts w:ascii="Times New Roman" w:hAnsi="Times New Roman"/>
                <w:b/>
                <w:bCs/>
              </w:rPr>
              <w:t>Х</w:t>
            </w:r>
          </w:p>
        </w:tc>
        <w:tc>
          <w:tcPr>
            <w:tcW w:w="259" w:type="pct"/>
            <w:vAlign w:val="center"/>
          </w:tcPr>
          <w:p w14:paraId="33CDD977" w14:textId="77777777" w:rsidR="00242F55" w:rsidRPr="006521FF" w:rsidRDefault="0012665C" w:rsidP="00242F55">
            <w:pPr>
              <w:contextualSpacing/>
              <w:jc w:val="center"/>
              <w:rPr>
                <w:rFonts w:ascii="Times New Roman" w:hAnsi="Times New Roman"/>
                <w:b/>
                <w:bCs/>
              </w:rPr>
            </w:pPr>
            <w:r w:rsidRPr="006521FF">
              <w:rPr>
                <w:rFonts w:ascii="Times New Roman" w:hAnsi="Times New Roman"/>
                <w:b/>
                <w:bCs/>
              </w:rPr>
              <w:t>180</w:t>
            </w:r>
          </w:p>
        </w:tc>
        <w:tc>
          <w:tcPr>
            <w:tcW w:w="232" w:type="pct"/>
            <w:vAlign w:val="center"/>
          </w:tcPr>
          <w:p w14:paraId="7B1C6B31" w14:textId="77777777" w:rsidR="00242F55" w:rsidRPr="006521FF" w:rsidRDefault="0012665C" w:rsidP="00242F55">
            <w:pPr>
              <w:contextualSpacing/>
              <w:jc w:val="center"/>
              <w:rPr>
                <w:rFonts w:ascii="Times New Roman" w:hAnsi="Times New Roman"/>
                <w:b/>
                <w:bCs/>
              </w:rPr>
            </w:pPr>
            <w:r w:rsidRPr="006521FF">
              <w:rPr>
                <w:rFonts w:ascii="Times New Roman" w:hAnsi="Times New Roman"/>
                <w:b/>
                <w:bCs/>
              </w:rPr>
              <w:t xml:space="preserve">     </w:t>
            </w:r>
          </w:p>
        </w:tc>
      </w:tr>
      <w:tr w:rsidR="002D5948" w:rsidRPr="008B4CF7" w14:paraId="5D81F0D7" w14:textId="77777777" w:rsidTr="003709E1">
        <w:trPr>
          <w:jc w:val="center"/>
        </w:trPr>
        <w:tc>
          <w:tcPr>
            <w:tcW w:w="420" w:type="pct"/>
            <w:shd w:val="clear" w:color="auto" w:fill="BFBFBF" w:themeFill="background1" w:themeFillShade="BF"/>
            <w:vAlign w:val="center"/>
          </w:tcPr>
          <w:p w14:paraId="6CD63574" w14:textId="77777777" w:rsidR="00242F55" w:rsidRPr="008B4CF7" w:rsidRDefault="00242F55" w:rsidP="00242F55">
            <w:pPr>
              <w:contextualSpacing/>
              <w:jc w:val="both"/>
              <w:rPr>
                <w:rFonts w:ascii="Times New Roman" w:hAnsi="Times New Roman" w:cs="Times New Roman"/>
                <w:b/>
                <w:sz w:val="20"/>
                <w:szCs w:val="20"/>
              </w:rPr>
            </w:pPr>
            <w:r w:rsidRPr="008B4CF7">
              <w:rPr>
                <w:rFonts w:ascii="Times New Roman" w:hAnsi="Times New Roman" w:cs="Times New Roman"/>
                <w:b/>
                <w:sz w:val="20"/>
                <w:szCs w:val="20"/>
              </w:rPr>
              <w:t>СГ.00</w:t>
            </w:r>
          </w:p>
        </w:tc>
        <w:tc>
          <w:tcPr>
            <w:tcW w:w="2237" w:type="pct"/>
            <w:shd w:val="clear" w:color="auto" w:fill="BFBFBF" w:themeFill="background1" w:themeFillShade="BF"/>
            <w:vAlign w:val="center"/>
          </w:tcPr>
          <w:p w14:paraId="70CD9C5F" w14:textId="77777777" w:rsidR="00242F55" w:rsidRPr="008B4CF7" w:rsidRDefault="00242F55" w:rsidP="00242F55">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 xml:space="preserve">Социально-гуманитарный цикл </w:t>
            </w:r>
          </w:p>
        </w:tc>
        <w:tc>
          <w:tcPr>
            <w:tcW w:w="309" w:type="pct"/>
            <w:shd w:val="clear" w:color="auto" w:fill="BFBFBF" w:themeFill="background1" w:themeFillShade="BF"/>
            <w:vAlign w:val="center"/>
          </w:tcPr>
          <w:p w14:paraId="1AF4E4D2" w14:textId="77777777" w:rsidR="00242F55" w:rsidRPr="00814E74" w:rsidRDefault="00242F55" w:rsidP="00242F55">
            <w:pPr>
              <w:tabs>
                <w:tab w:val="left" w:pos="406"/>
              </w:tabs>
              <w:contextualSpacing/>
              <w:jc w:val="center"/>
              <w:rPr>
                <w:rFonts w:ascii="Times New Roman" w:hAnsi="Times New Roman"/>
                <w:b/>
                <w:bCs/>
              </w:rPr>
            </w:pPr>
            <w:r w:rsidRPr="00814E74">
              <w:rPr>
                <w:rFonts w:ascii="Times New Roman" w:hAnsi="Times New Roman"/>
                <w:b/>
                <w:bCs/>
              </w:rPr>
              <w:t>458</w:t>
            </w:r>
          </w:p>
        </w:tc>
        <w:tc>
          <w:tcPr>
            <w:tcW w:w="309" w:type="pct"/>
            <w:shd w:val="clear" w:color="auto" w:fill="BFBFBF" w:themeFill="background1" w:themeFillShade="BF"/>
            <w:vAlign w:val="center"/>
          </w:tcPr>
          <w:p w14:paraId="3FFB0CF4" w14:textId="0654CA74" w:rsidR="00242F55" w:rsidRPr="00E4124C" w:rsidRDefault="009D56C7" w:rsidP="00242F55">
            <w:pPr>
              <w:tabs>
                <w:tab w:val="left" w:pos="406"/>
              </w:tabs>
              <w:contextualSpacing/>
              <w:jc w:val="center"/>
              <w:rPr>
                <w:rFonts w:ascii="Times New Roman" w:hAnsi="Times New Roman"/>
                <w:b/>
                <w:bCs/>
              </w:rPr>
            </w:pPr>
            <w:r w:rsidRPr="00E4124C">
              <w:rPr>
                <w:rFonts w:ascii="Times New Roman" w:hAnsi="Times New Roman"/>
                <w:b/>
                <w:bCs/>
              </w:rPr>
              <w:t>338</w:t>
            </w:r>
          </w:p>
        </w:tc>
        <w:tc>
          <w:tcPr>
            <w:tcW w:w="308" w:type="pct"/>
            <w:shd w:val="clear" w:color="auto" w:fill="BFBFBF" w:themeFill="background1" w:themeFillShade="BF"/>
            <w:vAlign w:val="center"/>
          </w:tcPr>
          <w:p w14:paraId="1D2CBD1E" w14:textId="77777777" w:rsidR="00242F55" w:rsidRPr="00814E74" w:rsidRDefault="00AE5A2A" w:rsidP="00242F55">
            <w:pPr>
              <w:contextualSpacing/>
              <w:jc w:val="center"/>
              <w:rPr>
                <w:rFonts w:ascii="Times New Roman" w:hAnsi="Times New Roman"/>
                <w:b/>
                <w:bCs/>
              </w:rPr>
            </w:pPr>
            <w:r>
              <w:rPr>
                <w:rFonts w:ascii="Times New Roman" w:hAnsi="Times New Roman"/>
                <w:b/>
                <w:bCs/>
              </w:rPr>
              <w:t>45</w:t>
            </w:r>
            <w:r w:rsidR="00220E86">
              <w:rPr>
                <w:rFonts w:ascii="Times New Roman" w:hAnsi="Times New Roman"/>
                <w:b/>
                <w:bCs/>
              </w:rPr>
              <w:t>8</w:t>
            </w:r>
          </w:p>
        </w:tc>
        <w:tc>
          <w:tcPr>
            <w:tcW w:w="309" w:type="pct"/>
            <w:shd w:val="clear" w:color="auto" w:fill="BFBFBF" w:themeFill="background1" w:themeFillShade="BF"/>
            <w:vAlign w:val="center"/>
          </w:tcPr>
          <w:p w14:paraId="585FDE85" w14:textId="77777777" w:rsidR="00242F55" w:rsidRPr="008B4CF7" w:rsidRDefault="00242F55" w:rsidP="00242F55">
            <w:pPr>
              <w:contextualSpacing/>
              <w:jc w:val="center"/>
              <w:rPr>
                <w:rFonts w:ascii="Times New Roman" w:hAnsi="Times New Roman" w:cs="Times New Roman"/>
                <w:sz w:val="20"/>
                <w:szCs w:val="20"/>
              </w:rPr>
            </w:pPr>
          </w:p>
        </w:tc>
        <w:tc>
          <w:tcPr>
            <w:tcW w:w="308" w:type="pct"/>
            <w:shd w:val="clear" w:color="auto" w:fill="BFBFBF" w:themeFill="background1" w:themeFillShade="BF"/>
            <w:vAlign w:val="center"/>
          </w:tcPr>
          <w:p w14:paraId="70E87E1D" w14:textId="77777777" w:rsidR="00242F55" w:rsidRPr="008B4CF7" w:rsidRDefault="00242F55" w:rsidP="00242F55">
            <w:pPr>
              <w:contextualSpacing/>
              <w:jc w:val="center"/>
              <w:rPr>
                <w:rFonts w:ascii="Times New Roman" w:hAnsi="Times New Roman" w:cs="Times New Roman"/>
                <w:sz w:val="20"/>
                <w:szCs w:val="20"/>
              </w:rPr>
            </w:pPr>
          </w:p>
        </w:tc>
        <w:tc>
          <w:tcPr>
            <w:tcW w:w="309" w:type="pct"/>
            <w:shd w:val="clear" w:color="auto" w:fill="BFBFBF" w:themeFill="background1" w:themeFillShade="BF"/>
            <w:vAlign w:val="center"/>
          </w:tcPr>
          <w:p w14:paraId="223B0AA9" w14:textId="77777777" w:rsidR="00242F55" w:rsidRPr="008B4CF7" w:rsidRDefault="00242F55" w:rsidP="00242F55">
            <w:pPr>
              <w:contextualSpacing/>
              <w:jc w:val="center"/>
              <w:rPr>
                <w:rFonts w:ascii="Times New Roman" w:hAnsi="Times New Roman" w:cs="Times New Roman"/>
                <w:sz w:val="20"/>
                <w:szCs w:val="20"/>
              </w:rPr>
            </w:pPr>
          </w:p>
        </w:tc>
        <w:tc>
          <w:tcPr>
            <w:tcW w:w="259" w:type="pct"/>
            <w:shd w:val="clear" w:color="auto" w:fill="BFBFBF" w:themeFill="background1" w:themeFillShade="BF"/>
            <w:vAlign w:val="center"/>
          </w:tcPr>
          <w:p w14:paraId="4E14AD11" w14:textId="1F03124F" w:rsidR="00242F55" w:rsidRPr="008B4CF7" w:rsidRDefault="00242F55" w:rsidP="00242F55">
            <w:pPr>
              <w:contextualSpacing/>
              <w:jc w:val="center"/>
              <w:rPr>
                <w:rFonts w:ascii="Times New Roman" w:hAnsi="Times New Roman" w:cs="Times New Roman"/>
                <w:sz w:val="20"/>
                <w:szCs w:val="20"/>
              </w:rPr>
            </w:pPr>
          </w:p>
        </w:tc>
        <w:tc>
          <w:tcPr>
            <w:tcW w:w="232" w:type="pct"/>
            <w:shd w:val="clear" w:color="auto" w:fill="BFBFBF" w:themeFill="background1" w:themeFillShade="BF"/>
            <w:vAlign w:val="center"/>
          </w:tcPr>
          <w:p w14:paraId="0A403D72" w14:textId="77777777" w:rsidR="00242F55" w:rsidRPr="008B4CF7" w:rsidRDefault="00242F55" w:rsidP="00242F55">
            <w:pPr>
              <w:contextualSpacing/>
              <w:jc w:val="center"/>
              <w:rPr>
                <w:rFonts w:ascii="Times New Roman" w:hAnsi="Times New Roman" w:cs="Times New Roman"/>
                <w:sz w:val="20"/>
                <w:szCs w:val="20"/>
              </w:rPr>
            </w:pPr>
          </w:p>
        </w:tc>
      </w:tr>
      <w:tr w:rsidR="00AE5A2A" w:rsidRPr="008B4CF7" w14:paraId="3BF37F4C" w14:textId="77777777" w:rsidTr="002D5948">
        <w:trPr>
          <w:jc w:val="center"/>
        </w:trPr>
        <w:tc>
          <w:tcPr>
            <w:tcW w:w="420" w:type="pct"/>
          </w:tcPr>
          <w:p w14:paraId="5D014B4F" w14:textId="77777777" w:rsidR="00AE5A2A" w:rsidRPr="008B4CF7" w:rsidRDefault="00AE5A2A" w:rsidP="0012665C">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СГ.01</w:t>
            </w:r>
          </w:p>
        </w:tc>
        <w:tc>
          <w:tcPr>
            <w:tcW w:w="2237" w:type="pct"/>
          </w:tcPr>
          <w:p w14:paraId="15B3026C" w14:textId="77777777" w:rsidR="00AE5A2A" w:rsidRPr="008B4CF7" w:rsidRDefault="00AE5A2A" w:rsidP="0012665C">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История России</w:t>
            </w:r>
          </w:p>
        </w:tc>
        <w:tc>
          <w:tcPr>
            <w:tcW w:w="309" w:type="pct"/>
            <w:vAlign w:val="center"/>
          </w:tcPr>
          <w:p w14:paraId="0F70B238" w14:textId="2C35B440" w:rsidR="00AE5A2A" w:rsidRPr="00E4124C" w:rsidRDefault="0058504D" w:rsidP="0012665C">
            <w:pPr>
              <w:tabs>
                <w:tab w:val="left" w:pos="406"/>
              </w:tabs>
              <w:contextualSpacing/>
              <w:jc w:val="center"/>
              <w:rPr>
                <w:rFonts w:ascii="Times New Roman" w:hAnsi="Times New Roman"/>
              </w:rPr>
            </w:pPr>
            <w:r w:rsidRPr="00E4124C">
              <w:rPr>
                <w:rFonts w:ascii="Times New Roman" w:hAnsi="Times New Roman"/>
              </w:rPr>
              <w:t>54</w:t>
            </w:r>
          </w:p>
        </w:tc>
        <w:tc>
          <w:tcPr>
            <w:tcW w:w="309" w:type="pct"/>
            <w:vAlign w:val="center"/>
          </w:tcPr>
          <w:p w14:paraId="7171BEAB" w14:textId="77777777" w:rsidR="00AE5A2A" w:rsidRPr="00814E74" w:rsidRDefault="00AE5A2A" w:rsidP="0012665C">
            <w:pPr>
              <w:tabs>
                <w:tab w:val="left" w:pos="406"/>
              </w:tabs>
              <w:contextualSpacing/>
              <w:jc w:val="center"/>
              <w:rPr>
                <w:rFonts w:ascii="Times New Roman" w:hAnsi="Times New Roman"/>
              </w:rPr>
            </w:pPr>
            <w:r w:rsidRPr="00814E74">
              <w:rPr>
                <w:rFonts w:ascii="Times New Roman" w:hAnsi="Times New Roman"/>
              </w:rPr>
              <w:t>16</w:t>
            </w:r>
          </w:p>
        </w:tc>
        <w:tc>
          <w:tcPr>
            <w:tcW w:w="308" w:type="pct"/>
            <w:vAlign w:val="center"/>
          </w:tcPr>
          <w:p w14:paraId="33ACAC65" w14:textId="381F56ED" w:rsidR="00AE5A2A" w:rsidRPr="00814E74" w:rsidRDefault="0058504D" w:rsidP="005932CB">
            <w:pPr>
              <w:tabs>
                <w:tab w:val="left" w:pos="406"/>
              </w:tabs>
              <w:contextualSpacing/>
              <w:jc w:val="center"/>
              <w:rPr>
                <w:rFonts w:ascii="Times New Roman" w:hAnsi="Times New Roman"/>
              </w:rPr>
            </w:pPr>
            <w:r>
              <w:rPr>
                <w:rFonts w:ascii="Times New Roman" w:hAnsi="Times New Roman"/>
              </w:rPr>
              <w:t>54</w:t>
            </w:r>
          </w:p>
        </w:tc>
        <w:tc>
          <w:tcPr>
            <w:tcW w:w="309" w:type="pct"/>
            <w:vAlign w:val="center"/>
          </w:tcPr>
          <w:p w14:paraId="025E655A" w14:textId="77777777" w:rsidR="00AE5A2A" w:rsidRPr="008B4CF7" w:rsidRDefault="00AE5A2A" w:rsidP="0012665C">
            <w:pPr>
              <w:contextualSpacing/>
              <w:jc w:val="center"/>
              <w:rPr>
                <w:rFonts w:ascii="Times New Roman" w:hAnsi="Times New Roman" w:cs="Times New Roman"/>
                <w:sz w:val="20"/>
                <w:szCs w:val="20"/>
              </w:rPr>
            </w:pPr>
          </w:p>
        </w:tc>
        <w:tc>
          <w:tcPr>
            <w:tcW w:w="308" w:type="pct"/>
            <w:vAlign w:val="center"/>
          </w:tcPr>
          <w:p w14:paraId="7A62EC2F" w14:textId="77777777" w:rsidR="00AE5A2A" w:rsidRPr="008B4CF7" w:rsidRDefault="00AE5A2A" w:rsidP="0012665C">
            <w:pPr>
              <w:contextualSpacing/>
              <w:jc w:val="center"/>
              <w:rPr>
                <w:rFonts w:ascii="Times New Roman" w:hAnsi="Times New Roman" w:cs="Times New Roman"/>
                <w:sz w:val="20"/>
                <w:szCs w:val="20"/>
              </w:rPr>
            </w:pPr>
          </w:p>
        </w:tc>
        <w:tc>
          <w:tcPr>
            <w:tcW w:w="309" w:type="pct"/>
            <w:vAlign w:val="center"/>
          </w:tcPr>
          <w:p w14:paraId="400BB3A6" w14:textId="77777777" w:rsidR="00AE5A2A" w:rsidRPr="008B4CF7" w:rsidRDefault="00AE5A2A" w:rsidP="0012665C">
            <w:pPr>
              <w:contextualSpacing/>
              <w:jc w:val="center"/>
              <w:rPr>
                <w:rFonts w:ascii="Times New Roman" w:hAnsi="Times New Roman" w:cs="Times New Roman"/>
                <w:sz w:val="20"/>
                <w:szCs w:val="20"/>
              </w:rPr>
            </w:pPr>
          </w:p>
        </w:tc>
        <w:tc>
          <w:tcPr>
            <w:tcW w:w="259" w:type="pct"/>
            <w:vAlign w:val="center"/>
          </w:tcPr>
          <w:p w14:paraId="1BF7B95B" w14:textId="77777777" w:rsidR="00AE5A2A" w:rsidRPr="008B4CF7" w:rsidRDefault="00AE5A2A" w:rsidP="0012665C">
            <w:pPr>
              <w:contextualSpacing/>
              <w:jc w:val="center"/>
              <w:rPr>
                <w:rFonts w:ascii="Times New Roman" w:hAnsi="Times New Roman" w:cs="Times New Roman"/>
                <w:sz w:val="20"/>
                <w:szCs w:val="20"/>
              </w:rPr>
            </w:pPr>
          </w:p>
        </w:tc>
        <w:tc>
          <w:tcPr>
            <w:tcW w:w="232" w:type="pct"/>
            <w:vAlign w:val="center"/>
          </w:tcPr>
          <w:p w14:paraId="098E8791" w14:textId="77777777" w:rsidR="00AE5A2A" w:rsidRPr="002D5948" w:rsidRDefault="00AE5A2A" w:rsidP="0012665C">
            <w:pPr>
              <w:contextualSpacing/>
              <w:jc w:val="center"/>
              <w:rPr>
                <w:rFonts w:ascii="Times New Roman" w:hAnsi="Times New Roman"/>
                <w:sz w:val="20"/>
              </w:rPr>
            </w:pPr>
            <w:r w:rsidRPr="002D5948">
              <w:rPr>
                <w:rFonts w:ascii="Times New Roman" w:hAnsi="Times New Roman"/>
                <w:sz w:val="20"/>
              </w:rPr>
              <w:t>1</w:t>
            </w:r>
          </w:p>
        </w:tc>
      </w:tr>
      <w:tr w:rsidR="00AE5A2A" w:rsidRPr="008B4CF7" w14:paraId="05421729" w14:textId="77777777" w:rsidTr="002D5948">
        <w:trPr>
          <w:jc w:val="center"/>
        </w:trPr>
        <w:tc>
          <w:tcPr>
            <w:tcW w:w="420" w:type="pct"/>
          </w:tcPr>
          <w:p w14:paraId="0767543D" w14:textId="77777777" w:rsidR="00AE5A2A" w:rsidRPr="008B4CF7" w:rsidRDefault="00AE5A2A" w:rsidP="0012665C">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СГ.02</w:t>
            </w:r>
          </w:p>
        </w:tc>
        <w:tc>
          <w:tcPr>
            <w:tcW w:w="2237" w:type="pct"/>
          </w:tcPr>
          <w:p w14:paraId="22176288" w14:textId="77777777" w:rsidR="00AE5A2A" w:rsidRPr="008B4CF7" w:rsidRDefault="00AE5A2A" w:rsidP="0012665C">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Иностранный язык в профессиональной деятельности</w:t>
            </w:r>
          </w:p>
        </w:tc>
        <w:tc>
          <w:tcPr>
            <w:tcW w:w="309" w:type="pct"/>
            <w:vAlign w:val="center"/>
          </w:tcPr>
          <w:p w14:paraId="762BC1FC" w14:textId="77777777" w:rsidR="00AE5A2A" w:rsidRPr="00E4124C" w:rsidRDefault="00AE5A2A" w:rsidP="0012665C">
            <w:pPr>
              <w:tabs>
                <w:tab w:val="left" w:pos="406"/>
              </w:tabs>
              <w:contextualSpacing/>
              <w:jc w:val="center"/>
              <w:rPr>
                <w:rFonts w:ascii="Times New Roman" w:hAnsi="Times New Roman"/>
              </w:rPr>
            </w:pPr>
            <w:r w:rsidRPr="00E4124C">
              <w:rPr>
                <w:rFonts w:ascii="Times New Roman" w:hAnsi="Times New Roman"/>
              </w:rPr>
              <w:t>116</w:t>
            </w:r>
          </w:p>
        </w:tc>
        <w:tc>
          <w:tcPr>
            <w:tcW w:w="309" w:type="pct"/>
            <w:vAlign w:val="center"/>
          </w:tcPr>
          <w:p w14:paraId="07BDE4CD" w14:textId="77777777" w:rsidR="00AE5A2A" w:rsidRPr="00814E74" w:rsidRDefault="00AE5A2A" w:rsidP="0012665C">
            <w:pPr>
              <w:tabs>
                <w:tab w:val="left" w:pos="406"/>
              </w:tabs>
              <w:contextualSpacing/>
              <w:jc w:val="center"/>
              <w:rPr>
                <w:rFonts w:ascii="Times New Roman" w:hAnsi="Times New Roman"/>
              </w:rPr>
            </w:pPr>
            <w:r w:rsidRPr="00814E74">
              <w:rPr>
                <w:rFonts w:ascii="Times New Roman" w:hAnsi="Times New Roman"/>
              </w:rPr>
              <w:t>11</w:t>
            </w:r>
            <w:r>
              <w:rPr>
                <w:rFonts w:ascii="Times New Roman" w:hAnsi="Times New Roman"/>
              </w:rPr>
              <w:t>2</w:t>
            </w:r>
          </w:p>
        </w:tc>
        <w:tc>
          <w:tcPr>
            <w:tcW w:w="308" w:type="pct"/>
            <w:vAlign w:val="center"/>
          </w:tcPr>
          <w:p w14:paraId="1AFF3084" w14:textId="77777777" w:rsidR="00AE5A2A" w:rsidRPr="00814E74" w:rsidRDefault="00AE5A2A" w:rsidP="005932CB">
            <w:pPr>
              <w:tabs>
                <w:tab w:val="left" w:pos="406"/>
              </w:tabs>
              <w:contextualSpacing/>
              <w:jc w:val="center"/>
              <w:rPr>
                <w:rFonts w:ascii="Times New Roman" w:hAnsi="Times New Roman"/>
              </w:rPr>
            </w:pPr>
            <w:r w:rsidRPr="00814E74">
              <w:rPr>
                <w:rFonts w:ascii="Times New Roman" w:hAnsi="Times New Roman"/>
              </w:rPr>
              <w:t>1</w:t>
            </w:r>
            <w:r>
              <w:rPr>
                <w:rFonts w:ascii="Times New Roman" w:hAnsi="Times New Roman"/>
              </w:rPr>
              <w:t>16</w:t>
            </w:r>
          </w:p>
        </w:tc>
        <w:tc>
          <w:tcPr>
            <w:tcW w:w="309" w:type="pct"/>
            <w:vAlign w:val="center"/>
          </w:tcPr>
          <w:p w14:paraId="4AF4F997" w14:textId="77777777" w:rsidR="00AE5A2A" w:rsidRPr="008B4CF7" w:rsidRDefault="00AE5A2A" w:rsidP="0012665C">
            <w:pPr>
              <w:contextualSpacing/>
              <w:jc w:val="center"/>
              <w:rPr>
                <w:rFonts w:ascii="Times New Roman" w:hAnsi="Times New Roman" w:cs="Times New Roman"/>
                <w:sz w:val="20"/>
                <w:szCs w:val="20"/>
              </w:rPr>
            </w:pPr>
          </w:p>
        </w:tc>
        <w:tc>
          <w:tcPr>
            <w:tcW w:w="308" w:type="pct"/>
            <w:vAlign w:val="center"/>
          </w:tcPr>
          <w:p w14:paraId="3317F431" w14:textId="77777777" w:rsidR="00AE5A2A" w:rsidRPr="008B4CF7" w:rsidRDefault="00AE5A2A" w:rsidP="0012665C">
            <w:pPr>
              <w:contextualSpacing/>
              <w:jc w:val="center"/>
              <w:rPr>
                <w:rFonts w:ascii="Times New Roman" w:hAnsi="Times New Roman" w:cs="Times New Roman"/>
                <w:sz w:val="20"/>
                <w:szCs w:val="20"/>
              </w:rPr>
            </w:pPr>
          </w:p>
        </w:tc>
        <w:tc>
          <w:tcPr>
            <w:tcW w:w="309" w:type="pct"/>
            <w:vAlign w:val="center"/>
          </w:tcPr>
          <w:p w14:paraId="38FFC994" w14:textId="77777777" w:rsidR="00AE5A2A" w:rsidRPr="008B4CF7" w:rsidRDefault="00AE5A2A" w:rsidP="0012665C">
            <w:pPr>
              <w:contextualSpacing/>
              <w:jc w:val="center"/>
              <w:rPr>
                <w:rFonts w:ascii="Times New Roman" w:hAnsi="Times New Roman" w:cs="Times New Roman"/>
                <w:sz w:val="20"/>
                <w:szCs w:val="20"/>
              </w:rPr>
            </w:pPr>
          </w:p>
        </w:tc>
        <w:tc>
          <w:tcPr>
            <w:tcW w:w="259" w:type="pct"/>
            <w:vAlign w:val="center"/>
          </w:tcPr>
          <w:p w14:paraId="47E4FB12" w14:textId="77777777" w:rsidR="00AE5A2A" w:rsidRPr="008B4CF7" w:rsidRDefault="00AE5A2A" w:rsidP="0012665C">
            <w:pPr>
              <w:contextualSpacing/>
              <w:jc w:val="center"/>
              <w:rPr>
                <w:rFonts w:ascii="Times New Roman" w:hAnsi="Times New Roman" w:cs="Times New Roman"/>
                <w:sz w:val="20"/>
                <w:szCs w:val="20"/>
              </w:rPr>
            </w:pPr>
          </w:p>
        </w:tc>
        <w:tc>
          <w:tcPr>
            <w:tcW w:w="232" w:type="pct"/>
            <w:vAlign w:val="center"/>
          </w:tcPr>
          <w:p w14:paraId="3680C63E" w14:textId="77777777" w:rsidR="00AE5A2A" w:rsidRPr="002D5948" w:rsidRDefault="00AE5A2A" w:rsidP="0012665C">
            <w:pPr>
              <w:contextualSpacing/>
              <w:jc w:val="center"/>
              <w:rPr>
                <w:rFonts w:ascii="Times New Roman" w:hAnsi="Times New Roman"/>
                <w:sz w:val="20"/>
              </w:rPr>
            </w:pPr>
            <w:r w:rsidRPr="002D5948">
              <w:rPr>
                <w:rFonts w:ascii="Times New Roman" w:hAnsi="Times New Roman"/>
                <w:sz w:val="20"/>
              </w:rPr>
              <w:t>1 - 3</w:t>
            </w:r>
          </w:p>
        </w:tc>
      </w:tr>
      <w:tr w:rsidR="00AE5A2A" w:rsidRPr="008B4CF7" w14:paraId="18EDBD78" w14:textId="77777777" w:rsidTr="002D5948">
        <w:trPr>
          <w:jc w:val="center"/>
        </w:trPr>
        <w:tc>
          <w:tcPr>
            <w:tcW w:w="420" w:type="pct"/>
          </w:tcPr>
          <w:p w14:paraId="537F432E" w14:textId="77777777" w:rsidR="00AE5A2A" w:rsidRPr="008B4CF7" w:rsidRDefault="00AE5A2A" w:rsidP="0012665C">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СГ.03</w:t>
            </w:r>
          </w:p>
        </w:tc>
        <w:tc>
          <w:tcPr>
            <w:tcW w:w="2237" w:type="pct"/>
          </w:tcPr>
          <w:p w14:paraId="544119E5" w14:textId="77777777" w:rsidR="00AE5A2A" w:rsidRPr="008B4CF7" w:rsidRDefault="00AE5A2A" w:rsidP="0012665C">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Безопасность жизнедеятельности</w:t>
            </w:r>
          </w:p>
        </w:tc>
        <w:tc>
          <w:tcPr>
            <w:tcW w:w="309" w:type="pct"/>
            <w:vAlign w:val="center"/>
          </w:tcPr>
          <w:p w14:paraId="608B4C64" w14:textId="77777777" w:rsidR="00AE5A2A" w:rsidRPr="00E4124C" w:rsidRDefault="00AE5A2A" w:rsidP="0012665C">
            <w:pPr>
              <w:tabs>
                <w:tab w:val="left" w:pos="406"/>
              </w:tabs>
              <w:contextualSpacing/>
              <w:jc w:val="center"/>
              <w:rPr>
                <w:rFonts w:ascii="Times New Roman" w:hAnsi="Times New Roman"/>
              </w:rPr>
            </w:pPr>
            <w:r w:rsidRPr="00E4124C">
              <w:rPr>
                <w:rFonts w:ascii="Times New Roman" w:hAnsi="Times New Roman"/>
              </w:rPr>
              <w:t>68</w:t>
            </w:r>
          </w:p>
        </w:tc>
        <w:tc>
          <w:tcPr>
            <w:tcW w:w="309" w:type="pct"/>
            <w:vAlign w:val="center"/>
          </w:tcPr>
          <w:p w14:paraId="5AFE8F3D" w14:textId="77777777" w:rsidR="00AE5A2A" w:rsidRPr="00814E74" w:rsidRDefault="00AE5A2A" w:rsidP="0012665C">
            <w:pPr>
              <w:tabs>
                <w:tab w:val="left" w:pos="406"/>
              </w:tabs>
              <w:contextualSpacing/>
              <w:jc w:val="center"/>
              <w:rPr>
                <w:rFonts w:ascii="Times New Roman" w:hAnsi="Times New Roman"/>
              </w:rPr>
            </w:pPr>
            <w:r w:rsidRPr="00814E74">
              <w:rPr>
                <w:rFonts w:ascii="Times New Roman" w:hAnsi="Times New Roman"/>
              </w:rPr>
              <w:t>38</w:t>
            </w:r>
          </w:p>
        </w:tc>
        <w:tc>
          <w:tcPr>
            <w:tcW w:w="308" w:type="pct"/>
            <w:vAlign w:val="center"/>
          </w:tcPr>
          <w:p w14:paraId="72C9FB1D" w14:textId="77777777" w:rsidR="00AE5A2A" w:rsidRPr="00814E74" w:rsidRDefault="00AE5A2A" w:rsidP="005932CB">
            <w:pPr>
              <w:tabs>
                <w:tab w:val="left" w:pos="406"/>
              </w:tabs>
              <w:contextualSpacing/>
              <w:jc w:val="center"/>
              <w:rPr>
                <w:rFonts w:ascii="Times New Roman" w:hAnsi="Times New Roman"/>
              </w:rPr>
            </w:pPr>
            <w:r w:rsidRPr="00814E74">
              <w:rPr>
                <w:rFonts w:ascii="Times New Roman" w:hAnsi="Times New Roman"/>
              </w:rPr>
              <w:t>68</w:t>
            </w:r>
          </w:p>
        </w:tc>
        <w:tc>
          <w:tcPr>
            <w:tcW w:w="309" w:type="pct"/>
            <w:vAlign w:val="center"/>
          </w:tcPr>
          <w:p w14:paraId="49B36D36" w14:textId="77777777" w:rsidR="00AE5A2A" w:rsidRPr="008B4CF7" w:rsidRDefault="00AE5A2A" w:rsidP="0012665C">
            <w:pPr>
              <w:contextualSpacing/>
              <w:jc w:val="center"/>
              <w:rPr>
                <w:rFonts w:ascii="Times New Roman" w:hAnsi="Times New Roman" w:cs="Times New Roman"/>
                <w:sz w:val="20"/>
                <w:szCs w:val="20"/>
              </w:rPr>
            </w:pPr>
          </w:p>
        </w:tc>
        <w:tc>
          <w:tcPr>
            <w:tcW w:w="308" w:type="pct"/>
            <w:vAlign w:val="center"/>
          </w:tcPr>
          <w:p w14:paraId="03719D31" w14:textId="77777777" w:rsidR="00AE5A2A" w:rsidRPr="008B4CF7" w:rsidRDefault="00AE5A2A" w:rsidP="0012665C">
            <w:pPr>
              <w:contextualSpacing/>
              <w:jc w:val="center"/>
              <w:rPr>
                <w:rFonts w:ascii="Times New Roman" w:hAnsi="Times New Roman" w:cs="Times New Roman"/>
                <w:sz w:val="20"/>
                <w:szCs w:val="20"/>
              </w:rPr>
            </w:pPr>
          </w:p>
        </w:tc>
        <w:tc>
          <w:tcPr>
            <w:tcW w:w="309" w:type="pct"/>
            <w:vAlign w:val="center"/>
          </w:tcPr>
          <w:p w14:paraId="38A81BD8" w14:textId="77777777" w:rsidR="00AE5A2A" w:rsidRPr="008B4CF7" w:rsidRDefault="00AE5A2A" w:rsidP="0012665C">
            <w:pPr>
              <w:contextualSpacing/>
              <w:jc w:val="center"/>
              <w:rPr>
                <w:rFonts w:ascii="Times New Roman" w:hAnsi="Times New Roman" w:cs="Times New Roman"/>
                <w:sz w:val="20"/>
                <w:szCs w:val="20"/>
              </w:rPr>
            </w:pPr>
          </w:p>
        </w:tc>
        <w:tc>
          <w:tcPr>
            <w:tcW w:w="259" w:type="pct"/>
            <w:vAlign w:val="center"/>
          </w:tcPr>
          <w:p w14:paraId="24410C68" w14:textId="77777777" w:rsidR="00AE5A2A" w:rsidRPr="008B4CF7" w:rsidRDefault="00AE5A2A" w:rsidP="0012665C">
            <w:pPr>
              <w:contextualSpacing/>
              <w:jc w:val="center"/>
              <w:rPr>
                <w:rFonts w:ascii="Times New Roman" w:hAnsi="Times New Roman" w:cs="Times New Roman"/>
                <w:sz w:val="20"/>
                <w:szCs w:val="20"/>
              </w:rPr>
            </w:pPr>
          </w:p>
        </w:tc>
        <w:tc>
          <w:tcPr>
            <w:tcW w:w="232" w:type="pct"/>
            <w:vAlign w:val="center"/>
          </w:tcPr>
          <w:p w14:paraId="6E85AA93" w14:textId="77777777" w:rsidR="00AE5A2A" w:rsidRPr="002D5948" w:rsidRDefault="00AE5A2A" w:rsidP="0012665C">
            <w:pPr>
              <w:contextualSpacing/>
              <w:jc w:val="center"/>
              <w:rPr>
                <w:rFonts w:ascii="Times New Roman" w:hAnsi="Times New Roman"/>
                <w:sz w:val="20"/>
              </w:rPr>
            </w:pPr>
            <w:r w:rsidRPr="002D5948">
              <w:rPr>
                <w:rFonts w:ascii="Times New Roman" w:hAnsi="Times New Roman"/>
                <w:sz w:val="20"/>
              </w:rPr>
              <w:t>1</w:t>
            </w:r>
          </w:p>
        </w:tc>
      </w:tr>
      <w:tr w:rsidR="00AE5A2A" w:rsidRPr="008B4CF7" w14:paraId="7462869F" w14:textId="77777777" w:rsidTr="002D5948">
        <w:trPr>
          <w:jc w:val="center"/>
        </w:trPr>
        <w:tc>
          <w:tcPr>
            <w:tcW w:w="420" w:type="pct"/>
          </w:tcPr>
          <w:p w14:paraId="738A6601" w14:textId="77777777" w:rsidR="00AE5A2A" w:rsidRPr="008B4CF7" w:rsidRDefault="00AE5A2A" w:rsidP="0012665C">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СГ.04</w:t>
            </w:r>
          </w:p>
        </w:tc>
        <w:tc>
          <w:tcPr>
            <w:tcW w:w="2237" w:type="pct"/>
          </w:tcPr>
          <w:p w14:paraId="1F782429" w14:textId="77777777" w:rsidR="00AE5A2A" w:rsidRPr="008B4CF7" w:rsidRDefault="00AE5A2A" w:rsidP="00564C9B">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Физическая культура</w:t>
            </w:r>
          </w:p>
        </w:tc>
        <w:tc>
          <w:tcPr>
            <w:tcW w:w="309" w:type="pct"/>
            <w:vAlign w:val="center"/>
          </w:tcPr>
          <w:p w14:paraId="5F0FECAB" w14:textId="548A5CB3" w:rsidR="00AE5A2A" w:rsidRPr="00E4124C" w:rsidRDefault="0058504D" w:rsidP="0012665C">
            <w:pPr>
              <w:tabs>
                <w:tab w:val="left" w:pos="406"/>
              </w:tabs>
              <w:contextualSpacing/>
              <w:jc w:val="center"/>
              <w:rPr>
                <w:rFonts w:ascii="Times New Roman" w:hAnsi="Times New Roman"/>
              </w:rPr>
            </w:pPr>
            <w:r w:rsidRPr="00E4124C">
              <w:rPr>
                <w:rFonts w:ascii="Times New Roman" w:hAnsi="Times New Roman"/>
              </w:rPr>
              <w:t>156</w:t>
            </w:r>
          </w:p>
        </w:tc>
        <w:tc>
          <w:tcPr>
            <w:tcW w:w="309" w:type="pct"/>
            <w:vAlign w:val="center"/>
          </w:tcPr>
          <w:p w14:paraId="00F749AC" w14:textId="1E1E4812" w:rsidR="00AE5A2A" w:rsidRPr="00814E74" w:rsidRDefault="009D56C7" w:rsidP="0012665C">
            <w:pPr>
              <w:tabs>
                <w:tab w:val="left" w:pos="406"/>
              </w:tabs>
              <w:contextualSpacing/>
              <w:jc w:val="center"/>
              <w:rPr>
                <w:rFonts w:ascii="Times New Roman" w:hAnsi="Times New Roman"/>
              </w:rPr>
            </w:pPr>
            <w:r>
              <w:rPr>
                <w:rFonts w:ascii="Times New Roman" w:hAnsi="Times New Roman"/>
              </w:rPr>
              <w:t>148</w:t>
            </w:r>
          </w:p>
        </w:tc>
        <w:tc>
          <w:tcPr>
            <w:tcW w:w="308" w:type="pct"/>
            <w:vAlign w:val="center"/>
          </w:tcPr>
          <w:p w14:paraId="29D1EE07" w14:textId="2B5C6D14" w:rsidR="00AE5A2A" w:rsidRPr="00814E74" w:rsidRDefault="009D56C7" w:rsidP="005932CB">
            <w:pPr>
              <w:tabs>
                <w:tab w:val="left" w:pos="406"/>
              </w:tabs>
              <w:contextualSpacing/>
              <w:jc w:val="center"/>
              <w:rPr>
                <w:rFonts w:ascii="Times New Roman" w:hAnsi="Times New Roman"/>
              </w:rPr>
            </w:pPr>
            <w:r>
              <w:rPr>
                <w:rFonts w:ascii="Times New Roman" w:hAnsi="Times New Roman"/>
              </w:rPr>
              <w:t>156</w:t>
            </w:r>
          </w:p>
        </w:tc>
        <w:tc>
          <w:tcPr>
            <w:tcW w:w="309" w:type="pct"/>
            <w:vAlign w:val="center"/>
          </w:tcPr>
          <w:p w14:paraId="75A55244" w14:textId="77777777" w:rsidR="00AE5A2A" w:rsidRPr="008B4CF7" w:rsidRDefault="00AE5A2A" w:rsidP="0012665C">
            <w:pPr>
              <w:contextualSpacing/>
              <w:jc w:val="center"/>
              <w:rPr>
                <w:rFonts w:ascii="Times New Roman" w:hAnsi="Times New Roman" w:cs="Times New Roman"/>
                <w:sz w:val="20"/>
                <w:szCs w:val="20"/>
              </w:rPr>
            </w:pPr>
          </w:p>
        </w:tc>
        <w:tc>
          <w:tcPr>
            <w:tcW w:w="308" w:type="pct"/>
            <w:vAlign w:val="center"/>
          </w:tcPr>
          <w:p w14:paraId="6251EA3B" w14:textId="77777777" w:rsidR="00AE5A2A" w:rsidRPr="008B4CF7" w:rsidRDefault="00AE5A2A" w:rsidP="0012665C">
            <w:pPr>
              <w:contextualSpacing/>
              <w:jc w:val="center"/>
              <w:rPr>
                <w:rFonts w:ascii="Times New Roman" w:hAnsi="Times New Roman" w:cs="Times New Roman"/>
                <w:sz w:val="20"/>
                <w:szCs w:val="20"/>
              </w:rPr>
            </w:pPr>
          </w:p>
        </w:tc>
        <w:tc>
          <w:tcPr>
            <w:tcW w:w="309" w:type="pct"/>
            <w:vAlign w:val="center"/>
          </w:tcPr>
          <w:p w14:paraId="7B93D4D6" w14:textId="77777777" w:rsidR="00AE5A2A" w:rsidRPr="008B4CF7" w:rsidRDefault="00AE5A2A" w:rsidP="0012665C">
            <w:pPr>
              <w:contextualSpacing/>
              <w:jc w:val="center"/>
              <w:rPr>
                <w:rFonts w:ascii="Times New Roman" w:hAnsi="Times New Roman" w:cs="Times New Roman"/>
                <w:sz w:val="20"/>
                <w:szCs w:val="20"/>
              </w:rPr>
            </w:pPr>
          </w:p>
        </w:tc>
        <w:tc>
          <w:tcPr>
            <w:tcW w:w="259" w:type="pct"/>
            <w:vAlign w:val="center"/>
          </w:tcPr>
          <w:p w14:paraId="71591C29" w14:textId="77777777" w:rsidR="00AE5A2A" w:rsidRPr="008B4CF7" w:rsidRDefault="00AE5A2A" w:rsidP="0012665C">
            <w:pPr>
              <w:contextualSpacing/>
              <w:jc w:val="center"/>
              <w:rPr>
                <w:rFonts w:ascii="Times New Roman" w:hAnsi="Times New Roman" w:cs="Times New Roman"/>
                <w:sz w:val="20"/>
                <w:szCs w:val="20"/>
              </w:rPr>
            </w:pPr>
          </w:p>
        </w:tc>
        <w:tc>
          <w:tcPr>
            <w:tcW w:w="232" w:type="pct"/>
            <w:vAlign w:val="center"/>
          </w:tcPr>
          <w:p w14:paraId="029A4C01" w14:textId="77777777" w:rsidR="00AE5A2A" w:rsidRPr="002D5948" w:rsidRDefault="00AE5A2A" w:rsidP="0012665C">
            <w:pPr>
              <w:contextualSpacing/>
              <w:jc w:val="center"/>
              <w:rPr>
                <w:rFonts w:ascii="Times New Roman" w:hAnsi="Times New Roman"/>
                <w:sz w:val="20"/>
              </w:rPr>
            </w:pPr>
            <w:r w:rsidRPr="002D5948">
              <w:rPr>
                <w:rFonts w:ascii="Times New Roman" w:hAnsi="Times New Roman"/>
                <w:sz w:val="20"/>
              </w:rPr>
              <w:t>1 - 3</w:t>
            </w:r>
          </w:p>
        </w:tc>
      </w:tr>
      <w:tr w:rsidR="00EF1008" w:rsidRPr="008B4CF7" w14:paraId="5FF11EF9" w14:textId="77777777" w:rsidTr="002D5948">
        <w:trPr>
          <w:jc w:val="center"/>
        </w:trPr>
        <w:tc>
          <w:tcPr>
            <w:tcW w:w="420" w:type="pct"/>
          </w:tcPr>
          <w:p w14:paraId="02D36DD1" w14:textId="77777777" w:rsidR="00EF1008" w:rsidRPr="00564C9B" w:rsidRDefault="00EF1008" w:rsidP="0012665C">
            <w:pPr>
              <w:contextualSpacing/>
              <w:jc w:val="both"/>
              <w:rPr>
                <w:rFonts w:ascii="Times New Roman" w:hAnsi="Times New Roman" w:cs="Times New Roman"/>
                <w:iCs/>
                <w:sz w:val="20"/>
                <w:szCs w:val="20"/>
              </w:rPr>
            </w:pPr>
            <w:r w:rsidRPr="00564C9B">
              <w:rPr>
                <w:rFonts w:ascii="Times New Roman" w:hAnsi="Times New Roman" w:cs="Times New Roman"/>
                <w:iCs/>
                <w:sz w:val="20"/>
                <w:szCs w:val="20"/>
              </w:rPr>
              <w:t>СГ.05</w:t>
            </w:r>
          </w:p>
        </w:tc>
        <w:tc>
          <w:tcPr>
            <w:tcW w:w="2237" w:type="pct"/>
          </w:tcPr>
          <w:p w14:paraId="04288C46" w14:textId="77777777" w:rsidR="00EF1008" w:rsidRPr="00564C9B" w:rsidRDefault="00EF1008" w:rsidP="00B9402B">
            <w:pPr>
              <w:suppressAutoHyphens/>
              <w:contextualSpacing/>
              <w:jc w:val="both"/>
              <w:rPr>
                <w:rFonts w:ascii="Times New Roman" w:hAnsi="Times New Roman" w:cs="Times New Roman"/>
                <w:sz w:val="20"/>
                <w:szCs w:val="20"/>
              </w:rPr>
            </w:pPr>
            <w:r w:rsidRPr="00564C9B">
              <w:rPr>
                <w:rFonts w:ascii="Times New Roman" w:hAnsi="Times New Roman" w:cs="Times New Roman"/>
                <w:sz w:val="20"/>
                <w:szCs w:val="20"/>
              </w:rPr>
              <w:t xml:space="preserve">Основы </w:t>
            </w:r>
            <w:r w:rsidRPr="00564C9B">
              <w:rPr>
                <w:rFonts w:ascii="Times New Roman" w:hAnsi="Times New Roman" w:cs="Times New Roman"/>
                <w:iCs/>
                <w:sz w:val="20"/>
                <w:szCs w:val="20"/>
              </w:rPr>
              <w:t>бережливого производства</w:t>
            </w:r>
          </w:p>
        </w:tc>
        <w:tc>
          <w:tcPr>
            <w:tcW w:w="309" w:type="pct"/>
            <w:vAlign w:val="center"/>
          </w:tcPr>
          <w:p w14:paraId="229A0664" w14:textId="6D7C1700" w:rsidR="00EF1008" w:rsidRPr="00E4124C" w:rsidRDefault="00EF1008" w:rsidP="00B9402B">
            <w:pPr>
              <w:tabs>
                <w:tab w:val="left" w:pos="406"/>
              </w:tabs>
              <w:contextualSpacing/>
              <w:jc w:val="center"/>
              <w:rPr>
                <w:rFonts w:ascii="Times New Roman" w:hAnsi="Times New Roman"/>
              </w:rPr>
            </w:pPr>
            <w:r w:rsidRPr="00E4124C">
              <w:rPr>
                <w:rFonts w:ascii="Times New Roman" w:hAnsi="Times New Roman"/>
              </w:rPr>
              <w:t>3</w:t>
            </w:r>
            <w:r w:rsidR="0058504D" w:rsidRPr="00E4124C">
              <w:rPr>
                <w:rFonts w:ascii="Times New Roman" w:hAnsi="Times New Roman"/>
              </w:rPr>
              <w:t>2</w:t>
            </w:r>
          </w:p>
        </w:tc>
        <w:tc>
          <w:tcPr>
            <w:tcW w:w="309" w:type="pct"/>
            <w:vAlign w:val="center"/>
          </w:tcPr>
          <w:p w14:paraId="09F3F434" w14:textId="77777777" w:rsidR="00EF1008" w:rsidRPr="00814E74" w:rsidRDefault="00EF1008" w:rsidP="00B9402B">
            <w:pPr>
              <w:tabs>
                <w:tab w:val="left" w:pos="406"/>
              </w:tabs>
              <w:contextualSpacing/>
              <w:jc w:val="center"/>
              <w:rPr>
                <w:rFonts w:ascii="Times New Roman" w:hAnsi="Times New Roman"/>
              </w:rPr>
            </w:pPr>
            <w:r>
              <w:rPr>
                <w:rFonts w:ascii="Times New Roman" w:hAnsi="Times New Roman"/>
              </w:rPr>
              <w:t>12</w:t>
            </w:r>
          </w:p>
        </w:tc>
        <w:tc>
          <w:tcPr>
            <w:tcW w:w="308" w:type="pct"/>
            <w:vAlign w:val="center"/>
          </w:tcPr>
          <w:p w14:paraId="6EEC16DD" w14:textId="37928BB8" w:rsidR="00EF1008" w:rsidRPr="00814E74" w:rsidRDefault="0058504D" w:rsidP="00B9402B">
            <w:pPr>
              <w:tabs>
                <w:tab w:val="left" w:pos="406"/>
              </w:tabs>
              <w:contextualSpacing/>
              <w:jc w:val="center"/>
              <w:rPr>
                <w:rFonts w:ascii="Times New Roman" w:hAnsi="Times New Roman"/>
              </w:rPr>
            </w:pPr>
            <w:r>
              <w:rPr>
                <w:rFonts w:ascii="Times New Roman" w:hAnsi="Times New Roman"/>
              </w:rPr>
              <w:t>32</w:t>
            </w:r>
          </w:p>
        </w:tc>
        <w:tc>
          <w:tcPr>
            <w:tcW w:w="309" w:type="pct"/>
            <w:vAlign w:val="center"/>
          </w:tcPr>
          <w:p w14:paraId="723605AB" w14:textId="77777777" w:rsidR="00EF1008" w:rsidRPr="008B4CF7" w:rsidRDefault="00EF1008" w:rsidP="0012665C">
            <w:pPr>
              <w:contextualSpacing/>
              <w:jc w:val="center"/>
              <w:rPr>
                <w:rFonts w:ascii="Times New Roman" w:hAnsi="Times New Roman" w:cs="Times New Roman"/>
                <w:sz w:val="20"/>
                <w:szCs w:val="20"/>
              </w:rPr>
            </w:pPr>
          </w:p>
        </w:tc>
        <w:tc>
          <w:tcPr>
            <w:tcW w:w="308" w:type="pct"/>
            <w:vAlign w:val="center"/>
          </w:tcPr>
          <w:p w14:paraId="1D847094" w14:textId="77777777" w:rsidR="00EF1008" w:rsidRPr="008B4CF7" w:rsidRDefault="00EF1008" w:rsidP="0012665C">
            <w:pPr>
              <w:contextualSpacing/>
              <w:jc w:val="center"/>
              <w:rPr>
                <w:rFonts w:ascii="Times New Roman" w:hAnsi="Times New Roman" w:cs="Times New Roman"/>
                <w:sz w:val="20"/>
                <w:szCs w:val="20"/>
              </w:rPr>
            </w:pPr>
          </w:p>
        </w:tc>
        <w:tc>
          <w:tcPr>
            <w:tcW w:w="309" w:type="pct"/>
            <w:vAlign w:val="center"/>
          </w:tcPr>
          <w:p w14:paraId="7CDF9030" w14:textId="77777777" w:rsidR="00EF1008" w:rsidRPr="008B4CF7" w:rsidRDefault="00EF1008" w:rsidP="0012665C">
            <w:pPr>
              <w:contextualSpacing/>
              <w:jc w:val="center"/>
              <w:rPr>
                <w:rFonts w:ascii="Times New Roman" w:hAnsi="Times New Roman" w:cs="Times New Roman"/>
                <w:sz w:val="20"/>
                <w:szCs w:val="20"/>
              </w:rPr>
            </w:pPr>
          </w:p>
        </w:tc>
        <w:tc>
          <w:tcPr>
            <w:tcW w:w="259" w:type="pct"/>
            <w:vAlign w:val="center"/>
          </w:tcPr>
          <w:p w14:paraId="27AB8B02" w14:textId="77777777" w:rsidR="00EF1008" w:rsidRPr="008B4CF7" w:rsidRDefault="00EF1008" w:rsidP="0012665C">
            <w:pPr>
              <w:contextualSpacing/>
              <w:jc w:val="center"/>
              <w:rPr>
                <w:rFonts w:ascii="Times New Roman" w:hAnsi="Times New Roman" w:cs="Times New Roman"/>
                <w:sz w:val="20"/>
                <w:szCs w:val="20"/>
              </w:rPr>
            </w:pPr>
          </w:p>
        </w:tc>
        <w:tc>
          <w:tcPr>
            <w:tcW w:w="232" w:type="pct"/>
            <w:vAlign w:val="center"/>
          </w:tcPr>
          <w:p w14:paraId="7B009215" w14:textId="77777777" w:rsidR="00EF1008" w:rsidRPr="002D5948" w:rsidRDefault="00EF1008" w:rsidP="0012665C">
            <w:pPr>
              <w:contextualSpacing/>
              <w:jc w:val="center"/>
              <w:rPr>
                <w:rFonts w:ascii="Times New Roman" w:hAnsi="Times New Roman"/>
                <w:sz w:val="20"/>
              </w:rPr>
            </w:pPr>
            <w:r w:rsidRPr="002D5948">
              <w:rPr>
                <w:rFonts w:ascii="Times New Roman" w:hAnsi="Times New Roman"/>
                <w:sz w:val="20"/>
              </w:rPr>
              <w:t>2</w:t>
            </w:r>
          </w:p>
        </w:tc>
      </w:tr>
      <w:tr w:rsidR="00EF1008" w:rsidRPr="008B4CF7" w14:paraId="534C720A" w14:textId="77777777" w:rsidTr="002D5948">
        <w:trPr>
          <w:jc w:val="center"/>
        </w:trPr>
        <w:tc>
          <w:tcPr>
            <w:tcW w:w="420" w:type="pct"/>
          </w:tcPr>
          <w:p w14:paraId="403E0D4D" w14:textId="77777777" w:rsidR="00EF1008" w:rsidRPr="00564C9B" w:rsidRDefault="00EF1008" w:rsidP="0012665C">
            <w:pPr>
              <w:contextualSpacing/>
              <w:jc w:val="both"/>
              <w:rPr>
                <w:rFonts w:ascii="Times New Roman" w:hAnsi="Times New Roman" w:cs="Times New Roman"/>
                <w:sz w:val="20"/>
                <w:szCs w:val="20"/>
              </w:rPr>
            </w:pPr>
            <w:r w:rsidRPr="00564C9B">
              <w:rPr>
                <w:rFonts w:ascii="Times New Roman" w:hAnsi="Times New Roman" w:cs="Times New Roman"/>
                <w:sz w:val="20"/>
                <w:szCs w:val="20"/>
              </w:rPr>
              <w:t>СГ.06</w:t>
            </w:r>
          </w:p>
        </w:tc>
        <w:tc>
          <w:tcPr>
            <w:tcW w:w="2237" w:type="pct"/>
          </w:tcPr>
          <w:p w14:paraId="27910A75" w14:textId="77777777" w:rsidR="00EF1008" w:rsidRPr="00564C9B" w:rsidRDefault="00EF1008" w:rsidP="00B9402B">
            <w:pPr>
              <w:suppressAutoHyphens/>
              <w:contextualSpacing/>
              <w:jc w:val="both"/>
              <w:rPr>
                <w:rFonts w:ascii="Times New Roman" w:hAnsi="Times New Roman" w:cs="Times New Roman"/>
                <w:iCs/>
                <w:sz w:val="20"/>
                <w:szCs w:val="20"/>
              </w:rPr>
            </w:pPr>
            <w:r w:rsidRPr="00564C9B">
              <w:rPr>
                <w:rFonts w:ascii="Times New Roman" w:hAnsi="Times New Roman" w:cs="Times New Roman"/>
                <w:iCs/>
                <w:sz w:val="20"/>
                <w:szCs w:val="20"/>
              </w:rPr>
              <w:t xml:space="preserve">Основы </w:t>
            </w:r>
            <w:r w:rsidRPr="00564C9B">
              <w:rPr>
                <w:rFonts w:ascii="Times New Roman" w:hAnsi="Times New Roman" w:cs="Times New Roman"/>
                <w:sz w:val="20"/>
                <w:szCs w:val="20"/>
              </w:rPr>
              <w:t>финансовой грамотности</w:t>
            </w:r>
            <w:r w:rsidRPr="00564C9B">
              <w:rPr>
                <w:rFonts w:ascii="Times New Roman" w:hAnsi="Times New Roman" w:cs="Times New Roman"/>
                <w:sz w:val="20"/>
                <w:szCs w:val="20"/>
                <w:vertAlign w:val="superscript"/>
              </w:rPr>
              <w:t xml:space="preserve"> </w:t>
            </w:r>
          </w:p>
        </w:tc>
        <w:tc>
          <w:tcPr>
            <w:tcW w:w="309" w:type="pct"/>
            <w:vAlign w:val="center"/>
          </w:tcPr>
          <w:p w14:paraId="024AE8EC" w14:textId="77777777" w:rsidR="00EF1008" w:rsidRPr="00814E74" w:rsidRDefault="00EF1008" w:rsidP="00B9402B">
            <w:pPr>
              <w:tabs>
                <w:tab w:val="left" w:pos="406"/>
              </w:tabs>
              <w:contextualSpacing/>
              <w:jc w:val="center"/>
              <w:rPr>
                <w:rFonts w:ascii="Times New Roman" w:hAnsi="Times New Roman"/>
              </w:rPr>
            </w:pPr>
            <w:r w:rsidRPr="00814E74">
              <w:rPr>
                <w:rFonts w:ascii="Times New Roman" w:hAnsi="Times New Roman"/>
              </w:rPr>
              <w:t>3</w:t>
            </w:r>
            <w:r>
              <w:rPr>
                <w:rFonts w:ascii="Times New Roman" w:hAnsi="Times New Roman"/>
              </w:rPr>
              <w:t>2</w:t>
            </w:r>
          </w:p>
        </w:tc>
        <w:tc>
          <w:tcPr>
            <w:tcW w:w="309" w:type="pct"/>
            <w:vAlign w:val="center"/>
          </w:tcPr>
          <w:p w14:paraId="0ED664FA" w14:textId="77777777" w:rsidR="00EF1008" w:rsidRPr="00814E74" w:rsidRDefault="00EF1008" w:rsidP="00B9402B">
            <w:pPr>
              <w:tabs>
                <w:tab w:val="left" w:pos="406"/>
              </w:tabs>
              <w:contextualSpacing/>
              <w:jc w:val="center"/>
              <w:rPr>
                <w:rFonts w:ascii="Times New Roman" w:hAnsi="Times New Roman"/>
              </w:rPr>
            </w:pPr>
            <w:r w:rsidRPr="00814E74">
              <w:rPr>
                <w:rFonts w:ascii="Times New Roman" w:hAnsi="Times New Roman"/>
              </w:rPr>
              <w:t>12</w:t>
            </w:r>
          </w:p>
        </w:tc>
        <w:tc>
          <w:tcPr>
            <w:tcW w:w="308" w:type="pct"/>
            <w:vAlign w:val="center"/>
          </w:tcPr>
          <w:p w14:paraId="51EC89FD" w14:textId="77777777" w:rsidR="00EF1008" w:rsidRPr="00814E74" w:rsidRDefault="00EF1008" w:rsidP="00B9402B">
            <w:pPr>
              <w:tabs>
                <w:tab w:val="left" w:pos="406"/>
              </w:tabs>
              <w:contextualSpacing/>
              <w:jc w:val="center"/>
              <w:rPr>
                <w:rFonts w:ascii="Times New Roman" w:hAnsi="Times New Roman"/>
              </w:rPr>
            </w:pPr>
            <w:r w:rsidRPr="00814E74">
              <w:rPr>
                <w:rFonts w:ascii="Times New Roman" w:hAnsi="Times New Roman"/>
              </w:rPr>
              <w:t>3</w:t>
            </w:r>
            <w:r>
              <w:rPr>
                <w:rFonts w:ascii="Times New Roman" w:hAnsi="Times New Roman"/>
              </w:rPr>
              <w:t>2</w:t>
            </w:r>
          </w:p>
        </w:tc>
        <w:tc>
          <w:tcPr>
            <w:tcW w:w="309" w:type="pct"/>
            <w:vAlign w:val="center"/>
          </w:tcPr>
          <w:p w14:paraId="7A767E1B" w14:textId="77777777" w:rsidR="00EF1008" w:rsidRPr="008B4CF7" w:rsidRDefault="00EF1008" w:rsidP="0012665C">
            <w:pPr>
              <w:contextualSpacing/>
              <w:jc w:val="center"/>
              <w:rPr>
                <w:rFonts w:ascii="Times New Roman" w:hAnsi="Times New Roman" w:cs="Times New Roman"/>
                <w:sz w:val="20"/>
                <w:szCs w:val="20"/>
              </w:rPr>
            </w:pPr>
          </w:p>
        </w:tc>
        <w:tc>
          <w:tcPr>
            <w:tcW w:w="308" w:type="pct"/>
            <w:vAlign w:val="center"/>
          </w:tcPr>
          <w:p w14:paraId="2ED0D1CA" w14:textId="77777777" w:rsidR="00EF1008" w:rsidRPr="008B4CF7" w:rsidRDefault="00EF1008" w:rsidP="0012665C">
            <w:pPr>
              <w:contextualSpacing/>
              <w:jc w:val="center"/>
              <w:rPr>
                <w:rFonts w:ascii="Times New Roman" w:hAnsi="Times New Roman" w:cs="Times New Roman"/>
                <w:sz w:val="20"/>
                <w:szCs w:val="20"/>
              </w:rPr>
            </w:pPr>
          </w:p>
        </w:tc>
        <w:tc>
          <w:tcPr>
            <w:tcW w:w="309" w:type="pct"/>
            <w:vAlign w:val="center"/>
          </w:tcPr>
          <w:p w14:paraId="1C0CEF27" w14:textId="77777777" w:rsidR="00EF1008" w:rsidRPr="008B4CF7" w:rsidRDefault="00EF1008" w:rsidP="0012665C">
            <w:pPr>
              <w:contextualSpacing/>
              <w:jc w:val="center"/>
              <w:rPr>
                <w:rFonts w:ascii="Times New Roman" w:hAnsi="Times New Roman" w:cs="Times New Roman"/>
                <w:sz w:val="20"/>
                <w:szCs w:val="20"/>
              </w:rPr>
            </w:pPr>
          </w:p>
        </w:tc>
        <w:tc>
          <w:tcPr>
            <w:tcW w:w="259" w:type="pct"/>
            <w:vAlign w:val="center"/>
          </w:tcPr>
          <w:p w14:paraId="373F6A8F" w14:textId="77777777" w:rsidR="00EF1008" w:rsidRPr="008B4CF7" w:rsidRDefault="00EF1008" w:rsidP="0012665C">
            <w:pPr>
              <w:contextualSpacing/>
              <w:jc w:val="center"/>
              <w:rPr>
                <w:rFonts w:ascii="Times New Roman" w:hAnsi="Times New Roman" w:cs="Times New Roman"/>
                <w:sz w:val="20"/>
                <w:szCs w:val="20"/>
              </w:rPr>
            </w:pPr>
          </w:p>
        </w:tc>
        <w:tc>
          <w:tcPr>
            <w:tcW w:w="232" w:type="pct"/>
            <w:vAlign w:val="center"/>
          </w:tcPr>
          <w:p w14:paraId="16E7BD0E" w14:textId="77777777" w:rsidR="00EF1008" w:rsidRPr="002D5948" w:rsidRDefault="00EF1008" w:rsidP="0012665C">
            <w:pPr>
              <w:contextualSpacing/>
              <w:jc w:val="center"/>
              <w:rPr>
                <w:rFonts w:ascii="Times New Roman" w:hAnsi="Times New Roman"/>
                <w:sz w:val="20"/>
              </w:rPr>
            </w:pPr>
            <w:r w:rsidRPr="002D5948">
              <w:rPr>
                <w:rFonts w:ascii="Times New Roman" w:hAnsi="Times New Roman"/>
                <w:sz w:val="20"/>
              </w:rPr>
              <w:t>1</w:t>
            </w:r>
          </w:p>
        </w:tc>
      </w:tr>
      <w:tr w:rsidR="00EF1008" w:rsidRPr="008B4CF7" w14:paraId="4B6A802D" w14:textId="77777777" w:rsidTr="003709E1">
        <w:trPr>
          <w:jc w:val="center"/>
        </w:trPr>
        <w:tc>
          <w:tcPr>
            <w:tcW w:w="420" w:type="pct"/>
            <w:shd w:val="clear" w:color="auto" w:fill="BFBFBF" w:themeFill="background1" w:themeFillShade="BF"/>
          </w:tcPr>
          <w:p w14:paraId="36BFCD10" w14:textId="77777777" w:rsidR="00EF1008" w:rsidRPr="008B4CF7" w:rsidRDefault="00EF1008" w:rsidP="0012665C">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ОП.00</w:t>
            </w:r>
          </w:p>
        </w:tc>
        <w:tc>
          <w:tcPr>
            <w:tcW w:w="2237" w:type="pct"/>
            <w:shd w:val="clear" w:color="auto" w:fill="BFBFBF" w:themeFill="background1" w:themeFillShade="BF"/>
          </w:tcPr>
          <w:p w14:paraId="772ABA12" w14:textId="77777777" w:rsidR="00EF1008" w:rsidRPr="008B4CF7" w:rsidRDefault="00EF1008" w:rsidP="0012665C">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Общепрофессиональный цикл</w:t>
            </w:r>
          </w:p>
        </w:tc>
        <w:tc>
          <w:tcPr>
            <w:tcW w:w="309" w:type="pct"/>
            <w:shd w:val="clear" w:color="auto" w:fill="BFBFBF" w:themeFill="background1" w:themeFillShade="BF"/>
            <w:vAlign w:val="center"/>
          </w:tcPr>
          <w:p w14:paraId="3D314DE2" w14:textId="3960AA91" w:rsidR="00EF1008" w:rsidRPr="00E4124C" w:rsidRDefault="009D56C7" w:rsidP="0012665C">
            <w:pPr>
              <w:tabs>
                <w:tab w:val="left" w:pos="406"/>
              </w:tabs>
              <w:contextualSpacing/>
              <w:jc w:val="center"/>
              <w:rPr>
                <w:rFonts w:ascii="Times New Roman" w:hAnsi="Times New Roman"/>
                <w:b/>
                <w:bCs/>
              </w:rPr>
            </w:pPr>
            <w:r w:rsidRPr="00E4124C">
              <w:rPr>
                <w:rFonts w:ascii="Times New Roman" w:hAnsi="Times New Roman"/>
                <w:b/>
                <w:bCs/>
              </w:rPr>
              <w:t>408</w:t>
            </w:r>
          </w:p>
        </w:tc>
        <w:tc>
          <w:tcPr>
            <w:tcW w:w="309" w:type="pct"/>
            <w:shd w:val="clear" w:color="auto" w:fill="BFBFBF" w:themeFill="background1" w:themeFillShade="BF"/>
            <w:vAlign w:val="center"/>
          </w:tcPr>
          <w:p w14:paraId="2785AEFF" w14:textId="7A7642BA" w:rsidR="00EF1008" w:rsidRPr="00E4124C" w:rsidRDefault="009D56C7" w:rsidP="00220E86">
            <w:pPr>
              <w:tabs>
                <w:tab w:val="left" w:pos="406"/>
              </w:tabs>
              <w:contextualSpacing/>
              <w:jc w:val="center"/>
              <w:rPr>
                <w:rFonts w:ascii="Times New Roman" w:hAnsi="Times New Roman"/>
                <w:b/>
                <w:bCs/>
              </w:rPr>
            </w:pPr>
            <w:r w:rsidRPr="00E4124C">
              <w:rPr>
                <w:rFonts w:ascii="Times New Roman" w:hAnsi="Times New Roman"/>
                <w:b/>
                <w:bCs/>
              </w:rPr>
              <w:t>160</w:t>
            </w:r>
          </w:p>
        </w:tc>
        <w:tc>
          <w:tcPr>
            <w:tcW w:w="308" w:type="pct"/>
            <w:shd w:val="clear" w:color="auto" w:fill="BFBFBF" w:themeFill="background1" w:themeFillShade="BF"/>
            <w:vAlign w:val="center"/>
          </w:tcPr>
          <w:p w14:paraId="4E972296" w14:textId="7A9BD124" w:rsidR="00EF1008" w:rsidRPr="00814E74" w:rsidRDefault="009D56C7" w:rsidP="00220E86">
            <w:pPr>
              <w:contextualSpacing/>
              <w:jc w:val="center"/>
              <w:rPr>
                <w:rFonts w:ascii="Times New Roman" w:hAnsi="Times New Roman"/>
                <w:b/>
                <w:bCs/>
              </w:rPr>
            </w:pPr>
            <w:r>
              <w:rPr>
                <w:rFonts w:ascii="Times New Roman" w:hAnsi="Times New Roman"/>
                <w:b/>
                <w:bCs/>
              </w:rPr>
              <w:t>408</w:t>
            </w:r>
          </w:p>
        </w:tc>
        <w:tc>
          <w:tcPr>
            <w:tcW w:w="309" w:type="pct"/>
            <w:shd w:val="clear" w:color="auto" w:fill="BFBFBF" w:themeFill="background1" w:themeFillShade="BF"/>
            <w:vAlign w:val="center"/>
          </w:tcPr>
          <w:p w14:paraId="1716A5F1" w14:textId="77777777" w:rsidR="00EF1008" w:rsidRPr="008B4CF7" w:rsidRDefault="00EF1008" w:rsidP="0012665C">
            <w:pPr>
              <w:contextualSpacing/>
              <w:jc w:val="center"/>
              <w:rPr>
                <w:rFonts w:ascii="Times New Roman" w:hAnsi="Times New Roman" w:cs="Times New Roman"/>
                <w:sz w:val="20"/>
                <w:szCs w:val="20"/>
              </w:rPr>
            </w:pPr>
          </w:p>
        </w:tc>
        <w:tc>
          <w:tcPr>
            <w:tcW w:w="308" w:type="pct"/>
            <w:shd w:val="clear" w:color="auto" w:fill="BFBFBF" w:themeFill="background1" w:themeFillShade="BF"/>
            <w:vAlign w:val="center"/>
          </w:tcPr>
          <w:p w14:paraId="5AE8D309" w14:textId="77777777" w:rsidR="00EF1008" w:rsidRPr="008B4CF7" w:rsidRDefault="00EF1008" w:rsidP="0012665C">
            <w:pPr>
              <w:contextualSpacing/>
              <w:jc w:val="center"/>
              <w:rPr>
                <w:rFonts w:ascii="Times New Roman" w:hAnsi="Times New Roman" w:cs="Times New Roman"/>
                <w:sz w:val="20"/>
                <w:szCs w:val="20"/>
              </w:rPr>
            </w:pPr>
          </w:p>
        </w:tc>
        <w:tc>
          <w:tcPr>
            <w:tcW w:w="309" w:type="pct"/>
            <w:shd w:val="clear" w:color="auto" w:fill="BFBFBF" w:themeFill="background1" w:themeFillShade="BF"/>
            <w:vAlign w:val="center"/>
          </w:tcPr>
          <w:p w14:paraId="30F4DADC" w14:textId="77777777" w:rsidR="00EF1008" w:rsidRPr="008B4CF7" w:rsidRDefault="00EF1008" w:rsidP="0012665C">
            <w:pPr>
              <w:contextualSpacing/>
              <w:jc w:val="center"/>
              <w:rPr>
                <w:rFonts w:ascii="Times New Roman" w:hAnsi="Times New Roman" w:cs="Times New Roman"/>
                <w:sz w:val="20"/>
                <w:szCs w:val="20"/>
              </w:rPr>
            </w:pPr>
          </w:p>
        </w:tc>
        <w:tc>
          <w:tcPr>
            <w:tcW w:w="259" w:type="pct"/>
            <w:shd w:val="clear" w:color="auto" w:fill="BFBFBF" w:themeFill="background1" w:themeFillShade="BF"/>
            <w:vAlign w:val="center"/>
          </w:tcPr>
          <w:p w14:paraId="3C7CF48D" w14:textId="53E2257C" w:rsidR="00EF1008" w:rsidRPr="008B4CF7" w:rsidRDefault="00EF1008" w:rsidP="0012665C">
            <w:pPr>
              <w:contextualSpacing/>
              <w:jc w:val="center"/>
              <w:rPr>
                <w:rFonts w:ascii="Times New Roman" w:hAnsi="Times New Roman" w:cs="Times New Roman"/>
                <w:sz w:val="20"/>
                <w:szCs w:val="20"/>
              </w:rPr>
            </w:pPr>
          </w:p>
        </w:tc>
        <w:tc>
          <w:tcPr>
            <w:tcW w:w="232" w:type="pct"/>
            <w:shd w:val="clear" w:color="auto" w:fill="BFBFBF" w:themeFill="background1" w:themeFillShade="BF"/>
            <w:vAlign w:val="center"/>
          </w:tcPr>
          <w:p w14:paraId="20BE9BC4" w14:textId="77777777" w:rsidR="00EF1008" w:rsidRPr="008B4CF7" w:rsidRDefault="00EF1008" w:rsidP="0012665C">
            <w:pPr>
              <w:contextualSpacing/>
              <w:jc w:val="center"/>
              <w:rPr>
                <w:rFonts w:ascii="Times New Roman" w:hAnsi="Times New Roman" w:cs="Times New Roman"/>
                <w:sz w:val="20"/>
                <w:szCs w:val="20"/>
              </w:rPr>
            </w:pPr>
          </w:p>
        </w:tc>
      </w:tr>
      <w:tr w:rsidR="00EF1008" w:rsidRPr="008B4CF7" w14:paraId="083E03A2" w14:textId="77777777" w:rsidTr="002D5948">
        <w:trPr>
          <w:jc w:val="center"/>
        </w:trPr>
        <w:tc>
          <w:tcPr>
            <w:tcW w:w="420" w:type="pct"/>
          </w:tcPr>
          <w:p w14:paraId="4FC40D3F" w14:textId="77777777" w:rsidR="00EF1008" w:rsidRPr="0012665C" w:rsidRDefault="00EF1008" w:rsidP="0012665C">
            <w:pPr>
              <w:suppressAutoHyphens/>
              <w:contextualSpacing/>
              <w:jc w:val="both"/>
              <w:rPr>
                <w:rFonts w:ascii="Times New Roman" w:hAnsi="Times New Roman" w:cs="Times New Roman"/>
                <w:sz w:val="20"/>
                <w:szCs w:val="20"/>
              </w:rPr>
            </w:pPr>
            <w:r w:rsidRPr="0012665C">
              <w:rPr>
                <w:rFonts w:ascii="Times New Roman" w:hAnsi="Times New Roman" w:cs="Times New Roman"/>
                <w:sz w:val="20"/>
                <w:szCs w:val="20"/>
              </w:rPr>
              <w:t>ОП.01</w:t>
            </w:r>
          </w:p>
        </w:tc>
        <w:tc>
          <w:tcPr>
            <w:tcW w:w="2237" w:type="pct"/>
          </w:tcPr>
          <w:p w14:paraId="2F3D0DFE" w14:textId="77777777" w:rsidR="00EF1008" w:rsidRPr="0012665C" w:rsidRDefault="00EF1008" w:rsidP="0012665C">
            <w:pPr>
              <w:suppressAutoHyphens/>
              <w:contextualSpacing/>
              <w:jc w:val="both"/>
              <w:rPr>
                <w:rFonts w:ascii="Times New Roman" w:hAnsi="Times New Roman" w:cs="Times New Roman"/>
                <w:sz w:val="20"/>
                <w:szCs w:val="20"/>
              </w:rPr>
            </w:pPr>
            <w:r w:rsidRPr="0012665C">
              <w:rPr>
                <w:rFonts w:ascii="Times New Roman" w:hAnsi="Times New Roman" w:cs="Times New Roman"/>
                <w:sz w:val="20"/>
                <w:szCs w:val="20"/>
              </w:rPr>
              <w:t>Инженерная графика</w:t>
            </w:r>
          </w:p>
        </w:tc>
        <w:tc>
          <w:tcPr>
            <w:tcW w:w="309" w:type="pct"/>
          </w:tcPr>
          <w:p w14:paraId="544E9686" w14:textId="77777777" w:rsidR="00EF1008" w:rsidRPr="0012665C" w:rsidRDefault="00EF1008" w:rsidP="0012665C">
            <w:pPr>
              <w:suppressAutoHyphens/>
              <w:contextualSpacing/>
              <w:jc w:val="center"/>
              <w:rPr>
                <w:rFonts w:ascii="Times New Roman" w:hAnsi="Times New Roman" w:cs="Times New Roman"/>
                <w:sz w:val="20"/>
                <w:szCs w:val="20"/>
              </w:rPr>
            </w:pPr>
            <w:r w:rsidRPr="0012665C">
              <w:rPr>
                <w:rFonts w:ascii="Times New Roman" w:hAnsi="Times New Roman" w:cs="Times New Roman"/>
                <w:sz w:val="20"/>
                <w:szCs w:val="20"/>
              </w:rPr>
              <w:t>72</w:t>
            </w:r>
          </w:p>
        </w:tc>
        <w:tc>
          <w:tcPr>
            <w:tcW w:w="309" w:type="pct"/>
          </w:tcPr>
          <w:p w14:paraId="65F176EF" w14:textId="77777777" w:rsidR="00EF1008" w:rsidRPr="0012665C" w:rsidRDefault="00EF1008" w:rsidP="0012665C">
            <w:pPr>
              <w:suppressAutoHyphens/>
              <w:contextualSpacing/>
              <w:jc w:val="center"/>
              <w:rPr>
                <w:rFonts w:ascii="Times New Roman" w:hAnsi="Times New Roman" w:cs="Times New Roman"/>
                <w:sz w:val="20"/>
                <w:szCs w:val="20"/>
              </w:rPr>
            </w:pPr>
            <w:r w:rsidRPr="0012665C">
              <w:rPr>
                <w:rFonts w:ascii="Times New Roman" w:hAnsi="Times New Roman" w:cs="Times New Roman"/>
                <w:sz w:val="20"/>
                <w:szCs w:val="20"/>
              </w:rPr>
              <w:t>58</w:t>
            </w:r>
          </w:p>
        </w:tc>
        <w:tc>
          <w:tcPr>
            <w:tcW w:w="308" w:type="pct"/>
          </w:tcPr>
          <w:p w14:paraId="7B6C8A02" w14:textId="77777777" w:rsidR="00EF1008" w:rsidRPr="0012665C" w:rsidRDefault="00EF1008" w:rsidP="005932CB">
            <w:pPr>
              <w:suppressAutoHyphens/>
              <w:contextualSpacing/>
              <w:jc w:val="center"/>
              <w:rPr>
                <w:rFonts w:ascii="Times New Roman" w:hAnsi="Times New Roman" w:cs="Times New Roman"/>
                <w:sz w:val="20"/>
                <w:szCs w:val="20"/>
              </w:rPr>
            </w:pPr>
            <w:r w:rsidRPr="0012665C">
              <w:rPr>
                <w:rFonts w:ascii="Times New Roman" w:hAnsi="Times New Roman" w:cs="Times New Roman"/>
                <w:sz w:val="20"/>
                <w:szCs w:val="20"/>
              </w:rPr>
              <w:t>72</w:t>
            </w:r>
          </w:p>
        </w:tc>
        <w:tc>
          <w:tcPr>
            <w:tcW w:w="309" w:type="pct"/>
            <w:vAlign w:val="center"/>
          </w:tcPr>
          <w:p w14:paraId="0DF7711B" w14:textId="77777777" w:rsidR="00EF1008" w:rsidRPr="008B4CF7" w:rsidRDefault="00EF1008" w:rsidP="00242F55">
            <w:pPr>
              <w:contextualSpacing/>
              <w:jc w:val="center"/>
              <w:rPr>
                <w:rFonts w:ascii="Times New Roman" w:hAnsi="Times New Roman" w:cs="Times New Roman"/>
                <w:sz w:val="20"/>
                <w:szCs w:val="20"/>
              </w:rPr>
            </w:pPr>
          </w:p>
        </w:tc>
        <w:tc>
          <w:tcPr>
            <w:tcW w:w="308" w:type="pct"/>
            <w:vAlign w:val="center"/>
          </w:tcPr>
          <w:p w14:paraId="68BACE61" w14:textId="77777777" w:rsidR="00EF1008" w:rsidRPr="008B4CF7" w:rsidRDefault="00EF1008" w:rsidP="00242F55">
            <w:pPr>
              <w:contextualSpacing/>
              <w:jc w:val="center"/>
              <w:rPr>
                <w:rFonts w:ascii="Times New Roman" w:hAnsi="Times New Roman" w:cs="Times New Roman"/>
                <w:sz w:val="20"/>
                <w:szCs w:val="20"/>
              </w:rPr>
            </w:pPr>
          </w:p>
        </w:tc>
        <w:tc>
          <w:tcPr>
            <w:tcW w:w="309" w:type="pct"/>
            <w:vAlign w:val="center"/>
          </w:tcPr>
          <w:p w14:paraId="618C5A92" w14:textId="77777777" w:rsidR="00EF1008" w:rsidRPr="008B4CF7" w:rsidRDefault="00EF1008" w:rsidP="00242F55">
            <w:pPr>
              <w:contextualSpacing/>
              <w:jc w:val="center"/>
              <w:rPr>
                <w:rFonts w:ascii="Times New Roman" w:hAnsi="Times New Roman" w:cs="Times New Roman"/>
                <w:sz w:val="20"/>
                <w:szCs w:val="20"/>
              </w:rPr>
            </w:pPr>
          </w:p>
        </w:tc>
        <w:tc>
          <w:tcPr>
            <w:tcW w:w="259" w:type="pct"/>
            <w:vAlign w:val="center"/>
          </w:tcPr>
          <w:p w14:paraId="607B6C21" w14:textId="77777777" w:rsidR="00EF1008" w:rsidRPr="008B4CF7" w:rsidRDefault="00EF1008" w:rsidP="00242F55">
            <w:pPr>
              <w:contextualSpacing/>
              <w:jc w:val="center"/>
              <w:rPr>
                <w:rFonts w:ascii="Times New Roman" w:hAnsi="Times New Roman" w:cs="Times New Roman"/>
                <w:sz w:val="20"/>
                <w:szCs w:val="20"/>
              </w:rPr>
            </w:pPr>
          </w:p>
        </w:tc>
        <w:tc>
          <w:tcPr>
            <w:tcW w:w="232" w:type="pct"/>
          </w:tcPr>
          <w:p w14:paraId="79F006B3" w14:textId="77777777" w:rsidR="00EF1008" w:rsidRDefault="00EF1008" w:rsidP="0012665C">
            <w:pPr>
              <w:jc w:val="center"/>
            </w:pPr>
            <w:r w:rsidRPr="004B4586">
              <w:rPr>
                <w:rFonts w:ascii="Times New Roman" w:hAnsi="Times New Roman"/>
              </w:rPr>
              <w:t>1</w:t>
            </w:r>
          </w:p>
        </w:tc>
      </w:tr>
      <w:tr w:rsidR="00EF1008" w:rsidRPr="008B4CF7" w14:paraId="5C10B954" w14:textId="77777777" w:rsidTr="002D5948">
        <w:trPr>
          <w:jc w:val="center"/>
        </w:trPr>
        <w:tc>
          <w:tcPr>
            <w:tcW w:w="420" w:type="pct"/>
          </w:tcPr>
          <w:p w14:paraId="4E1E020B" w14:textId="77777777" w:rsidR="00EF1008" w:rsidRPr="0012665C" w:rsidRDefault="00EF1008" w:rsidP="0012665C">
            <w:pPr>
              <w:suppressAutoHyphens/>
              <w:contextualSpacing/>
              <w:jc w:val="both"/>
              <w:rPr>
                <w:rFonts w:ascii="Times New Roman" w:hAnsi="Times New Roman" w:cs="Times New Roman"/>
                <w:sz w:val="20"/>
                <w:szCs w:val="20"/>
              </w:rPr>
            </w:pPr>
            <w:r w:rsidRPr="0012665C">
              <w:rPr>
                <w:rFonts w:ascii="Times New Roman" w:hAnsi="Times New Roman" w:cs="Times New Roman"/>
                <w:sz w:val="20"/>
                <w:szCs w:val="20"/>
              </w:rPr>
              <w:t>ОП.02</w:t>
            </w:r>
          </w:p>
        </w:tc>
        <w:tc>
          <w:tcPr>
            <w:tcW w:w="2237" w:type="pct"/>
          </w:tcPr>
          <w:p w14:paraId="70412F91" w14:textId="77777777" w:rsidR="00EF1008" w:rsidRPr="0012665C" w:rsidRDefault="00EF1008" w:rsidP="0012665C">
            <w:pPr>
              <w:suppressAutoHyphens/>
              <w:contextualSpacing/>
              <w:jc w:val="both"/>
              <w:rPr>
                <w:rFonts w:ascii="Times New Roman" w:hAnsi="Times New Roman" w:cs="Times New Roman"/>
                <w:sz w:val="20"/>
                <w:szCs w:val="20"/>
              </w:rPr>
            </w:pPr>
            <w:r w:rsidRPr="0012665C">
              <w:rPr>
                <w:rFonts w:ascii="Times New Roman" w:hAnsi="Times New Roman" w:cs="Times New Roman"/>
                <w:sz w:val="20"/>
                <w:szCs w:val="20"/>
              </w:rPr>
              <w:t>Электротехника и электроника</w:t>
            </w:r>
          </w:p>
        </w:tc>
        <w:tc>
          <w:tcPr>
            <w:tcW w:w="309" w:type="pct"/>
          </w:tcPr>
          <w:p w14:paraId="0FCACA23" w14:textId="77777777" w:rsidR="00EF1008" w:rsidRPr="0012665C" w:rsidRDefault="00EF1008" w:rsidP="0012665C">
            <w:pPr>
              <w:suppressAutoHyphens/>
              <w:contextualSpacing/>
              <w:jc w:val="center"/>
              <w:rPr>
                <w:rFonts w:ascii="Times New Roman" w:hAnsi="Times New Roman" w:cs="Times New Roman"/>
                <w:sz w:val="20"/>
                <w:szCs w:val="20"/>
              </w:rPr>
            </w:pPr>
            <w:r w:rsidRPr="0012665C">
              <w:rPr>
                <w:rFonts w:ascii="Times New Roman" w:hAnsi="Times New Roman" w:cs="Times New Roman"/>
                <w:sz w:val="20"/>
                <w:szCs w:val="20"/>
              </w:rPr>
              <w:t>72</w:t>
            </w:r>
          </w:p>
        </w:tc>
        <w:tc>
          <w:tcPr>
            <w:tcW w:w="309" w:type="pct"/>
          </w:tcPr>
          <w:p w14:paraId="71B948F3" w14:textId="77777777" w:rsidR="00EF1008" w:rsidRPr="0012665C" w:rsidRDefault="00EF1008" w:rsidP="0012665C">
            <w:pPr>
              <w:suppressAutoHyphens/>
              <w:contextualSpacing/>
              <w:jc w:val="center"/>
              <w:rPr>
                <w:rFonts w:ascii="Times New Roman" w:hAnsi="Times New Roman" w:cs="Times New Roman"/>
                <w:sz w:val="20"/>
                <w:szCs w:val="20"/>
              </w:rPr>
            </w:pPr>
            <w:r w:rsidRPr="0012665C">
              <w:rPr>
                <w:rFonts w:ascii="Times New Roman" w:hAnsi="Times New Roman" w:cs="Times New Roman"/>
                <w:sz w:val="20"/>
                <w:szCs w:val="20"/>
              </w:rPr>
              <w:t>30</w:t>
            </w:r>
          </w:p>
        </w:tc>
        <w:tc>
          <w:tcPr>
            <w:tcW w:w="308" w:type="pct"/>
          </w:tcPr>
          <w:p w14:paraId="6C3080DE" w14:textId="77777777" w:rsidR="00EF1008" w:rsidRPr="0012665C" w:rsidRDefault="00EF1008" w:rsidP="005932CB">
            <w:pPr>
              <w:suppressAutoHyphens/>
              <w:contextualSpacing/>
              <w:jc w:val="center"/>
              <w:rPr>
                <w:rFonts w:ascii="Times New Roman" w:hAnsi="Times New Roman" w:cs="Times New Roman"/>
                <w:sz w:val="20"/>
                <w:szCs w:val="20"/>
              </w:rPr>
            </w:pPr>
            <w:r w:rsidRPr="0012665C">
              <w:rPr>
                <w:rFonts w:ascii="Times New Roman" w:hAnsi="Times New Roman" w:cs="Times New Roman"/>
                <w:sz w:val="20"/>
                <w:szCs w:val="20"/>
              </w:rPr>
              <w:t>72</w:t>
            </w:r>
          </w:p>
        </w:tc>
        <w:tc>
          <w:tcPr>
            <w:tcW w:w="309" w:type="pct"/>
            <w:vAlign w:val="center"/>
          </w:tcPr>
          <w:p w14:paraId="1BCCC8C0" w14:textId="77777777" w:rsidR="00EF1008" w:rsidRPr="008B4CF7" w:rsidRDefault="00EF1008" w:rsidP="00242F55">
            <w:pPr>
              <w:contextualSpacing/>
              <w:jc w:val="center"/>
              <w:rPr>
                <w:rFonts w:ascii="Times New Roman" w:hAnsi="Times New Roman" w:cs="Times New Roman"/>
                <w:sz w:val="20"/>
                <w:szCs w:val="20"/>
              </w:rPr>
            </w:pPr>
          </w:p>
        </w:tc>
        <w:tc>
          <w:tcPr>
            <w:tcW w:w="308" w:type="pct"/>
            <w:vAlign w:val="center"/>
          </w:tcPr>
          <w:p w14:paraId="1A3E2A38" w14:textId="77777777" w:rsidR="00EF1008" w:rsidRPr="008B4CF7" w:rsidRDefault="00EF1008" w:rsidP="00242F55">
            <w:pPr>
              <w:contextualSpacing/>
              <w:jc w:val="center"/>
              <w:rPr>
                <w:rFonts w:ascii="Times New Roman" w:hAnsi="Times New Roman" w:cs="Times New Roman"/>
                <w:sz w:val="20"/>
                <w:szCs w:val="20"/>
              </w:rPr>
            </w:pPr>
          </w:p>
        </w:tc>
        <w:tc>
          <w:tcPr>
            <w:tcW w:w="309" w:type="pct"/>
            <w:vAlign w:val="center"/>
          </w:tcPr>
          <w:p w14:paraId="5DE67039" w14:textId="77777777" w:rsidR="00EF1008" w:rsidRPr="008B4CF7" w:rsidRDefault="00EF1008" w:rsidP="00242F55">
            <w:pPr>
              <w:contextualSpacing/>
              <w:jc w:val="center"/>
              <w:rPr>
                <w:rFonts w:ascii="Times New Roman" w:hAnsi="Times New Roman" w:cs="Times New Roman"/>
                <w:sz w:val="20"/>
                <w:szCs w:val="20"/>
              </w:rPr>
            </w:pPr>
          </w:p>
        </w:tc>
        <w:tc>
          <w:tcPr>
            <w:tcW w:w="259" w:type="pct"/>
            <w:vAlign w:val="center"/>
          </w:tcPr>
          <w:p w14:paraId="6C6C184A" w14:textId="77777777" w:rsidR="00EF1008" w:rsidRPr="008B4CF7" w:rsidRDefault="00EF1008" w:rsidP="00242F55">
            <w:pPr>
              <w:contextualSpacing/>
              <w:jc w:val="center"/>
              <w:rPr>
                <w:rFonts w:ascii="Times New Roman" w:hAnsi="Times New Roman" w:cs="Times New Roman"/>
                <w:sz w:val="20"/>
                <w:szCs w:val="20"/>
              </w:rPr>
            </w:pPr>
          </w:p>
        </w:tc>
        <w:tc>
          <w:tcPr>
            <w:tcW w:w="232" w:type="pct"/>
          </w:tcPr>
          <w:p w14:paraId="09ECCA12" w14:textId="77777777" w:rsidR="00EF1008" w:rsidRDefault="00EF1008" w:rsidP="0012665C">
            <w:pPr>
              <w:jc w:val="center"/>
            </w:pPr>
            <w:r w:rsidRPr="004B4586">
              <w:rPr>
                <w:rFonts w:ascii="Times New Roman" w:hAnsi="Times New Roman"/>
              </w:rPr>
              <w:t>1</w:t>
            </w:r>
          </w:p>
        </w:tc>
      </w:tr>
      <w:tr w:rsidR="00EF1008" w:rsidRPr="008B4CF7" w14:paraId="18055D1E" w14:textId="77777777" w:rsidTr="002D5948">
        <w:trPr>
          <w:jc w:val="center"/>
        </w:trPr>
        <w:tc>
          <w:tcPr>
            <w:tcW w:w="420" w:type="pct"/>
          </w:tcPr>
          <w:p w14:paraId="08A2AC7A" w14:textId="77777777" w:rsidR="00EF1008" w:rsidRPr="0012665C" w:rsidRDefault="00EF1008" w:rsidP="0012665C">
            <w:pPr>
              <w:suppressAutoHyphens/>
              <w:contextualSpacing/>
              <w:jc w:val="both"/>
              <w:rPr>
                <w:rFonts w:ascii="Times New Roman" w:hAnsi="Times New Roman"/>
                <w:sz w:val="20"/>
                <w:szCs w:val="20"/>
              </w:rPr>
            </w:pPr>
            <w:r w:rsidRPr="0012665C">
              <w:rPr>
                <w:rFonts w:ascii="Times New Roman" w:hAnsi="Times New Roman"/>
                <w:sz w:val="20"/>
                <w:szCs w:val="20"/>
              </w:rPr>
              <w:t>ОП.03</w:t>
            </w:r>
          </w:p>
        </w:tc>
        <w:tc>
          <w:tcPr>
            <w:tcW w:w="2237" w:type="pct"/>
          </w:tcPr>
          <w:p w14:paraId="63BF7971" w14:textId="77777777" w:rsidR="00EF1008" w:rsidRPr="0012665C" w:rsidRDefault="00EF1008" w:rsidP="0012665C">
            <w:pPr>
              <w:suppressAutoHyphens/>
              <w:contextualSpacing/>
              <w:jc w:val="both"/>
              <w:rPr>
                <w:rFonts w:ascii="Times New Roman" w:hAnsi="Times New Roman"/>
                <w:iCs/>
                <w:sz w:val="20"/>
                <w:szCs w:val="20"/>
              </w:rPr>
            </w:pPr>
            <w:r w:rsidRPr="0012665C">
              <w:rPr>
                <w:rFonts w:ascii="Times New Roman" w:hAnsi="Times New Roman"/>
                <w:iCs/>
                <w:sz w:val="20"/>
                <w:szCs w:val="20"/>
              </w:rPr>
              <w:t>Метрология, стандартизация и сертификация</w:t>
            </w:r>
          </w:p>
        </w:tc>
        <w:tc>
          <w:tcPr>
            <w:tcW w:w="309" w:type="pct"/>
            <w:vAlign w:val="center"/>
          </w:tcPr>
          <w:p w14:paraId="43A2DBF0" w14:textId="0ACC7739" w:rsidR="00EF1008" w:rsidRPr="00E4124C" w:rsidRDefault="009D56C7" w:rsidP="0012665C">
            <w:pPr>
              <w:jc w:val="center"/>
              <w:rPr>
                <w:rFonts w:ascii="Times New Roman" w:hAnsi="Times New Roman"/>
                <w:sz w:val="20"/>
                <w:szCs w:val="20"/>
              </w:rPr>
            </w:pPr>
            <w:r w:rsidRPr="00E4124C">
              <w:rPr>
                <w:rFonts w:ascii="Times New Roman" w:hAnsi="Times New Roman"/>
                <w:sz w:val="20"/>
                <w:szCs w:val="20"/>
              </w:rPr>
              <w:t>54</w:t>
            </w:r>
          </w:p>
        </w:tc>
        <w:tc>
          <w:tcPr>
            <w:tcW w:w="309" w:type="pct"/>
            <w:vAlign w:val="center"/>
          </w:tcPr>
          <w:p w14:paraId="59DC51A4" w14:textId="0E9E4246" w:rsidR="00EF1008" w:rsidRPr="00E4124C" w:rsidRDefault="009D56C7" w:rsidP="0012665C">
            <w:pPr>
              <w:tabs>
                <w:tab w:val="left" w:pos="406"/>
              </w:tabs>
              <w:contextualSpacing/>
              <w:jc w:val="center"/>
              <w:rPr>
                <w:rFonts w:ascii="Times New Roman" w:hAnsi="Times New Roman"/>
                <w:sz w:val="20"/>
                <w:szCs w:val="20"/>
              </w:rPr>
            </w:pPr>
            <w:r w:rsidRPr="00E4124C">
              <w:rPr>
                <w:rFonts w:ascii="Times New Roman" w:hAnsi="Times New Roman"/>
                <w:sz w:val="20"/>
                <w:szCs w:val="20"/>
              </w:rPr>
              <w:t>10</w:t>
            </w:r>
          </w:p>
        </w:tc>
        <w:tc>
          <w:tcPr>
            <w:tcW w:w="308" w:type="pct"/>
            <w:vAlign w:val="center"/>
          </w:tcPr>
          <w:p w14:paraId="7434D70B" w14:textId="071F4018" w:rsidR="00EF1008" w:rsidRPr="0012665C" w:rsidRDefault="009D56C7" w:rsidP="005932CB">
            <w:pPr>
              <w:jc w:val="center"/>
              <w:rPr>
                <w:rFonts w:ascii="Times New Roman" w:hAnsi="Times New Roman"/>
                <w:sz w:val="20"/>
                <w:szCs w:val="20"/>
              </w:rPr>
            </w:pPr>
            <w:r>
              <w:rPr>
                <w:rFonts w:ascii="Times New Roman" w:hAnsi="Times New Roman"/>
                <w:sz w:val="20"/>
                <w:szCs w:val="20"/>
              </w:rPr>
              <w:t>54</w:t>
            </w:r>
          </w:p>
        </w:tc>
        <w:tc>
          <w:tcPr>
            <w:tcW w:w="309" w:type="pct"/>
            <w:vAlign w:val="center"/>
          </w:tcPr>
          <w:p w14:paraId="2A2AB25D" w14:textId="77777777" w:rsidR="00EF1008" w:rsidRPr="008B4CF7" w:rsidRDefault="00EF1008" w:rsidP="0012665C">
            <w:pPr>
              <w:contextualSpacing/>
              <w:jc w:val="center"/>
              <w:rPr>
                <w:rFonts w:ascii="Times New Roman" w:hAnsi="Times New Roman" w:cs="Times New Roman"/>
                <w:sz w:val="20"/>
                <w:szCs w:val="20"/>
              </w:rPr>
            </w:pPr>
          </w:p>
        </w:tc>
        <w:tc>
          <w:tcPr>
            <w:tcW w:w="308" w:type="pct"/>
            <w:vAlign w:val="center"/>
          </w:tcPr>
          <w:p w14:paraId="43096CE1" w14:textId="77777777" w:rsidR="00EF1008" w:rsidRPr="008B4CF7" w:rsidRDefault="00EF1008" w:rsidP="0012665C">
            <w:pPr>
              <w:contextualSpacing/>
              <w:jc w:val="center"/>
              <w:rPr>
                <w:rFonts w:ascii="Times New Roman" w:hAnsi="Times New Roman" w:cs="Times New Roman"/>
                <w:sz w:val="20"/>
                <w:szCs w:val="20"/>
              </w:rPr>
            </w:pPr>
          </w:p>
        </w:tc>
        <w:tc>
          <w:tcPr>
            <w:tcW w:w="309" w:type="pct"/>
            <w:vAlign w:val="center"/>
          </w:tcPr>
          <w:p w14:paraId="5BA2DE6F" w14:textId="77777777" w:rsidR="00EF1008" w:rsidRPr="008B4CF7" w:rsidRDefault="00EF1008" w:rsidP="0012665C">
            <w:pPr>
              <w:contextualSpacing/>
              <w:jc w:val="center"/>
              <w:rPr>
                <w:rFonts w:ascii="Times New Roman" w:hAnsi="Times New Roman" w:cs="Times New Roman"/>
                <w:sz w:val="20"/>
                <w:szCs w:val="20"/>
              </w:rPr>
            </w:pPr>
          </w:p>
        </w:tc>
        <w:tc>
          <w:tcPr>
            <w:tcW w:w="259" w:type="pct"/>
            <w:vAlign w:val="center"/>
          </w:tcPr>
          <w:p w14:paraId="123C3B58" w14:textId="77777777" w:rsidR="00EF1008" w:rsidRPr="008B4CF7" w:rsidRDefault="00EF1008" w:rsidP="0012665C">
            <w:pPr>
              <w:contextualSpacing/>
              <w:jc w:val="center"/>
              <w:rPr>
                <w:rFonts w:ascii="Times New Roman" w:hAnsi="Times New Roman" w:cs="Times New Roman"/>
                <w:sz w:val="20"/>
                <w:szCs w:val="20"/>
              </w:rPr>
            </w:pPr>
          </w:p>
        </w:tc>
        <w:tc>
          <w:tcPr>
            <w:tcW w:w="232" w:type="pct"/>
            <w:vAlign w:val="center"/>
          </w:tcPr>
          <w:p w14:paraId="2BBD4B7A" w14:textId="77777777" w:rsidR="00EF1008" w:rsidRPr="0012665C" w:rsidRDefault="00EF1008" w:rsidP="0012665C">
            <w:pPr>
              <w:contextualSpacing/>
              <w:jc w:val="center"/>
              <w:rPr>
                <w:rFonts w:ascii="Times New Roman" w:hAnsi="Times New Roman"/>
                <w:sz w:val="20"/>
                <w:szCs w:val="20"/>
              </w:rPr>
            </w:pPr>
            <w:r w:rsidRPr="0012665C">
              <w:rPr>
                <w:rFonts w:ascii="Times New Roman" w:hAnsi="Times New Roman"/>
                <w:sz w:val="20"/>
                <w:szCs w:val="20"/>
              </w:rPr>
              <w:t>1</w:t>
            </w:r>
          </w:p>
        </w:tc>
      </w:tr>
      <w:tr w:rsidR="00EF1008" w:rsidRPr="008B4CF7" w14:paraId="562AB225" w14:textId="77777777" w:rsidTr="002D5948">
        <w:trPr>
          <w:jc w:val="center"/>
        </w:trPr>
        <w:tc>
          <w:tcPr>
            <w:tcW w:w="420" w:type="pct"/>
          </w:tcPr>
          <w:p w14:paraId="20D1FA8D" w14:textId="77777777" w:rsidR="00EF1008" w:rsidRPr="0012665C" w:rsidRDefault="00EF1008" w:rsidP="0012665C">
            <w:pPr>
              <w:suppressAutoHyphens/>
              <w:contextualSpacing/>
              <w:jc w:val="both"/>
              <w:rPr>
                <w:rFonts w:ascii="Times New Roman" w:hAnsi="Times New Roman"/>
                <w:sz w:val="20"/>
                <w:szCs w:val="20"/>
              </w:rPr>
            </w:pPr>
            <w:r w:rsidRPr="0012665C">
              <w:rPr>
                <w:rFonts w:ascii="Times New Roman" w:hAnsi="Times New Roman"/>
                <w:sz w:val="20"/>
                <w:szCs w:val="20"/>
              </w:rPr>
              <w:t>ОП.04</w:t>
            </w:r>
          </w:p>
        </w:tc>
        <w:tc>
          <w:tcPr>
            <w:tcW w:w="2237" w:type="pct"/>
          </w:tcPr>
          <w:p w14:paraId="3285C4F8" w14:textId="77777777" w:rsidR="00EF1008" w:rsidRPr="0012665C" w:rsidRDefault="00EF1008" w:rsidP="0012665C">
            <w:pPr>
              <w:suppressAutoHyphens/>
              <w:contextualSpacing/>
              <w:jc w:val="both"/>
              <w:rPr>
                <w:rFonts w:ascii="Times New Roman" w:hAnsi="Times New Roman"/>
                <w:iCs/>
                <w:sz w:val="20"/>
                <w:szCs w:val="20"/>
              </w:rPr>
            </w:pPr>
            <w:r w:rsidRPr="0012665C">
              <w:rPr>
                <w:rFonts w:ascii="Times New Roman" w:hAnsi="Times New Roman"/>
                <w:iCs/>
                <w:sz w:val="20"/>
                <w:szCs w:val="20"/>
              </w:rPr>
              <w:t>Транспортная система России</w:t>
            </w:r>
          </w:p>
        </w:tc>
        <w:tc>
          <w:tcPr>
            <w:tcW w:w="309" w:type="pct"/>
            <w:vAlign w:val="center"/>
          </w:tcPr>
          <w:p w14:paraId="50E23E73" w14:textId="3A2F6F79" w:rsidR="00EF1008" w:rsidRPr="00E4124C" w:rsidRDefault="009D56C7" w:rsidP="0012665C">
            <w:pPr>
              <w:jc w:val="center"/>
              <w:rPr>
                <w:rFonts w:ascii="Times New Roman" w:hAnsi="Times New Roman"/>
                <w:sz w:val="20"/>
                <w:szCs w:val="20"/>
              </w:rPr>
            </w:pPr>
            <w:r w:rsidRPr="00E4124C">
              <w:rPr>
                <w:rFonts w:ascii="Times New Roman" w:hAnsi="Times New Roman"/>
                <w:sz w:val="20"/>
                <w:szCs w:val="20"/>
              </w:rPr>
              <w:t>54</w:t>
            </w:r>
          </w:p>
        </w:tc>
        <w:tc>
          <w:tcPr>
            <w:tcW w:w="309" w:type="pct"/>
            <w:vAlign w:val="center"/>
          </w:tcPr>
          <w:p w14:paraId="1282B23F" w14:textId="77777777" w:rsidR="00EF1008" w:rsidRPr="00E4124C" w:rsidRDefault="00EF1008" w:rsidP="0012665C">
            <w:pPr>
              <w:tabs>
                <w:tab w:val="left" w:pos="406"/>
              </w:tabs>
              <w:contextualSpacing/>
              <w:jc w:val="center"/>
              <w:rPr>
                <w:rFonts w:ascii="Times New Roman" w:hAnsi="Times New Roman"/>
                <w:sz w:val="20"/>
                <w:szCs w:val="20"/>
              </w:rPr>
            </w:pPr>
            <w:r w:rsidRPr="00E4124C">
              <w:rPr>
                <w:rFonts w:ascii="Times New Roman" w:hAnsi="Times New Roman"/>
                <w:sz w:val="20"/>
                <w:szCs w:val="20"/>
              </w:rPr>
              <w:t>12</w:t>
            </w:r>
          </w:p>
        </w:tc>
        <w:tc>
          <w:tcPr>
            <w:tcW w:w="308" w:type="pct"/>
            <w:vAlign w:val="center"/>
          </w:tcPr>
          <w:p w14:paraId="3AFCE704" w14:textId="54EA811B" w:rsidR="00EF1008" w:rsidRPr="0012665C" w:rsidRDefault="009D56C7" w:rsidP="005932CB">
            <w:pPr>
              <w:jc w:val="center"/>
              <w:rPr>
                <w:rFonts w:ascii="Times New Roman" w:hAnsi="Times New Roman"/>
                <w:sz w:val="20"/>
                <w:szCs w:val="20"/>
              </w:rPr>
            </w:pPr>
            <w:r>
              <w:rPr>
                <w:rFonts w:ascii="Times New Roman" w:hAnsi="Times New Roman"/>
                <w:sz w:val="20"/>
                <w:szCs w:val="20"/>
              </w:rPr>
              <w:t>54</w:t>
            </w:r>
          </w:p>
        </w:tc>
        <w:tc>
          <w:tcPr>
            <w:tcW w:w="309" w:type="pct"/>
            <w:vAlign w:val="center"/>
          </w:tcPr>
          <w:p w14:paraId="13374CE9" w14:textId="77777777" w:rsidR="00EF1008" w:rsidRPr="008B4CF7" w:rsidRDefault="00EF1008" w:rsidP="0012665C">
            <w:pPr>
              <w:contextualSpacing/>
              <w:jc w:val="center"/>
              <w:rPr>
                <w:rFonts w:ascii="Times New Roman" w:hAnsi="Times New Roman" w:cs="Times New Roman"/>
                <w:sz w:val="20"/>
                <w:szCs w:val="20"/>
              </w:rPr>
            </w:pPr>
          </w:p>
        </w:tc>
        <w:tc>
          <w:tcPr>
            <w:tcW w:w="308" w:type="pct"/>
            <w:vAlign w:val="center"/>
          </w:tcPr>
          <w:p w14:paraId="4B8E52EC" w14:textId="77777777" w:rsidR="00EF1008" w:rsidRPr="008B4CF7" w:rsidRDefault="00EF1008" w:rsidP="0012665C">
            <w:pPr>
              <w:contextualSpacing/>
              <w:jc w:val="center"/>
              <w:rPr>
                <w:rFonts w:ascii="Times New Roman" w:hAnsi="Times New Roman" w:cs="Times New Roman"/>
                <w:sz w:val="20"/>
                <w:szCs w:val="20"/>
              </w:rPr>
            </w:pPr>
          </w:p>
        </w:tc>
        <w:tc>
          <w:tcPr>
            <w:tcW w:w="309" w:type="pct"/>
            <w:vAlign w:val="center"/>
          </w:tcPr>
          <w:p w14:paraId="2E0FFE21" w14:textId="77777777" w:rsidR="00EF1008" w:rsidRPr="008B4CF7" w:rsidRDefault="00EF1008" w:rsidP="0012665C">
            <w:pPr>
              <w:contextualSpacing/>
              <w:jc w:val="center"/>
              <w:rPr>
                <w:rFonts w:ascii="Times New Roman" w:hAnsi="Times New Roman" w:cs="Times New Roman"/>
                <w:sz w:val="20"/>
                <w:szCs w:val="20"/>
              </w:rPr>
            </w:pPr>
          </w:p>
        </w:tc>
        <w:tc>
          <w:tcPr>
            <w:tcW w:w="259" w:type="pct"/>
            <w:vAlign w:val="center"/>
          </w:tcPr>
          <w:p w14:paraId="3694FC06" w14:textId="77777777" w:rsidR="00EF1008" w:rsidRPr="008B4CF7" w:rsidRDefault="00EF1008" w:rsidP="0012665C">
            <w:pPr>
              <w:contextualSpacing/>
              <w:jc w:val="center"/>
              <w:rPr>
                <w:rFonts w:ascii="Times New Roman" w:hAnsi="Times New Roman" w:cs="Times New Roman"/>
                <w:sz w:val="20"/>
                <w:szCs w:val="20"/>
              </w:rPr>
            </w:pPr>
          </w:p>
        </w:tc>
        <w:tc>
          <w:tcPr>
            <w:tcW w:w="232" w:type="pct"/>
            <w:vAlign w:val="center"/>
          </w:tcPr>
          <w:p w14:paraId="0C954953" w14:textId="77777777" w:rsidR="00EF1008" w:rsidRPr="0012665C" w:rsidRDefault="00EF1008" w:rsidP="0012665C">
            <w:pPr>
              <w:contextualSpacing/>
              <w:jc w:val="center"/>
              <w:rPr>
                <w:rFonts w:ascii="Times New Roman" w:hAnsi="Times New Roman"/>
                <w:sz w:val="20"/>
                <w:szCs w:val="20"/>
              </w:rPr>
            </w:pPr>
            <w:r w:rsidRPr="0012665C">
              <w:rPr>
                <w:rFonts w:ascii="Times New Roman" w:hAnsi="Times New Roman"/>
                <w:sz w:val="20"/>
                <w:szCs w:val="20"/>
              </w:rPr>
              <w:t>1</w:t>
            </w:r>
          </w:p>
        </w:tc>
      </w:tr>
      <w:tr w:rsidR="00EF1008" w:rsidRPr="008B4CF7" w14:paraId="480900D8" w14:textId="77777777" w:rsidTr="002D5948">
        <w:trPr>
          <w:jc w:val="center"/>
        </w:trPr>
        <w:tc>
          <w:tcPr>
            <w:tcW w:w="420" w:type="pct"/>
          </w:tcPr>
          <w:p w14:paraId="3F0109BC" w14:textId="77777777" w:rsidR="00EF1008" w:rsidRPr="0012665C" w:rsidRDefault="00EF1008" w:rsidP="0012665C">
            <w:pPr>
              <w:suppressAutoHyphens/>
              <w:contextualSpacing/>
              <w:jc w:val="both"/>
              <w:rPr>
                <w:rFonts w:ascii="Times New Roman" w:hAnsi="Times New Roman"/>
                <w:sz w:val="20"/>
                <w:szCs w:val="20"/>
              </w:rPr>
            </w:pPr>
            <w:r w:rsidRPr="0012665C">
              <w:rPr>
                <w:rFonts w:ascii="Times New Roman" w:hAnsi="Times New Roman"/>
                <w:sz w:val="20"/>
                <w:szCs w:val="20"/>
              </w:rPr>
              <w:t>ОП.05</w:t>
            </w:r>
          </w:p>
        </w:tc>
        <w:tc>
          <w:tcPr>
            <w:tcW w:w="2237" w:type="pct"/>
          </w:tcPr>
          <w:p w14:paraId="25DF5866" w14:textId="77777777" w:rsidR="00EF1008" w:rsidRPr="0012665C" w:rsidRDefault="00EF1008" w:rsidP="0012665C">
            <w:pPr>
              <w:suppressAutoHyphens/>
              <w:contextualSpacing/>
              <w:jc w:val="both"/>
              <w:rPr>
                <w:rFonts w:ascii="Times New Roman" w:hAnsi="Times New Roman"/>
                <w:iCs/>
                <w:sz w:val="20"/>
                <w:szCs w:val="20"/>
              </w:rPr>
            </w:pPr>
            <w:r w:rsidRPr="0012665C">
              <w:rPr>
                <w:rFonts w:ascii="Times New Roman" w:hAnsi="Times New Roman"/>
                <w:iCs/>
                <w:sz w:val="20"/>
                <w:szCs w:val="20"/>
              </w:rPr>
              <w:t>Технические средства (по видам транспорта)</w:t>
            </w:r>
          </w:p>
        </w:tc>
        <w:tc>
          <w:tcPr>
            <w:tcW w:w="309" w:type="pct"/>
            <w:vAlign w:val="center"/>
          </w:tcPr>
          <w:p w14:paraId="044F1880" w14:textId="77777777" w:rsidR="00EF1008" w:rsidRPr="0012665C" w:rsidRDefault="00EF1008" w:rsidP="0012665C">
            <w:pPr>
              <w:jc w:val="center"/>
              <w:rPr>
                <w:rFonts w:ascii="Times New Roman" w:hAnsi="Times New Roman"/>
                <w:sz w:val="20"/>
                <w:szCs w:val="20"/>
              </w:rPr>
            </w:pPr>
            <w:r w:rsidRPr="0012665C">
              <w:rPr>
                <w:rFonts w:ascii="Times New Roman" w:hAnsi="Times New Roman"/>
                <w:sz w:val="20"/>
                <w:szCs w:val="20"/>
              </w:rPr>
              <w:t>84</w:t>
            </w:r>
          </w:p>
        </w:tc>
        <w:tc>
          <w:tcPr>
            <w:tcW w:w="309" w:type="pct"/>
            <w:vAlign w:val="center"/>
          </w:tcPr>
          <w:p w14:paraId="696B9900" w14:textId="77777777" w:rsidR="00EF1008" w:rsidRPr="0012665C" w:rsidRDefault="00EF1008" w:rsidP="0012665C">
            <w:pPr>
              <w:tabs>
                <w:tab w:val="left" w:pos="406"/>
              </w:tabs>
              <w:contextualSpacing/>
              <w:jc w:val="center"/>
              <w:rPr>
                <w:rFonts w:ascii="Times New Roman" w:hAnsi="Times New Roman"/>
                <w:sz w:val="20"/>
                <w:szCs w:val="20"/>
              </w:rPr>
            </w:pPr>
            <w:r w:rsidRPr="0012665C">
              <w:rPr>
                <w:rFonts w:ascii="Times New Roman" w:hAnsi="Times New Roman"/>
                <w:sz w:val="20"/>
                <w:szCs w:val="20"/>
              </w:rPr>
              <w:t>20</w:t>
            </w:r>
          </w:p>
        </w:tc>
        <w:tc>
          <w:tcPr>
            <w:tcW w:w="308" w:type="pct"/>
            <w:vAlign w:val="center"/>
          </w:tcPr>
          <w:p w14:paraId="5FD97F2C" w14:textId="77777777" w:rsidR="00EF1008" w:rsidRPr="0012665C" w:rsidRDefault="00EF1008" w:rsidP="005932CB">
            <w:pPr>
              <w:jc w:val="center"/>
              <w:rPr>
                <w:rFonts w:ascii="Times New Roman" w:hAnsi="Times New Roman"/>
                <w:sz w:val="20"/>
                <w:szCs w:val="20"/>
              </w:rPr>
            </w:pPr>
            <w:r w:rsidRPr="0012665C">
              <w:rPr>
                <w:rFonts w:ascii="Times New Roman" w:hAnsi="Times New Roman"/>
                <w:sz w:val="20"/>
                <w:szCs w:val="20"/>
              </w:rPr>
              <w:t>84</w:t>
            </w:r>
          </w:p>
        </w:tc>
        <w:tc>
          <w:tcPr>
            <w:tcW w:w="309" w:type="pct"/>
            <w:vAlign w:val="center"/>
          </w:tcPr>
          <w:p w14:paraId="35F0A396" w14:textId="77777777" w:rsidR="00EF1008" w:rsidRPr="008B4CF7" w:rsidRDefault="00EF1008" w:rsidP="0012665C">
            <w:pPr>
              <w:contextualSpacing/>
              <w:jc w:val="center"/>
              <w:rPr>
                <w:rFonts w:ascii="Times New Roman" w:hAnsi="Times New Roman" w:cs="Times New Roman"/>
                <w:sz w:val="20"/>
                <w:szCs w:val="20"/>
              </w:rPr>
            </w:pPr>
          </w:p>
        </w:tc>
        <w:tc>
          <w:tcPr>
            <w:tcW w:w="308" w:type="pct"/>
            <w:vAlign w:val="center"/>
          </w:tcPr>
          <w:p w14:paraId="6BC07AD8" w14:textId="77777777" w:rsidR="00EF1008" w:rsidRPr="008B4CF7" w:rsidRDefault="00EF1008" w:rsidP="0012665C">
            <w:pPr>
              <w:contextualSpacing/>
              <w:jc w:val="center"/>
              <w:rPr>
                <w:rFonts w:ascii="Times New Roman" w:hAnsi="Times New Roman" w:cs="Times New Roman"/>
                <w:sz w:val="20"/>
                <w:szCs w:val="20"/>
              </w:rPr>
            </w:pPr>
          </w:p>
        </w:tc>
        <w:tc>
          <w:tcPr>
            <w:tcW w:w="309" w:type="pct"/>
            <w:vAlign w:val="center"/>
          </w:tcPr>
          <w:p w14:paraId="5235AA00" w14:textId="77777777" w:rsidR="00EF1008" w:rsidRPr="008B4CF7" w:rsidRDefault="00EF1008" w:rsidP="0012665C">
            <w:pPr>
              <w:contextualSpacing/>
              <w:jc w:val="center"/>
              <w:rPr>
                <w:rFonts w:ascii="Times New Roman" w:hAnsi="Times New Roman" w:cs="Times New Roman"/>
                <w:sz w:val="20"/>
                <w:szCs w:val="20"/>
              </w:rPr>
            </w:pPr>
          </w:p>
        </w:tc>
        <w:tc>
          <w:tcPr>
            <w:tcW w:w="259" w:type="pct"/>
            <w:vAlign w:val="center"/>
          </w:tcPr>
          <w:p w14:paraId="6FC7B3D0" w14:textId="77777777" w:rsidR="00EF1008" w:rsidRPr="008B4CF7" w:rsidRDefault="00EF1008" w:rsidP="0012665C">
            <w:pPr>
              <w:contextualSpacing/>
              <w:jc w:val="center"/>
              <w:rPr>
                <w:rFonts w:ascii="Times New Roman" w:hAnsi="Times New Roman" w:cs="Times New Roman"/>
                <w:sz w:val="20"/>
                <w:szCs w:val="20"/>
              </w:rPr>
            </w:pPr>
          </w:p>
        </w:tc>
        <w:tc>
          <w:tcPr>
            <w:tcW w:w="232" w:type="pct"/>
            <w:vAlign w:val="center"/>
          </w:tcPr>
          <w:p w14:paraId="5B4A2F64" w14:textId="77777777" w:rsidR="00EF1008" w:rsidRPr="0012665C" w:rsidRDefault="00EF1008" w:rsidP="0012665C">
            <w:pPr>
              <w:contextualSpacing/>
              <w:jc w:val="center"/>
              <w:rPr>
                <w:rFonts w:ascii="Times New Roman" w:hAnsi="Times New Roman"/>
                <w:sz w:val="20"/>
                <w:szCs w:val="20"/>
              </w:rPr>
            </w:pPr>
            <w:r w:rsidRPr="0012665C">
              <w:rPr>
                <w:rFonts w:ascii="Times New Roman" w:hAnsi="Times New Roman"/>
                <w:sz w:val="20"/>
                <w:szCs w:val="20"/>
              </w:rPr>
              <w:t>1</w:t>
            </w:r>
          </w:p>
        </w:tc>
      </w:tr>
      <w:tr w:rsidR="00EF1008" w:rsidRPr="008B4CF7" w14:paraId="2A606AE3" w14:textId="77777777" w:rsidTr="002D5948">
        <w:trPr>
          <w:jc w:val="center"/>
        </w:trPr>
        <w:tc>
          <w:tcPr>
            <w:tcW w:w="420" w:type="pct"/>
          </w:tcPr>
          <w:p w14:paraId="1C723F6E" w14:textId="77777777" w:rsidR="00EF1008" w:rsidRPr="0012665C" w:rsidRDefault="00EF1008" w:rsidP="0012665C">
            <w:pPr>
              <w:suppressAutoHyphens/>
              <w:contextualSpacing/>
              <w:jc w:val="both"/>
              <w:rPr>
                <w:rFonts w:ascii="Times New Roman" w:hAnsi="Times New Roman"/>
                <w:sz w:val="20"/>
                <w:szCs w:val="20"/>
              </w:rPr>
            </w:pPr>
            <w:r w:rsidRPr="0012665C">
              <w:rPr>
                <w:rFonts w:ascii="Times New Roman" w:hAnsi="Times New Roman"/>
                <w:sz w:val="20"/>
                <w:szCs w:val="20"/>
              </w:rPr>
              <w:t>ОП.06</w:t>
            </w:r>
          </w:p>
        </w:tc>
        <w:tc>
          <w:tcPr>
            <w:tcW w:w="2237" w:type="pct"/>
          </w:tcPr>
          <w:p w14:paraId="65F81415" w14:textId="77777777" w:rsidR="00EF1008" w:rsidRPr="0012665C" w:rsidRDefault="00EF1008" w:rsidP="0012665C">
            <w:pPr>
              <w:suppressAutoHyphens/>
              <w:contextualSpacing/>
              <w:jc w:val="both"/>
              <w:rPr>
                <w:rFonts w:ascii="Times New Roman" w:hAnsi="Times New Roman"/>
                <w:iCs/>
                <w:sz w:val="20"/>
                <w:szCs w:val="20"/>
              </w:rPr>
            </w:pPr>
            <w:r w:rsidRPr="0012665C">
              <w:rPr>
                <w:rFonts w:ascii="Times New Roman" w:hAnsi="Times New Roman"/>
                <w:iCs/>
                <w:sz w:val="20"/>
                <w:szCs w:val="20"/>
              </w:rPr>
              <w:t>Правовое обеспечение профессиональной деятельности</w:t>
            </w:r>
          </w:p>
        </w:tc>
        <w:tc>
          <w:tcPr>
            <w:tcW w:w="309" w:type="pct"/>
            <w:vAlign w:val="center"/>
          </w:tcPr>
          <w:p w14:paraId="79276183" w14:textId="77777777" w:rsidR="00EF1008" w:rsidRPr="0012665C" w:rsidRDefault="00EF1008" w:rsidP="0012665C">
            <w:pPr>
              <w:tabs>
                <w:tab w:val="left" w:pos="406"/>
              </w:tabs>
              <w:contextualSpacing/>
              <w:jc w:val="center"/>
              <w:rPr>
                <w:rFonts w:ascii="Times New Roman" w:hAnsi="Times New Roman"/>
                <w:sz w:val="20"/>
                <w:szCs w:val="20"/>
              </w:rPr>
            </w:pPr>
            <w:r w:rsidRPr="0012665C">
              <w:rPr>
                <w:rFonts w:ascii="Times New Roman" w:hAnsi="Times New Roman"/>
                <w:sz w:val="20"/>
                <w:szCs w:val="20"/>
              </w:rPr>
              <w:t>36</w:t>
            </w:r>
          </w:p>
        </w:tc>
        <w:tc>
          <w:tcPr>
            <w:tcW w:w="309" w:type="pct"/>
            <w:vAlign w:val="center"/>
          </w:tcPr>
          <w:p w14:paraId="76D4D067" w14:textId="77777777" w:rsidR="00EF1008" w:rsidRPr="0012665C" w:rsidRDefault="00EF1008" w:rsidP="0012665C">
            <w:pPr>
              <w:tabs>
                <w:tab w:val="left" w:pos="406"/>
              </w:tabs>
              <w:contextualSpacing/>
              <w:jc w:val="center"/>
              <w:rPr>
                <w:rFonts w:ascii="Times New Roman" w:hAnsi="Times New Roman"/>
                <w:sz w:val="20"/>
                <w:szCs w:val="20"/>
              </w:rPr>
            </w:pPr>
            <w:r w:rsidRPr="0012665C">
              <w:rPr>
                <w:rFonts w:ascii="Times New Roman" w:hAnsi="Times New Roman"/>
                <w:sz w:val="20"/>
                <w:szCs w:val="20"/>
              </w:rPr>
              <w:t>10</w:t>
            </w:r>
          </w:p>
        </w:tc>
        <w:tc>
          <w:tcPr>
            <w:tcW w:w="308" w:type="pct"/>
            <w:vAlign w:val="center"/>
          </w:tcPr>
          <w:p w14:paraId="5D4BFC52" w14:textId="77777777" w:rsidR="00EF1008" w:rsidRPr="0012665C" w:rsidRDefault="00EF1008" w:rsidP="005932CB">
            <w:pPr>
              <w:tabs>
                <w:tab w:val="left" w:pos="406"/>
              </w:tabs>
              <w:contextualSpacing/>
              <w:jc w:val="center"/>
              <w:rPr>
                <w:rFonts w:ascii="Times New Roman" w:hAnsi="Times New Roman"/>
                <w:sz w:val="20"/>
                <w:szCs w:val="20"/>
              </w:rPr>
            </w:pPr>
            <w:r w:rsidRPr="0012665C">
              <w:rPr>
                <w:rFonts w:ascii="Times New Roman" w:hAnsi="Times New Roman"/>
                <w:sz w:val="20"/>
                <w:szCs w:val="20"/>
              </w:rPr>
              <w:t>36</w:t>
            </w:r>
          </w:p>
        </w:tc>
        <w:tc>
          <w:tcPr>
            <w:tcW w:w="309" w:type="pct"/>
            <w:vAlign w:val="center"/>
          </w:tcPr>
          <w:p w14:paraId="471BCE33" w14:textId="77777777" w:rsidR="00EF1008" w:rsidRPr="008B4CF7" w:rsidRDefault="00EF1008" w:rsidP="0012665C">
            <w:pPr>
              <w:contextualSpacing/>
              <w:jc w:val="center"/>
              <w:rPr>
                <w:rFonts w:ascii="Times New Roman" w:hAnsi="Times New Roman" w:cs="Times New Roman"/>
                <w:sz w:val="20"/>
                <w:szCs w:val="20"/>
              </w:rPr>
            </w:pPr>
          </w:p>
        </w:tc>
        <w:tc>
          <w:tcPr>
            <w:tcW w:w="308" w:type="pct"/>
            <w:vAlign w:val="center"/>
          </w:tcPr>
          <w:p w14:paraId="10C25066" w14:textId="77777777" w:rsidR="00EF1008" w:rsidRPr="008B4CF7" w:rsidRDefault="00EF1008" w:rsidP="0012665C">
            <w:pPr>
              <w:contextualSpacing/>
              <w:jc w:val="center"/>
              <w:rPr>
                <w:rFonts w:ascii="Times New Roman" w:hAnsi="Times New Roman" w:cs="Times New Roman"/>
                <w:sz w:val="20"/>
                <w:szCs w:val="20"/>
              </w:rPr>
            </w:pPr>
          </w:p>
        </w:tc>
        <w:tc>
          <w:tcPr>
            <w:tcW w:w="309" w:type="pct"/>
            <w:vAlign w:val="center"/>
          </w:tcPr>
          <w:p w14:paraId="099312AE" w14:textId="77777777" w:rsidR="00EF1008" w:rsidRPr="008B4CF7" w:rsidRDefault="00EF1008" w:rsidP="0012665C">
            <w:pPr>
              <w:contextualSpacing/>
              <w:jc w:val="center"/>
              <w:rPr>
                <w:rFonts w:ascii="Times New Roman" w:hAnsi="Times New Roman" w:cs="Times New Roman"/>
                <w:sz w:val="20"/>
                <w:szCs w:val="20"/>
              </w:rPr>
            </w:pPr>
          </w:p>
        </w:tc>
        <w:tc>
          <w:tcPr>
            <w:tcW w:w="259" w:type="pct"/>
            <w:vAlign w:val="center"/>
          </w:tcPr>
          <w:p w14:paraId="6A404479" w14:textId="77777777" w:rsidR="00EF1008" w:rsidRPr="008B4CF7" w:rsidRDefault="00EF1008" w:rsidP="0012665C">
            <w:pPr>
              <w:contextualSpacing/>
              <w:jc w:val="center"/>
              <w:rPr>
                <w:rFonts w:ascii="Times New Roman" w:hAnsi="Times New Roman" w:cs="Times New Roman"/>
                <w:sz w:val="20"/>
                <w:szCs w:val="20"/>
              </w:rPr>
            </w:pPr>
          </w:p>
        </w:tc>
        <w:tc>
          <w:tcPr>
            <w:tcW w:w="232" w:type="pct"/>
            <w:vAlign w:val="center"/>
          </w:tcPr>
          <w:p w14:paraId="3E8FB6B1" w14:textId="77777777" w:rsidR="00EF1008" w:rsidRPr="0012665C" w:rsidRDefault="00EF1008" w:rsidP="0012665C">
            <w:pPr>
              <w:contextualSpacing/>
              <w:jc w:val="center"/>
              <w:rPr>
                <w:rFonts w:ascii="Times New Roman" w:hAnsi="Times New Roman"/>
                <w:sz w:val="20"/>
                <w:szCs w:val="20"/>
              </w:rPr>
            </w:pPr>
            <w:r w:rsidRPr="0012665C">
              <w:rPr>
                <w:rFonts w:ascii="Times New Roman" w:hAnsi="Times New Roman"/>
                <w:sz w:val="20"/>
                <w:szCs w:val="20"/>
              </w:rPr>
              <w:t>3</w:t>
            </w:r>
          </w:p>
        </w:tc>
      </w:tr>
      <w:tr w:rsidR="00EF1008" w:rsidRPr="008B4CF7" w14:paraId="5E904503" w14:textId="77777777" w:rsidTr="002D5948">
        <w:trPr>
          <w:jc w:val="center"/>
        </w:trPr>
        <w:tc>
          <w:tcPr>
            <w:tcW w:w="420" w:type="pct"/>
          </w:tcPr>
          <w:p w14:paraId="4FF13DFC" w14:textId="77777777" w:rsidR="00EF1008" w:rsidRPr="0012665C" w:rsidRDefault="00EF1008" w:rsidP="0012665C">
            <w:pPr>
              <w:suppressAutoHyphens/>
              <w:contextualSpacing/>
              <w:jc w:val="both"/>
              <w:rPr>
                <w:rFonts w:ascii="Times New Roman" w:hAnsi="Times New Roman"/>
                <w:sz w:val="20"/>
                <w:szCs w:val="20"/>
              </w:rPr>
            </w:pPr>
            <w:r w:rsidRPr="0012665C">
              <w:rPr>
                <w:rFonts w:ascii="Times New Roman" w:hAnsi="Times New Roman"/>
                <w:sz w:val="20"/>
                <w:szCs w:val="20"/>
              </w:rPr>
              <w:t>ОП.07</w:t>
            </w:r>
          </w:p>
        </w:tc>
        <w:tc>
          <w:tcPr>
            <w:tcW w:w="2237" w:type="pct"/>
          </w:tcPr>
          <w:p w14:paraId="74E3DD3C" w14:textId="77777777" w:rsidR="00EF1008" w:rsidRPr="0012665C" w:rsidRDefault="00EF1008" w:rsidP="0012665C">
            <w:pPr>
              <w:suppressAutoHyphens/>
              <w:contextualSpacing/>
              <w:jc w:val="both"/>
              <w:rPr>
                <w:rFonts w:ascii="Times New Roman" w:hAnsi="Times New Roman"/>
                <w:iCs/>
                <w:sz w:val="20"/>
                <w:szCs w:val="20"/>
              </w:rPr>
            </w:pPr>
            <w:r w:rsidRPr="0012665C">
              <w:rPr>
                <w:rFonts w:ascii="Times New Roman" w:hAnsi="Times New Roman"/>
                <w:iCs/>
                <w:sz w:val="20"/>
                <w:szCs w:val="20"/>
              </w:rPr>
              <w:t>Охрана труда</w:t>
            </w:r>
          </w:p>
        </w:tc>
        <w:tc>
          <w:tcPr>
            <w:tcW w:w="309" w:type="pct"/>
            <w:vAlign w:val="center"/>
          </w:tcPr>
          <w:p w14:paraId="64AB4E31" w14:textId="77777777" w:rsidR="00EF1008" w:rsidRPr="0012665C" w:rsidRDefault="00EF1008" w:rsidP="0012665C">
            <w:pPr>
              <w:tabs>
                <w:tab w:val="left" w:pos="406"/>
              </w:tabs>
              <w:contextualSpacing/>
              <w:jc w:val="center"/>
              <w:rPr>
                <w:rFonts w:ascii="Times New Roman" w:hAnsi="Times New Roman"/>
                <w:sz w:val="20"/>
                <w:szCs w:val="20"/>
              </w:rPr>
            </w:pPr>
            <w:r w:rsidRPr="0012665C">
              <w:rPr>
                <w:rFonts w:ascii="Times New Roman" w:hAnsi="Times New Roman"/>
                <w:sz w:val="20"/>
                <w:szCs w:val="20"/>
              </w:rPr>
              <w:t>36</w:t>
            </w:r>
          </w:p>
        </w:tc>
        <w:tc>
          <w:tcPr>
            <w:tcW w:w="309" w:type="pct"/>
            <w:vAlign w:val="center"/>
          </w:tcPr>
          <w:p w14:paraId="1AE39056" w14:textId="77777777" w:rsidR="00EF1008" w:rsidRPr="0012665C" w:rsidRDefault="00EF1008" w:rsidP="0012665C">
            <w:pPr>
              <w:tabs>
                <w:tab w:val="left" w:pos="406"/>
              </w:tabs>
              <w:contextualSpacing/>
              <w:jc w:val="center"/>
              <w:rPr>
                <w:rFonts w:ascii="Times New Roman" w:hAnsi="Times New Roman"/>
                <w:sz w:val="20"/>
                <w:szCs w:val="20"/>
              </w:rPr>
            </w:pPr>
            <w:r w:rsidRPr="0012665C">
              <w:rPr>
                <w:rFonts w:ascii="Times New Roman" w:hAnsi="Times New Roman"/>
                <w:sz w:val="20"/>
                <w:szCs w:val="20"/>
              </w:rPr>
              <w:t>20</w:t>
            </w:r>
          </w:p>
        </w:tc>
        <w:tc>
          <w:tcPr>
            <w:tcW w:w="308" w:type="pct"/>
            <w:vAlign w:val="center"/>
          </w:tcPr>
          <w:p w14:paraId="2724E140" w14:textId="77777777" w:rsidR="00EF1008" w:rsidRPr="0012665C" w:rsidRDefault="00EF1008" w:rsidP="005932CB">
            <w:pPr>
              <w:tabs>
                <w:tab w:val="left" w:pos="406"/>
              </w:tabs>
              <w:contextualSpacing/>
              <w:jc w:val="center"/>
              <w:rPr>
                <w:rFonts w:ascii="Times New Roman" w:hAnsi="Times New Roman"/>
                <w:sz w:val="20"/>
                <w:szCs w:val="20"/>
              </w:rPr>
            </w:pPr>
            <w:r w:rsidRPr="0012665C">
              <w:rPr>
                <w:rFonts w:ascii="Times New Roman" w:hAnsi="Times New Roman"/>
                <w:sz w:val="20"/>
                <w:szCs w:val="20"/>
              </w:rPr>
              <w:t>36</w:t>
            </w:r>
          </w:p>
        </w:tc>
        <w:tc>
          <w:tcPr>
            <w:tcW w:w="309" w:type="pct"/>
            <w:vAlign w:val="center"/>
          </w:tcPr>
          <w:p w14:paraId="4CE21BF5" w14:textId="77777777" w:rsidR="00EF1008" w:rsidRPr="008B4CF7" w:rsidRDefault="00EF1008" w:rsidP="0012665C">
            <w:pPr>
              <w:contextualSpacing/>
              <w:jc w:val="center"/>
              <w:rPr>
                <w:rFonts w:ascii="Times New Roman" w:hAnsi="Times New Roman" w:cs="Times New Roman"/>
                <w:sz w:val="20"/>
                <w:szCs w:val="20"/>
              </w:rPr>
            </w:pPr>
          </w:p>
        </w:tc>
        <w:tc>
          <w:tcPr>
            <w:tcW w:w="308" w:type="pct"/>
            <w:vAlign w:val="center"/>
          </w:tcPr>
          <w:p w14:paraId="19575954" w14:textId="77777777" w:rsidR="00EF1008" w:rsidRPr="008B4CF7" w:rsidRDefault="00EF1008" w:rsidP="0012665C">
            <w:pPr>
              <w:contextualSpacing/>
              <w:jc w:val="center"/>
              <w:rPr>
                <w:rFonts w:ascii="Times New Roman" w:hAnsi="Times New Roman" w:cs="Times New Roman"/>
                <w:sz w:val="20"/>
                <w:szCs w:val="20"/>
              </w:rPr>
            </w:pPr>
          </w:p>
        </w:tc>
        <w:tc>
          <w:tcPr>
            <w:tcW w:w="309" w:type="pct"/>
            <w:vAlign w:val="center"/>
          </w:tcPr>
          <w:p w14:paraId="470A9E64" w14:textId="77777777" w:rsidR="00EF1008" w:rsidRPr="008B4CF7" w:rsidRDefault="00EF1008" w:rsidP="0012665C">
            <w:pPr>
              <w:contextualSpacing/>
              <w:jc w:val="center"/>
              <w:rPr>
                <w:rFonts w:ascii="Times New Roman" w:hAnsi="Times New Roman" w:cs="Times New Roman"/>
                <w:sz w:val="20"/>
                <w:szCs w:val="20"/>
              </w:rPr>
            </w:pPr>
          </w:p>
        </w:tc>
        <w:tc>
          <w:tcPr>
            <w:tcW w:w="259" w:type="pct"/>
            <w:vAlign w:val="center"/>
          </w:tcPr>
          <w:p w14:paraId="7D6B48FA" w14:textId="77777777" w:rsidR="00EF1008" w:rsidRPr="008B4CF7" w:rsidRDefault="00EF1008" w:rsidP="0012665C">
            <w:pPr>
              <w:contextualSpacing/>
              <w:jc w:val="center"/>
              <w:rPr>
                <w:rFonts w:ascii="Times New Roman" w:hAnsi="Times New Roman" w:cs="Times New Roman"/>
                <w:sz w:val="20"/>
                <w:szCs w:val="20"/>
              </w:rPr>
            </w:pPr>
          </w:p>
        </w:tc>
        <w:tc>
          <w:tcPr>
            <w:tcW w:w="232" w:type="pct"/>
            <w:vAlign w:val="center"/>
          </w:tcPr>
          <w:p w14:paraId="17DB992E" w14:textId="77777777" w:rsidR="00EF1008" w:rsidRPr="0012665C" w:rsidRDefault="00EF1008" w:rsidP="0012665C">
            <w:pPr>
              <w:contextualSpacing/>
              <w:jc w:val="center"/>
              <w:rPr>
                <w:rFonts w:ascii="Times New Roman" w:hAnsi="Times New Roman"/>
                <w:sz w:val="20"/>
                <w:szCs w:val="20"/>
              </w:rPr>
            </w:pPr>
            <w:r w:rsidRPr="0012665C">
              <w:rPr>
                <w:rFonts w:ascii="Times New Roman" w:hAnsi="Times New Roman"/>
                <w:sz w:val="20"/>
                <w:szCs w:val="20"/>
              </w:rPr>
              <w:t>2</w:t>
            </w:r>
          </w:p>
        </w:tc>
      </w:tr>
      <w:tr w:rsidR="00EF1008" w:rsidRPr="008B4CF7" w14:paraId="41736E2E" w14:textId="77777777" w:rsidTr="003709E1">
        <w:trPr>
          <w:jc w:val="center"/>
        </w:trPr>
        <w:tc>
          <w:tcPr>
            <w:tcW w:w="420" w:type="pct"/>
            <w:shd w:val="clear" w:color="auto" w:fill="BFBFBF" w:themeFill="background1" w:themeFillShade="BF"/>
            <w:vAlign w:val="center"/>
          </w:tcPr>
          <w:p w14:paraId="5FB472FB" w14:textId="77777777" w:rsidR="00EF1008" w:rsidRPr="008B4CF7" w:rsidRDefault="00EF1008" w:rsidP="004D03BD">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П.00</w:t>
            </w:r>
          </w:p>
        </w:tc>
        <w:tc>
          <w:tcPr>
            <w:tcW w:w="2237" w:type="pct"/>
            <w:shd w:val="clear" w:color="auto" w:fill="BFBFBF" w:themeFill="background1" w:themeFillShade="BF"/>
            <w:vAlign w:val="center"/>
          </w:tcPr>
          <w:p w14:paraId="28AC00CB" w14:textId="77777777" w:rsidR="00EF1008" w:rsidRPr="0009150F" w:rsidRDefault="00EF1008" w:rsidP="007037D9">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Профессиональный цикл</w:t>
            </w:r>
          </w:p>
        </w:tc>
        <w:tc>
          <w:tcPr>
            <w:tcW w:w="309" w:type="pct"/>
            <w:shd w:val="clear" w:color="auto" w:fill="BFBFBF" w:themeFill="background1" w:themeFillShade="BF"/>
            <w:vAlign w:val="center"/>
          </w:tcPr>
          <w:p w14:paraId="69A73E04" w14:textId="66E3E097" w:rsidR="00EF1008" w:rsidRPr="00E4124C" w:rsidRDefault="00826F1C" w:rsidP="004D03BD">
            <w:pPr>
              <w:tabs>
                <w:tab w:val="left" w:pos="406"/>
              </w:tabs>
              <w:contextualSpacing/>
              <w:jc w:val="center"/>
              <w:rPr>
                <w:rFonts w:ascii="Times New Roman" w:hAnsi="Times New Roman"/>
                <w:b/>
                <w:bCs/>
              </w:rPr>
            </w:pPr>
            <w:r w:rsidRPr="00E4124C">
              <w:rPr>
                <w:rFonts w:ascii="Times New Roman" w:hAnsi="Times New Roman"/>
                <w:b/>
                <w:bCs/>
              </w:rPr>
              <w:t>2086</w:t>
            </w:r>
          </w:p>
        </w:tc>
        <w:tc>
          <w:tcPr>
            <w:tcW w:w="309" w:type="pct"/>
            <w:shd w:val="clear" w:color="auto" w:fill="BFBFBF" w:themeFill="background1" w:themeFillShade="BF"/>
            <w:vAlign w:val="center"/>
          </w:tcPr>
          <w:p w14:paraId="50030A3A" w14:textId="6627C867" w:rsidR="00EF1008" w:rsidRPr="00E4124C" w:rsidRDefault="00E4124C" w:rsidP="00FF5EA3">
            <w:pPr>
              <w:tabs>
                <w:tab w:val="left" w:pos="406"/>
              </w:tabs>
              <w:contextualSpacing/>
              <w:jc w:val="center"/>
              <w:rPr>
                <w:rFonts w:ascii="Times New Roman" w:hAnsi="Times New Roman"/>
                <w:b/>
                <w:bCs/>
              </w:rPr>
            </w:pPr>
            <w:r w:rsidRPr="00E4124C">
              <w:rPr>
                <w:rFonts w:ascii="Times New Roman" w:hAnsi="Times New Roman"/>
                <w:b/>
                <w:bCs/>
              </w:rPr>
              <w:t>1418</w:t>
            </w:r>
          </w:p>
        </w:tc>
        <w:tc>
          <w:tcPr>
            <w:tcW w:w="308" w:type="pct"/>
            <w:shd w:val="clear" w:color="auto" w:fill="BFBFBF" w:themeFill="background1" w:themeFillShade="BF"/>
            <w:vAlign w:val="center"/>
          </w:tcPr>
          <w:p w14:paraId="1FAC26B1" w14:textId="25F345D1" w:rsidR="00EF1008" w:rsidRPr="00E4124C" w:rsidRDefault="00826F1C" w:rsidP="009F44B3">
            <w:pPr>
              <w:contextualSpacing/>
              <w:jc w:val="center"/>
              <w:rPr>
                <w:rFonts w:ascii="Times New Roman" w:hAnsi="Times New Roman"/>
                <w:b/>
                <w:bCs/>
              </w:rPr>
            </w:pPr>
            <w:r w:rsidRPr="00E4124C">
              <w:rPr>
                <w:rFonts w:ascii="Times New Roman" w:hAnsi="Times New Roman"/>
                <w:b/>
                <w:bCs/>
              </w:rPr>
              <w:t>1106</w:t>
            </w:r>
          </w:p>
        </w:tc>
        <w:tc>
          <w:tcPr>
            <w:tcW w:w="309" w:type="pct"/>
            <w:shd w:val="clear" w:color="auto" w:fill="BFBFBF" w:themeFill="background1" w:themeFillShade="BF"/>
            <w:vAlign w:val="center"/>
          </w:tcPr>
          <w:p w14:paraId="2A55230D" w14:textId="77777777" w:rsidR="00EF1008" w:rsidRPr="00814E74" w:rsidRDefault="00EF1008" w:rsidP="004D03BD">
            <w:pPr>
              <w:contextualSpacing/>
              <w:jc w:val="center"/>
              <w:rPr>
                <w:rFonts w:ascii="Times New Roman" w:hAnsi="Times New Roman"/>
                <w:b/>
                <w:bCs/>
              </w:rPr>
            </w:pPr>
            <w:r w:rsidRPr="00814E74">
              <w:rPr>
                <w:rFonts w:ascii="Times New Roman" w:hAnsi="Times New Roman"/>
                <w:b/>
                <w:bCs/>
              </w:rPr>
              <w:t>900</w:t>
            </w:r>
          </w:p>
        </w:tc>
        <w:tc>
          <w:tcPr>
            <w:tcW w:w="308" w:type="pct"/>
            <w:shd w:val="clear" w:color="auto" w:fill="BFBFBF" w:themeFill="background1" w:themeFillShade="BF"/>
            <w:vAlign w:val="center"/>
          </w:tcPr>
          <w:p w14:paraId="1F2E7FE4" w14:textId="77777777" w:rsidR="00EF1008" w:rsidRPr="00814E74" w:rsidRDefault="00EF1008" w:rsidP="004D03BD">
            <w:pPr>
              <w:contextualSpacing/>
              <w:jc w:val="center"/>
              <w:rPr>
                <w:rFonts w:ascii="Times New Roman" w:hAnsi="Times New Roman"/>
                <w:b/>
                <w:bCs/>
              </w:rPr>
            </w:pPr>
            <w:r w:rsidRPr="00814E74">
              <w:rPr>
                <w:rFonts w:ascii="Times New Roman" w:hAnsi="Times New Roman"/>
                <w:b/>
                <w:bCs/>
              </w:rPr>
              <w:t>80</w:t>
            </w:r>
          </w:p>
        </w:tc>
        <w:tc>
          <w:tcPr>
            <w:tcW w:w="309" w:type="pct"/>
            <w:shd w:val="clear" w:color="auto" w:fill="BFBFBF" w:themeFill="background1" w:themeFillShade="BF"/>
            <w:vAlign w:val="center"/>
          </w:tcPr>
          <w:p w14:paraId="55ED2352" w14:textId="77777777" w:rsidR="00EF1008" w:rsidRPr="008B4CF7" w:rsidRDefault="00EF1008" w:rsidP="004D03BD">
            <w:pPr>
              <w:contextualSpacing/>
              <w:jc w:val="center"/>
              <w:rPr>
                <w:rFonts w:ascii="Times New Roman" w:hAnsi="Times New Roman" w:cs="Times New Roman"/>
                <w:b/>
                <w:bCs/>
                <w:sz w:val="20"/>
                <w:szCs w:val="20"/>
              </w:rPr>
            </w:pPr>
          </w:p>
        </w:tc>
        <w:tc>
          <w:tcPr>
            <w:tcW w:w="259" w:type="pct"/>
            <w:shd w:val="clear" w:color="auto" w:fill="BFBFBF" w:themeFill="background1" w:themeFillShade="BF"/>
            <w:vAlign w:val="center"/>
          </w:tcPr>
          <w:p w14:paraId="0570E44C" w14:textId="25C4D626" w:rsidR="00EF1008" w:rsidRPr="004D03BD" w:rsidRDefault="00EF1008" w:rsidP="004D03BD">
            <w:pPr>
              <w:contextualSpacing/>
              <w:jc w:val="center"/>
              <w:rPr>
                <w:rFonts w:ascii="Times New Roman" w:hAnsi="Times New Roman" w:cs="Times New Roman"/>
                <w:b/>
                <w:bCs/>
                <w:sz w:val="20"/>
                <w:szCs w:val="20"/>
              </w:rPr>
            </w:pPr>
          </w:p>
        </w:tc>
        <w:tc>
          <w:tcPr>
            <w:tcW w:w="232" w:type="pct"/>
            <w:shd w:val="clear" w:color="auto" w:fill="BFBFBF" w:themeFill="background1" w:themeFillShade="BF"/>
            <w:vAlign w:val="center"/>
          </w:tcPr>
          <w:p w14:paraId="56F2F37A" w14:textId="77777777" w:rsidR="00EF1008" w:rsidRPr="008B4CF7" w:rsidRDefault="00EF1008" w:rsidP="004D03BD">
            <w:pPr>
              <w:contextualSpacing/>
              <w:jc w:val="center"/>
              <w:rPr>
                <w:rFonts w:ascii="Times New Roman" w:hAnsi="Times New Roman" w:cs="Times New Roman"/>
                <w:b/>
                <w:bCs/>
                <w:sz w:val="20"/>
                <w:szCs w:val="20"/>
              </w:rPr>
            </w:pPr>
          </w:p>
        </w:tc>
      </w:tr>
      <w:tr w:rsidR="003709E1" w:rsidRPr="008B4CF7" w14:paraId="612015BF" w14:textId="77777777" w:rsidTr="003709E1">
        <w:trPr>
          <w:jc w:val="center"/>
        </w:trPr>
        <w:tc>
          <w:tcPr>
            <w:tcW w:w="2657" w:type="pct"/>
            <w:gridSpan w:val="2"/>
            <w:shd w:val="clear" w:color="auto" w:fill="D9D9D9" w:themeFill="background1" w:themeFillShade="D9"/>
            <w:vAlign w:val="center"/>
          </w:tcPr>
          <w:p w14:paraId="3D5A4EFD" w14:textId="0583569C" w:rsidR="003709E1" w:rsidRPr="003709E1" w:rsidRDefault="003709E1" w:rsidP="009479AD">
            <w:pPr>
              <w:suppressAutoHyphens/>
              <w:contextualSpacing/>
              <w:rPr>
                <w:rFonts w:ascii="Times New Roman" w:hAnsi="Times New Roman" w:cs="Times New Roman"/>
                <w:b/>
                <w:sz w:val="20"/>
                <w:szCs w:val="20"/>
              </w:rPr>
            </w:pPr>
            <w:r w:rsidRPr="003709E1">
              <w:rPr>
                <w:rFonts w:ascii="Times New Roman" w:hAnsi="Times New Roman" w:cs="Times New Roman"/>
                <w:b/>
                <w:sz w:val="20"/>
                <w:szCs w:val="20"/>
              </w:rPr>
              <w:t xml:space="preserve">Направленность 1: Организация перевозок и управление на транспорте (по </w:t>
            </w:r>
            <w:r w:rsidRPr="003709E1">
              <w:rPr>
                <w:rFonts w:ascii="Times New Roman" w:hAnsi="Times New Roman" w:cs="Times New Roman"/>
                <w:b/>
                <w:sz w:val="20"/>
                <w:szCs w:val="20"/>
              </w:rPr>
              <w:lastRenderedPageBreak/>
              <w:t>видам транспорта)</w:t>
            </w:r>
          </w:p>
        </w:tc>
        <w:tc>
          <w:tcPr>
            <w:tcW w:w="309" w:type="pct"/>
            <w:shd w:val="clear" w:color="auto" w:fill="D9D9D9" w:themeFill="background1" w:themeFillShade="D9"/>
            <w:vAlign w:val="center"/>
          </w:tcPr>
          <w:p w14:paraId="4C9505E5" w14:textId="0701DE1E" w:rsidR="003709E1" w:rsidRPr="009E5AEB" w:rsidRDefault="00E4124C" w:rsidP="004D03BD">
            <w:pPr>
              <w:tabs>
                <w:tab w:val="left" w:pos="406"/>
              </w:tabs>
              <w:contextualSpacing/>
              <w:jc w:val="center"/>
              <w:rPr>
                <w:rFonts w:ascii="Times New Roman" w:hAnsi="Times New Roman"/>
                <w:b/>
                <w:sz w:val="20"/>
              </w:rPr>
            </w:pPr>
            <w:r>
              <w:rPr>
                <w:rFonts w:ascii="Times New Roman" w:hAnsi="Times New Roman"/>
                <w:b/>
                <w:sz w:val="20"/>
              </w:rPr>
              <w:lastRenderedPageBreak/>
              <w:t>2086</w:t>
            </w:r>
          </w:p>
        </w:tc>
        <w:tc>
          <w:tcPr>
            <w:tcW w:w="309" w:type="pct"/>
            <w:shd w:val="clear" w:color="auto" w:fill="D9D9D9" w:themeFill="background1" w:themeFillShade="D9"/>
            <w:vAlign w:val="center"/>
          </w:tcPr>
          <w:p w14:paraId="0C0FEEB2" w14:textId="4E3E21C0" w:rsidR="003709E1" w:rsidRPr="009E5AEB" w:rsidRDefault="00E4124C" w:rsidP="002D3B4A">
            <w:pPr>
              <w:tabs>
                <w:tab w:val="left" w:pos="406"/>
              </w:tabs>
              <w:contextualSpacing/>
              <w:jc w:val="center"/>
              <w:rPr>
                <w:rFonts w:ascii="Times New Roman" w:hAnsi="Times New Roman"/>
                <w:b/>
                <w:sz w:val="20"/>
              </w:rPr>
            </w:pPr>
            <w:r>
              <w:rPr>
                <w:rFonts w:ascii="Times New Roman" w:hAnsi="Times New Roman"/>
                <w:b/>
                <w:sz w:val="20"/>
              </w:rPr>
              <w:t>1418</w:t>
            </w:r>
          </w:p>
        </w:tc>
        <w:tc>
          <w:tcPr>
            <w:tcW w:w="308" w:type="pct"/>
            <w:shd w:val="clear" w:color="auto" w:fill="D9D9D9" w:themeFill="background1" w:themeFillShade="D9"/>
            <w:vAlign w:val="center"/>
          </w:tcPr>
          <w:p w14:paraId="5A44E799" w14:textId="6426DFC8" w:rsidR="003709E1" w:rsidRPr="009E5AEB" w:rsidRDefault="00E4124C" w:rsidP="004D03BD">
            <w:pPr>
              <w:contextualSpacing/>
              <w:jc w:val="center"/>
              <w:rPr>
                <w:rFonts w:ascii="Times New Roman" w:hAnsi="Times New Roman"/>
                <w:b/>
                <w:sz w:val="20"/>
              </w:rPr>
            </w:pPr>
            <w:r>
              <w:rPr>
                <w:rFonts w:ascii="Times New Roman" w:hAnsi="Times New Roman"/>
                <w:b/>
                <w:sz w:val="20"/>
              </w:rPr>
              <w:t>1106</w:t>
            </w:r>
          </w:p>
        </w:tc>
        <w:tc>
          <w:tcPr>
            <w:tcW w:w="309" w:type="pct"/>
            <w:shd w:val="clear" w:color="auto" w:fill="D9D9D9" w:themeFill="background1" w:themeFillShade="D9"/>
            <w:vAlign w:val="center"/>
          </w:tcPr>
          <w:p w14:paraId="2075B69F" w14:textId="2BC3B1A4" w:rsidR="003709E1" w:rsidRPr="009E5AEB" w:rsidRDefault="00E4124C" w:rsidP="004D03BD">
            <w:pPr>
              <w:contextualSpacing/>
              <w:jc w:val="center"/>
              <w:rPr>
                <w:rFonts w:ascii="Times New Roman" w:hAnsi="Times New Roman"/>
                <w:b/>
              </w:rPr>
            </w:pPr>
            <w:r>
              <w:rPr>
                <w:rFonts w:ascii="Times New Roman" w:hAnsi="Times New Roman"/>
                <w:b/>
              </w:rPr>
              <w:t>900</w:t>
            </w:r>
          </w:p>
        </w:tc>
        <w:tc>
          <w:tcPr>
            <w:tcW w:w="308" w:type="pct"/>
            <w:shd w:val="clear" w:color="auto" w:fill="D9D9D9" w:themeFill="background1" w:themeFillShade="D9"/>
            <w:vAlign w:val="center"/>
          </w:tcPr>
          <w:p w14:paraId="5EEBA3AA" w14:textId="66E3BE55" w:rsidR="003709E1" w:rsidRPr="009E5AEB" w:rsidRDefault="00E4124C" w:rsidP="004D03BD">
            <w:pPr>
              <w:contextualSpacing/>
              <w:jc w:val="center"/>
              <w:rPr>
                <w:rFonts w:ascii="Times New Roman" w:hAnsi="Times New Roman"/>
                <w:b/>
              </w:rPr>
            </w:pPr>
            <w:r>
              <w:rPr>
                <w:rFonts w:ascii="Times New Roman" w:hAnsi="Times New Roman"/>
                <w:b/>
              </w:rPr>
              <w:t>80</w:t>
            </w:r>
          </w:p>
        </w:tc>
        <w:tc>
          <w:tcPr>
            <w:tcW w:w="309" w:type="pct"/>
            <w:shd w:val="clear" w:color="auto" w:fill="D9D9D9" w:themeFill="background1" w:themeFillShade="D9"/>
            <w:vAlign w:val="center"/>
          </w:tcPr>
          <w:p w14:paraId="10F2898D" w14:textId="77777777" w:rsidR="003709E1" w:rsidRPr="008B4CF7" w:rsidRDefault="003709E1" w:rsidP="004D03BD">
            <w:pPr>
              <w:contextualSpacing/>
              <w:jc w:val="center"/>
              <w:rPr>
                <w:rFonts w:ascii="Times New Roman" w:hAnsi="Times New Roman" w:cs="Times New Roman"/>
                <w:sz w:val="20"/>
                <w:szCs w:val="20"/>
              </w:rPr>
            </w:pPr>
          </w:p>
        </w:tc>
        <w:tc>
          <w:tcPr>
            <w:tcW w:w="259" w:type="pct"/>
            <w:shd w:val="clear" w:color="auto" w:fill="D9D9D9" w:themeFill="background1" w:themeFillShade="D9"/>
            <w:vAlign w:val="center"/>
          </w:tcPr>
          <w:p w14:paraId="4393A311" w14:textId="77777777" w:rsidR="003709E1" w:rsidRPr="008B4CF7" w:rsidRDefault="003709E1" w:rsidP="004D03BD">
            <w:pPr>
              <w:contextualSpacing/>
              <w:jc w:val="center"/>
              <w:rPr>
                <w:rFonts w:ascii="Times New Roman" w:hAnsi="Times New Roman" w:cs="Times New Roman"/>
                <w:sz w:val="20"/>
                <w:szCs w:val="20"/>
              </w:rPr>
            </w:pPr>
          </w:p>
        </w:tc>
        <w:tc>
          <w:tcPr>
            <w:tcW w:w="232" w:type="pct"/>
            <w:shd w:val="clear" w:color="auto" w:fill="D9D9D9" w:themeFill="background1" w:themeFillShade="D9"/>
            <w:vAlign w:val="center"/>
          </w:tcPr>
          <w:p w14:paraId="11E38989" w14:textId="77777777" w:rsidR="003709E1" w:rsidRPr="004D03BD" w:rsidRDefault="003709E1" w:rsidP="004D03BD">
            <w:pPr>
              <w:contextualSpacing/>
              <w:jc w:val="center"/>
              <w:rPr>
                <w:rFonts w:ascii="Times New Roman" w:hAnsi="Times New Roman" w:cs="Times New Roman"/>
                <w:sz w:val="20"/>
                <w:szCs w:val="20"/>
              </w:rPr>
            </w:pPr>
          </w:p>
        </w:tc>
      </w:tr>
      <w:tr w:rsidR="003709E1" w:rsidRPr="008B4CF7" w14:paraId="4E9BD3B7" w14:textId="77777777" w:rsidTr="003709E1">
        <w:trPr>
          <w:jc w:val="center"/>
        </w:trPr>
        <w:tc>
          <w:tcPr>
            <w:tcW w:w="420" w:type="pct"/>
            <w:shd w:val="clear" w:color="auto" w:fill="F2F2F2" w:themeFill="background1" w:themeFillShade="F2"/>
            <w:vAlign w:val="center"/>
          </w:tcPr>
          <w:p w14:paraId="26EF3D72" w14:textId="77777777" w:rsidR="003709E1" w:rsidRPr="008B4CF7" w:rsidRDefault="003709E1" w:rsidP="004D03BD">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ПМ.01</w:t>
            </w:r>
          </w:p>
        </w:tc>
        <w:tc>
          <w:tcPr>
            <w:tcW w:w="2237" w:type="pct"/>
            <w:shd w:val="clear" w:color="auto" w:fill="F2F2F2" w:themeFill="background1" w:themeFillShade="F2"/>
            <w:vAlign w:val="center"/>
          </w:tcPr>
          <w:p w14:paraId="4314F7F6" w14:textId="7D6170EC" w:rsidR="003709E1" w:rsidRPr="008B4CF7" w:rsidRDefault="003709E1" w:rsidP="007574EF">
            <w:pPr>
              <w:suppressAutoHyphens/>
              <w:contextualSpacing/>
              <w:rPr>
                <w:rFonts w:ascii="Times New Roman" w:hAnsi="Times New Roman" w:cs="Times New Roman"/>
                <w:b/>
                <w:bCs/>
                <w:iCs/>
                <w:sz w:val="20"/>
                <w:szCs w:val="20"/>
              </w:rPr>
            </w:pPr>
            <w:r w:rsidRPr="00A768A4">
              <w:rPr>
                <w:rFonts w:ascii="Times New Roman" w:hAnsi="Times New Roman" w:cs="Times New Roman"/>
                <w:b/>
                <w:bCs/>
                <w:iCs/>
                <w:sz w:val="20"/>
                <w:szCs w:val="20"/>
              </w:rPr>
              <w:t>Организация перевозочного процесса на транспорте (по видам транспорта)</w:t>
            </w:r>
          </w:p>
        </w:tc>
        <w:tc>
          <w:tcPr>
            <w:tcW w:w="309" w:type="pct"/>
            <w:shd w:val="clear" w:color="auto" w:fill="F2F2F2" w:themeFill="background1" w:themeFillShade="F2"/>
            <w:vAlign w:val="center"/>
          </w:tcPr>
          <w:p w14:paraId="16795F07" w14:textId="71955B42" w:rsidR="003709E1" w:rsidRPr="006F6F5A" w:rsidRDefault="009D56C7" w:rsidP="004D03BD">
            <w:pPr>
              <w:tabs>
                <w:tab w:val="left" w:pos="406"/>
              </w:tabs>
              <w:contextualSpacing/>
              <w:jc w:val="center"/>
              <w:rPr>
                <w:rFonts w:ascii="Times New Roman" w:hAnsi="Times New Roman"/>
                <w:b/>
                <w:color w:val="FF0000"/>
                <w:sz w:val="20"/>
              </w:rPr>
            </w:pPr>
            <w:r w:rsidRPr="006F6F5A">
              <w:rPr>
                <w:rFonts w:ascii="Times New Roman" w:hAnsi="Times New Roman"/>
                <w:b/>
                <w:sz w:val="20"/>
              </w:rPr>
              <w:t>500</w:t>
            </w:r>
          </w:p>
        </w:tc>
        <w:tc>
          <w:tcPr>
            <w:tcW w:w="309" w:type="pct"/>
            <w:shd w:val="clear" w:color="auto" w:fill="F2F2F2" w:themeFill="background1" w:themeFillShade="F2"/>
            <w:vAlign w:val="center"/>
          </w:tcPr>
          <w:p w14:paraId="493F4E08" w14:textId="5655FBFD" w:rsidR="003709E1" w:rsidRPr="006F6F5A" w:rsidRDefault="006F6F5A" w:rsidP="002D3B4A">
            <w:pPr>
              <w:tabs>
                <w:tab w:val="left" w:pos="406"/>
              </w:tabs>
              <w:contextualSpacing/>
              <w:jc w:val="center"/>
              <w:rPr>
                <w:b/>
                <w:sz w:val="20"/>
              </w:rPr>
            </w:pPr>
            <w:r w:rsidRPr="006F6F5A">
              <w:rPr>
                <w:rFonts w:ascii="Times New Roman" w:hAnsi="Times New Roman"/>
                <w:b/>
                <w:sz w:val="20"/>
              </w:rPr>
              <w:t>350</w:t>
            </w:r>
          </w:p>
        </w:tc>
        <w:tc>
          <w:tcPr>
            <w:tcW w:w="308" w:type="pct"/>
            <w:shd w:val="clear" w:color="auto" w:fill="F2F2F2" w:themeFill="background1" w:themeFillShade="F2"/>
            <w:vAlign w:val="center"/>
          </w:tcPr>
          <w:p w14:paraId="1CA1757B" w14:textId="09AAA40D" w:rsidR="003709E1" w:rsidRPr="004542D6" w:rsidRDefault="004542D6" w:rsidP="004D03BD">
            <w:pPr>
              <w:contextualSpacing/>
              <w:jc w:val="center"/>
              <w:rPr>
                <w:rFonts w:ascii="Times New Roman" w:hAnsi="Times New Roman"/>
                <w:b/>
                <w:sz w:val="20"/>
                <w:highlight w:val="yellow"/>
              </w:rPr>
            </w:pPr>
            <w:r w:rsidRPr="006F6F5A">
              <w:rPr>
                <w:rFonts w:ascii="Times New Roman" w:hAnsi="Times New Roman"/>
                <w:b/>
                <w:sz w:val="20"/>
              </w:rPr>
              <w:t>290</w:t>
            </w:r>
          </w:p>
        </w:tc>
        <w:tc>
          <w:tcPr>
            <w:tcW w:w="309" w:type="pct"/>
            <w:shd w:val="clear" w:color="auto" w:fill="F2F2F2" w:themeFill="background1" w:themeFillShade="F2"/>
            <w:vAlign w:val="center"/>
          </w:tcPr>
          <w:p w14:paraId="7924AAB9" w14:textId="77777777" w:rsidR="003709E1" w:rsidRPr="009E5AEB" w:rsidRDefault="003709E1" w:rsidP="004D03BD">
            <w:pPr>
              <w:contextualSpacing/>
              <w:jc w:val="center"/>
              <w:rPr>
                <w:rFonts w:ascii="Times New Roman" w:hAnsi="Times New Roman"/>
                <w:b/>
                <w:color w:val="FF0000"/>
              </w:rPr>
            </w:pPr>
            <w:r w:rsidRPr="009E5AEB">
              <w:rPr>
                <w:rFonts w:ascii="Times New Roman" w:hAnsi="Times New Roman"/>
                <w:b/>
              </w:rPr>
              <w:t>180</w:t>
            </w:r>
          </w:p>
        </w:tc>
        <w:tc>
          <w:tcPr>
            <w:tcW w:w="308" w:type="pct"/>
            <w:shd w:val="clear" w:color="auto" w:fill="F2F2F2" w:themeFill="background1" w:themeFillShade="F2"/>
            <w:vAlign w:val="center"/>
          </w:tcPr>
          <w:p w14:paraId="0EB68082" w14:textId="77777777" w:rsidR="003709E1" w:rsidRPr="009E5AEB" w:rsidRDefault="003709E1" w:rsidP="004D03BD">
            <w:pPr>
              <w:contextualSpacing/>
              <w:jc w:val="center"/>
              <w:rPr>
                <w:rFonts w:ascii="Times New Roman" w:hAnsi="Times New Roman"/>
                <w:b/>
              </w:rPr>
            </w:pPr>
            <w:r w:rsidRPr="009E5AEB">
              <w:rPr>
                <w:rFonts w:ascii="Times New Roman" w:hAnsi="Times New Roman"/>
                <w:b/>
              </w:rPr>
              <w:t>30</w:t>
            </w:r>
          </w:p>
        </w:tc>
        <w:tc>
          <w:tcPr>
            <w:tcW w:w="309" w:type="pct"/>
            <w:shd w:val="clear" w:color="auto" w:fill="F2F2F2" w:themeFill="background1" w:themeFillShade="F2"/>
            <w:vAlign w:val="center"/>
          </w:tcPr>
          <w:p w14:paraId="0A6CB41A" w14:textId="77777777" w:rsidR="003709E1" w:rsidRPr="008B4CF7" w:rsidRDefault="003709E1" w:rsidP="004D03BD">
            <w:pPr>
              <w:contextualSpacing/>
              <w:jc w:val="center"/>
              <w:rPr>
                <w:rFonts w:ascii="Times New Roman" w:hAnsi="Times New Roman" w:cs="Times New Roman"/>
                <w:sz w:val="20"/>
                <w:szCs w:val="20"/>
              </w:rPr>
            </w:pPr>
          </w:p>
        </w:tc>
        <w:tc>
          <w:tcPr>
            <w:tcW w:w="259" w:type="pct"/>
            <w:shd w:val="clear" w:color="auto" w:fill="F2F2F2" w:themeFill="background1" w:themeFillShade="F2"/>
            <w:vAlign w:val="center"/>
          </w:tcPr>
          <w:p w14:paraId="0745F7C1" w14:textId="46B3544E" w:rsidR="003709E1" w:rsidRPr="008B4CF7" w:rsidRDefault="003709E1" w:rsidP="004D03BD">
            <w:pPr>
              <w:contextualSpacing/>
              <w:jc w:val="center"/>
              <w:rPr>
                <w:rFonts w:ascii="Times New Roman" w:hAnsi="Times New Roman" w:cs="Times New Roman"/>
                <w:sz w:val="20"/>
                <w:szCs w:val="20"/>
              </w:rPr>
            </w:pPr>
          </w:p>
        </w:tc>
        <w:tc>
          <w:tcPr>
            <w:tcW w:w="232" w:type="pct"/>
            <w:shd w:val="clear" w:color="auto" w:fill="F2F2F2" w:themeFill="background1" w:themeFillShade="F2"/>
            <w:vAlign w:val="center"/>
          </w:tcPr>
          <w:p w14:paraId="223E6455" w14:textId="77777777" w:rsidR="003709E1" w:rsidRPr="008B4CF7" w:rsidRDefault="003709E1" w:rsidP="004D03BD">
            <w:pPr>
              <w:contextualSpacing/>
              <w:jc w:val="center"/>
              <w:rPr>
                <w:rFonts w:ascii="Times New Roman" w:hAnsi="Times New Roman" w:cs="Times New Roman"/>
                <w:sz w:val="20"/>
                <w:szCs w:val="20"/>
              </w:rPr>
            </w:pPr>
            <w:r w:rsidRPr="004D03BD">
              <w:rPr>
                <w:rFonts w:ascii="Times New Roman" w:hAnsi="Times New Roman" w:cs="Times New Roman"/>
                <w:sz w:val="20"/>
                <w:szCs w:val="20"/>
              </w:rPr>
              <w:t>1-2</w:t>
            </w:r>
          </w:p>
        </w:tc>
      </w:tr>
      <w:tr w:rsidR="003709E1" w:rsidRPr="008B4CF7" w14:paraId="594AF3BF" w14:textId="77777777" w:rsidTr="00E313B2">
        <w:trPr>
          <w:jc w:val="center"/>
        </w:trPr>
        <w:tc>
          <w:tcPr>
            <w:tcW w:w="420" w:type="pct"/>
            <w:vAlign w:val="center"/>
          </w:tcPr>
          <w:p w14:paraId="4B15EE38" w14:textId="77777777" w:rsidR="003709E1" w:rsidRPr="008B4CF7" w:rsidRDefault="003709E1" w:rsidP="004D03BD">
            <w:pPr>
              <w:suppressAutoHyphens/>
              <w:contextualSpacing/>
              <w:rPr>
                <w:rFonts w:ascii="Times New Roman" w:hAnsi="Times New Roman" w:cs="Times New Roman"/>
                <w:sz w:val="20"/>
                <w:szCs w:val="20"/>
              </w:rPr>
            </w:pPr>
            <w:r w:rsidRPr="008B4CF7">
              <w:rPr>
                <w:rFonts w:ascii="Times New Roman" w:hAnsi="Times New Roman" w:cs="Times New Roman"/>
                <w:sz w:val="20"/>
                <w:szCs w:val="20"/>
              </w:rPr>
              <w:t>МДК.01.01</w:t>
            </w:r>
          </w:p>
        </w:tc>
        <w:tc>
          <w:tcPr>
            <w:tcW w:w="2237" w:type="pct"/>
          </w:tcPr>
          <w:p w14:paraId="2360B2E9" w14:textId="374C380C" w:rsidR="003709E1" w:rsidRPr="008B4CF7" w:rsidRDefault="003709E1" w:rsidP="003709E1">
            <w:pPr>
              <w:suppressAutoHyphens/>
              <w:contextualSpacing/>
              <w:rPr>
                <w:rFonts w:ascii="Times New Roman" w:hAnsi="Times New Roman" w:cs="Times New Roman"/>
                <w:iCs/>
                <w:sz w:val="20"/>
                <w:szCs w:val="20"/>
              </w:rPr>
            </w:pPr>
            <w:r w:rsidRPr="00A768A4">
              <w:rPr>
                <w:rFonts w:ascii="Times New Roman" w:hAnsi="Times New Roman" w:cs="Times New Roman"/>
                <w:iCs/>
                <w:sz w:val="20"/>
                <w:szCs w:val="20"/>
              </w:rPr>
              <w:t xml:space="preserve">Технология перевозочного процесса на </w:t>
            </w:r>
            <w:r>
              <w:rPr>
                <w:rFonts w:ascii="Times New Roman" w:hAnsi="Times New Roman" w:cs="Times New Roman"/>
                <w:iCs/>
                <w:sz w:val="20"/>
                <w:szCs w:val="20"/>
              </w:rPr>
              <w:t>(</w:t>
            </w:r>
            <w:r w:rsidRPr="00A768A4">
              <w:rPr>
                <w:rFonts w:ascii="Times New Roman" w:hAnsi="Times New Roman" w:cs="Times New Roman"/>
                <w:i/>
                <w:sz w:val="20"/>
                <w:szCs w:val="20"/>
              </w:rPr>
              <w:t>железнодорожном/</w:t>
            </w:r>
            <w:r>
              <w:rPr>
                <w:rFonts w:ascii="Times New Roman" w:hAnsi="Times New Roman" w:cs="Times New Roman"/>
                <w:i/>
                <w:sz w:val="20"/>
                <w:szCs w:val="20"/>
              </w:rPr>
              <w:t xml:space="preserve"> </w:t>
            </w:r>
            <w:r w:rsidRPr="00A768A4">
              <w:rPr>
                <w:rFonts w:ascii="Times New Roman" w:hAnsi="Times New Roman" w:cs="Times New Roman"/>
                <w:i/>
                <w:sz w:val="20"/>
                <w:szCs w:val="20"/>
              </w:rPr>
              <w:t>автомобильном/</w:t>
            </w:r>
            <w:r>
              <w:rPr>
                <w:rFonts w:ascii="Times New Roman" w:hAnsi="Times New Roman" w:cs="Times New Roman"/>
                <w:i/>
                <w:sz w:val="20"/>
                <w:szCs w:val="20"/>
              </w:rPr>
              <w:t xml:space="preserve"> </w:t>
            </w:r>
            <w:r w:rsidRPr="00A768A4">
              <w:rPr>
                <w:rFonts w:ascii="Times New Roman" w:hAnsi="Times New Roman" w:cs="Times New Roman"/>
                <w:i/>
                <w:sz w:val="20"/>
                <w:szCs w:val="20"/>
              </w:rPr>
              <w:t>воздушном/</w:t>
            </w:r>
            <w:r>
              <w:rPr>
                <w:rFonts w:ascii="Times New Roman" w:hAnsi="Times New Roman" w:cs="Times New Roman"/>
                <w:i/>
                <w:sz w:val="20"/>
                <w:szCs w:val="20"/>
              </w:rPr>
              <w:t xml:space="preserve"> </w:t>
            </w:r>
            <w:r w:rsidRPr="00A768A4">
              <w:rPr>
                <w:rFonts w:ascii="Times New Roman" w:hAnsi="Times New Roman" w:cs="Times New Roman"/>
                <w:i/>
                <w:sz w:val="20"/>
                <w:szCs w:val="20"/>
              </w:rPr>
              <w:t>морском и внутреннем водном</w:t>
            </w:r>
            <w:r>
              <w:rPr>
                <w:rFonts w:ascii="Times New Roman" w:hAnsi="Times New Roman" w:cs="Times New Roman"/>
                <w:iCs/>
                <w:sz w:val="20"/>
                <w:szCs w:val="20"/>
              </w:rPr>
              <w:t xml:space="preserve">) </w:t>
            </w:r>
            <w:r w:rsidRPr="00A768A4">
              <w:rPr>
                <w:rFonts w:ascii="Times New Roman" w:hAnsi="Times New Roman" w:cs="Times New Roman"/>
                <w:iCs/>
                <w:sz w:val="20"/>
                <w:szCs w:val="20"/>
              </w:rPr>
              <w:t>транспорте</w:t>
            </w:r>
          </w:p>
        </w:tc>
        <w:tc>
          <w:tcPr>
            <w:tcW w:w="309" w:type="pct"/>
            <w:vAlign w:val="center"/>
          </w:tcPr>
          <w:p w14:paraId="4FBC62F2" w14:textId="0E9A4ACA" w:rsidR="003709E1" w:rsidRPr="006F6F5A" w:rsidRDefault="004542D6" w:rsidP="00E313B2">
            <w:pPr>
              <w:jc w:val="center"/>
              <w:rPr>
                <w:rFonts w:ascii="Times New Roman" w:hAnsi="Times New Roman" w:cs="Times New Roman"/>
                <w:sz w:val="20"/>
              </w:rPr>
            </w:pPr>
            <w:r w:rsidRPr="006F6F5A">
              <w:rPr>
                <w:rFonts w:ascii="Times New Roman" w:hAnsi="Times New Roman" w:cs="Times New Roman"/>
                <w:sz w:val="20"/>
              </w:rPr>
              <w:t>162</w:t>
            </w:r>
          </w:p>
        </w:tc>
        <w:tc>
          <w:tcPr>
            <w:tcW w:w="309" w:type="pct"/>
            <w:vAlign w:val="center"/>
          </w:tcPr>
          <w:p w14:paraId="092CB0A3" w14:textId="12EF4A1A" w:rsidR="003709E1" w:rsidRPr="006F6F5A" w:rsidRDefault="0052734A" w:rsidP="00E313B2">
            <w:pPr>
              <w:jc w:val="center"/>
              <w:rPr>
                <w:rFonts w:ascii="Times New Roman" w:hAnsi="Times New Roman" w:cs="Times New Roman"/>
                <w:sz w:val="20"/>
              </w:rPr>
            </w:pPr>
            <w:r w:rsidRPr="006F6F5A">
              <w:rPr>
                <w:rFonts w:ascii="Times New Roman" w:hAnsi="Times New Roman" w:cs="Times New Roman"/>
                <w:sz w:val="20"/>
              </w:rPr>
              <w:t>86</w:t>
            </w:r>
          </w:p>
        </w:tc>
        <w:tc>
          <w:tcPr>
            <w:tcW w:w="308" w:type="pct"/>
            <w:vAlign w:val="center"/>
          </w:tcPr>
          <w:p w14:paraId="12812513" w14:textId="4B7ADC92" w:rsidR="003709E1" w:rsidRPr="004542D6" w:rsidRDefault="004542D6" w:rsidP="00E313B2">
            <w:pPr>
              <w:jc w:val="center"/>
              <w:rPr>
                <w:rFonts w:ascii="Times New Roman" w:hAnsi="Times New Roman" w:cs="Times New Roman"/>
                <w:sz w:val="20"/>
              </w:rPr>
            </w:pPr>
            <w:r>
              <w:rPr>
                <w:rFonts w:ascii="Times New Roman" w:hAnsi="Times New Roman" w:cs="Times New Roman"/>
                <w:sz w:val="20"/>
              </w:rPr>
              <w:t>132</w:t>
            </w:r>
          </w:p>
        </w:tc>
        <w:tc>
          <w:tcPr>
            <w:tcW w:w="309" w:type="pct"/>
            <w:vAlign w:val="center"/>
          </w:tcPr>
          <w:p w14:paraId="7F7804CB" w14:textId="77777777" w:rsidR="003709E1" w:rsidRPr="004D03BD" w:rsidRDefault="003709E1" w:rsidP="004D03BD">
            <w:pPr>
              <w:contextualSpacing/>
              <w:jc w:val="center"/>
              <w:rPr>
                <w:rFonts w:ascii="Times New Roman" w:hAnsi="Times New Roman" w:cs="Times New Roman"/>
                <w:sz w:val="20"/>
                <w:szCs w:val="20"/>
              </w:rPr>
            </w:pPr>
          </w:p>
        </w:tc>
        <w:tc>
          <w:tcPr>
            <w:tcW w:w="308" w:type="pct"/>
            <w:vAlign w:val="center"/>
          </w:tcPr>
          <w:p w14:paraId="3A5CD71C" w14:textId="77777777" w:rsidR="003709E1" w:rsidRPr="008B4CF7" w:rsidRDefault="003709E1" w:rsidP="0012665C">
            <w:pPr>
              <w:contextualSpacing/>
              <w:jc w:val="center"/>
              <w:rPr>
                <w:rFonts w:ascii="Times New Roman" w:hAnsi="Times New Roman" w:cs="Times New Roman"/>
                <w:sz w:val="20"/>
                <w:szCs w:val="20"/>
              </w:rPr>
            </w:pPr>
            <w:r w:rsidRPr="004D03BD">
              <w:rPr>
                <w:rFonts w:ascii="Times New Roman" w:hAnsi="Times New Roman" w:cs="Times New Roman"/>
                <w:sz w:val="20"/>
                <w:szCs w:val="20"/>
              </w:rPr>
              <w:t>30</w:t>
            </w:r>
          </w:p>
        </w:tc>
        <w:tc>
          <w:tcPr>
            <w:tcW w:w="309" w:type="pct"/>
            <w:vAlign w:val="center"/>
          </w:tcPr>
          <w:p w14:paraId="16B50E4A" w14:textId="77777777" w:rsidR="003709E1" w:rsidRPr="008B4CF7" w:rsidRDefault="003709E1" w:rsidP="0012665C">
            <w:pPr>
              <w:contextualSpacing/>
              <w:jc w:val="center"/>
              <w:rPr>
                <w:rFonts w:ascii="Times New Roman" w:hAnsi="Times New Roman" w:cs="Times New Roman"/>
                <w:sz w:val="20"/>
                <w:szCs w:val="20"/>
              </w:rPr>
            </w:pPr>
          </w:p>
        </w:tc>
        <w:tc>
          <w:tcPr>
            <w:tcW w:w="259" w:type="pct"/>
            <w:vAlign w:val="center"/>
          </w:tcPr>
          <w:p w14:paraId="3AF1DA71" w14:textId="77777777" w:rsidR="003709E1" w:rsidRPr="008B4CF7" w:rsidRDefault="003709E1" w:rsidP="0012665C">
            <w:pPr>
              <w:contextualSpacing/>
              <w:jc w:val="center"/>
              <w:rPr>
                <w:rFonts w:ascii="Times New Roman" w:hAnsi="Times New Roman" w:cs="Times New Roman"/>
                <w:sz w:val="20"/>
                <w:szCs w:val="20"/>
              </w:rPr>
            </w:pPr>
          </w:p>
        </w:tc>
        <w:tc>
          <w:tcPr>
            <w:tcW w:w="232" w:type="pct"/>
            <w:vAlign w:val="center"/>
          </w:tcPr>
          <w:p w14:paraId="6B55E54F" w14:textId="77777777" w:rsidR="003709E1" w:rsidRPr="008B4CF7" w:rsidRDefault="003709E1" w:rsidP="0012665C">
            <w:pPr>
              <w:contextualSpacing/>
              <w:jc w:val="center"/>
              <w:rPr>
                <w:rFonts w:ascii="Times New Roman" w:hAnsi="Times New Roman" w:cs="Times New Roman"/>
                <w:sz w:val="20"/>
                <w:szCs w:val="20"/>
              </w:rPr>
            </w:pPr>
            <w:r w:rsidRPr="004D03BD">
              <w:rPr>
                <w:rFonts w:ascii="Times New Roman" w:hAnsi="Times New Roman" w:cs="Times New Roman"/>
                <w:sz w:val="20"/>
                <w:szCs w:val="20"/>
              </w:rPr>
              <w:t>2</w:t>
            </w:r>
          </w:p>
        </w:tc>
      </w:tr>
      <w:tr w:rsidR="00EF1008" w:rsidRPr="008B4CF7" w14:paraId="0A9DAC68" w14:textId="77777777" w:rsidTr="002D5948">
        <w:trPr>
          <w:jc w:val="center"/>
        </w:trPr>
        <w:tc>
          <w:tcPr>
            <w:tcW w:w="420" w:type="pct"/>
            <w:vAlign w:val="center"/>
          </w:tcPr>
          <w:p w14:paraId="2B75BD88" w14:textId="77777777" w:rsidR="00EF1008" w:rsidRPr="008B4CF7" w:rsidRDefault="00EF1008" w:rsidP="0012665C">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МДК.01.02</w:t>
            </w:r>
          </w:p>
        </w:tc>
        <w:tc>
          <w:tcPr>
            <w:tcW w:w="2237" w:type="pct"/>
          </w:tcPr>
          <w:p w14:paraId="5EF4C765" w14:textId="20589477" w:rsidR="00EF1008" w:rsidRPr="008B4CF7" w:rsidRDefault="00EF1008" w:rsidP="0012665C">
            <w:pPr>
              <w:suppressAutoHyphens/>
              <w:contextualSpacing/>
              <w:jc w:val="both"/>
              <w:rPr>
                <w:rFonts w:ascii="Times New Roman" w:hAnsi="Times New Roman" w:cs="Times New Roman"/>
                <w:iCs/>
                <w:sz w:val="20"/>
                <w:szCs w:val="20"/>
              </w:rPr>
            </w:pPr>
            <w:r w:rsidRPr="004D03BD">
              <w:rPr>
                <w:rFonts w:ascii="Times New Roman" w:hAnsi="Times New Roman" w:cs="Times New Roman"/>
                <w:iCs/>
                <w:sz w:val="20"/>
                <w:szCs w:val="20"/>
              </w:rPr>
              <w:t xml:space="preserve">Информационные технологии и автоматизированные системы управления на </w:t>
            </w:r>
            <w:r w:rsidR="003709E1">
              <w:rPr>
                <w:rFonts w:ascii="Times New Roman" w:hAnsi="Times New Roman" w:cs="Times New Roman"/>
                <w:iCs/>
                <w:sz w:val="20"/>
                <w:szCs w:val="20"/>
              </w:rPr>
              <w:t>(</w:t>
            </w:r>
            <w:r w:rsidR="003709E1" w:rsidRPr="00A768A4">
              <w:rPr>
                <w:rFonts w:ascii="Times New Roman" w:hAnsi="Times New Roman" w:cs="Times New Roman"/>
                <w:i/>
                <w:sz w:val="20"/>
                <w:szCs w:val="20"/>
              </w:rPr>
              <w:t>железнодорожном/</w:t>
            </w:r>
            <w:r w:rsidR="003709E1">
              <w:rPr>
                <w:rFonts w:ascii="Times New Roman" w:hAnsi="Times New Roman" w:cs="Times New Roman"/>
                <w:i/>
                <w:sz w:val="20"/>
                <w:szCs w:val="20"/>
              </w:rPr>
              <w:t xml:space="preserve"> </w:t>
            </w:r>
            <w:r w:rsidR="003709E1" w:rsidRPr="00A768A4">
              <w:rPr>
                <w:rFonts w:ascii="Times New Roman" w:hAnsi="Times New Roman" w:cs="Times New Roman"/>
                <w:i/>
                <w:sz w:val="20"/>
                <w:szCs w:val="20"/>
              </w:rPr>
              <w:t>автомобильном/</w:t>
            </w:r>
            <w:r w:rsidR="003709E1">
              <w:rPr>
                <w:rFonts w:ascii="Times New Roman" w:hAnsi="Times New Roman" w:cs="Times New Roman"/>
                <w:i/>
                <w:sz w:val="20"/>
                <w:szCs w:val="20"/>
              </w:rPr>
              <w:t xml:space="preserve"> </w:t>
            </w:r>
            <w:r w:rsidR="003709E1" w:rsidRPr="00A768A4">
              <w:rPr>
                <w:rFonts w:ascii="Times New Roman" w:hAnsi="Times New Roman" w:cs="Times New Roman"/>
                <w:i/>
                <w:sz w:val="20"/>
                <w:szCs w:val="20"/>
              </w:rPr>
              <w:t>воздушном/</w:t>
            </w:r>
            <w:r w:rsidR="003709E1">
              <w:rPr>
                <w:rFonts w:ascii="Times New Roman" w:hAnsi="Times New Roman" w:cs="Times New Roman"/>
                <w:i/>
                <w:sz w:val="20"/>
                <w:szCs w:val="20"/>
              </w:rPr>
              <w:t xml:space="preserve"> </w:t>
            </w:r>
            <w:r w:rsidR="003709E1" w:rsidRPr="00A768A4">
              <w:rPr>
                <w:rFonts w:ascii="Times New Roman" w:hAnsi="Times New Roman" w:cs="Times New Roman"/>
                <w:i/>
                <w:sz w:val="20"/>
                <w:szCs w:val="20"/>
              </w:rPr>
              <w:t>морском и внутреннем водном</w:t>
            </w:r>
            <w:r w:rsidR="003709E1">
              <w:rPr>
                <w:rFonts w:ascii="Times New Roman" w:hAnsi="Times New Roman" w:cs="Times New Roman"/>
                <w:iCs/>
                <w:sz w:val="20"/>
                <w:szCs w:val="20"/>
              </w:rPr>
              <w:t>)</w:t>
            </w:r>
            <w:r w:rsidRPr="004D03BD">
              <w:rPr>
                <w:rFonts w:ascii="Times New Roman" w:hAnsi="Times New Roman" w:cs="Times New Roman"/>
                <w:iCs/>
                <w:sz w:val="20"/>
                <w:szCs w:val="20"/>
              </w:rPr>
              <w:t xml:space="preserve"> транспорте</w:t>
            </w:r>
          </w:p>
        </w:tc>
        <w:tc>
          <w:tcPr>
            <w:tcW w:w="309" w:type="pct"/>
            <w:vAlign w:val="center"/>
          </w:tcPr>
          <w:p w14:paraId="6F926859" w14:textId="38CC4519" w:rsidR="00EF1008" w:rsidRPr="006F6F5A" w:rsidRDefault="004542D6" w:rsidP="004D03BD">
            <w:pPr>
              <w:jc w:val="center"/>
              <w:rPr>
                <w:rFonts w:ascii="Times New Roman" w:hAnsi="Times New Roman" w:cs="Times New Roman"/>
                <w:sz w:val="20"/>
              </w:rPr>
            </w:pPr>
            <w:r w:rsidRPr="006F6F5A">
              <w:rPr>
                <w:rFonts w:ascii="Times New Roman" w:hAnsi="Times New Roman" w:cs="Times New Roman"/>
                <w:sz w:val="20"/>
              </w:rPr>
              <w:t>158</w:t>
            </w:r>
          </w:p>
        </w:tc>
        <w:tc>
          <w:tcPr>
            <w:tcW w:w="309" w:type="pct"/>
            <w:vAlign w:val="center"/>
          </w:tcPr>
          <w:p w14:paraId="5EBA056F" w14:textId="26345178" w:rsidR="00EF1008" w:rsidRPr="008F3617" w:rsidRDefault="008608F7" w:rsidP="004D03BD">
            <w:pPr>
              <w:jc w:val="center"/>
              <w:rPr>
                <w:rFonts w:ascii="Times New Roman" w:hAnsi="Times New Roman" w:cs="Times New Roman"/>
                <w:sz w:val="20"/>
              </w:rPr>
            </w:pPr>
            <w:r w:rsidRPr="008F3617">
              <w:rPr>
                <w:rFonts w:ascii="Times New Roman" w:hAnsi="Times New Roman" w:cs="Times New Roman"/>
                <w:sz w:val="20"/>
              </w:rPr>
              <w:t>84</w:t>
            </w:r>
          </w:p>
        </w:tc>
        <w:tc>
          <w:tcPr>
            <w:tcW w:w="308" w:type="pct"/>
            <w:vAlign w:val="center"/>
          </w:tcPr>
          <w:p w14:paraId="216F4AC5" w14:textId="56191498" w:rsidR="00EF1008" w:rsidRPr="004542D6" w:rsidRDefault="004542D6" w:rsidP="004D03BD">
            <w:pPr>
              <w:jc w:val="center"/>
              <w:rPr>
                <w:rFonts w:ascii="Times New Roman" w:hAnsi="Times New Roman" w:cs="Times New Roman"/>
                <w:sz w:val="20"/>
              </w:rPr>
            </w:pPr>
            <w:r>
              <w:rPr>
                <w:rFonts w:ascii="Times New Roman" w:hAnsi="Times New Roman" w:cs="Times New Roman"/>
                <w:sz w:val="20"/>
              </w:rPr>
              <w:t>158</w:t>
            </w:r>
          </w:p>
        </w:tc>
        <w:tc>
          <w:tcPr>
            <w:tcW w:w="309" w:type="pct"/>
            <w:vAlign w:val="center"/>
          </w:tcPr>
          <w:p w14:paraId="45941A11" w14:textId="77777777" w:rsidR="00EF1008" w:rsidRPr="004D03BD" w:rsidRDefault="00EF1008" w:rsidP="004D03BD">
            <w:pPr>
              <w:contextualSpacing/>
              <w:jc w:val="center"/>
              <w:rPr>
                <w:rFonts w:ascii="Times New Roman" w:hAnsi="Times New Roman" w:cs="Times New Roman"/>
                <w:sz w:val="20"/>
                <w:szCs w:val="20"/>
              </w:rPr>
            </w:pPr>
          </w:p>
        </w:tc>
        <w:tc>
          <w:tcPr>
            <w:tcW w:w="308" w:type="pct"/>
            <w:vAlign w:val="center"/>
          </w:tcPr>
          <w:p w14:paraId="5DB8E859" w14:textId="77777777" w:rsidR="00EF1008" w:rsidRPr="008B4CF7" w:rsidRDefault="00EF1008" w:rsidP="0012665C">
            <w:pPr>
              <w:contextualSpacing/>
              <w:jc w:val="center"/>
              <w:rPr>
                <w:rFonts w:ascii="Times New Roman" w:hAnsi="Times New Roman" w:cs="Times New Roman"/>
                <w:sz w:val="20"/>
                <w:szCs w:val="20"/>
              </w:rPr>
            </w:pPr>
          </w:p>
        </w:tc>
        <w:tc>
          <w:tcPr>
            <w:tcW w:w="309" w:type="pct"/>
            <w:vAlign w:val="center"/>
          </w:tcPr>
          <w:p w14:paraId="19B686EF" w14:textId="77777777" w:rsidR="00EF1008" w:rsidRPr="008B4CF7" w:rsidRDefault="00EF1008" w:rsidP="0012665C">
            <w:pPr>
              <w:contextualSpacing/>
              <w:jc w:val="center"/>
              <w:rPr>
                <w:rFonts w:ascii="Times New Roman" w:hAnsi="Times New Roman" w:cs="Times New Roman"/>
                <w:sz w:val="20"/>
                <w:szCs w:val="20"/>
              </w:rPr>
            </w:pPr>
          </w:p>
        </w:tc>
        <w:tc>
          <w:tcPr>
            <w:tcW w:w="259" w:type="pct"/>
            <w:vAlign w:val="center"/>
          </w:tcPr>
          <w:p w14:paraId="0A63482F" w14:textId="77777777" w:rsidR="00EF1008" w:rsidRPr="008B4CF7" w:rsidRDefault="00EF1008" w:rsidP="0012665C">
            <w:pPr>
              <w:contextualSpacing/>
              <w:jc w:val="center"/>
              <w:rPr>
                <w:rFonts w:ascii="Times New Roman" w:hAnsi="Times New Roman" w:cs="Times New Roman"/>
                <w:sz w:val="20"/>
                <w:szCs w:val="20"/>
              </w:rPr>
            </w:pPr>
          </w:p>
        </w:tc>
        <w:tc>
          <w:tcPr>
            <w:tcW w:w="232" w:type="pct"/>
            <w:vAlign w:val="center"/>
          </w:tcPr>
          <w:p w14:paraId="1DD4DFE2" w14:textId="77777777" w:rsidR="00EF1008" w:rsidRPr="008B4CF7" w:rsidRDefault="00EF1008" w:rsidP="0012665C">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EF1008" w:rsidRPr="008B4CF7" w14:paraId="03218BA3" w14:textId="77777777" w:rsidTr="002D5948">
        <w:trPr>
          <w:jc w:val="center"/>
        </w:trPr>
        <w:tc>
          <w:tcPr>
            <w:tcW w:w="420" w:type="pct"/>
            <w:vAlign w:val="center"/>
          </w:tcPr>
          <w:p w14:paraId="5DEBDA4F" w14:textId="77777777" w:rsidR="00EF1008" w:rsidRPr="008B4CF7" w:rsidRDefault="00EF1008" w:rsidP="004D03BD">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УП.01</w:t>
            </w:r>
          </w:p>
        </w:tc>
        <w:tc>
          <w:tcPr>
            <w:tcW w:w="2237" w:type="pct"/>
            <w:vAlign w:val="center"/>
          </w:tcPr>
          <w:p w14:paraId="3C23024F" w14:textId="77777777" w:rsidR="00EF1008" w:rsidRPr="008B4CF7" w:rsidRDefault="00EF1008" w:rsidP="004D03BD">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Учебная практика</w:t>
            </w:r>
          </w:p>
        </w:tc>
        <w:tc>
          <w:tcPr>
            <w:tcW w:w="309" w:type="pct"/>
            <w:vAlign w:val="center"/>
          </w:tcPr>
          <w:p w14:paraId="261C62F9" w14:textId="77777777" w:rsidR="00EF1008" w:rsidRPr="008B4CF7" w:rsidRDefault="00EF1008" w:rsidP="004D03BD">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309" w:type="pct"/>
            <w:vAlign w:val="center"/>
          </w:tcPr>
          <w:p w14:paraId="2A0DAEDE" w14:textId="77777777" w:rsidR="00EF1008" w:rsidRPr="008F3617" w:rsidRDefault="00EF1008" w:rsidP="004D03BD">
            <w:pPr>
              <w:tabs>
                <w:tab w:val="left" w:pos="406"/>
              </w:tabs>
              <w:contextualSpacing/>
              <w:jc w:val="center"/>
              <w:rPr>
                <w:rFonts w:ascii="Times New Roman" w:hAnsi="Times New Roman"/>
                <w:strike/>
                <w:sz w:val="20"/>
              </w:rPr>
            </w:pPr>
            <w:r w:rsidRPr="008F3617">
              <w:rPr>
                <w:rFonts w:ascii="Times New Roman" w:hAnsi="Times New Roman"/>
                <w:sz w:val="20"/>
              </w:rPr>
              <w:t>36</w:t>
            </w:r>
          </w:p>
        </w:tc>
        <w:tc>
          <w:tcPr>
            <w:tcW w:w="308" w:type="pct"/>
            <w:vAlign w:val="center"/>
          </w:tcPr>
          <w:p w14:paraId="69FA4E44" w14:textId="77777777" w:rsidR="00EF1008" w:rsidRPr="008B4CF7" w:rsidRDefault="00EF1008" w:rsidP="004D03BD">
            <w:pPr>
              <w:contextualSpacing/>
              <w:jc w:val="center"/>
              <w:rPr>
                <w:rFonts w:ascii="Times New Roman" w:hAnsi="Times New Roman" w:cs="Times New Roman"/>
                <w:sz w:val="20"/>
                <w:szCs w:val="20"/>
              </w:rPr>
            </w:pPr>
          </w:p>
        </w:tc>
        <w:tc>
          <w:tcPr>
            <w:tcW w:w="309" w:type="pct"/>
            <w:vAlign w:val="center"/>
          </w:tcPr>
          <w:p w14:paraId="42997BD1" w14:textId="77777777" w:rsidR="00EF1008" w:rsidRPr="008B4CF7" w:rsidRDefault="00EF1008" w:rsidP="004D03BD">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308" w:type="pct"/>
            <w:vAlign w:val="center"/>
          </w:tcPr>
          <w:p w14:paraId="152FD719" w14:textId="77777777" w:rsidR="00EF1008" w:rsidRPr="008B4CF7" w:rsidRDefault="00EF1008" w:rsidP="004D03BD">
            <w:pPr>
              <w:contextualSpacing/>
              <w:jc w:val="center"/>
              <w:rPr>
                <w:rFonts w:ascii="Times New Roman" w:hAnsi="Times New Roman" w:cs="Times New Roman"/>
                <w:sz w:val="20"/>
                <w:szCs w:val="20"/>
              </w:rPr>
            </w:pPr>
          </w:p>
        </w:tc>
        <w:tc>
          <w:tcPr>
            <w:tcW w:w="309" w:type="pct"/>
            <w:vAlign w:val="center"/>
          </w:tcPr>
          <w:p w14:paraId="675B8936" w14:textId="77777777" w:rsidR="00EF1008" w:rsidRPr="008B4CF7" w:rsidRDefault="00EF1008" w:rsidP="004D03BD">
            <w:pPr>
              <w:contextualSpacing/>
              <w:jc w:val="center"/>
              <w:rPr>
                <w:rFonts w:ascii="Times New Roman" w:hAnsi="Times New Roman" w:cs="Times New Roman"/>
                <w:sz w:val="20"/>
                <w:szCs w:val="20"/>
              </w:rPr>
            </w:pPr>
          </w:p>
        </w:tc>
        <w:tc>
          <w:tcPr>
            <w:tcW w:w="259" w:type="pct"/>
            <w:vAlign w:val="center"/>
          </w:tcPr>
          <w:p w14:paraId="3DABC01F" w14:textId="77777777" w:rsidR="00EF1008" w:rsidRPr="008B4CF7" w:rsidRDefault="00EF1008" w:rsidP="004D03BD">
            <w:pPr>
              <w:contextualSpacing/>
              <w:jc w:val="center"/>
              <w:rPr>
                <w:rFonts w:ascii="Times New Roman" w:hAnsi="Times New Roman" w:cs="Times New Roman"/>
                <w:sz w:val="20"/>
                <w:szCs w:val="20"/>
              </w:rPr>
            </w:pPr>
          </w:p>
        </w:tc>
        <w:tc>
          <w:tcPr>
            <w:tcW w:w="232" w:type="pct"/>
            <w:vAlign w:val="center"/>
          </w:tcPr>
          <w:p w14:paraId="00F6477F" w14:textId="77777777" w:rsidR="00EF1008" w:rsidRPr="008B4CF7" w:rsidRDefault="00EF1008" w:rsidP="004D03BD">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EF1008" w:rsidRPr="008B4CF7" w14:paraId="6225E0FB" w14:textId="77777777" w:rsidTr="002D5948">
        <w:trPr>
          <w:jc w:val="center"/>
        </w:trPr>
        <w:tc>
          <w:tcPr>
            <w:tcW w:w="420" w:type="pct"/>
            <w:vAlign w:val="center"/>
          </w:tcPr>
          <w:p w14:paraId="38F69E0B" w14:textId="77777777" w:rsidR="00EF1008" w:rsidRPr="008B4CF7" w:rsidRDefault="00EF1008" w:rsidP="004D03BD">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ПП.01</w:t>
            </w:r>
          </w:p>
        </w:tc>
        <w:tc>
          <w:tcPr>
            <w:tcW w:w="2237" w:type="pct"/>
            <w:vAlign w:val="center"/>
          </w:tcPr>
          <w:p w14:paraId="6819E951" w14:textId="77777777" w:rsidR="00EF1008" w:rsidRPr="008B4CF7" w:rsidRDefault="00EF1008" w:rsidP="004D03BD">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Производственная практика</w:t>
            </w:r>
          </w:p>
        </w:tc>
        <w:tc>
          <w:tcPr>
            <w:tcW w:w="309" w:type="pct"/>
            <w:vAlign w:val="center"/>
          </w:tcPr>
          <w:p w14:paraId="4518A76F" w14:textId="77777777" w:rsidR="00EF1008" w:rsidRPr="008B4CF7" w:rsidRDefault="00EF1008" w:rsidP="004D03BD">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309" w:type="pct"/>
            <w:vAlign w:val="center"/>
          </w:tcPr>
          <w:p w14:paraId="5DDC3373" w14:textId="77777777" w:rsidR="00EF1008" w:rsidRPr="008F3617" w:rsidRDefault="00EF1008" w:rsidP="004D03BD">
            <w:pPr>
              <w:tabs>
                <w:tab w:val="left" w:pos="406"/>
              </w:tabs>
              <w:contextualSpacing/>
              <w:jc w:val="center"/>
              <w:rPr>
                <w:rFonts w:ascii="Times New Roman" w:hAnsi="Times New Roman"/>
                <w:sz w:val="20"/>
              </w:rPr>
            </w:pPr>
            <w:r w:rsidRPr="008F3617">
              <w:rPr>
                <w:rFonts w:ascii="Times New Roman" w:hAnsi="Times New Roman"/>
                <w:sz w:val="20"/>
              </w:rPr>
              <w:t>144</w:t>
            </w:r>
          </w:p>
        </w:tc>
        <w:tc>
          <w:tcPr>
            <w:tcW w:w="308" w:type="pct"/>
            <w:vAlign w:val="center"/>
          </w:tcPr>
          <w:p w14:paraId="63AEB2B8" w14:textId="77777777" w:rsidR="00EF1008" w:rsidRPr="008B4CF7" w:rsidRDefault="00EF1008" w:rsidP="004D03BD">
            <w:pPr>
              <w:contextualSpacing/>
              <w:jc w:val="center"/>
              <w:rPr>
                <w:rFonts w:ascii="Times New Roman" w:hAnsi="Times New Roman" w:cs="Times New Roman"/>
                <w:sz w:val="20"/>
                <w:szCs w:val="20"/>
              </w:rPr>
            </w:pPr>
          </w:p>
        </w:tc>
        <w:tc>
          <w:tcPr>
            <w:tcW w:w="309" w:type="pct"/>
            <w:vAlign w:val="center"/>
          </w:tcPr>
          <w:p w14:paraId="400B24EB" w14:textId="77777777" w:rsidR="00EF1008" w:rsidRPr="008B4CF7" w:rsidRDefault="00EF1008" w:rsidP="004D03BD">
            <w:pPr>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308" w:type="pct"/>
            <w:vAlign w:val="center"/>
          </w:tcPr>
          <w:p w14:paraId="069430AE" w14:textId="77777777" w:rsidR="00EF1008" w:rsidRPr="008B4CF7" w:rsidRDefault="00EF1008" w:rsidP="004D03BD">
            <w:pPr>
              <w:contextualSpacing/>
              <w:jc w:val="center"/>
              <w:rPr>
                <w:rFonts w:ascii="Times New Roman" w:hAnsi="Times New Roman" w:cs="Times New Roman"/>
                <w:sz w:val="20"/>
                <w:szCs w:val="20"/>
              </w:rPr>
            </w:pPr>
          </w:p>
        </w:tc>
        <w:tc>
          <w:tcPr>
            <w:tcW w:w="309" w:type="pct"/>
            <w:vAlign w:val="center"/>
          </w:tcPr>
          <w:p w14:paraId="7E1C2680" w14:textId="77777777" w:rsidR="00EF1008" w:rsidRPr="008B4CF7" w:rsidRDefault="00EF1008" w:rsidP="004D03BD">
            <w:pPr>
              <w:contextualSpacing/>
              <w:jc w:val="center"/>
              <w:rPr>
                <w:rFonts w:ascii="Times New Roman" w:hAnsi="Times New Roman" w:cs="Times New Roman"/>
                <w:sz w:val="20"/>
                <w:szCs w:val="20"/>
              </w:rPr>
            </w:pPr>
          </w:p>
        </w:tc>
        <w:tc>
          <w:tcPr>
            <w:tcW w:w="259" w:type="pct"/>
            <w:vAlign w:val="center"/>
          </w:tcPr>
          <w:p w14:paraId="18FDEB8C" w14:textId="77777777" w:rsidR="00EF1008" w:rsidRPr="008B4CF7" w:rsidRDefault="00EF1008" w:rsidP="004D03BD">
            <w:pPr>
              <w:contextualSpacing/>
              <w:jc w:val="center"/>
              <w:rPr>
                <w:rFonts w:ascii="Times New Roman" w:hAnsi="Times New Roman" w:cs="Times New Roman"/>
                <w:sz w:val="20"/>
                <w:szCs w:val="20"/>
              </w:rPr>
            </w:pPr>
          </w:p>
        </w:tc>
        <w:tc>
          <w:tcPr>
            <w:tcW w:w="232" w:type="pct"/>
            <w:vAlign w:val="center"/>
          </w:tcPr>
          <w:p w14:paraId="604214D4" w14:textId="77777777" w:rsidR="00EF1008" w:rsidRPr="008B4CF7" w:rsidRDefault="00EF1008" w:rsidP="004D03BD">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EF1008" w:rsidRPr="008B4CF7" w14:paraId="0D3FFD13" w14:textId="77777777" w:rsidTr="003709E1">
        <w:trPr>
          <w:jc w:val="center"/>
        </w:trPr>
        <w:tc>
          <w:tcPr>
            <w:tcW w:w="420" w:type="pct"/>
            <w:shd w:val="clear" w:color="auto" w:fill="F2F2F2" w:themeFill="background1" w:themeFillShade="F2"/>
            <w:vAlign w:val="center"/>
          </w:tcPr>
          <w:p w14:paraId="6234E076" w14:textId="77777777" w:rsidR="00EF1008" w:rsidRPr="008B4CF7" w:rsidRDefault="00EF1008" w:rsidP="00C5011F">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ПМ.0</w:t>
            </w:r>
            <w:r>
              <w:rPr>
                <w:rFonts w:ascii="Times New Roman" w:hAnsi="Times New Roman" w:cs="Times New Roman"/>
                <w:b/>
                <w:bCs/>
                <w:sz w:val="20"/>
                <w:szCs w:val="20"/>
              </w:rPr>
              <w:t>2</w:t>
            </w:r>
          </w:p>
        </w:tc>
        <w:tc>
          <w:tcPr>
            <w:tcW w:w="2237" w:type="pct"/>
            <w:shd w:val="clear" w:color="auto" w:fill="F2F2F2" w:themeFill="background1" w:themeFillShade="F2"/>
            <w:vAlign w:val="center"/>
          </w:tcPr>
          <w:p w14:paraId="2194028F" w14:textId="01802FB2" w:rsidR="00EF1008" w:rsidRPr="008B4CF7" w:rsidRDefault="003709E1" w:rsidP="007574EF">
            <w:pPr>
              <w:suppressAutoHyphens/>
              <w:contextualSpacing/>
              <w:rPr>
                <w:rFonts w:ascii="Times New Roman" w:hAnsi="Times New Roman" w:cs="Times New Roman"/>
                <w:b/>
                <w:bCs/>
                <w:iCs/>
                <w:sz w:val="20"/>
                <w:szCs w:val="20"/>
              </w:rPr>
            </w:pPr>
            <w:r w:rsidRPr="003709E1">
              <w:rPr>
                <w:rFonts w:ascii="Times New Roman" w:hAnsi="Times New Roman" w:cs="Times New Roman"/>
                <w:b/>
                <w:bCs/>
                <w:iCs/>
                <w:sz w:val="20"/>
                <w:szCs w:val="20"/>
              </w:rPr>
              <w:t>Организация движения и обеспечение безопасности на транспорте (по видам транспорта)</w:t>
            </w:r>
          </w:p>
        </w:tc>
        <w:tc>
          <w:tcPr>
            <w:tcW w:w="309" w:type="pct"/>
            <w:shd w:val="clear" w:color="auto" w:fill="F2F2F2" w:themeFill="background1" w:themeFillShade="F2"/>
            <w:vAlign w:val="center"/>
          </w:tcPr>
          <w:p w14:paraId="4632ECCF" w14:textId="6C8B7E22" w:rsidR="00EF1008" w:rsidRPr="006F6F5A" w:rsidRDefault="009D56C7" w:rsidP="00C5011F">
            <w:pPr>
              <w:tabs>
                <w:tab w:val="left" w:pos="406"/>
              </w:tabs>
              <w:contextualSpacing/>
              <w:jc w:val="center"/>
              <w:rPr>
                <w:rFonts w:ascii="Times New Roman" w:hAnsi="Times New Roman"/>
                <w:b/>
                <w:color w:val="FF0000"/>
                <w:sz w:val="20"/>
              </w:rPr>
            </w:pPr>
            <w:r w:rsidRPr="006F6F5A">
              <w:rPr>
                <w:rFonts w:ascii="Times New Roman" w:hAnsi="Times New Roman"/>
                <w:b/>
                <w:sz w:val="20"/>
              </w:rPr>
              <w:t>598</w:t>
            </w:r>
          </w:p>
        </w:tc>
        <w:tc>
          <w:tcPr>
            <w:tcW w:w="309" w:type="pct"/>
            <w:shd w:val="clear" w:color="auto" w:fill="F2F2F2" w:themeFill="background1" w:themeFillShade="F2"/>
            <w:vAlign w:val="center"/>
          </w:tcPr>
          <w:p w14:paraId="2AB39844" w14:textId="74EEC3DB" w:rsidR="00EF1008" w:rsidRPr="008F3617" w:rsidRDefault="006F6F5A" w:rsidP="00FF5EA3">
            <w:pPr>
              <w:tabs>
                <w:tab w:val="left" w:pos="406"/>
              </w:tabs>
              <w:contextualSpacing/>
              <w:jc w:val="center"/>
              <w:rPr>
                <w:rFonts w:ascii="Times New Roman" w:hAnsi="Times New Roman"/>
                <w:b/>
                <w:sz w:val="20"/>
              </w:rPr>
            </w:pPr>
            <w:r w:rsidRPr="008F3617">
              <w:rPr>
                <w:rFonts w:ascii="Times New Roman" w:hAnsi="Times New Roman"/>
                <w:b/>
                <w:sz w:val="20"/>
              </w:rPr>
              <w:t>414</w:t>
            </w:r>
          </w:p>
        </w:tc>
        <w:tc>
          <w:tcPr>
            <w:tcW w:w="308" w:type="pct"/>
            <w:shd w:val="clear" w:color="auto" w:fill="F2F2F2" w:themeFill="background1" w:themeFillShade="F2"/>
            <w:vAlign w:val="center"/>
          </w:tcPr>
          <w:p w14:paraId="46E54517" w14:textId="2C723154" w:rsidR="00EF1008" w:rsidRPr="006F6F5A" w:rsidRDefault="004542D6" w:rsidP="00FF5EA3">
            <w:pPr>
              <w:contextualSpacing/>
              <w:jc w:val="center"/>
              <w:rPr>
                <w:rFonts w:ascii="Times New Roman" w:hAnsi="Times New Roman"/>
                <w:b/>
                <w:sz w:val="20"/>
              </w:rPr>
            </w:pPr>
            <w:r w:rsidRPr="006F6F5A">
              <w:rPr>
                <w:rFonts w:ascii="Times New Roman" w:hAnsi="Times New Roman"/>
                <w:b/>
                <w:sz w:val="20"/>
              </w:rPr>
              <w:t>280</w:t>
            </w:r>
          </w:p>
        </w:tc>
        <w:tc>
          <w:tcPr>
            <w:tcW w:w="309" w:type="pct"/>
            <w:shd w:val="clear" w:color="auto" w:fill="F2F2F2" w:themeFill="background1" w:themeFillShade="F2"/>
            <w:vAlign w:val="center"/>
          </w:tcPr>
          <w:p w14:paraId="64985BC5" w14:textId="77777777" w:rsidR="00EF1008" w:rsidRPr="009E5AEB" w:rsidRDefault="00EF1008" w:rsidP="00C5011F">
            <w:pPr>
              <w:contextualSpacing/>
              <w:jc w:val="center"/>
              <w:rPr>
                <w:rFonts w:ascii="Times New Roman" w:hAnsi="Times New Roman"/>
                <w:b/>
                <w:color w:val="FF0000"/>
                <w:sz w:val="20"/>
              </w:rPr>
            </w:pPr>
            <w:r w:rsidRPr="009E5AEB">
              <w:rPr>
                <w:rFonts w:ascii="Times New Roman" w:hAnsi="Times New Roman"/>
                <w:b/>
                <w:sz w:val="20"/>
              </w:rPr>
              <w:t>288</w:t>
            </w:r>
          </w:p>
        </w:tc>
        <w:tc>
          <w:tcPr>
            <w:tcW w:w="308" w:type="pct"/>
            <w:shd w:val="clear" w:color="auto" w:fill="F2F2F2" w:themeFill="background1" w:themeFillShade="F2"/>
            <w:vAlign w:val="center"/>
          </w:tcPr>
          <w:p w14:paraId="44057B4B" w14:textId="77777777" w:rsidR="00EF1008" w:rsidRPr="009E5AEB" w:rsidRDefault="00EF1008" w:rsidP="00C5011F">
            <w:pPr>
              <w:contextualSpacing/>
              <w:jc w:val="center"/>
              <w:rPr>
                <w:rFonts w:ascii="Times New Roman" w:hAnsi="Times New Roman"/>
                <w:b/>
                <w:sz w:val="20"/>
              </w:rPr>
            </w:pPr>
            <w:r w:rsidRPr="009E5AEB">
              <w:rPr>
                <w:rFonts w:ascii="Times New Roman" w:hAnsi="Times New Roman"/>
                <w:b/>
                <w:sz w:val="20"/>
              </w:rPr>
              <w:t>30</w:t>
            </w:r>
          </w:p>
        </w:tc>
        <w:tc>
          <w:tcPr>
            <w:tcW w:w="309" w:type="pct"/>
            <w:shd w:val="clear" w:color="auto" w:fill="F2F2F2" w:themeFill="background1" w:themeFillShade="F2"/>
            <w:vAlign w:val="center"/>
          </w:tcPr>
          <w:p w14:paraId="2157C736" w14:textId="77777777" w:rsidR="00EF1008" w:rsidRPr="008B4CF7" w:rsidRDefault="00EF1008" w:rsidP="00C5011F">
            <w:pPr>
              <w:contextualSpacing/>
              <w:jc w:val="center"/>
              <w:rPr>
                <w:rFonts w:ascii="Times New Roman" w:hAnsi="Times New Roman" w:cs="Times New Roman"/>
                <w:sz w:val="20"/>
                <w:szCs w:val="20"/>
              </w:rPr>
            </w:pPr>
          </w:p>
        </w:tc>
        <w:tc>
          <w:tcPr>
            <w:tcW w:w="259" w:type="pct"/>
            <w:shd w:val="clear" w:color="auto" w:fill="F2F2F2" w:themeFill="background1" w:themeFillShade="F2"/>
            <w:vAlign w:val="center"/>
          </w:tcPr>
          <w:p w14:paraId="3F8229B9" w14:textId="68B6027C" w:rsidR="00EF1008" w:rsidRPr="008B4CF7" w:rsidRDefault="00EF1008" w:rsidP="00C5011F">
            <w:pPr>
              <w:contextualSpacing/>
              <w:jc w:val="center"/>
              <w:rPr>
                <w:rFonts w:ascii="Times New Roman" w:hAnsi="Times New Roman" w:cs="Times New Roman"/>
                <w:sz w:val="20"/>
                <w:szCs w:val="20"/>
              </w:rPr>
            </w:pPr>
          </w:p>
        </w:tc>
        <w:tc>
          <w:tcPr>
            <w:tcW w:w="232" w:type="pct"/>
            <w:shd w:val="clear" w:color="auto" w:fill="F2F2F2" w:themeFill="background1" w:themeFillShade="F2"/>
            <w:vAlign w:val="center"/>
          </w:tcPr>
          <w:p w14:paraId="7F878681" w14:textId="77777777" w:rsidR="00EF1008" w:rsidRPr="008B4CF7" w:rsidRDefault="00EF1008" w:rsidP="00C5011F">
            <w:pPr>
              <w:contextualSpacing/>
              <w:jc w:val="center"/>
              <w:rPr>
                <w:rFonts w:ascii="Times New Roman" w:hAnsi="Times New Roman" w:cs="Times New Roman"/>
                <w:sz w:val="20"/>
                <w:szCs w:val="20"/>
              </w:rPr>
            </w:pPr>
            <w:r>
              <w:rPr>
                <w:rFonts w:ascii="Times New Roman" w:hAnsi="Times New Roman" w:cs="Times New Roman"/>
                <w:sz w:val="20"/>
                <w:szCs w:val="20"/>
              </w:rPr>
              <w:t>2</w:t>
            </w:r>
            <w:r w:rsidRPr="004D03BD">
              <w:rPr>
                <w:rFonts w:ascii="Times New Roman" w:hAnsi="Times New Roman" w:cs="Times New Roman"/>
                <w:sz w:val="20"/>
                <w:szCs w:val="20"/>
              </w:rPr>
              <w:t>-</w:t>
            </w:r>
            <w:r>
              <w:rPr>
                <w:rFonts w:ascii="Times New Roman" w:hAnsi="Times New Roman" w:cs="Times New Roman"/>
                <w:sz w:val="20"/>
                <w:szCs w:val="20"/>
              </w:rPr>
              <w:t>3</w:t>
            </w:r>
          </w:p>
        </w:tc>
      </w:tr>
      <w:tr w:rsidR="00EF1008" w:rsidRPr="008B4CF7" w14:paraId="6792833B" w14:textId="77777777" w:rsidTr="002D5948">
        <w:trPr>
          <w:jc w:val="center"/>
        </w:trPr>
        <w:tc>
          <w:tcPr>
            <w:tcW w:w="420" w:type="pct"/>
            <w:vAlign w:val="center"/>
          </w:tcPr>
          <w:p w14:paraId="6ADC7F44" w14:textId="77777777" w:rsidR="00EF1008" w:rsidRPr="008B4CF7" w:rsidRDefault="00EF1008" w:rsidP="00C5011F">
            <w:pPr>
              <w:suppressAutoHyphens/>
              <w:contextualSpacing/>
              <w:rPr>
                <w:rFonts w:ascii="Times New Roman" w:hAnsi="Times New Roman" w:cs="Times New Roman"/>
                <w:sz w:val="20"/>
                <w:szCs w:val="20"/>
              </w:rPr>
            </w:pPr>
            <w:r w:rsidRPr="008B4CF7">
              <w:rPr>
                <w:rFonts w:ascii="Times New Roman" w:hAnsi="Times New Roman" w:cs="Times New Roman"/>
                <w:sz w:val="20"/>
                <w:szCs w:val="20"/>
              </w:rPr>
              <w:t>МДК.0</w:t>
            </w:r>
            <w:r>
              <w:rPr>
                <w:rFonts w:ascii="Times New Roman" w:hAnsi="Times New Roman" w:cs="Times New Roman"/>
                <w:sz w:val="20"/>
                <w:szCs w:val="20"/>
              </w:rPr>
              <w:t>2</w:t>
            </w:r>
            <w:r w:rsidRPr="008B4CF7">
              <w:rPr>
                <w:rFonts w:ascii="Times New Roman" w:hAnsi="Times New Roman" w:cs="Times New Roman"/>
                <w:sz w:val="20"/>
                <w:szCs w:val="20"/>
              </w:rPr>
              <w:t>.01</w:t>
            </w:r>
          </w:p>
        </w:tc>
        <w:tc>
          <w:tcPr>
            <w:tcW w:w="2237" w:type="pct"/>
          </w:tcPr>
          <w:p w14:paraId="280B4AD7" w14:textId="34A14908" w:rsidR="00EF1008" w:rsidRPr="008B4CF7" w:rsidRDefault="00EF1008" w:rsidP="00C5011F">
            <w:pPr>
              <w:suppressAutoHyphens/>
              <w:contextualSpacing/>
              <w:jc w:val="both"/>
              <w:rPr>
                <w:rFonts w:ascii="Times New Roman" w:hAnsi="Times New Roman" w:cs="Times New Roman"/>
                <w:iCs/>
                <w:sz w:val="20"/>
                <w:szCs w:val="20"/>
              </w:rPr>
            </w:pPr>
            <w:r w:rsidRPr="00C5011F">
              <w:rPr>
                <w:rFonts w:ascii="Times New Roman" w:hAnsi="Times New Roman"/>
                <w:sz w:val="20"/>
              </w:rPr>
              <w:t xml:space="preserve">Организация движения на </w:t>
            </w:r>
            <w:r w:rsidR="003709E1">
              <w:rPr>
                <w:rFonts w:ascii="Times New Roman" w:hAnsi="Times New Roman" w:cs="Times New Roman"/>
                <w:iCs/>
                <w:sz w:val="20"/>
                <w:szCs w:val="20"/>
              </w:rPr>
              <w:t>(</w:t>
            </w:r>
            <w:r w:rsidR="003709E1" w:rsidRPr="00A768A4">
              <w:rPr>
                <w:rFonts w:ascii="Times New Roman" w:hAnsi="Times New Roman" w:cs="Times New Roman"/>
                <w:i/>
                <w:sz w:val="20"/>
                <w:szCs w:val="20"/>
              </w:rPr>
              <w:t>железнодорожном/</w:t>
            </w:r>
            <w:r w:rsidR="003709E1">
              <w:rPr>
                <w:rFonts w:ascii="Times New Roman" w:hAnsi="Times New Roman" w:cs="Times New Roman"/>
                <w:i/>
                <w:sz w:val="20"/>
                <w:szCs w:val="20"/>
              </w:rPr>
              <w:t xml:space="preserve"> </w:t>
            </w:r>
            <w:r w:rsidR="003709E1" w:rsidRPr="00A768A4">
              <w:rPr>
                <w:rFonts w:ascii="Times New Roman" w:hAnsi="Times New Roman" w:cs="Times New Roman"/>
                <w:i/>
                <w:sz w:val="20"/>
                <w:szCs w:val="20"/>
              </w:rPr>
              <w:t>автомобильном/</w:t>
            </w:r>
            <w:r w:rsidR="003709E1">
              <w:rPr>
                <w:rFonts w:ascii="Times New Roman" w:hAnsi="Times New Roman" w:cs="Times New Roman"/>
                <w:i/>
                <w:sz w:val="20"/>
                <w:szCs w:val="20"/>
              </w:rPr>
              <w:t xml:space="preserve"> </w:t>
            </w:r>
            <w:r w:rsidR="003709E1" w:rsidRPr="00A768A4">
              <w:rPr>
                <w:rFonts w:ascii="Times New Roman" w:hAnsi="Times New Roman" w:cs="Times New Roman"/>
                <w:i/>
                <w:sz w:val="20"/>
                <w:szCs w:val="20"/>
              </w:rPr>
              <w:t>воздушном/</w:t>
            </w:r>
            <w:r w:rsidR="003709E1">
              <w:rPr>
                <w:rFonts w:ascii="Times New Roman" w:hAnsi="Times New Roman" w:cs="Times New Roman"/>
                <w:i/>
                <w:sz w:val="20"/>
                <w:szCs w:val="20"/>
              </w:rPr>
              <w:t xml:space="preserve"> </w:t>
            </w:r>
            <w:r w:rsidR="003709E1" w:rsidRPr="00A768A4">
              <w:rPr>
                <w:rFonts w:ascii="Times New Roman" w:hAnsi="Times New Roman" w:cs="Times New Roman"/>
                <w:i/>
                <w:sz w:val="20"/>
                <w:szCs w:val="20"/>
              </w:rPr>
              <w:t>морском и внутреннем водном</w:t>
            </w:r>
            <w:r w:rsidR="003709E1">
              <w:rPr>
                <w:rFonts w:ascii="Times New Roman" w:hAnsi="Times New Roman" w:cs="Times New Roman"/>
                <w:iCs/>
                <w:sz w:val="20"/>
                <w:szCs w:val="20"/>
              </w:rPr>
              <w:t xml:space="preserve">) </w:t>
            </w:r>
            <w:r w:rsidRPr="00C5011F">
              <w:rPr>
                <w:rFonts w:ascii="Times New Roman" w:hAnsi="Times New Roman"/>
                <w:sz w:val="20"/>
              </w:rPr>
              <w:t>транспорте</w:t>
            </w:r>
          </w:p>
        </w:tc>
        <w:tc>
          <w:tcPr>
            <w:tcW w:w="309" w:type="pct"/>
            <w:vAlign w:val="center"/>
          </w:tcPr>
          <w:p w14:paraId="5442ECC0" w14:textId="32AA3E7C" w:rsidR="00EF1008" w:rsidRPr="006F6F5A" w:rsidRDefault="004542D6" w:rsidP="00C5011F">
            <w:pPr>
              <w:jc w:val="center"/>
              <w:rPr>
                <w:rFonts w:ascii="Times New Roman" w:hAnsi="Times New Roman"/>
                <w:sz w:val="20"/>
              </w:rPr>
            </w:pPr>
            <w:r w:rsidRPr="006F6F5A">
              <w:rPr>
                <w:rFonts w:ascii="Times New Roman" w:hAnsi="Times New Roman"/>
                <w:sz w:val="20"/>
              </w:rPr>
              <w:t>172</w:t>
            </w:r>
          </w:p>
        </w:tc>
        <w:tc>
          <w:tcPr>
            <w:tcW w:w="309" w:type="pct"/>
            <w:vAlign w:val="center"/>
          </w:tcPr>
          <w:p w14:paraId="26816901" w14:textId="39205677" w:rsidR="00EF1008" w:rsidRPr="008F3617" w:rsidRDefault="008608F7" w:rsidP="00FF5EA3">
            <w:pPr>
              <w:tabs>
                <w:tab w:val="left" w:pos="406"/>
              </w:tabs>
              <w:contextualSpacing/>
              <w:jc w:val="center"/>
              <w:rPr>
                <w:rFonts w:ascii="Times New Roman" w:hAnsi="Times New Roman"/>
                <w:sz w:val="20"/>
              </w:rPr>
            </w:pPr>
            <w:r w:rsidRPr="008F3617">
              <w:rPr>
                <w:rFonts w:ascii="Times New Roman" w:hAnsi="Times New Roman"/>
                <w:sz w:val="20"/>
              </w:rPr>
              <w:t>64</w:t>
            </w:r>
          </w:p>
        </w:tc>
        <w:tc>
          <w:tcPr>
            <w:tcW w:w="308" w:type="pct"/>
            <w:vAlign w:val="center"/>
          </w:tcPr>
          <w:p w14:paraId="4DA60A61" w14:textId="02E4605C" w:rsidR="00EF1008" w:rsidRPr="006F6F5A" w:rsidRDefault="004542D6" w:rsidP="004542D6">
            <w:pPr>
              <w:contextualSpacing/>
              <w:jc w:val="center"/>
              <w:rPr>
                <w:rFonts w:ascii="Times New Roman" w:hAnsi="Times New Roman"/>
                <w:sz w:val="20"/>
              </w:rPr>
            </w:pPr>
            <w:r w:rsidRPr="006F6F5A">
              <w:rPr>
                <w:rFonts w:ascii="Times New Roman" w:hAnsi="Times New Roman"/>
                <w:sz w:val="20"/>
              </w:rPr>
              <w:t>142</w:t>
            </w:r>
          </w:p>
        </w:tc>
        <w:tc>
          <w:tcPr>
            <w:tcW w:w="309" w:type="pct"/>
            <w:vAlign w:val="center"/>
          </w:tcPr>
          <w:p w14:paraId="75E8FBDC" w14:textId="77777777" w:rsidR="00EF1008" w:rsidRPr="004D03BD" w:rsidRDefault="00EF1008" w:rsidP="00C5011F">
            <w:pPr>
              <w:contextualSpacing/>
              <w:jc w:val="center"/>
              <w:rPr>
                <w:rFonts w:ascii="Times New Roman" w:hAnsi="Times New Roman" w:cs="Times New Roman"/>
                <w:sz w:val="20"/>
                <w:szCs w:val="20"/>
              </w:rPr>
            </w:pPr>
          </w:p>
        </w:tc>
        <w:tc>
          <w:tcPr>
            <w:tcW w:w="308" w:type="pct"/>
            <w:vAlign w:val="center"/>
          </w:tcPr>
          <w:p w14:paraId="061311D9" w14:textId="77777777" w:rsidR="00EF1008" w:rsidRPr="008B4CF7" w:rsidRDefault="00EF1008" w:rsidP="00C5011F">
            <w:pPr>
              <w:contextualSpacing/>
              <w:jc w:val="center"/>
              <w:rPr>
                <w:rFonts w:ascii="Times New Roman" w:hAnsi="Times New Roman" w:cs="Times New Roman"/>
                <w:sz w:val="20"/>
                <w:szCs w:val="20"/>
              </w:rPr>
            </w:pPr>
            <w:r w:rsidRPr="004D03BD">
              <w:rPr>
                <w:rFonts w:ascii="Times New Roman" w:hAnsi="Times New Roman" w:cs="Times New Roman"/>
                <w:sz w:val="20"/>
                <w:szCs w:val="20"/>
              </w:rPr>
              <w:t>30</w:t>
            </w:r>
          </w:p>
        </w:tc>
        <w:tc>
          <w:tcPr>
            <w:tcW w:w="309" w:type="pct"/>
            <w:vAlign w:val="center"/>
          </w:tcPr>
          <w:p w14:paraId="24A06D1A" w14:textId="77777777" w:rsidR="00EF1008" w:rsidRPr="008B4CF7" w:rsidRDefault="00EF1008" w:rsidP="00C5011F">
            <w:pPr>
              <w:contextualSpacing/>
              <w:jc w:val="center"/>
              <w:rPr>
                <w:rFonts w:ascii="Times New Roman" w:hAnsi="Times New Roman" w:cs="Times New Roman"/>
                <w:sz w:val="20"/>
                <w:szCs w:val="20"/>
              </w:rPr>
            </w:pPr>
          </w:p>
        </w:tc>
        <w:tc>
          <w:tcPr>
            <w:tcW w:w="259" w:type="pct"/>
            <w:vAlign w:val="center"/>
          </w:tcPr>
          <w:p w14:paraId="39864BEC" w14:textId="77777777" w:rsidR="00EF1008" w:rsidRPr="008B4CF7" w:rsidRDefault="00EF1008" w:rsidP="00C5011F">
            <w:pPr>
              <w:contextualSpacing/>
              <w:jc w:val="center"/>
              <w:rPr>
                <w:rFonts w:ascii="Times New Roman" w:hAnsi="Times New Roman" w:cs="Times New Roman"/>
                <w:sz w:val="20"/>
                <w:szCs w:val="20"/>
              </w:rPr>
            </w:pPr>
          </w:p>
        </w:tc>
        <w:tc>
          <w:tcPr>
            <w:tcW w:w="232" w:type="pct"/>
            <w:vAlign w:val="center"/>
          </w:tcPr>
          <w:p w14:paraId="701B6F87" w14:textId="77777777" w:rsidR="00EF1008" w:rsidRPr="00C5011F" w:rsidRDefault="00EF1008" w:rsidP="00C5011F">
            <w:pPr>
              <w:contextualSpacing/>
              <w:jc w:val="center"/>
              <w:rPr>
                <w:rFonts w:ascii="Times New Roman" w:hAnsi="Times New Roman"/>
                <w:sz w:val="20"/>
              </w:rPr>
            </w:pPr>
            <w:r>
              <w:rPr>
                <w:rFonts w:ascii="Times New Roman" w:hAnsi="Times New Roman"/>
                <w:sz w:val="20"/>
              </w:rPr>
              <w:t>2</w:t>
            </w:r>
            <w:r w:rsidRPr="004D03BD">
              <w:rPr>
                <w:rFonts w:ascii="Times New Roman" w:hAnsi="Times New Roman" w:cs="Times New Roman"/>
                <w:sz w:val="20"/>
                <w:szCs w:val="20"/>
              </w:rPr>
              <w:t>-</w:t>
            </w:r>
            <w:r>
              <w:rPr>
                <w:rFonts w:ascii="Times New Roman" w:hAnsi="Times New Roman" w:cs="Times New Roman"/>
                <w:sz w:val="20"/>
                <w:szCs w:val="20"/>
              </w:rPr>
              <w:t>3</w:t>
            </w:r>
          </w:p>
        </w:tc>
      </w:tr>
      <w:tr w:rsidR="00EF1008" w:rsidRPr="008B4CF7" w14:paraId="0EA1796B" w14:textId="77777777" w:rsidTr="002D5948">
        <w:trPr>
          <w:jc w:val="center"/>
        </w:trPr>
        <w:tc>
          <w:tcPr>
            <w:tcW w:w="420" w:type="pct"/>
            <w:vAlign w:val="center"/>
          </w:tcPr>
          <w:p w14:paraId="7AC14B91" w14:textId="77777777" w:rsidR="00EF1008" w:rsidRPr="008B4CF7" w:rsidRDefault="00EF1008" w:rsidP="00C5011F">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МДК.0</w:t>
            </w:r>
            <w:r>
              <w:rPr>
                <w:rFonts w:ascii="Times New Roman" w:hAnsi="Times New Roman" w:cs="Times New Roman"/>
                <w:sz w:val="20"/>
                <w:szCs w:val="20"/>
              </w:rPr>
              <w:t>2</w:t>
            </w:r>
            <w:r w:rsidRPr="008B4CF7">
              <w:rPr>
                <w:rFonts w:ascii="Times New Roman" w:hAnsi="Times New Roman" w:cs="Times New Roman"/>
                <w:sz w:val="20"/>
                <w:szCs w:val="20"/>
              </w:rPr>
              <w:t>.02</w:t>
            </w:r>
          </w:p>
        </w:tc>
        <w:tc>
          <w:tcPr>
            <w:tcW w:w="2237" w:type="pct"/>
          </w:tcPr>
          <w:p w14:paraId="647CF169" w14:textId="70299829" w:rsidR="00EF1008" w:rsidRPr="008B4CF7" w:rsidRDefault="00EF1008" w:rsidP="00C5011F">
            <w:pPr>
              <w:suppressAutoHyphens/>
              <w:contextualSpacing/>
              <w:jc w:val="both"/>
              <w:rPr>
                <w:rFonts w:ascii="Times New Roman" w:hAnsi="Times New Roman" w:cs="Times New Roman"/>
                <w:iCs/>
                <w:sz w:val="20"/>
                <w:szCs w:val="20"/>
              </w:rPr>
            </w:pPr>
            <w:r w:rsidRPr="00C5011F">
              <w:rPr>
                <w:rFonts w:ascii="Times New Roman" w:hAnsi="Times New Roman"/>
                <w:sz w:val="20"/>
              </w:rPr>
              <w:t xml:space="preserve">Обеспечение безопасности на </w:t>
            </w:r>
            <w:r w:rsidR="003709E1">
              <w:rPr>
                <w:rFonts w:ascii="Times New Roman" w:hAnsi="Times New Roman" w:cs="Times New Roman"/>
                <w:iCs/>
                <w:sz w:val="20"/>
                <w:szCs w:val="20"/>
              </w:rPr>
              <w:t>(</w:t>
            </w:r>
            <w:r w:rsidR="003709E1" w:rsidRPr="00A768A4">
              <w:rPr>
                <w:rFonts w:ascii="Times New Roman" w:hAnsi="Times New Roman" w:cs="Times New Roman"/>
                <w:i/>
                <w:sz w:val="20"/>
                <w:szCs w:val="20"/>
              </w:rPr>
              <w:t>железнодорожном/</w:t>
            </w:r>
            <w:r w:rsidR="003709E1">
              <w:rPr>
                <w:rFonts w:ascii="Times New Roman" w:hAnsi="Times New Roman" w:cs="Times New Roman"/>
                <w:i/>
                <w:sz w:val="20"/>
                <w:szCs w:val="20"/>
              </w:rPr>
              <w:t xml:space="preserve"> </w:t>
            </w:r>
            <w:r w:rsidR="003709E1" w:rsidRPr="00A768A4">
              <w:rPr>
                <w:rFonts w:ascii="Times New Roman" w:hAnsi="Times New Roman" w:cs="Times New Roman"/>
                <w:i/>
                <w:sz w:val="20"/>
                <w:szCs w:val="20"/>
              </w:rPr>
              <w:t>автомобильном/</w:t>
            </w:r>
            <w:r w:rsidR="003709E1">
              <w:rPr>
                <w:rFonts w:ascii="Times New Roman" w:hAnsi="Times New Roman" w:cs="Times New Roman"/>
                <w:i/>
                <w:sz w:val="20"/>
                <w:szCs w:val="20"/>
              </w:rPr>
              <w:t xml:space="preserve"> </w:t>
            </w:r>
            <w:r w:rsidR="003709E1" w:rsidRPr="00A768A4">
              <w:rPr>
                <w:rFonts w:ascii="Times New Roman" w:hAnsi="Times New Roman" w:cs="Times New Roman"/>
                <w:i/>
                <w:sz w:val="20"/>
                <w:szCs w:val="20"/>
              </w:rPr>
              <w:t>воздушном/</w:t>
            </w:r>
            <w:r w:rsidR="003709E1">
              <w:rPr>
                <w:rFonts w:ascii="Times New Roman" w:hAnsi="Times New Roman" w:cs="Times New Roman"/>
                <w:i/>
                <w:sz w:val="20"/>
                <w:szCs w:val="20"/>
              </w:rPr>
              <w:t xml:space="preserve"> </w:t>
            </w:r>
            <w:r w:rsidR="003709E1" w:rsidRPr="00A768A4">
              <w:rPr>
                <w:rFonts w:ascii="Times New Roman" w:hAnsi="Times New Roman" w:cs="Times New Roman"/>
                <w:i/>
                <w:sz w:val="20"/>
                <w:szCs w:val="20"/>
              </w:rPr>
              <w:t>морском и внутреннем водном</w:t>
            </w:r>
            <w:r w:rsidR="003709E1">
              <w:rPr>
                <w:rFonts w:ascii="Times New Roman" w:hAnsi="Times New Roman" w:cs="Times New Roman"/>
                <w:iCs/>
                <w:sz w:val="20"/>
                <w:szCs w:val="20"/>
              </w:rPr>
              <w:t>)</w:t>
            </w:r>
            <w:r w:rsidRPr="00C5011F">
              <w:rPr>
                <w:rFonts w:ascii="Times New Roman" w:hAnsi="Times New Roman"/>
                <w:sz w:val="20"/>
              </w:rPr>
              <w:t xml:space="preserve"> транспорте</w:t>
            </w:r>
          </w:p>
        </w:tc>
        <w:tc>
          <w:tcPr>
            <w:tcW w:w="309" w:type="pct"/>
            <w:vAlign w:val="center"/>
          </w:tcPr>
          <w:p w14:paraId="28462D2D" w14:textId="7146B5F5" w:rsidR="00EF1008" w:rsidRPr="006F6F5A" w:rsidRDefault="004542D6" w:rsidP="00C5011F">
            <w:pPr>
              <w:jc w:val="center"/>
              <w:rPr>
                <w:rFonts w:ascii="Times New Roman" w:hAnsi="Times New Roman"/>
                <w:sz w:val="20"/>
              </w:rPr>
            </w:pPr>
            <w:r w:rsidRPr="006F6F5A">
              <w:rPr>
                <w:rFonts w:ascii="Times New Roman" w:hAnsi="Times New Roman"/>
                <w:sz w:val="20"/>
              </w:rPr>
              <w:t>138</w:t>
            </w:r>
          </w:p>
        </w:tc>
        <w:tc>
          <w:tcPr>
            <w:tcW w:w="309" w:type="pct"/>
            <w:vAlign w:val="center"/>
          </w:tcPr>
          <w:p w14:paraId="273FDDA2" w14:textId="4091A3E9" w:rsidR="00EF1008" w:rsidRPr="008F3617" w:rsidRDefault="008608F7" w:rsidP="00C5011F">
            <w:pPr>
              <w:tabs>
                <w:tab w:val="left" w:pos="406"/>
              </w:tabs>
              <w:contextualSpacing/>
              <w:jc w:val="center"/>
              <w:rPr>
                <w:rFonts w:ascii="Times New Roman" w:hAnsi="Times New Roman"/>
                <w:sz w:val="20"/>
              </w:rPr>
            </w:pPr>
            <w:r w:rsidRPr="008F3617">
              <w:rPr>
                <w:rFonts w:ascii="Times New Roman" w:hAnsi="Times New Roman"/>
                <w:sz w:val="20"/>
              </w:rPr>
              <w:t>62</w:t>
            </w:r>
          </w:p>
        </w:tc>
        <w:tc>
          <w:tcPr>
            <w:tcW w:w="308" w:type="pct"/>
            <w:vAlign w:val="center"/>
          </w:tcPr>
          <w:p w14:paraId="582651DD" w14:textId="0C11B8E0" w:rsidR="00EF1008" w:rsidRPr="006F6F5A" w:rsidRDefault="004542D6" w:rsidP="005932CB">
            <w:pPr>
              <w:contextualSpacing/>
              <w:jc w:val="center"/>
              <w:rPr>
                <w:rFonts w:ascii="Times New Roman" w:hAnsi="Times New Roman"/>
                <w:sz w:val="20"/>
              </w:rPr>
            </w:pPr>
            <w:r w:rsidRPr="006F6F5A">
              <w:rPr>
                <w:rFonts w:ascii="Times New Roman" w:hAnsi="Times New Roman"/>
                <w:sz w:val="20"/>
              </w:rPr>
              <w:t>138</w:t>
            </w:r>
          </w:p>
        </w:tc>
        <w:tc>
          <w:tcPr>
            <w:tcW w:w="309" w:type="pct"/>
            <w:vAlign w:val="center"/>
          </w:tcPr>
          <w:p w14:paraId="511F6619" w14:textId="77777777" w:rsidR="00EF1008" w:rsidRPr="004D03BD" w:rsidRDefault="00EF1008" w:rsidP="00C5011F">
            <w:pPr>
              <w:contextualSpacing/>
              <w:jc w:val="center"/>
              <w:rPr>
                <w:rFonts w:ascii="Times New Roman" w:hAnsi="Times New Roman" w:cs="Times New Roman"/>
                <w:sz w:val="20"/>
                <w:szCs w:val="20"/>
              </w:rPr>
            </w:pPr>
          </w:p>
        </w:tc>
        <w:tc>
          <w:tcPr>
            <w:tcW w:w="308" w:type="pct"/>
            <w:vAlign w:val="center"/>
          </w:tcPr>
          <w:p w14:paraId="3C9CAC9E" w14:textId="77777777" w:rsidR="00EF1008" w:rsidRPr="008B4CF7" w:rsidRDefault="00EF1008" w:rsidP="00C5011F">
            <w:pPr>
              <w:contextualSpacing/>
              <w:jc w:val="center"/>
              <w:rPr>
                <w:rFonts w:ascii="Times New Roman" w:hAnsi="Times New Roman" w:cs="Times New Roman"/>
                <w:sz w:val="20"/>
                <w:szCs w:val="20"/>
              </w:rPr>
            </w:pPr>
          </w:p>
        </w:tc>
        <w:tc>
          <w:tcPr>
            <w:tcW w:w="309" w:type="pct"/>
            <w:vAlign w:val="center"/>
          </w:tcPr>
          <w:p w14:paraId="6196F393" w14:textId="77777777" w:rsidR="00EF1008" w:rsidRPr="008B4CF7" w:rsidRDefault="00EF1008" w:rsidP="00C5011F">
            <w:pPr>
              <w:contextualSpacing/>
              <w:jc w:val="center"/>
              <w:rPr>
                <w:rFonts w:ascii="Times New Roman" w:hAnsi="Times New Roman" w:cs="Times New Roman"/>
                <w:sz w:val="20"/>
                <w:szCs w:val="20"/>
              </w:rPr>
            </w:pPr>
          </w:p>
        </w:tc>
        <w:tc>
          <w:tcPr>
            <w:tcW w:w="259" w:type="pct"/>
            <w:vAlign w:val="center"/>
          </w:tcPr>
          <w:p w14:paraId="770B47DC" w14:textId="77777777" w:rsidR="00EF1008" w:rsidRPr="008B4CF7" w:rsidRDefault="00EF1008" w:rsidP="00C5011F">
            <w:pPr>
              <w:contextualSpacing/>
              <w:jc w:val="center"/>
              <w:rPr>
                <w:rFonts w:ascii="Times New Roman" w:hAnsi="Times New Roman" w:cs="Times New Roman"/>
                <w:sz w:val="20"/>
                <w:szCs w:val="20"/>
              </w:rPr>
            </w:pPr>
          </w:p>
        </w:tc>
        <w:tc>
          <w:tcPr>
            <w:tcW w:w="232" w:type="pct"/>
            <w:vAlign w:val="center"/>
          </w:tcPr>
          <w:p w14:paraId="06D0ADA0" w14:textId="77777777" w:rsidR="00EF1008" w:rsidRPr="00C5011F" w:rsidRDefault="00EF1008" w:rsidP="00C5011F">
            <w:pPr>
              <w:contextualSpacing/>
              <w:jc w:val="center"/>
              <w:rPr>
                <w:rFonts w:ascii="Times New Roman" w:hAnsi="Times New Roman"/>
                <w:sz w:val="20"/>
              </w:rPr>
            </w:pPr>
            <w:r>
              <w:rPr>
                <w:rFonts w:ascii="Times New Roman" w:hAnsi="Times New Roman"/>
                <w:sz w:val="20"/>
              </w:rPr>
              <w:t>3</w:t>
            </w:r>
          </w:p>
        </w:tc>
      </w:tr>
      <w:tr w:rsidR="00EF1008" w:rsidRPr="008B4CF7" w14:paraId="1C272DC6" w14:textId="77777777" w:rsidTr="002D5948">
        <w:trPr>
          <w:jc w:val="center"/>
        </w:trPr>
        <w:tc>
          <w:tcPr>
            <w:tcW w:w="420" w:type="pct"/>
            <w:vAlign w:val="center"/>
          </w:tcPr>
          <w:p w14:paraId="63BBAA60" w14:textId="77777777" w:rsidR="00EF1008" w:rsidRPr="008B4CF7" w:rsidRDefault="00EF1008" w:rsidP="00C5011F">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УП.0</w:t>
            </w:r>
            <w:r>
              <w:rPr>
                <w:rFonts w:ascii="Times New Roman" w:hAnsi="Times New Roman" w:cs="Times New Roman"/>
                <w:bCs/>
                <w:sz w:val="20"/>
                <w:szCs w:val="20"/>
              </w:rPr>
              <w:t>2</w:t>
            </w:r>
          </w:p>
        </w:tc>
        <w:tc>
          <w:tcPr>
            <w:tcW w:w="2237" w:type="pct"/>
            <w:vAlign w:val="center"/>
          </w:tcPr>
          <w:p w14:paraId="31842108" w14:textId="77777777" w:rsidR="00EF1008" w:rsidRPr="008B4CF7" w:rsidRDefault="00EF1008" w:rsidP="00C5011F">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Учебная практика</w:t>
            </w:r>
          </w:p>
        </w:tc>
        <w:tc>
          <w:tcPr>
            <w:tcW w:w="309" w:type="pct"/>
            <w:vAlign w:val="center"/>
          </w:tcPr>
          <w:p w14:paraId="34F408EC" w14:textId="77777777" w:rsidR="00EF1008" w:rsidRPr="00C5011F" w:rsidRDefault="00EF1008" w:rsidP="00C5011F">
            <w:pPr>
              <w:tabs>
                <w:tab w:val="left" w:pos="406"/>
              </w:tabs>
              <w:contextualSpacing/>
              <w:jc w:val="center"/>
              <w:rPr>
                <w:rFonts w:ascii="Times New Roman" w:hAnsi="Times New Roman"/>
                <w:strike/>
                <w:sz w:val="20"/>
              </w:rPr>
            </w:pPr>
            <w:r w:rsidRPr="00C5011F">
              <w:rPr>
                <w:rFonts w:ascii="Times New Roman" w:hAnsi="Times New Roman"/>
                <w:sz w:val="20"/>
              </w:rPr>
              <w:t>108</w:t>
            </w:r>
          </w:p>
        </w:tc>
        <w:tc>
          <w:tcPr>
            <w:tcW w:w="309" w:type="pct"/>
            <w:vAlign w:val="center"/>
          </w:tcPr>
          <w:p w14:paraId="1107177C" w14:textId="77777777" w:rsidR="00EF1008" w:rsidRPr="008F3617" w:rsidRDefault="00EF1008" w:rsidP="00C5011F">
            <w:pPr>
              <w:tabs>
                <w:tab w:val="left" w:pos="406"/>
              </w:tabs>
              <w:contextualSpacing/>
              <w:jc w:val="center"/>
              <w:rPr>
                <w:rFonts w:ascii="Times New Roman" w:hAnsi="Times New Roman"/>
                <w:strike/>
                <w:sz w:val="20"/>
              </w:rPr>
            </w:pPr>
            <w:r w:rsidRPr="008F3617">
              <w:rPr>
                <w:rFonts w:ascii="Times New Roman" w:hAnsi="Times New Roman"/>
                <w:sz w:val="20"/>
              </w:rPr>
              <w:t>108</w:t>
            </w:r>
          </w:p>
        </w:tc>
        <w:tc>
          <w:tcPr>
            <w:tcW w:w="308" w:type="pct"/>
            <w:vAlign w:val="center"/>
          </w:tcPr>
          <w:p w14:paraId="581CAA0A" w14:textId="77777777" w:rsidR="00EF1008" w:rsidRPr="00C5011F" w:rsidRDefault="00EF1008" w:rsidP="00C5011F">
            <w:pPr>
              <w:contextualSpacing/>
              <w:jc w:val="center"/>
              <w:rPr>
                <w:rFonts w:ascii="Times New Roman" w:hAnsi="Times New Roman"/>
                <w:sz w:val="20"/>
              </w:rPr>
            </w:pPr>
          </w:p>
        </w:tc>
        <w:tc>
          <w:tcPr>
            <w:tcW w:w="309" w:type="pct"/>
            <w:vAlign w:val="center"/>
          </w:tcPr>
          <w:p w14:paraId="5EB43219" w14:textId="77777777" w:rsidR="00EF1008" w:rsidRPr="00C5011F" w:rsidRDefault="00EF1008" w:rsidP="00C5011F">
            <w:pPr>
              <w:tabs>
                <w:tab w:val="left" w:pos="406"/>
              </w:tabs>
              <w:contextualSpacing/>
              <w:jc w:val="center"/>
              <w:rPr>
                <w:rFonts w:ascii="Times New Roman" w:hAnsi="Times New Roman"/>
                <w:strike/>
                <w:sz w:val="20"/>
              </w:rPr>
            </w:pPr>
            <w:r w:rsidRPr="00C5011F">
              <w:rPr>
                <w:rFonts w:ascii="Times New Roman" w:hAnsi="Times New Roman"/>
                <w:sz w:val="20"/>
              </w:rPr>
              <w:t>108</w:t>
            </w:r>
          </w:p>
        </w:tc>
        <w:tc>
          <w:tcPr>
            <w:tcW w:w="308" w:type="pct"/>
            <w:vAlign w:val="center"/>
          </w:tcPr>
          <w:p w14:paraId="41F2DB93" w14:textId="77777777" w:rsidR="00EF1008" w:rsidRPr="008B4CF7" w:rsidRDefault="00EF1008" w:rsidP="00C5011F">
            <w:pPr>
              <w:contextualSpacing/>
              <w:jc w:val="center"/>
              <w:rPr>
                <w:rFonts w:ascii="Times New Roman" w:hAnsi="Times New Roman" w:cs="Times New Roman"/>
                <w:sz w:val="20"/>
                <w:szCs w:val="20"/>
              </w:rPr>
            </w:pPr>
          </w:p>
        </w:tc>
        <w:tc>
          <w:tcPr>
            <w:tcW w:w="309" w:type="pct"/>
            <w:vAlign w:val="center"/>
          </w:tcPr>
          <w:p w14:paraId="1CDE5EDC" w14:textId="77777777" w:rsidR="00EF1008" w:rsidRPr="008B4CF7" w:rsidRDefault="00EF1008" w:rsidP="00C5011F">
            <w:pPr>
              <w:contextualSpacing/>
              <w:jc w:val="center"/>
              <w:rPr>
                <w:rFonts w:ascii="Times New Roman" w:hAnsi="Times New Roman" w:cs="Times New Roman"/>
                <w:sz w:val="20"/>
                <w:szCs w:val="20"/>
              </w:rPr>
            </w:pPr>
          </w:p>
        </w:tc>
        <w:tc>
          <w:tcPr>
            <w:tcW w:w="259" w:type="pct"/>
            <w:vAlign w:val="center"/>
          </w:tcPr>
          <w:p w14:paraId="19E9EA34" w14:textId="77777777" w:rsidR="00EF1008" w:rsidRPr="008B4CF7" w:rsidRDefault="00EF1008" w:rsidP="00C5011F">
            <w:pPr>
              <w:contextualSpacing/>
              <w:jc w:val="center"/>
              <w:rPr>
                <w:rFonts w:ascii="Times New Roman" w:hAnsi="Times New Roman" w:cs="Times New Roman"/>
                <w:sz w:val="20"/>
                <w:szCs w:val="20"/>
              </w:rPr>
            </w:pPr>
          </w:p>
        </w:tc>
        <w:tc>
          <w:tcPr>
            <w:tcW w:w="232" w:type="pct"/>
            <w:vAlign w:val="center"/>
          </w:tcPr>
          <w:p w14:paraId="3DCA7CEC" w14:textId="77777777" w:rsidR="00EF1008" w:rsidRPr="00C5011F" w:rsidRDefault="00EF1008" w:rsidP="00C5011F">
            <w:pPr>
              <w:contextualSpacing/>
              <w:jc w:val="center"/>
              <w:rPr>
                <w:rFonts w:ascii="Times New Roman" w:hAnsi="Times New Roman"/>
                <w:sz w:val="20"/>
              </w:rPr>
            </w:pPr>
            <w:r w:rsidRPr="00C5011F">
              <w:rPr>
                <w:rFonts w:ascii="Times New Roman" w:hAnsi="Times New Roman"/>
                <w:sz w:val="20"/>
              </w:rPr>
              <w:t>2</w:t>
            </w:r>
          </w:p>
        </w:tc>
      </w:tr>
      <w:tr w:rsidR="00EF1008" w:rsidRPr="008B4CF7" w14:paraId="054C2147" w14:textId="77777777" w:rsidTr="002D5948">
        <w:trPr>
          <w:jc w:val="center"/>
        </w:trPr>
        <w:tc>
          <w:tcPr>
            <w:tcW w:w="420" w:type="pct"/>
            <w:vAlign w:val="center"/>
          </w:tcPr>
          <w:p w14:paraId="2613B5B6" w14:textId="77777777" w:rsidR="00EF1008" w:rsidRPr="008B4CF7" w:rsidRDefault="00EF1008" w:rsidP="00C5011F">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ПП.0</w:t>
            </w:r>
            <w:r>
              <w:rPr>
                <w:rFonts w:ascii="Times New Roman" w:hAnsi="Times New Roman" w:cs="Times New Roman"/>
                <w:bCs/>
                <w:sz w:val="20"/>
                <w:szCs w:val="20"/>
              </w:rPr>
              <w:t>2</w:t>
            </w:r>
          </w:p>
        </w:tc>
        <w:tc>
          <w:tcPr>
            <w:tcW w:w="2237" w:type="pct"/>
            <w:vAlign w:val="center"/>
          </w:tcPr>
          <w:p w14:paraId="5D2EC41B" w14:textId="77777777" w:rsidR="00EF1008" w:rsidRPr="008B4CF7" w:rsidRDefault="00EF1008" w:rsidP="00C5011F">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Производственная практика</w:t>
            </w:r>
          </w:p>
        </w:tc>
        <w:tc>
          <w:tcPr>
            <w:tcW w:w="309" w:type="pct"/>
            <w:vAlign w:val="center"/>
          </w:tcPr>
          <w:p w14:paraId="66263A77" w14:textId="77777777" w:rsidR="00EF1008" w:rsidRPr="00C5011F" w:rsidRDefault="00EF1008" w:rsidP="00C5011F">
            <w:pPr>
              <w:tabs>
                <w:tab w:val="left" w:pos="406"/>
              </w:tabs>
              <w:contextualSpacing/>
              <w:jc w:val="center"/>
              <w:rPr>
                <w:rFonts w:ascii="Times New Roman" w:hAnsi="Times New Roman"/>
                <w:sz w:val="20"/>
              </w:rPr>
            </w:pPr>
            <w:r w:rsidRPr="00C5011F">
              <w:rPr>
                <w:rFonts w:ascii="Times New Roman" w:hAnsi="Times New Roman"/>
                <w:sz w:val="20"/>
              </w:rPr>
              <w:t>180</w:t>
            </w:r>
          </w:p>
        </w:tc>
        <w:tc>
          <w:tcPr>
            <w:tcW w:w="309" w:type="pct"/>
            <w:vAlign w:val="center"/>
          </w:tcPr>
          <w:p w14:paraId="639DCE54" w14:textId="77777777" w:rsidR="00EF1008" w:rsidRPr="008F3617" w:rsidRDefault="00EF1008" w:rsidP="00C5011F">
            <w:pPr>
              <w:tabs>
                <w:tab w:val="left" w:pos="406"/>
              </w:tabs>
              <w:contextualSpacing/>
              <w:jc w:val="center"/>
              <w:rPr>
                <w:rFonts w:ascii="Times New Roman" w:hAnsi="Times New Roman"/>
                <w:sz w:val="20"/>
              </w:rPr>
            </w:pPr>
            <w:r w:rsidRPr="008F3617">
              <w:rPr>
                <w:rFonts w:ascii="Times New Roman" w:hAnsi="Times New Roman"/>
                <w:sz w:val="20"/>
              </w:rPr>
              <w:t>180</w:t>
            </w:r>
          </w:p>
        </w:tc>
        <w:tc>
          <w:tcPr>
            <w:tcW w:w="308" w:type="pct"/>
            <w:vAlign w:val="center"/>
          </w:tcPr>
          <w:p w14:paraId="38016A52" w14:textId="77777777" w:rsidR="00EF1008" w:rsidRPr="00C5011F" w:rsidRDefault="00EF1008" w:rsidP="00C5011F">
            <w:pPr>
              <w:contextualSpacing/>
              <w:jc w:val="center"/>
              <w:rPr>
                <w:rFonts w:ascii="Times New Roman" w:hAnsi="Times New Roman"/>
                <w:sz w:val="20"/>
              </w:rPr>
            </w:pPr>
          </w:p>
        </w:tc>
        <w:tc>
          <w:tcPr>
            <w:tcW w:w="309" w:type="pct"/>
            <w:vAlign w:val="center"/>
          </w:tcPr>
          <w:p w14:paraId="2958A4A8" w14:textId="77777777" w:rsidR="00EF1008" w:rsidRPr="00C5011F" w:rsidRDefault="00EF1008" w:rsidP="00C5011F">
            <w:pPr>
              <w:tabs>
                <w:tab w:val="left" w:pos="406"/>
              </w:tabs>
              <w:contextualSpacing/>
              <w:jc w:val="center"/>
              <w:rPr>
                <w:rFonts w:ascii="Times New Roman" w:hAnsi="Times New Roman"/>
                <w:sz w:val="20"/>
              </w:rPr>
            </w:pPr>
            <w:r w:rsidRPr="00C5011F">
              <w:rPr>
                <w:rFonts w:ascii="Times New Roman" w:hAnsi="Times New Roman"/>
                <w:sz w:val="20"/>
              </w:rPr>
              <w:t>180</w:t>
            </w:r>
          </w:p>
        </w:tc>
        <w:tc>
          <w:tcPr>
            <w:tcW w:w="308" w:type="pct"/>
            <w:vAlign w:val="center"/>
          </w:tcPr>
          <w:p w14:paraId="48B184D7" w14:textId="77777777" w:rsidR="00EF1008" w:rsidRPr="008B4CF7" w:rsidRDefault="00EF1008" w:rsidP="00C5011F">
            <w:pPr>
              <w:contextualSpacing/>
              <w:jc w:val="center"/>
              <w:rPr>
                <w:rFonts w:ascii="Times New Roman" w:hAnsi="Times New Roman" w:cs="Times New Roman"/>
                <w:sz w:val="20"/>
                <w:szCs w:val="20"/>
              </w:rPr>
            </w:pPr>
          </w:p>
        </w:tc>
        <w:tc>
          <w:tcPr>
            <w:tcW w:w="309" w:type="pct"/>
            <w:vAlign w:val="center"/>
          </w:tcPr>
          <w:p w14:paraId="5D4214B4" w14:textId="77777777" w:rsidR="00EF1008" w:rsidRPr="008B4CF7" w:rsidRDefault="00EF1008" w:rsidP="00C5011F">
            <w:pPr>
              <w:contextualSpacing/>
              <w:jc w:val="center"/>
              <w:rPr>
                <w:rFonts w:ascii="Times New Roman" w:hAnsi="Times New Roman" w:cs="Times New Roman"/>
                <w:sz w:val="20"/>
                <w:szCs w:val="20"/>
              </w:rPr>
            </w:pPr>
          </w:p>
        </w:tc>
        <w:tc>
          <w:tcPr>
            <w:tcW w:w="259" w:type="pct"/>
            <w:vAlign w:val="center"/>
          </w:tcPr>
          <w:p w14:paraId="4B212D1C" w14:textId="77777777" w:rsidR="00EF1008" w:rsidRPr="008B4CF7" w:rsidRDefault="00EF1008" w:rsidP="00C5011F">
            <w:pPr>
              <w:contextualSpacing/>
              <w:jc w:val="center"/>
              <w:rPr>
                <w:rFonts w:ascii="Times New Roman" w:hAnsi="Times New Roman" w:cs="Times New Roman"/>
                <w:sz w:val="20"/>
                <w:szCs w:val="20"/>
              </w:rPr>
            </w:pPr>
          </w:p>
        </w:tc>
        <w:tc>
          <w:tcPr>
            <w:tcW w:w="232" w:type="pct"/>
            <w:vAlign w:val="center"/>
          </w:tcPr>
          <w:p w14:paraId="52CC5E57" w14:textId="77777777" w:rsidR="00EF1008" w:rsidRPr="00C5011F" w:rsidRDefault="00EF1008" w:rsidP="00C5011F">
            <w:pPr>
              <w:contextualSpacing/>
              <w:jc w:val="center"/>
              <w:rPr>
                <w:rFonts w:ascii="Times New Roman" w:hAnsi="Times New Roman"/>
                <w:sz w:val="20"/>
              </w:rPr>
            </w:pPr>
            <w:r w:rsidRPr="00C5011F">
              <w:rPr>
                <w:rFonts w:ascii="Times New Roman" w:hAnsi="Times New Roman"/>
                <w:sz w:val="20"/>
              </w:rPr>
              <w:t>3</w:t>
            </w:r>
          </w:p>
        </w:tc>
      </w:tr>
      <w:tr w:rsidR="003709E1" w:rsidRPr="008B4CF7" w14:paraId="6E59739B" w14:textId="77777777" w:rsidTr="003709E1">
        <w:trPr>
          <w:jc w:val="center"/>
        </w:trPr>
        <w:tc>
          <w:tcPr>
            <w:tcW w:w="420" w:type="pct"/>
            <w:shd w:val="clear" w:color="auto" w:fill="F2F2F2" w:themeFill="background1" w:themeFillShade="F2"/>
            <w:vAlign w:val="center"/>
          </w:tcPr>
          <w:p w14:paraId="54A542F6" w14:textId="2F35C77E" w:rsidR="003709E1" w:rsidRPr="008B4CF7" w:rsidRDefault="003709E1" w:rsidP="008625EC">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ПМ.0</w:t>
            </w:r>
            <w:r>
              <w:rPr>
                <w:rFonts w:ascii="Times New Roman" w:hAnsi="Times New Roman" w:cs="Times New Roman"/>
                <w:b/>
                <w:bCs/>
                <w:sz w:val="20"/>
                <w:szCs w:val="20"/>
              </w:rPr>
              <w:t>3</w:t>
            </w:r>
          </w:p>
        </w:tc>
        <w:tc>
          <w:tcPr>
            <w:tcW w:w="2237" w:type="pct"/>
            <w:shd w:val="clear" w:color="auto" w:fill="F2F2F2" w:themeFill="background1" w:themeFillShade="F2"/>
            <w:vAlign w:val="center"/>
          </w:tcPr>
          <w:p w14:paraId="6306AA9C" w14:textId="10E443CD" w:rsidR="003709E1" w:rsidRPr="008B4CF7" w:rsidRDefault="003709E1" w:rsidP="007574EF">
            <w:pPr>
              <w:suppressAutoHyphens/>
              <w:contextualSpacing/>
              <w:rPr>
                <w:rFonts w:ascii="Times New Roman" w:hAnsi="Times New Roman" w:cs="Times New Roman"/>
                <w:b/>
                <w:bCs/>
                <w:iCs/>
                <w:sz w:val="20"/>
                <w:szCs w:val="20"/>
              </w:rPr>
            </w:pPr>
            <w:r w:rsidRPr="00A768A4">
              <w:rPr>
                <w:rFonts w:ascii="Times New Roman" w:hAnsi="Times New Roman" w:cs="Times New Roman"/>
                <w:b/>
                <w:bCs/>
                <w:iCs/>
                <w:sz w:val="20"/>
                <w:szCs w:val="20"/>
              </w:rPr>
              <w:t xml:space="preserve">Обеспечение грузовых и пассажирских перевозок на транспорте (по видам транспорта) </w:t>
            </w:r>
          </w:p>
        </w:tc>
        <w:tc>
          <w:tcPr>
            <w:tcW w:w="309" w:type="pct"/>
            <w:shd w:val="clear" w:color="auto" w:fill="F2F2F2" w:themeFill="background1" w:themeFillShade="F2"/>
            <w:vAlign w:val="center"/>
          </w:tcPr>
          <w:p w14:paraId="11CC1B4F" w14:textId="697581FC" w:rsidR="003709E1" w:rsidRPr="000C0708" w:rsidRDefault="00DD46A5" w:rsidP="008625EC">
            <w:pPr>
              <w:tabs>
                <w:tab w:val="left" w:pos="406"/>
              </w:tabs>
              <w:contextualSpacing/>
              <w:jc w:val="center"/>
              <w:rPr>
                <w:rFonts w:ascii="Times New Roman" w:hAnsi="Times New Roman"/>
                <w:b/>
                <w:sz w:val="20"/>
              </w:rPr>
            </w:pPr>
            <w:r w:rsidRPr="000C0708">
              <w:rPr>
                <w:rFonts w:ascii="Times New Roman" w:hAnsi="Times New Roman"/>
                <w:b/>
                <w:sz w:val="20"/>
              </w:rPr>
              <w:t>696</w:t>
            </w:r>
          </w:p>
        </w:tc>
        <w:tc>
          <w:tcPr>
            <w:tcW w:w="309" w:type="pct"/>
            <w:shd w:val="clear" w:color="auto" w:fill="F2F2F2" w:themeFill="background1" w:themeFillShade="F2"/>
            <w:vAlign w:val="center"/>
          </w:tcPr>
          <w:p w14:paraId="5E406A1B" w14:textId="4D0B8488" w:rsidR="003709E1" w:rsidRPr="008F3617" w:rsidRDefault="000C0708" w:rsidP="008625EC">
            <w:pPr>
              <w:tabs>
                <w:tab w:val="left" w:pos="406"/>
              </w:tabs>
              <w:contextualSpacing/>
              <w:jc w:val="center"/>
              <w:rPr>
                <w:rFonts w:ascii="Times New Roman" w:hAnsi="Times New Roman"/>
                <w:b/>
                <w:sz w:val="20"/>
              </w:rPr>
            </w:pPr>
            <w:r w:rsidRPr="008F3617">
              <w:rPr>
                <w:rFonts w:ascii="Times New Roman" w:hAnsi="Times New Roman"/>
                <w:b/>
                <w:sz w:val="20"/>
              </w:rPr>
              <w:t>420</w:t>
            </w:r>
          </w:p>
        </w:tc>
        <w:tc>
          <w:tcPr>
            <w:tcW w:w="308" w:type="pct"/>
            <w:shd w:val="clear" w:color="auto" w:fill="F2F2F2" w:themeFill="background1" w:themeFillShade="F2"/>
            <w:vAlign w:val="center"/>
          </w:tcPr>
          <w:p w14:paraId="683387CA" w14:textId="7B132965" w:rsidR="003709E1" w:rsidRPr="000C0708" w:rsidRDefault="004542D6" w:rsidP="009E5AEB">
            <w:pPr>
              <w:contextualSpacing/>
              <w:jc w:val="center"/>
              <w:rPr>
                <w:rFonts w:ascii="Times New Roman" w:hAnsi="Times New Roman"/>
                <w:b/>
                <w:i/>
                <w:sz w:val="20"/>
              </w:rPr>
            </w:pPr>
            <w:r w:rsidRPr="000C0708">
              <w:rPr>
                <w:rFonts w:ascii="Times New Roman" w:hAnsi="Times New Roman"/>
                <w:b/>
                <w:sz w:val="20"/>
              </w:rPr>
              <w:t>4</w:t>
            </w:r>
            <w:r w:rsidR="00DD46A5" w:rsidRPr="000C0708">
              <w:rPr>
                <w:rFonts w:ascii="Times New Roman" w:hAnsi="Times New Roman"/>
                <w:b/>
                <w:sz w:val="20"/>
              </w:rPr>
              <w:t>24</w:t>
            </w:r>
          </w:p>
        </w:tc>
        <w:tc>
          <w:tcPr>
            <w:tcW w:w="309" w:type="pct"/>
            <w:shd w:val="clear" w:color="auto" w:fill="F2F2F2" w:themeFill="background1" w:themeFillShade="F2"/>
            <w:vAlign w:val="center"/>
          </w:tcPr>
          <w:p w14:paraId="1BED4580" w14:textId="77777777" w:rsidR="003709E1" w:rsidRPr="000C0708" w:rsidRDefault="003709E1" w:rsidP="008625EC">
            <w:pPr>
              <w:contextualSpacing/>
              <w:jc w:val="center"/>
              <w:rPr>
                <w:rFonts w:ascii="Times New Roman" w:hAnsi="Times New Roman"/>
                <w:b/>
                <w:sz w:val="20"/>
              </w:rPr>
            </w:pPr>
            <w:r w:rsidRPr="000C0708">
              <w:rPr>
                <w:rFonts w:ascii="Times New Roman" w:hAnsi="Times New Roman"/>
                <w:b/>
                <w:sz w:val="20"/>
              </w:rPr>
              <w:t>252</w:t>
            </w:r>
          </w:p>
        </w:tc>
        <w:tc>
          <w:tcPr>
            <w:tcW w:w="308" w:type="pct"/>
            <w:shd w:val="clear" w:color="auto" w:fill="F2F2F2" w:themeFill="background1" w:themeFillShade="F2"/>
            <w:vAlign w:val="center"/>
          </w:tcPr>
          <w:p w14:paraId="788FEF4D" w14:textId="77777777" w:rsidR="003709E1" w:rsidRPr="009E5AEB" w:rsidRDefault="003709E1" w:rsidP="008625EC">
            <w:pPr>
              <w:contextualSpacing/>
              <w:jc w:val="center"/>
              <w:rPr>
                <w:rFonts w:ascii="Times New Roman" w:hAnsi="Times New Roman"/>
                <w:b/>
                <w:sz w:val="20"/>
              </w:rPr>
            </w:pPr>
            <w:r w:rsidRPr="009E5AEB">
              <w:rPr>
                <w:rFonts w:ascii="Times New Roman" w:hAnsi="Times New Roman"/>
                <w:b/>
                <w:sz w:val="20"/>
              </w:rPr>
              <w:t>20</w:t>
            </w:r>
          </w:p>
        </w:tc>
        <w:tc>
          <w:tcPr>
            <w:tcW w:w="309" w:type="pct"/>
            <w:shd w:val="clear" w:color="auto" w:fill="F2F2F2" w:themeFill="background1" w:themeFillShade="F2"/>
            <w:vAlign w:val="center"/>
          </w:tcPr>
          <w:p w14:paraId="44DC58D4" w14:textId="77777777" w:rsidR="003709E1" w:rsidRPr="008B4CF7" w:rsidRDefault="003709E1" w:rsidP="008625EC">
            <w:pPr>
              <w:contextualSpacing/>
              <w:jc w:val="center"/>
              <w:rPr>
                <w:rFonts w:ascii="Times New Roman" w:hAnsi="Times New Roman" w:cs="Times New Roman"/>
                <w:sz w:val="20"/>
                <w:szCs w:val="20"/>
              </w:rPr>
            </w:pPr>
          </w:p>
        </w:tc>
        <w:tc>
          <w:tcPr>
            <w:tcW w:w="259" w:type="pct"/>
            <w:shd w:val="clear" w:color="auto" w:fill="F2F2F2" w:themeFill="background1" w:themeFillShade="F2"/>
            <w:vAlign w:val="center"/>
          </w:tcPr>
          <w:p w14:paraId="5448A098" w14:textId="298A3A32" w:rsidR="003709E1" w:rsidRPr="008B4CF7" w:rsidRDefault="003709E1" w:rsidP="008625EC">
            <w:pPr>
              <w:contextualSpacing/>
              <w:jc w:val="center"/>
              <w:rPr>
                <w:rFonts w:ascii="Times New Roman" w:hAnsi="Times New Roman" w:cs="Times New Roman"/>
                <w:sz w:val="20"/>
                <w:szCs w:val="20"/>
              </w:rPr>
            </w:pPr>
          </w:p>
        </w:tc>
        <w:tc>
          <w:tcPr>
            <w:tcW w:w="232" w:type="pct"/>
            <w:shd w:val="clear" w:color="auto" w:fill="F2F2F2" w:themeFill="background1" w:themeFillShade="F2"/>
            <w:vAlign w:val="center"/>
          </w:tcPr>
          <w:p w14:paraId="0145D06C" w14:textId="77777777" w:rsidR="003709E1" w:rsidRPr="008B4CF7" w:rsidRDefault="003709E1" w:rsidP="008625EC">
            <w:pPr>
              <w:contextualSpacing/>
              <w:jc w:val="center"/>
              <w:rPr>
                <w:rFonts w:ascii="Times New Roman" w:hAnsi="Times New Roman" w:cs="Times New Roman"/>
                <w:sz w:val="20"/>
                <w:szCs w:val="20"/>
              </w:rPr>
            </w:pPr>
            <w:r w:rsidRPr="008625EC">
              <w:rPr>
                <w:rFonts w:ascii="Times New Roman" w:hAnsi="Times New Roman"/>
                <w:sz w:val="20"/>
              </w:rPr>
              <w:t>2 - 3</w:t>
            </w:r>
          </w:p>
        </w:tc>
      </w:tr>
      <w:tr w:rsidR="00EF1008" w:rsidRPr="008B4CF7" w14:paraId="4A454079" w14:textId="77777777" w:rsidTr="002D5948">
        <w:trPr>
          <w:jc w:val="center"/>
        </w:trPr>
        <w:tc>
          <w:tcPr>
            <w:tcW w:w="420" w:type="pct"/>
            <w:vAlign w:val="center"/>
          </w:tcPr>
          <w:p w14:paraId="78B5003C" w14:textId="77777777" w:rsidR="00EF1008" w:rsidRPr="008B4CF7" w:rsidRDefault="00EF1008" w:rsidP="008625EC">
            <w:pPr>
              <w:suppressAutoHyphens/>
              <w:contextualSpacing/>
              <w:rPr>
                <w:rFonts w:ascii="Times New Roman" w:hAnsi="Times New Roman" w:cs="Times New Roman"/>
                <w:sz w:val="20"/>
                <w:szCs w:val="20"/>
              </w:rPr>
            </w:pPr>
            <w:r w:rsidRPr="008B4CF7">
              <w:rPr>
                <w:rFonts w:ascii="Times New Roman" w:hAnsi="Times New Roman" w:cs="Times New Roman"/>
                <w:sz w:val="20"/>
                <w:szCs w:val="20"/>
              </w:rPr>
              <w:t>МДК.0</w:t>
            </w:r>
            <w:r>
              <w:rPr>
                <w:rFonts w:ascii="Times New Roman" w:hAnsi="Times New Roman" w:cs="Times New Roman"/>
                <w:sz w:val="20"/>
                <w:szCs w:val="20"/>
              </w:rPr>
              <w:t>3</w:t>
            </w:r>
            <w:r w:rsidRPr="008B4CF7">
              <w:rPr>
                <w:rFonts w:ascii="Times New Roman" w:hAnsi="Times New Roman" w:cs="Times New Roman"/>
                <w:sz w:val="20"/>
                <w:szCs w:val="20"/>
              </w:rPr>
              <w:t>.01</w:t>
            </w:r>
          </w:p>
        </w:tc>
        <w:tc>
          <w:tcPr>
            <w:tcW w:w="2237" w:type="pct"/>
            <w:vAlign w:val="center"/>
          </w:tcPr>
          <w:p w14:paraId="52D6FE00" w14:textId="08656278" w:rsidR="00EF1008" w:rsidRPr="008B4CF7" w:rsidRDefault="00EF1008" w:rsidP="008625EC">
            <w:pPr>
              <w:suppressAutoHyphens/>
              <w:contextualSpacing/>
              <w:jc w:val="both"/>
              <w:rPr>
                <w:rFonts w:ascii="Times New Roman" w:hAnsi="Times New Roman" w:cs="Times New Roman"/>
                <w:bCs/>
                <w:sz w:val="20"/>
                <w:szCs w:val="20"/>
              </w:rPr>
            </w:pPr>
            <w:r>
              <w:rPr>
                <w:rFonts w:ascii="Times New Roman" w:hAnsi="Times New Roman" w:cs="Times New Roman"/>
                <w:bCs/>
                <w:sz w:val="20"/>
                <w:szCs w:val="20"/>
              </w:rPr>
              <w:t>Транспортно-экспедиционная дея</w:t>
            </w:r>
            <w:r w:rsidRPr="00C5011F">
              <w:rPr>
                <w:rFonts w:ascii="Times New Roman" w:hAnsi="Times New Roman" w:cs="Times New Roman"/>
                <w:bCs/>
                <w:sz w:val="20"/>
                <w:szCs w:val="20"/>
              </w:rPr>
              <w:t xml:space="preserve">тельность и обеспечение грузовых перевозок на </w:t>
            </w:r>
            <w:r w:rsidR="003709E1">
              <w:rPr>
                <w:rFonts w:ascii="Times New Roman" w:hAnsi="Times New Roman" w:cs="Times New Roman"/>
                <w:iCs/>
                <w:sz w:val="20"/>
                <w:szCs w:val="20"/>
              </w:rPr>
              <w:t>(</w:t>
            </w:r>
            <w:r w:rsidR="003709E1" w:rsidRPr="00A768A4">
              <w:rPr>
                <w:rFonts w:ascii="Times New Roman" w:hAnsi="Times New Roman" w:cs="Times New Roman"/>
                <w:i/>
                <w:sz w:val="20"/>
                <w:szCs w:val="20"/>
              </w:rPr>
              <w:t>железнодорожном/</w:t>
            </w:r>
            <w:r w:rsidR="003709E1">
              <w:rPr>
                <w:rFonts w:ascii="Times New Roman" w:hAnsi="Times New Roman" w:cs="Times New Roman"/>
                <w:i/>
                <w:sz w:val="20"/>
                <w:szCs w:val="20"/>
              </w:rPr>
              <w:t xml:space="preserve"> </w:t>
            </w:r>
            <w:r w:rsidR="003709E1" w:rsidRPr="00A768A4">
              <w:rPr>
                <w:rFonts w:ascii="Times New Roman" w:hAnsi="Times New Roman" w:cs="Times New Roman"/>
                <w:i/>
                <w:sz w:val="20"/>
                <w:szCs w:val="20"/>
              </w:rPr>
              <w:t>автомобильном/</w:t>
            </w:r>
            <w:r w:rsidR="003709E1">
              <w:rPr>
                <w:rFonts w:ascii="Times New Roman" w:hAnsi="Times New Roman" w:cs="Times New Roman"/>
                <w:i/>
                <w:sz w:val="20"/>
                <w:szCs w:val="20"/>
              </w:rPr>
              <w:t xml:space="preserve"> </w:t>
            </w:r>
            <w:r w:rsidR="003709E1" w:rsidRPr="00A768A4">
              <w:rPr>
                <w:rFonts w:ascii="Times New Roman" w:hAnsi="Times New Roman" w:cs="Times New Roman"/>
                <w:i/>
                <w:sz w:val="20"/>
                <w:szCs w:val="20"/>
              </w:rPr>
              <w:t>воздушном/</w:t>
            </w:r>
            <w:r w:rsidR="003709E1">
              <w:rPr>
                <w:rFonts w:ascii="Times New Roman" w:hAnsi="Times New Roman" w:cs="Times New Roman"/>
                <w:i/>
                <w:sz w:val="20"/>
                <w:szCs w:val="20"/>
              </w:rPr>
              <w:t xml:space="preserve"> </w:t>
            </w:r>
            <w:r w:rsidR="003709E1" w:rsidRPr="00A768A4">
              <w:rPr>
                <w:rFonts w:ascii="Times New Roman" w:hAnsi="Times New Roman" w:cs="Times New Roman"/>
                <w:i/>
                <w:sz w:val="20"/>
                <w:szCs w:val="20"/>
              </w:rPr>
              <w:t>морском и внутреннем водном</w:t>
            </w:r>
            <w:r w:rsidR="003709E1">
              <w:rPr>
                <w:rFonts w:ascii="Times New Roman" w:hAnsi="Times New Roman" w:cs="Times New Roman"/>
                <w:iCs/>
                <w:sz w:val="20"/>
                <w:szCs w:val="20"/>
              </w:rPr>
              <w:t>)</w:t>
            </w:r>
            <w:r w:rsidRPr="00C5011F">
              <w:rPr>
                <w:rFonts w:ascii="Times New Roman" w:hAnsi="Times New Roman" w:cs="Times New Roman"/>
                <w:bCs/>
                <w:sz w:val="20"/>
                <w:szCs w:val="20"/>
              </w:rPr>
              <w:t xml:space="preserve"> транспорте</w:t>
            </w:r>
          </w:p>
        </w:tc>
        <w:tc>
          <w:tcPr>
            <w:tcW w:w="309" w:type="pct"/>
            <w:vAlign w:val="center"/>
          </w:tcPr>
          <w:p w14:paraId="1CDB17C0" w14:textId="599DC842" w:rsidR="00EF1008" w:rsidRPr="000C0708" w:rsidRDefault="00DD46A5" w:rsidP="008625EC">
            <w:pPr>
              <w:jc w:val="center"/>
              <w:rPr>
                <w:rFonts w:ascii="Times New Roman" w:hAnsi="Times New Roman"/>
                <w:sz w:val="20"/>
              </w:rPr>
            </w:pPr>
            <w:r w:rsidRPr="000C0708">
              <w:rPr>
                <w:rFonts w:ascii="Times New Roman" w:hAnsi="Times New Roman"/>
                <w:sz w:val="20"/>
              </w:rPr>
              <w:t>286</w:t>
            </w:r>
          </w:p>
        </w:tc>
        <w:tc>
          <w:tcPr>
            <w:tcW w:w="309" w:type="pct"/>
            <w:vAlign w:val="center"/>
          </w:tcPr>
          <w:p w14:paraId="1C2ADABF" w14:textId="2650FA43" w:rsidR="00EF1008" w:rsidRPr="008F3617" w:rsidRDefault="00115D2E" w:rsidP="008625EC">
            <w:pPr>
              <w:tabs>
                <w:tab w:val="left" w:pos="406"/>
              </w:tabs>
              <w:contextualSpacing/>
              <w:jc w:val="center"/>
              <w:rPr>
                <w:rFonts w:ascii="Times New Roman" w:hAnsi="Times New Roman"/>
                <w:sz w:val="20"/>
              </w:rPr>
            </w:pPr>
            <w:r w:rsidRPr="008F3617">
              <w:rPr>
                <w:rFonts w:ascii="Times New Roman" w:hAnsi="Times New Roman"/>
                <w:sz w:val="20"/>
              </w:rPr>
              <w:t>104</w:t>
            </w:r>
          </w:p>
        </w:tc>
        <w:tc>
          <w:tcPr>
            <w:tcW w:w="308" w:type="pct"/>
            <w:vAlign w:val="center"/>
          </w:tcPr>
          <w:p w14:paraId="33169B7E" w14:textId="5BCF959C" w:rsidR="00EF1008" w:rsidRPr="000C0708" w:rsidRDefault="00DD46A5" w:rsidP="008625EC">
            <w:pPr>
              <w:contextualSpacing/>
              <w:jc w:val="center"/>
              <w:rPr>
                <w:rFonts w:ascii="Times New Roman" w:hAnsi="Times New Roman"/>
                <w:sz w:val="20"/>
              </w:rPr>
            </w:pPr>
            <w:r w:rsidRPr="000C0708">
              <w:rPr>
                <w:rFonts w:ascii="Times New Roman" w:hAnsi="Times New Roman"/>
                <w:sz w:val="20"/>
              </w:rPr>
              <w:t>286</w:t>
            </w:r>
          </w:p>
        </w:tc>
        <w:tc>
          <w:tcPr>
            <w:tcW w:w="309" w:type="pct"/>
            <w:vAlign w:val="center"/>
          </w:tcPr>
          <w:p w14:paraId="0557FCE8" w14:textId="77777777" w:rsidR="00EF1008" w:rsidRPr="000C0708" w:rsidRDefault="00EF1008" w:rsidP="008625EC">
            <w:pPr>
              <w:contextualSpacing/>
              <w:jc w:val="center"/>
              <w:rPr>
                <w:rFonts w:ascii="Times New Roman" w:hAnsi="Times New Roman" w:cs="Times New Roman"/>
                <w:sz w:val="20"/>
                <w:szCs w:val="20"/>
              </w:rPr>
            </w:pPr>
          </w:p>
        </w:tc>
        <w:tc>
          <w:tcPr>
            <w:tcW w:w="308" w:type="pct"/>
            <w:vAlign w:val="center"/>
          </w:tcPr>
          <w:p w14:paraId="1B8DF260" w14:textId="77777777" w:rsidR="00EF1008" w:rsidRPr="008B4CF7" w:rsidRDefault="00EF1008" w:rsidP="008625EC">
            <w:pPr>
              <w:contextualSpacing/>
              <w:jc w:val="center"/>
              <w:rPr>
                <w:rFonts w:ascii="Times New Roman" w:hAnsi="Times New Roman" w:cs="Times New Roman"/>
                <w:sz w:val="20"/>
                <w:szCs w:val="20"/>
              </w:rPr>
            </w:pPr>
          </w:p>
        </w:tc>
        <w:tc>
          <w:tcPr>
            <w:tcW w:w="309" w:type="pct"/>
            <w:vAlign w:val="center"/>
          </w:tcPr>
          <w:p w14:paraId="2F981927" w14:textId="77777777" w:rsidR="00EF1008" w:rsidRPr="008B4CF7" w:rsidRDefault="00EF1008" w:rsidP="008625EC">
            <w:pPr>
              <w:contextualSpacing/>
              <w:jc w:val="center"/>
              <w:rPr>
                <w:rFonts w:ascii="Times New Roman" w:hAnsi="Times New Roman" w:cs="Times New Roman"/>
                <w:sz w:val="20"/>
                <w:szCs w:val="20"/>
              </w:rPr>
            </w:pPr>
          </w:p>
        </w:tc>
        <w:tc>
          <w:tcPr>
            <w:tcW w:w="259" w:type="pct"/>
            <w:vAlign w:val="center"/>
          </w:tcPr>
          <w:p w14:paraId="7909C38F" w14:textId="77777777" w:rsidR="00EF1008" w:rsidRPr="008B4CF7" w:rsidRDefault="00EF1008" w:rsidP="008625EC">
            <w:pPr>
              <w:contextualSpacing/>
              <w:jc w:val="center"/>
              <w:rPr>
                <w:rFonts w:ascii="Times New Roman" w:hAnsi="Times New Roman" w:cs="Times New Roman"/>
                <w:sz w:val="20"/>
                <w:szCs w:val="20"/>
              </w:rPr>
            </w:pPr>
          </w:p>
        </w:tc>
        <w:tc>
          <w:tcPr>
            <w:tcW w:w="232" w:type="pct"/>
            <w:vAlign w:val="center"/>
          </w:tcPr>
          <w:p w14:paraId="06A02F5A" w14:textId="77777777" w:rsidR="00EF1008" w:rsidRPr="008625EC" w:rsidRDefault="00EF1008" w:rsidP="008625EC">
            <w:pPr>
              <w:contextualSpacing/>
              <w:jc w:val="center"/>
              <w:rPr>
                <w:rFonts w:ascii="Times New Roman" w:hAnsi="Times New Roman"/>
                <w:sz w:val="20"/>
              </w:rPr>
            </w:pPr>
            <w:r w:rsidRPr="008625EC">
              <w:rPr>
                <w:rFonts w:ascii="Times New Roman" w:hAnsi="Times New Roman"/>
                <w:sz w:val="20"/>
              </w:rPr>
              <w:t>2</w:t>
            </w:r>
            <w:r>
              <w:rPr>
                <w:rFonts w:ascii="Times New Roman" w:hAnsi="Times New Roman"/>
                <w:sz w:val="20"/>
              </w:rPr>
              <w:t xml:space="preserve"> - 3</w:t>
            </w:r>
          </w:p>
        </w:tc>
      </w:tr>
      <w:tr w:rsidR="00EF1008" w:rsidRPr="008B4CF7" w14:paraId="38B69D4A" w14:textId="77777777" w:rsidTr="002D5948">
        <w:trPr>
          <w:jc w:val="center"/>
        </w:trPr>
        <w:tc>
          <w:tcPr>
            <w:tcW w:w="420" w:type="pct"/>
            <w:vAlign w:val="center"/>
          </w:tcPr>
          <w:p w14:paraId="5DC7454F" w14:textId="77777777" w:rsidR="00EF1008" w:rsidRPr="008B4CF7" w:rsidRDefault="00EF1008" w:rsidP="008625EC">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МДК.0</w:t>
            </w:r>
            <w:r>
              <w:rPr>
                <w:rFonts w:ascii="Times New Roman" w:hAnsi="Times New Roman" w:cs="Times New Roman"/>
                <w:sz w:val="20"/>
                <w:szCs w:val="20"/>
              </w:rPr>
              <w:t>3</w:t>
            </w:r>
            <w:r w:rsidRPr="008B4CF7">
              <w:rPr>
                <w:rFonts w:ascii="Times New Roman" w:hAnsi="Times New Roman" w:cs="Times New Roman"/>
                <w:sz w:val="20"/>
                <w:szCs w:val="20"/>
              </w:rPr>
              <w:t>.02</w:t>
            </w:r>
          </w:p>
        </w:tc>
        <w:tc>
          <w:tcPr>
            <w:tcW w:w="2237" w:type="pct"/>
            <w:vAlign w:val="center"/>
          </w:tcPr>
          <w:p w14:paraId="40BAE25B" w14:textId="29A835F4" w:rsidR="00EF1008" w:rsidRPr="008B4CF7" w:rsidRDefault="00EF1008" w:rsidP="008625EC">
            <w:pPr>
              <w:suppressAutoHyphens/>
              <w:contextualSpacing/>
              <w:jc w:val="both"/>
              <w:rPr>
                <w:rFonts w:ascii="Times New Roman" w:hAnsi="Times New Roman" w:cs="Times New Roman"/>
                <w:bCs/>
                <w:sz w:val="20"/>
                <w:szCs w:val="20"/>
              </w:rPr>
            </w:pPr>
            <w:r w:rsidRPr="00C5011F">
              <w:rPr>
                <w:rFonts w:ascii="Times New Roman" w:hAnsi="Times New Roman" w:cs="Times New Roman"/>
                <w:bCs/>
                <w:sz w:val="20"/>
                <w:szCs w:val="20"/>
              </w:rPr>
              <w:t xml:space="preserve">Обеспечение пассажирских перевозок и организация экономической деятельности на </w:t>
            </w:r>
            <w:r w:rsidR="003709E1">
              <w:rPr>
                <w:rFonts w:ascii="Times New Roman" w:hAnsi="Times New Roman" w:cs="Times New Roman"/>
                <w:iCs/>
                <w:sz w:val="20"/>
                <w:szCs w:val="20"/>
              </w:rPr>
              <w:t>(</w:t>
            </w:r>
            <w:r w:rsidR="003709E1" w:rsidRPr="00A768A4">
              <w:rPr>
                <w:rFonts w:ascii="Times New Roman" w:hAnsi="Times New Roman" w:cs="Times New Roman"/>
                <w:i/>
                <w:sz w:val="20"/>
                <w:szCs w:val="20"/>
              </w:rPr>
              <w:t>железнодорожном/</w:t>
            </w:r>
            <w:r w:rsidR="003709E1">
              <w:rPr>
                <w:rFonts w:ascii="Times New Roman" w:hAnsi="Times New Roman" w:cs="Times New Roman"/>
                <w:i/>
                <w:sz w:val="20"/>
                <w:szCs w:val="20"/>
              </w:rPr>
              <w:t xml:space="preserve"> </w:t>
            </w:r>
            <w:r w:rsidR="003709E1" w:rsidRPr="00A768A4">
              <w:rPr>
                <w:rFonts w:ascii="Times New Roman" w:hAnsi="Times New Roman" w:cs="Times New Roman"/>
                <w:i/>
                <w:sz w:val="20"/>
                <w:szCs w:val="20"/>
              </w:rPr>
              <w:t>автомобильном/</w:t>
            </w:r>
            <w:r w:rsidR="003709E1">
              <w:rPr>
                <w:rFonts w:ascii="Times New Roman" w:hAnsi="Times New Roman" w:cs="Times New Roman"/>
                <w:i/>
                <w:sz w:val="20"/>
                <w:szCs w:val="20"/>
              </w:rPr>
              <w:t xml:space="preserve"> </w:t>
            </w:r>
            <w:r w:rsidR="003709E1" w:rsidRPr="00A768A4">
              <w:rPr>
                <w:rFonts w:ascii="Times New Roman" w:hAnsi="Times New Roman" w:cs="Times New Roman"/>
                <w:i/>
                <w:sz w:val="20"/>
                <w:szCs w:val="20"/>
              </w:rPr>
              <w:t>воздушном/</w:t>
            </w:r>
            <w:r w:rsidR="003709E1">
              <w:rPr>
                <w:rFonts w:ascii="Times New Roman" w:hAnsi="Times New Roman" w:cs="Times New Roman"/>
                <w:i/>
                <w:sz w:val="20"/>
                <w:szCs w:val="20"/>
              </w:rPr>
              <w:t xml:space="preserve"> </w:t>
            </w:r>
            <w:r w:rsidR="003709E1" w:rsidRPr="00A768A4">
              <w:rPr>
                <w:rFonts w:ascii="Times New Roman" w:hAnsi="Times New Roman" w:cs="Times New Roman"/>
                <w:i/>
                <w:sz w:val="20"/>
                <w:szCs w:val="20"/>
              </w:rPr>
              <w:t>морском и внутреннем водном</w:t>
            </w:r>
            <w:r w:rsidR="003709E1">
              <w:rPr>
                <w:rFonts w:ascii="Times New Roman" w:hAnsi="Times New Roman" w:cs="Times New Roman"/>
                <w:iCs/>
                <w:sz w:val="20"/>
                <w:szCs w:val="20"/>
              </w:rPr>
              <w:t>)</w:t>
            </w:r>
            <w:r w:rsidRPr="00C5011F">
              <w:rPr>
                <w:rFonts w:ascii="Times New Roman" w:hAnsi="Times New Roman" w:cs="Times New Roman"/>
                <w:bCs/>
                <w:sz w:val="20"/>
                <w:szCs w:val="20"/>
              </w:rPr>
              <w:t xml:space="preserve"> транспорте</w:t>
            </w:r>
          </w:p>
        </w:tc>
        <w:tc>
          <w:tcPr>
            <w:tcW w:w="309" w:type="pct"/>
            <w:vAlign w:val="center"/>
          </w:tcPr>
          <w:p w14:paraId="5C8AA429" w14:textId="4EB9D9AC" w:rsidR="00EF1008" w:rsidRPr="000C0708" w:rsidRDefault="009D56C7" w:rsidP="008625EC">
            <w:pPr>
              <w:jc w:val="center"/>
              <w:rPr>
                <w:rFonts w:ascii="Times New Roman" w:hAnsi="Times New Roman"/>
                <w:sz w:val="20"/>
              </w:rPr>
            </w:pPr>
            <w:r w:rsidRPr="000C0708">
              <w:rPr>
                <w:rFonts w:ascii="Times New Roman" w:hAnsi="Times New Roman"/>
                <w:sz w:val="20"/>
              </w:rPr>
              <w:t>158</w:t>
            </w:r>
          </w:p>
        </w:tc>
        <w:tc>
          <w:tcPr>
            <w:tcW w:w="309" w:type="pct"/>
            <w:vAlign w:val="center"/>
          </w:tcPr>
          <w:p w14:paraId="4DC89056" w14:textId="5AB98B57" w:rsidR="00EF1008" w:rsidRPr="008F3617" w:rsidRDefault="00115D2E" w:rsidP="008625EC">
            <w:pPr>
              <w:tabs>
                <w:tab w:val="left" w:pos="406"/>
              </w:tabs>
              <w:contextualSpacing/>
              <w:jc w:val="center"/>
              <w:rPr>
                <w:rFonts w:ascii="Times New Roman" w:hAnsi="Times New Roman"/>
                <w:sz w:val="20"/>
              </w:rPr>
            </w:pPr>
            <w:r w:rsidRPr="008F3617">
              <w:rPr>
                <w:rFonts w:ascii="Times New Roman" w:hAnsi="Times New Roman"/>
                <w:sz w:val="20"/>
              </w:rPr>
              <w:t>64</w:t>
            </w:r>
          </w:p>
        </w:tc>
        <w:tc>
          <w:tcPr>
            <w:tcW w:w="308" w:type="pct"/>
            <w:vAlign w:val="center"/>
          </w:tcPr>
          <w:p w14:paraId="22560C1C" w14:textId="0A3587A9" w:rsidR="00EF1008" w:rsidRPr="000C0708" w:rsidRDefault="004542D6" w:rsidP="008625EC">
            <w:pPr>
              <w:contextualSpacing/>
              <w:jc w:val="center"/>
              <w:rPr>
                <w:rFonts w:ascii="Times New Roman" w:hAnsi="Times New Roman"/>
                <w:sz w:val="20"/>
              </w:rPr>
            </w:pPr>
            <w:r w:rsidRPr="000C0708">
              <w:rPr>
                <w:rFonts w:ascii="Times New Roman" w:hAnsi="Times New Roman"/>
                <w:sz w:val="20"/>
              </w:rPr>
              <w:t>138</w:t>
            </w:r>
          </w:p>
        </w:tc>
        <w:tc>
          <w:tcPr>
            <w:tcW w:w="309" w:type="pct"/>
            <w:vAlign w:val="center"/>
          </w:tcPr>
          <w:p w14:paraId="5A1B51FB" w14:textId="77777777" w:rsidR="00EF1008" w:rsidRPr="000C0708" w:rsidRDefault="00EF1008" w:rsidP="008625EC">
            <w:pPr>
              <w:contextualSpacing/>
              <w:jc w:val="center"/>
              <w:rPr>
                <w:rFonts w:ascii="Times New Roman" w:hAnsi="Times New Roman" w:cs="Times New Roman"/>
                <w:sz w:val="20"/>
                <w:szCs w:val="20"/>
              </w:rPr>
            </w:pPr>
          </w:p>
        </w:tc>
        <w:tc>
          <w:tcPr>
            <w:tcW w:w="308" w:type="pct"/>
            <w:vAlign w:val="center"/>
          </w:tcPr>
          <w:p w14:paraId="6524F2C8" w14:textId="77777777" w:rsidR="00EF1008" w:rsidRPr="008B4CF7" w:rsidRDefault="00EF1008" w:rsidP="008625EC">
            <w:pPr>
              <w:contextualSpacing/>
              <w:jc w:val="center"/>
              <w:rPr>
                <w:rFonts w:ascii="Times New Roman" w:hAnsi="Times New Roman" w:cs="Times New Roman"/>
                <w:sz w:val="20"/>
                <w:szCs w:val="20"/>
              </w:rPr>
            </w:pPr>
            <w:r>
              <w:rPr>
                <w:rFonts w:ascii="Times New Roman" w:hAnsi="Times New Roman" w:cs="Times New Roman"/>
                <w:sz w:val="20"/>
                <w:szCs w:val="20"/>
              </w:rPr>
              <w:t>20</w:t>
            </w:r>
          </w:p>
        </w:tc>
        <w:tc>
          <w:tcPr>
            <w:tcW w:w="309" w:type="pct"/>
            <w:vAlign w:val="center"/>
          </w:tcPr>
          <w:p w14:paraId="5582D260" w14:textId="77777777" w:rsidR="00EF1008" w:rsidRPr="008B4CF7" w:rsidRDefault="00EF1008" w:rsidP="008625EC">
            <w:pPr>
              <w:contextualSpacing/>
              <w:jc w:val="center"/>
              <w:rPr>
                <w:rFonts w:ascii="Times New Roman" w:hAnsi="Times New Roman" w:cs="Times New Roman"/>
                <w:sz w:val="20"/>
                <w:szCs w:val="20"/>
              </w:rPr>
            </w:pPr>
          </w:p>
        </w:tc>
        <w:tc>
          <w:tcPr>
            <w:tcW w:w="259" w:type="pct"/>
            <w:vAlign w:val="center"/>
          </w:tcPr>
          <w:p w14:paraId="16CD800C" w14:textId="77777777" w:rsidR="00EF1008" w:rsidRPr="008B4CF7" w:rsidRDefault="00EF1008" w:rsidP="008625EC">
            <w:pPr>
              <w:contextualSpacing/>
              <w:jc w:val="center"/>
              <w:rPr>
                <w:rFonts w:ascii="Times New Roman" w:hAnsi="Times New Roman" w:cs="Times New Roman"/>
                <w:sz w:val="20"/>
                <w:szCs w:val="20"/>
              </w:rPr>
            </w:pPr>
          </w:p>
        </w:tc>
        <w:tc>
          <w:tcPr>
            <w:tcW w:w="232" w:type="pct"/>
            <w:vAlign w:val="center"/>
          </w:tcPr>
          <w:p w14:paraId="64B617A9" w14:textId="77777777" w:rsidR="00EF1008" w:rsidRPr="008625EC" w:rsidRDefault="00EF1008" w:rsidP="00003778">
            <w:pPr>
              <w:contextualSpacing/>
              <w:jc w:val="center"/>
              <w:rPr>
                <w:rFonts w:ascii="Times New Roman" w:hAnsi="Times New Roman"/>
                <w:sz w:val="20"/>
              </w:rPr>
            </w:pPr>
            <w:r>
              <w:rPr>
                <w:rFonts w:ascii="Times New Roman" w:hAnsi="Times New Roman"/>
                <w:sz w:val="20"/>
              </w:rPr>
              <w:t>2-3</w:t>
            </w:r>
          </w:p>
        </w:tc>
      </w:tr>
      <w:tr w:rsidR="00EF1008" w:rsidRPr="008B4CF7" w14:paraId="1FB7DC74" w14:textId="77777777" w:rsidTr="002D5948">
        <w:trPr>
          <w:jc w:val="center"/>
        </w:trPr>
        <w:tc>
          <w:tcPr>
            <w:tcW w:w="420" w:type="pct"/>
            <w:vAlign w:val="center"/>
          </w:tcPr>
          <w:p w14:paraId="50BCF321" w14:textId="77777777" w:rsidR="00EF1008" w:rsidRPr="008B4CF7" w:rsidRDefault="00EF1008" w:rsidP="008625EC">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УП.0</w:t>
            </w:r>
            <w:r>
              <w:rPr>
                <w:rFonts w:ascii="Times New Roman" w:hAnsi="Times New Roman" w:cs="Times New Roman"/>
                <w:bCs/>
                <w:sz w:val="20"/>
                <w:szCs w:val="20"/>
              </w:rPr>
              <w:t>3</w:t>
            </w:r>
          </w:p>
        </w:tc>
        <w:tc>
          <w:tcPr>
            <w:tcW w:w="2237" w:type="pct"/>
            <w:vAlign w:val="center"/>
          </w:tcPr>
          <w:p w14:paraId="7BC80B42" w14:textId="77777777" w:rsidR="00EF1008" w:rsidRPr="008B4CF7" w:rsidRDefault="00EF1008" w:rsidP="008625EC">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Учебная практика</w:t>
            </w:r>
          </w:p>
        </w:tc>
        <w:tc>
          <w:tcPr>
            <w:tcW w:w="309" w:type="pct"/>
            <w:vAlign w:val="center"/>
          </w:tcPr>
          <w:p w14:paraId="4464CDC0" w14:textId="77777777" w:rsidR="00EF1008" w:rsidRPr="00C5011F" w:rsidRDefault="00EF1008" w:rsidP="008625EC">
            <w:pPr>
              <w:tabs>
                <w:tab w:val="left" w:pos="406"/>
              </w:tabs>
              <w:contextualSpacing/>
              <w:jc w:val="center"/>
              <w:rPr>
                <w:rFonts w:ascii="Times New Roman" w:hAnsi="Times New Roman"/>
                <w:sz w:val="20"/>
              </w:rPr>
            </w:pPr>
            <w:r w:rsidRPr="00C5011F">
              <w:rPr>
                <w:rFonts w:ascii="Times New Roman" w:hAnsi="Times New Roman"/>
                <w:sz w:val="20"/>
              </w:rPr>
              <w:t>72</w:t>
            </w:r>
          </w:p>
        </w:tc>
        <w:tc>
          <w:tcPr>
            <w:tcW w:w="309" w:type="pct"/>
            <w:vAlign w:val="center"/>
          </w:tcPr>
          <w:p w14:paraId="6A361271" w14:textId="77777777" w:rsidR="00EF1008" w:rsidRPr="00C5011F" w:rsidRDefault="00EF1008" w:rsidP="008625EC">
            <w:pPr>
              <w:tabs>
                <w:tab w:val="left" w:pos="406"/>
              </w:tabs>
              <w:contextualSpacing/>
              <w:jc w:val="center"/>
              <w:rPr>
                <w:rFonts w:ascii="Times New Roman" w:hAnsi="Times New Roman"/>
                <w:sz w:val="20"/>
              </w:rPr>
            </w:pPr>
            <w:r w:rsidRPr="00C5011F">
              <w:rPr>
                <w:rFonts w:ascii="Times New Roman" w:hAnsi="Times New Roman"/>
                <w:sz w:val="20"/>
              </w:rPr>
              <w:t>72</w:t>
            </w:r>
          </w:p>
        </w:tc>
        <w:tc>
          <w:tcPr>
            <w:tcW w:w="308" w:type="pct"/>
            <w:vAlign w:val="center"/>
          </w:tcPr>
          <w:p w14:paraId="376E7522" w14:textId="77777777" w:rsidR="00EF1008" w:rsidRPr="00C5011F" w:rsidRDefault="00EF1008" w:rsidP="008625EC">
            <w:pPr>
              <w:contextualSpacing/>
              <w:jc w:val="center"/>
              <w:rPr>
                <w:rFonts w:ascii="Times New Roman" w:hAnsi="Times New Roman"/>
                <w:sz w:val="20"/>
              </w:rPr>
            </w:pPr>
          </w:p>
        </w:tc>
        <w:tc>
          <w:tcPr>
            <w:tcW w:w="309" w:type="pct"/>
            <w:vAlign w:val="center"/>
          </w:tcPr>
          <w:p w14:paraId="23906B66" w14:textId="77777777" w:rsidR="00EF1008" w:rsidRPr="00C5011F" w:rsidRDefault="00EF1008" w:rsidP="008625EC">
            <w:pPr>
              <w:tabs>
                <w:tab w:val="left" w:pos="406"/>
              </w:tabs>
              <w:contextualSpacing/>
              <w:jc w:val="center"/>
              <w:rPr>
                <w:rFonts w:ascii="Times New Roman" w:hAnsi="Times New Roman"/>
                <w:sz w:val="20"/>
              </w:rPr>
            </w:pPr>
            <w:r w:rsidRPr="00C5011F">
              <w:rPr>
                <w:rFonts w:ascii="Times New Roman" w:hAnsi="Times New Roman"/>
                <w:sz w:val="20"/>
              </w:rPr>
              <w:t>72</w:t>
            </w:r>
          </w:p>
        </w:tc>
        <w:tc>
          <w:tcPr>
            <w:tcW w:w="308" w:type="pct"/>
            <w:vAlign w:val="center"/>
          </w:tcPr>
          <w:p w14:paraId="7674FDEB" w14:textId="77777777" w:rsidR="00EF1008" w:rsidRPr="008B4CF7" w:rsidRDefault="00EF1008" w:rsidP="008625EC">
            <w:pPr>
              <w:contextualSpacing/>
              <w:jc w:val="center"/>
              <w:rPr>
                <w:rFonts w:ascii="Times New Roman" w:hAnsi="Times New Roman" w:cs="Times New Roman"/>
                <w:sz w:val="20"/>
                <w:szCs w:val="20"/>
              </w:rPr>
            </w:pPr>
          </w:p>
        </w:tc>
        <w:tc>
          <w:tcPr>
            <w:tcW w:w="309" w:type="pct"/>
            <w:vAlign w:val="center"/>
          </w:tcPr>
          <w:p w14:paraId="013E26B9" w14:textId="77777777" w:rsidR="00EF1008" w:rsidRPr="008B4CF7" w:rsidRDefault="00EF1008" w:rsidP="008625EC">
            <w:pPr>
              <w:contextualSpacing/>
              <w:jc w:val="center"/>
              <w:rPr>
                <w:rFonts w:ascii="Times New Roman" w:hAnsi="Times New Roman" w:cs="Times New Roman"/>
                <w:sz w:val="20"/>
                <w:szCs w:val="20"/>
              </w:rPr>
            </w:pPr>
          </w:p>
        </w:tc>
        <w:tc>
          <w:tcPr>
            <w:tcW w:w="259" w:type="pct"/>
            <w:vAlign w:val="center"/>
          </w:tcPr>
          <w:p w14:paraId="48602E8B" w14:textId="77777777" w:rsidR="00EF1008" w:rsidRPr="008B4CF7" w:rsidRDefault="00EF1008" w:rsidP="008625EC">
            <w:pPr>
              <w:contextualSpacing/>
              <w:jc w:val="center"/>
              <w:rPr>
                <w:rFonts w:ascii="Times New Roman" w:hAnsi="Times New Roman" w:cs="Times New Roman"/>
                <w:sz w:val="20"/>
                <w:szCs w:val="20"/>
              </w:rPr>
            </w:pPr>
          </w:p>
        </w:tc>
        <w:tc>
          <w:tcPr>
            <w:tcW w:w="232" w:type="pct"/>
            <w:vAlign w:val="center"/>
          </w:tcPr>
          <w:p w14:paraId="2CE67233" w14:textId="77777777" w:rsidR="00EF1008" w:rsidRPr="008625EC" w:rsidRDefault="00EF1008" w:rsidP="008625EC">
            <w:pPr>
              <w:contextualSpacing/>
              <w:jc w:val="center"/>
              <w:rPr>
                <w:rFonts w:ascii="Times New Roman" w:hAnsi="Times New Roman"/>
                <w:sz w:val="20"/>
              </w:rPr>
            </w:pPr>
            <w:r w:rsidRPr="008625EC">
              <w:rPr>
                <w:rFonts w:ascii="Times New Roman" w:hAnsi="Times New Roman"/>
                <w:sz w:val="20"/>
              </w:rPr>
              <w:t>3</w:t>
            </w:r>
          </w:p>
        </w:tc>
      </w:tr>
      <w:tr w:rsidR="00EF1008" w:rsidRPr="008B4CF7" w14:paraId="1448275D" w14:textId="77777777" w:rsidTr="002D5948">
        <w:trPr>
          <w:jc w:val="center"/>
        </w:trPr>
        <w:tc>
          <w:tcPr>
            <w:tcW w:w="420" w:type="pct"/>
            <w:vAlign w:val="center"/>
          </w:tcPr>
          <w:p w14:paraId="6B912461" w14:textId="77777777" w:rsidR="00EF1008" w:rsidRPr="008B4CF7" w:rsidRDefault="00EF1008" w:rsidP="008625EC">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ПП.0</w:t>
            </w:r>
            <w:r>
              <w:rPr>
                <w:rFonts w:ascii="Times New Roman" w:hAnsi="Times New Roman" w:cs="Times New Roman"/>
                <w:bCs/>
                <w:sz w:val="20"/>
                <w:szCs w:val="20"/>
              </w:rPr>
              <w:t>3</w:t>
            </w:r>
          </w:p>
        </w:tc>
        <w:tc>
          <w:tcPr>
            <w:tcW w:w="2237" w:type="pct"/>
            <w:vAlign w:val="center"/>
          </w:tcPr>
          <w:p w14:paraId="3A2DA010" w14:textId="77777777" w:rsidR="00EF1008" w:rsidRPr="008B4CF7" w:rsidRDefault="00EF1008" w:rsidP="008625EC">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Производственная практика</w:t>
            </w:r>
          </w:p>
        </w:tc>
        <w:tc>
          <w:tcPr>
            <w:tcW w:w="309" w:type="pct"/>
            <w:vAlign w:val="center"/>
          </w:tcPr>
          <w:p w14:paraId="0362655A" w14:textId="77777777" w:rsidR="00EF1008" w:rsidRPr="00C5011F" w:rsidRDefault="00EF1008" w:rsidP="008625EC">
            <w:pPr>
              <w:tabs>
                <w:tab w:val="left" w:pos="406"/>
              </w:tabs>
              <w:contextualSpacing/>
              <w:jc w:val="center"/>
              <w:rPr>
                <w:rFonts w:ascii="Times New Roman" w:hAnsi="Times New Roman"/>
                <w:sz w:val="20"/>
              </w:rPr>
            </w:pPr>
            <w:r w:rsidRPr="00C5011F">
              <w:rPr>
                <w:rFonts w:ascii="Times New Roman" w:hAnsi="Times New Roman"/>
                <w:sz w:val="20"/>
              </w:rPr>
              <w:t>180</w:t>
            </w:r>
          </w:p>
        </w:tc>
        <w:tc>
          <w:tcPr>
            <w:tcW w:w="309" w:type="pct"/>
            <w:vAlign w:val="center"/>
          </w:tcPr>
          <w:p w14:paraId="70D6D182" w14:textId="77777777" w:rsidR="00EF1008" w:rsidRPr="00C5011F" w:rsidRDefault="00EF1008" w:rsidP="008625EC">
            <w:pPr>
              <w:tabs>
                <w:tab w:val="left" w:pos="406"/>
              </w:tabs>
              <w:contextualSpacing/>
              <w:jc w:val="center"/>
              <w:rPr>
                <w:rFonts w:ascii="Times New Roman" w:hAnsi="Times New Roman"/>
                <w:sz w:val="20"/>
              </w:rPr>
            </w:pPr>
            <w:r w:rsidRPr="00C5011F">
              <w:rPr>
                <w:rFonts w:ascii="Times New Roman" w:hAnsi="Times New Roman"/>
                <w:sz w:val="20"/>
              </w:rPr>
              <w:t>180</w:t>
            </w:r>
          </w:p>
        </w:tc>
        <w:tc>
          <w:tcPr>
            <w:tcW w:w="308" w:type="pct"/>
            <w:vAlign w:val="center"/>
          </w:tcPr>
          <w:p w14:paraId="7C3061AF" w14:textId="77777777" w:rsidR="00EF1008" w:rsidRPr="00C5011F" w:rsidRDefault="00EF1008" w:rsidP="008625EC">
            <w:pPr>
              <w:contextualSpacing/>
              <w:jc w:val="center"/>
              <w:rPr>
                <w:rFonts w:ascii="Times New Roman" w:hAnsi="Times New Roman"/>
                <w:sz w:val="20"/>
              </w:rPr>
            </w:pPr>
          </w:p>
        </w:tc>
        <w:tc>
          <w:tcPr>
            <w:tcW w:w="309" w:type="pct"/>
            <w:vAlign w:val="center"/>
          </w:tcPr>
          <w:p w14:paraId="67206158" w14:textId="77777777" w:rsidR="00EF1008" w:rsidRPr="00C5011F" w:rsidRDefault="00EF1008" w:rsidP="008625EC">
            <w:pPr>
              <w:tabs>
                <w:tab w:val="left" w:pos="406"/>
              </w:tabs>
              <w:contextualSpacing/>
              <w:jc w:val="center"/>
              <w:rPr>
                <w:rFonts w:ascii="Times New Roman" w:hAnsi="Times New Roman"/>
                <w:sz w:val="20"/>
              </w:rPr>
            </w:pPr>
            <w:r w:rsidRPr="00C5011F">
              <w:rPr>
                <w:rFonts w:ascii="Times New Roman" w:hAnsi="Times New Roman"/>
                <w:sz w:val="20"/>
              </w:rPr>
              <w:t>180</w:t>
            </w:r>
          </w:p>
        </w:tc>
        <w:tc>
          <w:tcPr>
            <w:tcW w:w="308" w:type="pct"/>
            <w:vAlign w:val="center"/>
          </w:tcPr>
          <w:p w14:paraId="60436706" w14:textId="77777777" w:rsidR="00EF1008" w:rsidRPr="008B4CF7" w:rsidRDefault="00EF1008" w:rsidP="008625EC">
            <w:pPr>
              <w:contextualSpacing/>
              <w:jc w:val="center"/>
              <w:rPr>
                <w:rFonts w:ascii="Times New Roman" w:hAnsi="Times New Roman" w:cs="Times New Roman"/>
                <w:sz w:val="20"/>
                <w:szCs w:val="20"/>
              </w:rPr>
            </w:pPr>
          </w:p>
        </w:tc>
        <w:tc>
          <w:tcPr>
            <w:tcW w:w="309" w:type="pct"/>
            <w:vAlign w:val="center"/>
          </w:tcPr>
          <w:p w14:paraId="14D44D44" w14:textId="77777777" w:rsidR="00EF1008" w:rsidRPr="008B4CF7" w:rsidRDefault="00EF1008" w:rsidP="008625EC">
            <w:pPr>
              <w:contextualSpacing/>
              <w:jc w:val="center"/>
              <w:rPr>
                <w:rFonts w:ascii="Times New Roman" w:hAnsi="Times New Roman" w:cs="Times New Roman"/>
                <w:sz w:val="20"/>
                <w:szCs w:val="20"/>
              </w:rPr>
            </w:pPr>
          </w:p>
        </w:tc>
        <w:tc>
          <w:tcPr>
            <w:tcW w:w="259" w:type="pct"/>
            <w:vAlign w:val="center"/>
          </w:tcPr>
          <w:p w14:paraId="2FA4D563" w14:textId="77777777" w:rsidR="00EF1008" w:rsidRPr="008B4CF7" w:rsidRDefault="00EF1008" w:rsidP="008625EC">
            <w:pPr>
              <w:contextualSpacing/>
              <w:jc w:val="center"/>
              <w:rPr>
                <w:rFonts w:ascii="Times New Roman" w:hAnsi="Times New Roman" w:cs="Times New Roman"/>
                <w:sz w:val="20"/>
                <w:szCs w:val="20"/>
              </w:rPr>
            </w:pPr>
          </w:p>
        </w:tc>
        <w:tc>
          <w:tcPr>
            <w:tcW w:w="232" w:type="pct"/>
            <w:vAlign w:val="center"/>
          </w:tcPr>
          <w:p w14:paraId="619B0CD5" w14:textId="77777777" w:rsidR="00EF1008" w:rsidRPr="008625EC" w:rsidRDefault="00EF1008" w:rsidP="008625EC">
            <w:pPr>
              <w:contextualSpacing/>
              <w:jc w:val="center"/>
              <w:rPr>
                <w:rFonts w:ascii="Times New Roman" w:hAnsi="Times New Roman"/>
                <w:sz w:val="20"/>
              </w:rPr>
            </w:pPr>
            <w:r w:rsidRPr="008625EC">
              <w:rPr>
                <w:rFonts w:ascii="Times New Roman" w:hAnsi="Times New Roman"/>
                <w:sz w:val="20"/>
              </w:rPr>
              <w:t>3</w:t>
            </w:r>
          </w:p>
        </w:tc>
      </w:tr>
      <w:tr w:rsidR="00EF1008" w:rsidRPr="008B4CF7" w14:paraId="6E33D475" w14:textId="77777777" w:rsidTr="003709E1">
        <w:trPr>
          <w:jc w:val="center"/>
        </w:trPr>
        <w:tc>
          <w:tcPr>
            <w:tcW w:w="420" w:type="pct"/>
            <w:shd w:val="clear" w:color="auto" w:fill="F2F2F2" w:themeFill="background1" w:themeFillShade="F2"/>
            <w:vAlign w:val="center"/>
          </w:tcPr>
          <w:p w14:paraId="2F1AE86A" w14:textId="77777777" w:rsidR="00EF1008" w:rsidRPr="008B4CF7" w:rsidRDefault="00EF1008" w:rsidP="005932CB">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ПМ.</w:t>
            </w:r>
            <w:r>
              <w:rPr>
                <w:rFonts w:ascii="Times New Roman" w:hAnsi="Times New Roman" w:cs="Times New Roman"/>
                <w:b/>
                <w:bCs/>
                <w:sz w:val="20"/>
                <w:szCs w:val="20"/>
              </w:rPr>
              <w:t>04</w:t>
            </w:r>
          </w:p>
        </w:tc>
        <w:tc>
          <w:tcPr>
            <w:tcW w:w="2237" w:type="pct"/>
            <w:shd w:val="clear" w:color="auto" w:fill="F2F2F2" w:themeFill="background1" w:themeFillShade="F2"/>
            <w:vAlign w:val="center"/>
          </w:tcPr>
          <w:p w14:paraId="3652E4E1" w14:textId="27B3B544" w:rsidR="00EF1008" w:rsidRPr="009E5AEB" w:rsidRDefault="003709E1" w:rsidP="003709E1">
            <w:pPr>
              <w:suppressAutoHyphens/>
              <w:contextualSpacing/>
              <w:rPr>
                <w:rFonts w:ascii="Times New Roman" w:hAnsi="Times New Roman" w:cs="Times New Roman"/>
                <w:b/>
                <w:bCs/>
                <w:sz w:val="20"/>
                <w:szCs w:val="20"/>
              </w:rPr>
            </w:pPr>
            <w:r w:rsidRPr="003709E1">
              <w:rPr>
                <w:rFonts w:ascii="Times New Roman" w:hAnsi="Times New Roman"/>
                <w:b/>
                <w:sz w:val="20"/>
              </w:rPr>
              <w:t>Выполнение работ по одной или нескольким профессиям рабочих, должностям служащих</w:t>
            </w:r>
            <w:r w:rsidR="00EF1008" w:rsidRPr="009E5AEB">
              <w:rPr>
                <w:rStyle w:val="af4"/>
                <w:rFonts w:ascii="Times New Roman" w:hAnsi="Times New Roman"/>
                <w:b/>
                <w:sz w:val="20"/>
                <w:szCs w:val="20"/>
              </w:rPr>
              <w:footnoteReference w:id="6"/>
            </w:r>
          </w:p>
        </w:tc>
        <w:tc>
          <w:tcPr>
            <w:tcW w:w="309" w:type="pct"/>
            <w:shd w:val="clear" w:color="auto" w:fill="F2F2F2" w:themeFill="background1" w:themeFillShade="F2"/>
            <w:vAlign w:val="center"/>
          </w:tcPr>
          <w:p w14:paraId="25235253" w14:textId="2C0EA167" w:rsidR="00EF1008" w:rsidRPr="000C0708" w:rsidRDefault="009D56C7" w:rsidP="005932CB">
            <w:pPr>
              <w:tabs>
                <w:tab w:val="left" w:pos="406"/>
              </w:tabs>
              <w:contextualSpacing/>
              <w:jc w:val="center"/>
              <w:rPr>
                <w:rFonts w:ascii="Times New Roman" w:hAnsi="Times New Roman"/>
                <w:b/>
                <w:sz w:val="20"/>
              </w:rPr>
            </w:pPr>
            <w:r w:rsidRPr="000C0708">
              <w:rPr>
                <w:rFonts w:ascii="Times New Roman" w:hAnsi="Times New Roman"/>
                <w:b/>
                <w:sz w:val="20"/>
              </w:rPr>
              <w:t>292</w:t>
            </w:r>
          </w:p>
        </w:tc>
        <w:tc>
          <w:tcPr>
            <w:tcW w:w="309" w:type="pct"/>
            <w:shd w:val="clear" w:color="auto" w:fill="F2F2F2" w:themeFill="background1" w:themeFillShade="F2"/>
            <w:vAlign w:val="center"/>
          </w:tcPr>
          <w:p w14:paraId="5719F1AC" w14:textId="42D47820" w:rsidR="00EF1008" w:rsidRPr="000C0708" w:rsidRDefault="004542D6" w:rsidP="005932CB">
            <w:pPr>
              <w:tabs>
                <w:tab w:val="left" w:pos="406"/>
              </w:tabs>
              <w:contextualSpacing/>
              <w:jc w:val="center"/>
              <w:rPr>
                <w:rFonts w:ascii="Times New Roman" w:hAnsi="Times New Roman"/>
                <w:b/>
                <w:sz w:val="20"/>
              </w:rPr>
            </w:pPr>
            <w:r w:rsidRPr="000C0708">
              <w:rPr>
                <w:rFonts w:ascii="Times New Roman" w:hAnsi="Times New Roman"/>
                <w:b/>
                <w:sz w:val="20"/>
              </w:rPr>
              <w:t>234</w:t>
            </w:r>
          </w:p>
        </w:tc>
        <w:tc>
          <w:tcPr>
            <w:tcW w:w="308" w:type="pct"/>
            <w:shd w:val="clear" w:color="auto" w:fill="F2F2F2" w:themeFill="background1" w:themeFillShade="F2"/>
            <w:vAlign w:val="center"/>
          </w:tcPr>
          <w:p w14:paraId="1959442E" w14:textId="17C4AC73" w:rsidR="00EF1008" w:rsidRPr="000C0708" w:rsidRDefault="009D56C7" w:rsidP="005932CB">
            <w:pPr>
              <w:contextualSpacing/>
              <w:jc w:val="center"/>
              <w:rPr>
                <w:rFonts w:ascii="Times New Roman" w:hAnsi="Times New Roman"/>
                <w:b/>
                <w:sz w:val="20"/>
              </w:rPr>
            </w:pPr>
            <w:r w:rsidRPr="000C0708">
              <w:rPr>
                <w:rFonts w:ascii="Times New Roman" w:hAnsi="Times New Roman"/>
                <w:b/>
                <w:sz w:val="20"/>
              </w:rPr>
              <w:t>112</w:t>
            </w:r>
          </w:p>
        </w:tc>
        <w:tc>
          <w:tcPr>
            <w:tcW w:w="309" w:type="pct"/>
            <w:shd w:val="clear" w:color="auto" w:fill="F2F2F2" w:themeFill="background1" w:themeFillShade="F2"/>
            <w:vAlign w:val="center"/>
          </w:tcPr>
          <w:p w14:paraId="10995362" w14:textId="77777777" w:rsidR="00EF1008" w:rsidRPr="000C0708" w:rsidRDefault="00EF1008" w:rsidP="005932CB">
            <w:pPr>
              <w:contextualSpacing/>
              <w:jc w:val="center"/>
              <w:rPr>
                <w:rFonts w:ascii="Times New Roman" w:hAnsi="Times New Roman" w:cs="Times New Roman"/>
                <w:b/>
                <w:sz w:val="20"/>
                <w:szCs w:val="20"/>
              </w:rPr>
            </w:pPr>
            <w:r w:rsidRPr="000C0708">
              <w:rPr>
                <w:rFonts w:ascii="Times New Roman" w:hAnsi="Times New Roman" w:cs="Times New Roman"/>
                <w:b/>
                <w:sz w:val="20"/>
                <w:szCs w:val="20"/>
              </w:rPr>
              <w:t>180</w:t>
            </w:r>
          </w:p>
        </w:tc>
        <w:tc>
          <w:tcPr>
            <w:tcW w:w="308" w:type="pct"/>
            <w:shd w:val="clear" w:color="auto" w:fill="F2F2F2" w:themeFill="background1" w:themeFillShade="F2"/>
            <w:vAlign w:val="center"/>
          </w:tcPr>
          <w:p w14:paraId="652092B1" w14:textId="77777777" w:rsidR="00EF1008" w:rsidRPr="000C0708" w:rsidRDefault="00EF1008" w:rsidP="005932CB">
            <w:pPr>
              <w:contextualSpacing/>
              <w:jc w:val="center"/>
              <w:rPr>
                <w:rFonts w:ascii="Times New Roman" w:hAnsi="Times New Roman" w:cs="Times New Roman"/>
                <w:sz w:val="20"/>
                <w:szCs w:val="20"/>
              </w:rPr>
            </w:pPr>
          </w:p>
        </w:tc>
        <w:tc>
          <w:tcPr>
            <w:tcW w:w="309" w:type="pct"/>
            <w:shd w:val="clear" w:color="auto" w:fill="F2F2F2" w:themeFill="background1" w:themeFillShade="F2"/>
            <w:vAlign w:val="center"/>
          </w:tcPr>
          <w:p w14:paraId="2DA88411" w14:textId="77777777" w:rsidR="00EF1008" w:rsidRPr="008B4CF7" w:rsidRDefault="00EF1008" w:rsidP="005932CB">
            <w:pPr>
              <w:contextualSpacing/>
              <w:jc w:val="center"/>
              <w:rPr>
                <w:rFonts w:ascii="Times New Roman" w:hAnsi="Times New Roman" w:cs="Times New Roman"/>
                <w:sz w:val="20"/>
                <w:szCs w:val="20"/>
              </w:rPr>
            </w:pPr>
          </w:p>
        </w:tc>
        <w:tc>
          <w:tcPr>
            <w:tcW w:w="259" w:type="pct"/>
            <w:shd w:val="clear" w:color="auto" w:fill="F2F2F2" w:themeFill="background1" w:themeFillShade="F2"/>
            <w:vAlign w:val="center"/>
          </w:tcPr>
          <w:p w14:paraId="34DF4C01" w14:textId="36E76043" w:rsidR="00EF1008" w:rsidRPr="008B4CF7" w:rsidRDefault="00EF1008" w:rsidP="005932CB">
            <w:pPr>
              <w:contextualSpacing/>
              <w:jc w:val="center"/>
              <w:rPr>
                <w:rFonts w:ascii="Times New Roman" w:hAnsi="Times New Roman" w:cs="Times New Roman"/>
                <w:sz w:val="20"/>
                <w:szCs w:val="20"/>
              </w:rPr>
            </w:pPr>
          </w:p>
        </w:tc>
        <w:tc>
          <w:tcPr>
            <w:tcW w:w="232" w:type="pct"/>
            <w:shd w:val="clear" w:color="auto" w:fill="F2F2F2" w:themeFill="background1" w:themeFillShade="F2"/>
            <w:vAlign w:val="center"/>
          </w:tcPr>
          <w:p w14:paraId="7573954E" w14:textId="77777777" w:rsidR="00EF1008" w:rsidRPr="008B4CF7" w:rsidRDefault="00EF1008" w:rsidP="005932CB">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EF1008" w:rsidRPr="008B4CF7" w14:paraId="13B2C611" w14:textId="77777777" w:rsidTr="005932CB">
        <w:trPr>
          <w:jc w:val="center"/>
        </w:trPr>
        <w:tc>
          <w:tcPr>
            <w:tcW w:w="420" w:type="pct"/>
            <w:vAlign w:val="center"/>
          </w:tcPr>
          <w:p w14:paraId="556A87E9" w14:textId="77777777" w:rsidR="00EF1008" w:rsidRPr="008B4CF7" w:rsidRDefault="00EF1008" w:rsidP="005932CB">
            <w:pPr>
              <w:suppressAutoHyphens/>
              <w:contextualSpacing/>
              <w:jc w:val="both"/>
              <w:rPr>
                <w:rFonts w:ascii="Times New Roman" w:hAnsi="Times New Roman" w:cs="Times New Roman"/>
                <w:b/>
                <w:bCs/>
                <w:sz w:val="20"/>
                <w:szCs w:val="20"/>
              </w:rPr>
            </w:pPr>
            <w:r w:rsidRPr="008B4CF7">
              <w:rPr>
                <w:rFonts w:ascii="Times New Roman" w:hAnsi="Times New Roman" w:cs="Times New Roman"/>
                <w:sz w:val="20"/>
                <w:szCs w:val="20"/>
              </w:rPr>
              <w:t>МДК.</w:t>
            </w:r>
            <w:r>
              <w:rPr>
                <w:rFonts w:ascii="Times New Roman" w:hAnsi="Times New Roman" w:cs="Times New Roman"/>
                <w:sz w:val="20"/>
                <w:szCs w:val="20"/>
              </w:rPr>
              <w:t>04</w:t>
            </w:r>
            <w:r w:rsidRPr="008B4CF7">
              <w:rPr>
                <w:rFonts w:ascii="Times New Roman" w:hAnsi="Times New Roman" w:cs="Times New Roman"/>
                <w:sz w:val="20"/>
                <w:szCs w:val="20"/>
              </w:rPr>
              <w:t>.01</w:t>
            </w:r>
          </w:p>
        </w:tc>
        <w:tc>
          <w:tcPr>
            <w:tcW w:w="2237" w:type="pct"/>
          </w:tcPr>
          <w:p w14:paraId="72ECD5C6" w14:textId="787BE9BC" w:rsidR="00EF1008" w:rsidRPr="008B4CF7" w:rsidRDefault="003709E1" w:rsidP="003709E1">
            <w:pPr>
              <w:suppressAutoHyphens/>
              <w:contextualSpacing/>
              <w:rPr>
                <w:rFonts w:ascii="Times New Roman" w:hAnsi="Times New Roman" w:cs="Times New Roman"/>
                <w:b/>
                <w:bCs/>
                <w:iCs/>
                <w:sz w:val="20"/>
                <w:szCs w:val="20"/>
              </w:rPr>
            </w:pPr>
            <w:r w:rsidRPr="003709E1">
              <w:rPr>
                <w:rFonts w:ascii="Times New Roman" w:hAnsi="Times New Roman"/>
                <w:sz w:val="20"/>
              </w:rPr>
              <w:t>Выполнение работ по одной или нескольким профессиям рабочих, должностям служащих</w:t>
            </w:r>
          </w:p>
        </w:tc>
        <w:tc>
          <w:tcPr>
            <w:tcW w:w="309" w:type="pct"/>
            <w:vAlign w:val="center"/>
          </w:tcPr>
          <w:p w14:paraId="02D20EDC" w14:textId="76EDDA0A" w:rsidR="00EF1008" w:rsidRPr="000C0708" w:rsidRDefault="009D56C7" w:rsidP="005932CB">
            <w:pPr>
              <w:tabs>
                <w:tab w:val="left" w:pos="406"/>
              </w:tabs>
              <w:contextualSpacing/>
              <w:jc w:val="center"/>
              <w:rPr>
                <w:rFonts w:ascii="Times New Roman" w:hAnsi="Times New Roman"/>
                <w:sz w:val="20"/>
              </w:rPr>
            </w:pPr>
            <w:r w:rsidRPr="000C0708">
              <w:rPr>
                <w:rFonts w:ascii="Times New Roman" w:hAnsi="Times New Roman"/>
                <w:sz w:val="20"/>
              </w:rPr>
              <w:t>112</w:t>
            </w:r>
          </w:p>
        </w:tc>
        <w:tc>
          <w:tcPr>
            <w:tcW w:w="309" w:type="pct"/>
            <w:vAlign w:val="center"/>
          </w:tcPr>
          <w:p w14:paraId="4F90C033" w14:textId="6B2D7DCC" w:rsidR="00EF1008" w:rsidRPr="000C0708" w:rsidRDefault="009D56C7" w:rsidP="005932CB">
            <w:pPr>
              <w:tabs>
                <w:tab w:val="left" w:pos="406"/>
              </w:tabs>
              <w:contextualSpacing/>
              <w:jc w:val="center"/>
              <w:rPr>
                <w:rFonts w:ascii="Times New Roman" w:hAnsi="Times New Roman"/>
                <w:sz w:val="20"/>
              </w:rPr>
            </w:pPr>
            <w:r w:rsidRPr="000C0708">
              <w:rPr>
                <w:rFonts w:ascii="Times New Roman" w:hAnsi="Times New Roman"/>
                <w:sz w:val="20"/>
              </w:rPr>
              <w:t>54</w:t>
            </w:r>
          </w:p>
        </w:tc>
        <w:tc>
          <w:tcPr>
            <w:tcW w:w="308" w:type="pct"/>
            <w:vAlign w:val="center"/>
          </w:tcPr>
          <w:p w14:paraId="7F2A39CB" w14:textId="074C2BAE" w:rsidR="00EF1008" w:rsidRPr="000C0708" w:rsidRDefault="009D56C7" w:rsidP="005932CB">
            <w:pPr>
              <w:contextualSpacing/>
              <w:jc w:val="center"/>
              <w:rPr>
                <w:rFonts w:ascii="Times New Roman" w:hAnsi="Times New Roman"/>
                <w:sz w:val="20"/>
              </w:rPr>
            </w:pPr>
            <w:r w:rsidRPr="000C0708">
              <w:rPr>
                <w:rFonts w:ascii="Times New Roman" w:hAnsi="Times New Roman"/>
                <w:sz w:val="20"/>
              </w:rPr>
              <w:t>112</w:t>
            </w:r>
          </w:p>
        </w:tc>
        <w:tc>
          <w:tcPr>
            <w:tcW w:w="309" w:type="pct"/>
            <w:vAlign w:val="center"/>
          </w:tcPr>
          <w:p w14:paraId="11F82CB7" w14:textId="77777777" w:rsidR="00EF1008" w:rsidRPr="000C0708" w:rsidRDefault="00EF1008" w:rsidP="005932CB">
            <w:pPr>
              <w:contextualSpacing/>
              <w:jc w:val="center"/>
              <w:rPr>
                <w:rFonts w:ascii="Times New Roman" w:hAnsi="Times New Roman" w:cs="Times New Roman"/>
                <w:sz w:val="20"/>
                <w:szCs w:val="20"/>
              </w:rPr>
            </w:pPr>
          </w:p>
        </w:tc>
        <w:tc>
          <w:tcPr>
            <w:tcW w:w="308" w:type="pct"/>
            <w:vAlign w:val="center"/>
          </w:tcPr>
          <w:p w14:paraId="78D827A4" w14:textId="77777777" w:rsidR="00EF1008" w:rsidRPr="000C0708" w:rsidRDefault="00EF1008" w:rsidP="005932CB">
            <w:pPr>
              <w:contextualSpacing/>
              <w:jc w:val="center"/>
              <w:rPr>
                <w:rFonts w:ascii="Times New Roman" w:hAnsi="Times New Roman" w:cs="Times New Roman"/>
                <w:sz w:val="20"/>
                <w:szCs w:val="20"/>
              </w:rPr>
            </w:pPr>
          </w:p>
        </w:tc>
        <w:tc>
          <w:tcPr>
            <w:tcW w:w="309" w:type="pct"/>
            <w:vAlign w:val="center"/>
          </w:tcPr>
          <w:p w14:paraId="1775C381" w14:textId="77777777" w:rsidR="00EF1008" w:rsidRPr="008B4CF7" w:rsidRDefault="00EF1008" w:rsidP="005932CB">
            <w:pPr>
              <w:contextualSpacing/>
              <w:jc w:val="center"/>
              <w:rPr>
                <w:rFonts w:ascii="Times New Roman" w:hAnsi="Times New Roman" w:cs="Times New Roman"/>
                <w:sz w:val="20"/>
                <w:szCs w:val="20"/>
              </w:rPr>
            </w:pPr>
          </w:p>
        </w:tc>
        <w:tc>
          <w:tcPr>
            <w:tcW w:w="259" w:type="pct"/>
            <w:vAlign w:val="center"/>
          </w:tcPr>
          <w:p w14:paraId="1BD9E855" w14:textId="77777777" w:rsidR="00EF1008" w:rsidRPr="008B4CF7" w:rsidRDefault="00EF1008" w:rsidP="005932CB">
            <w:pPr>
              <w:contextualSpacing/>
              <w:jc w:val="center"/>
              <w:rPr>
                <w:rFonts w:ascii="Times New Roman" w:hAnsi="Times New Roman" w:cs="Times New Roman"/>
                <w:sz w:val="20"/>
                <w:szCs w:val="20"/>
              </w:rPr>
            </w:pPr>
          </w:p>
        </w:tc>
        <w:tc>
          <w:tcPr>
            <w:tcW w:w="232" w:type="pct"/>
            <w:vAlign w:val="center"/>
          </w:tcPr>
          <w:p w14:paraId="11B2CEC3" w14:textId="77777777" w:rsidR="00EF1008" w:rsidRPr="008B4CF7" w:rsidRDefault="00EF1008" w:rsidP="005932CB">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EF1008" w:rsidRPr="008B4CF7" w14:paraId="39AB40FC" w14:textId="77777777" w:rsidTr="005932CB">
        <w:trPr>
          <w:jc w:val="center"/>
        </w:trPr>
        <w:tc>
          <w:tcPr>
            <w:tcW w:w="420" w:type="pct"/>
            <w:vAlign w:val="center"/>
          </w:tcPr>
          <w:p w14:paraId="4C6528A2" w14:textId="77777777" w:rsidR="00EF1008" w:rsidRPr="008B4CF7" w:rsidRDefault="00EF1008" w:rsidP="005932CB">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ПП.</w:t>
            </w:r>
            <w:r>
              <w:rPr>
                <w:rFonts w:ascii="Times New Roman" w:hAnsi="Times New Roman" w:cs="Times New Roman"/>
                <w:bCs/>
                <w:sz w:val="20"/>
                <w:szCs w:val="20"/>
              </w:rPr>
              <w:t>04</w:t>
            </w:r>
          </w:p>
        </w:tc>
        <w:tc>
          <w:tcPr>
            <w:tcW w:w="2237" w:type="pct"/>
            <w:vAlign w:val="center"/>
          </w:tcPr>
          <w:p w14:paraId="5FD49A01" w14:textId="77777777" w:rsidR="00EF1008" w:rsidRPr="008B4CF7" w:rsidRDefault="00EF1008" w:rsidP="005932CB">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Производственная практика</w:t>
            </w:r>
          </w:p>
        </w:tc>
        <w:tc>
          <w:tcPr>
            <w:tcW w:w="309" w:type="pct"/>
            <w:vAlign w:val="center"/>
          </w:tcPr>
          <w:p w14:paraId="7A24F951" w14:textId="77777777" w:rsidR="00EF1008" w:rsidRPr="008625EC" w:rsidRDefault="00EF1008" w:rsidP="005932CB">
            <w:pPr>
              <w:tabs>
                <w:tab w:val="left" w:pos="406"/>
              </w:tabs>
              <w:contextualSpacing/>
              <w:jc w:val="center"/>
              <w:rPr>
                <w:rFonts w:ascii="Times New Roman" w:hAnsi="Times New Roman"/>
                <w:b/>
                <w:sz w:val="20"/>
              </w:rPr>
            </w:pPr>
            <w:r w:rsidRPr="008625EC">
              <w:rPr>
                <w:rFonts w:ascii="Times New Roman" w:hAnsi="Times New Roman"/>
                <w:sz w:val="20"/>
              </w:rPr>
              <w:t>180</w:t>
            </w:r>
          </w:p>
        </w:tc>
        <w:tc>
          <w:tcPr>
            <w:tcW w:w="309" w:type="pct"/>
            <w:vAlign w:val="center"/>
          </w:tcPr>
          <w:p w14:paraId="777D9A46" w14:textId="77777777" w:rsidR="00EF1008" w:rsidRPr="008625EC" w:rsidRDefault="00EF1008" w:rsidP="005932CB">
            <w:pPr>
              <w:tabs>
                <w:tab w:val="left" w:pos="406"/>
              </w:tabs>
              <w:contextualSpacing/>
              <w:jc w:val="center"/>
              <w:rPr>
                <w:rFonts w:ascii="Times New Roman" w:hAnsi="Times New Roman"/>
                <w:sz w:val="20"/>
              </w:rPr>
            </w:pPr>
            <w:r w:rsidRPr="008625EC">
              <w:rPr>
                <w:rFonts w:ascii="Times New Roman" w:hAnsi="Times New Roman"/>
                <w:sz w:val="20"/>
              </w:rPr>
              <w:t>18</w:t>
            </w:r>
            <w:r>
              <w:rPr>
                <w:rFonts w:ascii="Times New Roman" w:hAnsi="Times New Roman"/>
                <w:sz w:val="20"/>
              </w:rPr>
              <w:t>0</w:t>
            </w:r>
          </w:p>
        </w:tc>
        <w:tc>
          <w:tcPr>
            <w:tcW w:w="308" w:type="pct"/>
            <w:vAlign w:val="center"/>
          </w:tcPr>
          <w:p w14:paraId="28946764" w14:textId="77777777" w:rsidR="00EF1008" w:rsidRPr="008625EC" w:rsidRDefault="00EF1008" w:rsidP="005932CB">
            <w:pPr>
              <w:contextualSpacing/>
              <w:jc w:val="center"/>
              <w:rPr>
                <w:rFonts w:ascii="Times New Roman" w:hAnsi="Times New Roman"/>
                <w:sz w:val="20"/>
              </w:rPr>
            </w:pPr>
          </w:p>
        </w:tc>
        <w:tc>
          <w:tcPr>
            <w:tcW w:w="309" w:type="pct"/>
            <w:vAlign w:val="center"/>
          </w:tcPr>
          <w:p w14:paraId="604F39D3" w14:textId="77777777" w:rsidR="00EF1008" w:rsidRPr="008B4CF7" w:rsidRDefault="00EF1008" w:rsidP="005932CB">
            <w:pPr>
              <w:contextualSpacing/>
              <w:jc w:val="center"/>
              <w:rPr>
                <w:rFonts w:ascii="Times New Roman" w:hAnsi="Times New Roman" w:cs="Times New Roman"/>
                <w:sz w:val="20"/>
                <w:szCs w:val="20"/>
              </w:rPr>
            </w:pPr>
            <w:r>
              <w:rPr>
                <w:rFonts w:ascii="Times New Roman" w:hAnsi="Times New Roman" w:cs="Times New Roman"/>
                <w:sz w:val="20"/>
                <w:szCs w:val="20"/>
              </w:rPr>
              <w:t>180</w:t>
            </w:r>
          </w:p>
        </w:tc>
        <w:tc>
          <w:tcPr>
            <w:tcW w:w="308" w:type="pct"/>
            <w:vAlign w:val="center"/>
          </w:tcPr>
          <w:p w14:paraId="5A6A2CF7" w14:textId="77777777" w:rsidR="00EF1008" w:rsidRPr="008B4CF7" w:rsidRDefault="00EF1008" w:rsidP="005932CB">
            <w:pPr>
              <w:contextualSpacing/>
              <w:jc w:val="center"/>
              <w:rPr>
                <w:rFonts w:ascii="Times New Roman" w:hAnsi="Times New Roman" w:cs="Times New Roman"/>
                <w:sz w:val="20"/>
                <w:szCs w:val="20"/>
              </w:rPr>
            </w:pPr>
          </w:p>
        </w:tc>
        <w:tc>
          <w:tcPr>
            <w:tcW w:w="309" w:type="pct"/>
            <w:vAlign w:val="center"/>
          </w:tcPr>
          <w:p w14:paraId="364BED5A" w14:textId="77777777" w:rsidR="00EF1008" w:rsidRPr="008B4CF7" w:rsidRDefault="00EF1008" w:rsidP="005932CB">
            <w:pPr>
              <w:contextualSpacing/>
              <w:jc w:val="center"/>
              <w:rPr>
                <w:rFonts w:ascii="Times New Roman" w:hAnsi="Times New Roman" w:cs="Times New Roman"/>
                <w:sz w:val="20"/>
                <w:szCs w:val="20"/>
              </w:rPr>
            </w:pPr>
          </w:p>
        </w:tc>
        <w:tc>
          <w:tcPr>
            <w:tcW w:w="259" w:type="pct"/>
            <w:vAlign w:val="center"/>
          </w:tcPr>
          <w:p w14:paraId="19DD6592" w14:textId="77777777" w:rsidR="00EF1008" w:rsidRPr="008B4CF7" w:rsidRDefault="00EF1008" w:rsidP="005932CB">
            <w:pPr>
              <w:contextualSpacing/>
              <w:jc w:val="center"/>
              <w:rPr>
                <w:rFonts w:ascii="Times New Roman" w:hAnsi="Times New Roman" w:cs="Times New Roman"/>
                <w:sz w:val="20"/>
                <w:szCs w:val="20"/>
              </w:rPr>
            </w:pPr>
          </w:p>
        </w:tc>
        <w:tc>
          <w:tcPr>
            <w:tcW w:w="232" w:type="pct"/>
            <w:vAlign w:val="center"/>
          </w:tcPr>
          <w:p w14:paraId="5D8E5DA4" w14:textId="77777777" w:rsidR="00EF1008" w:rsidRPr="008B4CF7" w:rsidRDefault="00EF1008" w:rsidP="005932CB">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26070F" w:rsidRPr="008B4CF7" w14:paraId="1D91FA7D" w14:textId="77777777" w:rsidTr="0026070F">
        <w:trPr>
          <w:jc w:val="center"/>
        </w:trPr>
        <w:tc>
          <w:tcPr>
            <w:tcW w:w="2657" w:type="pct"/>
            <w:gridSpan w:val="2"/>
            <w:shd w:val="clear" w:color="auto" w:fill="D9D9D9" w:themeFill="background1" w:themeFillShade="D9"/>
            <w:vAlign w:val="center"/>
          </w:tcPr>
          <w:p w14:paraId="37103332" w14:textId="77777777" w:rsidR="0026070F" w:rsidRPr="0026070F" w:rsidRDefault="0026070F" w:rsidP="0001176C">
            <w:pPr>
              <w:suppressAutoHyphens/>
              <w:contextualSpacing/>
              <w:jc w:val="both"/>
              <w:rPr>
                <w:rFonts w:ascii="Times New Roman" w:hAnsi="Times New Roman" w:cs="Times New Roman"/>
                <w:b/>
                <w:bCs/>
                <w:iCs/>
                <w:sz w:val="20"/>
                <w:szCs w:val="20"/>
              </w:rPr>
            </w:pPr>
            <w:r w:rsidRPr="0026070F">
              <w:rPr>
                <w:rFonts w:ascii="Times New Roman" w:hAnsi="Times New Roman" w:cs="Times New Roman"/>
                <w:b/>
                <w:sz w:val="20"/>
                <w:szCs w:val="20"/>
              </w:rPr>
              <w:t>Направленность 2: Организация перевозок и управление на метрополитене</w:t>
            </w:r>
          </w:p>
        </w:tc>
        <w:tc>
          <w:tcPr>
            <w:tcW w:w="309" w:type="pct"/>
            <w:shd w:val="clear" w:color="auto" w:fill="D9D9D9" w:themeFill="background1" w:themeFillShade="D9"/>
            <w:vAlign w:val="center"/>
          </w:tcPr>
          <w:p w14:paraId="0388E4C7" w14:textId="275534DD" w:rsidR="0026070F" w:rsidRPr="009E5AEB" w:rsidRDefault="00E4124C" w:rsidP="00DA762E">
            <w:pPr>
              <w:tabs>
                <w:tab w:val="left" w:pos="406"/>
              </w:tabs>
              <w:contextualSpacing/>
              <w:jc w:val="center"/>
              <w:rPr>
                <w:rFonts w:ascii="Times New Roman" w:hAnsi="Times New Roman"/>
                <w:b/>
                <w:sz w:val="20"/>
              </w:rPr>
            </w:pPr>
            <w:r>
              <w:rPr>
                <w:rFonts w:ascii="Times New Roman" w:hAnsi="Times New Roman"/>
                <w:b/>
                <w:sz w:val="20"/>
              </w:rPr>
              <w:t>2086</w:t>
            </w:r>
          </w:p>
        </w:tc>
        <w:tc>
          <w:tcPr>
            <w:tcW w:w="309" w:type="pct"/>
            <w:shd w:val="clear" w:color="auto" w:fill="D9D9D9" w:themeFill="background1" w:themeFillShade="D9"/>
            <w:vAlign w:val="center"/>
          </w:tcPr>
          <w:p w14:paraId="35BD5114" w14:textId="5CDE967C" w:rsidR="0026070F" w:rsidRPr="009E5AEB" w:rsidRDefault="00E4124C" w:rsidP="00DA762E">
            <w:pPr>
              <w:tabs>
                <w:tab w:val="left" w:pos="406"/>
              </w:tabs>
              <w:contextualSpacing/>
              <w:jc w:val="center"/>
              <w:rPr>
                <w:rFonts w:ascii="Times New Roman" w:hAnsi="Times New Roman"/>
                <w:b/>
                <w:sz w:val="20"/>
              </w:rPr>
            </w:pPr>
            <w:r>
              <w:rPr>
                <w:rFonts w:ascii="Times New Roman" w:hAnsi="Times New Roman"/>
                <w:b/>
                <w:sz w:val="20"/>
              </w:rPr>
              <w:t>1418</w:t>
            </w:r>
          </w:p>
        </w:tc>
        <w:tc>
          <w:tcPr>
            <w:tcW w:w="308" w:type="pct"/>
            <w:shd w:val="clear" w:color="auto" w:fill="D9D9D9" w:themeFill="background1" w:themeFillShade="D9"/>
            <w:vAlign w:val="center"/>
          </w:tcPr>
          <w:p w14:paraId="3ADC3B3E" w14:textId="6AE72209" w:rsidR="0026070F" w:rsidRPr="009E5AEB" w:rsidRDefault="00E4124C" w:rsidP="00DA762E">
            <w:pPr>
              <w:contextualSpacing/>
              <w:jc w:val="center"/>
              <w:rPr>
                <w:rFonts w:ascii="Times New Roman" w:hAnsi="Times New Roman"/>
                <w:b/>
                <w:sz w:val="20"/>
              </w:rPr>
            </w:pPr>
            <w:r>
              <w:rPr>
                <w:rFonts w:ascii="Times New Roman" w:hAnsi="Times New Roman"/>
                <w:b/>
                <w:sz w:val="20"/>
              </w:rPr>
              <w:t>1136</w:t>
            </w:r>
          </w:p>
        </w:tc>
        <w:tc>
          <w:tcPr>
            <w:tcW w:w="309" w:type="pct"/>
            <w:shd w:val="clear" w:color="auto" w:fill="D9D9D9" w:themeFill="background1" w:themeFillShade="D9"/>
            <w:vAlign w:val="center"/>
          </w:tcPr>
          <w:p w14:paraId="2DD97E3C" w14:textId="214EE068" w:rsidR="0026070F" w:rsidRPr="009E5AEB" w:rsidRDefault="00E4124C" w:rsidP="00DA762E">
            <w:pPr>
              <w:contextualSpacing/>
              <w:jc w:val="center"/>
              <w:rPr>
                <w:rFonts w:ascii="Times New Roman" w:hAnsi="Times New Roman"/>
                <w:b/>
              </w:rPr>
            </w:pPr>
            <w:r>
              <w:rPr>
                <w:rFonts w:ascii="Times New Roman" w:hAnsi="Times New Roman"/>
                <w:b/>
              </w:rPr>
              <w:t>900</w:t>
            </w:r>
          </w:p>
        </w:tc>
        <w:tc>
          <w:tcPr>
            <w:tcW w:w="308" w:type="pct"/>
            <w:shd w:val="clear" w:color="auto" w:fill="D9D9D9" w:themeFill="background1" w:themeFillShade="D9"/>
            <w:vAlign w:val="center"/>
          </w:tcPr>
          <w:p w14:paraId="0BCC8CEE" w14:textId="534A60A5" w:rsidR="0026070F" w:rsidRPr="009E5AEB" w:rsidRDefault="00E4124C" w:rsidP="00DA762E">
            <w:pPr>
              <w:contextualSpacing/>
              <w:jc w:val="center"/>
              <w:rPr>
                <w:rFonts w:ascii="Times New Roman" w:hAnsi="Times New Roman"/>
                <w:b/>
              </w:rPr>
            </w:pPr>
            <w:r>
              <w:rPr>
                <w:rFonts w:ascii="Times New Roman" w:hAnsi="Times New Roman"/>
                <w:b/>
              </w:rPr>
              <w:t>50</w:t>
            </w:r>
          </w:p>
        </w:tc>
        <w:tc>
          <w:tcPr>
            <w:tcW w:w="309" w:type="pct"/>
            <w:shd w:val="clear" w:color="auto" w:fill="D9D9D9" w:themeFill="background1" w:themeFillShade="D9"/>
            <w:vAlign w:val="center"/>
          </w:tcPr>
          <w:p w14:paraId="414744BA" w14:textId="77777777" w:rsidR="0026070F" w:rsidRPr="008B4CF7" w:rsidRDefault="0026070F" w:rsidP="00DA762E">
            <w:pPr>
              <w:contextualSpacing/>
              <w:jc w:val="center"/>
              <w:rPr>
                <w:rFonts w:ascii="Times New Roman" w:hAnsi="Times New Roman" w:cs="Times New Roman"/>
                <w:sz w:val="20"/>
                <w:szCs w:val="20"/>
              </w:rPr>
            </w:pPr>
          </w:p>
        </w:tc>
        <w:tc>
          <w:tcPr>
            <w:tcW w:w="259" w:type="pct"/>
            <w:shd w:val="clear" w:color="auto" w:fill="D9D9D9" w:themeFill="background1" w:themeFillShade="D9"/>
            <w:vAlign w:val="center"/>
          </w:tcPr>
          <w:p w14:paraId="66246B3C" w14:textId="77777777" w:rsidR="0026070F" w:rsidRPr="008B4CF7" w:rsidRDefault="0026070F" w:rsidP="00DA762E">
            <w:pPr>
              <w:contextualSpacing/>
              <w:jc w:val="center"/>
              <w:rPr>
                <w:rFonts w:ascii="Times New Roman" w:hAnsi="Times New Roman" w:cs="Times New Roman"/>
                <w:sz w:val="20"/>
                <w:szCs w:val="20"/>
              </w:rPr>
            </w:pPr>
          </w:p>
        </w:tc>
        <w:tc>
          <w:tcPr>
            <w:tcW w:w="232" w:type="pct"/>
            <w:shd w:val="clear" w:color="auto" w:fill="D9D9D9" w:themeFill="background1" w:themeFillShade="D9"/>
            <w:vAlign w:val="center"/>
          </w:tcPr>
          <w:p w14:paraId="1E32CA92" w14:textId="77777777" w:rsidR="0026070F" w:rsidRPr="004D03BD" w:rsidRDefault="0026070F" w:rsidP="00DA762E">
            <w:pPr>
              <w:contextualSpacing/>
              <w:jc w:val="center"/>
              <w:rPr>
                <w:rFonts w:ascii="Times New Roman" w:hAnsi="Times New Roman" w:cs="Times New Roman"/>
                <w:sz w:val="20"/>
                <w:szCs w:val="20"/>
              </w:rPr>
            </w:pPr>
          </w:p>
        </w:tc>
      </w:tr>
      <w:tr w:rsidR="00EF1008" w:rsidRPr="008B4CF7" w14:paraId="0F11F306" w14:textId="77777777" w:rsidTr="0026070F">
        <w:trPr>
          <w:jc w:val="center"/>
        </w:trPr>
        <w:tc>
          <w:tcPr>
            <w:tcW w:w="420" w:type="pct"/>
            <w:shd w:val="clear" w:color="auto" w:fill="F2F2F2" w:themeFill="background1" w:themeFillShade="F2"/>
            <w:vAlign w:val="center"/>
          </w:tcPr>
          <w:p w14:paraId="044350C6" w14:textId="77777777" w:rsidR="00EF1008" w:rsidRPr="008B4CF7" w:rsidRDefault="00EF1008" w:rsidP="00DA762E">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ПМ.01</w:t>
            </w:r>
          </w:p>
        </w:tc>
        <w:tc>
          <w:tcPr>
            <w:tcW w:w="2237" w:type="pct"/>
            <w:shd w:val="clear" w:color="auto" w:fill="F2F2F2" w:themeFill="background1" w:themeFillShade="F2"/>
            <w:vAlign w:val="center"/>
          </w:tcPr>
          <w:p w14:paraId="257E7AB9" w14:textId="77777777" w:rsidR="00EF1008" w:rsidRPr="008B4CF7" w:rsidRDefault="00EF1008" w:rsidP="0001176C">
            <w:pPr>
              <w:suppressAutoHyphens/>
              <w:contextualSpacing/>
              <w:jc w:val="both"/>
              <w:rPr>
                <w:rFonts w:ascii="Times New Roman" w:hAnsi="Times New Roman" w:cs="Times New Roman"/>
                <w:b/>
                <w:bCs/>
                <w:iCs/>
                <w:sz w:val="20"/>
                <w:szCs w:val="20"/>
              </w:rPr>
            </w:pPr>
            <w:r w:rsidRPr="004D03BD">
              <w:rPr>
                <w:rFonts w:ascii="Times New Roman" w:hAnsi="Times New Roman" w:cs="Times New Roman"/>
                <w:b/>
                <w:bCs/>
                <w:iCs/>
                <w:sz w:val="20"/>
                <w:szCs w:val="20"/>
              </w:rPr>
              <w:t xml:space="preserve">Организация перевозочного процесса на </w:t>
            </w:r>
            <w:r>
              <w:rPr>
                <w:rFonts w:ascii="Times New Roman" w:hAnsi="Times New Roman" w:cs="Times New Roman"/>
                <w:b/>
                <w:bCs/>
                <w:iCs/>
                <w:sz w:val="20"/>
                <w:szCs w:val="20"/>
              </w:rPr>
              <w:t>метрополитен</w:t>
            </w:r>
            <w:r w:rsidRPr="004D03BD">
              <w:rPr>
                <w:rFonts w:ascii="Times New Roman" w:hAnsi="Times New Roman" w:cs="Times New Roman"/>
                <w:b/>
                <w:bCs/>
                <w:iCs/>
                <w:sz w:val="20"/>
                <w:szCs w:val="20"/>
              </w:rPr>
              <w:t>е</w:t>
            </w:r>
            <w:r>
              <w:rPr>
                <w:rFonts w:ascii="Times New Roman" w:hAnsi="Times New Roman" w:cs="Times New Roman"/>
                <w:b/>
                <w:bCs/>
                <w:iCs/>
                <w:sz w:val="20"/>
                <w:szCs w:val="20"/>
              </w:rPr>
              <w:t xml:space="preserve">                                                                                                                                                                                                                                                                                                                                                                                                                                                                                                                                                                                                                                                                                                                                                                                                                                                                                                                                                                                                                                                                                                                                                                                                                                                                                                                                                                                                                                                                                                                                                                                                                                                                                                                                                                                                                                                                                                                                                                                                                                                                                                                                                                                                                                                                                                                                                                                                                                                                                                                                                                                                                                                                                                                                                                                                                                                                                                                                                                                                                                                                                                                                                                                                                                                                                                                                                                                                                                                                                                                 </w:t>
            </w:r>
          </w:p>
        </w:tc>
        <w:tc>
          <w:tcPr>
            <w:tcW w:w="309" w:type="pct"/>
            <w:shd w:val="clear" w:color="auto" w:fill="F2F2F2" w:themeFill="background1" w:themeFillShade="F2"/>
            <w:vAlign w:val="center"/>
          </w:tcPr>
          <w:p w14:paraId="0036C6EE" w14:textId="4389AE5C" w:rsidR="00EF1008" w:rsidRPr="000C0708" w:rsidRDefault="00663F3D" w:rsidP="00DA762E">
            <w:pPr>
              <w:tabs>
                <w:tab w:val="left" w:pos="406"/>
              </w:tabs>
              <w:contextualSpacing/>
              <w:jc w:val="center"/>
              <w:rPr>
                <w:rFonts w:ascii="Times New Roman" w:hAnsi="Times New Roman"/>
                <w:b/>
                <w:color w:val="FF0000"/>
                <w:sz w:val="20"/>
              </w:rPr>
            </w:pPr>
            <w:r w:rsidRPr="000C0708">
              <w:rPr>
                <w:rFonts w:ascii="Times New Roman" w:hAnsi="Times New Roman"/>
                <w:b/>
                <w:sz w:val="20"/>
              </w:rPr>
              <w:t>500</w:t>
            </w:r>
          </w:p>
        </w:tc>
        <w:tc>
          <w:tcPr>
            <w:tcW w:w="309" w:type="pct"/>
            <w:shd w:val="clear" w:color="auto" w:fill="F2F2F2" w:themeFill="background1" w:themeFillShade="F2"/>
            <w:vAlign w:val="center"/>
          </w:tcPr>
          <w:p w14:paraId="507A4305" w14:textId="1C0589E6" w:rsidR="00EF1008" w:rsidRPr="000C0708" w:rsidRDefault="00E4124C" w:rsidP="00DA762E">
            <w:pPr>
              <w:tabs>
                <w:tab w:val="left" w:pos="406"/>
              </w:tabs>
              <w:contextualSpacing/>
              <w:jc w:val="center"/>
              <w:rPr>
                <w:b/>
                <w:sz w:val="20"/>
              </w:rPr>
            </w:pPr>
            <w:r>
              <w:rPr>
                <w:rFonts w:ascii="Times New Roman" w:hAnsi="Times New Roman"/>
                <w:b/>
                <w:sz w:val="20"/>
              </w:rPr>
              <w:t>350</w:t>
            </w:r>
          </w:p>
        </w:tc>
        <w:tc>
          <w:tcPr>
            <w:tcW w:w="308" w:type="pct"/>
            <w:shd w:val="clear" w:color="auto" w:fill="F2F2F2" w:themeFill="background1" w:themeFillShade="F2"/>
            <w:vAlign w:val="center"/>
          </w:tcPr>
          <w:p w14:paraId="7D69F73F" w14:textId="00884441" w:rsidR="00EF1008" w:rsidRPr="000C0708" w:rsidRDefault="00E4124C" w:rsidP="009B684A">
            <w:pPr>
              <w:contextualSpacing/>
              <w:jc w:val="center"/>
              <w:rPr>
                <w:rFonts w:ascii="Times New Roman" w:hAnsi="Times New Roman"/>
                <w:b/>
                <w:sz w:val="20"/>
              </w:rPr>
            </w:pPr>
            <w:r>
              <w:rPr>
                <w:rFonts w:ascii="Times New Roman" w:hAnsi="Times New Roman"/>
                <w:b/>
                <w:sz w:val="20"/>
              </w:rPr>
              <w:t>320</w:t>
            </w:r>
          </w:p>
        </w:tc>
        <w:tc>
          <w:tcPr>
            <w:tcW w:w="309" w:type="pct"/>
            <w:shd w:val="clear" w:color="auto" w:fill="F2F2F2" w:themeFill="background1" w:themeFillShade="F2"/>
            <w:vAlign w:val="center"/>
          </w:tcPr>
          <w:p w14:paraId="653F31B5" w14:textId="77777777" w:rsidR="00EF1008" w:rsidRPr="000C0708" w:rsidRDefault="00EF1008" w:rsidP="00DA762E">
            <w:pPr>
              <w:contextualSpacing/>
              <w:jc w:val="center"/>
              <w:rPr>
                <w:rFonts w:ascii="Times New Roman" w:hAnsi="Times New Roman"/>
                <w:b/>
                <w:color w:val="FF0000"/>
              </w:rPr>
            </w:pPr>
            <w:r w:rsidRPr="000C0708">
              <w:rPr>
                <w:rFonts w:ascii="Times New Roman" w:hAnsi="Times New Roman"/>
                <w:b/>
              </w:rPr>
              <w:t>180</w:t>
            </w:r>
          </w:p>
        </w:tc>
        <w:tc>
          <w:tcPr>
            <w:tcW w:w="308" w:type="pct"/>
            <w:shd w:val="clear" w:color="auto" w:fill="F2F2F2" w:themeFill="background1" w:themeFillShade="F2"/>
            <w:vAlign w:val="center"/>
          </w:tcPr>
          <w:p w14:paraId="4462D67A" w14:textId="77777777" w:rsidR="00EF1008" w:rsidRPr="000C0708" w:rsidRDefault="00EF1008" w:rsidP="00DA762E">
            <w:pPr>
              <w:contextualSpacing/>
              <w:jc w:val="center"/>
              <w:rPr>
                <w:rFonts w:ascii="Times New Roman" w:hAnsi="Times New Roman"/>
                <w:b/>
              </w:rPr>
            </w:pPr>
          </w:p>
        </w:tc>
        <w:tc>
          <w:tcPr>
            <w:tcW w:w="309" w:type="pct"/>
            <w:shd w:val="clear" w:color="auto" w:fill="F2F2F2" w:themeFill="background1" w:themeFillShade="F2"/>
            <w:vAlign w:val="center"/>
          </w:tcPr>
          <w:p w14:paraId="1ECAEB7A" w14:textId="77777777" w:rsidR="00EF1008" w:rsidRPr="008B4CF7" w:rsidRDefault="00EF1008" w:rsidP="00DA762E">
            <w:pPr>
              <w:contextualSpacing/>
              <w:jc w:val="center"/>
              <w:rPr>
                <w:rFonts w:ascii="Times New Roman" w:hAnsi="Times New Roman" w:cs="Times New Roman"/>
                <w:sz w:val="20"/>
                <w:szCs w:val="20"/>
              </w:rPr>
            </w:pPr>
          </w:p>
        </w:tc>
        <w:tc>
          <w:tcPr>
            <w:tcW w:w="259" w:type="pct"/>
            <w:shd w:val="clear" w:color="auto" w:fill="F2F2F2" w:themeFill="background1" w:themeFillShade="F2"/>
            <w:vAlign w:val="center"/>
          </w:tcPr>
          <w:p w14:paraId="69B86309" w14:textId="77777777" w:rsidR="00EF1008" w:rsidRPr="008B4CF7" w:rsidRDefault="00EF1008" w:rsidP="00DA762E">
            <w:pPr>
              <w:contextualSpacing/>
              <w:jc w:val="center"/>
              <w:rPr>
                <w:rFonts w:ascii="Times New Roman" w:hAnsi="Times New Roman" w:cs="Times New Roman"/>
                <w:sz w:val="20"/>
                <w:szCs w:val="20"/>
              </w:rPr>
            </w:pPr>
          </w:p>
        </w:tc>
        <w:tc>
          <w:tcPr>
            <w:tcW w:w="232" w:type="pct"/>
            <w:shd w:val="clear" w:color="auto" w:fill="F2F2F2" w:themeFill="background1" w:themeFillShade="F2"/>
            <w:vAlign w:val="center"/>
          </w:tcPr>
          <w:p w14:paraId="61BC478E" w14:textId="77777777" w:rsidR="00EF1008" w:rsidRPr="008B4CF7" w:rsidRDefault="00EF1008" w:rsidP="00DA762E">
            <w:pPr>
              <w:contextualSpacing/>
              <w:jc w:val="center"/>
              <w:rPr>
                <w:rFonts w:ascii="Times New Roman" w:hAnsi="Times New Roman" w:cs="Times New Roman"/>
                <w:sz w:val="20"/>
                <w:szCs w:val="20"/>
              </w:rPr>
            </w:pPr>
            <w:r w:rsidRPr="004D03BD">
              <w:rPr>
                <w:rFonts w:ascii="Times New Roman" w:hAnsi="Times New Roman" w:cs="Times New Roman"/>
                <w:sz w:val="20"/>
                <w:szCs w:val="20"/>
              </w:rPr>
              <w:t>1-2</w:t>
            </w:r>
          </w:p>
        </w:tc>
      </w:tr>
      <w:tr w:rsidR="00EF1008" w:rsidRPr="008B4CF7" w14:paraId="20CB3A07" w14:textId="77777777" w:rsidTr="00DA762E">
        <w:trPr>
          <w:jc w:val="center"/>
        </w:trPr>
        <w:tc>
          <w:tcPr>
            <w:tcW w:w="420" w:type="pct"/>
            <w:vAlign w:val="center"/>
          </w:tcPr>
          <w:p w14:paraId="3EA4D7E4" w14:textId="77777777" w:rsidR="00EF1008" w:rsidRPr="008B4CF7" w:rsidRDefault="00EF1008" w:rsidP="00DA762E">
            <w:pPr>
              <w:suppressAutoHyphens/>
              <w:contextualSpacing/>
              <w:rPr>
                <w:rFonts w:ascii="Times New Roman" w:hAnsi="Times New Roman" w:cs="Times New Roman"/>
                <w:sz w:val="20"/>
                <w:szCs w:val="20"/>
              </w:rPr>
            </w:pPr>
            <w:r w:rsidRPr="008B4CF7">
              <w:rPr>
                <w:rFonts w:ascii="Times New Roman" w:hAnsi="Times New Roman" w:cs="Times New Roman"/>
                <w:sz w:val="20"/>
                <w:szCs w:val="20"/>
              </w:rPr>
              <w:t>МДК.01.01</w:t>
            </w:r>
          </w:p>
        </w:tc>
        <w:tc>
          <w:tcPr>
            <w:tcW w:w="2237" w:type="pct"/>
          </w:tcPr>
          <w:p w14:paraId="54FB0DD5" w14:textId="77777777" w:rsidR="00EF1008" w:rsidRPr="008B4CF7" w:rsidRDefault="00EF1008" w:rsidP="00DA762E">
            <w:pPr>
              <w:suppressAutoHyphens/>
              <w:contextualSpacing/>
              <w:jc w:val="both"/>
              <w:rPr>
                <w:rFonts w:ascii="Times New Roman" w:hAnsi="Times New Roman" w:cs="Times New Roman"/>
                <w:iCs/>
                <w:sz w:val="20"/>
                <w:szCs w:val="20"/>
              </w:rPr>
            </w:pPr>
            <w:r w:rsidRPr="004D03BD">
              <w:rPr>
                <w:rFonts w:ascii="Times New Roman" w:hAnsi="Times New Roman" w:cs="Times New Roman"/>
                <w:iCs/>
                <w:sz w:val="20"/>
                <w:szCs w:val="20"/>
              </w:rPr>
              <w:t xml:space="preserve">Технология перевозочного процесса на </w:t>
            </w:r>
            <w:r>
              <w:rPr>
                <w:rFonts w:ascii="Times New Roman" w:eastAsia="Times New Roman" w:hAnsi="Times New Roman" w:cs="Times New Roman"/>
                <w:color w:val="000000"/>
                <w:sz w:val="18"/>
                <w:szCs w:val="18"/>
                <w:lang w:eastAsia="ru-RU"/>
              </w:rPr>
              <w:t>метрополитене</w:t>
            </w:r>
          </w:p>
        </w:tc>
        <w:tc>
          <w:tcPr>
            <w:tcW w:w="309" w:type="pct"/>
            <w:vAlign w:val="center"/>
          </w:tcPr>
          <w:p w14:paraId="3E4E9393" w14:textId="29AD77B1" w:rsidR="00EF1008" w:rsidRPr="000C0708" w:rsidRDefault="00663F3D" w:rsidP="00DA762E">
            <w:pPr>
              <w:jc w:val="center"/>
              <w:rPr>
                <w:rFonts w:ascii="Times New Roman" w:hAnsi="Times New Roman" w:cs="Times New Roman"/>
                <w:sz w:val="20"/>
              </w:rPr>
            </w:pPr>
            <w:r w:rsidRPr="000C0708">
              <w:rPr>
                <w:rFonts w:ascii="Times New Roman" w:hAnsi="Times New Roman" w:cs="Times New Roman"/>
                <w:sz w:val="20"/>
              </w:rPr>
              <w:t>162</w:t>
            </w:r>
          </w:p>
        </w:tc>
        <w:tc>
          <w:tcPr>
            <w:tcW w:w="309" w:type="pct"/>
            <w:vAlign w:val="center"/>
          </w:tcPr>
          <w:p w14:paraId="67803728" w14:textId="4AEF8ECE" w:rsidR="00EF1008" w:rsidRPr="000C0708" w:rsidRDefault="008608F7" w:rsidP="00DA762E">
            <w:pPr>
              <w:jc w:val="center"/>
              <w:rPr>
                <w:rFonts w:ascii="Times New Roman" w:hAnsi="Times New Roman" w:cs="Times New Roman"/>
                <w:sz w:val="20"/>
              </w:rPr>
            </w:pPr>
            <w:r w:rsidRPr="000C0708">
              <w:rPr>
                <w:rFonts w:ascii="Times New Roman" w:hAnsi="Times New Roman" w:cs="Times New Roman"/>
                <w:sz w:val="20"/>
              </w:rPr>
              <w:t>86</w:t>
            </w:r>
          </w:p>
        </w:tc>
        <w:tc>
          <w:tcPr>
            <w:tcW w:w="308" w:type="pct"/>
            <w:vAlign w:val="center"/>
          </w:tcPr>
          <w:p w14:paraId="3CD0E1AF" w14:textId="576E3326" w:rsidR="00EF1008" w:rsidRPr="000C0708" w:rsidRDefault="00E4124C" w:rsidP="009B684A">
            <w:pPr>
              <w:jc w:val="center"/>
              <w:rPr>
                <w:rFonts w:ascii="Times New Roman" w:hAnsi="Times New Roman" w:cs="Times New Roman"/>
                <w:sz w:val="20"/>
              </w:rPr>
            </w:pPr>
            <w:r>
              <w:rPr>
                <w:rFonts w:ascii="Times New Roman" w:hAnsi="Times New Roman" w:cs="Times New Roman"/>
                <w:sz w:val="20"/>
              </w:rPr>
              <w:t>162</w:t>
            </w:r>
          </w:p>
        </w:tc>
        <w:tc>
          <w:tcPr>
            <w:tcW w:w="309" w:type="pct"/>
            <w:vAlign w:val="center"/>
          </w:tcPr>
          <w:p w14:paraId="346EBC7C" w14:textId="77777777" w:rsidR="00EF1008" w:rsidRPr="000C0708" w:rsidRDefault="00EF1008" w:rsidP="00DA762E">
            <w:pPr>
              <w:contextualSpacing/>
              <w:jc w:val="center"/>
              <w:rPr>
                <w:rFonts w:ascii="Times New Roman" w:hAnsi="Times New Roman" w:cs="Times New Roman"/>
                <w:sz w:val="20"/>
                <w:szCs w:val="20"/>
              </w:rPr>
            </w:pPr>
          </w:p>
        </w:tc>
        <w:tc>
          <w:tcPr>
            <w:tcW w:w="308" w:type="pct"/>
            <w:vAlign w:val="center"/>
          </w:tcPr>
          <w:p w14:paraId="1741A695" w14:textId="77777777" w:rsidR="00EF1008" w:rsidRPr="000C0708" w:rsidRDefault="00EF1008" w:rsidP="00DA762E">
            <w:pPr>
              <w:contextualSpacing/>
              <w:jc w:val="center"/>
              <w:rPr>
                <w:rFonts w:ascii="Times New Roman" w:hAnsi="Times New Roman" w:cs="Times New Roman"/>
                <w:sz w:val="20"/>
                <w:szCs w:val="20"/>
              </w:rPr>
            </w:pPr>
          </w:p>
        </w:tc>
        <w:tc>
          <w:tcPr>
            <w:tcW w:w="309" w:type="pct"/>
            <w:vAlign w:val="center"/>
          </w:tcPr>
          <w:p w14:paraId="4CA06B2F" w14:textId="77777777" w:rsidR="00EF1008" w:rsidRPr="008B4CF7" w:rsidRDefault="00EF1008" w:rsidP="00DA762E">
            <w:pPr>
              <w:contextualSpacing/>
              <w:jc w:val="center"/>
              <w:rPr>
                <w:rFonts w:ascii="Times New Roman" w:hAnsi="Times New Roman" w:cs="Times New Roman"/>
                <w:sz w:val="20"/>
                <w:szCs w:val="20"/>
              </w:rPr>
            </w:pPr>
          </w:p>
        </w:tc>
        <w:tc>
          <w:tcPr>
            <w:tcW w:w="259" w:type="pct"/>
            <w:vAlign w:val="center"/>
          </w:tcPr>
          <w:p w14:paraId="413CC7BC" w14:textId="77777777" w:rsidR="00EF1008" w:rsidRPr="008B4CF7" w:rsidRDefault="00EF1008" w:rsidP="00DA762E">
            <w:pPr>
              <w:contextualSpacing/>
              <w:jc w:val="center"/>
              <w:rPr>
                <w:rFonts w:ascii="Times New Roman" w:hAnsi="Times New Roman" w:cs="Times New Roman"/>
                <w:sz w:val="20"/>
                <w:szCs w:val="20"/>
              </w:rPr>
            </w:pPr>
          </w:p>
        </w:tc>
        <w:tc>
          <w:tcPr>
            <w:tcW w:w="232" w:type="pct"/>
            <w:vAlign w:val="center"/>
          </w:tcPr>
          <w:p w14:paraId="53C75315" w14:textId="77777777" w:rsidR="00EF1008" w:rsidRPr="008B4CF7" w:rsidRDefault="00EF1008" w:rsidP="00DA762E">
            <w:pPr>
              <w:contextualSpacing/>
              <w:jc w:val="center"/>
              <w:rPr>
                <w:rFonts w:ascii="Times New Roman" w:hAnsi="Times New Roman" w:cs="Times New Roman"/>
                <w:sz w:val="20"/>
                <w:szCs w:val="20"/>
              </w:rPr>
            </w:pPr>
            <w:r w:rsidRPr="004D03BD">
              <w:rPr>
                <w:rFonts w:ascii="Times New Roman" w:hAnsi="Times New Roman" w:cs="Times New Roman"/>
                <w:sz w:val="20"/>
                <w:szCs w:val="20"/>
              </w:rPr>
              <w:t>2</w:t>
            </w:r>
          </w:p>
        </w:tc>
      </w:tr>
      <w:tr w:rsidR="00EF1008" w:rsidRPr="008B4CF7" w14:paraId="5B9FF280" w14:textId="77777777" w:rsidTr="00DA762E">
        <w:trPr>
          <w:jc w:val="center"/>
        </w:trPr>
        <w:tc>
          <w:tcPr>
            <w:tcW w:w="420" w:type="pct"/>
            <w:vAlign w:val="center"/>
          </w:tcPr>
          <w:p w14:paraId="2F7DD983" w14:textId="77777777" w:rsidR="00EF1008" w:rsidRPr="008B4CF7" w:rsidRDefault="00EF1008" w:rsidP="00DA762E">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lastRenderedPageBreak/>
              <w:t>МДК.01.02</w:t>
            </w:r>
          </w:p>
        </w:tc>
        <w:tc>
          <w:tcPr>
            <w:tcW w:w="2237" w:type="pct"/>
          </w:tcPr>
          <w:p w14:paraId="0A0E4E8F" w14:textId="77777777" w:rsidR="00EF1008" w:rsidRPr="008B4CF7" w:rsidRDefault="00EF1008" w:rsidP="00DA762E">
            <w:pPr>
              <w:suppressAutoHyphens/>
              <w:contextualSpacing/>
              <w:jc w:val="both"/>
              <w:rPr>
                <w:rFonts w:ascii="Times New Roman" w:hAnsi="Times New Roman" w:cs="Times New Roman"/>
                <w:iCs/>
                <w:sz w:val="20"/>
                <w:szCs w:val="20"/>
              </w:rPr>
            </w:pPr>
            <w:r w:rsidRPr="004D03BD">
              <w:rPr>
                <w:rFonts w:ascii="Times New Roman" w:hAnsi="Times New Roman" w:cs="Times New Roman"/>
                <w:iCs/>
                <w:sz w:val="20"/>
                <w:szCs w:val="20"/>
              </w:rPr>
              <w:t xml:space="preserve">Информационные технологии и автоматизированные системы управления на </w:t>
            </w:r>
            <w:r>
              <w:rPr>
                <w:rFonts w:ascii="Times New Roman" w:eastAsia="Times New Roman" w:hAnsi="Times New Roman" w:cs="Times New Roman"/>
                <w:color w:val="000000"/>
                <w:sz w:val="18"/>
                <w:szCs w:val="18"/>
                <w:lang w:eastAsia="ru-RU"/>
              </w:rPr>
              <w:t>метрополитене</w:t>
            </w:r>
          </w:p>
        </w:tc>
        <w:tc>
          <w:tcPr>
            <w:tcW w:w="309" w:type="pct"/>
            <w:vAlign w:val="center"/>
          </w:tcPr>
          <w:p w14:paraId="61E880DD" w14:textId="0B939A1A" w:rsidR="00EF1008" w:rsidRPr="000C0708" w:rsidRDefault="00663F3D" w:rsidP="00DA762E">
            <w:pPr>
              <w:jc w:val="center"/>
              <w:rPr>
                <w:rFonts w:ascii="Times New Roman" w:hAnsi="Times New Roman" w:cs="Times New Roman"/>
                <w:sz w:val="20"/>
              </w:rPr>
            </w:pPr>
            <w:r w:rsidRPr="000C0708">
              <w:rPr>
                <w:rFonts w:ascii="Times New Roman" w:hAnsi="Times New Roman" w:cs="Times New Roman"/>
                <w:sz w:val="20"/>
              </w:rPr>
              <w:t>158</w:t>
            </w:r>
          </w:p>
        </w:tc>
        <w:tc>
          <w:tcPr>
            <w:tcW w:w="309" w:type="pct"/>
            <w:vAlign w:val="center"/>
          </w:tcPr>
          <w:p w14:paraId="2FA491FA" w14:textId="77777777" w:rsidR="00EF1008" w:rsidRPr="000C0708" w:rsidRDefault="00EF1008" w:rsidP="009B684A">
            <w:pPr>
              <w:jc w:val="center"/>
              <w:rPr>
                <w:rFonts w:ascii="Times New Roman" w:hAnsi="Times New Roman" w:cs="Times New Roman"/>
                <w:sz w:val="20"/>
              </w:rPr>
            </w:pPr>
            <w:r w:rsidRPr="000C0708">
              <w:rPr>
                <w:rFonts w:ascii="Times New Roman" w:hAnsi="Times New Roman" w:cs="Times New Roman"/>
                <w:sz w:val="20"/>
              </w:rPr>
              <w:t>84</w:t>
            </w:r>
          </w:p>
        </w:tc>
        <w:tc>
          <w:tcPr>
            <w:tcW w:w="308" w:type="pct"/>
            <w:vAlign w:val="center"/>
          </w:tcPr>
          <w:p w14:paraId="5780E8AE" w14:textId="3A8D77EC" w:rsidR="00EF1008" w:rsidRPr="000C0708" w:rsidRDefault="00E4124C" w:rsidP="00DA762E">
            <w:pPr>
              <w:jc w:val="center"/>
              <w:rPr>
                <w:rFonts w:ascii="Times New Roman" w:hAnsi="Times New Roman" w:cs="Times New Roman"/>
                <w:sz w:val="20"/>
              </w:rPr>
            </w:pPr>
            <w:r>
              <w:rPr>
                <w:rFonts w:ascii="Times New Roman" w:hAnsi="Times New Roman" w:cs="Times New Roman"/>
                <w:sz w:val="20"/>
              </w:rPr>
              <w:t>158</w:t>
            </w:r>
          </w:p>
        </w:tc>
        <w:tc>
          <w:tcPr>
            <w:tcW w:w="309" w:type="pct"/>
            <w:vAlign w:val="center"/>
          </w:tcPr>
          <w:p w14:paraId="076B3248" w14:textId="77777777" w:rsidR="00EF1008" w:rsidRPr="000C0708" w:rsidRDefault="00EF1008" w:rsidP="00DA762E">
            <w:pPr>
              <w:contextualSpacing/>
              <w:jc w:val="center"/>
              <w:rPr>
                <w:rFonts w:ascii="Times New Roman" w:hAnsi="Times New Roman" w:cs="Times New Roman"/>
                <w:sz w:val="20"/>
                <w:szCs w:val="20"/>
              </w:rPr>
            </w:pPr>
          </w:p>
        </w:tc>
        <w:tc>
          <w:tcPr>
            <w:tcW w:w="308" w:type="pct"/>
            <w:vAlign w:val="center"/>
          </w:tcPr>
          <w:p w14:paraId="3674AA2E" w14:textId="77777777" w:rsidR="00EF1008" w:rsidRPr="000C0708" w:rsidRDefault="00EF1008" w:rsidP="00DA762E">
            <w:pPr>
              <w:contextualSpacing/>
              <w:jc w:val="center"/>
              <w:rPr>
                <w:rFonts w:ascii="Times New Roman" w:hAnsi="Times New Roman" w:cs="Times New Roman"/>
                <w:sz w:val="20"/>
                <w:szCs w:val="20"/>
              </w:rPr>
            </w:pPr>
          </w:p>
        </w:tc>
        <w:tc>
          <w:tcPr>
            <w:tcW w:w="309" w:type="pct"/>
            <w:vAlign w:val="center"/>
          </w:tcPr>
          <w:p w14:paraId="34B17F21" w14:textId="77777777" w:rsidR="00EF1008" w:rsidRPr="008B4CF7" w:rsidRDefault="00EF1008" w:rsidP="00DA762E">
            <w:pPr>
              <w:contextualSpacing/>
              <w:jc w:val="center"/>
              <w:rPr>
                <w:rFonts w:ascii="Times New Roman" w:hAnsi="Times New Roman" w:cs="Times New Roman"/>
                <w:sz w:val="20"/>
                <w:szCs w:val="20"/>
              </w:rPr>
            </w:pPr>
          </w:p>
        </w:tc>
        <w:tc>
          <w:tcPr>
            <w:tcW w:w="259" w:type="pct"/>
            <w:vAlign w:val="center"/>
          </w:tcPr>
          <w:p w14:paraId="1866D55B" w14:textId="77777777" w:rsidR="00EF1008" w:rsidRPr="008B4CF7" w:rsidRDefault="00EF1008" w:rsidP="00DA762E">
            <w:pPr>
              <w:contextualSpacing/>
              <w:jc w:val="center"/>
              <w:rPr>
                <w:rFonts w:ascii="Times New Roman" w:hAnsi="Times New Roman" w:cs="Times New Roman"/>
                <w:sz w:val="20"/>
                <w:szCs w:val="20"/>
              </w:rPr>
            </w:pPr>
          </w:p>
        </w:tc>
        <w:tc>
          <w:tcPr>
            <w:tcW w:w="232" w:type="pct"/>
            <w:vAlign w:val="center"/>
          </w:tcPr>
          <w:p w14:paraId="3C13B8A9" w14:textId="77777777" w:rsidR="00EF1008" w:rsidRPr="008B4CF7" w:rsidRDefault="00EF1008" w:rsidP="00DA762E">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EF1008" w:rsidRPr="008B4CF7" w14:paraId="7F9C002F" w14:textId="77777777" w:rsidTr="00DA762E">
        <w:trPr>
          <w:jc w:val="center"/>
        </w:trPr>
        <w:tc>
          <w:tcPr>
            <w:tcW w:w="420" w:type="pct"/>
            <w:vAlign w:val="center"/>
          </w:tcPr>
          <w:p w14:paraId="222700CD" w14:textId="77777777" w:rsidR="00EF1008" w:rsidRPr="008B4CF7" w:rsidRDefault="00EF1008" w:rsidP="00DA762E">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УП.01</w:t>
            </w:r>
          </w:p>
        </w:tc>
        <w:tc>
          <w:tcPr>
            <w:tcW w:w="2237" w:type="pct"/>
            <w:vAlign w:val="center"/>
          </w:tcPr>
          <w:p w14:paraId="4D568C51" w14:textId="77777777" w:rsidR="00EF1008" w:rsidRPr="008B4CF7" w:rsidRDefault="00EF1008" w:rsidP="00DA762E">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Учебная практика</w:t>
            </w:r>
          </w:p>
        </w:tc>
        <w:tc>
          <w:tcPr>
            <w:tcW w:w="309" w:type="pct"/>
            <w:vAlign w:val="center"/>
          </w:tcPr>
          <w:p w14:paraId="0C51E315" w14:textId="77777777" w:rsidR="00EF1008" w:rsidRPr="008B4CF7" w:rsidRDefault="00EF1008" w:rsidP="00DA762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309" w:type="pct"/>
            <w:vAlign w:val="center"/>
          </w:tcPr>
          <w:p w14:paraId="3C81666F" w14:textId="77777777" w:rsidR="00EF1008" w:rsidRPr="004D03BD" w:rsidRDefault="00EF1008" w:rsidP="00DA762E">
            <w:pPr>
              <w:tabs>
                <w:tab w:val="left" w:pos="406"/>
              </w:tabs>
              <w:contextualSpacing/>
              <w:jc w:val="center"/>
              <w:rPr>
                <w:rFonts w:ascii="Times New Roman" w:hAnsi="Times New Roman"/>
                <w:strike/>
                <w:sz w:val="20"/>
              </w:rPr>
            </w:pPr>
            <w:r w:rsidRPr="004D03BD">
              <w:rPr>
                <w:rFonts w:ascii="Times New Roman" w:hAnsi="Times New Roman"/>
                <w:sz w:val="20"/>
              </w:rPr>
              <w:t>36</w:t>
            </w:r>
          </w:p>
        </w:tc>
        <w:tc>
          <w:tcPr>
            <w:tcW w:w="308" w:type="pct"/>
            <w:vAlign w:val="center"/>
          </w:tcPr>
          <w:p w14:paraId="4B4386F1" w14:textId="77777777" w:rsidR="00EF1008" w:rsidRPr="008B4CF7" w:rsidRDefault="00EF1008" w:rsidP="00DA762E">
            <w:pPr>
              <w:contextualSpacing/>
              <w:jc w:val="center"/>
              <w:rPr>
                <w:rFonts w:ascii="Times New Roman" w:hAnsi="Times New Roman" w:cs="Times New Roman"/>
                <w:sz w:val="20"/>
                <w:szCs w:val="20"/>
              </w:rPr>
            </w:pPr>
          </w:p>
        </w:tc>
        <w:tc>
          <w:tcPr>
            <w:tcW w:w="309" w:type="pct"/>
            <w:vAlign w:val="center"/>
          </w:tcPr>
          <w:p w14:paraId="789CA47D" w14:textId="77777777" w:rsidR="00EF1008" w:rsidRPr="008B4CF7" w:rsidRDefault="00EF1008" w:rsidP="00DA762E">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308" w:type="pct"/>
            <w:vAlign w:val="center"/>
          </w:tcPr>
          <w:p w14:paraId="2C5F408E" w14:textId="77777777" w:rsidR="00EF1008" w:rsidRPr="008B4CF7" w:rsidRDefault="00EF1008" w:rsidP="00DA762E">
            <w:pPr>
              <w:contextualSpacing/>
              <w:jc w:val="center"/>
              <w:rPr>
                <w:rFonts w:ascii="Times New Roman" w:hAnsi="Times New Roman" w:cs="Times New Roman"/>
                <w:sz w:val="20"/>
                <w:szCs w:val="20"/>
              </w:rPr>
            </w:pPr>
          </w:p>
        </w:tc>
        <w:tc>
          <w:tcPr>
            <w:tcW w:w="309" w:type="pct"/>
            <w:vAlign w:val="center"/>
          </w:tcPr>
          <w:p w14:paraId="5D3C45DA" w14:textId="77777777" w:rsidR="00EF1008" w:rsidRPr="008B4CF7" w:rsidRDefault="00EF1008" w:rsidP="00DA762E">
            <w:pPr>
              <w:contextualSpacing/>
              <w:jc w:val="center"/>
              <w:rPr>
                <w:rFonts w:ascii="Times New Roman" w:hAnsi="Times New Roman" w:cs="Times New Roman"/>
                <w:sz w:val="20"/>
                <w:szCs w:val="20"/>
              </w:rPr>
            </w:pPr>
          </w:p>
        </w:tc>
        <w:tc>
          <w:tcPr>
            <w:tcW w:w="259" w:type="pct"/>
            <w:vAlign w:val="center"/>
          </w:tcPr>
          <w:p w14:paraId="6C5093DC" w14:textId="77777777" w:rsidR="00EF1008" w:rsidRPr="008B4CF7" w:rsidRDefault="00EF1008" w:rsidP="00DA762E">
            <w:pPr>
              <w:contextualSpacing/>
              <w:jc w:val="center"/>
              <w:rPr>
                <w:rFonts w:ascii="Times New Roman" w:hAnsi="Times New Roman" w:cs="Times New Roman"/>
                <w:sz w:val="20"/>
                <w:szCs w:val="20"/>
              </w:rPr>
            </w:pPr>
          </w:p>
        </w:tc>
        <w:tc>
          <w:tcPr>
            <w:tcW w:w="232" w:type="pct"/>
            <w:vAlign w:val="center"/>
          </w:tcPr>
          <w:p w14:paraId="6A454CB1" w14:textId="77777777" w:rsidR="00EF1008" w:rsidRPr="008B4CF7" w:rsidRDefault="00EF1008" w:rsidP="00DA762E">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EF1008" w:rsidRPr="008B4CF7" w14:paraId="04BF57B1" w14:textId="77777777" w:rsidTr="00DA762E">
        <w:trPr>
          <w:jc w:val="center"/>
        </w:trPr>
        <w:tc>
          <w:tcPr>
            <w:tcW w:w="420" w:type="pct"/>
            <w:vAlign w:val="center"/>
          </w:tcPr>
          <w:p w14:paraId="1EBFFBC5" w14:textId="77777777" w:rsidR="00EF1008" w:rsidRPr="008B4CF7" w:rsidRDefault="00EF1008" w:rsidP="00DA762E">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ПП.01</w:t>
            </w:r>
          </w:p>
        </w:tc>
        <w:tc>
          <w:tcPr>
            <w:tcW w:w="2237" w:type="pct"/>
            <w:vAlign w:val="center"/>
          </w:tcPr>
          <w:p w14:paraId="462A6F3C" w14:textId="77777777" w:rsidR="00EF1008" w:rsidRPr="008B4CF7" w:rsidRDefault="00EF1008" w:rsidP="00DA762E">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Производственная практика</w:t>
            </w:r>
          </w:p>
        </w:tc>
        <w:tc>
          <w:tcPr>
            <w:tcW w:w="309" w:type="pct"/>
            <w:vAlign w:val="center"/>
          </w:tcPr>
          <w:p w14:paraId="64FA3340" w14:textId="77777777" w:rsidR="00EF1008" w:rsidRPr="008B4CF7" w:rsidRDefault="00EF1008" w:rsidP="00DA762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309" w:type="pct"/>
            <w:vAlign w:val="center"/>
          </w:tcPr>
          <w:p w14:paraId="6D8D1203" w14:textId="77777777" w:rsidR="00EF1008" w:rsidRPr="004D03BD" w:rsidRDefault="00EF1008" w:rsidP="00DA762E">
            <w:pPr>
              <w:tabs>
                <w:tab w:val="left" w:pos="406"/>
              </w:tabs>
              <w:contextualSpacing/>
              <w:jc w:val="center"/>
              <w:rPr>
                <w:rFonts w:ascii="Times New Roman" w:hAnsi="Times New Roman"/>
                <w:sz w:val="20"/>
              </w:rPr>
            </w:pPr>
            <w:r w:rsidRPr="004D03BD">
              <w:rPr>
                <w:rFonts w:ascii="Times New Roman" w:hAnsi="Times New Roman"/>
                <w:sz w:val="20"/>
              </w:rPr>
              <w:t>144</w:t>
            </w:r>
          </w:p>
        </w:tc>
        <w:tc>
          <w:tcPr>
            <w:tcW w:w="308" w:type="pct"/>
            <w:vAlign w:val="center"/>
          </w:tcPr>
          <w:p w14:paraId="57F8EF48" w14:textId="77777777" w:rsidR="00EF1008" w:rsidRPr="008B4CF7" w:rsidRDefault="00EF1008" w:rsidP="00DA762E">
            <w:pPr>
              <w:contextualSpacing/>
              <w:jc w:val="center"/>
              <w:rPr>
                <w:rFonts w:ascii="Times New Roman" w:hAnsi="Times New Roman" w:cs="Times New Roman"/>
                <w:sz w:val="20"/>
                <w:szCs w:val="20"/>
              </w:rPr>
            </w:pPr>
          </w:p>
        </w:tc>
        <w:tc>
          <w:tcPr>
            <w:tcW w:w="309" w:type="pct"/>
            <w:vAlign w:val="center"/>
          </w:tcPr>
          <w:p w14:paraId="0400701B" w14:textId="77777777" w:rsidR="00EF1008" w:rsidRPr="008B4CF7" w:rsidRDefault="00EF1008" w:rsidP="00DA762E">
            <w:pPr>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308" w:type="pct"/>
            <w:vAlign w:val="center"/>
          </w:tcPr>
          <w:p w14:paraId="1FD97235" w14:textId="77777777" w:rsidR="00EF1008" w:rsidRPr="008B4CF7" w:rsidRDefault="00EF1008" w:rsidP="00DA762E">
            <w:pPr>
              <w:contextualSpacing/>
              <w:jc w:val="center"/>
              <w:rPr>
                <w:rFonts w:ascii="Times New Roman" w:hAnsi="Times New Roman" w:cs="Times New Roman"/>
                <w:sz w:val="20"/>
                <w:szCs w:val="20"/>
              </w:rPr>
            </w:pPr>
          </w:p>
        </w:tc>
        <w:tc>
          <w:tcPr>
            <w:tcW w:w="309" w:type="pct"/>
            <w:vAlign w:val="center"/>
          </w:tcPr>
          <w:p w14:paraId="73FF3025" w14:textId="77777777" w:rsidR="00EF1008" w:rsidRPr="008B4CF7" w:rsidRDefault="00EF1008" w:rsidP="00DA762E">
            <w:pPr>
              <w:contextualSpacing/>
              <w:jc w:val="center"/>
              <w:rPr>
                <w:rFonts w:ascii="Times New Roman" w:hAnsi="Times New Roman" w:cs="Times New Roman"/>
                <w:sz w:val="20"/>
                <w:szCs w:val="20"/>
              </w:rPr>
            </w:pPr>
          </w:p>
        </w:tc>
        <w:tc>
          <w:tcPr>
            <w:tcW w:w="259" w:type="pct"/>
            <w:vAlign w:val="center"/>
          </w:tcPr>
          <w:p w14:paraId="1FE6F3EE" w14:textId="77777777" w:rsidR="00EF1008" w:rsidRPr="008B4CF7" w:rsidRDefault="00EF1008" w:rsidP="00DA762E">
            <w:pPr>
              <w:contextualSpacing/>
              <w:jc w:val="center"/>
              <w:rPr>
                <w:rFonts w:ascii="Times New Roman" w:hAnsi="Times New Roman" w:cs="Times New Roman"/>
                <w:sz w:val="20"/>
                <w:szCs w:val="20"/>
              </w:rPr>
            </w:pPr>
          </w:p>
        </w:tc>
        <w:tc>
          <w:tcPr>
            <w:tcW w:w="232" w:type="pct"/>
            <w:vAlign w:val="center"/>
          </w:tcPr>
          <w:p w14:paraId="7A28A7EE" w14:textId="77777777" w:rsidR="00EF1008" w:rsidRPr="008B4CF7" w:rsidRDefault="00EF1008" w:rsidP="00DA762E">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EF1008" w:rsidRPr="008B4CF7" w14:paraId="531C3880" w14:textId="77777777" w:rsidTr="007574EF">
        <w:trPr>
          <w:jc w:val="center"/>
        </w:trPr>
        <w:tc>
          <w:tcPr>
            <w:tcW w:w="420" w:type="pct"/>
            <w:shd w:val="clear" w:color="auto" w:fill="F2F2F2" w:themeFill="background1" w:themeFillShade="F2"/>
            <w:vAlign w:val="center"/>
          </w:tcPr>
          <w:p w14:paraId="3B93C917" w14:textId="77777777" w:rsidR="00EF1008" w:rsidRPr="008B4CF7" w:rsidRDefault="00EF1008" w:rsidP="00DA762E">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ПМ.0</w:t>
            </w:r>
            <w:r>
              <w:rPr>
                <w:rFonts w:ascii="Times New Roman" w:hAnsi="Times New Roman" w:cs="Times New Roman"/>
                <w:b/>
                <w:bCs/>
                <w:sz w:val="20"/>
                <w:szCs w:val="20"/>
              </w:rPr>
              <w:t>2</w:t>
            </w:r>
          </w:p>
        </w:tc>
        <w:tc>
          <w:tcPr>
            <w:tcW w:w="2237" w:type="pct"/>
            <w:shd w:val="clear" w:color="auto" w:fill="F2F2F2" w:themeFill="background1" w:themeFillShade="F2"/>
            <w:vAlign w:val="center"/>
          </w:tcPr>
          <w:p w14:paraId="2F963C24" w14:textId="77777777" w:rsidR="00EF1008" w:rsidRPr="008B4CF7" w:rsidRDefault="00EF1008" w:rsidP="007574EF">
            <w:pPr>
              <w:suppressAutoHyphens/>
              <w:contextualSpacing/>
              <w:rPr>
                <w:rFonts w:ascii="Times New Roman" w:hAnsi="Times New Roman" w:cs="Times New Roman"/>
                <w:b/>
                <w:bCs/>
                <w:iCs/>
                <w:sz w:val="20"/>
                <w:szCs w:val="20"/>
              </w:rPr>
            </w:pPr>
            <w:r w:rsidRPr="00C5011F">
              <w:rPr>
                <w:rFonts w:ascii="Times New Roman" w:hAnsi="Times New Roman" w:cs="Times New Roman"/>
                <w:b/>
                <w:bCs/>
                <w:iCs/>
                <w:sz w:val="20"/>
                <w:szCs w:val="20"/>
              </w:rPr>
              <w:t xml:space="preserve">Организация движения и обеспечение безопасности на </w:t>
            </w:r>
            <w:r>
              <w:rPr>
                <w:rFonts w:ascii="Times New Roman" w:hAnsi="Times New Roman" w:cs="Times New Roman"/>
                <w:b/>
                <w:bCs/>
                <w:iCs/>
                <w:sz w:val="20"/>
                <w:szCs w:val="20"/>
              </w:rPr>
              <w:t>метрополитен</w:t>
            </w:r>
            <w:r w:rsidRPr="004D03BD">
              <w:rPr>
                <w:rFonts w:ascii="Times New Roman" w:hAnsi="Times New Roman" w:cs="Times New Roman"/>
                <w:b/>
                <w:bCs/>
                <w:iCs/>
                <w:sz w:val="20"/>
                <w:szCs w:val="20"/>
              </w:rPr>
              <w:t>е</w:t>
            </w:r>
            <w:r>
              <w:rPr>
                <w:rFonts w:ascii="Times New Roman" w:hAnsi="Times New Roman" w:cs="Times New Roman"/>
                <w:b/>
                <w:bCs/>
                <w:iCs/>
                <w:sz w:val="20"/>
                <w:szCs w:val="20"/>
              </w:rPr>
              <w:t xml:space="preserve">                                                                                                                                                                                                                                                                                                                                                                                                                                                                                                                                                                                                                                                                                                                                                                                                                                                                                                                                                                                                                                                                                                                                                                                                                                                                                                                                                                                                                                                                                                                                                                                                                                                                                                                                                                                                                                                                                                                                                                                                                                                                                                                                                                                                                                                                                                                                                                                                                                                                                                                                                                                                                                                                                                                                                                                                                                                                                                                                                                                                                                                                                                                                                                                                                                                                                                                                                                                                                                                                                                                 </w:t>
            </w:r>
          </w:p>
        </w:tc>
        <w:tc>
          <w:tcPr>
            <w:tcW w:w="309" w:type="pct"/>
            <w:shd w:val="clear" w:color="auto" w:fill="F2F2F2" w:themeFill="background1" w:themeFillShade="F2"/>
            <w:vAlign w:val="center"/>
          </w:tcPr>
          <w:p w14:paraId="318E012D" w14:textId="400F68F8" w:rsidR="00EF1008" w:rsidRPr="000C0708" w:rsidRDefault="00663F3D" w:rsidP="00DA762E">
            <w:pPr>
              <w:tabs>
                <w:tab w:val="left" w:pos="406"/>
              </w:tabs>
              <w:contextualSpacing/>
              <w:jc w:val="center"/>
              <w:rPr>
                <w:rFonts w:ascii="Times New Roman" w:hAnsi="Times New Roman"/>
                <w:b/>
                <w:color w:val="FF0000"/>
                <w:sz w:val="20"/>
              </w:rPr>
            </w:pPr>
            <w:r w:rsidRPr="000C0708">
              <w:rPr>
                <w:rFonts w:ascii="Times New Roman" w:hAnsi="Times New Roman"/>
                <w:b/>
                <w:sz w:val="20"/>
              </w:rPr>
              <w:t>598</w:t>
            </w:r>
          </w:p>
        </w:tc>
        <w:tc>
          <w:tcPr>
            <w:tcW w:w="309" w:type="pct"/>
            <w:shd w:val="clear" w:color="auto" w:fill="F2F2F2" w:themeFill="background1" w:themeFillShade="F2"/>
            <w:vAlign w:val="center"/>
          </w:tcPr>
          <w:p w14:paraId="2FCFFBDB" w14:textId="48C0DEA7" w:rsidR="00EF1008" w:rsidRPr="000C0708" w:rsidRDefault="00E4124C" w:rsidP="00953287">
            <w:pPr>
              <w:tabs>
                <w:tab w:val="left" w:pos="406"/>
              </w:tabs>
              <w:contextualSpacing/>
              <w:jc w:val="center"/>
              <w:rPr>
                <w:rFonts w:ascii="Times New Roman" w:hAnsi="Times New Roman"/>
                <w:b/>
                <w:sz w:val="20"/>
              </w:rPr>
            </w:pPr>
            <w:r>
              <w:rPr>
                <w:rFonts w:ascii="Times New Roman" w:hAnsi="Times New Roman"/>
                <w:b/>
                <w:sz w:val="20"/>
              </w:rPr>
              <w:t>414</w:t>
            </w:r>
          </w:p>
        </w:tc>
        <w:tc>
          <w:tcPr>
            <w:tcW w:w="308" w:type="pct"/>
            <w:shd w:val="clear" w:color="auto" w:fill="F2F2F2" w:themeFill="background1" w:themeFillShade="F2"/>
            <w:vAlign w:val="center"/>
          </w:tcPr>
          <w:p w14:paraId="58FDD899" w14:textId="369AFF40" w:rsidR="00EF1008" w:rsidRPr="000C0708" w:rsidRDefault="00E4124C" w:rsidP="00DA762E">
            <w:pPr>
              <w:contextualSpacing/>
              <w:jc w:val="center"/>
              <w:rPr>
                <w:rFonts w:ascii="Times New Roman" w:hAnsi="Times New Roman"/>
                <w:b/>
                <w:sz w:val="20"/>
              </w:rPr>
            </w:pPr>
            <w:r>
              <w:rPr>
                <w:rFonts w:ascii="Times New Roman" w:hAnsi="Times New Roman"/>
                <w:b/>
                <w:sz w:val="20"/>
              </w:rPr>
              <w:t>280</w:t>
            </w:r>
          </w:p>
        </w:tc>
        <w:tc>
          <w:tcPr>
            <w:tcW w:w="309" w:type="pct"/>
            <w:shd w:val="clear" w:color="auto" w:fill="F2F2F2" w:themeFill="background1" w:themeFillShade="F2"/>
            <w:vAlign w:val="center"/>
          </w:tcPr>
          <w:p w14:paraId="1D6B4FD5" w14:textId="77777777" w:rsidR="00EF1008" w:rsidRPr="000C0708" w:rsidRDefault="00EF1008" w:rsidP="00DA762E">
            <w:pPr>
              <w:contextualSpacing/>
              <w:jc w:val="center"/>
              <w:rPr>
                <w:rFonts w:ascii="Times New Roman" w:hAnsi="Times New Roman"/>
                <w:b/>
                <w:color w:val="FF0000"/>
                <w:sz w:val="20"/>
              </w:rPr>
            </w:pPr>
            <w:r w:rsidRPr="000C0708">
              <w:rPr>
                <w:rFonts w:ascii="Times New Roman" w:hAnsi="Times New Roman"/>
                <w:b/>
                <w:sz w:val="20"/>
              </w:rPr>
              <w:t>288</w:t>
            </w:r>
          </w:p>
        </w:tc>
        <w:tc>
          <w:tcPr>
            <w:tcW w:w="308" w:type="pct"/>
            <w:shd w:val="clear" w:color="auto" w:fill="F2F2F2" w:themeFill="background1" w:themeFillShade="F2"/>
            <w:vAlign w:val="center"/>
          </w:tcPr>
          <w:p w14:paraId="38E26796" w14:textId="77777777" w:rsidR="00EF1008" w:rsidRPr="000C0708" w:rsidRDefault="00EF1008" w:rsidP="00DA762E">
            <w:pPr>
              <w:contextualSpacing/>
              <w:jc w:val="center"/>
              <w:rPr>
                <w:rFonts w:ascii="Times New Roman" w:hAnsi="Times New Roman"/>
                <w:b/>
                <w:sz w:val="20"/>
              </w:rPr>
            </w:pPr>
            <w:r w:rsidRPr="000C0708">
              <w:rPr>
                <w:rFonts w:ascii="Times New Roman" w:hAnsi="Times New Roman"/>
                <w:b/>
                <w:sz w:val="20"/>
              </w:rPr>
              <w:t>30</w:t>
            </w:r>
          </w:p>
        </w:tc>
        <w:tc>
          <w:tcPr>
            <w:tcW w:w="309" w:type="pct"/>
            <w:shd w:val="clear" w:color="auto" w:fill="F2F2F2" w:themeFill="background1" w:themeFillShade="F2"/>
            <w:vAlign w:val="center"/>
          </w:tcPr>
          <w:p w14:paraId="60ACAAB9" w14:textId="77777777" w:rsidR="00EF1008" w:rsidRPr="008B4CF7" w:rsidRDefault="00EF1008" w:rsidP="00DA762E">
            <w:pPr>
              <w:contextualSpacing/>
              <w:jc w:val="center"/>
              <w:rPr>
                <w:rFonts w:ascii="Times New Roman" w:hAnsi="Times New Roman" w:cs="Times New Roman"/>
                <w:sz w:val="20"/>
                <w:szCs w:val="20"/>
              </w:rPr>
            </w:pPr>
          </w:p>
        </w:tc>
        <w:tc>
          <w:tcPr>
            <w:tcW w:w="259" w:type="pct"/>
            <w:shd w:val="clear" w:color="auto" w:fill="F2F2F2" w:themeFill="background1" w:themeFillShade="F2"/>
            <w:vAlign w:val="center"/>
          </w:tcPr>
          <w:p w14:paraId="5B1E751D" w14:textId="77777777" w:rsidR="00EF1008" w:rsidRPr="008B4CF7" w:rsidRDefault="00EF1008" w:rsidP="00DA762E">
            <w:pPr>
              <w:contextualSpacing/>
              <w:jc w:val="center"/>
              <w:rPr>
                <w:rFonts w:ascii="Times New Roman" w:hAnsi="Times New Roman" w:cs="Times New Roman"/>
                <w:sz w:val="20"/>
                <w:szCs w:val="20"/>
              </w:rPr>
            </w:pPr>
          </w:p>
        </w:tc>
        <w:tc>
          <w:tcPr>
            <w:tcW w:w="232" w:type="pct"/>
            <w:shd w:val="clear" w:color="auto" w:fill="F2F2F2" w:themeFill="background1" w:themeFillShade="F2"/>
            <w:vAlign w:val="center"/>
          </w:tcPr>
          <w:p w14:paraId="3A7FC7AE" w14:textId="77777777" w:rsidR="00EF1008" w:rsidRPr="008B4CF7" w:rsidRDefault="00EF1008" w:rsidP="00DA762E">
            <w:pPr>
              <w:contextualSpacing/>
              <w:jc w:val="center"/>
              <w:rPr>
                <w:rFonts w:ascii="Times New Roman" w:hAnsi="Times New Roman" w:cs="Times New Roman"/>
                <w:sz w:val="20"/>
                <w:szCs w:val="20"/>
              </w:rPr>
            </w:pPr>
            <w:r>
              <w:rPr>
                <w:rFonts w:ascii="Times New Roman" w:hAnsi="Times New Roman" w:cs="Times New Roman"/>
                <w:sz w:val="20"/>
                <w:szCs w:val="20"/>
              </w:rPr>
              <w:t>2</w:t>
            </w:r>
            <w:r w:rsidRPr="004D03BD">
              <w:rPr>
                <w:rFonts w:ascii="Times New Roman" w:hAnsi="Times New Roman" w:cs="Times New Roman"/>
                <w:sz w:val="20"/>
                <w:szCs w:val="20"/>
              </w:rPr>
              <w:t>-</w:t>
            </w:r>
            <w:r>
              <w:rPr>
                <w:rFonts w:ascii="Times New Roman" w:hAnsi="Times New Roman" w:cs="Times New Roman"/>
                <w:sz w:val="20"/>
                <w:szCs w:val="20"/>
              </w:rPr>
              <w:t>3</w:t>
            </w:r>
          </w:p>
        </w:tc>
      </w:tr>
      <w:tr w:rsidR="00663F3D" w:rsidRPr="008B4CF7" w14:paraId="43D241CD" w14:textId="77777777" w:rsidTr="00DA762E">
        <w:trPr>
          <w:jc w:val="center"/>
        </w:trPr>
        <w:tc>
          <w:tcPr>
            <w:tcW w:w="420" w:type="pct"/>
            <w:vAlign w:val="center"/>
          </w:tcPr>
          <w:p w14:paraId="7CB05B9D" w14:textId="77777777" w:rsidR="00663F3D" w:rsidRPr="008B4CF7" w:rsidRDefault="00663F3D" w:rsidP="00DA762E">
            <w:pPr>
              <w:suppressAutoHyphens/>
              <w:contextualSpacing/>
              <w:rPr>
                <w:rFonts w:ascii="Times New Roman" w:hAnsi="Times New Roman" w:cs="Times New Roman"/>
                <w:sz w:val="20"/>
                <w:szCs w:val="20"/>
              </w:rPr>
            </w:pPr>
            <w:r w:rsidRPr="008B4CF7">
              <w:rPr>
                <w:rFonts w:ascii="Times New Roman" w:hAnsi="Times New Roman" w:cs="Times New Roman"/>
                <w:sz w:val="20"/>
                <w:szCs w:val="20"/>
              </w:rPr>
              <w:t>МДК.0</w:t>
            </w:r>
            <w:r>
              <w:rPr>
                <w:rFonts w:ascii="Times New Roman" w:hAnsi="Times New Roman" w:cs="Times New Roman"/>
                <w:sz w:val="20"/>
                <w:szCs w:val="20"/>
              </w:rPr>
              <w:t>2</w:t>
            </w:r>
            <w:r w:rsidRPr="008B4CF7">
              <w:rPr>
                <w:rFonts w:ascii="Times New Roman" w:hAnsi="Times New Roman" w:cs="Times New Roman"/>
                <w:sz w:val="20"/>
                <w:szCs w:val="20"/>
              </w:rPr>
              <w:t>.01</w:t>
            </w:r>
          </w:p>
        </w:tc>
        <w:tc>
          <w:tcPr>
            <w:tcW w:w="2237" w:type="pct"/>
          </w:tcPr>
          <w:p w14:paraId="14B7A36E" w14:textId="77777777" w:rsidR="00663F3D" w:rsidRPr="008B4CF7" w:rsidRDefault="00663F3D" w:rsidP="00DA762E">
            <w:pPr>
              <w:suppressAutoHyphens/>
              <w:contextualSpacing/>
              <w:jc w:val="both"/>
              <w:rPr>
                <w:rFonts w:ascii="Times New Roman" w:hAnsi="Times New Roman" w:cs="Times New Roman"/>
                <w:iCs/>
                <w:sz w:val="20"/>
                <w:szCs w:val="20"/>
              </w:rPr>
            </w:pPr>
            <w:r w:rsidRPr="00C5011F">
              <w:rPr>
                <w:rFonts w:ascii="Times New Roman" w:hAnsi="Times New Roman"/>
                <w:sz w:val="20"/>
              </w:rPr>
              <w:t xml:space="preserve">Организация движения на </w:t>
            </w:r>
            <w:r>
              <w:rPr>
                <w:rFonts w:ascii="Times New Roman" w:eastAsia="Times New Roman" w:hAnsi="Times New Roman" w:cs="Times New Roman"/>
                <w:color w:val="000000"/>
                <w:sz w:val="18"/>
                <w:szCs w:val="18"/>
                <w:lang w:eastAsia="ru-RU"/>
              </w:rPr>
              <w:t>метрополитене</w:t>
            </w:r>
          </w:p>
        </w:tc>
        <w:tc>
          <w:tcPr>
            <w:tcW w:w="309" w:type="pct"/>
            <w:vAlign w:val="center"/>
          </w:tcPr>
          <w:p w14:paraId="64055D25" w14:textId="5CADEAAC" w:rsidR="00663F3D" w:rsidRPr="000C0708" w:rsidRDefault="00663F3D" w:rsidP="00DA762E">
            <w:pPr>
              <w:jc w:val="center"/>
              <w:rPr>
                <w:rFonts w:ascii="Times New Roman" w:hAnsi="Times New Roman"/>
                <w:sz w:val="20"/>
              </w:rPr>
            </w:pPr>
            <w:r w:rsidRPr="000C0708">
              <w:rPr>
                <w:rFonts w:ascii="Times New Roman" w:hAnsi="Times New Roman"/>
                <w:sz w:val="20"/>
              </w:rPr>
              <w:t>172</w:t>
            </w:r>
          </w:p>
        </w:tc>
        <w:tc>
          <w:tcPr>
            <w:tcW w:w="309" w:type="pct"/>
            <w:vAlign w:val="center"/>
          </w:tcPr>
          <w:p w14:paraId="3CD33865" w14:textId="6C68293F" w:rsidR="00663F3D" w:rsidRPr="000C0708" w:rsidRDefault="008608F7" w:rsidP="00DA762E">
            <w:pPr>
              <w:tabs>
                <w:tab w:val="left" w:pos="406"/>
              </w:tabs>
              <w:contextualSpacing/>
              <w:jc w:val="center"/>
              <w:rPr>
                <w:rFonts w:ascii="Times New Roman" w:hAnsi="Times New Roman"/>
                <w:sz w:val="20"/>
              </w:rPr>
            </w:pPr>
            <w:r w:rsidRPr="000C0708">
              <w:rPr>
                <w:rFonts w:ascii="Times New Roman" w:hAnsi="Times New Roman"/>
                <w:sz w:val="20"/>
              </w:rPr>
              <w:t>64</w:t>
            </w:r>
          </w:p>
        </w:tc>
        <w:tc>
          <w:tcPr>
            <w:tcW w:w="308" w:type="pct"/>
            <w:vAlign w:val="center"/>
          </w:tcPr>
          <w:p w14:paraId="0E27605F" w14:textId="0E858461" w:rsidR="00663F3D" w:rsidRPr="000C0708" w:rsidRDefault="00E4124C" w:rsidP="00DA762E">
            <w:pPr>
              <w:contextualSpacing/>
              <w:jc w:val="center"/>
              <w:rPr>
                <w:rFonts w:ascii="Times New Roman" w:hAnsi="Times New Roman"/>
                <w:sz w:val="20"/>
              </w:rPr>
            </w:pPr>
            <w:r>
              <w:rPr>
                <w:rFonts w:ascii="Times New Roman" w:hAnsi="Times New Roman"/>
                <w:sz w:val="20"/>
              </w:rPr>
              <w:t>142</w:t>
            </w:r>
          </w:p>
        </w:tc>
        <w:tc>
          <w:tcPr>
            <w:tcW w:w="309" w:type="pct"/>
            <w:vAlign w:val="center"/>
          </w:tcPr>
          <w:p w14:paraId="17A8E2A6" w14:textId="77777777" w:rsidR="00663F3D" w:rsidRPr="000C0708" w:rsidRDefault="00663F3D" w:rsidP="00DA762E">
            <w:pPr>
              <w:contextualSpacing/>
              <w:jc w:val="center"/>
              <w:rPr>
                <w:rFonts w:ascii="Times New Roman" w:hAnsi="Times New Roman" w:cs="Times New Roman"/>
                <w:sz w:val="20"/>
                <w:szCs w:val="20"/>
              </w:rPr>
            </w:pPr>
          </w:p>
        </w:tc>
        <w:tc>
          <w:tcPr>
            <w:tcW w:w="308" w:type="pct"/>
            <w:vAlign w:val="center"/>
          </w:tcPr>
          <w:p w14:paraId="450BAE61" w14:textId="77777777" w:rsidR="00663F3D" w:rsidRPr="000C0708" w:rsidRDefault="00663F3D" w:rsidP="00DA762E">
            <w:pPr>
              <w:contextualSpacing/>
              <w:jc w:val="center"/>
              <w:rPr>
                <w:rFonts w:ascii="Times New Roman" w:hAnsi="Times New Roman" w:cs="Times New Roman"/>
                <w:sz w:val="20"/>
                <w:szCs w:val="20"/>
              </w:rPr>
            </w:pPr>
            <w:r w:rsidRPr="000C0708">
              <w:rPr>
                <w:rFonts w:ascii="Times New Roman" w:hAnsi="Times New Roman" w:cs="Times New Roman"/>
                <w:sz w:val="20"/>
                <w:szCs w:val="20"/>
              </w:rPr>
              <w:t>30</w:t>
            </w:r>
          </w:p>
        </w:tc>
        <w:tc>
          <w:tcPr>
            <w:tcW w:w="309" w:type="pct"/>
            <w:vAlign w:val="center"/>
          </w:tcPr>
          <w:p w14:paraId="6C2DA24B" w14:textId="77777777" w:rsidR="00663F3D" w:rsidRPr="008B4CF7" w:rsidRDefault="00663F3D" w:rsidP="00DA762E">
            <w:pPr>
              <w:contextualSpacing/>
              <w:jc w:val="center"/>
              <w:rPr>
                <w:rFonts w:ascii="Times New Roman" w:hAnsi="Times New Roman" w:cs="Times New Roman"/>
                <w:sz w:val="20"/>
                <w:szCs w:val="20"/>
              </w:rPr>
            </w:pPr>
          </w:p>
        </w:tc>
        <w:tc>
          <w:tcPr>
            <w:tcW w:w="259" w:type="pct"/>
            <w:vAlign w:val="center"/>
          </w:tcPr>
          <w:p w14:paraId="2DB7F608" w14:textId="77777777" w:rsidR="00663F3D" w:rsidRPr="008B4CF7" w:rsidRDefault="00663F3D" w:rsidP="00DA762E">
            <w:pPr>
              <w:contextualSpacing/>
              <w:jc w:val="center"/>
              <w:rPr>
                <w:rFonts w:ascii="Times New Roman" w:hAnsi="Times New Roman" w:cs="Times New Roman"/>
                <w:sz w:val="20"/>
                <w:szCs w:val="20"/>
              </w:rPr>
            </w:pPr>
          </w:p>
        </w:tc>
        <w:tc>
          <w:tcPr>
            <w:tcW w:w="232" w:type="pct"/>
            <w:vAlign w:val="center"/>
          </w:tcPr>
          <w:p w14:paraId="05666235" w14:textId="77777777" w:rsidR="00663F3D" w:rsidRPr="00C5011F" w:rsidRDefault="00663F3D" w:rsidP="00DA762E">
            <w:pPr>
              <w:contextualSpacing/>
              <w:jc w:val="center"/>
              <w:rPr>
                <w:rFonts w:ascii="Times New Roman" w:hAnsi="Times New Roman"/>
                <w:sz w:val="20"/>
              </w:rPr>
            </w:pPr>
            <w:r>
              <w:rPr>
                <w:rFonts w:ascii="Times New Roman" w:hAnsi="Times New Roman"/>
                <w:sz w:val="20"/>
              </w:rPr>
              <w:t>2</w:t>
            </w:r>
            <w:r w:rsidRPr="004D03BD">
              <w:rPr>
                <w:rFonts w:ascii="Times New Roman" w:hAnsi="Times New Roman" w:cs="Times New Roman"/>
                <w:sz w:val="20"/>
                <w:szCs w:val="20"/>
              </w:rPr>
              <w:t>-</w:t>
            </w:r>
            <w:r>
              <w:rPr>
                <w:rFonts w:ascii="Times New Roman" w:hAnsi="Times New Roman" w:cs="Times New Roman"/>
                <w:sz w:val="20"/>
                <w:szCs w:val="20"/>
              </w:rPr>
              <w:t>3</w:t>
            </w:r>
          </w:p>
        </w:tc>
      </w:tr>
      <w:tr w:rsidR="00663F3D" w:rsidRPr="008B4CF7" w14:paraId="3EEB93B9" w14:textId="77777777" w:rsidTr="00DA762E">
        <w:trPr>
          <w:jc w:val="center"/>
        </w:trPr>
        <w:tc>
          <w:tcPr>
            <w:tcW w:w="420" w:type="pct"/>
            <w:vAlign w:val="center"/>
          </w:tcPr>
          <w:p w14:paraId="7433384D" w14:textId="77777777" w:rsidR="00663F3D" w:rsidRPr="008B4CF7" w:rsidRDefault="00663F3D" w:rsidP="00DA762E">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МДК.0</w:t>
            </w:r>
            <w:r>
              <w:rPr>
                <w:rFonts w:ascii="Times New Roman" w:hAnsi="Times New Roman" w:cs="Times New Roman"/>
                <w:sz w:val="20"/>
                <w:szCs w:val="20"/>
              </w:rPr>
              <w:t>2</w:t>
            </w:r>
            <w:r w:rsidRPr="008B4CF7">
              <w:rPr>
                <w:rFonts w:ascii="Times New Roman" w:hAnsi="Times New Roman" w:cs="Times New Roman"/>
                <w:sz w:val="20"/>
                <w:szCs w:val="20"/>
              </w:rPr>
              <w:t>.02</w:t>
            </w:r>
          </w:p>
        </w:tc>
        <w:tc>
          <w:tcPr>
            <w:tcW w:w="2237" w:type="pct"/>
          </w:tcPr>
          <w:p w14:paraId="6C03D236" w14:textId="77777777" w:rsidR="00663F3D" w:rsidRPr="008B4CF7" w:rsidRDefault="00663F3D" w:rsidP="00DA762E">
            <w:pPr>
              <w:suppressAutoHyphens/>
              <w:contextualSpacing/>
              <w:jc w:val="both"/>
              <w:rPr>
                <w:rFonts w:ascii="Times New Roman" w:hAnsi="Times New Roman" w:cs="Times New Roman"/>
                <w:iCs/>
                <w:sz w:val="20"/>
                <w:szCs w:val="20"/>
              </w:rPr>
            </w:pPr>
            <w:r w:rsidRPr="00C5011F">
              <w:rPr>
                <w:rFonts w:ascii="Times New Roman" w:hAnsi="Times New Roman"/>
                <w:sz w:val="20"/>
              </w:rPr>
              <w:t xml:space="preserve">Обеспечение безопасности на </w:t>
            </w:r>
            <w:r w:rsidRPr="00376291">
              <w:rPr>
                <w:rFonts w:ascii="Times New Roman" w:eastAsia="Times New Roman" w:hAnsi="Times New Roman" w:cs="Times New Roman"/>
                <w:color w:val="000000"/>
                <w:sz w:val="20"/>
                <w:szCs w:val="18"/>
                <w:lang w:eastAsia="ru-RU"/>
              </w:rPr>
              <w:t>метрополитене</w:t>
            </w:r>
          </w:p>
        </w:tc>
        <w:tc>
          <w:tcPr>
            <w:tcW w:w="309" w:type="pct"/>
            <w:vAlign w:val="center"/>
          </w:tcPr>
          <w:p w14:paraId="69A465B7" w14:textId="76638279" w:rsidR="00663F3D" w:rsidRPr="000C0708" w:rsidRDefault="00663F3D" w:rsidP="00DA762E">
            <w:pPr>
              <w:jc w:val="center"/>
              <w:rPr>
                <w:rFonts w:ascii="Times New Roman" w:hAnsi="Times New Roman"/>
                <w:sz w:val="20"/>
              </w:rPr>
            </w:pPr>
            <w:r w:rsidRPr="000C0708">
              <w:rPr>
                <w:rFonts w:ascii="Times New Roman" w:hAnsi="Times New Roman"/>
                <w:sz w:val="20"/>
              </w:rPr>
              <w:t>138</w:t>
            </w:r>
          </w:p>
        </w:tc>
        <w:tc>
          <w:tcPr>
            <w:tcW w:w="309" w:type="pct"/>
            <w:vAlign w:val="center"/>
          </w:tcPr>
          <w:p w14:paraId="62DF004F" w14:textId="56B55F65" w:rsidR="00663F3D" w:rsidRPr="000C0708" w:rsidRDefault="008608F7" w:rsidP="00DA762E">
            <w:pPr>
              <w:tabs>
                <w:tab w:val="left" w:pos="406"/>
              </w:tabs>
              <w:contextualSpacing/>
              <w:jc w:val="center"/>
              <w:rPr>
                <w:rFonts w:ascii="Times New Roman" w:hAnsi="Times New Roman"/>
                <w:sz w:val="20"/>
              </w:rPr>
            </w:pPr>
            <w:r w:rsidRPr="000C0708">
              <w:rPr>
                <w:rFonts w:ascii="Times New Roman" w:hAnsi="Times New Roman"/>
                <w:sz w:val="20"/>
              </w:rPr>
              <w:t>62</w:t>
            </w:r>
          </w:p>
        </w:tc>
        <w:tc>
          <w:tcPr>
            <w:tcW w:w="308" w:type="pct"/>
            <w:vAlign w:val="center"/>
          </w:tcPr>
          <w:p w14:paraId="201BC6F2" w14:textId="190C6B4F" w:rsidR="00663F3D" w:rsidRPr="000C0708" w:rsidRDefault="00E4124C" w:rsidP="00DA762E">
            <w:pPr>
              <w:contextualSpacing/>
              <w:jc w:val="center"/>
              <w:rPr>
                <w:rFonts w:ascii="Times New Roman" w:hAnsi="Times New Roman"/>
                <w:sz w:val="20"/>
              </w:rPr>
            </w:pPr>
            <w:r>
              <w:rPr>
                <w:rFonts w:ascii="Times New Roman" w:hAnsi="Times New Roman"/>
                <w:sz w:val="20"/>
              </w:rPr>
              <w:t>138</w:t>
            </w:r>
          </w:p>
        </w:tc>
        <w:tc>
          <w:tcPr>
            <w:tcW w:w="309" w:type="pct"/>
            <w:vAlign w:val="center"/>
          </w:tcPr>
          <w:p w14:paraId="64ABE922" w14:textId="77777777" w:rsidR="00663F3D" w:rsidRPr="000C0708" w:rsidRDefault="00663F3D" w:rsidP="00DA762E">
            <w:pPr>
              <w:contextualSpacing/>
              <w:jc w:val="center"/>
              <w:rPr>
                <w:rFonts w:ascii="Times New Roman" w:hAnsi="Times New Roman" w:cs="Times New Roman"/>
                <w:sz w:val="20"/>
                <w:szCs w:val="20"/>
              </w:rPr>
            </w:pPr>
          </w:p>
        </w:tc>
        <w:tc>
          <w:tcPr>
            <w:tcW w:w="308" w:type="pct"/>
            <w:vAlign w:val="center"/>
          </w:tcPr>
          <w:p w14:paraId="321BB889" w14:textId="77777777" w:rsidR="00663F3D" w:rsidRPr="000C0708" w:rsidRDefault="00663F3D" w:rsidP="00DA762E">
            <w:pPr>
              <w:contextualSpacing/>
              <w:jc w:val="center"/>
              <w:rPr>
                <w:rFonts w:ascii="Times New Roman" w:hAnsi="Times New Roman" w:cs="Times New Roman"/>
                <w:sz w:val="20"/>
                <w:szCs w:val="20"/>
              </w:rPr>
            </w:pPr>
          </w:p>
        </w:tc>
        <w:tc>
          <w:tcPr>
            <w:tcW w:w="309" w:type="pct"/>
            <w:vAlign w:val="center"/>
          </w:tcPr>
          <w:p w14:paraId="6C832AEC" w14:textId="77777777" w:rsidR="00663F3D" w:rsidRPr="008B4CF7" w:rsidRDefault="00663F3D" w:rsidP="00DA762E">
            <w:pPr>
              <w:contextualSpacing/>
              <w:jc w:val="center"/>
              <w:rPr>
                <w:rFonts w:ascii="Times New Roman" w:hAnsi="Times New Roman" w:cs="Times New Roman"/>
                <w:sz w:val="20"/>
                <w:szCs w:val="20"/>
              </w:rPr>
            </w:pPr>
          </w:p>
        </w:tc>
        <w:tc>
          <w:tcPr>
            <w:tcW w:w="259" w:type="pct"/>
            <w:vAlign w:val="center"/>
          </w:tcPr>
          <w:p w14:paraId="7F1280B0" w14:textId="77777777" w:rsidR="00663F3D" w:rsidRPr="008B4CF7" w:rsidRDefault="00663F3D" w:rsidP="00DA762E">
            <w:pPr>
              <w:contextualSpacing/>
              <w:jc w:val="center"/>
              <w:rPr>
                <w:rFonts w:ascii="Times New Roman" w:hAnsi="Times New Roman" w:cs="Times New Roman"/>
                <w:sz w:val="20"/>
                <w:szCs w:val="20"/>
              </w:rPr>
            </w:pPr>
          </w:p>
        </w:tc>
        <w:tc>
          <w:tcPr>
            <w:tcW w:w="232" w:type="pct"/>
            <w:vAlign w:val="center"/>
          </w:tcPr>
          <w:p w14:paraId="03DFE1F1" w14:textId="77777777" w:rsidR="00663F3D" w:rsidRPr="00C5011F" w:rsidRDefault="00663F3D" w:rsidP="00DA762E">
            <w:pPr>
              <w:contextualSpacing/>
              <w:jc w:val="center"/>
              <w:rPr>
                <w:rFonts w:ascii="Times New Roman" w:hAnsi="Times New Roman"/>
                <w:sz w:val="20"/>
              </w:rPr>
            </w:pPr>
            <w:r>
              <w:rPr>
                <w:rFonts w:ascii="Times New Roman" w:hAnsi="Times New Roman"/>
                <w:sz w:val="20"/>
              </w:rPr>
              <w:t>3</w:t>
            </w:r>
          </w:p>
        </w:tc>
      </w:tr>
      <w:tr w:rsidR="00EF1008" w:rsidRPr="008B4CF7" w14:paraId="5556E659" w14:textId="77777777" w:rsidTr="00DA762E">
        <w:trPr>
          <w:jc w:val="center"/>
        </w:trPr>
        <w:tc>
          <w:tcPr>
            <w:tcW w:w="420" w:type="pct"/>
            <w:vAlign w:val="center"/>
          </w:tcPr>
          <w:p w14:paraId="6E8EEA62" w14:textId="77777777" w:rsidR="00EF1008" w:rsidRPr="008B4CF7" w:rsidRDefault="00EF1008" w:rsidP="00DA762E">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УП.0</w:t>
            </w:r>
            <w:r>
              <w:rPr>
                <w:rFonts w:ascii="Times New Roman" w:hAnsi="Times New Roman" w:cs="Times New Roman"/>
                <w:bCs/>
                <w:sz w:val="20"/>
                <w:szCs w:val="20"/>
              </w:rPr>
              <w:t>2</w:t>
            </w:r>
          </w:p>
        </w:tc>
        <w:tc>
          <w:tcPr>
            <w:tcW w:w="2237" w:type="pct"/>
            <w:vAlign w:val="center"/>
          </w:tcPr>
          <w:p w14:paraId="7BC2AB0F" w14:textId="77777777" w:rsidR="00EF1008" w:rsidRPr="008B4CF7" w:rsidRDefault="00EF1008" w:rsidP="00DA762E">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Учебная практика</w:t>
            </w:r>
          </w:p>
        </w:tc>
        <w:tc>
          <w:tcPr>
            <w:tcW w:w="309" w:type="pct"/>
            <w:vAlign w:val="center"/>
          </w:tcPr>
          <w:p w14:paraId="76294938" w14:textId="77777777" w:rsidR="00EF1008" w:rsidRPr="00C5011F" w:rsidRDefault="00EF1008" w:rsidP="00DA762E">
            <w:pPr>
              <w:tabs>
                <w:tab w:val="left" w:pos="406"/>
              </w:tabs>
              <w:contextualSpacing/>
              <w:jc w:val="center"/>
              <w:rPr>
                <w:rFonts w:ascii="Times New Roman" w:hAnsi="Times New Roman"/>
                <w:strike/>
                <w:sz w:val="20"/>
              </w:rPr>
            </w:pPr>
            <w:r w:rsidRPr="00C5011F">
              <w:rPr>
                <w:rFonts w:ascii="Times New Roman" w:hAnsi="Times New Roman"/>
                <w:sz w:val="20"/>
              </w:rPr>
              <w:t>108</w:t>
            </w:r>
          </w:p>
        </w:tc>
        <w:tc>
          <w:tcPr>
            <w:tcW w:w="309" w:type="pct"/>
            <w:vAlign w:val="center"/>
          </w:tcPr>
          <w:p w14:paraId="28EAE367" w14:textId="77777777" w:rsidR="00EF1008" w:rsidRPr="00C5011F" w:rsidRDefault="00EF1008" w:rsidP="00DA762E">
            <w:pPr>
              <w:tabs>
                <w:tab w:val="left" w:pos="406"/>
              </w:tabs>
              <w:contextualSpacing/>
              <w:jc w:val="center"/>
              <w:rPr>
                <w:rFonts w:ascii="Times New Roman" w:hAnsi="Times New Roman"/>
                <w:strike/>
                <w:sz w:val="20"/>
              </w:rPr>
            </w:pPr>
            <w:r w:rsidRPr="00C5011F">
              <w:rPr>
                <w:rFonts w:ascii="Times New Roman" w:hAnsi="Times New Roman"/>
                <w:sz w:val="20"/>
              </w:rPr>
              <w:t>108</w:t>
            </w:r>
          </w:p>
        </w:tc>
        <w:tc>
          <w:tcPr>
            <w:tcW w:w="308" w:type="pct"/>
            <w:vAlign w:val="center"/>
          </w:tcPr>
          <w:p w14:paraId="5622BC36" w14:textId="77777777" w:rsidR="00EF1008" w:rsidRPr="00C5011F" w:rsidRDefault="00EF1008" w:rsidP="00DA762E">
            <w:pPr>
              <w:contextualSpacing/>
              <w:jc w:val="center"/>
              <w:rPr>
                <w:rFonts w:ascii="Times New Roman" w:hAnsi="Times New Roman"/>
                <w:sz w:val="20"/>
              </w:rPr>
            </w:pPr>
          </w:p>
        </w:tc>
        <w:tc>
          <w:tcPr>
            <w:tcW w:w="309" w:type="pct"/>
            <w:vAlign w:val="center"/>
          </w:tcPr>
          <w:p w14:paraId="0D9B3CA3" w14:textId="77777777" w:rsidR="00EF1008" w:rsidRPr="00C5011F" w:rsidRDefault="00EF1008" w:rsidP="00DA762E">
            <w:pPr>
              <w:tabs>
                <w:tab w:val="left" w:pos="406"/>
              </w:tabs>
              <w:contextualSpacing/>
              <w:jc w:val="center"/>
              <w:rPr>
                <w:rFonts w:ascii="Times New Roman" w:hAnsi="Times New Roman"/>
                <w:strike/>
                <w:sz w:val="20"/>
              </w:rPr>
            </w:pPr>
            <w:r w:rsidRPr="00C5011F">
              <w:rPr>
                <w:rFonts w:ascii="Times New Roman" w:hAnsi="Times New Roman"/>
                <w:sz w:val="20"/>
              </w:rPr>
              <w:t>108</w:t>
            </w:r>
          </w:p>
        </w:tc>
        <w:tc>
          <w:tcPr>
            <w:tcW w:w="308" w:type="pct"/>
            <w:vAlign w:val="center"/>
          </w:tcPr>
          <w:p w14:paraId="1771E49A" w14:textId="77777777" w:rsidR="00EF1008" w:rsidRPr="008B4CF7" w:rsidRDefault="00EF1008" w:rsidP="00DA762E">
            <w:pPr>
              <w:contextualSpacing/>
              <w:jc w:val="center"/>
              <w:rPr>
                <w:rFonts w:ascii="Times New Roman" w:hAnsi="Times New Roman" w:cs="Times New Roman"/>
                <w:sz w:val="20"/>
                <w:szCs w:val="20"/>
              </w:rPr>
            </w:pPr>
          </w:p>
        </w:tc>
        <w:tc>
          <w:tcPr>
            <w:tcW w:w="309" w:type="pct"/>
            <w:vAlign w:val="center"/>
          </w:tcPr>
          <w:p w14:paraId="075BA1F2" w14:textId="77777777" w:rsidR="00EF1008" w:rsidRPr="008B4CF7" w:rsidRDefault="00EF1008" w:rsidP="00DA762E">
            <w:pPr>
              <w:contextualSpacing/>
              <w:jc w:val="center"/>
              <w:rPr>
                <w:rFonts w:ascii="Times New Roman" w:hAnsi="Times New Roman" w:cs="Times New Roman"/>
                <w:sz w:val="20"/>
                <w:szCs w:val="20"/>
              </w:rPr>
            </w:pPr>
          </w:p>
        </w:tc>
        <w:tc>
          <w:tcPr>
            <w:tcW w:w="259" w:type="pct"/>
            <w:vAlign w:val="center"/>
          </w:tcPr>
          <w:p w14:paraId="616064A7" w14:textId="77777777" w:rsidR="00EF1008" w:rsidRPr="008B4CF7" w:rsidRDefault="00EF1008" w:rsidP="00DA762E">
            <w:pPr>
              <w:contextualSpacing/>
              <w:jc w:val="center"/>
              <w:rPr>
                <w:rFonts w:ascii="Times New Roman" w:hAnsi="Times New Roman" w:cs="Times New Roman"/>
                <w:sz w:val="20"/>
                <w:szCs w:val="20"/>
              </w:rPr>
            </w:pPr>
          </w:p>
        </w:tc>
        <w:tc>
          <w:tcPr>
            <w:tcW w:w="232" w:type="pct"/>
            <w:vAlign w:val="center"/>
          </w:tcPr>
          <w:p w14:paraId="4A024D28" w14:textId="77777777" w:rsidR="00EF1008" w:rsidRPr="00C5011F" w:rsidRDefault="00EF1008" w:rsidP="00DA762E">
            <w:pPr>
              <w:contextualSpacing/>
              <w:jc w:val="center"/>
              <w:rPr>
                <w:rFonts w:ascii="Times New Roman" w:hAnsi="Times New Roman"/>
                <w:sz w:val="20"/>
              </w:rPr>
            </w:pPr>
            <w:r w:rsidRPr="00C5011F">
              <w:rPr>
                <w:rFonts w:ascii="Times New Roman" w:hAnsi="Times New Roman"/>
                <w:sz w:val="20"/>
              </w:rPr>
              <w:t>2</w:t>
            </w:r>
          </w:p>
        </w:tc>
      </w:tr>
      <w:tr w:rsidR="00EF1008" w:rsidRPr="008B4CF7" w14:paraId="53D6039E" w14:textId="77777777" w:rsidTr="00DA762E">
        <w:trPr>
          <w:jc w:val="center"/>
        </w:trPr>
        <w:tc>
          <w:tcPr>
            <w:tcW w:w="420" w:type="pct"/>
            <w:vAlign w:val="center"/>
          </w:tcPr>
          <w:p w14:paraId="01CFD6FA" w14:textId="77777777" w:rsidR="00EF1008" w:rsidRPr="008B4CF7" w:rsidRDefault="00EF1008" w:rsidP="00DA762E">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ПП.0</w:t>
            </w:r>
            <w:r>
              <w:rPr>
                <w:rFonts w:ascii="Times New Roman" w:hAnsi="Times New Roman" w:cs="Times New Roman"/>
                <w:bCs/>
                <w:sz w:val="20"/>
                <w:szCs w:val="20"/>
              </w:rPr>
              <w:t>2</w:t>
            </w:r>
          </w:p>
        </w:tc>
        <w:tc>
          <w:tcPr>
            <w:tcW w:w="2237" w:type="pct"/>
            <w:vAlign w:val="center"/>
          </w:tcPr>
          <w:p w14:paraId="1D76E4DA" w14:textId="77777777" w:rsidR="00EF1008" w:rsidRPr="008B4CF7" w:rsidRDefault="00EF1008" w:rsidP="00DA762E">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Производственная практика</w:t>
            </w:r>
          </w:p>
        </w:tc>
        <w:tc>
          <w:tcPr>
            <w:tcW w:w="309" w:type="pct"/>
            <w:vAlign w:val="center"/>
          </w:tcPr>
          <w:p w14:paraId="7536433B" w14:textId="77777777" w:rsidR="00EF1008" w:rsidRPr="00C5011F" w:rsidRDefault="00EF1008" w:rsidP="00DA762E">
            <w:pPr>
              <w:tabs>
                <w:tab w:val="left" w:pos="406"/>
              </w:tabs>
              <w:contextualSpacing/>
              <w:jc w:val="center"/>
              <w:rPr>
                <w:rFonts w:ascii="Times New Roman" w:hAnsi="Times New Roman"/>
                <w:sz w:val="20"/>
              </w:rPr>
            </w:pPr>
            <w:r w:rsidRPr="00C5011F">
              <w:rPr>
                <w:rFonts w:ascii="Times New Roman" w:hAnsi="Times New Roman"/>
                <w:sz w:val="20"/>
              </w:rPr>
              <w:t>180</w:t>
            </w:r>
          </w:p>
        </w:tc>
        <w:tc>
          <w:tcPr>
            <w:tcW w:w="309" w:type="pct"/>
            <w:vAlign w:val="center"/>
          </w:tcPr>
          <w:p w14:paraId="3DBE1C94" w14:textId="77777777" w:rsidR="00EF1008" w:rsidRPr="00C5011F" w:rsidRDefault="00EF1008" w:rsidP="00DA762E">
            <w:pPr>
              <w:tabs>
                <w:tab w:val="left" w:pos="406"/>
              </w:tabs>
              <w:contextualSpacing/>
              <w:jc w:val="center"/>
              <w:rPr>
                <w:rFonts w:ascii="Times New Roman" w:hAnsi="Times New Roman"/>
                <w:sz w:val="20"/>
              </w:rPr>
            </w:pPr>
            <w:r w:rsidRPr="00C5011F">
              <w:rPr>
                <w:rFonts w:ascii="Times New Roman" w:hAnsi="Times New Roman"/>
                <w:sz w:val="20"/>
              </w:rPr>
              <w:t>180</w:t>
            </w:r>
          </w:p>
        </w:tc>
        <w:tc>
          <w:tcPr>
            <w:tcW w:w="308" w:type="pct"/>
            <w:vAlign w:val="center"/>
          </w:tcPr>
          <w:p w14:paraId="415B3434" w14:textId="77777777" w:rsidR="00EF1008" w:rsidRPr="00C5011F" w:rsidRDefault="00EF1008" w:rsidP="00DA762E">
            <w:pPr>
              <w:contextualSpacing/>
              <w:jc w:val="center"/>
              <w:rPr>
                <w:rFonts w:ascii="Times New Roman" w:hAnsi="Times New Roman"/>
                <w:sz w:val="20"/>
              </w:rPr>
            </w:pPr>
          </w:p>
        </w:tc>
        <w:tc>
          <w:tcPr>
            <w:tcW w:w="309" w:type="pct"/>
            <w:vAlign w:val="center"/>
          </w:tcPr>
          <w:p w14:paraId="62EE91F2" w14:textId="77777777" w:rsidR="00EF1008" w:rsidRPr="00C5011F" w:rsidRDefault="00EF1008" w:rsidP="00DA762E">
            <w:pPr>
              <w:tabs>
                <w:tab w:val="left" w:pos="406"/>
              </w:tabs>
              <w:contextualSpacing/>
              <w:jc w:val="center"/>
              <w:rPr>
                <w:rFonts w:ascii="Times New Roman" w:hAnsi="Times New Roman"/>
                <w:sz w:val="20"/>
              </w:rPr>
            </w:pPr>
            <w:r w:rsidRPr="00C5011F">
              <w:rPr>
                <w:rFonts w:ascii="Times New Roman" w:hAnsi="Times New Roman"/>
                <w:sz w:val="20"/>
              </w:rPr>
              <w:t>180</w:t>
            </w:r>
          </w:p>
        </w:tc>
        <w:tc>
          <w:tcPr>
            <w:tcW w:w="308" w:type="pct"/>
            <w:vAlign w:val="center"/>
          </w:tcPr>
          <w:p w14:paraId="7561CFB2" w14:textId="77777777" w:rsidR="00EF1008" w:rsidRPr="008B4CF7" w:rsidRDefault="00EF1008" w:rsidP="00DA762E">
            <w:pPr>
              <w:contextualSpacing/>
              <w:jc w:val="center"/>
              <w:rPr>
                <w:rFonts w:ascii="Times New Roman" w:hAnsi="Times New Roman" w:cs="Times New Roman"/>
                <w:sz w:val="20"/>
                <w:szCs w:val="20"/>
              </w:rPr>
            </w:pPr>
          </w:p>
        </w:tc>
        <w:tc>
          <w:tcPr>
            <w:tcW w:w="309" w:type="pct"/>
            <w:vAlign w:val="center"/>
          </w:tcPr>
          <w:p w14:paraId="4469D740" w14:textId="77777777" w:rsidR="00EF1008" w:rsidRPr="008B4CF7" w:rsidRDefault="00EF1008" w:rsidP="00DA762E">
            <w:pPr>
              <w:contextualSpacing/>
              <w:jc w:val="center"/>
              <w:rPr>
                <w:rFonts w:ascii="Times New Roman" w:hAnsi="Times New Roman" w:cs="Times New Roman"/>
                <w:sz w:val="20"/>
                <w:szCs w:val="20"/>
              </w:rPr>
            </w:pPr>
          </w:p>
        </w:tc>
        <w:tc>
          <w:tcPr>
            <w:tcW w:w="259" w:type="pct"/>
            <w:vAlign w:val="center"/>
          </w:tcPr>
          <w:p w14:paraId="2B738832" w14:textId="77777777" w:rsidR="00EF1008" w:rsidRPr="008B4CF7" w:rsidRDefault="00EF1008" w:rsidP="00DA762E">
            <w:pPr>
              <w:contextualSpacing/>
              <w:jc w:val="center"/>
              <w:rPr>
                <w:rFonts w:ascii="Times New Roman" w:hAnsi="Times New Roman" w:cs="Times New Roman"/>
                <w:sz w:val="20"/>
                <w:szCs w:val="20"/>
              </w:rPr>
            </w:pPr>
          </w:p>
        </w:tc>
        <w:tc>
          <w:tcPr>
            <w:tcW w:w="232" w:type="pct"/>
            <w:vAlign w:val="center"/>
          </w:tcPr>
          <w:p w14:paraId="0A3CA6C2" w14:textId="77777777" w:rsidR="00EF1008" w:rsidRPr="00C5011F" w:rsidRDefault="00EF1008" w:rsidP="00DA762E">
            <w:pPr>
              <w:contextualSpacing/>
              <w:jc w:val="center"/>
              <w:rPr>
                <w:rFonts w:ascii="Times New Roman" w:hAnsi="Times New Roman"/>
                <w:sz w:val="20"/>
              </w:rPr>
            </w:pPr>
            <w:r w:rsidRPr="00C5011F">
              <w:rPr>
                <w:rFonts w:ascii="Times New Roman" w:hAnsi="Times New Roman"/>
                <w:sz w:val="20"/>
              </w:rPr>
              <w:t>3</w:t>
            </w:r>
          </w:p>
        </w:tc>
      </w:tr>
      <w:tr w:rsidR="00EF1008" w:rsidRPr="008B4CF7" w14:paraId="27079631" w14:textId="77777777" w:rsidTr="007574EF">
        <w:trPr>
          <w:jc w:val="center"/>
        </w:trPr>
        <w:tc>
          <w:tcPr>
            <w:tcW w:w="420" w:type="pct"/>
            <w:shd w:val="clear" w:color="auto" w:fill="F2F2F2" w:themeFill="background1" w:themeFillShade="F2"/>
            <w:vAlign w:val="center"/>
          </w:tcPr>
          <w:p w14:paraId="5455A581" w14:textId="3D32F23C" w:rsidR="00EF1008" w:rsidRPr="008B4CF7" w:rsidRDefault="00EF1008" w:rsidP="00DA762E">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ПМ.0</w:t>
            </w:r>
            <w:r>
              <w:rPr>
                <w:rFonts w:ascii="Times New Roman" w:hAnsi="Times New Roman" w:cs="Times New Roman"/>
                <w:b/>
                <w:bCs/>
                <w:sz w:val="20"/>
                <w:szCs w:val="20"/>
              </w:rPr>
              <w:t>3</w:t>
            </w:r>
          </w:p>
        </w:tc>
        <w:tc>
          <w:tcPr>
            <w:tcW w:w="2237" w:type="pct"/>
            <w:shd w:val="clear" w:color="auto" w:fill="F2F2F2" w:themeFill="background1" w:themeFillShade="F2"/>
            <w:vAlign w:val="center"/>
          </w:tcPr>
          <w:p w14:paraId="74BB2F49" w14:textId="77777777" w:rsidR="00EF1008" w:rsidRPr="008B4CF7" w:rsidRDefault="00EF1008" w:rsidP="0001176C">
            <w:pPr>
              <w:suppressAutoHyphens/>
              <w:contextualSpacing/>
              <w:jc w:val="both"/>
              <w:rPr>
                <w:rFonts w:ascii="Times New Roman" w:hAnsi="Times New Roman" w:cs="Times New Roman"/>
                <w:b/>
                <w:bCs/>
                <w:iCs/>
                <w:sz w:val="20"/>
                <w:szCs w:val="20"/>
              </w:rPr>
            </w:pPr>
            <w:r w:rsidRPr="00617C62">
              <w:rPr>
                <w:rFonts w:ascii="Times New Roman" w:hAnsi="Times New Roman" w:cs="Times New Roman"/>
                <w:b/>
                <w:bCs/>
                <w:iCs/>
                <w:sz w:val="20"/>
                <w:szCs w:val="20"/>
              </w:rPr>
              <w:t>Организация производственного процесса метрополитена</w:t>
            </w:r>
          </w:p>
        </w:tc>
        <w:tc>
          <w:tcPr>
            <w:tcW w:w="309" w:type="pct"/>
            <w:shd w:val="clear" w:color="auto" w:fill="F2F2F2" w:themeFill="background1" w:themeFillShade="F2"/>
            <w:vAlign w:val="center"/>
          </w:tcPr>
          <w:p w14:paraId="4C11F32A" w14:textId="16B993A9" w:rsidR="00EF1008" w:rsidRPr="000C0708" w:rsidRDefault="00663F3D" w:rsidP="00DA762E">
            <w:pPr>
              <w:tabs>
                <w:tab w:val="left" w:pos="406"/>
              </w:tabs>
              <w:contextualSpacing/>
              <w:jc w:val="center"/>
              <w:rPr>
                <w:rFonts w:ascii="Times New Roman" w:hAnsi="Times New Roman"/>
                <w:b/>
                <w:sz w:val="20"/>
              </w:rPr>
            </w:pPr>
            <w:r w:rsidRPr="000C0708">
              <w:rPr>
                <w:rFonts w:ascii="Times New Roman" w:hAnsi="Times New Roman"/>
                <w:b/>
                <w:sz w:val="20"/>
              </w:rPr>
              <w:t>696</w:t>
            </w:r>
          </w:p>
        </w:tc>
        <w:tc>
          <w:tcPr>
            <w:tcW w:w="309" w:type="pct"/>
            <w:shd w:val="clear" w:color="auto" w:fill="F2F2F2" w:themeFill="background1" w:themeFillShade="F2"/>
            <w:vAlign w:val="center"/>
          </w:tcPr>
          <w:p w14:paraId="67AA5E9C" w14:textId="258522D1" w:rsidR="00EF1008" w:rsidRPr="000C0708" w:rsidRDefault="00E4124C" w:rsidP="00DA762E">
            <w:pPr>
              <w:tabs>
                <w:tab w:val="left" w:pos="406"/>
              </w:tabs>
              <w:contextualSpacing/>
              <w:jc w:val="center"/>
              <w:rPr>
                <w:rFonts w:ascii="Times New Roman" w:hAnsi="Times New Roman"/>
                <w:b/>
                <w:sz w:val="20"/>
              </w:rPr>
            </w:pPr>
            <w:r>
              <w:rPr>
                <w:rFonts w:ascii="Times New Roman" w:hAnsi="Times New Roman"/>
                <w:b/>
                <w:sz w:val="20"/>
              </w:rPr>
              <w:t>420</w:t>
            </w:r>
          </w:p>
        </w:tc>
        <w:tc>
          <w:tcPr>
            <w:tcW w:w="308" w:type="pct"/>
            <w:shd w:val="clear" w:color="auto" w:fill="F2F2F2" w:themeFill="background1" w:themeFillShade="F2"/>
            <w:vAlign w:val="center"/>
          </w:tcPr>
          <w:p w14:paraId="0DFC6409" w14:textId="77B95E7B" w:rsidR="00EF1008" w:rsidRPr="000C0708" w:rsidRDefault="00E4124C" w:rsidP="00DA762E">
            <w:pPr>
              <w:contextualSpacing/>
              <w:jc w:val="center"/>
              <w:rPr>
                <w:rFonts w:ascii="Times New Roman" w:hAnsi="Times New Roman"/>
                <w:b/>
                <w:i/>
                <w:sz w:val="20"/>
              </w:rPr>
            </w:pPr>
            <w:r>
              <w:rPr>
                <w:rFonts w:ascii="Times New Roman" w:hAnsi="Times New Roman"/>
                <w:b/>
                <w:sz w:val="20"/>
              </w:rPr>
              <w:t>424</w:t>
            </w:r>
          </w:p>
        </w:tc>
        <w:tc>
          <w:tcPr>
            <w:tcW w:w="309" w:type="pct"/>
            <w:shd w:val="clear" w:color="auto" w:fill="F2F2F2" w:themeFill="background1" w:themeFillShade="F2"/>
            <w:vAlign w:val="center"/>
          </w:tcPr>
          <w:p w14:paraId="26966D2F" w14:textId="77777777" w:rsidR="00EF1008" w:rsidRPr="000C0708" w:rsidRDefault="00EF1008" w:rsidP="00DA762E">
            <w:pPr>
              <w:contextualSpacing/>
              <w:jc w:val="center"/>
              <w:rPr>
                <w:rFonts w:ascii="Times New Roman" w:hAnsi="Times New Roman"/>
                <w:b/>
                <w:sz w:val="20"/>
              </w:rPr>
            </w:pPr>
            <w:r w:rsidRPr="000C0708">
              <w:rPr>
                <w:rFonts w:ascii="Times New Roman" w:hAnsi="Times New Roman"/>
                <w:b/>
                <w:sz w:val="20"/>
              </w:rPr>
              <w:t>252</w:t>
            </w:r>
          </w:p>
        </w:tc>
        <w:tc>
          <w:tcPr>
            <w:tcW w:w="308" w:type="pct"/>
            <w:shd w:val="clear" w:color="auto" w:fill="F2F2F2" w:themeFill="background1" w:themeFillShade="F2"/>
            <w:vAlign w:val="center"/>
          </w:tcPr>
          <w:p w14:paraId="73E77B96" w14:textId="48C1ABEC" w:rsidR="00EF1008" w:rsidRPr="009E5AEB" w:rsidRDefault="00E4124C" w:rsidP="00DA762E">
            <w:pPr>
              <w:contextualSpacing/>
              <w:jc w:val="center"/>
              <w:rPr>
                <w:rFonts w:ascii="Times New Roman" w:hAnsi="Times New Roman"/>
                <w:b/>
                <w:sz w:val="20"/>
              </w:rPr>
            </w:pPr>
            <w:r>
              <w:rPr>
                <w:rFonts w:ascii="Times New Roman" w:hAnsi="Times New Roman"/>
                <w:b/>
                <w:sz w:val="20"/>
              </w:rPr>
              <w:t>20</w:t>
            </w:r>
          </w:p>
        </w:tc>
        <w:tc>
          <w:tcPr>
            <w:tcW w:w="309" w:type="pct"/>
            <w:shd w:val="clear" w:color="auto" w:fill="F2F2F2" w:themeFill="background1" w:themeFillShade="F2"/>
            <w:vAlign w:val="center"/>
          </w:tcPr>
          <w:p w14:paraId="127D2FB1" w14:textId="77777777" w:rsidR="00EF1008" w:rsidRPr="008B4CF7" w:rsidRDefault="00EF1008" w:rsidP="00DA762E">
            <w:pPr>
              <w:contextualSpacing/>
              <w:jc w:val="center"/>
              <w:rPr>
                <w:rFonts w:ascii="Times New Roman" w:hAnsi="Times New Roman" w:cs="Times New Roman"/>
                <w:sz w:val="20"/>
                <w:szCs w:val="20"/>
              </w:rPr>
            </w:pPr>
          </w:p>
        </w:tc>
        <w:tc>
          <w:tcPr>
            <w:tcW w:w="259" w:type="pct"/>
            <w:shd w:val="clear" w:color="auto" w:fill="F2F2F2" w:themeFill="background1" w:themeFillShade="F2"/>
            <w:vAlign w:val="center"/>
          </w:tcPr>
          <w:p w14:paraId="679B5910" w14:textId="77777777" w:rsidR="00EF1008" w:rsidRPr="008B4CF7" w:rsidRDefault="00EF1008" w:rsidP="00DA762E">
            <w:pPr>
              <w:contextualSpacing/>
              <w:jc w:val="center"/>
              <w:rPr>
                <w:rFonts w:ascii="Times New Roman" w:hAnsi="Times New Roman" w:cs="Times New Roman"/>
                <w:sz w:val="20"/>
                <w:szCs w:val="20"/>
              </w:rPr>
            </w:pPr>
          </w:p>
        </w:tc>
        <w:tc>
          <w:tcPr>
            <w:tcW w:w="232" w:type="pct"/>
            <w:shd w:val="clear" w:color="auto" w:fill="F2F2F2" w:themeFill="background1" w:themeFillShade="F2"/>
            <w:vAlign w:val="center"/>
          </w:tcPr>
          <w:p w14:paraId="4DB4AAC1" w14:textId="77777777" w:rsidR="00EF1008" w:rsidRPr="008B4CF7" w:rsidRDefault="00EF1008" w:rsidP="00DA762E">
            <w:pPr>
              <w:contextualSpacing/>
              <w:jc w:val="center"/>
              <w:rPr>
                <w:rFonts w:ascii="Times New Roman" w:hAnsi="Times New Roman" w:cs="Times New Roman"/>
                <w:sz w:val="20"/>
                <w:szCs w:val="20"/>
              </w:rPr>
            </w:pPr>
            <w:r w:rsidRPr="008625EC">
              <w:rPr>
                <w:rFonts w:ascii="Times New Roman" w:hAnsi="Times New Roman"/>
                <w:sz w:val="20"/>
              </w:rPr>
              <w:t>2 - 3</w:t>
            </w:r>
          </w:p>
        </w:tc>
      </w:tr>
      <w:tr w:rsidR="00EF1008" w:rsidRPr="008B4CF7" w14:paraId="6157F00D" w14:textId="77777777" w:rsidTr="002149DA">
        <w:trPr>
          <w:jc w:val="center"/>
        </w:trPr>
        <w:tc>
          <w:tcPr>
            <w:tcW w:w="420" w:type="pct"/>
            <w:vAlign w:val="center"/>
          </w:tcPr>
          <w:p w14:paraId="691994BD" w14:textId="77777777" w:rsidR="00EF1008" w:rsidRPr="008B4CF7" w:rsidRDefault="00EF1008" w:rsidP="00DA762E">
            <w:pPr>
              <w:suppressAutoHyphens/>
              <w:contextualSpacing/>
              <w:rPr>
                <w:rFonts w:ascii="Times New Roman" w:hAnsi="Times New Roman" w:cs="Times New Roman"/>
                <w:sz w:val="20"/>
                <w:szCs w:val="20"/>
              </w:rPr>
            </w:pPr>
            <w:r w:rsidRPr="008B4CF7">
              <w:rPr>
                <w:rFonts w:ascii="Times New Roman" w:hAnsi="Times New Roman" w:cs="Times New Roman"/>
                <w:sz w:val="20"/>
                <w:szCs w:val="20"/>
              </w:rPr>
              <w:t>МДК.0</w:t>
            </w:r>
            <w:r>
              <w:rPr>
                <w:rFonts w:ascii="Times New Roman" w:hAnsi="Times New Roman" w:cs="Times New Roman"/>
                <w:sz w:val="20"/>
                <w:szCs w:val="20"/>
              </w:rPr>
              <w:t>3</w:t>
            </w:r>
            <w:r w:rsidRPr="008B4CF7">
              <w:rPr>
                <w:rFonts w:ascii="Times New Roman" w:hAnsi="Times New Roman" w:cs="Times New Roman"/>
                <w:sz w:val="20"/>
                <w:szCs w:val="20"/>
              </w:rPr>
              <w:t>.01</w:t>
            </w:r>
          </w:p>
        </w:tc>
        <w:tc>
          <w:tcPr>
            <w:tcW w:w="2237" w:type="pct"/>
            <w:vAlign w:val="center"/>
          </w:tcPr>
          <w:p w14:paraId="156C06AE" w14:textId="77777777" w:rsidR="00EF1008" w:rsidRPr="0001176C" w:rsidRDefault="00EF1008" w:rsidP="00DA762E">
            <w:pPr>
              <w:suppressAutoHyphens/>
              <w:contextualSpacing/>
              <w:jc w:val="both"/>
              <w:rPr>
                <w:rFonts w:ascii="Times New Roman" w:hAnsi="Times New Roman" w:cs="Times New Roman"/>
                <w:bCs/>
                <w:sz w:val="20"/>
                <w:szCs w:val="20"/>
              </w:rPr>
            </w:pPr>
            <w:r w:rsidRPr="0001176C">
              <w:rPr>
                <w:rFonts w:ascii="Times New Roman" w:hAnsi="Times New Roman" w:cs="Times New Roman"/>
                <w:bCs/>
                <w:sz w:val="20"/>
                <w:szCs w:val="20"/>
              </w:rPr>
              <w:t>Организация технической эксплуатации метрополитена</w:t>
            </w:r>
          </w:p>
        </w:tc>
        <w:tc>
          <w:tcPr>
            <w:tcW w:w="309" w:type="pct"/>
            <w:vAlign w:val="center"/>
          </w:tcPr>
          <w:p w14:paraId="6C4909E4" w14:textId="007979A5" w:rsidR="00EF1008" w:rsidRPr="000C0708" w:rsidRDefault="008608F7" w:rsidP="00DA762E">
            <w:pPr>
              <w:jc w:val="center"/>
              <w:rPr>
                <w:rFonts w:ascii="Times New Roman" w:hAnsi="Times New Roman"/>
                <w:sz w:val="20"/>
              </w:rPr>
            </w:pPr>
            <w:r w:rsidRPr="000C0708">
              <w:rPr>
                <w:rFonts w:ascii="Times New Roman" w:hAnsi="Times New Roman"/>
                <w:sz w:val="20"/>
              </w:rPr>
              <w:t>138</w:t>
            </w:r>
          </w:p>
        </w:tc>
        <w:tc>
          <w:tcPr>
            <w:tcW w:w="309" w:type="pct"/>
            <w:shd w:val="clear" w:color="auto" w:fill="FFFFFF" w:themeFill="background1"/>
            <w:vAlign w:val="center"/>
          </w:tcPr>
          <w:p w14:paraId="490D5103" w14:textId="6B25C94B" w:rsidR="00EF1008" w:rsidRPr="000C0708" w:rsidRDefault="008608F7" w:rsidP="00DA762E">
            <w:pPr>
              <w:tabs>
                <w:tab w:val="left" w:pos="406"/>
              </w:tabs>
              <w:contextualSpacing/>
              <w:jc w:val="center"/>
              <w:rPr>
                <w:rFonts w:ascii="Times New Roman" w:hAnsi="Times New Roman"/>
                <w:sz w:val="20"/>
              </w:rPr>
            </w:pPr>
            <w:r w:rsidRPr="000C0708">
              <w:rPr>
                <w:rFonts w:ascii="Times New Roman" w:hAnsi="Times New Roman"/>
                <w:sz w:val="20"/>
              </w:rPr>
              <w:t>52</w:t>
            </w:r>
          </w:p>
        </w:tc>
        <w:tc>
          <w:tcPr>
            <w:tcW w:w="308" w:type="pct"/>
            <w:shd w:val="clear" w:color="auto" w:fill="FFFFFF" w:themeFill="background1"/>
            <w:vAlign w:val="center"/>
          </w:tcPr>
          <w:p w14:paraId="1EE9AA32" w14:textId="19C532E8" w:rsidR="00EF1008" w:rsidRPr="000C0708" w:rsidRDefault="00E4124C" w:rsidP="00DA762E">
            <w:pPr>
              <w:jc w:val="center"/>
              <w:rPr>
                <w:rFonts w:ascii="Times New Roman" w:hAnsi="Times New Roman"/>
                <w:sz w:val="20"/>
              </w:rPr>
            </w:pPr>
            <w:r>
              <w:rPr>
                <w:rFonts w:ascii="Times New Roman" w:hAnsi="Times New Roman"/>
                <w:sz w:val="20"/>
              </w:rPr>
              <w:t>138</w:t>
            </w:r>
          </w:p>
        </w:tc>
        <w:tc>
          <w:tcPr>
            <w:tcW w:w="309" w:type="pct"/>
            <w:vAlign w:val="center"/>
          </w:tcPr>
          <w:p w14:paraId="05330C4C" w14:textId="77777777" w:rsidR="00EF1008" w:rsidRPr="000C0708" w:rsidRDefault="00EF1008" w:rsidP="00DA762E">
            <w:pPr>
              <w:contextualSpacing/>
              <w:jc w:val="center"/>
              <w:rPr>
                <w:rFonts w:ascii="Times New Roman" w:hAnsi="Times New Roman" w:cs="Times New Roman"/>
                <w:sz w:val="20"/>
                <w:szCs w:val="20"/>
              </w:rPr>
            </w:pPr>
          </w:p>
        </w:tc>
        <w:tc>
          <w:tcPr>
            <w:tcW w:w="308" w:type="pct"/>
            <w:vAlign w:val="center"/>
          </w:tcPr>
          <w:p w14:paraId="126B61B4" w14:textId="77777777" w:rsidR="00EF1008" w:rsidRPr="008B4CF7" w:rsidRDefault="00EF1008" w:rsidP="00DA762E">
            <w:pPr>
              <w:contextualSpacing/>
              <w:jc w:val="center"/>
              <w:rPr>
                <w:rFonts w:ascii="Times New Roman" w:hAnsi="Times New Roman" w:cs="Times New Roman"/>
                <w:sz w:val="20"/>
                <w:szCs w:val="20"/>
              </w:rPr>
            </w:pPr>
          </w:p>
        </w:tc>
        <w:tc>
          <w:tcPr>
            <w:tcW w:w="309" w:type="pct"/>
            <w:vAlign w:val="center"/>
          </w:tcPr>
          <w:p w14:paraId="3C9002AB" w14:textId="77777777" w:rsidR="00EF1008" w:rsidRPr="008B4CF7" w:rsidRDefault="00EF1008" w:rsidP="00DA762E">
            <w:pPr>
              <w:contextualSpacing/>
              <w:jc w:val="center"/>
              <w:rPr>
                <w:rFonts w:ascii="Times New Roman" w:hAnsi="Times New Roman" w:cs="Times New Roman"/>
                <w:sz w:val="20"/>
                <w:szCs w:val="20"/>
              </w:rPr>
            </w:pPr>
          </w:p>
        </w:tc>
        <w:tc>
          <w:tcPr>
            <w:tcW w:w="259" w:type="pct"/>
            <w:vAlign w:val="center"/>
          </w:tcPr>
          <w:p w14:paraId="7BC33083" w14:textId="77777777" w:rsidR="00EF1008" w:rsidRPr="008B4CF7" w:rsidRDefault="00EF1008" w:rsidP="00DA762E">
            <w:pPr>
              <w:contextualSpacing/>
              <w:jc w:val="center"/>
              <w:rPr>
                <w:rFonts w:ascii="Times New Roman" w:hAnsi="Times New Roman" w:cs="Times New Roman"/>
                <w:sz w:val="20"/>
                <w:szCs w:val="20"/>
              </w:rPr>
            </w:pPr>
          </w:p>
        </w:tc>
        <w:tc>
          <w:tcPr>
            <w:tcW w:w="232" w:type="pct"/>
            <w:vAlign w:val="center"/>
          </w:tcPr>
          <w:p w14:paraId="0A28FBFE" w14:textId="77777777" w:rsidR="00EF1008" w:rsidRPr="008625EC" w:rsidRDefault="00EF1008" w:rsidP="00DA762E">
            <w:pPr>
              <w:contextualSpacing/>
              <w:jc w:val="center"/>
              <w:rPr>
                <w:rFonts w:ascii="Times New Roman" w:hAnsi="Times New Roman"/>
                <w:sz w:val="20"/>
              </w:rPr>
            </w:pPr>
            <w:r w:rsidRPr="008625EC">
              <w:rPr>
                <w:rFonts w:ascii="Times New Roman" w:hAnsi="Times New Roman"/>
                <w:sz w:val="20"/>
              </w:rPr>
              <w:t>2</w:t>
            </w:r>
            <w:r>
              <w:rPr>
                <w:rFonts w:ascii="Times New Roman" w:hAnsi="Times New Roman"/>
                <w:sz w:val="20"/>
              </w:rPr>
              <w:t xml:space="preserve"> - 3</w:t>
            </w:r>
          </w:p>
        </w:tc>
      </w:tr>
      <w:tr w:rsidR="00EF1008" w:rsidRPr="008B4CF7" w14:paraId="5360B9AE" w14:textId="77777777" w:rsidTr="002149DA">
        <w:trPr>
          <w:jc w:val="center"/>
        </w:trPr>
        <w:tc>
          <w:tcPr>
            <w:tcW w:w="420" w:type="pct"/>
            <w:vAlign w:val="center"/>
          </w:tcPr>
          <w:p w14:paraId="05A10615" w14:textId="77777777" w:rsidR="00EF1008" w:rsidRPr="008B4CF7" w:rsidRDefault="00EF1008" w:rsidP="00DA762E">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МДК.0</w:t>
            </w:r>
            <w:r>
              <w:rPr>
                <w:rFonts w:ascii="Times New Roman" w:hAnsi="Times New Roman" w:cs="Times New Roman"/>
                <w:sz w:val="20"/>
                <w:szCs w:val="20"/>
              </w:rPr>
              <w:t>3</w:t>
            </w:r>
            <w:r w:rsidRPr="008B4CF7">
              <w:rPr>
                <w:rFonts w:ascii="Times New Roman" w:hAnsi="Times New Roman" w:cs="Times New Roman"/>
                <w:sz w:val="20"/>
                <w:szCs w:val="20"/>
              </w:rPr>
              <w:t>.02</w:t>
            </w:r>
          </w:p>
        </w:tc>
        <w:tc>
          <w:tcPr>
            <w:tcW w:w="2237" w:type="pct"/>
            <w:vAlign w:val="center"/>
          </w:tcPr>
          <w:p w14:paraId="0D730190" w14:textId="77777777" w:rsidR="00EF1008" w:rsidRPr="0001176C" w:rsidRDefault="00EF1008" w:rsidP="00DA762E">
            <w:pPr>
              <w:suppressAutoHyphens/>
              <w:contextualSpacing/>
              <w:jc w:val="both"/>
              <w:rPr>
                <w:rFonts w:ascii="Times New Roman" w:hAnsi="Times New Roman" w:cs="Times New Roman"/>
                <w:bCs/>
                <w:sz w:val="20"/>
                <w:szCs w:val="20"/>
              </w:rPr>
            </w:pPr>
            <w:r w:rsidRPr="0001176C">
              <w:rPr>
                <w:rFonts w:ascii="Times New Roman" w:eastAsia="Times New Roman" w:hAnsi="Times New Roman" w:cs="Times New Roman"/>
                <w:color w:val="000000"/>
                <w:sz w:val="20"/>
                <w:szCs w:val="18"/>
                <w:lang w:eastAsia="ru-RU"/>
              </w:rPr>
              <w:t>Организация работы станции метрополитена</w:t>
            </w:r>
          </w:p>
        </w:tc>
        <w:tc>
          <w:tcPr>
            <w:tcW w:w="309" w:type="pct"/>
            <w:vAlign w:val="center"/>
          </w:tcPr>
          <w:p w14:paraId="100FB20E" w14:textId="136CD9B2" w:rsidR="00EF1008" w:rsidRPr="000C0708" w:rsidRDefault="008608F7" w:rsidP="002149DA">
            <w:pPr>
              <w:jc w:val="center"/>
              <w:rPr>
                <w:rFonts w:ascii="Times New Roman" w:hAnsi="Times New Roman"/>
                <w:sz w:val="20"/>
              </w:rPr>
            </w:pPr>
            <w:r w:rsidRPr="000C0708">
              <w:rPr>
                <w:rFonts w:ascii="Times New Roman" w:hAnsi="Times New Roman"/>
                <w:sz w:val="20"/>
              </w:rPr>
              <w:t>166</w:t>
            </w:r>
          </w:p>
        </w:tc>
        <w:tc>
          <w:tcPr>
            <w:tcW w:w="309" w:type="pct"/>
            <w:shd w:val="clear" w:color="auto" w:fill="FFFFFF" w:themeFill="background1"/>
            <w:vAlign w:val="center"/>
          </w:tcPr>
          <w:p w14:paraId="452E742A" w14:textId="3620FAC1" w:rsidR="00EF1008" w:rsidRPr="000C0708" w:rsidRDefault="008608F7" w:rsidP="00DA762E">
            <w:pPr>
              <w:tabs>
                <w:tab w:val="left" w:pos="406"/>
              </w:tabs>
              <w:contextualSpacing/>
              <w:jc w:val="center"/>
              <w:rPr>
                <w:rFonts w:ascii="Times New Roman" w:hAnsi="Times New Roman"/>
                <w:sz w:val="20"/>
              </w:rPr>
            </w:pPr>
            <w:r w:rsidRPr="000C0708">
              <w:rPr>
                <w:rFonts w:ascii="Times New Roman" w:hAnsi="Times New Roman"/>
                <w:sz w:val="20"/>
              </w:rPr>
              <w:t>66</w:t>
            </w:r>
          </w:p>
        </w:tc>
        <w:tc>
          <w:tcPr>
            <w:tcW w:w="308" w:type="pct"/>
            <w:shd w:val="clear" w:color="auto" w:fill="FFFFFF" w:themeFill="background1"/>
            <w:vAlign w:val="center"/>
          </w:tcPr>
          <w:p w14:paraId="222B4820" w14:textId="6FF26C5A" w:rsidR="00EF1008" w:rsidRPr="000C0708" w:rsidRDefault="00E4124C" w:rsidP="009F44B3">
            <w:pPr>
              <w:jc w:val="center"/>
              <w:rPr>
                <w:rFonts w:ascii="Times New Roman" w:hAnsi="Times New Roman"/>
                <w:sz w:val="20"/>
              </w:rPr>
            </w:pPr>
            <w:r>
              <w:rPr>
                <w:rFonts w:ascii="Times New Roman" w:hAnsi="Times New Roman"/>
                <w:sz w:val="20"/>
              </w:rPr>
              <w:t>146</w:t>
            </w:r>
          </w:p>
        </w:tc>
        <w:tc>
          <w:tcPr>
            <w:tcW w:w="309" w:type="pct"/>
            <w:vAlign w:val="center"/>
          </w:tcPr>
          <w:p w14:paraId="717AB76F" w14:textId="77777777" w:rsidR="00EF1008" w:rsidRPr="000C0708" w:rsidRDefault="00EF1008" w:rsidP="00DA762E">
            <w:pPr>
              <w:contextualSpacing/>
              <w:jc w:val="center"/>
              <w:rPr>
                <w:rFonts w:ascii="Times New Roman" w:hAnsi="Times New Roman" w:cs="Times New Roman"/>
                <w:sz w:val="20"/>
                <w:szCs w:val="20"/>
              </w:rPr>
            </w:pPr>
          </w:p>
        </w:tc>
        <w:tc>
          <w:tcPr>
            <w:tcW w:w="308" w:type="pct"/>
            <w:vAlign w:val="center"/>
          </w:tcPr>
          <w:p w14:paraId="0BDC05ED" w14:textId="77777777" w:rsidR="00EF1008" w:rsidRPr="008B4CF7" w:rsidRDefault="00EF1008" w:rsidP="00DA762E">
            <w:pPr>
              <w:contextualSpacing/>
              <w:jc w:val="center"/>
              <w:rPr>
                <w:rFonts w:ascii="Times New Roman" w:hAnsi="Times New Roman" w:cs="Times New Roman"/>
                <w:sz w:val="20"/>
                <w:szCs w:val="20"/>
              </w:rPr>
            </w:pPr>
            <w:r>
              <w:rPr>
                <w:rFonts w:ascii="Times New Roman" w:hAnsi="Times New Roman" w:cs="Times New Roman"/>
                <w:sz w:val="20"/>
                <w:szCs w:val="20"/>
              </w:rPr>
              <w:t>20</w:t>
            </w:r>
          </w:p>
        </w:tc>
        <w:tc>
          <w:tcPr>
            <w:tcW w:w="309" w:type="pct"/>
            <w:vAlign w:val="center"/>
          </w:tcPr>
          <w:p w14:paraId="12DC1E75" w14:textId="77777777" w:rsidR="00EF1008" w:rsidRPr="008B4CF7" w:rsidRDefault="00EF1008" w:rsidP="00DA762E">
            <w:pPr>
              <w:contextualSpacing/>
              <w:jc w:val="center"/>
              <w:rPr>
                <w:rFonts w:ascii="Times New Roman" w:hAnsi="Times New Roman" w:cs="Times New Roman"/>
                <w:sz w:val="20"/>
                <w:szCs w:val="20"/>
              </w:rPr>
            </w:pPr>
          </w:p>
        </w:tc>
        <w:tc>
          <w:tcPr>
            <w:tcW w:w="259" w:type="pct"/>
            <w:vAlign w:val="center"/>
          </w:tcPr>
          <w:p w14:paraId="21891B50" w14:textId="77777777" w:rsidR="00EF1008" w:rsidRPr="008B4CF7" w:rsidRDefault="00EF1008" w:rsidP="00DA762E">
            <w:pPr>
              <w:contextualSpacing/>
              <w:jc w:val="center"/>
              <w:rPr>
                <w:rFonts w:ascii="Times New Roman" w:hAnsi="Times New Roman" w:cs="Times New Roman"/>
                <w:sz w:val="20"/>
                <w:szCs w:val="20"/>
              </w:rPr>
            </w:pPr>
          </w:p>
        </w:tc>
        <w:tc>
          <w:tcPr>
            <w:tcW w:w="232" w:type="pct"/>
            <w:vAlign w:val="center"/>
          </w:tcPr>
          <w:p w14:paraId="23E9975E" w14:textId="77777777" w:rsidR="00EF1008" w:rsidRPr="008625EC" w:rsidRDefault="00EF1008" w:rsidP="00DA762E">
            <w:pPr>
              <w:contextualSpacing/>
              <w:jc w:val="center"/>
              <w:rPr>
                <w:rFonts w:ascii="Times New Roman" w:hAnsi="Times New Roman"/>
                <w:sz w:val="20"/>
              </w:rPr>
            </w:pPr>
            <w:r>
              <w:rPr>
                <w:rFonts w:ascii="Times New Roman" w:hAnsi="Times New Roman"/>
                <w:sz w:val="20"/>
              </w:rPr>
              <w:t>2-3</w:t>
            </w:r>
          </w:p>
        </w:tc>
      </w:tr>
      <w:tr w:rsidR="00EF1008" w:rsidRPr="008B4CF7" w14:paraId="582150D4" w14:textId="77777777" w:rsidTr="00DA762E">
        <w:trPr>
          <w:jc w:val="center"/>
        </w:trPr>
        <w:tc>
          <w:tcPr>
            <w:tcW w:w="420" w:type="pct"/>
            <w:vAlign w:val="center"/>
          </w:tcPr>
          <w:p w14:paraId="40C01B75" w14:textId="77777777" w:rsidR="00EF1008" w:rsidRPr="008B4CF7" w:rsidRDefault="00EF1008" w:rsidP="00DA762E">
            <w:pPr>
              <w:suppressAutoHyphens/>
              <w:contextualSpacing/>
              <w:jc w:val="both"/>
              <w:rPr>
                <w:rFonts w:ascii="Times New Roman" w:hAnsi="Times New Roman" w:cs="Times New Roman"/>
                <w:sz w:val="20"/>
                <w:szCs w:val="20"/>
              </w:rPr>
            </w:pPr>
            <w:r w:rsidRPr="0001176C">
              <w:rPr>
                <w:rFonts w:ascii="Times New Roman" w:hAnsi="Times New Roman" w:cs="Times New Roman"/>
                <w:sz w:val="20"/>
                <w:szCs w:val="20"/>
              </w:rPr>
              <w:t>МДК.03.03</w:t>
            </w:r>
          </w:p>
        </w:tc>
        <w:tc>
          <w:tcPr>
            <w:tcW w:w="2237" w:type="pct"/>
            <w:vAlign w:val="center"/>
          </w:tcPr>
          <w:p w14:paraId="24EA29C7" w14:textId="77777777" w:rsidR="00EF1008" w:rsidRPr="00C5011F" w:rsidRDefault="00EF1008" w:rsidP="00DA762E">
            <w:pPr>
              <w:suppressAutoHyphens/>
              <w:contextualSpacing/>
              <w:jc w:val="both"/>
              <w:rPr>
                <w:rFonts w:ascii="Times New Roman" w:hAnsi="Times New Roman" w:cs="Times New Roman"/>
                <w:bCs/>
                <w:sz w:val="20"/>
                <w:szCs w:val="20"/>
              </w:rPr>
            </w:pPr>
            <w:r w:rsidRPr="0001176C">
              <w:rPr>
                <w:rFonts w:ascii="Times New Roman" w:hAnsi="Times New Roman" w:cs="Times New Roman"/>
                <w:bCs/>
                <w:sz w:val="20"/>
                <w:szCs w:val="20"/>
              </w:rPr>
              <w:t>Устройства автоматики и телемеханики движения поездов на метрополитене</w:t>
            </w:r>
          </w:p>
        </w:tc>
        <w:tc>
          <w:tcPr>
            <w:tcW w:w="309" w:type="pct"/>
            <w:vAlign w:val="center"/>
          </w:tcPr>
          <w:p w14:paraId="46517BB4" w14:textId="0D5780D9" w:rsidR="00EF1008" w:rsidRPr="000C0708" w:rsidRDefault="008608F7" w:rsidP="00DA762E">
            <w:pPr>
              <w:jc w:val="center"/>
              <w:rPr>
                <w:rFonts w:ascii="Times New Roman" w:hAnsi="Times New Roman"/>
                <w:sz w:val="20"/>
              </w:rPr>
            </w:pPr>
            <w:r w:rsidRPr="000C0708">
              <w:rPr>
                <w:rFonts w:ascii="Times New Roman" w:hAnsi="Times New Roman"/>
                <w:sz w:val="20"/>
              </w:rPr>
              <w:t>140</w:t>
            </w:r>
          </w:p>
        </w:tc>
        <w:tc>
          <w:tcPr>
            <w:tcW w:w="309" w:type="pct"/>
            <w:vAlign w:val="center"/>
          </w:tcPr>
          <w:p w14:paraId="3F037C03" w14:textId="0CBB88BE" w:rsidR="00EF1008" w:rsidRPr="000C0708" w:rsidRDefault="008608F7" w:rsidP="00DA762E">
            <w:pPr>
              <w:tabs>
                <w:tab w:val="left" w:pos="406"/>
              </w:tabs>
              <w:contextualSpacing/>
              <w:jc w:val="center"/>
              <w:rPr>
                <w:rFonts w:ascii="Times New Roman" w:hAnsi="Times New Roman"/>
                <w:sz w:val="20"/>
              </w:rPr>
            </w:pPr>
            <w:r w:rsidRPr="000C0708">
              <w:rPr>
                <w:rFonts w:ascii="Times New Roman" w:hAnsi="Times New Roman"/>
                <w:sz w:val="20"/>
              </w:rPr>
              <w:t>50</w:t>
            </w:r>
          </w:p>
        </w:tc>
        <w:tc>
          <w:tcPr>
            <w:tcW w:w="308" w:type="pct"/>
            <w:vAlign w:val="center"/>
          </w:tcPr>
          <w:p w14:paraId="03B94DD8" w14:textId="022B28FE" w:rsidR="00EF1008" w:rsidRPr="000C0708" w:rsidRDefault="00E4124C" w:rsidP="00DA762E">
            <w:pPr>
              <w:jc w:val="center"/>
              <w:rPr>
                <w:rFonts w:ascii="Times New Roman" w:hAnsi="Times New Roman"/>
                <w:sz w:val="20"/>
              </w:rPr>
            </w:pPr>
            <w:r>
              <w:rPr>
                <w:rFonts w:ascii="Times New Roman" w:hAnsi="Times New Roman"/>
                <w:sz w:val="20"/>
              </w:rPr>
              <w:t>140</w:t>
            </w:r>
          </w:p>
        </w:tc>
        <w:tc>
          <w:tcPr>
            <w:tcW w:w="309" w:type="pct"/>
            <w:vAlign w:val="center"/>
          </w:tcPr>
          <w:p w14:paraId="76EC0745" w14:textId="77777777" w:rsidR="00EF1008" w:rsidRPr="000C0708" w:rsidRDefault="00EF1008" w:rsidP="00DA762E">
            <w:pPr>
              <w:contextualSpacing/>
              <w:jc w:val="center"/>
              <w:rPr>
                <w:rFonts w:ascii="Times New Roman" w:hAnsi="Times New Roman" w:cs="Times New Roman"/>
                <w:sz w:val="20"/>
                <w:szCs w:val="20"/>
              </w:rPr>
            </w:pPr>
          </w:p>
        </w:tc>
        <w:tc>
          <w:tcPr>
            <w:tcW w:w="308" w:type="pct"/>
            <w:vAlign w:val="center"/>
          </w:tcPr>
          <w:p w14:paraId="57DFDDEC" w14:textId="77777777" w:rsidR="00EF1008" w:rsidRDefault="00EF1008" w:rsidP="00DA762E">
            <w:pPr>
              <w:contextualSpacing/>
              <w:jc w:val="center"/>
              <w:rPr>
                <w:rFonts w:ascii="Times New Roman" w:hAnsi="Times New Roman" w:cs="Times New Roman"/>
                <w:sz w:val="20"/>
                <w:szCs w:val="20"/>
              </w:rPr>
            </w:pPr>
          </w:p>
        </w:tc>
        <w:tc>
          <w:tcPr>
            <w:tcW w:w="309" w:type="pct"/>
            <w:vAlign w:val="center"/>
          </w:tcPr>
          <w:p w14:paraId="42518A50" w14:textId="77777777" w:rsidR="00EF1008" w:rsidRPr="008B4CF7" w:rsidRDefault="00EF1008" w:rsidP="00DA762E">
            <w:pPr>
              <w:contextualSpacing/>
              <w:jc w:val="center"/>
              <w:rPr>
                <w:rFonts w:ascii="Times New Roman" w:hAnsi="Times New Roman" w:cs="Times New Roman"/>
                <w:sz w:val="20"/>
                <w:szCs w:val="20"/>
              </w:rPr>
            </w:pPr>
          </w:p>
        </w:tc>
        <w:tc>
          <w:tcPr>
            <w:tcW w:w="259" w:type="pct"/>
            <w:vAlign w:val="center"/>
          </w:tcPr>
          <w:p w14:paraId="4D340843" w14:textId="77777777" w:rsidR="00EF1008" w:rsidRPr="008B4CF7" w:rsidRDefault="00EF1008" w:rsidP="00DA762E">
            <w:pPr>
              <w:contextualSpacing/>
              <w:jc w:val="center"/>
              <w:rPr>
                <w:rFonts w:ascii="Times New Roman" w:hAnsi="Times New Roman" w:cs="Times New Roman"/>
                <w:sz w:val="20"/>
                <w:szCs w:val="20"/>
              </w:rPr>
            </w:pPr>
          </w:p>
        </w:tc>
        <w:tc>
          <w:tcPr>
            <w:tcW w:w="232" w:type="pct"/>
            <w:vAlign w:val="center"/>
          </w:tcPr>
          <w:p w14:paraId="602DCD14" w14:textId="77777777" w:rsidR="00EF1008" w:rsidRDefault="00EF1008" w:rsidP="00DA762E">
            <w:pPr>
              <w:contextualSpacing/>
              <w:jc w:val="center"/>
              <w:rPr>
                <w:rFonts w:ascii="Times New Roman" w:hAnsi="Times New Roman"/>
                <w:sz w:val="20"/>
              </w:rPr>
            </w:pPr>
          </w:p>
        </w:tc>
      </w:tr>
      <w:tr w:rsidR="00EF1008" w:rsidRPr="008B4CF7" w14:paraId="4E515BDC" w14:textId="77777777" w:rsidTr="00DA762E">
        <w:trPr>
          <w:jc w:val="center"/>
        </w:trPr>
        <w:tc>
          <w:tcPr>
            <w:tcW w:w="420" w:type="pct"/>
            <w:vAlign w:val="center"/>
          </w:tcPr>
          <w:p w14:paraId="1126C9AF" w14:textId="77777777" w:rsidR="00EF1008" w:rsidRPr="008B4CF7" w:rsidRDefault="00EF1008" w:rsidP="00DA762E">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УП.0</w:t>
            </w:r>
            <w:r>
              <w:rPr>
                <w:rFonts w:ascii="Times New Roman" w:hAnsi="Times New Roman" w:cs="Times New Roman"/>
                <w:bCs/>
                <w:sz w:val="20"/>
                <w:szCs w:val="20"/>
              </w:rPr>
              <w:t>3</w:t>
            </w:r>
          </w:p>
        </w:tc>
        <w:tc>
          <w:tcPr>
            <w:tcW w:w="2237" w:type="pct"/>
            <w:vAlign w:val="center"/>
          </w:tcPr>
          <w:p w14:paraId="1813EAEF" w14:textId="77777777" w:rsidR="00EF1008" w:rsidRPr="008B4CF7" w:rsidRDefault="00EF1008" w:rsidP="00DA762E">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Учебная практика</w:t>
            </w:r>
          </w:p>
        </w:tc>
        <w:tc>
          <w:tcPr>
            <w:tcW w:w="309" w:type="pct"/>
            <w:vAlign w:val="center"/>
          </w:tcPr>
          <w:p w14:paraId="4F289AAE" w14:textId="77777777" w:rsidR="00EF1008" w:rsidRPr="00C5011F" w:rsidRDefault="00EF1008" w:rsidP="00DA762E">
            <w:pPr>
              <w:tabs>
                <w:tab w:val="left" w:pos="406"/>
              </w:tabs>
              <w:contextualSpacing/>
              <w:jc w:val="center"/>
              <w:rPr>
                <w:rFonts w:ascii="Times New Roman" w:hAnsi="Times New Roman"/>
                <w:sz w:val="20"/>
              </w:rPr>
            </w:pPr>
            <w:r w:rsidRPr="00C5011F">
              <w:rPr>
                <w:rFonts w:ascii="Times New Roman" w:hAnsi="Times New Roman"/>
                <w:sz w:val="20"/>
              </w:rPr>
              <w:t>72</w:t>
            </w:r>
          </w:p>
        </w:tc>
        <w:tc>
          <w:tcPr>
            <w:tcW w:w="309" w:type="pct"/>
            <w:vAlign w:val="center"/>
          </w:tcPr>
          <w:p w14:paraId="63C2E677" w14:textId="77777777" w:rsidR="00EF1008" w:rsidRPr="00C5011F" w:rsidRDefault="00EF1008" w:rsidP="00DA762E">
            <w:pPr>
              <w:tabs>
                <w:tab w:val="left" w:pos="406"/>
              </w:tabs>
              <w:contextualSpacing/>
              <w:jc w:val="center"/>
              <w:rPr>
                <w:rFonts w:ascii="Times New Roman" w:hAnsi="Times New Roman"/>
                <w:sz w:val="20"/>
              </w:rPr>
            </w:pPr>
            <w:r w:rsidRPr="00C5011F">
              <w:rPr>
                <w:rFonts w:ascii="Times New Roman" w:hAnsi="Times New Roman"/>
                <w:sz w:val="20"/>
              </w:rPr>
              <w:t>72</w:t>
            </w:r>
          </w:p>
        </w:tc>
        <w:tc>
          <w:tcPr>
            <w:tcW w:w="308" w:type="pct"/>
            <w:vAlign w:val="center"/>
          </w:tcPr>
          <w:p w14:paraId="47105A97" w14:textId="77777777" w:rsidR="00EF1008" w:rsidRPr="00C5011F" w:rsidRDefault="00EF1008" w:rsidP="00DA762E">
            <w:pPr>
              <w:contextualSpacing/>
              <w:jc w:val="center"/>
              <w:rPr>
                <w:rFonts w:ascii="Times New Roman" w:hAnsi="Times New Roman"/>
                <w:sz w:val="20"/>
              </w:rPr>
            </w:pPr>
          </w:p>
        </w:tc>
        <w:tc>
          <w:tcPr>
            <w:tcW w:w="309" w:type="pct"/>
            <w:vAlign w:val="center"/>
          </w:tcPr>
          <w:p w14:paraId="59703A41" w14:textId="77777777" w:rsidR="00EF1008" w:rsidRPr="00C5011F" w:rsidRDefault="00EF1008" w:rsidP="00DA762E">
            <w:pPr>
              <w:tabs>
                <w:tab w:val="left" w:pos="406"/>
              </w:tabs>
              <w:contextualSpacing/>
              <w:jc w:val="center"/>
              <w:rPr>
                <w:rFonts w:ascii="Times New Roman" w:hAnsi="Times New Roman"/>
                <w:sz w:val="20"/>
              </w:rPr>
            </w:pPr>
            <w:r w:rsidRPr="00C5011F">
              <w:rPr>
                <w:rFonts w:ascii="Times New Roman" w:hAnsi="Times New Roman"/>
                <w:sz w:val="20"/>
              </w:rPr>
              <w:t>72</w:t>
            </w:r>
          </w:p>
        </w:tc>
        <w:tc>
          <w:tcPr>
            <w:tcW w:w="308" w:type="pct"/>
            <w:vAlign w:val="center"/>
          </w:tcPr>
          <w:p w14:paraId="4177C2EE" w14:textId="77777777" w:rsidR="00EF1008" w:rsidRPr="008B4CF7" w:rsidRDefault="00EF1008" w:rsidP="00DA762E">
            <w:pPr>
              <w:contextualSpacing/>
              <w:jc w:val="center"/>
              <w:rPr>
                <w:rFonts w:ascii="Times New Roman" w:hAnsi="Times New Roman" w:cs="Times New Roman"/>
                <w:sz w:val="20"/>
                <w:szCs w:val="20"/>
              </w:rPr>
            </w:pPr>
          </w:p>
        </w:tc>
        <w:tc>
          <w:tcPr>
            <w:tcW w:w="309" w:type="pct"/>
            <w:vAlign w:val="center"/>
          </w:tcPr>
          <w:p w14:paraId="2A7DECD8" w14:textId="77777777" w:rsidR="00EF1008" w:rsidRPr="008B4CF7" w:rsidRDefault="00EF1008" w:rsidP="00DA762E">
            <w:pPr>
              <w:contextualSpacing/>
              <w:jc w:val="center"/>
              <w:rPr>
                <w:rFonts w:ascii="Times New Roman" w:hAnsi="Times New Roman" w:cs="Times New Roman"/>
                <w:sz w:val="20"/>
                <w:szCs w:val="20"/>
              </w:rPr>
            </w:pPr>
          </w:p>
        </w:tc>
        <w:tc>
          <w:tcPr>
            <w:tcW w:w="259" w:type="pct"/>
            <w:vAlign w:val="center"/>
          </w:tcPr>
          <w:p w14:paraId="3BF3DFC7" w14:textId="77777777" w:rsidR="00EF1008" w:rsidRPr="008B4CF7" w:rsidRDefault="00EF1008" w:rsidP="00DA762E">
            <w:pPr>
              <w:contextualSpacing/>
              <w:jc w:val="center"/>
              <w:rPr>
                <w:rFonts w:ascii="Times New Roman" w:hAnsi="Times New Roman" w:cs="Times New Roman"/>
                <w:sz w:val="20"/>
                <w:szCs w:val="20"/>
              </w:rPr>
            </w:pPr>
          </w:p>
        </w:tc>
        <w:tc>
          <w:tcPr>
            <w:tcW w:w="232" w:type="pct"/>
            <w:vAlign w:val="center"/>
          </w:tcPr>
          <w:p w14:paraId="15DCAFCF" w14:textId="77777777" w:rsidR="00EF1008" w:rsidRPr="008625EC" w:rsidRDefault="00EF1008" w:rsidP="00DA762E">
            <w:pPr>
              <w:contextualSpacing/>
              <w:jc w:val="center"/>
              <w:rPr>
                <w:rFonts w:ascii="Times New Roman" w:hAnsi="Times New Roman"/>
                <w:sz w:val="20"/>
              </w:rPr>
            </w:pPr>
            <w:r w:rsidRPr="008625EC">
              <w:rPr>
                <w:rFonts w:ascii="Times New Roman" w:hAnsi="Times New Roman"/>
                <w:sz w:val="20"/>
              </w:rPr>
              <w:t>3</w:t>
            </w:r>
          </w:p>
        </w:tc>
      </w:tr>
      <w:tr w:rsidR="00EF1008" w:rsidRPr="008B4CF7" w14:paraId="2C5A66F6" w14:textId="77777777" w:rsidTr="00DA762E">
        <w:trPr>
          <w:jc w:val="center"/>
        </w:trPr>
        <w:tc>
          <w:tcPr>
            <w:tcW w:w="420" w:type="pct"/>
            <w:vAlign w:val="center"/>
          </w:tcPr>
          <w:p w14:paraId="223DE196" w14:textId="77777777" w:rsidR="00EF1008" w:rsidRPr="008B4CF7" w:rsidRDefault="00EF1008" w:rsidP="00DA762E">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ПП.0</w:t>
            </w:r>
            <w:r>
              <w:rPr>
                <w:rFonts w:ascii="Times New Roman" w:hAnsi="Times New Roman" w:cs="Times New Roman"/>
                <w:bCs/>
                <w:sz w:val="20"/>
                <w:szCs w:val="20"/>
              </w:rPr>
              <w:t>3</w:t>
            </w:r>
          </w:p>
        </w:tc>
        <w:tc>
          <w:tcPr>
            <w:tcW w:w="2237" w:type="pct"/>
            <w:vAlign w:val="center"/>
          </w:tcPr>
          <w:p w14:paraId="3B040917" w14:textId="77777777" w:rsidR="00EF1008" w:rsidRPr="008B4CF7" w:rsidRDefault="00EF1008" w:rsidP="00DA762E">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Производственная практика</w:t>
            </w:r>
          </w:p>
        </w:tc>
        <w:tc>
          <w:tcPr>
            <w:tcW w:w="309" w:type="pct"/>
            <w:vAlign w:val="center"/>
          </w:tcPr>
          <w:p w14:paraId="24DD89C7" w14:textId="77777777" w:rsidR="00EF1008" w:rsidRPr="00C5011F" w:rsidRDefault="00EF1008" w:rsidP="00DA762E">
            <w:pPr>
              <w:tabs>
                <w:tab w:val="left" w:pos="406"/>
              </w:tabs>
              <w:contextualSpacing/>
              <w:jc w:val="center"/>
              <w:rPr>
                <w:rFonts w:ascii="Times New Roman" w:hAnsi="Times New Roman"/>
                <w:sz w:val="20"/>
              </w:rPr>
            </w:pPr>
            <w:r w:rsidRPr="00C5011F">
              <w:rPr>
                <w:rFonts w:ascii="Times New Roman" w:hAnsi="Times New Roman"/>
                <w:sz w:val="20"/>
              </w:rPr>
              <w:t>180</w:t>
            </w:r>
          </w:p>
        </w:tc>
        <w:tc>
          <w:tcPr>
            <w:tcW w:w="309" w:type="pct"/>
            <w:vAlign w:val="center"/>
          </w:tcPr>
          <w:p w14:paraId="61FB69A3" w14:textId="77777777" w:rsidR="00EF1008" w:rsidRPr="00C5011F" w:rsidRDefault="00EF1008" w:rsidP="00DA762E">
            <w:pPr>
              <w:tabs>
                <w:tab w:val="left" w:pos="406"/>
              </w:tabs>
              <w:contextualSpacing/>
              <w:jc w:val="center"/>
              <w:rPr>
                <w:rFonts w:ascii="Times New Roman" w:hAnsi="Times New Roman"/>
                <w:sz w:val="20"/>
              </w:rPr>
            </w:pPr>
            <w:r w:rsidRPr="00C5011F">
              <w:rPr>
                <w:rFonts w:ascii="Times New Roman" w:hAnsi="Times New Roman"/>
                <w:sz w:val="20"/>
              </w:rPr>
              <w:t>180</w:t>
            </w:r>
          </w:p>
        </w:tc>
        <w:tc>
          <w:tcPr>
            <w:tcW w:w="308" w:type="pct"/>
            <w:vAlign w:val="center"/>
          </w:tcPr>
          <w:p w14:paraId="051083F6" w14:textId="77777777" w:rsidR="00EF1008" w:rsidRPr="00C5011F" w:rsidRDefault="00EF1008" w:rsidP="00DA762E">
            <w:pPr>
              <w:contextualSpacing/>
              <w:jc w:val="center"/>
              <w:rPr>
                <w:rFonts w:ascii="Times New Roman" w:hAnsi="Times New Roman"/>
                <w:sz w:val="20"/>
              </w:rPr>
            </w:pPr>
          </w:p>
        </w:tc>
        <w:tc>
          <w:tcPr>
            <w:tcW w:w="309" w:type="pct"/>
            <w:vAlign w:val="center"/>
          </w:tcPr>
          <w:p w14:paraId="65A31D80" w14:textId="77777777" w:rsidR="00EF1008" w:rsidRPr="00C5011F" w:rsidRDefault="00EF1008" w:rsidP="00DA762E">
            <w:pPr>
              <w:tabs>
                <w:tab w:val="left" w:pos="406"/>
              </w:tabs>
              <w:contextualSpacing/>
              <w:jc w:val="center"/>
              <w:rPr>
                <w:rFonts w:ascii="Times New Roman" w:hAnsi="Times New Roman"/>
                <w:sz w:val="20"/>
              </w:rPr>
            </w:pPr>
            <w:r w:rsidRPr="00C5011F">
              <w:rPr>
                <w:rFonts w:ascii="Times New Roman" w:hAnsi="Times New Roman"/>
                <w:sz w:val="20"/>
              </w:rPr>
              <w:t>180</w:t>
            </w:r>
          </w:p>
        </w:tc>
        <w:tc>
          <w:tcPr>
            <w:tcW w:w="308" w:type="pct"/>
            <w:vAlign w:val="center"/>
          </w:tcPr>
          <w:p w14:paraId="3DAFACFD" w14:textId="77777777" w:rsidR="00EF1008" w:rsidRPr="008B4CF7" w:rsidRDefault="00EF1008" w:rsidP="00DA762E">
            <w:pPr>
              <w:contextualSpacing/>
              <w:jc w:val="center"/>
              <w:rPr>
                <w:rFonts w:ascii="Times New Roman" w:hAnsi="Times New Roman" w:cs="Times New Roman"/>
                <w:sz w:val="20"/>
                <w:szCs w:val="20"/>
              </w:rPr>
            </w:pPr>
          </w:p>
        </w:tc>
        <w:tc>
          <w:tcPr>
            <w:tcW w:w="309" w:type="pct"/>
            <w:vAlign w:val="center"/>
          </w:tcPr>
          <w:p w14:paraId="178C388F" w14:textId="77777777" w:rsidR="00EF1008" w:rsidRPr="008B4CF7" w:rsidRDefault="00EF1008" w:rsidP="00DA762E">
            <w:pPr>
              <w:contextualSpacing/>
              <w:jc w:val="center"/>
              <w:rPr>
                <w:rFonts w:ascii="Times New Roman" w:hAnsi="Times New Roman" w:cs="Times New Roman"/>
                <w:sz w:val="20"/>
                <w:szCs w:val="20"/>
              </w:rPr>
            </w:pPr>
          </w:p>
        </w:tc>
        <w:tc>
          <w:tcPr>
            <w:tcW w:w="259" w:type="pct"/>
            <w:vAlign w:val="center"/>
          </w:tcPr>
          <w:p w14:paraId="796286D5" w14:textId="77777777" w:rsidR="00EF1008" w:rsidRPr="008B4CF7" w:rsidRDefault="00EF1008" w:rsidP="00DA762E">
            <w:pPr>
              <w:contextualSpacing/>
              <w:jc w:val="center"/>
              <w:rPr>
                <w:rFonts w:ascii="Times New Roman" w:hAnsi="Times New Roman" w:cs="Times New Roman"/>
                <w:sz w:val="20"/>
                <w:szCs w:val="20"/>
              </w:rPr>
            </w:pPr>
          </w:p>
        </w:tc>
        <w:tc>
          <w:tcPr>
            <w:tcW w:w="232" w:type="pct"/>
            <w:vAlign w:val="center"/>
          </w:tcPr>
          <w:p w14:paraId="53DBA51F" w14:textId="77777777" w:rsidR="00EF1008" w:rsidRPr="008625EC" w:rsidRDefault="00EF1008" w:rsidP="00DA762E">
            <w:pPr>
              <w:contextualSpacing/>
              <w:jc w:val="center"/>
              <w:rPr>
                <w:rFonts w:ascii="Times New Roman" w:hAnsi="Times New Roman"/>
                <w:sz w:val="20"/>
              </w:rPr>
            </w:pPr>
            <w:r w:rsidRPr="008625EC">
              <w:rPr>
                <w:rFonts w:ascii="Times New Roman" w:hAnsi="Times New Roman"/>
                <w:sz w:val="20"/>
              </w:rPr>
              <w:t>3</w:t>
            </w:r>
          </w:p>
        </w:tc>
      </w:tr>
      <w:tr w:rsidR="00EF1008" w:rsidRPr="008B4CF7" w14:paraId="045A1468" w14:textId="77777777" w:rsidTr="007574EF">
        <w:trPr>
          <w:jc w:val="center"/>
        </w:trPr>
        <w:tc>
          <w:tcPr>
            <w:tcW w:w="420" w:type="pct"/>
            <w:shd w:val="clear" w:color="auto" w:fill="F2F2F2" w:themeFill="background1" w:themeFillShade="F2"/>
            <w:vAlign w:val="center"/>
          </w:tcPr>
          <w:p w14:paraId="232CB6E6" w14:textId="77777777" w:rsidR="00EF1008" w:rsidRPr="008B4CF7" w:rsidRDefault="00EF1008" w:rsidP="00DA762E">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ПМ.</w:t>
            </w:r>
            <w:r>
              <w:rPr>
                <w:rFonts w:ascii="Times New Roman" w:hAnsi="Times New Roman" w:cs="Times New Roman"/>
                <w:b/>
                <w:bCs/>
                <w:sz w:val="20"/>
                <w:szCs w:val="20"/>
              </w:rPr>
              <w:t>04</w:t>
            </w:r>
          </w:p>
        </w:tc>
        <w:tc>
          <w:tcPr>
            <w:tcW w:w="2237" w:type="pct"/>
            <w:shd w:val="clear" w:color="auto" w:fill="F2F2F2" w:themeFill="background1" w:themeFillShade="F2"/>
            <w:vAlign w:val="center"/>
          </w:tcPr>
          <w:p w14:paraId="05714CA2" w14:textId="1E7F93A8" w:rsidR="00EF1008" w:rsidRPr="009E5AEB" w:rsidRDefault="003709E1" w:rsidP="003709E1">
            <w:pPr>
              <w:suppressAutoHyphens/>
              <w:contextualSpacing/>
              <w:rPr>
                <w:rFonts w:ascii="Times New Roman" w:hAnsi="Times New Roman" w:cs="Times New Roman"/>
                <w:b/>
                <w:bCs/>
                <w:sz w:val="20"/>
                <w:szCs w:val="20"/>
              </w:rPr>
            </w:pPr>
            <w:r w:rsidRPr="003709E1">
              <w:rPr>
                <w:rFonts w:ascii="Times New Roman" w:hAnsi="Times New Roman"/>
                <w:b/>
                <w:sz w:val="20"/>
              </w:rPr>
              <w:t>Выполнение работ по одной или нескольким профессиям рабочих, должностям служащих</w:t>
            </w:r>
            <w:r w:rsidR="00EF1008" w:rsidRPr="009E5AEB">
              <w:rPr>
                <w:rStyle w:val="af4"/>
                <w:rFonts w:ascii="Times New Roman" w:hAnsi="Times New Roman"/>
                <w:b/>
                <w:sz w:val="18"/>
                <w:szCs w:val="20"/>
              </w:rPr>
              <w:t xml:space="preserve"> </w:t>
            </w:r>
            <w:r w:rsidR="00EF1008" w:rsidRPr="009E5AEB">
              <w:rPr>
                <w:rStyle w:val="af4"/>
                <w:rFonts w:ascii="Times New Roman" w:hAnsi="Times New Roman"/>
                <w:b/>
                <w:sz w:val="20"/>
                <w:szCs w:val="20"/>
              </w:rPr>
              <w:footnoteReference w:id="7"/>
            </w:r>
          </w:p>
        </w:tc>
        <w:tc>
          <w:tcPr>
            <w:tcW w:w="309" w:type="pct"/>
            <w:shd w:val="clear" w:color="auto" w:fill="F2F2F2" w:themeFill="background1" w:themeFillShade="F2"/>
            <w:vAlign w:val="center"/>
          </w:tcPr>
          <w:p w14:paraId="6695835E" w14:textId="05DA39CF" w:rsidR="00EF1008" w:rsidRPr="000C0708" w:rsidRDefault="00663F3D" w:rsidP="00DA762E">
            <w:pPr>
              <w:tabs>
                <w:tab w:val="left" w:pos="406"/>
              </w:tabs>
              <w:contextualSpacing/>
              <w:jc w:val="center"/>
              <w:rPr>
                <w:rFonts w:ascii="Times New Roman" w:hAnsi="Times New Roman"/>
                <w:b/>
                <w:sz w:val="20"/>
              </w:rPr>
            </w:pPr>
            <w:r w:rsidRPr="000C0708">
              <w:rPr>
                <w:rFonts w:ascii="Times New Roman" w:hAnsi="Times New Roman"/>
                <w:b/>
                <w:sz w:val="20"/>
              </w:rPr>
              <w:t>292</w:t>
            </w:r>
          </w:p>
        </w:tc>
        <w:tc>
          <w:tcPr>
            <w:tcW w:w="309" w:type="pct"/>
            <w:shd w:val="clear" w:color="auto" w:fill="F2F2F2" w:themeFill="background1" w:themeFillShade="F2"/>
            <w:vAlign w:val="center"/>
          </w:tcPr>
          <w:p w14:paraId="10DDA6E9" w14:textId="163778DA" w:rsidR="00EF1008" w:rsidRPr="000C0708" w:rsidRDefault="00663F3D" w:rsidP="00DA762E">
            <w:pPr>
              <w:tabs>
                <w:tab w:val="left" w:pos="406"/>
              </w:tabs>
              <w:contextualSpacing/>
              <w:jc w:val="center"/>
              <w:rPr>
                <w:rFonts w:ascii="Times New Roman" w:hAnsi="Times New Roman"/>
                <w:b/>
                <w:sz w:val="20"/>
              </w:rPr>
            </w:pPr>
            <w:r w:rsidRPr="000C0708">
              <w:rPr>
                <w:rFonts w:ascii="Times New Roman" w:hAnsi="Times New Roman"/>
                <w:b/>
                <w:sz w:val="20"/>
              </w:rPr>
              <w:t>234</w:t>
            </w:r>
          </w:p>
        </w:tc>
        <w:tc>
          <w:tcPr>
            <w:tcW w:w="308" w:type="pct"/>
            <w:shd w:val="clear" w:color="auto" w:fill="F2F2F2" w:themeFill="background1" w:themeFillShade="F2"/>
            <w:vAlign w:val="center"/>
          </w:tcPr>
          <w:p w14:paraId="2258F27E" w14:textId="25B4BDA2" w:rsidR="00EF1008" w:rsidRPr="000C0708" w:rsidRDefault="00663F3D" w:rsidP="00DA762E">
            <w:pPr>
              <w:contextualSpacing/>
              <w:jc w:val="center"/>
              <w:rPr>
                <w:rFonts w:ascii="Times New Roman" w:hAnsi="Times New Roman"/>
                <w:b/>
                <w:sz w:val="20"/>
              </w:rPr>
            </w:pPr>
            <w:r w:rsidRPr="000C0708">
              <w:rPr>
                <w:rFonts w:ascii="Times New Roman" w:hAnsi="Times New Roman"/>
                <w:b/>
                <w:sz w:val="20"/>
              </w:rPr>
              <w:t>112</w:t>
            </w:r>
          </w:p>
        </w:tc>
        <w:tc>
          <w:tcPr>
            <w:tcW w:w="309" w:type="pct"/>
            <w:shd w:val="clear" w:color="auto" w:fill="F2F2F2" w:themeFill="background1" w:themeFillShade="F2"/>
            <w:vAlign w:val="center"/>
          </w:tcPr>
          <w:p w14:paraId="495B87F1" w14:textId="77777777" w:rsidR="00EF1008" w:rsidRPr="000C0708" w:rsidRDefault="00EF1008" w:rsidP="00DA762E">
            <w:pPr>
              <w:contextualSpacing/>
              <w:jc w:val="center"/>
              <w:rPr>
                <w:rFonts w:ascii="Times New Roman" w:hAnsi="Times New Roman" w:cs="Times New Roman"/>
                <w:b/>
                <w:sz w:val="20"/>
                <w:szCs w:val="20"/>
              </w:rPr>
            </w:pPr>
            <w:r w:rsidRPr="000C0708">
              <w:rPr>
                <w:rFonts w:ascii="Times New Roman" w:hAnsi="Times New Roman" w:cs="Times New Roman"/>
                <w:b/>
                <w:sz w:val="20"/>
                <w:szCs w:val="20"/>
              </w:rPr>
              <w:t>180</w:t>
            </w:r>
          </w:p>
        </w:tc>
        <w:tc>
          <w:tcPr>
            <w:tcW w:w="308" w:type="pct"/>
            <w:shd w:val="clear" w:color="auto" w:fill="F2F2F2" w:themeFill="background1" w:themeFillShade="F2"/>
            <w:vAlign w:val="center"/>
          </w:tcPr>
          <w:p w14:paraId="577AFCEB" w14:textId="77777777" w:rsidR="00EF1008" w:rsidRPr="008B4CF7" w:rsidRDefault="00EF1008" w:rsidP="00DA762E">
            <w:pPr>
              <w:contextualSpacing/>
              <w:jc w:val="center"/>
              <w:rPr>
                <w:rFonts w:ascii="Times New Roman" w:hAnsi="Times New Roman" w:cs="Times New Roman"/>
                <w:sz w:val="20"/>
                <w:szCs w:val="20"/>
              </w:rPr>
            </w:pPr>
          </w:p>
        </w:tc>
        <w:tc>
          <w:tcPr>
            <w:tcW w:w="309" w:type="pct"/>
            <w:shd w:val="clear" w:color="auto" w:fill="F2F2F2" w:themeFill="background1" w:themeFillShade="F2"/>
            <w:vAlign w:val="center"/>
          </w:tcPr>
          <w:p w14:paraId="2445B171" w14:textId="77777777" w:rsidR="00EF1008" w:rsidRPr="008B4CF7" w:rsidRDefault="00EF1008" w:rsidP="00DA762E">
            <w:pPr>
              <w:contextualSpacing/>
              <w:jc w:val="center"/>
              <w:rPr>
                <w:rFonts w:ascii="Times New Roman" w:hAnsi="Times New Roman" w:cs="Times New Roman"/>
                <w:sz w:val="20"/>
                <w:szCs w:val="20"/>
              </w:rPr>
            </w:pPr>
          </w:p>
        </w:tc>
        <w:tc>
          <w:tcPr>
            <w:tcW w:w="259" w:type="pct"/>
            <w:shd w:val="clear" w:color="auto" w:fill="F2F2F2" w:themeFill="background1" w:themeFillShade="F2"/>
            <w:vAlign w:val="center"/>
          </w:tcPr>
          <w:p w14:paraId="20B50F60" w14:textId="77777777" w:rsidR="00EF1008" w:rsidRPr="008B4CF7" w:rsidRDefault="00EF1008" w:rsidP="00DA762E">
            <w:pPr>
              <w:contextualSpacing/>
              <w:jc w:val="center"/>
              <w:rPr>
                <w:rFonts w:ascii="Times New Roman" w:hAnsi="Times New Roman" w:cs="Times New Roman"/>
                <w:sz w:val="20"/>
                <w:szCs w:val="20"/>
              </w:rPr>
            </w:pPr>
          </w:p>
        </w:tc>
        <w:tc>
          <w:tcPr>
            <w:tcW w:w="232" w:type="pct"/>
            <w:shd w:val="clear" w:color="auto" w:fill="F2F2F2" w:themeFill="background1" w:themeFillShade="F2"/>
            <w:vAlign w:val="center"/>
          </w:tcPr>
          <w:p w14:paraId="5D1B88C0" w14:textId="77777777" w:rsidR="00EF1008" w:rsidRPr="008B4CF7" w:rsidRDefault="00EF1008" w:rsidP="00DA762E">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EF1008" w:rsidRPr="008B4CF7" w14:paraId="72A26F59" w14:textId="77777777" w:rsidTr="00DA762E">
        <w:trPr>
          <w:jc w:val="center"/>
        </w:trPr>
        <w:tc>
          <w:tcPr>
            <w:tcW w:w="420" w:type="pct"/>
            <w:vAlign w:val="center"/>
          </w:tcPr>
          <w:p w14:paraId="0ECD876A" w14:textId="77777777" w:rsidR="00EF1008" w:rsidRPr="008B4CF7" w:rsidRDefault="00EF1008" w:rsidP="00DA762E">
            <w:pPr>
              <w:suppressAutoHyphens/>
              <w:contextualSpacing/>
              <w:jc w:val="both"/>
              <w:rPr>
                <w:rFonts w:ascii="Times New Roman" w:hAnsi="Times New Roman" w:cs="Times New Roman"/>
                <w:b/>
                <w:bCs/>
                <w:sz w:val="20"/>
                <w:szCs w:val="20"/>
              </w:rPr>
            </w:pPr>
            <w:r w:rsidRPr="008B4CF7">
              <w:rPr>
                <w:rFonts w:ascii="Times New Roman" w:hAnsi="Times New Roman" w:cs="Times New Roman"/>
                <w:sz w:val="20"/>
                <w:szCs w:val="20"/>
              </w:rPr>
              <w:t>МДК.</w:t>
            </w:r>
            <w:r>
              <w:rPr>
                <w:rFonts w:ascii="Times New Roman" w:hAnsi="Times New Roman" w:cs="Times New Roman"/>
                <w:sz w:val="20"/>
                <w:szCs w:val="20"/>
              </w:rPr>
              <w:t>04</w:t>
            </w:r>
            <w:r w:rsidRPr="008B4CF7">
              <w:rPr>
                <w:rFonts w:ascii="Times New Roman" w:hAnsi="Times New Roman" w:cs="Times New Roman"/>
                <w:sz w:val="20"/>
                <w:szCs w:val="20"/>
              </w:rPr>
              <w:t>.01</w:t>
            </w:r>
          </w:p>
        </w:tc>
        <w:tc>
          <w:tcPr>
            <w:tcW w:w="2237" w:type="pct"/>
          </w:tcPr>
          <w:p w14:paraId="7DD0B8BB" w14:textId="50C0FA62" w:rsidR="00EF1008" w:rsidRPr="008B4CF7" w:rsidRDefault="003709E1" w:rsidP="003709E1">
            <w:pPr>
              <w:suppressAutoHyphens/>
              <w:contextualSpacing/>
              <w:rPr>
                <w:rFonts w:ascii="Times New Roman" w:hAnsi="Times New Roman" w:cs="Times New Roman"/>
                <w:b/>
                <w:bCs/>
                <w:iCs/>
                <w:sz w:val="20"/>
                <w:szCs w:val="20"/>
              </w:rPr>
            </w:pPr>
            <w:r w:rsidRPr="003709E1">
              <w:rPr>
                <w:rFonts w:ascii="Times New Roman" w:hAnsi="Times New Roman"/>
                <w:sz w:val="20"/>
              </w:rPr>
              <w:t>Выполнение работ по одной или нескольким профессиям рабочих, должностям служащих</w:t>
            </w:r>
          </w:p>
        </w:tc>
        <w:tc>
          <w:tcPr>
            <w:tcW w:w="309" w:type="pct"/>
            <w:vAlign w:val="center"/>
          </w:tcPr>
          <w:p w14:paraId="4B4BEC39" w14:textId="21C9EAE0" w:rsidR="00EF1008" w:rsidRPr="000C0708" w:rsidRDefault="00663F3D" w:rsidP="00DA762E">
            <w:pPr>
              <w:tabs>
                <w:tab w:val="left" w:pos="406"/>
              </w:tabs>
              <w:contextualSpacing/>
              <w:jc w:val="center"/>
              <w:rPr>
                <w:rFonts w:ascii="Times New Roman" w:hAnsi="Times New Roman"/>
                <w:sz w:val="20"/>
              </w:rPr>
            </w:pPr>
            <w:r w:rsidRPr="000C0708">
              <w:rPr>
                <w:rFonts w:ascii="Times New Roman" w:hAnsi="Times New Roman"/>
                <w:sz w:val="20"/>
              </w:rPr>
              <w:t>112</w:t>
            </w:r>
          </w:p>
        </w:tc>
        <w:tc>
          <w:tcPr>
            <w:tcW w:w="309" w:type="pct"/>
            <w:vAlign w:val="center"/>
          </w:tcPr>
          <w:p w14:paraId="3AB21E26" w14:textId="43843BDE" w:rsidR="00EF1008" w:rsidRPr="000C0708" w:rsidRDefault="00663F3D" w:rsidP="00DA762E">
            <w:pPr>
              <w:tabs>
                <w:tab w:val="left" w:pos="406"/>
              </w:tabs>
              <w:contextualSpacing/>
              <w:jc w:val="center"/>
              <w:rPr>
                <w:rFonts w:ascii="Times New Roman" w:hAnsi="Times New Roman"/>
                <w:sz w:val="20"/>
              </w:rPr>
            </w:pPr>
            <w:r w:rsidRPr="000C0708">
              <w:rPr>
                <w:rFonts w:ascii="Times New Roman" w:hAnsi="Times New Roman"/>
                <w:sz w:val="20"/>
              </w:rPr>
              <w:t>54</w:t>
            </w:r>
          </w:p>
        </w:tc>
        <w:tc>
          <w:tcPr>
            <w:tcW w:w="308" w:type="pct"/>
            <w:vAlign w:val="center"/>
          </w:tcPr>
          <w:p w14:paraId="5E3B70AB" w14:textId="56273B07" w:rsidR="00EF1008" w:rsidRPr="000C0708" w:rsidRDefault="00663F3D" w:rsidP="00DA762E">
            <w:pPr>
              <w:contextualSpacing/>
              <w:jc w:val="center"/>
              <w:rPr>
                <w:rFonts w:ascii="Times New Roman" w:hAnsi="Times New Roman"/>
                <w:sz w:val="20"/>
              </w:rPr>
            </w:pPr>
            <w:r w:rsidRPr="000C0708">
              <w:rPr>
                <w:rFonts w:ascii="Times New Roman" w:hAnsi="Times New Roman"/>
                <w:sz w:val="20"/>
              </w:rPr>
              <w:t>112</w:t>
            </w:r>
          </w:p>
        </w:tc>
        <w:tc>
          <w:tcPr>
            <w:tcW w:w="309" w:type="pct"/>
            <w:vAlign w:val="center"/>
          </w:tcPr>
          <w:p w14:paraId="295E3A4C" w14:textId="77777777" w:rsidR="00EF1008" w:rsidRPr="00E4124C" w:rsidRDefault="00EF1008" w:rsidP="00DA762E">
            <w:pPr>
              <w:contextualSpacing/>
              <w:jc w:val="center"/>
              <w:rPr>
                <w:rFonts w:ascii="Times New Roman" w:hAnsi="Times New Roman" w:cs="Times New Roman"/>
                <w:sz w:val="20"/>
                <w:szCs w:val="20"/>
              </w:rPr>
            </w:pPr>
          </w:p>
        </w:tc>
        <w:tc>
          <w:tcPr>
            <w:tcW w:w="308" w:type="pct"/>
            <w:vAlign w:val="center"/>
          </w:tcPr>
          <w:p w14:paraId="1EEF37D9" w14:textId="77777777" w:rsidR="00EF1008" w:rsidRPr="008B4CF7" w:rsidRDefault="00EF1008" w:rsidP="00DA762E">
            <w:pPr>
              <w:contextualSpacing/>
              <w:jc w:val="center"/>
              <w:rPr>
                <w:rFonts w:ascii="Times New Roman" w:hAnsi="Times New Roman" w:cs="Times New Roman"/>
                <w:sz w:val="20"/>
                <w:szCs w:val="20"/>
              </w:rPr>
            </w:pPr>
          </w:p>
        </w:tc>
        <w:tc>
          <w:tcPr>
            <w:tcW w:w="309" w:type="pct"/>
            <w:vAlign w:val="center"/>
          </w:tcPr>
          <w:p w14:paraId="5A3E4930" w14:textId="77777777" w:rsidR="00EF1008" w:rsidRPr="008B4CF7" w:rsidRDefault="00EF1008" w:rsidP="00DA762E">
            <w:pPr>
              <w:contextualSpacing/>
              <w:jc w:val="center"/>
              <w:rPr>
                <w:rFonts w:ascii="Times New Roman" w:hAnsi="Times New Roman" w:cs="Times New Roman"/>
                <w:sz w:val="20"/>
                <w:szCs w:val="20"/>
              </w:rPr>
            </w:pPr>
          </w:p>
        </w:tc>
        <w:tc>
          <w:tcPr>
            <w:tcW w:w="259" w:type="pct"/>
            <w:vAlign w:val="center"/>
          </w:tcPr>
          <w:p w14:paraId="228A899C" w14:textId="77777777" w:rsidR="00EF1008" w:rsidRPr="008B4CF7" w:rsidRDefault="00EF1008" w:rsidP="00DA762E">
            <w:pPr>
              <w:contextualSpacing/>
              <w:jc w:val="center"/>
              <w:rPr>
                <w:rFonts w:ascii="Times New Roman" w:hAnsi="Times New Roman" w:cs="Times New Roman"/>
                <w:sz w:val="20"/>
                <w:szCs w:val="20"/>
              </w:rPr>
            </w:pPr>
          </w:p>
        </w:tc>
        <w:tc>
          <w:tcPr>
            <w:tcW w:w="232" w:type="pct"/>
            <w:vAlign w:val="center"/>
          </w:tcPr>
          <w:p w14:paraId="37CDF0FA" w14:textId="77777777" w:rsidR="00EF1008" w:rsidRPr="008B4CF7" w:rsidRDefault="00EF1008" w:rsidP="00DA762E">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EF1008" w:rsidRPr="008B4CF7" w14:paraId="1BE912F7" w14:textId="77777777" w:rsidTr="00DA762E">
        <w:trPr>
          <w:jc w:val="center"/>
        </w:trPr>
        <w:tc>
          <w:tcPr>
            <w:tcW w:w="420" w:type="pct"/>
            <w:vAlign w:val="center"/>
          </w:tcPr>
          <w:p w14:paraId="5C96A2F0" w14:textId="77777777" w:rsidR="00EF1008" w:rsidRPr="008B4CF7" w:rsidRDefault="00EF1008" w:rsidP="00DA762E">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ПП.</w:t>
            </w:r>
            <w:r>
              <w:rPr>
                <w:rFonts w:ascii="Times New Roman" w:hAnsi="Times New Roman" w:cs="Times New Roman"/>
                <w:bCs/>
                <w:sz w:val="20"/>
                <w:szCs w:val="20"/>
              </w:rPr>
              <w:t>04</w:t>
            </w:r>
          </w:p>
        </w:tc>
        <w:tc>
          <w:tcPr>
            <w:tcW w:w="2237" w:type="pct"/>
            <w:vAlign w:val="center"/>
          </w:tcPr>
          <w:p w14:paraId="19F5C9E6" w14:textId="77777777" w:rsidR="00EF1008" w:rsidRPr="008B4CF7" w:rsidRDefault="00EF1008" w:rsidP="00DA762E">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Производственная практика</w:t>
            </w:r>
          </w:p>
        </w:tc>
        <w:tc>
          <w:tcPr>
            <w:tcW w:w="309" w:type="pct"/>
            <w:vAlign w:val="center"/>
          </w:tcPr>
          <w:p w14:paraId="054F47F0" w14:textId="77777777" w:rsidR="00EF1008" w:rsidRPr="008625EC" w:rsidRDefault="00EF1008" w:rsidP="00DA762E">
            <w:pPr>
              <w:tabs>
                <w:tab w:val="left" w:pos="406"/>
              </w:tabs>
              <w:contextualSpacing/>
              <w:jc w:val="center"/>
              <w:rPr>
                <w:rFonts w:ascii="Times New Roman" w:hAnsi="Times New Roman"/>
                <w:b/>
                <w:sz w:val="20"/>
              </w:rPr>
            </w:pPr>
            <w:r w:rsidRPr="008625EC">
              <w:rPr>
                <w:rFonts w:ascii="Times New Roman" w:hAnsi="Times New Roman"/>
                <w:sz w:val="20"/>
              </w:rPr>
              <w:t>180</w:t>
            </w:r>
          </w:p>
        </w:tc>
        <w:tc>
          <w:tcPr>
            <w:tcW w:w="309" w:type="pct"/>
            <w:vAlign w:val="center"/>
          </w:tcPr>
          <w:p w14:paraId="4D876B53" w14:textId="77777777" w:rsidR="00EF1008" w:rsidRPr="008625EC" w:rsidRDefault="00EF1008" w:rsidP="00DA762E">
            <w:pPr>
              <w:tabs>
                <w:tab w:val="left" w:pos="406"/>
              </w:tabs>
              <w:contextualSpacing/>
              <w:jc w:val="center"/>
              <w:rPr>
                <w:rFonts w:ascii="Times New Roman" w:hAnsi="Times New Roman"/>
                <w:sz w:val="20"/>
              </w:rPr>
            </w:pPr>
            <w:r w:rsidRPr="008625EC">
              <w:rPr>
                <w:rFonts w:ascii="Times New Roman" w:hAnsi="Times New Roman"/>
                <w:sz w:val="20"/>
              </w:rPr>
              <w:t>18</w:t>
            </w:r>
            <w:r>
              <w:rPr>
                <w:rFonts w:ascii="Times New Roman" w:hAnsi="Times New Roman"/>
                <w:sz w:val="20"/>
              </w:rPr>
              <w:t>0</w:t>
            </w:r>
          </w:p>
        </w:tc>
        <w:tc>
          <w:tcPr>
            <w:tcW w:w="308" w:type="pct"/>
            <w:vAlign w:val="center"/>
          </w:tcPr>
          <w:p w14:paraId="5F2D1E46" w14:textId="77777777" w:rsidR="00EF1008" w:rsidRPr="008625EC" w:rsidRDefault="00EF1008" w:rsidP="00DA762E">
            <w:pPr>
              <w:contextualSpacing/>
              <w:jc w:val="center"/>
              <w:rPr>
                <w:rFonts w:ascii="Times New Roman" w:hAnsi="Times New Roman"/>
                <w:sz w:val="20"/>
              </w:rPr>
            </w:pPr>
          </w:p>
        </w:tc>
        <w:tc>
          <w:tcPr>
            <w:tcW w:w="309" w:type="pct"/>
            <w:vAlign w:val="center"/>
          </w:tcPr>
          <w:p w14:paraId="60EF5C70" w14:textId="77777777" w:rsidR="00EF1008" w:rsidRPr="008B4CF7" w:rsidRDefault="00EF1008" w:rsidP="00DA762E">
            <w:pPr>
              <w:contextualSpacing/>
              <w:jc w:val="center"/>
              <w:rPr>
                <w:rFonts w:ascii="Times New Roman" w:hAnsi="Times New Roman" w:cs="Times New Roman"/>
                <w:sz w:val="20"/>
                <w:szCs w:val="20"/>
              </w:rPr>
            </w:pPr>
            <w:r>
              <w:rPr>
                <w:rFonts w:ascii="Times New Roman" w:hAnsi="Times New Roman" w:cs="Times New Roman"/>
                <w:sz w:val="20"/>
                <w:szCs w:val="20"/>
              </w:rPr>
              <w:t>180</w:t>
            </w:r>
          </w:p>
        </w:tc>
        <w:tc>
          <w:tcPr>
            <w:tcW w:w="308" w:type="pct"/>
            <w:vAlign w:val="center"/>
          </w:tcPr>
          <w:p w14:paraId="59BA1BF0" w14:textId="77777777" w:rsidR="00EF1008" w:rsidRPr="008B4CF7" w:rsidRDefault="00EF1008" w:rsidP="00DA762E">
            <w:pPr>
              <w:contextualSpacing/>
              <w:jc w:val="center"/>
              <w:rPr>
                <w:rFonts w:ascii="Times New Roman" w:hAnsi="Times New Roman" w:cs="Times New Roman"/>
                <w:sz w:val="20"/>
                <w:szCs w:val="20"/>
              </w:rPr>
            </w:pPr>
          </w:p>
        </w:tc>
        <w:tc>
          <w:tcPr>
            <w:tcW w:w="309" w:type="pct"/>
            <w:vAlign w:val="center"/>
          </w:tcPr>
          <w:p w14:paraId="53CEAB91" w14:textId="77777777" w:rsidR="00EF1008" w:rsidRPr="008B4CF7" w:rsidRDefault="00EF1008" w:rsidP="00DA762E">
            <w:pPr>
              <w:contextualSpacing/>
              <w:jc w:val="center"/>
              <w:rPr>
                <w:rFonts w:ascii="Times New Roman" w:hAnsi="Times New Roman" w:cs="Times New Roman"/>
                <w:sz w:val="20"/>
                <w:szCs w:val="20"/>
              </w:rPr>
            </w:pPr>
          </w:p>
        </w:tc>
        <w:tc>
          <w:tcPr>
            <w:tcW w:w="259" w:type="pct"/>
            <w:vAlign w:val="center"/>
          </w:tcPr>
          <w:p w14:paraId="3A98AA4D" w14:textId="77777777" w:rsidR="00EF1008" w:rsidRPr="008B4CF7" w:rsidRDefault="00EF1008" w:rsidP="00DA762E">
            <w:pPr>
              <w:contextualSpacing/>
              <w:jc w:val="center"/>
              <w:rPr>
                <w:rFonts w:ascii="Times New Roman" w:hAnsi="Times New Roman" w:cs="Times New Roman"/>
                <w:sz w:val="20"/>
                <w:szCs w:val="20"/>
              </w:rPr>
            </w:pPr>
          </w:p>
        </w:tc>
        <w:tc>
          <w:tcPr>
            <w:tcW w:w="232" w:type="pct"/>
            <w:vAlign w:val="center"/>
          </w:tcPr>
          <w:p w14:paraId="0DCA1089" w14:textId="77777777" w:rsidR="00EF1008" w:rsidRPr="008B4CF7" w:rsidRDefault="00EF1008" w:rsidP="00DA762E">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EF1008" w:rsidRPr="008B4CF7" w14:paraId="50868FD0" w14:textId="77777777" w:rsidTr="002D5948">
        <w:trPr>
          <w:jc w:val="center"/>
        </w:trPr>
        <w:tc>
          <w:tcPr>
            <w:tcW w:w="2657" w:type="pct"/>
            <w:gridSpan w:val="2"/>
          </w:tcPr>
          <w:p w14:paraId="5F2AD155" w14:textId="77777777" w:rsidR="00EF1008" w:rsidRPr="008B4CF7" w:rsidRDefault="00EF1008" w:rsidP="002D5948">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Вариативная часть образовательной программы</w:t>
            </w:r>
          </w:p>
        </w:tc>
        <w:tc>
          <w:tcPr>
            <w:tcW w:w="309" w:type="pct"/>
            <w:vAlign w:val="center"/>
          </w:tcPr>
          <w:p w14:paraId="08AD95C8" w14:textId="77777777" w:rsidR="00EF1008" w:rsidRPr="002D5948" w:rsidRDefault="00EF1008" w:rsidP="002D5948">
            <w:pPr>
              <w:tabs>
                <w:tab w:val="left" w:pos="406"/>
              </w:tabs>
              <w:contextualSpacing/>
              <w:jc w:val="center"/>
              <w:rPr>
                <w:rFonts w:ascii="Times New Roman" w:hAnsi="Times New Roman"/>
                <w:sz w:val="20"/>
              </w:rPr>
            </w:pPr>
            <w:r w:rsidRPr="002D5948">
              <w:rPr>
                <w:rFonts w:ascii="Times New Roman" w:hAnsi="Times New Roman"/>
                <w:sz w:val="20"/>
              </w:rPr>
              <w:t>1296</w:t>
            </w:r>
          </w:p>
        </w:tc>
        <w:tc>
          <w:tcPr>
            <w:tcW w:w="309" w:type="pct"/>
            <w:vAlign w:val="center"/>
          </w:tcPr>
          <w:p w14:paraId="0657D35B" w14:textId="15909915" w:rsidR="00EF1008" w:rsidRPr="002D5948" w:rsidRDefault="007574EF" w:rsidP="002D5948">
            <w:pPr>
              <w:tabs>
                <w:tab w:val="left" w:pos="406"/>
              </w:tabs>
              <w:contextualSpacing/>
              <w:jc w:val="center"/>
              <w:rPr>
                <w:rFonts w:ascii="Times New Roman" w:hAnsi="Times New Roman"/>
                <w:sz w:val="20"/>
              </w:rPr>
            </w:pPr>
            <w:r>
              <w:rPr>
                <w:rFonts w:ascii="Times New Roman" w:hAnsi="Times New Roman"/>
                <w:sz w:val="20"/>
              </w:rPr>
              <w:t>ХХХ</w:t>
            </w:r>
          </w:p>
        </w:tc>
        <w:tc>
          <w:tcPr>
            <w:tcW w:w="308" w:type="pct"/>
            <w:vAlign w:val="center"/>
          </w:tcPr>
          <w:p w14:paraId="7253F849" w14:textId="77777777" w:rsidR="00EF1008" w:rsidRPr="008B4CF7" w:rsidRDefault="00EF1008" w:rsidP="002D5948">
            <w:pPr>
              <w:contextualSpacing/>
              <w:jc w:val="center"/>
              <w:rPr>
                <w:rFonts w:ascii="Times New Roman" w:hAnsi="Times New Roman" w:cs="Times New Roman"/>
                <w:sz w:val="20"/>
                <w:szCs w:val="20"/>
              </w:rPr>
            </w:pPr>
          </w:p>
        </w:tc>
        <w:tc>
          <w:tcPr>
            <w:tcW w:w="309" w:type="pct"/>
            <w:vAlign w:val="center"/>
          </w:tcPr>
          <w:p w14:paraId="1A690B7F" w14:textId="77777777" w:rsidR="00EF1008" w:rsidRPr="008B4CF7" w:rsidRDefault="00EF1008" w:rsidP="002D5948">
            <w:pPr>
              <w:contextualSpacing/>
              <w:jc w:val="center"/>
              <w:rPr>
                <w:rFonts w:ascii="Times New Roman" w:hAnsi="Times New Roman" w:cs="Times New Roman"/>
                <w:sz w:val="20"/>
                <w:szCs w:val="20"/>
              </w:rPr>
            </w:pPr>
          </w:p>
        </w:tc>
        <w:tc>
          <w:tcPr>
            <w:tcW w:w="308" w:type="pct"/>
            <w:vAlign w:val="center"/>
          </w:tcPr>
          <w:p w14:paraId="4AEACE18" w14:textId="77777777" w:rsidR="00EF1008" w:rsidRPr="008B4CF7" w:rsidRDefault="00EF1008" w:rsidP="002D5948">
            <w:pPr>
              <w:contextualSpacing/>
              <w:jc w:val="center"/>
              <w:rPr>
                <w:rFonts w:ascii="Times New Roman" w:hAnsi="Times New Roman" w:cs="Times New Roman"/>
                <w:sz w:val="20"/>
                <w:szCs w:val="20"/>
              </w:rPr>
            </w:pPr>
          </w:p>
        </w:tc>
        <w:tc>
          <w:tcPr>
            <w:tcW w:w="309" w:type="pct"/>
            <w:vAlign w:val="center"/>
          </w:tcPr>
          <w:p w14:paraId="2CF14915" w14:textId="77777777" w:rsidR="00EF1008" w:rsidRPr="008B4CF7" w:rsidRDefault="00EF1008" w:rsidP="002D5948">
            <w:pPr>
              <w:contextualSpacing/>
              <w:jc w:val="center"/>
              <w:rPr>
                <w:rFonts w:ascii="Times New Roman" w:hAnsi="Times New Roman" w:cs="Times New Roman"/>
                <w:sz w:val="20"/>
                <w:szCs w:val="20"/>
              </w:rPr>
            </w:pPr>
          </w:p>
        </w:tc>
        <w:tc>
          <w:tcPr>
            <w:tcW w:w="259" w:type="pct"/>
            <w:vAlign w:val="center"/>
          </w:tcPr>
          <w:p w14:paraId="3F8D86B7" w14:textId="77777777" w:rsidR="00EF1008" w:rsidRPr="008B4CF7" w:rsidRDefault="00EF1008" w:rsidP="002D5948">
            <w:pPr>
              <w:contextualSpacing/>
              <w:jc w:val="center"/>
              <w:rPr>
                <w:rFonts w:ascii="Times New Roman" w:hAnsi="Times New Roman" w:cs="Times New Roman"/>
                <w:sz w:val="20"/>
                <w:szCs w:val="20"/>
              </w:rPr>
            </w:pPr>
          </w:p>
        </w:tc>
        <w:tc>
          <w:tcPr>
            <w:tcW w:w="232" w:type="pct"/>
            <w:vAlign w:val="center"/>
          </w:tcPr>
          <w:p w14:paraId="3375FD63" w14:textId="6B682AC1" w:rsidR="00EF1008" w:rsidRPr="008B4CF7" w:rsidRDefault="007574EF" w:rsidP="002D5948">
            <w:pPr>
              <w:contextualSpacing/>
              <w:jc w:val="center"/>
              <w:rPr>
                <w:rFonts w:ascii="Times New Roman" w:hAnsi="Times New Roman" w:cs="Times New Roman"/>
                <w:sz w:val="20"/>
                <w:szCs w:val="20"/>
              </w:rPr>
            </w:pPr>
            <w:r>
              <w:rPr>
                <w:rFonts w:ascii="Times New Roman" w:hAnsi="Times New Roman" w:cs="Times New Roman"/>
                <w:sz w:val="20"/>
                <w:szCs w:val="20"/>
              </w:rPr>
              <w:t>1-3</w:t>
            </w:r>
          </w:p>
        </w:tc>
      </w:tr>
      <w:tr w:rsidR="00EF1008" w:rsidRPr="008B4CF7" w14:paraId="08BA0C6D" w14:textId="77777777" w:rsidTr="002D5948">
        <w:trPr>
          <w:jc w:val="center"/>
        </w:trPr>
        <w:tc>
          <w:tcPr>
            <w:tcW w:w="420" w:type="pct"/>
            <w:vAlign w:val="center"/>
          </w:tcPr>
          <w:p w14:paraId="5547F807" w14:textId="77777777" w:rsidR="00EF1008" w:rsidRPr="008B4CF7" w:rsidRDefault="00EF1008" w:rsidP="002D5948">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ГИА.00</w:t>
            </w:r>
          </w:p>
        </w:tc>
        <w:tc>
          <w:tcPr>
            <w:tcW w:w="2237" w:type="pct"/>
            <w:vAlign w:val="center"/>
          </w:tcPr>
          <w:p w14:paraId="4502F9BD" w14:textId="77777777" w:rsidR="00EF1008" w:rsidRPr="008B4CF7" w:rsidRDefault="00EF1008" w:rsidP="002D5948">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Государственная итоговая аттестация</w:t>
            </w:r>
          </w:p>
        </w:tc>
        <w:tc>
          <w:tcPr>
            <w:tcW w:w="309" w:type="pct"/>
            <w:vAlign w:val="center"/>
          </w:tcPr>
          <w:p w14:paraId="1E338F4B" w14:textId="77777777" w:rsidR="00EF1008" w:rsidRPr="002D5948" w:rsidRDefault="00EF1008" w:rsidP="002D5948">
            <w:pPr>
              <w:tabs>
                <w:tab w:val="left" w:pos="406"/>
              </w:tabs>
              <w:contextualSpacing/>
              <w:jc w:val="center"/>
              <w:rPr>
                <w:rFonts w:ascii="Times New Roman" w:hAnsi="Times New Roman"/>
                <w:sz w:val="20"/>
              </w:rPr>
            </w:pPr>
            <w:r w:rsidRPr="002D5948">
              <w:rPr>
                <w:rFonts w:ascii="Times New Roman" w:hAnsi="Times New Roman"/>
                <w:sz w:val="20"/>
              </w:rPr>
              <w:t>216</w:t>
            </w:r>
          </w:p>
        </w:tc>
        <w:tc>
          <w:tcPr>
            <w:tcW w:w="309" w:type="pct"/>
            <w:vAlign w:val="center"/>
          </w:tcPr>
          <w:p w14:paraId="3B0CFC99" w14:textId="77777777" w:rsidR="00EF1008" w:rsidRPr="002D5948" w:rsidRDefault="00EF1008" w:rsidP="002D5948">
            <w:pPr>
              <w:tabs>
                <w:tab w:val="left" w:pos="406"/>
              </w:tabs>
              <w:contextualSpacing/>
              <w:jc w:val="center"/>
              <w:rPr>
                <w:rFonts w:ascii="Times New Roman" w:hAnsi="Times New Roman"/>
                <w:sz w:val="20"/>
              </w:rPr>
            </w:pPr>
            <w:r w:rsidRPr="002D5948">
              <w:rPr>
                <w:rFonts w:ascii="Times New Roman" w:hAnsi="Times New Roman"/>
                <w:sz w:val="20"/>
              </w:rPr>
              <w:t>216</w:t>
            </w:r>
          </w:p>
        </w:tc>
        <w:tc>
          <w:tcPr>
            <w:tcW w:w="308" w:type="pct"/>
            <w:vAlign w:val="center"/>
          </w:tcPr>
          <w:p w14:paraId="7C4356F0" w14:textId="77777777" w:rsidR="00EF1008" w:rsidRPr="008B4CF7" w:rsidRDefault="00EF1008" w:rsidP="002D5948">
            <w:pPr>
              <w:contextualSpacing/>
              <w:jc w:val="center"/>
              <w:rPr>
                <w:rFonts w:ascii="Times New Roman" w:hAnsi="Times New Roman" w:cs="Times New Roman"/>
                <w:sz w:val="20"/>
                <w:szCs w:val="20"/>
              </w:rPr>
            </w:pPr>
          </w:p>
        </w:tc>
        <w:tc>
          <w:tcPr>
            <w:tcW w:w="309" w:type="pct"/>
            <w:vAlign w:val="center"/>
          </w:tcPr>
          <w:p w14:paraId="3E6B41D4" w14:textId="77777777" w:rsidR="00EF1008" w:rsidRPr="008B4CF7" w:rsidRDefault="00EF1008" w:rsidP="002D5948">
            <w:pPr>
              <w:contextualSpacing/>
              <w:jc w:val="center"/>
              <w:rPr>
                <w:rFonts w:ascii="Times New Roman" w:hAnsi="Times New Roman" w:cs="Times New Roman"/>
                <w:sz w:val="20"/>
                <w:szCs w:val="20"/>
              </w:rPr>
            </w:pPr>
          </w:p>
        </w:tc>
        <w:tc>
          <w:tcPr>
            <w:tcW w:w="308" w:type="pct"/>
            <w:vAlign w:val="center"/>
          </w:tcPr>
          <w:p w14:paraId="33C9399C" w14:textId="77777777" w:rsidR="00EF1008" w:rsidRPr="008B4CF7" w:rsidRDefault="00EF1008" w:rsidP="002D5948">
            <w:pPr>
              <w:contextualSpacing/>
              <w:jc w:val="center"/>
              <w:rPr>
                <w:rFonts w:ascii="Times New Roman" w:hAnsi="Times New Roman" w:cs="Times New Roman"/>
                <w:sz w:val="20"/>
                <w:szCs w:val="20"/>
              </w:rPr>
            </w:pPr>
          </w:p>
        </w:tc>
        <w:tc>
          <w:tcPr>
            <w:tcW w:w="309" w:type="pct"/>
            <w:vAlign w:val="center"/>
          </w:tcPr>
          <w:p w14:paraId="49B3D61C" w14:textId="77777777" w:rsidR="00EF1008" w:rsidRPr="008B4CF7" w:rsidRDefault="00EF1008" w:rsidP="002D5948">
            <w:pPr>
              <w:contextualSpacing/>
              <w:jc w:val="center"/>
              <w:rPr>
                <w:rFonts w:ascii="Times New Roman" w:hAnsi="Times New Roman" w:cs="Times New Roman"/>
                <w:sz w:val="20"/>
                <w:szCs w:val="20"/>
              </w:rPr>
            </w:pPr>
          </w:p>
        </w:tc>
        <w:tc>
          <w:tcPr>
            <w:tcW w:w="259" w:type="pct"/>
            <w:vAlign w:val="center"/>
          </w:tcPr>
          <w:p w14:paraId="1329D21B" w14:textId="77777777" w:rsidR="00EF1008" w:rsidRPr="008B4CF7" w:rsidRDefault="00EF1008" w:rsidP="002D5948">
            <w:pPr>
              <w:contextualSpacing/>
              <w:jc w:val="center"/>
              <w:rPr>
                <w:rFonts w:ascii="Times New Roman" w:hAnsi="Times New Roman" w:cs="Times New Roman"/>
                <w:sz w:val="20"/>
                <w:szCs w:val="20"/>
              </w:rPr>
            </w:pPr>
          </w:p>
        </w:tc>
        <w:tc>
          <w:tcPr>
            <w:tcW w:w="232" w:type="pct"/>
            <w:vAlign w:val="center"/>
          </w:tcPr>
          <w:p w14:paraId="466E18CB" w14:textId="77777777" w:rsidR="00EF1008" w:rsidRPr="008B4CF7" w:rsidRDefault="00EF1008" w:rsidP="002D5948">
            <w:pPr>
              <w:contextualSpacing/>
              <w:jc w:val="center"/>
              <w:rPr>
                <w:rFonts w:ascii="Times New Roman" w:hAnsi="Times New Roman" w:cs="Times New Roman"/>
                <w:sz w:val="20"/>
                <w:szCs w:val="20"/>
              </w:rPr>
            </w:pPr>
          </w:p>
        </w:tc>
      </w:tr>
      <w:tr w:rsidR="00EF1008" w:rsidRPr="008B4CF7" w14:paraId="0124C0FC" w14:textId="77777777" w:rsidTr="002D5948">
        <w:trPr>
          <w:jc w:val="center"/>
        </w:trPr>
        <w:tc>
          <w:tcPr>
            <w:tcW w:w="2657" w:type="pct"/>
            <w:gridSpan w:val="2"/>
          </w:tcPr>
          <w:p w14:paraId="647B5B8E" w14:textId="77777777" w:rsidR="00EF1008" w:rsidRPr="008B4CF7" w:rsidRDefault="00EF1008" w:rsidP="002D5948">
            <w:pPr>
              <w:contextualSpacing/>
              <w:rPr>
                <w:rFonts w:ascii="Times New Roman" w:hAnsi="Times New Roman" w:cs="Times New Roman"/>
                <w:b/>
                <w:sz w:val="20"/>
                <w:szCs w:val="20"/>
              </w:rPr>
            </w:pPr>
            <w:r w:rsidRPr="008B4CF7">
              <w:rPr>
                <w:rFonts w:ascii="Times New Roman" w:hAnsi="Times New Roman" w:cs="Times New Roman"/>
                <w:b/>
                <w:sz w:val="20"/>
                <w:szCs w:val="20"/>
              </w:rPr>
              <w:t>Итого:</w:t>
            </w:r>
          </w:p>
        </w:tc>
        <w:tc>
          <w:tcPr>
            <w:tcW w:w="309" w:type="pct"/>
            <w:vAlign w:val="center"/>
          </w:tcPr>
          <w:p w14:paraId="6B744BFF" w14:textId="77777777" w:rsidR="00EF1008" w:rsidRPr="002D5948" w:rsidRDefault="00EF1008" w:rsidP="002D5948">
            <w:pPr>
              <w:tabs>
                <w:tab w:val="left" w:pos="406"/>
              </w:tabs>
              <w:contextualSpacing/>
              <w:jc w:val="center"/>
              <w:rPr>
                <w:rFonts w:ascii="Times New Roman" w:hAnsi="Times New Roman"/>
                <w:sz w:val="20"/>
              </w:rPr>
            </w:pPr>
            <w:r w:rsidRPr="002D5948">
              <w:rPr>
                <w:rFonts w:ascii="Times New Roman" w:hAnsi="Times New Roman"/>
                <w:sz w:val="20"/>
              </w:rPr>
              <w:t>4464</w:t>
            </w:r>
          </w:p>
        </w:tc>
        <w:tc>
          <w:tcPr>
            <w:tcW w:w="309" w:type="pct"/>
            <w:vAlign w:val="center"/>
          </w:tcPr>
          <w:p w14:paraId="679467AD" w14:textId="1B9CDA1C" w:rsidR="00EF1008" w:rsidRPr="002D5948" w:rsidRDefault="007574EF" w:rsidP="002D5948">
            <w:pPr>
              <w:tabs>
                <w:tab w:val="left" w:pos="406"/>
              </w:tabs>
              <w:contextualSpacing/>
              <w:jc w:val="center"/>
              <w:rPr>
                <w:rFonts w:ascii="Times New Roman" w:hAnsi="Times New Roman"/>
                <w:sz w:val="20"/>
              </w:rPr>
            </w:pPr>
            <w:r>
              <w:rPr>
                <w:rFonts w:ascii="Times New Roman" w:hAnsi="Times New Roman"/>
                <w:sz w:val="20"/>
              </w:rPr>
              <w:t>ХХХХ</w:t>
            </w:r>
          </w:p>
        </w:tc>
        <w:tc>
          <w:tcPr>
            <w:tcW w:w="308" w:type="pct"/>
            <w:vAlign w:val="center"/>
          </w:tcPr>
          <w:p w14:paraId="435A435F" w14:textId="77777777" w:rsidR="00EF1008" w:rsidRPr="008B4CF7" w:rsidRDefault="00EF1008" w:rsidP="002D5948">
            <w:pPr>
              <w:contextualSpacing/>
              <w:jc w:val="center"/>
              <w:rPr>
                <w:rFonts w:ascii="Times New Roman" w:hAnsi="Times New Roman" w:cs="Times New Roman"/>
                <w:sz w:val="20"/>
                <w:szCs w:val="20"/>
              </w:rPr>
            </w:pPr>
          </w:p>
        </w:tc>
        <w:tc>
          <w:tcPr>
            <w:tcW w:w="309" w:type="pct"/>
            <w:vAlign w:val="center"/>
          </w:tcPr>
          <w:p w14:paraId="78D76016" w14:textId="77777777" w:rsidR="00EF1008" w:rsidRPr="008B4CF7" w:rsidRDefault="00EF1008" w:rsidP="002D5948">
            <w:pPr>
              <w:contextualSpacing/>
              <w:jc w:val="center"/>
              <w:rPr>
                <w:rFonts w:ascii="Times New Roman" w:hAnsi="Times New Roman" w:cs="Times New Roman"/>
                <w:sz w:val="20"/>
                <w:szCs w:val="20"/>
              </w:rPr>
            </w:pPr>
          </w:p>
        </w:tc>
        <w:tc>
          <w:tcPr>
            <w:tcW w:w="308" w:type="pct"/>
            <w:vAlign w:val="center"/>
          </w:tcPr>
          <w:p w14:paraId="798E1E41" w14:textId="77777777" w:rsidR="00EF1008" w:rsidRPr="008B4CF7" w:rsidRDefault="00EF1008" w:rsidP="002D5948">
            <w:pPr>
              <w:contextualSpacing/>
              <w:jc w:val="center"/>
              <w:rPr>
                <w:rFonts w:ascii="Times New Roman" w:hAnsi="Times New Roman" w:cs="Times New Roman"/>
                <w:sz w:val="20"/>
                <w:szCs w:val="20"/>
              </w:rPr>
            </w:pPr>
          </w:p>
        </w:tc>
        <w:tc>
          <w:tcPr>
            <w:tcW w:w="309" w:type="pct"/>
            <w:vAlign w:val="center"/>
          </w:tcPr>
          <w:p w14:paraId="5C2BA3F7" w14:textId="77777777" w:rsidR="00EF1008" w:rsidRPr="008B4CF7" w:rsidRDefault="00EF1008" w:rsidP="002D5948">
            <w:pPr>
              <w:contextualSpacing/>
              <w:jc w:val="center"/>
              <w:rPr>
                <w:rFonts w:ascii="Times New Roman" w:hAnsi="Times New Roman" w:cs="Times New Roman"/>
                <w:sz w:val="20"/>
                <w:szCs w:val="20"/>
              </w:rPr>
            </w:pPr>
          </w:p>
        </w:tc>
        <w:tc>
          <w:tcPr>
            <w:tcW w:w="259" w:type="pct"/>
            <w:vAlign w:val="center"/>
          </w:tcPr>
          <w:p w14:paraId="113E1A6B" w14:textId="77777777" w:rsidR="00EF1008" w:rsidRPr="008B4CF7" w:rsidRDefault="00EF1008" w:rsidP="002D5948">
            <w:pPr>
              <w:contextualSpacing/>
              <w:jc w:val="center"/>
              <w:rPr>
                <w:rFonts w:ascii="Times New Roman" w:hAnsi="Times New Roman" w:cs="Times New Roman"/>
                <w:sz w:val="20"/>
                <w:szCs w:val="20"/>
              </w:rPr>
            </w:pPr>
          </w:p>
        </w:tc>
        <w:tc>
          <w:tcPr>
            <w:tcW w:w="232" w:type="pct"/>
            <w:vAlign w:val="center"/>
          </w:tcPr>
          <w:p w14:paraId="16882CA0" w14:textId="77777777" w:rsidR="00EF1008" w:rsidRPr="008B4CF7" w:rsidRDefault="00EF1008" w:rsidP="002D5948">
            <w:pPr>
              <w:contextualSpacing/>
              <w:jc w:val="center"/>
              <w:rPr>
                <w:rFonts w:ascii="Times New Roman" w:hAnsi="Times New Roman" w:cs="Times New Roman"/>
                <w:sz w:val="20"/>
                <w:szCs w:val="20"/>
              </w:rPr>
            </w:pPr>
          </w:p>
        </w:tc>
      </w:tr>
    </w:tbl>
    <w:p w14:paraId="7A0C2244" w14:textId="77777777" w:rsidR="00151715" w:rsidRDefault="00151715" w:rsidP="00252FFB"/>
    <w:bookmarkEnd w:id="40"/>
    <w:p w14:paraId="3E8B76AD" w14:textId="77777777" w:rsidR="008B4CF7" w:rsidRDefault="008B4CF7" w:rsidP="00252FFB"/>
    <w:p w14:paraId="0754A67D" w14:textId="77777777" w:rsidR="00E46C8E" w:rsidRDefault="00E46C8E">
      <w:pPr>
        <w:rPr>
          <w:rFonts w:ascii="Times New Roman" w:eastAsia="Segoe UI" w:hAnsi="Times New Roman" w:cs="Times New Roman"/>
          <w:bCs/>
          <w:sz w:val="24"/>
          <w:szCs w:val="24"/>
          <w:lang w:eastAsia="ru-RU"/>
        </w:rPr>
      </w:pPr>
      <w:bookmarkStart w:id="41" w:name="_Toc149572869"/>
      <w:bookmarkStart w:id="42" w:name="_Toc128660446"/>
      <w:bookmarkStart w:id="43" w:name="_Toc128660700"/>
      <w:bookmarkEnd w:id="38"/>
      <w:r>
        <w:rPr>
          <w:bCs/>
        </w:rPr>
        <w:br w:type="page"/>
      </w:r>
    </w:p>
    <w:bookmarkEnd w:id="41"/>
    <w:p w14:paraId="5583C281" w14:textId="77777777" w:rsidR="00792371" w:rsidRPr="00B02813" w:rsidRDefault="00792371" w:rsidP="00252FFB">
      <w:pPr>
        <w:rPr>
          <w:rFonts w:ascii="Times New Roman" w:eastAsia="Times New Roman" w:hAnsi="Times New Roman" w:cs="Times New Roman"/>
          <w:b/>
          <w:bCs/>
          <w:sz w:val="24"/>
          <w:szCs w:val="24"/>
        </w:rPr>
      </w:pPr>
    </w:p>
    <w:p w14:paraId="3AC9B870" w14:textId="77777777" w:rsidR="009D3C70" w:rsidRPr="00252FFB" w:rsidRDefault="009D3C70" w:rsidP="009D3C70">
      <w:pPr>
        <w:pStyle w:val="114"/>
        <w:spacing w:after="0" w:line="240" w:lineRule="auto"/>
        <w:rPr>
          <w:bCs/>
        </w:rPr>
      </w:pPr>
      <w:bookmarkStart w:id="44" w:name="_Toc158806887"/>
      <w:bookmarkStart w:id="45" w:name="_Toc194091889"/>
      <w:r w:rsidRPr="00252FFB">
        <w:rPr>
          <w:bCs/>
        </w:rPr>
        <w:t>5.2. Примерный календарный учебный график</w:t>
      </w:r>
      <w:r w:rsidRPr="00252FFB">
        <w:rPr>
          <w:bCs/>
          <w:vertAlign w:val="superscript"/>
        </w:rPr>
        <w:footnoteReference w:id="8"/>
      </w:r>
      <w:bookmarkEnd w:id="44"/>
      <w:bookmarkEnd w:id="45"/>
    </w:p>
    <w:tbl>
      <w:tblPr>
        <w:tblW w:w="5000" w:type="pct"/>
        <w:tblLook w:val="04A0" w:firstRow="1" w:lastRow="0" w:firstColumn="1" w:lastColumn="0" w:noHBand="0" w:noVBand="1"/>
      </w:tblPr>
      <w:tblGrid>
        <w:gridCol w:w="281"/>
        <w:gridCol w:w="285"/>
        <w:gridCol w:w="243"/>
        <w:gridCol w:w="243"/>
        <w:gridCol w:w="243"/>
        <w:gridCol w:w="243"/>
        <w:gridCol w:w="243"/>
        <w:gridCol w:w="243"/>
        <w:gridCol w:w="243"/>
        <w:gridCol w:w="243"/>
        <w:gridCol w:w="243"/>
        <w:gridCol w:w="269"/>
        <w:gridCol w:w="269"/>
        <w:gridCol w:w="269"/>
        <w:gridCol w:w="269"/>
        <w:gridCol w:w="269"/>
        <w:gridCol w:w="269"/>
        <w:gridCol w:w="269"/>
        <w:gridCol w:w="269"/>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71"/>
        <w:gridCol w:w="268"/>
        <w:gridCol w:w="268"/>
        <w:gridCol w:w="268"/>
        <w:gridCol w:w="268"/>
        <w:gridCol w:w="268"/>
        <w:gridCol w:w="268"/>
        <w:gridCol w:w="268"/>
        <w:gridCol w:w="268"/>
        <w:gridCol w:w="268"/>
        <w:gridCol w:w="280"/>
        <w:gridCol w:w="218"/>
      </w:tblGrid>
      <w:tr w:rsidR="009D3C70" w:rsidRPr="005C32F7" w14:paraId="7C7E49A8" w14:textId="77777777" w:rsidTr="00246460">
        <w:trPr>
          <w:gridAfter w:val="1"/>
          <w:wAfter w:w="74" w:type="pct"/>
          <w:trHeight w:val="289"/>
        </w:trPr>
        <w:tc>
          <w:tcPr>
            <w:tcW w:w="95"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7B577E7"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Курсы</w:t>
            </w:r>
          </w:p>
        </w:tc>
        <w:tc>
          <w:tcPr>
            <w:tcW w:w="96"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7C5C33E"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ВУП</w:t>
            </w:r>
          </w:p>
        </w:tc>
        <w:tc>
          <w:tcPr>
            <w:tcW w:w="411"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DFF1B3" w14:textId="77777777" w:rsidR="009D3C70" w:rsidRPr="005C32F7" w:rsidRDefault="009D3C70" w:rsidP="009D3C70">
            <w:pPr>
              <w:jc w:val="center"/>
              <w:rPr>
                <w:rFonts w:ascii="Times New Roman" w:eastAsia="Times New Roman" w:hAnsi="Times New Roman" w:cs="Times New Roman"/>
                <w:b/>
                <w:bCs/>
                <w:sz w:val="16"/>
                <w:szCs w:val="16"/>
                <w:lang w:eastAsia="ru-RU"/>
              </w:rPr>
            </w:pPr>
            <w:r w:rsidRPr="005C32F7">
              <w:rPr>
                <w:rFonts w:ascii="Times New Roman" w:eastAsia="Times New Roman" w:hAnsi="Times New Roman" w:cs="Times New Roman"/>
                <w:b/>
                <w:bCs/>
                <w:sz w:val="16"/>
                <w:szCs w:val="16"/>
                <w:lang w:eastAsia="ru-RU"/>
              </w:rPr>
              <w:t>Сентябрь</w:t>
            </w:r>
          </w:p>
        </w:tc>
        <w:tc>
          <w:tcPr>
            <w:tcW w:w="329"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482125" w14:textId="77777777" w:rsidR="009D3C70" w:rsidRPr="005C32F7" w:rsidRDefault="009D3C70" w:rsidP="009D3C70">
            <w:pPr>
              <w:jc w:val="center"/>
              <w:rPr>
                <w:rFonts w:ascii="Times New Roman" w:eastAsia="Times New Roman" w:hAnsi="Times New Roman" w:cs="Times New Roman"/>
                <w:b/>
                <w:bCs/>
                <w:sz w:val="16"/>
                <w:szCs w:val="16"/>
                <w:lang w:eastAsia="ru-RU"/>
              </w:rPr>
            </w:pPr>
            <w:r w:rsidRPr="005C32F7">
              <w:rPr>
                <w:rFonts w:ascii="Times New Roman" w:eastAsia="Times New Roman" w:hAnsi="Times New Roman" w:cs="Times New Roman"/>
                <w:b/>
                <w:bCs/>
                <w:sz w:val="16"/>
                <w:szCs w:val="16"/>
                <w:lang w:eastAsia="ru-RU"/>
              </w:rPr>
              <w:t>Октябрь</w:t>
            </w:r>
          </w:p>
        </w:tc>
        <w:tc>
          <w:tcPr>
            <w:tcW w:w="364"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2C3600" w14:textId="77777777" w:rsidR="009D3C70" w:rsidRPr="005C32F7" w:rsidRDefault="009D3C70" w:rsidP="009D3C70">
            <w:pPr>
              <w:jc w:val="center"/>
              <w:rPr>
                <w:rFonts w:ascii="Times New Roman" w:eastAsia="Times New Roman" w:hAnsi="Times New Roman" w:cs="Times New Roman"/>
                <w:b/>
                <w:bCs/>
                <w:sz w:val="16"/>
                <w:szCs w:val="16"/>
                <w:lang w:eastAsia="ru-RU"/>
              </w:rPr>
            </w:pPr>
            <w:r w:rsidRPr="005C32F7">
              <w:rPr>
                <w:rFonts w:ascii="Times New Roman" w:eastAsia="Times New Roman" w:hAnsi="Times New Roman" w:cs="Times New Roman"/>
                <w:b/>
                <w:bCs/>
                <w:sz w:val="16"/>
                <w:szCs w:val="16"/>
                <w:lang w:eastAsia="ru-RU"/>
              </w:rPr>
              <w:t>Ноябрь</w:t>
            </w:r>
          </w:p>
        </w:tc>
        <w:tc>
          <w:tcPr>
            <w:tcW w:w="454"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206243" w14:textId="77777777" w:rsidR="009D3C70" w:rsidRPr="005C32F7" w:rsidRDefault="009D3C70" w:rsidP="009D3C70">
            <w:pPr>
              <w:jc w:val="center"/>
              <w:rPr>
                <w:rFonts w:ascii="Times New Roman" w:eastAsia="Times New Roman" w:hAnsi="Times New Roman" w:cs="Times New Roman"/>
                <w:b/>
                <w:bCs/>
                <w:sz w:val="16"/>
                <w:szCs w:val="16"/>
                <w:lang w:eastAsia="ru-RU"/>
              </w:rPr>
            </w:pPr>
            <w:r w:rsidRPr="005C32F7">
              <w:rPr>
                <w:rFonts w:ascii="Times New Roman" w:eastAsia="Times New Roman" w:hAnsi="Times New Roman" w:cs="Times New Roman"/>
                <w:b/>
                <w:bCs/>
                <w:sz w:val="16"/>
                <w:szCs w:val="16"/>
                <w:lang w:eastAsia="ru-RU"/>
              </w:rPr>
              <w:t>Декабрь</w:t>
            </w:r>
          </w:p>
        </w:tc>
        <w:tc>
          <w:tcPr>
            <w:tcW w:w="363"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668107" w14:textId="77777777" w:rsidR="009D3C70" w:rsidRPr="005C32F7" w:rsidRDefault="009D3C70" w:rsidP="009D3C70">
            <w:pPr>
              <w:jc w:val="center"/>
              <w:rPr>
                <w:rFonts w:ascii="Times New Roman" w:eastAsia="Times New Roman" w:hAnsi="Times New Roman" w:cs="Times New Roman"/>
                <w:b/>
                <w:bCs/>
                <w:sz w:val="16"/>
                <w:szCs w:val="16"/>
                <w:lang w:eastAsia="ru-RU"/>
              </w:rPr>
            </w:pPr>
            <w:r w:rsidRPr="005C32F7">
              <w:rPr>
                <w:rFonts w:ascii="Times New Roman" w:eastAsia="Times New Roman" w:hAnsi="Times New Roman" w:cs="Times New Roman"/>
                <w:b/>
                <w:bCs/>
                <w:sz w:val="16"/>
                <w:szCs w:val="16"/>
                <w:lang w:eastAsia="ru-RU"/>
              </w:rPr>
              <w:t>Январь</w:t>
            </w:r>
          </w:p>
        </w:tc>
        <w:tc>
          <w:tcPr>
            <w:tcW w:w="363"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70B777" w14:textId="77777777" w:rsidR="009D3C70" w:rsidRPr="005C32F7" w:rsidRDefault="009D3C70" w:rsidP="009D3C70">
            <w:pPr>
              <w:jc w:val="center"/>
              <w:rPr>
                <w:rFonts w:ascii="Times New Roman" w:eastAsia="Times New Roman" w:hAnsi="Times New Roman" w:cs="Times New Roman"/>
                <w:b/>
                <w:bCs/>
                <w:sz w:val="16"/>
                <w:szCs w:val="16"/>
                <w:lang w:eastAsia="ru-RU"/>
              </w:rPr>
            </w:pPr>
            <w:r w:rsidRPr="005C32F7">
              <w:rPr>
                <w:rFonts w:ascii="Times New Roman" w:eastAsia="Times New Roman" w:hAnsi="Times New Roman" w:cs="Times New Roman"/>
                <w:b/>
                <w:bCs/>
                <w:sz w:val="16"/>
                <w:szCs w:val="16"/>
                <w:lang w:eastAsia="ru-RU"/>
              </w:rPr>
              <w:t>Февраль</w:t>
            </w:r>
          </w:p>
        </w:tc>
        <w:tc>
          <w:tcPr>
            <w:tcW w:w="453"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3B4CD7" w14:textId="77777777" w:rsidR="009D3C70" w:rsidRPr="005C32F7" w:rsidRDefault="009D3C70" w:rsidP="009D3C70">
            <w:pPr>
              <w:jc w:val="center"/>
              <w:rPr>
                <w:rFonts w:ascii="Times New Roman" w:eastAsia="Times New Roman" w:hAnsi="Times New Roman" w:cs="Times New Roman"/>
                <w:b/>
                <w:bCs/>
                <w:sz w:val="16"/>
                <w:szCs w:val="16"/>
                <w:lang w:eastAsia="ru-RU"/>
              </w:rPr>
            </w:pPr>
            <w:r w:rsidRPr="005C32F7">
              <w:rPr>
                <w:rFonts w:ascii="Times New Roman" w:eastAsia="Times New Roman" w:hAnsi="Times New Roman" w:cs="Times New Roman"/>
                <w:b/>
                <w:bCs/>
                <w:sz w:val="16"/>
                <w:szCs w:val="16"/>
                <w:lang w:eastAsia="ru-RU"/>
              </w:rPr>
              <w:t>Март</w:t>
            </w:r>
          </w:p>
        </w:tc>
        <w:tc>
          <w:tcPr>
            <w:tcW w:w="363"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FF8A47" w14:textId="77777777" w:rsidR="009D3C70" w:rsidRPr="005C32F7" w:rsidRDefault="009D3C70" w:rsidP="009D3C70">
            <w:pPr>
              <w:jc w:val="center"/>
              <w:rPr>
                <w:rFonts w:ascii="Times New Roman" w:eastAsia="Times New Roman" w:hAnsi="Times New Roman" w:cs="Times New Roman"/>
                <w:b/>
                <w:bCs/>
                <w:sz w:val="16"/>
                <w:szCs w:val="16"/>
                <w:lang w:eastAsia="ru-RU"/>
              </w:rPr>
            </w:pPr>
            <w:r w:rsidRPr="005C32F7">
              <w:rPr>
                <w:rFonts w:ascii="Times New Roman" w:eastAsia="Times New Roman" w:hAnsi="Times New Roman" w:cs="Times New Roman"/>
                <w:b/>
                <w:bCs/>
                <w:sz w:val="16"/>
                <w:szCs w:val="16"/>
                <w:lang w:eastAsia="ru-RU"/>
              </w:rPr>
              <w:t>Апрель</w:t>
            </w:r>
          </w:p>
        </w:tc>
        <w:tc>
          <w:tcPr>
            <w:tcW w:w="363"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68AC26" w14:textId="77777777" w:rsidR="009D3C70" w:rsidRPr="005C32F7" w:rsidRDefault="009D3C70" w:rsidP="009D3C70">
            <w:pPr>
              <w:jc w:val="center"/>
              <w:rPr>
                <w:rFonts w:ascii="Times New Roman" w:eastAsia="Times New Roman" w:hAnsi="Times New Roman" w:cs="Times New Roman"/>
                <w:b/>
                <w:bCs/>
                <w:sz w:val="16"/>
                <w:szCs w:val="16"/>
                <w:lang w:eastAsia="ru-RU"/>
              </w:rPr>
            </w:pPr>
            <w:r w:rsidRPr="005C32F7">
              <w:rPr>
                <w:rFonts w:ascii="Times New Roman" w:eastAsia="Times New Roman" w:hAnsi="Times New Roman" w:cs="Times New Roman"/>
                <w:b/>
                <w:bCs/>
                <w:sz w:val="16"/>
                <w:szCs w:val="16"/>
                <w:lang w:eastAsia="ru-RU"/>
              </w:rPr>
              <w:t>Май</w:t>
            </w:r>
          </w:p>
        </w:tc>
        <w:tc>
          <w:tcPr>
            <w:tcW w:w="454"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A0E5EE" w14:textId="77777777" w:rsidR="009D3C70" w:rsidRPr="005C32F7" w:rsidRDefault="009D3C70" w:rsidP="009D3C70">
            <w:pPr>
              <w:jc w:val="center"/>
              <w:rPr>
                <w:rFonts w:ascii="Times New Roman" w:eastAsia="Times New Roman" w:hAnsi="Times New Roman" w:cs="Times New Roman"/>
                <w:b/>
                <w:bCs/>
                <w:sz w:val="16"/>
                <w:szCs w:val="16"/>
                <w:lang w:eastAsia="ru-RU"/>
              </w:rPr>
            </w:pPr>
            <w:r w:rsidRPr="005C32F7">
              <w:rPr>
                <w:rFonts w:ascii="Times New Roman" w:eastAsia="Times New Roman" w:hAnsi="Times New Roman" w:cs="Times New Roman"/>
                <w:b/>
                <w:bCs/>
                <w:sz w:val="16"/>
                <w:szCs w:val="16"/>
                <w:lang w:eastAsia="ru-RU"/>
              </w:rPr>
              <w:t>Июнь</w:t>
            </w:r>
          </w:p>
        </w:tc>
        <w:tc>
          <w:tcPr>
            <w:tcW w:w="363"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A190CF" w14:textId="77777777" w:rsidR="009D3C70" w:rsidRPr="005C32F7" w:rsidRDefault="009D3C70" w:rsidP="009D3C70">
            <w:pPr>
              <w:jc w:val="center"/>
              <w:rPr>
                <w:rFonts w:ascii="Times New Roman" w:eastAsia="Times New Roman" w:hAnsi="Times New Roman" w:cs="Times New Roman"/>
                <w:b/>
                <w:bCs/>
                <w:sz w:val="16"/>
                <w:szCs w:val="16"/>
                <w:lang w:eastAsia="ru-RU"/>
              </w:rPr>
            </w:pPr>
            <w:r w:rsidRPr="005C32F7">
              <w:rPr>
                <w:rFonts w:ascii="Times New Roman" w:eastAsia="Times New Roman" w:hAnsi="Times New Roman" w:cs="Times New Roman"/>
                <w:b/>
                <w:bCs/>
                <w:sz w:val="16"/>
                <w:szCs w:val="16"/>
                <w:lang w:eastAsia="ru-RU"/>
              </w:rPr>
              <w:t>Июль</w:t>
            </w:r>
          </w:p>
        </w:tc>
        <w:tc>
          <w:tcPr>
            <w:tcW w:w="363"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3D4720" w14:textId="77777777" w:rsidR="009D3C70" w:rsidRPr="005C32F7" w:rsidRDefault="009D3C70" w:rsidP="009D3C70">
            <w:pPr>
              <w:jc w:val="center"/>
              <w:rPr>
                <w:rFonts w:ascii="Times New Roman" w:eastAsia="Times New Roman" w:hAnsi="Times New Roman" w:cs="Times New Roman"/>
                <w:b/>
                <w:bCs/>
                <w:sz w:val="16"/>
                <w:szCs w:val="16"/>
                <w:lang w:eastAsia="ru-RU"/>
              </w:rPr>
            </w:pPr>
            <w:r w:rsidRPr="005C32F7">
              <w:rPr>
                <w:rFonts w:ascii="Times New Roman" w:eastAsia="Times New Roman" w:hAnsi="Times New Roman" w:cs="Times New Roman"/>
                <w:b/>
                <w:bCs/>
                <w:sz w:val="16"/>
                <w:szCs w:val="16"/>
                <w:lang w:eastAsia="ru-RU"/>
              </w:rPr>
              <w:t>Август</w:t>
            </w:r>
          </w:p>
        </w:tc>
        <w:tc>
          <w:tcPr>
            <w:tcW w:w="95"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8DE8AC4"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Курсы</w:t>
            </w:r>
          </w:p>
        </w:tc>
      </w:tr>
      <w:tr w:rsidR="009D3C70" w:rsidRPr="005C32F7" w14:paraId="4CDA3F06" w14:textId="77777777" w:rsidTr="00246460">
        <w:trPr>
          <w:trHeight w:val="300"/>
        </w:trPr>
        <w:tc>
          <w:tcPr>
            <w:tcW w:w="95" w:type="pct"/>
            <w:vMerge/>
            <w:tcBorders>
              <w:top w:val="single" w:sz="4" w:space="0" w:color="auto"/>
              <w:left w:val="single" w:sz="4" w:space="0" w:color="auto"/>
              <w:bottom w:val="single" w:sz="4" w:space="0" w:color="auto"/>
              <w:right w:val="single" w:sz="4" w:space="0" w:color="auto"/>
            </w:tcBorders>
            <w:vAlign w:val="center"/>
            <w:hideMark/>
          </w:tcPr>
          <w:p w14:paraId="13DCA4AD" w14:textId="77777777" w:rsidR="009D3C70" w:rsidRPr="005C32F7" w:rsidRDefault="009D3C70" w:rsidP="009D3C70">
            <w:pPr>
              <w:rPr>
                <w:rFonts w:ascii="Times New Roman" w:eastAsia="Times New Roman" w:hAnsi="Times New Roman" w:cs="Times New Roman"/>
                <w:b/>
                <w:bCs/>
                <w:sz w:val="14"/>
                <w:szCs w:val="14"/>
                <w:lang w:eastAsia="ru-RU"/>
              </w:rPr>
            </w:pPr>
          </w:p>
        </w:tc>
        <w:tc>
          <w:tcPr>
            <w:tcW w:w="96" w:type="pct"/>
            <w:vMerge/>
            <w:tcBorders>
              <w:top w:val="single" w:sz="4" w:space="0" w:color="auto"/>
              <w:left w:val="single" w:sz="4" w:space="0" w:color="auto"/>
              <w:bottom w:val="single" w:sz="4" w:space="0" w:color="auto"/>
              <w:right w:val="single" w:sz="4" w:space="0" w:color="auto"/>
            </w:tcBorders>
            <w:vAlign w:val="center"/>
            <w:hideMark/>
          </w:tcPr>
          <w:p w14:paraId="12A63108" w14:textId="77777777" w:rsidR="009D3C70" w:rsidRPr="005C32F7" w:rsidRDefault="009D3C70" w:rsidP="009D3C70">
            <w:pPr>
              <w:rPr>
                <w:rFonts w:ascii="Times New Roman" w:eastAsia="Times New Roman" w:hAnsi="Times New Roman" w:cs="Times New Roman"/>
                <w:b/>
                <w:bCs/>
                <w:sz w:val="14"/>
                <w:szCs w:val="14"/>
                <w:lang w:eastAsia="ru-RU"/>
              </w:rPr>
            </w:pPr>
          </w:p>
        </w:tc>
        <w:tc>
          <w:tcPr>
            <w:tcW w:w="411" w:type="pct"/>
            <w:gridSpan w:val="5"/>
            <w:vMerge/>
            <w:tcBorders>
              <w:top w:val="single" w:sz="4" w:space="0" w:color="auto"/>
              <w:left w:val="single" w:sz="4" w:space="0" w:color="auto"/>
              <w:bottom w:val="single" w:sz="4" w:space="0" w:color="auto"/>
              <w:right w:val="single" w:sz="4" w:space="0" w:color="auto"/>
            </w:tcBorders>
            <w:vAlign w:val="center"/>
            <w:hideMark/>
          </w:tcPr>
          <w:p w14:paraId="0CB3AB85" w14:textId="77777777" w:rsidR="009D3C70" w:rsidRPr="005C32F7" w:rsidRDefault="009D3C70" w:rsidP="009D3C70">
            <w:pPr>
              <w:rPr>
                <w:rFonts w:ascii="Times New Roman" w:eastAsia="Times New Roman" w:hAnsi="Times New Roman" w:cs="Times New Roman"/>
                <w:b/>
                <w:bCs/>
                <w:sz w:val="16"/>
                <w:szCs w:val="16"/>
                <w:lang w:eastAsia="ru-RU"/>
              </w:rPr>
            </w:pPr>
          </w:p>
        </w:tc>
        <w:tc>
          <w:tcPr>
            <w:tcW w:w="329" w:type="pct"/>
            <w:gridSpan w:val="4"/>
            <w:vMerge/>
            <w:tcBorders>
              <w:top w:val="single" w:sz="4" w:space="0" w:color="auto"/>
              <w:left w:val="single" w:sz="4" w:space="0" w:color="auto"/>
              <w:bottom w:val="single" w:sz="4" w:space="0" w:color="auto"/>
              <w:right w:val="single" w:sz="4" w:space="0" w:color="auto"/>
            </w:tcBorders>
            <w:vAlign w:val="center"/>
            <w:hideMark/>
          </w:tcPr>
          <w:p w14:paraId="63C7B5DA" w14:textId="77777777" w:rsidR="009D3C70" w:rsidRPr="005C32F7" w:rsidRDefault="009D3C70" w:rsidP="009D3C70">
            <w:pPr>
              <w:rPr>
                <w:rFonts w:ascii="Times New Roman" w:eastAsia="Times New Roman" w:hAnsi="Times New Roman" w:cs="Times New Roman"/>
                <w:b/>
                <w:bCs/>
                <w:sz w:val="16"/>
                <w:szCs w:val="16"/>
                <w:lang w:eastAsia="ru-RU"/>
              </w:rPr>
            </w:pPr>
          </w:p>
        </w:tc>
        <w:tc>
          <w:tcPr>
            <w:tcW w:w="364" w:type="pct"/>
            <w:gridSpan w:val="4"/>
            <w:vMerge/>
            <w:tcBorders>
              <w:top w:val="single" w:sz="4" w:space="0" w:color="auto"/>
              <w:left w:val="single" w:sz="4" w:space="0" w:color="auto"/>
              <w:bottom w:val="single" w:sz="4" w:space="0" w:color="auto"/>
              <w:right w:val="single" w:sz="4" w:space="0" w:color="auto"/>
            </w:tcBorders>
            <w:vAlign w:val="center"/>
            <w:hideMark/>
          </w:tcPr>
          <w:p w14:paraId="7F98504C" w14:textId="77777777" w:rsidR="009D3C70" w:rsidRPr="005C32F7" w:rsidRDefault="009D3C70" w:rsidP="009D3C70">
            <w:pPr>
              <w:rPr>
                <w:rFonts w:ascii="Times New Roman" w:eastAsia="Times New Roman" w:hAnsi="Times New Roman" w:cs="Times New Roman"/>
                <w:b/>
                <w:bCs/>
                <w:sz w:val="16"/>
                <w:szCs w:val="16"/>
                <w:lang w:eastAsia="ru-RU"/>
              </w:rPr>
            </w:pPr>
          </w:p>
        </w:tc>
        <w:tc>
          <w:tcPr>
            <w:tcW w:w="454" w:type="pct"/>
            <w:gridSpan w:val="5"/>
            <w:vMerge/>
            <w:tcBorders>
              <w:top w:val="single" w:sz="4" w:space="0" w:color="auto"/>
              <w:left w:val="single" w:sz="4" w:space="0" w:color="auto"/>
              <w:bottom w:val="single" w:sz="4" w:space="0" w:color="auto"/>
              <w:right w:val="single" w:sz="4" w:space="0" w:color="auto"/>
            </w:tcBorders>
            <w:vAlign w:val="center"/>
            <w:hideMark/>
          </w:tcPr>
          <w:p w14:paraId="114D673A" w14:textId="77777777" w:rsidR="009D3C70" w:rsidRPr="005C32F7" w:rsidRDefault="009D3C70" w:rsidP="009D3C70">
            <w:pPr>
              <w:rPr>
                <w:rFonts w:ascii="Times New Roman" w:eastAsia="Times New Roman" w:hAnsi="Times New Roman" w:cs="Times New Roman"/>
                <w:b/>
                <w:bCs/>
                <w:sz w:val="16"/>
                <w:szCs w:val="16"/>
                <w:lang w:eastAsia="ru-RU"/>
              </w:rPr>
            </w:pPr>
          </w:p>
        </w:tc>
        <w:tc>
          <w:tcPr>
            <w:tcW w:w="363" w:type="pct"/>
            <w:gridSpan w:val="4"/>
            <w:vMerge/>
            <w:tcBorders>
              <w:top w:val="single" w:sz="4" w:space="0" w:color="auto"/>
              <w:left w:val="single" w:sz="4" w:space="0" w:color="auto"/>
              <w:bottom w:val="single" w:sz="4" w:space="0" w:color="auto"/>
              <w:right w:val="single" w:sz="4" w:space="0" w:color="auto"/>
            </w:tcBorders>
            <w:vAlign w:val="center"/>
            <w:hideMark/>
          </w:tcPr>
          <w:p w14:paraId="617DDA09" w14:textId="77777777" w:rsidR="009D3C70" w:rsidRPr="005C32F7" w:rsidRDefault="009D3C70" w:rsidP="009D3C70">
            <w:pPr>
              <w:rPr>
                <w:rFonts w:ascii="Times New Roman" w:eastAsia="Times New Roman" w:hAnsi="Times New Roman" w:cs="Times New Roman"/>
                <w:b/>
                <w:bCs/>
                <w:sz w:val="16"/>
                <w:szCs w:val="16"/>
                <w:lang w:eastAsia="ru-RU"/>
              </w:rPr>
            </w:pPr>
          </w:p>
        </w:tc>
        <w:tc>
          <w:tcPr>
            <w:tcW w:w="363" w:type="pct"/>
            <w:gridSpan w:val="4"/>
            <w:vMerge/>
            <w:tcBorders>
              <w:top w:val="single" w:sz="4" w:space="0" w:color="auto"/>
              <w:left w:val="single" w:sz="4" w:space="0" w:color="auto"/>
              <w:bottom w:val="single" w:sz="4" w:space="0" w:color="auto"/>
              <w:right w:val="single" w:sz="4" w:space="0" w:color="auto"/>
            </w:tcBorders>
            <w:vAlign w:val="center"/>
            <w:hideMark/>
          </w:tcPr>
          <w:p w14:paraId="34226D6D" w14:textId="77777777" w:rsidR="009D3C70" w:rsidRPr="005C32F7" w:rsidRDefault="009D3C70" w:rsidP="009D3C70">
            <w:pPr>
              <w:rPr>
                <w:rFonts w:ascii="Times New Roman" w:eastAsia="Times New Roman" w:hAnsi="Times New Roman" w:cs="Times New Roman"/>
                <w:b/>
                <w:bCs/>
                <w:sz w:val="16"/>
                <w:szCs w:val="16"/>
                <w:lang w:eastAsia="ru-RU"/>
              </w:rPr>
            </w:pPr>
          </w:p>
        </w:tc>
        <w:tc>
          <w:tcPr>
            <w:tcW w:w="453" w:type="pct"/>
            <w:gridSpan w:val="5"/>
            <w:vMerge/>
            <w:tcBorders>
              <w:top w:val="single" w:sz="4" w:space="0" w:color="auto"/>
              <w:left w:val="single" w:sz="4" w:space="0" w:color="auto"/>
              <w:bottom w:val="single" w:sz="4" w:space="0" w:color="auto"/>
              <w:right w:val="single" w:sz="4" w:space="0" w:color="auto"/>
            </w:tcBorders>
            <w:vAlign w:val="center"/>
            <w:hideMark/>
          </w:tcPr>
          <w:p w14:paraId="27CCC67E" w14:textId="77777777" w:rsidR="009D3C70" w:rsidRPr="005C32F7" w:rsidRDefault="009D3C70" w:rsidP="009D3C70">
            <w:pPr>
              <w:rPr>
                <w:rFonts w:ascii="Times New Roman" w:eastAsia="Times New Roman" w:hAnsi="Times New Roman" w:cs="Times New Roman"/>
                <w:b/>
                <w:bCs/>
                <w:sz w:val="16"/>
                <w:szCs w:val="16"/>
                <w:lang w:eastAsia="ru-RU"/>
              </w:rPr>
            </w:pPr>
          </w:p>
        </w:tc>
        <w:tc>
          <w:tcPr>
            <w:tcW w:w="363" w:type="pct"/>
            <w:gridSpan w:val="4"/>
            <w:vMerge/>
            <w:tcBorders>
              <w:top w:val="single" w:sz="4" w:space="0" w:color="auto"/>
              <w:left w:val="single" w:sz="4" w:space="0" w:color="auto"/>
              <w:bottom w:val="single" w:sz="4" w:space="0" w:color="auto"/>
              <w:right w:val="single" w:sz="4" w:space="0" w:color="auto"/>
            </w:tcBorders>
            <w:vAlign w:val="center"/>
            <w:hideMark/>
          </w:tcPr>
          <w:p w14:paraId="75E785B8" w14:textId="77777777" w:rsidR="009D3C70" w:rsidRPr="005C32F7" w:rsidRDefault="009D3C70" w:rsidP="009D3C70">
            <w:pPr>
              <w:rPr>
                <w:rFonts w:ascii="Times New Roman" w:eastAsia="Times New Roman" w:hAnsi="Times New Roman" w:cs="Times New Roman"/>
                <w:b/>
                <w:bCs/>
                <w:sz w:val="16"/>
                <w:szCs w:val="16"/>
                <w:lang w:eastAsia="ru-RU"/>
              </w:rPr>
            </w:pPr>
          </w:p>
        </w:tc>
        <w:tc>
          <w:tcPr>
            <w:tcW w:w="363" w:type="pct"/>
            <w:gridSpan w:val="4"/>
            <w:vMerge/>
            <w:tcBorders>
              <w:top w:val="single" w:sz="4" w:space="0" w:color="auto"/>
              <w:left w:val="single" w:sz="4" w:space="0" w:color="auto"/>
              <w:bottom w:val="single" w:sz="4" w:space="0" w:color="auto"/>
              <w:right w:val="single" w:sz="4" w:space="0" w:color="auto"/>
            </w:tcBorders>
            <w:vAlign w:val="center"/>
            <w:hideMark/>
          </w:tcPr>
          <w:p w14:paraId="4E01DBA7" w14:textId="77777777" w:rsidR="009D3C70" w:rsidRPr="005C32F7" w:rsidRDefault="009D3C70" w:rsidP="009D3C70">
            <w:pPr>
              <w:rPr>
                <w:rFonts w:ascii="Times New Roman" w:eastAsia="Times New Roman" w:hAnsi="Times New Roman" w:cs="Times New Roman"/>
                <w:b/>
                <w:bCs/>
                <w:sz w:val="16"/>
                <w:szCs w:val="16"/>
                <w:lang w:eastAsia="ru-RU"/>
              </w:rPr>
            </w:pPr>
          </w:p>
        </w:tc>
        <w:tc>
          <w:tcPr>
            <w:tcW w:w="454" w:type="pct"/>
            <w:gridSpan w:val="5"/>
            <w:vMerge/>
            <w:tcBorders>
              <w:top w:val="single" w:sz="4" w:space="0" w:color="auto"/>
              <w:left w:val="single" w:sz="4" w:space="0" w:color="auto"/>
              <w:bottom w:val="single" w:sz="4" w:space="0" w:color="auto"/>
              <w:right w:val="single" w:sz="4" w:space="0" w:color="auto"/>
            </w:tcBorders>
            <w:vAlign w:val="center"/>
            <w:hideMark/>
          </w:tcPr>
          <w:p w14:paraId="38548097" w14:textId="77777777" w:rsidR="009D3C70" w:rsidRPr="005C32F7" w:rsidRDefault="009D3C70" w:rsidP="009D3C70">
            <w:pPr>
              <w:rPr>
                <w:rFonts w:ascii="Times New Roman" w:eastAsia="Times New Roman" w:hAnsi="Times New Roman" w:cs="Times New Roman"/>
                <w:b/>
                <w:bCs/>
                <w:sz w:val="16"/>
                <w:szCs w:val="16"/>
                <w:lang w:eastAsia="ru-RU"/>
              </w:rPr>
            </w:pPr>
          </w:p>
        </w:tc>
        <w:tc>
          <w:tcPr>
            <w:tcW w:w="363" w:type="pct"/>
            <w:gridSpan w:val="4"/>
            <w:vMerge/>
            <w:tcBorders>
              <w:top w:val="single" w:sz="4" w:space="0" w:color="auto"/>
              <w:left w:val="single" w:sz="4" w:space="0" w:color="auto"/>
              <w:bottom w:val="single" w:sz="4" w:space="0" w:color="auto"/>
              <w:right w:val="single" w:sz="4" w:space="0" w:color="auto"/>
            </w:tcBorders>
            <w:vAlign w:val="center"/>
            <w:hideMark/>
          </w:tcPr>
          <w:p w14:paraId="1CD6026A" w14:textId="77777777" w:rsidR="009D3C70" w:rsidRPr="005C32F7" w:rsidRDefault="009D3C70" w:rsidP="009D3C70">
            <w:pPr>
              <w:rPr>
                <w:rFonts w:ascii="Times New Roman" w:eastAsia="Times New Roman" w:hAnsi="Times New Roman" w:cs="Times New Roman"/>
                <w:b/>
                <w:bCs/>
                <w:sz w:val="16"/>
                <w:szCs w:val="16"/>
                <w:lang w:eastAsia="ru-RU"/>
              </w:rPr>
            </w:pPr>
          </w:p>
        </w:tc>
        <w:tc>
          <w:tcPr>
            <w:tcW w:w="363" w:type="pct"/>
            <w:gridSpan w:val="4"/>
            <w:vMerge/>
            <w:tcBorders>
              <w:top w:val="single" w:sz="4" w:space="0" w:color="auto"/>
              <w:left w:val="single" w:sz="4" w:space="0" w:color="auto"/>
              <w:bottom w:val="single" w:sz="4" w:space="0" w:color="auto"/>
              <w:right w:val="single" w:sz="4" w:space="0" w:color="auto"/>
            </w:tcBorders>
            <w:vAlign w:val="center"/>
            <w:hideMark/>
          </w:tcPr>
          <w:p w14:paraId="59276304" w14:textId="77777777" w:rsidR="009D3C70" w:rsidRPr="005C32F7" w:rsidRDefault="009D3C70" w:rsidP="009D3C70">
            <w:pPr>
              <w:rPr>
                <w:rFonts w:ascii="Times New Roman" w:eastAsia="Times New Roman" w:hAnsi="Times New Roman" w:cs="Times New Roman"/>
                <w:b/>
                <w:bCs/>
                <w:sz w:val="16"/>
                <w:szCs w:val="16"/>
                <w:lang w:eastAsia="ru-RU"/>
              </w:rPr>
            </w:pPr>
          </w:p>
        </w:tc>
        <w:tc>
          <w:tcPr>
            <w:tcW w:w="95" w:type="pct"/>
            <w:vMerge/>
            <w:tcBorders>
              <w:top w:val="single" w:sz="4" w:space="0" w:color="auto"/>
              <w:left w:val="single" w:sz="4" w:space="0" w:color="auto"/>
              <w:bottom w:val="single" w:sz="4" w:space="0" w:color="auto"/>
              <w:right w:val="single" w:sz="4" w:space="0" w:color="auto"/>
            </w:tcBorders>
            <w:vAlign w:val="center"/>
            <w:hideMark/>
          </w:tcPr>
          <w:p w14:paraId="570E675E" w14:textId="77777777" w:rsidR="009D3C70" w:rsidRPr="005C32F7" w:rsidRDefault="009D3C70" w:rsidP="009D3C70">
            <w:pPr>
              <w:rPr>
                <w:rFonts w:ascii="Times New Roman" w:eastAsia="Times New Roman" w:hAnsi="Times New Roman" w:cs="Times New Roman"/>
                <w:b/>
                <w:bCs/>
                <w:sz w:val="14"/>
                <w:szCs w:val="14"/>
                <w:lang w:eastAsia="ru-RU"/>
              </w:rPr>
            </w:pPr>
          </w:p>
        </w:tc>
        <w:tc>
          <w:tcPr>
            <w:tcW w:w="74" w:type="pct"/>
            <w:tcBorders>
              <w:top w:val="nil"/>
              <w:left w:val="nil"/>
              <w:bottom w:val="nil"/>
              <w:right w:val="nil"/>
            </w:tcBorders>
            <w:shd w:val="clear" w:color="auto" w:fill="auto"/>
            <w:noWrap/>
            <w:vAlign w:val="bottom"/>
            <w:hideMark/>
          </w:tcPr>
          <w:p w14:paraId="5EA075F6" w14:textId="77777777" w:rsidR="009D3C70" w:rsidRPr="005C32F7" w:rsidRDefault="009D3C70" w:rsidP="009D3C70">
            <w:pPr>
              <w:jc w:val="center"/>
              <w:rPr>
                <w:rFonts w:ascii="Times New Roman" w:eastAsia="Times New Roman" w:hAnsi="Times New Roman" w:cs="Times New Roman"/>
                <w:b/>
                <w:bCs/>
                <w:sz w:val="14"/>
                <w:szCs w:val="14"/>
                <w:lang w:eastAsia="ru-RU"/>
              </w:rPr>
            </w:pPr>
          </w:p>
        </w:tc>
      </w:tr>
      <w:tr w:rsidR="009D3C70" w:rsidRPr="005C32F7" w14:paraId="478A1A34" w14:textId="77777777" w:rsidTr="00246460">
        <w:trPr>
          <w:trHeight w:val="300"/>
        </w:trPr>
        <w:tc>
          <w:tcPr>
            <w:tcW w:w="95" w:type="pct"/>
            <w:vMerge/>
            <w:tcBorders>
              <w:top w:val="single" w:sz="4" w:space="0" w:color="auto"/>
              <w:left w:val="single" w:sz="4" w:space="0" w:color="auto"/>
              <w:bottom w:val="single" w:sz="4" w:space="0" w:color="auto"/>
              <w:right w:val="single" w:sz="4" w:space="0" w:color="auto"/>
            </w:tcBorders>
            <w:vAlign w:val="center"/>
            <w:hideMark/>
          </w:tcPr>
          <w:p w14:paraId="6BB0AF28" w14:textId="77777777" w:rsidR="009D3C70" w:rsidRPr="005C32F7" w:rsidRDefault="009D3C70" w:rsidP="009D3C70">
            <w:pPr>
              <w:rPr>
                <w:rFonts w:ascii="Times New Roman" w:eastAsia="Times New Roman" w:hAnsi="Times New Roman" w:cs="Times New Roman"/>
                <w:b/>
                <w:bCs/>
                <w:sz w:val="14"/>
                <w:szCs w:val="14"/>
                <w:lang w:eastAsia="ru-RU"/>
              </w:rPr>
            </w:pPr>
          </w:p>
        </w:tc>
        <w:tc>
          <w:tcPr>
            <w:tcW w:w="96" w:type="pct"/>
            <w:vMerge/>
            <w:tcBorders>
              <w:top w:val="single" w:sz="4" w:space="0" w:color="auto"/>
              <w:left w:val="single" w:sz="4" w:space="0" w:color="auto"/>
              <w:bottom w:val="single" w:sz="4" w:space="0" w:color="auto"/>
              <w:right w:val="single" w:sz="4" w:space="0" w:color="auto"/>
            </w:tcBorders>
            <w:vAlign w:val="center"/>
            <w:hideMark/>
          </w:tcPr>
          <w:p w14:paraId="743C7389" w14:textId="77777777" w:rsidR="009D3C70" w:rsidRPr="005C32F7" w:rsidRDefault="009D3C70" w:rsidP="009D3C70">
            <w:pPr>
              <w:rPr>
                <w:rFonts w:ascii="Times New Roman" w:eastAsia="Times New Roman" w:hAnsi="Times New Roman" w:cs="Times New Roman"/>
                <w:b/>
                <w:bCs/>
                <w:sz w:val="14"/>
                <w:szCs w:val="14"/>
                <w:lang w:eastAsia="ru-RU"/>
              </w:rPr>
            </w:pPr>
          </w:p>
        </w:tc>
        <w:tc>
          <w:tcPr>
            <w:tcW w:w="82" w:type="pct"/>
            <w:tcBorders>
              <w:top w:val="nil"/>
              <w:left w:val="nil"/>
              <w:bottom w:val="single" w:sz="4" w:space="0" w:color="auto"/>
              <w:right w:val="single" w:sz="4" w:space="0" w:color="auto"/>
            </w:tcBorders>
            <w:shd w:val="clear" w:color="auto" w:fill="auto"/>
            <w:noWrap/>
            <w:vAlign w:val="center"/>
            <w:hideMark/>
          </w:tcPr>
          <w:p w14:paraId="4E293F16"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1</w:t>
            </w:r>
          </w:p>
        </w:tc>
        <w:tc>
          <w:tcPr>
            <w:tcW w:w="82" w:type="pct"/>
            <w:tcBorders>
              <w:top w:val="nil"/>
              <w:left w:val="nil"/>
              <w:bottom w:val="single" w:sz="4" w:space="0" w:color="auto"/>
              <w:right w:val="single" w:sz="4" w:space="0" w:color="auto"/>
            </w:tcBorders>
            <w:shd w:val="clear" w:color="auto" w:fill="auto"/>
            <w:noWrap/>
            <w:vAlign w:val="center"/>
            <w:hideMark/>
          </w:tcPr>
          <w:p w14:paraId="1F6613A0"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2</w:t>
            </w:r>
          </w:p>
        </w:tc>
        <w:tc>
          <w:tcPr>
            <w:tcW w:w="82" w:type="pct"/>
            <w:tcBorders>
              <w:top w:val="nil"/>
              <w:left w:val="nil"/>
              <w:bottom w:val="single" w:sz="4" w:space="0" w:color="auto"/>
              <w:right w:val="single" w:sz="4" w:space="0" w:color="auto"/>
            </w:tcBorders>
            <w:shd w:val="clear" w:color="auto" w:fill="auto"/>
            <w:noWrap/>
            <w:vAlign w:val="center"/>
            <w:hideMark/>
          </w:tcPr>
          <w:p w14:paraId="2A0B926E"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3</w:t>
            </w:r>
          </w:p>
        </w:tc>
        <w:tc>
          <w:tcPr>
            <w:tcW w:w="82" w:type="pct"/>
            <w:tcBorders>
              <w:top w:val="nil"/>
              <w:left w:val="nil"/>
              <w:bottom w:val="single" w:sz="4" w:space="0" w:color="auto"/>
              <w:right w:val="single" w:sz="4" w:space="0" w:color="auto"/>
            </w:tcBorders>
            <w:shd w:val="clear" w:color="auto" w:fill="auto"/>
            <w:noWrap/>
            <w:vAlign w:val="center"/>
            <w:hideMark/>
          </w:tcPr>
          <w:p w14:paraId="18FD4D5F"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4</w:t>
            </w:r>
          </w:p>
        </w:tc>
        <w:tc>
          <w:tcPr>
            <w:tcW w:w="82" w:type="pct"/>
            <w:tcBorders>
              <w:top w:val="nil"/>
              <w:left w:val="nil"/>
              <w:bottom w:val="single" w:sz="4" w:space="0" w:color="auto"/>
              <w:right w:val="single" w:sz="4" w:space="0" w:color="auto"/>
            </w:tcBorders>
            <w:shd w:val="clear" w:color="auto" w:fill="auto"/>
            <w:noWrap/>
            <w:vAlign w:val="center"/>
            <w:hideMark/>
          </w:tcPr>
          <w:p w14:paraId="488DECF5"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5</w:t>
            </w:r>
          </w:p>
        </w:tc>
        <w:tc>
          <w:tcPr>
            <w:tcW w:w="82" w:type="pct"/>
            <w:tcBorders>
              <w:top w:val="nil"/>
              <w:left w:val="nil"/>
              <w:bottom w:val="single" w:sz="4" w:space="0" w:color="auto"/>
              <w:right w:val="single" w:sz="4" w:space="0" w:color="auto"/>
            </w:tcBorders>
            <w:shd w:val="clear" w:color="auto" w:fill="auto"/>
            <w:noWrap/>
            <w:vAlign w:val="center"/>
            <w:hideMark/>
          </w:tcPr>
          <w:p w14:paraId="07C85CBB"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6</w:t>
            </w:r>
          </w:p>
        </w:tc>
        <w:tc>
          <w:tcPr>
            <w:tcW w:w="82" w:type="pct"/>
            <w:tcBorders>
              <w:top w:val="nil"/>
              <w:left w:val="nil"/>
              <w:bottom w:val="single" w:sz="4" w:space="0" w:color="auto"/>
              <w:right w:val="single" w:sz="4" w:space="0" w:color="auto"/>
            </w:tcBorders>
            <w:shd w:val="clear" w:color="auto" w:fill="auto"/>
            <w:noWrap/>
            <w:vAlign w:val="center"/>
            <w:hideMark/>
          </w:tcPr>
          <w:p w14:paraId="2C9A30BA"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7</w:t>
            </w:r>
          </w:p>
        </w:tc>
        <w:tc>
          <w:tcPr>
            <w:tcW w:w="82" w:type="pct"/>
            <w:tcBorders>
              <w:top w:val="nil"/>
              <w:left w:val="nil"/>
              <w:bottom w:val="single" w:sz="4" w:space="0" w:color="auto"/>
              <w:right w:val="single" w:sz="4" w:space="0" w:color="auto"/>
            </w:tcBorders>
            <w:shd w:val="clear" w:color="auto" w:fill="auto"/>
            <w:noWrap/>
            <w:vAlign w:val="center"/>
            <w:hideMark/>
          </w:tcPr>
          <w:p w14:paraId="324C0B4A"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8</w:t>
            </w:r>
          </w:p>
        </w:tc>
        <w:tc>
          <w:tcPr>
            <w:tcW w:w="82" w:type="pct"/>
            <w:tcBorders>
              <w:top w:val="nil"/>
              <w:left w:val="nil"/>
              <w:bottom w:val="single" w:sz="4" w:space="0" w:color="auto"/>
              <w:right w:val="single" w:sz="4" w:space="0" w:color="auto"/>
            </w:tcBorders>
            <w:shd w:val="clear" w:color="auto" w:fill="auto"/>
            <w:noWrap/>
            <w:vAlign w:val="center"/>
            <w:hideMark/>
          </w:tcPr>
          <w:p w14:paraId="2A59E6CF"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9</w:t>
            </w:r>
          </w:p>
        </w:tc>
        <w:tc>
          <w:tcPr>
            <w:tcW w:w="91" w:type="pct"/>
            <w:tcBorders>
              <w:top w:val="nil"/>
              <w:left w:val="nil"/>
              <w:bottom w:val="single" w:sz="4" w:space="0" w:color="auto"/>
              <w:right w:val="single" w:sz="4" w:space="0" w:color="auto"/>
            </w:tcBorders>
            <w:shd w:val="clear" w:color="auto" w:fill="auto"/>
            <w:noWrap/>
            <w:vAlign w:val="center"/>
            <w:hideMark/>
          </w:tcPr>
          <w:p w14:paraId="55F84D45"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10</w:t>
            </w:r>
          </w:p>
        </w:tc>
        <w:tc>
          <w:tcPr>
            <w:tcW w:w="91" w:type="pct"/>
            <w:tcBorders>
              <w:top w:val="nil"/>
              <w:left w:val="nil"/>
              <w:bottom w:val="single" w:sz="4" w:space="0" w:color="auto"/>
              <w:right w:val="single" w:sz="4" w:space="0" w:color="auto"/>
            </w:tcBorders>
            <w:shd w:val="clear" w:color="auto" w:fill="auto"/>
            <w:noWrap/>
            <w:vAlign w:val="center"/>
            <w:hideMark/>
          </w:tcPr>
          <w:p w14:paraId="31B92124"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11</w:t>
            </w:r>
          </w:p>
        </w:tc>
        <w:tc>
          <w:tcPr>
            <w:tcW w:w="91" w:type="pct"/>
            <w:tcBorders>
              <w:top w:val="nil"/>
              <w:left w:val="nil"/>
              <w:bottom w:val="single" w:sz="4" w:space="0" w:color="auto"/>
              <w:right w:val="single" w:sz="4" w:space="0" w:color="auto"/>
            </w:tcBorders>
            <w:shd w:val="clear" w:color="auto" w:fill="auto"/>
            <w:noWrap/>
            <w:vAlign w:val="center"/>
            <w:hideMark/>
          </w:tcPr>
          <w:p w14:paraId="26392A16"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12</w:t>
            </w:r>
          </w:p>
        </w:tc>
        <w:tc>
          <w:tcPr>
            <w:tcW w:w="91" w:type="pct"/>
            <w:tcBorders>
              <w:top w:val="nil"/>
              <w:left w:val="nil"/>
              <w:bottom w:val="single" w:sz="4" w:space="0" w:color="auto"/>
              <w:right w:val="single" w:sz="4" w:space="0" w:color="auto"/>
            </w:tcBorders>
            <w:shd w:val="clear" w:color="auto" w:fill="auto"/>
            <w:noWrap/>
            <w:vAlign w:val="center"/>
            <w:hideMark/>
          </w:tcPr>
          <w:p w14:paraId="7A1056D2"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13</w:t>
            </w:r>
          </w:p>
        </w:tc>
        <w:tc>
          <w:tcPr>
            <w:tcW w:w="91" w:type="pct"/>
            <w:tcBorders>
              <w:top w:val="nil"/>
              <w:left w:val="nil"/>
              <w:bottom w:val="single" w:sz="4" w:space="0" w:color="auto"/>
              <w:right w:val="single" w:sz="4" w:space="0" w:color="auto"/>
            </w:tcBorders>
            <w:shd w:val="clear" w:color="auto" w:fill="auto"/>
            <w:noWrap/>
            <w:vAlign w:val="center"/>
            <w:hideMark/>
          </w:tcPr>
          <w:p w14:paraId="5FDFA568"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14</w:t>
            </w:r>
          </w:p>
        </w:tc>
        <w:tc>
          <w:tcPr>
            <w:tcW w:w="91" w:type="pct"/>
            <w:tcBorders>
              <w:top w:val="nil"/>
              <w:left w:val="nil"/>
              <w:bottom w:val="single" w:sz="4" w:space="0" w:color="auto"/>
              <w:right w:val="single" w:sz="4" w:space="0" w:color="auto"/>
            </w:tcBorders>
            <w:shd w:val="clear" w:color="auto" w:fill="auto"/>
            <w:noWrap/>
            <w:vAlign w:val="center"/>
            <w:hideMark/>
          </w:tcPr>
          <w:p w14:paraId="21D96F02"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15</w:t>
            </w:r>
          </w:p>
        </w:tc>
        <w:tc>
          <w:tcPr>
            <w:tcW w:w="91" w:type="pct"/>
            <w:tcBorders>
              <w:top w:val="nil"/>
              <w:left w:val="nil"/>
              <w:bottom w:val="single" w:sz="4" w:space="0" w:color="auto"/>
              <w:right w:val="single" w:sz="4" w:space="0" w:color="auto"/>
            </w:tcBorders>
            <w:shd w:val="clear" w:color="auto" w:fill="auto"/>
            <w:noWrap/>
            <w:vAlign w:val="center"/>
            <w:hideMark/>
          </w:tcPr>
          <w:p w14:paraId="2D846C9B"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16</w:t>
            </w:r>
          </w:p>
        </w:tc>
        <w:tc>
          <w:tcPr>
            <w:tcW w:w="91" w:type="pct"/>
            <w:tcBorders>
              <w:top w:val="nil"/>
              <w:left w:val="nil"/>
              <w:bottom w:val="single" w:sz="4" w:space="0" w:color="auto"/>
              <w:right w:val="single" w:sz="4" w:space="0" w:color="auto"/>
            </w:tcBorders>
            <w:shd w:val="clear" w:color="auto" w:fill="auto"/>
            <w:noWrap/>
            <w:vAlign w:val="center"/>
            <w:hideMark/>
          </w:tcPr>
          <w:p w14:paraId="4C4737B8"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17</w:t>
            </w:r>
          </w:p>
        </w:tc>
        <w:tc>
          <w:tcPr>
            <w:tcW w:w="91" w:type="pct"/>
            <w:tcBorders>
              <w:top w:val="nil"/>
              <w:left w:val="nil"/>
              <w:bottom w:val="single" w:sz="4" w:space="0" w:color="auto"/>
              <w:right w:val="single" w:sz="4" w:space="0" w:color="auto"/>
            </w:tcBorders>
            <w:shd w:val="clear" w:color="auto" w:fill="auto"/>
            <w:noWrap/>
            <w:vAlign w:val="center"/>
            <w:hideMark/>
          </w:tcPr>
          <w:p w14:paraId="63317DA3"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18</w:t>
            </w:r>
          </w:p>
        </w:tc>
        <w:tc>
          <w:tcPr>
            <w:tcW w:w="91" w:type="pct"/>
            <w:tcBorders>
              <w:top w:val="nil"/>
              <w:left w:val="nil"/>
              <w:bottom w:val="single" w:sz="4" w:space="0" w:color="auto"/>
              <w:right w:val="single" w:sz="4" w:space="0" w:color="auto"/>
            </w:tcBorders>
            <w:shd w:val="clear" w:color="auto" w:fill="auto"/>
            <w:noWrap/>
            <w:vAlign w:val="center"/>
            <w:hideMark/>
          </w:tcPr>
          <w:p w14:paraId="7CADB05A"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19</w:t>
            </w:r>
          </w:p>
        </w:tc>
        <w:tc>
          <w:tcPr>
            <w:tcW w:w="91" w:type="pct"/>
            <w:tcBorders>
              <w:top w:val="nil"/>
              <w:left w:val="nil"/>
              <w:bottom w:val="single" w:sz="4" w:space="0" w:color="auto"/>
              <w:right w:val="single" w:sz="4" w:space="0" w:color="auto"/>
            </w:tcBorders>
            <w:shd w:val="clear" w:color="auto" w:fill="auto"/>
            <w:noWrap/>
            <w:vAlign w:val="center"/>
            <w:hideMark/>
          </w:tcPr>
          <w:p w14:paraId="2E535A3E"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20</w:t>
            </w:r>
          </w:p>
        </w:tc>
        <w:tc>
          <w:tcPr>
            <w:tcW w:w="91" w:type="pct"/>
            <w:tcBorders>
              <w:top w:val="nil"/>
              <w:left w:val="nil"/>
              <w:bottom w:val="single" w:sz="4" w:space="0" w:color="auto"/>
              <w:right w:val="single" w:sz="4" w:space="0" w:color="auto"/>
            </w:tcBorders>
            <w:shd w:val="clear" w:color="auto" w:fill="auto"/>
            <w:noWrap/>
            <w:vAlign w:val="center"/>
            <w:hideMark/>
          </w:tcPr>
          <w:p w14:paraId="4EB9C594"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21</w:t>
            </w:r>
          </w:p>
        </w:tc>
        <w:tc>
          <w:tcPr>
            <w:tcW w:w="91" w:type="pct"/>
            <w:tcBorders>
              <w:top w:val="nil"/>
              <w:left w:val="nil"/>
              <w:bottom w:val="single" w:sz="4" w:space="0" w:color="auto"/>
              <w:right w:val="single" w:sz="4" w:space="0" w:color="auto"/>
            </w:tcBorders>
            <w:shd w:val="clear" w:color="auto" w:fill="auto"/>
            <w:noWrap/>
            <w:vAlign w:val="center"/>
            <w:hideMark/>
          </w:tcPr>
          <w:p w14:paraId="47DD9C6D"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22</w:t>
            </w:r>
          </w:p>
        </w:tc>
        <w:tc>
          <w:tcPr>
            <w:tcW w:w="91" w:type="pct"/>
            <w:tcBorders>
              <w:top w:val="nil"/>
              <w:left w:val="nil"/>
              <w:bottom w:val="single" w:sz="4" w:space="0" w:color="auto"/>
              <w:right w:val="single" w:sz="4" w:space="0" w:color="auto"/>
            </w:tcBorders>
            <w:shd w:val="clear" w:color="auto" w:fill="auto"/>
            <w:noWrap/>
            <w:vAlign w:val="center"/>
            <w:hideMark/>
          </w:tcPr>
          <w:p w14:paraId="1BC6DD63"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23</w:t>
            </w:r>
          </w:p>
        </w:tc>
        <w:tc>
          <w:tcPr>
            <w:tcW w:w="91" w:type="pct"/>
            <w:tcBorders>
              <w:top w:val="nil"/>
              <w:left w:val="nil"/>
              <w:bottom w:val="single" w:sz="4" w:space="0" w:color="auto"/>
              <w:right w:val="single" w:sz="4" w:space="0" w:color="auto"/>
            </w:tcBorders>
            <w:shd w:val="clear" w:color="auto" w:fill="auto"/>
            <w:noWrap/>
            <w:vAlign w:val="center"/>
            <w:hideMark/>
          </w:tcPr>
          <w:p w14:paraId="3727E5FF"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24</w:t>
            </w:r>
          </w:p>
        </w:tc>
        <w:tc>
          <w:tcPr>
            <w:tcW w:w="91" w:type="pct"/>
            <w:tcBorders>
              <w:top w:val="nil"/>
              <w:left w:val="nil"/>
              <w:bottom w:val="single" w:sz="4" w:space="0" w:color="auto"/>
              <w:right w:val="single" w:sz="4" w:space="0" w:color="auto"/>
            </w:tcBorders>
            <w:shd w:val="clear" w:color="auto" w:fill="auto"/>
            <w:noWrap/>
            <w:vAlign w:val="center"/>
            <w:hideMark/>
          </w:tcPr>
          <w:p w14:paraId="10AF48F9"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25</w:t>
            </w:r>
          </w:p>
        </w:tc>
        <w:tc>
          <w:tcPr>
            <w:tcW w:w="91" w:type="pct"/>
            <w:tcBorders>
              <w:top w:val="nil"/>
              <w:left w:val="nil"/>
              <w:bottom w:val="single" w:sz="4" w:space="0" w:color="auto"/>
              <w:right w:val="single" w:sz="4" w:space="0" w:color="auto"/>
            </w:tcBorders>
            <w:shd w:val="clear" w:color="auto" w:fill="auto"/>
            <w:noWrap/>
            <w:vAlign w:val="center"/>
            <w:hideMark/>
          </w:tcPr>
          <w:p w14:paraId="2F8F2A10"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26</w:t>
            </w:r>
          </w:p>
        </w:tc>
        <w:tc>
          <w:tcPr>
            <w:tcW w:w="91" w:type="pct"/>
            <w:tcBorders>
              <w:top w:val="nil"/>
              <w:left w:val="nil"/>
              <w:bottom w:val="single" w:sz="4" w:space="0" w:color="auto"/>
              <w:right w:val="single" w:sz="4" w:space="0" w:color="auto"/>
            </w:tcBorders>
            <w:shd w:val="clear" w:color="auto" w:fill="auto"/>
            <w:noWrap/>
            <w:vAlign w:val="center"/>
            <w:hideMark/>
          </w:tcPr>
          <w:p w14:paraId="224D64BB"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27</w:t>
            </w:r>
          </w:p>
        </w:tc>
        <w:tc>
          <w:tcPr>
            <w:tcW w:w="91" w:type="pct"/>
            <w:tcBorders>
              <w:top w:val="nil"/>
              <w:left w:val="nil"/>
              <w:bottom w:val="single" w:sz="4" w:space="0" w:color="auto"/>
              <w:right w:val="single" w:sz="4" w:space="0" w:color="auto"/>
            </w:tcBorders>
            <w:shd w:val="clear" w:color="auto" w:fill="auto"/>
            <w:noWrap/>
            <w:vAlign w:val="center"/>
            <w:hideMark/>
          </w:tcPr>
          <w:p w14:paraId="0E1E2743"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28</w:t>
            </w:r>
          </w:p>
        </w:tc>
        <w:tc>
          <w:tcPr>
            <w:tcW w:w="91" w:type="pct"/>
            <w:tcBorders>
              <w:top w:val="nil"/>
              <w:left w:val="nil"/>
              <w:bottom w:val="single" w:sz="4" w:space="0" w:color="auto"/>
              <w:right w:val="single" w:sz="4" w:space="0" w:color="auto"/>
            </w:tcBorders>
            <w:shd w:val="clear" w:color="auto" w:fill="auto"/>
            <w:noWrap/>
            <w:vAlign w:val="center"/>
            <w:hideMark/>
          </w:tcPr>
          <w:p w14:paraId="35D4FA33"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29</w:t>
            </w:r>
          </w:p>
        </w:tc>
        <w:tc>
          <w:tcPr>
            <w:tcW w:w="91" w:type="pct"/>
            <w:tcBorders>
              <w:top w:val="nil"/>
              <w:left w:val="nil"/>
              <w:bottom w:val="single" w:sz="4" w:space="0" w:color="auto"/>
              <w:right w:val="single" w:sz="4" w:space="0" w:color="auto"/>
            </w:tcBorders>
            <w:shd w:val="clear" w:color="auto" w:fill="auto"/>
            <w:noWrap/>
            <w:vAlign w:val="center"/>
            <w:hideMark/>
          </w:tcPr>
          <w:p w14:paraId="468F4D98"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30</w:t>
            </w:r>
          </w:p>
        </w:tc>
        <w:tc>
          <w:tcPr>
            <w:tcW w:w="91" w:type="pct"/>
            <w:tcBorders>
              <w:top w:val="nil"/>
              <w:left w:val="nil"/>
              <w:bottom w:val="single" w:sz="4" w:space="0" w:color="auto"/>
              <w:right w:val="single" w:sz="4" w:space="0" w:color="auto"/>
            </w:tcBorders>
            <w:shd w:val="clear" w:color="auto" w:fill="auto"/>
            <w:noWrap/>
            <w:vAlign w:val="center"/>
            <w:hideMark/>
          </w:tcPr>
          <w:p w14:paraId="02A09C9C"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31</w:t>
            </w:r>
          </w:p>
        </w:tc>
        <w:tc>
          <w:tcPr>
            <w:tcW w:w="91" w:type="pct"/>
            <w:tcBorders>
              <w:top w:val="nil"/>
              <w:left w:val="nil"/>
              <w:bottom w:val="single" w:sz="4" w:space="0" w:color="auto"/>
              <w:right w:val="single" w:sz="4" w:space="0" w:color="auto"/>
            </w:tcBorders>
            <w:shd w:val="clear" w:color="auto" w:fill="auto"/>
            <w:noWrap/>
            <w:vAlign w:val="center"/>
            <w:hideMark/>
          </w:tcPr>
          <w:p w14:paraId="66A4BEB9"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32</w:t>
            </w:r>
          </w:p>
        </w:tc>
        <w:tc>
          <w:tcPr>
            <w:tcW w:w="91" w:type="pct"/>
            <w:tcBorders>
              <w:top w:val="nil"/>
              <w:left w:val="nil"/>
              <w:bottom w:val="single" w:sz="4" w:space="0" w:color="auto"/>
              <w:right w:val="single" w:sz="4" w:space="0" w:color="auto"/>
            </w:tcBorders>
            <w:shd w:val="clear" w:color="auto" w:fill="auto"/>
            <w:noWrap/>
            <w:vAlign w:val="center"/>
            <w:hideMark/>
          </w:tcPr>
          <w:p w14:paraId="5935A5EF"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33</w:t>
            </w:r>
          </w:p>
        </w:tc>
        <w:tc>
          <w:tcPr>
            <w:tcW w:w="91" w:type="pct"/>
            <w:tcBorders>
              <w:top w:val="nil"/>
              <w:left w:val="nil"/>
              <w:bottom w:val="single" w:sz="4" w:space="0" w:color="auto"/>
              <w:right w:val="single" w:sz="4" w:space="0" w:color="auto"/>
            </w:tcBorders>
            <w:shd w:val="clear" w:color="auto" w:fill="auto"/>
            <w:noWrap/>
            <w:vAlign w:val="center"/>
            <w:hideMark/>
          </w:tcPr>
          <w:p w14:paraId="7A2BB3C9"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34</w:t>
            </w:r>
          </w:p>
        </w:tc>
        <w:tc>
          <w:tcPr>
            <w:tcW w:w="91" w:type="pct"/>
            <w:tcBorders>
              <w:top w:val="nil"/>
              <w:left w:val="nil"/>
              <w:bottom w:val="single" w:sz="4" w:space="0" w:color="auto"/>
              <w:right w:val="single" w:sz="4" w:space="0" w:color="auto"/>
            </w:tcBorders>
            <w:shd w:val="clear" w:color="auto" w:fill="auto"/>
            <w:noWrap/>
            <w:vAlign w:val="center"/>
            <w:hideMark/>
          </w:tcPr>
          <w:p w14:paraId="799D30C9"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35</w:t>
            </w:r>
          </w:p>
        </w:tc>
        <w:tc>
          <w:tcPr>
            <w:tcW w:w="91" w:type="pct"/>
            <w:tcBorders>
              <w:top w:val="nil"/>
              <w:left w:val="nil"/>
              <w:bottom w:val="single" w:sz="4" w:space="0" w:color="auto"/>
              <w:right w:val="single" w:sz="4" w:space="0" w:color="auto"/>
            </w:tcBorders>
            <w:shd w:val="clear" w:color="auto" w:fill="auto"/>
            <w:noWrap/>
            <w:vAlign w:val="center"/>
            <w:hideMark/>
          </w:tcPr>
          <w:p w14:paraId="1E657825"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36</w:t>
            </w:r>
          </w:p>
        </w:tc>
        <w:tc>
          <w:tcPr>
            <w:tcW w:w="91" w:type="pct"/>
            <w:tcBorders>
              <w:top w:val="nil"/>
              <w:left w:val="nil"/>
              <w:bottom w:val="single" w:sz="4" w:space="0" w:color="auto"/>
              <w:right w:val="single" w:sz="4" w:space="0" w:color="auto"/>
            </w:tcBorders>
            <w:shd w:val="clear" w:color="auto" w:fill="auto"/>
            <w:noWrap/>
            <w:vAlign w:val="center"/>
            <w:hideMark/>
          </w:tcPr>
          <w:p w14:paraId="35BEF74A"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37</w:t>
            </w:r>
          </w:p>
        </w:tc>
        <w:tc>
          <w:tcPr>
            <w:tcW w:w="91" w:type="pct"/>
            <w:tcBorders>
              <w:top w:val="nil"/>
              <w:left w:val="nil"/>
              <w:bottom w:val="single" w:sz="4" w:space="0" w:color="auto"/>
              <w:right w:val="single" w:sz="4" w:space="0" w:color="auto"/>
            </w:tcBorders>
            <w:shd w:val="clear" w:color="auto" w:fill="auto"/>
            <w:noWrap/>
            <w:vAlign w:val="center"/>
            <w:hideMark/>
          </w:tcPr>
          <w:p w14:paraId="7A218F2C"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38</w:t>
            </w:r>
          </w:p>
        </w:tc>
        <w:tc>
          <w:tcPr>
            <w:tcW w:w="91" w:type="pct"/>
            <w:tcBorders>
              <w:top w:val="nil"/>
              <w:left w:val="nil"/>
              <w:bottom w:val="single" w:sz="4" w:space="0" w:color="auto"/>
              <w:right w:val="single" w:sz="4" w:space="0" w:color="auto"/>
            </w:tcBorders>
            <w:shd w:val="clear" w:color="auto" w:fill="auto"/>
            <w:noWrap/>
            <w:vAlign w:val="center"/>
            <w:hideMark/>
          </w:tcPr>
          <w:p w14:paraId="747E7B26"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39</w:t>
            </w:r>
          </w:p>
        </w:tc>
        <w:tc>
          <w:tcPr>
            <w:tcW w:w="91" w:type="pct"/>
            <w:tcBorders>
              <w:top w:val="nil"/>
              <w:left w:val="nil"/>
              <w:bottom w:val="single" w:sz="4" w:space="0" w:color="auto"/>
              <w:right w:val="single" w:sz="4" w:space="0" w:color="auto"/>
            </w:tcBorders>
            <w:shd w:val="clear" w:color="auto" w:fill="auto"/>
            <w:noWrap/>
            <w:vAlign w:val="center"/>
            <w:hideMark/>
          </w:tcPr>
          <w:p w14:paraId="33475DDC"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40</w:t>
            </w:r>
          </w:p>
        </w:tc>
        <w:tc>
          <w:tcPr>
            <w:tcW w:w="91" w:type="pct"/>
            <w:tcBorders>
              <w:top w:val="nil"/>
              <w:left w:val="nil"/>
              <w:bottom w:val="single" w:sz="4" w:space="0" w:color="auto"/>
              <w:right w:val="single" w:sz="4" w:space="0" w:color="auto"/>
            </w:tcBorders>
            <w:shd w:val="clear" w:color="auto" w:fill="auto"/>
            <w:noWrap/>
            <w:vAlign w:val="center"/>
            <w:hideMark/>
          </w:tcPr>
          <w:p w14:paraId="53E8A0E7"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41</w:t>
            </w:r>
          </w:p>
        </w:tc>
        <w:tc>
          <w:tcPr>
            <w:tcW w:w="91" w:type="pct"/>
            <w:tcBorders>
              <w:top w:val="nil"/>
              <w:left w:val="nil"/>
              <w:bottom w:val="single" w:sz="4" w:space="0" w:color="auto"/>
              <w:right w:val="single" w:sz="4" w:space="0" w:color="auto"/>
            </w:tcBorders>
            <w:shd w:val="clear" w:color="auto" w:fill="auto"/>
            <w:noWrap/>
            <w:vAlign w:val="center"/>
            <w:hideMark/>
          </w:tcPr>
          <w:p w14:paraId="1E71B1E9"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42</w:t>
            </w:r>
          </w:p>
        </w:tc>
        <w:tc>
          <w:tcPr>
            <w:tcW w:w="92" w:type="pct"/>
            <w:tcBorders>
              <w:top w:val="nil"/>
              <w:left w:val="nil"/>
              <w:bottom w:val="single" w:sz="4" w:space="0" w:color="auto"/>
              <w:right w:val="single" w:sz="4" w:space="0" w:color="auto"/>
            </w:tcBorders>
            <w:shd w:val="clear" w:color="auto" w:fill="auto"/>
            <w:noWrap/>
            <w:vAlign w:val="center"/>
            <w:hideMark/>
          </w:tcPr>
          <w:p w14:paraId="0AC2F204"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43</w:t>
            </w:r>
          </w:p>
        </w:tc>
        <w:tc>
          <w:tcPr>
            <w:tcW w:w="91" w:type="pct"/>
            <w:tcBorders>
              <w:top w:val="nil"/>
              <w:left w:val="nil"/>
              <w:bottom w:val="single" w:sz="4" w:space="0" w:color="auto"/>
              <w:right w:val="single" w:sz="4" w:space="0" w:color="auto"/>
            </w:tcBorders>
            <w:shd w:val="clear" w:color="auto" w:fill="auto"/>
            <w:noWrap/>
            <w:vAlign w:val="center"/>
            <w:hideMark/>
          </w:tcPr>
          <w:p w14:paraId="73CB4A08"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44</w:t>
            </w:r>
          </w:p>
        </w:tc>
        <w:tc>
          <w:tcPr>
            <w:tcW w:w="91" w:type="pct"/>
            <w:tcBorders>
              <w:top w:val="nil"/>
              <w:left w:val="nil"/>
              <w:bottom w:val="single" w:sz="4" w:space="0" w:color="auto"/>
              <w:right w:val="single" w:sz="4" w:space="0" w:color="auto"/>
            </w:tcBorders>
            <w:shd w:val="clear" w:color="auto" w:fill="auto"/>
            <w:noWrap/>
            <w:vAlign w:val="center"/>
            <w:hideMark/>
          </w:tcPr>
          <w:p w14:paraId="58E41927"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45</w:t>
            </w:r>
          </w:p>
        </w:tc>
        <w:tc>
          <w:tcPr>
            <w:tcW w:w="91" w:type="pct"/>
            <w:tcBorders>
              <w:top w:val="nil"/>
              <w:left w:val="nil"/>
              <w:bottom w:val="single" w:sz="4" w:space="0" w:color="auto"/>
              <w:right w:val="single" w:sz="4" w:space="0" w:color="auto"/>
            </w:tcBorders>
            <w:shd w:val="clear" w:color="auto" w:fill="auto"/>
            <w:noWrap/>
            <w:vAlign w:val="center"/>
            <w:hideMark/>
          </w:tcPr>
          <w:p w14:paraId="41A5DDEF"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46</w:t>
            </w:r>
          </w:p>
        </w:tc>
        <w:tc>
          <w:tcPr>
            <w:tcW w:w="91" w:type="pct"/>
            <w:tcBorders>
              <w:top w:val="nil"/>
              <w:left w:val="nil"/>
              <w:bottom w:val="single" w:sz="4" w:space="0" w:color="auto"/>
              <w:right w:val="single" w:sz="4" w:space="0" w:color="auto"/>
            </w:tcBorders>
            <w:shd w:val="clear" w:color="auto" w:fill="auto"/>
            <w:noWrap/>
            <w:vAlign w:val="center"/>
            <w:hideMark/>
          </w:tcPr>
          <w:p w14:paraId="134001D4"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47</w:t>
            </w:r>
          </w:p>
        </w:tc>
        <w:tc>
          <w:tcPr>
            <w:tcW w:w="91" w:type="pct"/>
            <w:tcBorders>
              <w:top w:val="nil"/>
              <w:left w:val="nil"/>
              <w:bottom w:val="single" w:sz="4" w:space="0" w:color="auto"/>
              <w:right w:val="single" w:sz="4" w:space="0" w:color="auto"/>
            </w:tcBorders>
            <w:shd w:val="clear" w:color="auto" w:fill="auto"/>
            <w:noWrap/>
            <w:vAlign w:val="center"/>
            <w:hideMark/>
          </w:tcPr>
          <w:p w14:paraId="1992D9FD"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48</w:t>
            </w:r>
          </w:p>
        </w:tc>
        <w:tc>
          <w:tcPr>
            <w:tcW w:w="91" w:type="pct"/>
            <w:tcBorders>
              <w:top w:val="nil"/>
              <w:left w:val="nil"/>
              <w:bottom w:val="single" w:sz="4" w:space="0" w:color="auto"/>
              <w:right w:val="single" w:sz="4" w:space="0" w:color="auto"/>
            </w:tcBorders>
            <w:shd w:val="clear" w:color="auto" w:fill="auto"/>
            <w:noWrap/>
            <w:vAlign w:val="center"/>
            <w:hideMark/>
          </w:tcPr>
          <w:p w14:paraId="31C18CB0"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49</w:t>
            </w:r>
          </w:p>
        </w:tc>
        <w:tc>
          <w:tcPr>
            <w:tcW w:w="91" w:type="pct"/>
            <w:tcBorders>
              <w:top w:val="nil"/>
              <w:left w:val="nil"/>
              <w:bottom w:val="single" w:sz="4" w:space="0" w:color="auto"/>
              <w:right w:val="single" w:sz="4" w:space="0" w:color="auto"/>
            </w:tcBorders>
            <w:shd w:val="clear" w:color="auto" w:fill="auto"/>
            <w:noWrap/>
            <w:vAlign w:val="center"/>
            <w:hideMark/>
          </w:tcPr>
          <w:p w14:paraId="693F043E"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50</w:t>
            </w:r>
          </w:p>
        </w:tc>
        <w:tc>
          <w:tcPr>
            <w:tcW w:w="91" w:type="pct"/>
            <w:tcBorders>
              <w:top w:val="nil"/>
              <w:left w:val="nil"/>
              <w:bottom w:val="single" w:sz="4" w:space="0" w:color="auto"/>
              <w:right w:val="single" w:sz="4" w:space="0" w:color="auto"/>
            </w:tcBorders>
            <w:shd w:val="clear" w:color="auto" w:fill="auto"/>
            <w:noWrap/>
            <w:vAlign w:val="center"/>
            <w:hideMark/>
          </w:tcPr>
          <w:p w14:paraId="3192A33A"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51</w:t>
            </w:r>
          </w:p>
        </w:tc>
        <w:tc>
          <w:tcPr>
            <w:tcW w:w="91" w:type="pct"/>
            <w:tcBorders>
              <w:top w:val="nil"/>
              <w:left w:val="nil"/>
              <w:bottom w:val="single" w:sz="4" w:space="0" w:color="auto"/>
              <w:right w:val="single" w:sz="4" w:space="0" w:color="auto"/>
            </w:tcBorders>
            <w:shd w:val="clear" w:color="auto" w:fill="auto"/>
            <w:noWrap/>
            <w:vAlign w:val="center"/>
            <w:hideMark/>
          </w:tcPr>
          <w:p w14:paraId="618CC6B4"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52</w:t>
            </w:r>
          </w:p>
        </w:tc>
        <w:tc>
          <w:tcPr>
            <w:tcW w:w="95" w:type="pct"/>
            <w:vMerge/>
            <w:tcBorders>
              <w:top w:val="single" w:sz="4" w:space="0" w:color="auto"/>
              <w:left w:val="single" w:sz="4" w:space="0" w:color="auto"/>
              <w:bottom w:val="single" w:sz="4" w:space="0" w:color="auto"/>
              <w:right w:val="single" w:sz="4" w:space="0" w:color="auto"/>
            </w:tcBorders>
            <w:vAlign w:val="center"/>
            <w:hideMark/>
          </w:tcPr>
          <w:p w14:paraId="70AFD109" w14:textId="77777777" w:rsidR="009D3C70" w:rsidRPr="005C32F7" w:rsidRDefault="009D3C70" w:rsidP="009D3C70">
            <w:pPr>
              <w:rPr>
                <w:rFonts w:ascii="Times New Roman" w:eastAsia="Times New Roman" w:hAnsi="Times New Roman" w:cs="Times New Roman"/>
                <w:b/>
                <w:bCs/>
                <w:sz w:val="14"/>
                <w:szCs w:val="14"/>
                <w:lang w:eastAsia="ru-RU"/>
              </w:rPr>
            </w:pPr>
          </w:p>
        </w:tc>
        <w:tc>
          <w:tcPr>
            <w:tcW w:w="74" w:type="pct"/>
            <w:vAlign w:val="center"/>
            <w:hideMark/>
          </w:tcPr>
          <w:p w14:paraId="23F34AD2" w14:textId="77777777" w:rsidR="009D3C70" w:rsidRPr="005C32F7" w:rsidRDefault="009D3C70" w:rsidP="009D3C70">
            <w:pPr>
              <w:rPr>
                <w:rFonts w:ascii="Times New Roman" w:eastAsia="Times New Roman" w:hAnsi="Times New Roman" w:cs="Times New Roman"/>
                <w:sz w:val="20"/>
                <w:szCs w:val="20"/>
                <w:lang w:eastAsia="ru-RU"/>
              </w:rPr>
            </w:pPr>
          </w:p>
        </w:tc>
      </w:tr>
      <w:tr w:rsidR="009D3C70" w:rsidRPr="005C32F7" w14:paraId="0D15A241" w14:textId="77777777" w:rsidTr="00F573B3">
        <w:trPr>
          <w:trHeight w:val="300"/>
        </w:trPr>
        <w:tc>
          <w:tcPr>
            <w:tcW w:w="9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1C1469"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1</w:t>
            </w:r>
          </w:p>
        </w:tc>
        <w:tc>
          <w:tcPr>
            <w:tcW w:w="96" w:type="pct"/>
            <w:tcBorders>
              <w:top w:val="nil"/>
              <w:left w:val="nil"/>
              <w:bottom w:val="single" w:sz="4" w:space="0" w:color="auto"/>
              <w:right w:val="single" w:sz="4" w:space="0" w:color="auto"/>
            </w:tcBorders>
            <w:shd w:val="clear" w:color="auto" w:fill="auto"/>
            <w:noWrap/>
            <w:vAlign w:val="center"/>
            <w:hideMark/>
          </w:tcPr>
          <w:p w14:paraId="0847B99E" w14:textId="77777777" w:rsidR="009D3C70" w:rsidRPr="005C32F7" w:rsidRDefault="009D3C70" w:rsidP="009D3C70">
            <w:pPr>
              <w:jc w:val="center"/>
              <w:rPr>
                <w:rFonts w:ascii="Times New Roman" w:eastAsia="Times New Roman" w:hAnsi="Times New Roman" w:cs="Times New Roman"/>
                <w:b/>
                <w:bCs/>
                <w:color w:val="000000"/>
                <w:sz w:val="12"/>
                <w:szCs w:val="12"/>
                <w:lang w:eastAsia="ru-RU"/>
              </w:rPr>
            </w:pPr>
            <w:r w:rsidRPr="005C32F7">
              <w:rPr>
                <w:rFonts w:ascii="Times New Roman" w:eastAsia="Times New Roman" w:hAnsi="Times New Roman" w:cs="Times New Roman"/>
                <w:b/>
                <w:bCs/>
                <w:color w:val="000000"/>
                <w:sz w:val="12"/>
                <w:szCs w:val="12"/>
                <w:lang w:eastAsia="ru-RU"/>
              </w:rPr>
              <w:t>ОЧ</w:t>
            </w:r>
          </w:p>
        </w:tc>
        <w:tc>
          <w:tcPr>
            <w:tcW w:w="82" w:type="pct"/>
            <w:tcBorders>
              <w:top w:val="nil"/>
              <w:left w:val="nil"/>
              <w:bottom w:val="single" w:sz="4" w:space="0" w:color="auto"/>
              <w:right w:val="single" w:sz="4" w:space="0" w:color="auto"/>
            </w:tcBorders>
            <w:shd w:val="clear" w:color="auto" w:fill="auto"/>
            <w:noWrap/>
            <w:vAlign w:val="center"/>
            <w:hideMark/>
          </w:tcPr>
          <w:p w14:paraId="42A8A216"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auto"/>
            <w:noWrap/>
            <w:vAlign w:val="center"/>
            <w:hideMark/>
          </w:tcPr>
          <w:p w14:paraId="5A5F0EF7"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auto"/>
            <w:noWrap/>
            <w:vAlign w:val="center"/>
            <w:hideMark/>
          </w:tcPr>
          <w:p w14:paraId="0BCE05EE"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auto"/>
            <w:noWrap/>
            <w:vAlign w:val="center"/>
            <w:hideMark/>
          </w:tcPr>
          <w:p w14:paraId="79C63A06"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auto"/>
            <w:noWrap/>
            <w:vAlign w:val="center"/>
            <w:hideMark/>
          </w:tcPr>
          <w:p w14:paraId="44ACEBB8"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auto"/>
            <w:noWrap/>
            <w:vAlign w:val="center"/>
            <w:hideMark/>
          </w:tcPr>
          <w:p w14:paraId="38DBCF48"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auto"/>
            <w:noWrap/>
            <w:vAlign w:val="center"/>
            <w:hideMark/>
          </w:tcPr>
          <w:p w14:paraId="63ABC409"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auto"/>
            <w:noWrap/>
            <w:vAlign w:val="center"/>
            <w:hideMark/>
          </w:tcPr>
          <w:p w14:paraId="4F8C8707"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auto"/>
            <w:noWrap/>
            <w:vAlign w:val="center"/>
            <w:hideMark/>
          </w:tcPr>
          <w:p w14:paraId="5D24F7C0"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E416347"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D8A9586"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89723E7"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9490FD0"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2F06F90"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CF4A85A"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0EB51A6"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EA815B0"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154C63F"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C463967"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w:t>
            </w:r>
          </w:p>
        </w:tc>
        <w:tc>
          <w:tcPr>
            <w:tcW w:w="91" w:type="pct"/>
            <w:tcBorders>
              <w:top w:val="nil"/>
              <w:left w:val="nil"/>
              <w:bottom w:val="single" w:sz="4" w:space="0" w:color="auto"/>
              <w:right w:val="single" w:sz="4" w:space="0" w:color="auto"/>
            </w:tcBorders>
            <w:shd w:val="clear" w:color="auto" w:fill="auto"/>
            <w:noWrap/>
            <w:vAlign w:val="center"/>
            <w:hideMark/>
          </w:tcPr>
          <w:p w14:paraId="4D14E814"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61821EE"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6DA790F"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66306E0"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00B6B5B"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12273CE"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1C14F20"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0053554"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2DB870F"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AD91ABD"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5E37D0B"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340EFEA"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D40CF28"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A5801A1"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D435DFF"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C79D7AE"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953F219"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47B7249"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EDC461D"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FFFFFF" w:themeFill="background1"/>
            <w:noWrap/>
            <w:vAlign w:val="center"/>
            <w:hideMark/>
          </w:tcPr>
          <w:p w14:paraId="137AC072"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FFFFFF" w:themeFill="background1"/>
            <w:noWrap/>
            <w:vAlign w:val="center"/>
            <w:hideMark/>
          </w:tcPr>
          <w:p w14:paraId="67359D45"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FFFFFF" w:themeFill="background1"/>
            <w:noWrap/>
            <w:vAlign w:val="center"/>
            <w:hideMark/>
          </w:tcPr>
          <w:p w14:paraId="0EDF4154"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FFFFFF" w:themeFill="background1"/>
            <w:noWrap/>
            <w:vAlign w:val="center"/>
            <w:hideMark/>
          </w:tcPr>
          <w:p w14:paraId="25D9DE27"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vMerge w:val="restart"/>
            <w:tcBorders>
              <w:top w:val="nil"/>
              <w:left w:val="single" w:sz="4" w:space="0" w:color="auto"/>
              <w:bottom w:val="single" w:sz="4" w:space="0" w:color="auto"/>
              <w:right w:val="single" w:sz="4" w:space="0" w:color="auto"/>
            </w:tcBorders>
            <w:shd w:val="clear" w:color="auto" w:fill="FF9900"/>
            <w:noWrap/>
            <w:vAlign w:val="center"/>
            <w:hideMark/>
          </w:tcPr>
          <w:p w14:paraId="322C3F35"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681A134"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61236A3"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3C6D086"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D3A7F32"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82E64D4"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6DECD51"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C776E05"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CC4AE9A"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06B1C4A"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w:t>
            </w:r>
          </w:p>
        </w:tc>
        <w:tc>
          <w:tcPr>
            <w:tcW w:w="9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82934A1" w14:textId="77777777" w:rsidR="009D3C70" w:rsidRPr="005C32F7" w:rsidRDefault="009D3C7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1</w:t>
            </w:r>
          </w:p>
        </w:tc>
        <w:tc>
          <w:tcPr>
            <w:tcW w:w="74" w:type="pct"/>
            <w:vAlign w:val="center"/>
            <w:hideMark/>
          </w:tcPr>
          <w:p w14:paraId="2FD4ADA0" w14:textId="77777777" w:rsidR="009D3C70" w:rsidRPr="005C32F7" w:rsidRDefault="009D3C70" w:rsidP="009D3C70">
            <w:pPr>
              <w:rPr>
                <w:rFonts w:ascii="Times New Roman" w:eastAsia="Times New Roman" w:hAnsi="Times New Roman" w:cs="Times New Roman"/>
                <w:sz w:val="20"/>
                <w:szCs w:val="20"/>
                <w:lang w:eastAsia="ru-RU"/>
              </w:rPr>
            </w:pPr>
          </w:p>
        </w:tc>
      </w:tr>
      <w:tr w:rsidR="00857507" w:rsidRPr="005C32F7" w14:paraId="244EFC72" w14:textId="77777777" w:rsidTr="00246460">
        <w:trPr>
          <w:trHeight w:val="300"/>
        </w:trPr>
        <w:tc>
          <w:tcPr>
            <w:tcW w:w="95" w:type="pct"/>
            <w:vMerge/>
            <w:tcBorders>
              <w:top w:val="nil"/>
              <w:left w:val="single" w:sz="4" w:space="0" w:color="auto"/>
              <w:bottom w:val="single" w:sz="4" w:space="0" w:color="auto"/>
              <w:right w:val="single" w:sz="4" w:space="0" w:color="auto"/>
            </w:tcBorders>
            <w:vAlign w:val="center"/>
            <w:hideMark/>
          </w:tcPr>
          <w:p w14:paraId="11FE43E6" w14:textId="77777777" w:rsidR="009D3C70" w:rsidRPr="005C32F7" w:rsidRDefault="009D3C70" w:rsidP="009D3C70">
            <w:pPr>
              <w:rPr>
                <w:rFonts w:ascii="Times New Roman" w:eastAsia="Times New Roman" w:hAnsi="Times New Roman" w:cs="Times New Roman"/>
                <w:b/>
                <w:bCs/>
                <w:sz w:val="14"/>
                <w:szCs w:val="14"/>
                <w:lang w:eastAsia="ru-RU"/>
              </w:rPr>
            </w:pPr>
          </w:p>
        </w:tc>
        <w:tc>
          <w:tcPr>
            <w:tcW w:w="96" w:type="pct"/>
            <w:tcBorders>
              <w:top w:val="nil"/>
              <w:left w:val="nil"/>
              <w:bottom w:val="single" w:sz="4" w:space="0" w:color="auto"/>
              <w:right w:val="single" w:sz="4" w:space="0" w:color="auto"/>
            </w:tcBorders>
            <w:shd w:val="clear" w:color="000000" w:fill="BFBFBF"/>
            <w:noWrap/>
            <w:vAlign w:val="center"/>
            <w:hideMark/>
          </w:tcPr>
          <w:p w14:paraId="627F8F71" w14:textId="77777777" w:rsidR="009D3C70" w:rsidRPr="005C32F7" w:rsidRDefault="009D3C70" w:rsidP="009D3C70">
            <w:pPr>
              <w:jc w:val="center"/>
              <w:rPr>
                <w:rFonts w:ascii="Times New Roman" w:eastAsia="Times New Roman" w:hAnsi="Times New Roman" w:cs="Times New Roman"/>
                <w:b/>
                <w:bCs/>
                <w:color w:val="000000"/>
                <w:sz w:val="12"/>
                <w:szCs w:val="12"/>
                <w:lang w:eastAsia="ru-RU"/>
              </w:rPr>
            </w:pPr>
            <w:r w:rsidRPr="005C32F7">
              <w:rPr>
                <w:rFonts w:ascii="Times New Roman" w:eastAsia="Times New Roman" w:hAnsi="Times New Roman" w:cs="Times New Roman"/>
                <w:b/>
                <w:bCs/>
                <w:color w:val="000000"/>
                <w:sz w:val="12"/>
                <w:szCs w:val="12"/>
                <w:lang w:eastAsia="ru-RU"/>
              </w:rPr>
              <w:t>ВЧ</w:t>
            </w:r>
          </w:p>
        </w:tc>
        <w:tc>
          <w:tcPr>
            <w:tcW w:w="82" w:type="pct"/>
            <w:tcBorders>
              <w:top w:val="nil"/>
              <w:left w:val="nil"/>
              <w:bottom w:val="single" w:sz="4" w:space="0" w:color="auto"/>
              <w:right w:val="single" w:sz="4" w:space="0" w:color="auto"/>
            </w:tcBorders>
            <w:shd w:val="clear" w:color="000000" w:fill="BFBFBF"/>
            <w:noWrap/>
            <w:vAlign w:val="center"/>
            <w:hideMark/>
          </w:tcPr>
          <w:p w14:paraId="52AEC76E"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000000" w:fill="BFBFBF"/>
            <w:noWrap/>
            <w:vAlign w:val="center"/>
            <w:hideMark/>
          </w:tcPr>
          <w:p w14:paraId="16259796"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000000" w:fill="BFBFBF"/>
            <w:noWrap/>
            <w:vAlign w:val="center"/>
            <w:hideMark/>
          </w:tcPr>
          <w:p w14:paraId="3B351A0D"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000000" w:fill="BFBFBF"/>
            <w:noWrap/>
            <w:vAlign w:val="center"/>
            <w:hideMark/>
          </w:tcPr>
          <w:p w14:paraId="7F354647"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000000" w:fill="BFBFBF"/>
            <w:noWrap/>
            <w:vAlign w:val="center"/>
            <w:hideMark/>
          </w:tcPr>
          <w:p w14:paraId="39D5FEAA"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000000" w:fill="BFBFBF"/>
            <w:noWrap/>
            <w:vAlign w:val="center"/>
            <w:hideMark/>
          </w:tcPr>
          <w:p w14:paraId="619796BF"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000000" w:fill="BFBFBF"/>
            <w:noWrap/>
            <w:vAlign w:val="center"/>
            <w:hideMark/>
          </w:tcPr>
          <w:p w14:paraId="0F7F192C"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000000" w:fill="BFBFBF"/>
            <w:noWrap/>
            <w:vAlign w:val="center"/>
            <w:hideMark/>
          </w:tcPr>
          <w:p w14:paraId="19F56329"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000000" w:fill="BFBFBF"/>
            <w:noWrap/>
            <w:vAlign w:val="center"/>
            <w:hideMark/>
          </w:tcPr>
          <w:p w14:paraId="75E9DBE1"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7A54B97"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B519548"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3D8B230"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B38BCC5"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AAEA989"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9AAA9AF"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33C9243"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5C3FF90"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5B300E61" w14:textId="77777777" w:rsidR="009D3C70" w:rsidRPr="005C32F7" w:rsidRDefault="009D3C70" w:rsidP="009D3C70">
            <w:pPr>
              <w:rPr>
                <w:rFonts w:ascii="Arial" w:eastAsia="Times New Roman" w:hAnsi="Arial" w:cs="Arial"/>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5DA47BA0" w14:textId="77777777" w:rsidR="009D3C70" w:rsidRPr="005C32F7" w:rsidRDefault="009D3C70" w:rsidP="009D3C70">
            <w:pPr>
              <w:rPr>
                <w:rFonts w:ascii="Arial" w:eastAsia="Times New Roman" w:hAnsi="Arial" w:cs="Arial"/>
                <w:b/>
                <w:bCs/>
                <w:color w:val="000000"/>
                <w:sz w:val="12"/>
                <w:szCs w:val="12"/>
                <w:lang w:eastAsia="ru-RU"/>
              </w:rPr>
            </w:pPr>
          </w:p>
        </w:tc>
        <w:tc>
          <w:tcPr>
            <w:tcW w:w="91" w:type="pct"/>
            <w:tcBorders>
              <w:top w:val="nil"/>
              <w:left w:val="nil"/>
              <w:bottom w:val="single" w:sz="4" w:space="0" w:color="auto"/>
              <w:right w:val="single" w:sz="4" w:space="0" w:color="auto"/>
            </w:tcBorders>
            <w:shd w:val="clear" w:color="000000" w:fill="BFBFBF"/>
            <w:noWrap/>
            <w:vAlign w:val="center"/>
            <w:hideMark/>
          </w:tcPr>
          <w:p w14:paraId="0A27818B"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8A171DC"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499DFE2"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E2ECE93"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4B79F57"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368A074"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FE03F6E"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8EE4F21"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95E7BAE"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8BBA21E"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14745EB"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6522D3A"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99DD048"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64C1533"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FD62476"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541A207"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1F1B43F"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09C963A"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23BF189"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0ADCCAB"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6918E6E"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911ED09"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FBF56FA" w14:textId="77777777" w:rsidR="009D3C70" w:rsidRPr="005C32F7" w:rsidRDefault="009D3C7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vMerge/>
            <w:tcBorders>
              <w:top w:val="nil"/>
              <w:left w:val="single" w:sz="4" w:space="0" w:color="auto"/>
              <w:bottom w:val="single" w:sz="4" w:space="0" w:color="auto"/>
              <w:right w:val="single" w:sz="4" w:space="0" w:color="auto"/>
            </w:tcBorders>
            <w:shd w:val="clear" w:color="auto" w:fill="FF9900"/>
            <w:vAlign w:val="center"/>
            <w:hideMark/>
          </w:tcPr>
          <w:p w14:paraId="0A786D18" w14:textId="77777777" w:rsidR="009D3C70" w:rsidRPr="005C32F7" w:rsidRDefault="009D3C70" w:rsidP="009D3C70">
            <w:pPr>
              <w:rPr>
                <w:rFonts w:ascii="Arial" w:eastAsia="Times New Roman" w:hAnsi="Arial" w:cs="Arial"/>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48FDF501" w14:textId="77777777" w:rsidR="009D3C70" w:rsidRPr="005C32F7" w:rsidRDefault="009D3C70" w:rsidP="009D3C70">
            <w:pPr>
              <w:rPr>
                <w:rFonts w:ascii="Arial" w:eastAsia="Times New Roman" w:hAnsi="Arial" w:cs="Arial"/>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51AD058C" w14:textId="77777777" w:rsidR="009D3C70" w:rsidRPr="005C32F7" w:rsidRDefault="009D3C70" w:rsidP="009D3C70">
            <w:pPr>
              <w:rPr>
                <w:rFonts w:ascii="Arial" w:eastAsia="Times New Roman" w:hAnsi="Arial" w:cs="Arial"/>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75BAB20F" w14:textId="77777777" w:rsidR="009D3C70" w:rsidRPr="005C32F7" w:rsidRDefault="009D3C70" w:rsidP="009D3C70">
            <w:pPr>
              <w:rPr>
                <w:rFonts w:ascii="Arial" w:eastAsia="Times New Roman" w:hAnsi="Arial" w:cs="Arial"/>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164DE05D" w14:textId="77777777" w:rsidR="009D3C70" w:rsidRPr="005C32F7" w:rsidRDefault="009D3C70" w:rsidP="009D3C70">
            <w:pPr>
              <w:rPr>
                <w:rFonts w:ascii="Arial" w:eastAsia="Times New Roman" w:hAnsi="Arial" w:cs="Arial"/>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44A50D74" w14:textId="77777777" w:rsidR="009D3C70" w:rsidRPr="005C32F7" w:rsidRDefault="009D3C70" w:rsidP="009D3C70">
            <w:pPr>
              <w:rPr>
                <w:rFonts w:ascii="Arial" w:eastAsia="Times New Roman" w:hAnsi="Arial" w:cs="Arial"/>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0B01E16D" w14:textId="77777777" w:rsidR="009D3C70" w:rsidRPr="005C32F7" w:rsidRDefault="009D3C70" w:rsidP="009D3C70">
            <w:pPr>
              <w:rPr>
                <w:rFonts w:ascii="Arial" w:eastAsia="Times New Roman" w:hAnsi="Arial" w:cs="Arial"/>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6231D49C" w14:textId="77777777" w:rsidR="009D3C70" w:rsidRPr="005C32F7" w:rsidRDefault="009D3C70" w:rsidP="009D3C70">
            <w:pPr>
              <w:rPr>
                <w:rFonts w:ascii="Arial" w:eastAsia="Times New Roman" w:hAnsi="Arial" w:cs="Arial"/>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2CB63F7D" w14:textId="77777777" w:rsidR="009D3C70" w:rsidRPr="005C32F7" w:rsidRDefault="009D3C70" w:rsidP="009D3C70">
            <w:pPr>
              <w:rPr>
                <w:rFonts w:ascii="Arial" w:eastAsia="Times New Roman" w:hAnsi="Arial" w:cs="Arial"/>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66AE5794" w14:textId="77777777" w:rsidR="009D3C70" w:rsidRPr="005C32F7" w:rsidRDefault="009D3C70" w:rsidP="009D3C70">
            <w:pPr>
              <w:rPr>
                <w:rFonts w:ascii="Arial" w:eastAsia="Times New Roman" w:hAnsi="Arial" w:cs="Arial"/>
                <w:b/>
                <w:bCs/>
                <w:color w:val="000000"/>
                <w:sz w:val="12"/>
                <w:szCs w:val="12"/>
                <w:lang w:eastAsia="ru-RU"/>
              </w:rPr>
            </w:pPr>
          </w:p>
        </w:tc>
        <w:tc>
          <w:tcPr>
            <w:tcW w:w="95" w:type="pct"/>
            <w:vMerge/>
            <w:tcBorders>
              <w:top w:val="nil"/>
              <w:left w:val="single" w:sz="4" w:space="0" w:color="auto"/>
              <w:bottom w:val="single" w:sz="4" w:space="0" w:color="auto"/>
              <w:right w:val="single" w:sz="4" w:space="0" w:color="auto"/>
            </w:tcBorders>
            <w:vAlign w:val="center"/>
            <w:hideMark/>
          </w:tcPr>
          <w:p w14:paraId="4962B94F" w14:textId="77777777" w:rsidR="009D3C70" w:rsidRPr="005C32F7" w:rsidRDefault="009D3C70" w:rsidP="009D3C70">
            <w:pPr>
              <w:rPr>
                <w:rFonts w:ascii="Times New Roman" w:eastAsia="Times New Roman" w:hAnsi="Times New Roman" w:cs="Times New Roman"/>
                <w:b/>
                <w:bCs/>
                <w:sz w:val="14"/>
                <w:szCs w:val="14"/>
                <w:lang w:eastAsia="ru-RU"/>
              </w:rPr>
            </w:pPr>
          </w:p>
        </w:tc>
        <w:tc>
          <w:tcPr>
            <w:tcW w:w="74" w:type="pct"/>
            <w:vAlign w:val="center"/>
            <w:hideMark/>
          </w:tcPr>
          <w:p w14:paraId="6B6BDECB" w14:textId="77777777" w:rsidR="009D3C70" w:rsidRPr="005C32F7" w:rsidRDefault="009D3C70" w:rsidP="009D3C70">
            <w:pPr>
              <w:rPr>
                <w:rFonts w:ascii="Times New Roman" w:eastAsia="Times New Roman" w:hAnsi="Times New Roman" w:cs="Times New Roman"/>
                <w:sz w:val="20"/>
                <w:szCs w:val="20"/>
                <w:lang w:eastAsia="ru-RU"/>
              </w:rPr>
            </w:pPr>
          </w:p>
        </w:tc>
      </w:tr>
      <w:tr w:rsidR="00246460" w:rsidRPr="005C32F7" w14:paraId="04A8D174" w14:textId="77777777" w:rsidTr="00246460">
        <w:trPr>
          <w:trHeight w:val="300"/>
        </w:trPr>
        <w:tc>
          <w:tcPr>
            <w:tcW w:w="9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5376E12" w14:textId="77777777" w:rsidR="00246460" w:rsidRPr="005C32F7" w:rsidRDefault="0024646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2</w:t>
            </w:r>
          </w:p>
        </w:tc>
        <w:tc>
          <w:tcPr>
            <w:tcW w:w="96" w:type="pct"/>
            <w:tcBorders>
              <w:top w:val="nil"/>
              <w:left w:val="nil"/>
              <w:bottom w:val="single" w:sz="4" w:space="0" w:color="auto"/>
              <w:right w:val="single" w:sz="4" w:space="0" w:color="auto"/>
            </w:tcBorders>
            <w:shd w:val="clear" w:color="auto" w:fill="auto"/>
            <w:noWrap/>
            <w:vAlign w:val="center"/>
            <w:hideMark/>
          </w:tcPr>
          <w:p w14:paraId="3A86550C" w14:textId="77777777" w:rsidR="00246460" w:rsidRPr="005C32F7" w:rsidRDefault="00246460" w:rsidP="009D3C70">
            <w:pPr>
              <w:jc w:val="center"/>
              <w:rPr>
                <w:rFonts w:ascii="Times New Roman" w:eastAsia="Times New Roman" w:hAnsi="Times New Roman" w:cs="Times New Roman"/>
                <w:b/>
                <w:bCs/>
                <w:color w:val="000000"/>
                <w:sz w:val="12"/>
                <w:szCs w:val="12"/>
                <w:lang w:eastAsia="ru-RU"/>
              </w:rPr>
            </w:pPr>
            <w:r w:rsidRPr="005C32F7">
              <w:rPr>
                <w:rFonts w:ascii="Times New Roman" w:eastAsia="Times New Roman" w:hAnsi="Times New Roman" w:cs="Times New Roman"/>
                <w:b/>
                <w:bCs/>
                <w:color w:val="000000"/>
                <w:sz w:val="12"/>
                <w:szCs w:val="12"/>
                <w:lang w:eastAsia="ru-RU"/>
              </w:rPr>
              <w:t>ОЧ</w:t>
            </w:r>
          </w:p>
        </w:tc>
        <w:tc>
          <w:tcPr>
            <w:tcW w:w="82" w:type="pct"/>
            <w:tcBorders>
              <w:top w:val="nil"/>
              <w:left w:val="nil"/>
              <w:bottom w:val="single" w:sz="4" w:space="0" w:color="auto"/>
              <w:right w:val="single" w:sz="4" w:space="0" w:color="auto"/>
            </w:tcBorders>
            <w:shd w:val="clear" w:color="auto" w:fill="auto"/>
            <w:noWrap/>
            <w:vAlign w:val="center"/>
            <w:hideMark/>
          </w:tcPr>
          <w:p w14:paraId="4E798327"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auto"/>
            <w:noWrap/>
            <w:vAlign w:val="center"/>
            <w:hideMark/>
          </w:tcPr>
          <w:p w14:paraId="26A9482F"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auto"/>
            <w:noWrap/>
            <w:vAlign w:val="center"/>
            <w:hideMark/>
          </w:tcPr>
          <w:p w14:paraId="474304D2"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auto"/>
            <w:noWrap/>
            <w:vAlign w:val="center"/>
            <w:hideMark/>
          </w:tcPr>
          <w:p w14:paraId="711CCCA5"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auto"/>
            <w:noWrap/>
            <w:vAlign w:val="center"/>
            <w:hideMark/>
          </w:tcPr>
          <w:p w14:paraId="78E3C668"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auto"/>
            <w:noWrap/>
            <w:vAlign w:val="center"/>
            <w:hideMark/>
          </w:tcPr>
          <w:p w14:paraId="553F7658"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auto"/>
            <w:noWrap/>
            <w:vAlign w:val="center"/>
            <w:hideMark/>
          </w:tcPr>
          <w:p w14:paraId="7EAC03D4"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auto"/>
            <w:noWrap/>
            <w:vAlign w:val="center"/>
            <w:hideMark/>
          </w:tcPr>
          <w:p w14:paraId="281BD181"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auto"/>
            <w:noWrap/>
            <w:vAlign w:val="center"/>
            <w:hideMark/>
          </w:tcPr>
          <w:p w14:paraId="4E411482"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1BCA67B"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D4B7BB3"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3D552A6"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9D0953A"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FFFFFF" w:themeFill="background1"/>
            <w:noWrap/>
            <w:vAlign w:val="center"/>
            <w:hideMark/>
          </w:tcPr>
          <w:p w14:paraId="01F9B3A2"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FFFFFF" w:themeFill="background1"/>
            <w:noWrap/>
            <w:vAlign w:val="center"/>
            <w:hideMark/>
          </w:tcPr>
          <w:p w14:paraId="636CEDFE"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FFFFFF" w:themeFill="background1"/>
            <w:noWrap/>
            <w:vAlign w:val="center"/>
            <w:hideMark/>
          </w:tcPr>
          <w:p w14:paraId="64F3268E"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vMerge w:val="restart"/>
            <w:tcBorders>
              <w:top w:val="nil"/>
              <w:left w:val="nil"/>
              <w:right w:val="single" w:sz="4" w:space="0" w:color="auto"/>
            </w:tcBorders>
            <w:shd w:val="clear" w:color="auto" w:fill="FF9900"/>
            <w:noWrap/>
            <w:vAlign w:val="center"/>
            <w:hideMark/>
          </w:tcPr>
          <w:p w14:paraId="5F1AFB0A"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r>
              <w:rPr>
                <w:rFonts w:ascii="Arial" w:eastAsia="Times New Roman" w:hAnsi="Arial" w:cs="Arial"/>
                <w:b/>
                <w:bCs/>
                <w:color w:val="000000"/>
                <w:sz w:val="12"/>
                <w:szCs w:val="12"/>
                <w:lang w:eastAsia="ru-RU"/>
              </w:rPr>
              <w:t>::</w:t>
            </w:r>
          </w:p>
          <w:p w14:paraId="291D863A"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CB31F82"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ECCA029"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w:t>
            </w:r>
          </w:p>
        </w:tc>
        <w:tc>
          <w:tcPr>
            <w:tcW w:w="91" w:type="pct"/>
            <w:tcBorders>
              <w:top w:val="nil"/>
              <w:left w:val="nil"/>
              <w:bottom w:val="single" w:sz="4" w:space="0" w:color="auto"/>
              <w:right w:val="single" w:sz="4" w:space="0" w:color="auto"/>
            </w:tcBorders>
            <w:shd w:val="clear" w:color="auto" w:fill="auto"/>
            <w:noWrap/>
            <w:vAlign w:val="center"/>
            <w:hideMark/>
          </w:tcPr>
          <w:p w14:paraId="7B2907F4"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0230B48"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B74BBE0"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8583773"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B53FDAA"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0370FCA"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B659897"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39BBB64"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8709955"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2B73FF2"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00B0F0"/>
            <w:noWrap/>
            <w:vAlign w:val="center"/>
            <w:hideMark/>
          </w:tcPr>
          <w:p w14:paraId="7B1D2098"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00B0F0"/>
            <w:noWrap/>
            <w:vAlign w:val="center"/>
            <w:hideMark/>
          </w:tcPr>
          <w:p w14:paraId="277866D3"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00B0F0"/>
            <w:noWrap/>
            <w:vAlign w:val="center"/>
            <w:hideMark/>
          </w:tcPr>
          <w:p w14:paraId="510D6D04"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00B0F0"/>
            <w:noWrap/>
            <w:vAlign w:val="center"/>
            <w:hideMark/>
          </w:tcPr>
          <w:p w14:paraId="0B1C0D6B"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00B0F0"/>
            <w:noWrap/>
            <w:vAlign w:val="center"/>
            <w:hideMark/>
          </w:tcPr>
          <w:p w14:paraId="4E3B88FA"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00B0F0"/>
            <w:noWrap/>
            <w:vAlign w:val="center"/>
            <w:hideMark/>
          </w:tcPr>
          <w:p w14:paraId="5D02C71E"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00B0F0"/>
            <w:noWrap/>
            <w:vAlign w:val="center"/>
            <w:hideMark/>
          </w:tcPr>
          <w:p w14:paraId="4E9DC41B"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00B0F0"/>
            <w:noWrap/>
            <w:vAlign w:val="center"/>
            <w:hideMark/>
          </w:tcPr>
          <w:p w14:paraId="15792377"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00B0F0"/>
            <w:noWrap/>
            <w:vAlign w:val="center"/>
            <w:hideMark/>
          </w:tcPr>
          <w:p w14:paraId="63525608"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single" w:sz="4" w:space="0" w:color="auto"/>
              <w:bottom w:val="single" w:sz="4" w:space="0" w:color="auto"/>
              <w:right w:val="single" w:sz="4" w:space="0" w:color="auto"/>
            </w:tcBorders>
            <w:shd w:val="clear" w:color="auto" w:fill="00B0F0"/>
            <w:noWrap/>
          </w:tcPr>
          <w:p w14:paraId="68BB6DE2" w14:textId="77777777" w:rsidR="00246460" w:rsidRPr="005C32F7" w:rsidRDefault="00246460" w:rsidP="00246460">
            <w:pPr>
              <w:jc w:val="center"/>
              <w:rPr>
                <w:rFonts w:ascii="Arial" w:eastAsia="Times New Roman" w:hAnsi="Arial" w:cs="Arial"/>
                <w:b/>
                <w:bCs/>
                <w:color w:val="000000"/>
                <w:sz w:val="12"/>
                <w:szCs w:val="12"/>
                <w:lang w:eastAsia="ru-RU"/>
              </w:rPr>
            </w:pPr>
          </w:p>
        </w:tc>
        <w:tc>
          <w:tcPr>
            <w:tcW w:w="91" w:type="pct"/>
            <w:tcBorders>
              <w:top w:val="nil"/>
              <w:left w:val="nil"/>
              <w:bottom w:val="single" w:sz="4" w:space="0" w:color="auto"/>
              <w:right w:val="single" w:sz="4" w:space="0" w:color="auto"/>
            </w:tcBorders>
            <w:shd w:val="clear" w:color="auto" w:fill="00B0F0"/>
            <w:noWrap/>
            <w:vAlign w:val="center"/>
            <w:hideMark/>
          </w:tcPr>
          <w:p w14:paraId="79737667"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00B0F0"/>
            <w:noWrap/>
            <w:vAlign w:val="center"/>
            <w:hideMark/>
          </w:tcPr>
          <w:p w14:paraId="5D923E8F"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00B0F0"/>
            <w:noWrap/>
            <w:vAlign w:val="center"/>
            <w:hideMark/>
          </w:tcPr>
          <w:p w14:paraId="4E76D894"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vMerge w:val="restart"/>
            <w:tcBorders>
              <w:top w:val="single" w:sz="4" w:space="0" w:color="auto"/>
              <w:left w:val="nil"/>
              <w:right w:val="single" w:sz="4" w:space="0" w:color="auto"/>
            </w:tcBorders>
            <w:shd w:val="clear" w:color="auto" w:fill="FF9900"/>
            <w:noWrap/>
            <w:vAlign w:val="center"/>
            <w:hideMark/>
          </w:tcPr>
          <w:p w14:paraId="405F7D6F"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r>
              <w:rPr>
                <w:rFonts w:ascii="Arial" w:eastAsia="Times New Roman" w:hAnsi="Arial" w:cs="Arial"/>
                <w:b/>
                <w:bCs/>
                <w:color w:val="000000"/>
                <w:sz w:val="12"/>
                <w:szCs w:val="12"/>
                <w:lang w:eastAsia="ru-RU"/>
              </w:rPr>
              <w:t>: :</w:t>
            </w:r>
          </w:p>
          <w:p w14:paraId="2A5BD2BC"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FB02DBF"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4D7BBBF"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34A738B"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A3F5736"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B01A9E7"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9DFE35A"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D21C4D7"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3896171"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86C171F"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w:t>
            </w:r>
          </w:p>
        </w:tc>
        <w:tc>
          <w:tcPr>
            <w:tcW w:w="9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5BFEFD4" w14:textId="77777777" w:rsidR="00246460" w:rsidRPr="005C32F7" w:rsidRDefault="0024646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2</w:t>
            </w:r>
          </w:p>
        </w:tc>
        <w:tc>
          <w:tcPr>
            <w:tcW w:w="74" w:type="pct"/>
            <w:vAlign w:val="center"/>
            <w:hideMark/>
          </w:tcPr>
          <w:p w14:paraId="0F6083B1" w14:textId="77777777" w:rsidR="00246460" w:rsidRPr="005C32F7" w:rsidRDefault="00246460" w:rsidP="009D3C70">
            <w:pPr>
              <w:rPr>
                <w:rFonts w:ascii="Times New Roman" w:eastAsia="Times New Roman" w:hAnsi="Times New Roman" w:cs="Times New Roman"/>
                <w:sz w:val="20"/>
                <w:szCs w:val="20"/>
                <w:lang w:eastAsia="ru-RU"/>
              </w:rPr>
            </w:pPr>
          </w:p>
        </w:tc>
      </w:tr>
      <w:tr w:rsidR="00857507" w:rsidRPr="005C32F7" w14:paraId="3FD031D6" w14:textId="77777777" w:rsidTr="001C644B">
        <w:trPr>
          <w:trHeight w:val="300"/>
        </w:trPr>
        <w:tc>
          <w:tcPr>
            <w:tcW w:w="95" w:type="pct"/>
            <w:vMerge/>
            <w:tcBorders>
              <w:top w:val="nil"/>
              <w:left w:val="single" w:sz="4" w:space="0" w:color="auto"/>
              <w:bottom w:val="single" w:sz="4" w:space="0" w:color="auto"/>
              <w:right w:val="single" w:sz="4" w:space="0" w:color="auto"/>
            </w:tcBorders>
            <w:vAlign w:val="center"/>
            <w:hideMark/>
          </w:tcPr>
          <w:p w14:paraId="5B7812CD" w14:textId="77777777" w:rsidR="00246460" w:rsidRPr="005C32F7" w:rsidRDefault="00246460" w:rsidP="009D3C70">
            <w:pPr>
              <w:rPr>
                <w:rFonts w:ascii="Times New Roman" w:eastAsia="Times New Roman" w:hAnsi="Times New Roman" w:cs="Times New Roman"/>
                <w:b/>
                <w:bCs/>
                <w:sz w:val="14"/>
                <w:szCs w:val="14"/>
                <w:lang w:eastAsia="ru-RU"/>
              </w:rPr>
            </w:pPr>
          </w:p>
        </w:tc>
        <w:tc>
          <w:tcPr>
            <w:tcW w:w="96" w:type="pct"/>
            <w:tcBorders>
              <w:top w:val="nil"/>
              <w:left w:val="nil"/>
              <w:bottom w:val="single" w:sz="4" w:space="0" w:color="auto"/>
              <w:right w:val="single" w:sz="4" w:space="0" w:color="auto"/>
            </w:tcBorders>
            <w:shd w:val="clear" w:color="000000" w:fill="BFBFBF"/>
            <w:noWrap/>
            <w:vAlign w:val="center"/>
            <w:hideMark/>
          </w:tcPr>
          <w:p w14:paraId="28761D23" w14:textId="77777777" w:rsidR="00246460" w:rsidRPr="005C32F7" w:rsidRDefault="00246460" w:rsidP="009D3C70">
            <w:pPr>
              <w:jc w:val="center"/>
              <w:rPr>
                <w:rFonts w:ascii="Times New Roman" w:eastAsia="Times New Roman" w:hAnsi="Times New Roman" w:cs="Times New Roman"/>
                <w:b/>
                <w:bCs/>
                <w:color w:val="000000"/>
                <w:sz w:val="12"/>
                <w:szCs w:val="12"/>
                <w:lang w:eastAsia="ru-RU"/>
              </w:rPr>
            </w:pPr>
            <w:r w:rsidRPr="005C32F7">
              <w:rPr>
                <w:rFonts w:ascii="Times New Roman" w:eastAsia="Times New Roman" w:hAnsi="Times New Roman" w:cs="Times New Roman"/>
                <w:b/>
                <w:bCs/>
                <w:color w:val="000000"/>
                <w:sz w:val="12"/>
                <w:szCs w:val="12"/>
                <w:lang w:eastAsia="ru-RU"/>
              </w:rPr>
              <w:t>ВЧ</w:t>
            </w:r>
          </w:p>
        </w:tc>
        <w:tc>
          <w:tcPr>
            <w:tcW w:w="82" w:type="pct"/>
            <w:tcBorders>
              <w:top w:val="nil"/>
              <w:left w:val="nil"/>
              <w:bottom w:val="single" w:sz="4" w:space="0" w:color="auto"/>
              <w:right w:val="single" w:sz="4" w:space="0" w:color="auto"/>
            </w:tcBorders>
            <w:shd w:val="clear" w:color="000000" w:fill="BFBFBF"/>
            <w:noWrap/>
            <w:vAlign w:val="center"/>
            <w:hideMark/>
          </w:tcPr>
          <w:p w14:paraId="56489950"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000000" w:fill="BFBFBF"/>
            <w:noWrap/>
            <w:vAlign w:val="center"/>
            <w:hideMark/>
          </w:tcPr>
          <w:p w14:paraId="3A2E647C"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000000" w:fill="BFBFBF"/>
            <w:noWrap/>
            <w:vAlign w:val="center"/>
            <w:hideMark/>
          </w:tcPr>
          <w:p w14:paraId="20D1BB65"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000000" w:fill="BFBFBF"/>
            <w:noWrap/>
            <w:vAlign w:val="center"/>
            <w:hideMark/>
          </w:tcPr>
          <w:p w14:paraId="290EDD12"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000000" w:fill="BFBFBF"/>
            <w:noWrap/>
            <w:vAlign w:val="center"/>
            <w:hideMark/>
          </w:tcPr>
          <w:p w14:paraId="3A43CB0A"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000000" w:fill="BFBFBF"/>
            <w:noWrap/>
            <w:vAlign w:val="center"/>
            <w:hideMark/>
          </w:tcPr>
          <w:p w14:paraId="55D10DC2"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000000" w:fill="BFBFBF"/>
            <w:noWrap/>
            <w:vAlign w:val="center"/>
            <w:hideMark/>
          </w:tcPr>
          <w:p w14:paraId="50099E1F"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000000" w:fill="BFBFBF"/>
            <w:noWrap/>
            <w:vAlign w:val="center"/>
            <w:hideMark/>
          </w:tcPr>
          <w:p w14:paraId="1C03F284"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000000" w:fill="BFBFBF"/>
            <w:noWrap/>
            <w:vAlign w:val="center"/>
            <w:hideMark/>
          </w:tcPr>
          <w:p w14:paraId="5E7B70F7"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0A9AAB8"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8071967"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36665F9"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A62EE55"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05DE36E"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CEAE7C7"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ACA7797"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vMerge/>
            <w:tcBorders>
              <w:left w:val="nil"/>
              <w:bottom w:val="single" w:sz="4" w:space="0" w:color="auto"/>
              <w:right w:val="single" w:sz="4" w:space="0" w:color="auto"/>
            </w:tcBorders>
            <w:shd w:val="clear" w:color="auto" w:fill="FF9900"/>
            <w:noWrap/>
            <w:vAlign w:val="center"/>
            <w:hideMark/>
          </w:tcPr>
          <w:p w14:paraId="345A9B78" w14:textId="77777777" w:rsidR="00246460" w:rsidRPr="005C32F7" w:rsidRDefault="00246460" w:rsidP="009D3C70">
            <w:pPr>
              <w:jc w:val="center"/>
              <w:rPr>
                <w:rFonts w:ascii="Arial" w:eastAsia="Times New Roman" w:hAnsi="Arial" w:cs="Arial"/>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130B2C9A" w14:textId="77777777" w:rsidR="00246460" w:rsidRPr="005C32F7" w:rsidRDefault="00246460" w:rsidP="009D3C70">
            <w:pPr>
              <w:rPr>
                <w:rFonts w:ascii="Arial" w:eastAsia="Times New Roman" w:hAnsi="Arial" w:cs="Arial"/>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2EBAD9E7" w14:textId="77777777" w:rsidR="00246460" w:rsidRPr="005C32F7" w:rsidRDefault="00246460" w:rsidP="009D3C70">
            <w:pPr>
              <w:rPr>
                <w:rFonts w:ascii="Arial" w:eastAsia="Times New Roman" w:hAnsi="Arial" w:cs="Arial"/>
                <w:b/>
                <w:bCs/>
                <w:color w:val="000000"/>
                <w:sz w:val="12"/>
                <w:szCs w:val="12"/>
                <w:lang w:eastAsia="ru-RU"/>
              </w:rPr>
            </w:pPr>
          </w:p>
        </w:tc>
        <w:tc>
          <w:tcPr>
            <w:tcW w:w="91" w:type="pct"/>
            <w:tcBorders>
              <w:top w:val="nil"/>
              <w:left w:val="nil"/>
              <w:bottom w:val="single" w:sz="4" w:space="0" w:color="auto"/>
              <w:right w:val="single" w:sz="4" w:space="0" w:color="auto"/>
            </w:tcBorders>
            <w:shd w:val="clear" w:color="000000" w:fill="BFBFBF"/>
            <w:noWrap/>
            <w:vAlign w:val="center"/>
            <w:hideMark/>
          </w:tcPr>
          <w:p w14:paraId="5146311C"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CD6CFE0"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7F1698B"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36AB091"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F0497EB"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E450C47"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9F4EDF0"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458EA7A"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2281F70"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84AF2B8"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BFBFBF" w:themeFill="background1" w:themeFillShade="BF"/>
            <w:noWrap/>
            <w:vAlign w:val="center"/>
            <w:hideMark/>
          </w:tcPr>
          <w:p w14:paraId="3E4E2707"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BFBFBF" w:themeFill="background1" w:themeFillShade="BF"/>
            <w:noWrap/>
            <w:vAlign w:val="center"/>
            <w:hideMark/>
          </w:tcPr>
          <w:p w14:paraId="573C1B7F"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BFBFBF" w:themeFill="background1" w:themeFillShade="BF"/>
            <w:noWrap/>
            <w:vAlign w:val="center"/>
            <w:hideMark/>
          </w:tcPr>
          <w:p w14:paraId="37F7BCD1"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BFBFBF" w:themeFill="background1" w:themeFillShade="BF"/>
            <w:noWrap/>
            <w:vAlign w:val="center"/>
            <w:hideMark/>
          </w:tcPr>
          <w:p w14:paraId="3613640F"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BFBFBF" w:themeFill="background1" w:themeFillShade="BF"/>
            <w:noWrap/>
            <w:vAlign w:val="center"/>
            <w:hideMark/>
          </w:tcPr>
          <w:p w14:paraId="20F26DE4"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BFBFBF" w:themeFill="background1" w:themeFillShade="BF"/>
            <w:noWrap/>
            <w:vAlign w:val="center"/>
            <w:hideMark/>
          </w:tcPr>
          <w:p w14:paraId="0F6E8086"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BFBFBF" w:themeFill="background1" w:themeFillShade="BF"/>
            <w:noWrap/>
            <w:vAlign w:val="center"/>
            <w:hideMark/>
          </w:tcPr>
          <w:p w14:paraId="1D454D1A"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BFBFBF" w:themeFill="background1" w:themeFillShade="BF"/>
            <w:noWrap/>
            <w:vAlign w:val="center"/>
            <w:hideMark/>
          </w:tcPr>
          <w:p w14:paraId="06ABAFAC"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BFBFBF" w:themeFill="background1" w:themeFillShade="BF"/>
            <w:noWrap/>
            <w:vAlign w:val="center"/>
            <w:hideMark/>
          </w:tcPr>
          <w:p w14:paraId="037F0911"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B8B91C4" w14:textId="77777777" w:rsidR="00246460" w:rsidRPr="005C32F7" w:rsidRDefault="00246460" w:rsidP="009D3C70">
            <w:pPr>
              <w:rPr>
                <w:rFonts w:ascii="Arial" w:eastAsia="Times New Roman" w:hAnsi="Arial" w:cs="Arial"/>
                <w:b/>
                <w:bCs/>
                <w:color w:val="000000"/>
                <w:sz w:val="12"/>
                <w:szCs w:val="12"/>
                <w:lang w:eastAsia="ru-RU"/>
              </w:rPr>
            </w:pPr>
          </w:p>
        </w:tc>
        <w:tc>
          <w:tcPr>
            <w:tcW w:w="91" w:type="pct"/>
            <w:tcBorders>
              <w:top w:val="nil"/>
              <w:left w:val="nil"/>
              <w:bottom w:val="single" w:sz="4" w:space="0" w:color="auto"/>
              <w:right w:val="single" w:sz="4" w:space="0" w:color="auto"/>
            </w:tcBorders>
            <w:shd w:val="clear" w:color="auto" w:fill="BFBFBF" w:themeFill="background1" w:themeFillShade="BF"/>
            <w:noWrap/>
            <w:vAlign w:val="center"/>
            <w:hideMark/>
          </w:tcPr>
          <w:p w14:paraId="7463D5B4"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BFBFBF" w:themeFill="background1" w:themeFillShade="BF"/>
            <w:noWrap/>
            <w:vAlign w:val="center"/>
            <w:hideMark/>
          </w:tcPr>
          <w:p w14:paraId="350A61DD"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BFBFBF" w:themeFill="background1" w:themeFillShade="BF"/>
            <w:noWrap/>
            <w:vAlign w:val="center"/>
            <w:hideMark/>
          </w:tcPr>
          <w:p w14:paraId="6A591E58"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2" w:type="pct"/>
            <w:vMerge/>
            <w:tcBorders>
              <w:left w:val="nil"/>
              <w:bottom w:val="single" w:sz="4" w:space="0" w:color="auto"/>
              <w:right w:val="single" w:sz="4" w:space="0" w:color="auto"/>
            </w:tcBorders>
            <w:shd w:val="clear" w:color="auto" w:fill="FF9900"/>
            <w:noWrap/>
            <w:vAlign w:val="center"/>
            <w:hideMark/>
          </w:tcPr>
          <w:p w14:paraId="77EE059C" w14:textId="77777777" w:rsidR="00246460" w:rsidRPr="005C32F7" w:rsidRDefault="00246460" w:rsidP="009D3C70">
            <w:pPr>
              <w:jc w:val="center"/>
              <w:rPr>
                <w:rFonts w:ascii="Arial" w:eastAsia="Times New Roman" w:hAnsi="Arial" w:cs="Arial"/>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015A243E" w14:textId="77777777" w:rsidR="00246460" w:rsidRPr="005C32F7" w:rsidRDefault="00246460" w:rsidP="009D3C70">
            <w:pPr>
              <w:rPr>
                <w:rFonts w:ascii="Arial" w:eastAsia="Times New Roman" w:hAnsi="Arial" w:cs="Arial"/>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7A2D07A8" w14:textId="77777777" w:rsidR="00246460" w:rsidRPr="005C32F7" w:rsidRDefault="00246460" w:rsidP="009D3C70">
            <w:pPr>
              <w:rPr>
                <w:rFonts w:ascii="Arial" w:eastAsia="Times New Roman" w:hAnsi="Arial" w:cs="Arial"/>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2C8BAD86" w14:textId="77777777" w:rsidR="00246460" w:rsidRPr="005C32F7" w:rsidRDefault="00246460" w:rsidP="009D3C70">
            <w:pPr>
              <w:rPr>
                <w:rFonts w:ascii="Arial" w:eastAsia="Times New Roman" w:hAnsi="Arial" w:cs="Arial"/>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058CA581" w14:textId="77777777" w:rsidR="00246460" w:rsidRPr="005C32F7" w:rsidRDefault="00246460" w:rsidP="009D3C70">
            <w:pPr>
              <w:rPr>
                <w:rFonts w:ascii="Arial" w:eastAsia="Times New Roman" w:hAnsi="Arial" w:cs="Arial"/>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7FB605B3" w14:textId="77777777" w:rsidR="00246460" w:rsidRPr="005C32F7" w:rsidRDefault="00246460" w:rsidP="009D3C70">
            <w:pPr>
              <w:rPr>
                <w:rFonts w:ascii="Arial" w:eastAsia="Times New Roman" w:hAnsi="Arial" w:cs="Arial"/>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05059AF1" w14:textId="77777777" w:rsidR="00246460" w:rsidRPr="005C32F7" w:rsidRDefault="00246460" w:rsidP="009D3C70">
            <w:pPr>
              <w:rPr>
                <w:rFonts w:ascii="Arial" w:eastAsia="Times New Roman" w:hAnsi="Arial" w:cs="Arial"/>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4315CD38" w14:textId="77777777" w:rsidR="00246460" w:rsidRPr="005C32F7" w:rsidRDefault="00246460" w:rsidP="009D3C70">
            <w:pPr>
              <w:rPr>
                <w:rFonts w:ascii="Arial" w:eastAsia="Times New Roman" w:hAnsi="Arial" w:cs="Arial"/>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366EA3A1" w14:textId="77777777" w:rsidR="00246460" w:rsidRPr="005C32F7" w:rsidRDefault="00246460" w:rsidP="009D3C70">
            <w:pPr>
              <w:rPr>
                <w:rFonts w:ascii="Arial" w:eastAsia="Times New Roman" w:hAnsi="Arial" w:cs="Arial"/>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4D881980" w14:textId="77777777" w:rsidR="00246460" w:rsidRPr="005C32F7" w:rsidRDefault="00246460" w:rsidP="009D3C70">
            <w:pPr>
              <w:rPr>
                <w:rFonts w:ascii="Arial" w:eastAsia="Times New Roman" w:hAnsi="Arial" w:cs="Arial"/>
                <w:b/>
                <w:bCs/>
                <w:color w:val="000000"/>
                <w:sz w:val="12"/>
                <w:szCs w:val="12"/>
                <w:lang w:eastAsia="ru-RU"/>
              </w:rPr>
            </w:pPr>
          </w:p>
        </w:tc>
        <w:tc>
          <w:tcPr>
            <w:tcW w:w="95" w:type="pct"/>
            <w:vMerge/>
            <w:tcBorders>
              <w:top w:val="nil"/>
              <w:left w:val="single" w:sz="4" w:space="0" w:color="auto"/>
              <w:bottom w:val="single" w:sz="4" w:space="0" w:color="auto"/>
              <w:right w:val="single" w:sz="4" w:space="0" w:color="auto"/>
            </w:tcBorders>
            <w:vAlign w:val="center"/>
            <w:hideMark/>
          </w:tcPr>
          <w:p w14:paraId="79471E4F" w14:textId="77777777" w:rsidR="00246460" w:rsidRPr="005C32F7" w:rsidRDefault="00246460" w:rsidP="009D3C70">
            <w:pPr>
              <w:rPr>
                <w:rFonts w:ascii="Times New Roman" w:eastAsia="Times New Roman" w:hAnsi="Times New Roman" w:cs="Times New Roman"/>
                <w:b/>
                <w:bCs/>
                <w:sz w:val="14"/>
                <w:szCs w:val="14"/>
                <w:lang w:eastAsia="ru-RU"/>
              </w:rPr>
            </w:pPr>
          </w:p>
        </w:tc>
        <w:tc>
          <w:tcPr>
            <w:tcW w:w="74" w:type="pct"/>
            <w:vAlign w:val="center"/>
            <w:hideMark/>
          </w:tcPr>
          <w:p w14:paraId="3862C299" w14:textId="77777777" w:rsidR="00246460" w:rsidRPr="005C32F7" w:rsidRDefault="00246460" w:rsidP="009D3C70">
            <w:pPr>
              <w:rPr>
                <w:rFonts w:ascii="Times New Roman" w:eastAsia="Times New Roman" w:hAnsi="Times New Roman" w:cs="Times New Roman"/>
                <w:sz w:val="20"/>
                <w:szCs w:val="20"/>
                <w:lang w:eastAsia="ru-RU"/>
              </w:rPr>
            </w:pPr>
          </w:p>
        </w:tc>
      </w:tr>
      <w:tr w:rsidR="00857507" w:rsidRPr="005C32F7" w14:paraId="6C129E07" w14:textId="77777777" w:rsidTr="001C644B">
        <w:trPr>
          <w:trHeight w:val="300"/>
        </w:trPr>
        <w:tc>
          <w:tcPr>
            <w:tcW w:w="95" w:type="pct"/>
            <w:vMerge w:val="restart"/>
            <w:tcBorders>
              <w:top w:val="nil"/>
              <w:left w:val="single" w:sz="4" w:space="0" w:color="auto"/>
              <w:right w:val="single" w:sz="4" w:space="0" w:color="auto"/>
            </w:tcBorders>
            <w:shd w:val="clear" w:color="auto" w:fill="auto"/>
            <w:noWrap/>
            <w:vAlign w:val="center"/>
            <w:hideMark/>
          </w:tcPr>
          <w:p w14:paraId="3114B8CF" w14:textId="77777777" w:rsidR="00246460" w:rsidRPr="005C32F7" w:rsidRDefault="0024646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3</w:t>
            </w:r>
          </w:p>
        </w:tc>
        <w:tc>
          <w:tcPr>
            <w:tcW w:w="96" w:type="pct"/>
            <w:tcBorders>
              <w:top w:val="nil"/>
              <w:left w:val="nil"/>
              <w:bottom w:val="single" w:sz="4" w:space="0" w:color="auto"/>
              <w:right w:val="single" w:sz="4" w:space="0" w:color="auto"/>
            </w:tcBorders>
            <w:shd w:val="clear" w:color="auto" w:fill="auto"/>
            <w:noWrap/>
            <w:vAlign w:val="center"/>
            <w:hideMark/>
          </w:tcPr>
          <w:p w14:paraId="03029D6B" w14:textId="77777777" w:rsidR="00246460" w:rsidRPr="005C32F7" w:rsidRDefault="00246460" w:rsidP="009D3C70">
            <w:pPr>
              <w:jc w:val="center"/>
              <w:rPr>
                <w:rFonts w:ascii="Times New Roman" w:eastAsia="Times New Roman" w:hAnsi="Times New Roman" w:cs="Times New Roman"/>
                <w:b/>
                <w:bCs/>
                <w:color w:val="000000"/>
                <w:sz w:val="12"/>
                <w:szCs w:val="12"/>
                <w:lang w:eastAsia="ru-RU"/>
              </w:rPr>
            </w:pPr>
            <w:r w:rsidRPr="005C32F7">
              <w:rPr>
                <w:rFonts w:ascii="Times New Roman" w:eastAsia="Times New Roman" w:hAnsi="Times New Roman" w:cs="Times New Roman"/>
                <w:b/>
                <w:bCs/>
                <w:color w:val="000000"/>
                <w:sz w:val="12"/>
                <w:szCs w:val="12"/>
                <w:lang w:eastAsia="ru-RU"/>
              </w:rPr>
              <w:t>ОЧ</w:t>
            </w:r>
          </w:p>
        </w:tc>
        <w:tc>
          <w:tcPr>
            <w:tcW w:w="82" w:type="pct"/>
            <w:tcBorders>
              <w:top w:val="nil"/>
              <w:left w:val="nil"/>
              <w:bottom w:val="single" w:sz="4" w:space="0" w:color="auto"/>
              <w:right w:val="single" w:sz="4" w:space="0" w:color="auto"/>
            </w:tcBorders>
            <w:shd w:val="clear" w:color="auto" w:fill="FFFFFF" w:themeFill="background1"/>
            <w:noWrap/>
            <w:vAlign w:val="center"/>
            <w:hideMark/>
          </w:tcPr>
          <w:p w14:paraId="165DB889"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FFFFFF" w:themeFill="background1"/>
            <w:noWrap/>
            <w:vAlign w:val="center"/>
            <w:hideMark/>
          </w:tcPr>
          <w:p w14:paraId="247D2F1F"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FFFFFF" w:themeFill="background1"/>
            <w:noWrap/>
            <w:vAlign w:val="center"/>
            <w:hideMark/>
          </w:tcPr>
          <w:p w14:paraId="71859073"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FFFFFF" w:themeFill="background1"/>
            <w:noWrap/>
            <w:vAlign w:val="center"/>
            <w:hideMark/>
          </w:tcPr>
          <w:p w14:paraId="2C0383F7"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FFFFFF" w:themeFill="background1"/>
            <w:noWrap/>
            <w:vAlign w:val="center"/>
            <w:hideMark/>
          </w:tcPr>
          <w:p w14:paraId="1DEA5BB2"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FFFFFF" w:themeFill="background1"/>
            <w:noWrap/>
            <w:vAlign w:val="center"/>
            <w:hideMark/>
          </w:tcPr>
          <w:p w14:paraId="42CC81A6"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FFFFFF" w:themeFill="background1"/>
            <w:noWrap/>
            <w:vAlign w:val="center"/>
            <w:hideMark/>
          </w:tcPr>
          <w:p w14:paraId="3A9689CF"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FFFFFF" w:themeFill="background1"/>
            <w:noWrap/>
            <w:vAlign w:val="center"/>
            <w:hideMark/>
          </w:tcPr>
          <w:p w14:paraId="3C318F22"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single" w:sz="4" w:space="0" w:color="auto"/>
              <w:left w:val="nil"/>
              <w:bottom w:val="single" w:sz="4" w:space="0" w:color="auto"/>
              <w:right w:val="single" w:sz="4" w:space="0" w:color="auto"/>
            </w:tcBorders>
            <w:shd w:val="clear" w:color="auto" w:fill="FFFFFF" w:themeFill="background1"/>
            <w:noWrap/>
            <w:vAlign w:val="bottom"/>
            <w:hideMark/>
          </w:tcPr>
          <w:p w14:paraId="544CE963" w14:textId="77777777" w:rsidR="00246460" w:rsidRPr="005C32F7" w:rsidRDefault="00246460" w:rsidP="009D3C70">
            <w:pPr>
              <w:jc w:val="center"/>
              <w:rPr>
                <w:rFonts w:ascii="Arial" w:eastAsia="Times New Roman" w:hAnsi="Arial" w:cs="Arial"/>
                <w:b/>
                <w:bCs/>
                <w:color w:val="000000"/>
                <w:sz w:val="12"/>
                <w:szCs w:val="12"/>
                <w:lang w:eastAsia="ru-RU"/>
              </w:rPr>
            </w:pPr>
          </w:p>
        </w:tc>
        <w:tc>
          <w:tcPr>
            <w:tcW w:w="91"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5A2533B" w14:textId="77777777" w:rsidR="00246460" w:rsidRPr="005C32F7" w:rsidRDefault="00246460" w:rsidP="009D3C70">
            <w:pPr>
              <w:rPr>
                <w:rFonts w:ascii="Times New Roman" w:eastAsia="Times New Roman" w:hAnsi="Times New Roman" w:cs="Times New Roman"/>
                <w:sz w:val="20"/>
                <w:szCs w:val="20"/>
                <w:lang w:eastAsia="ru-RU"/>
              </w:rPr>
            </w:pPr>
          </w:p>
        </w:tc>
        <w:tc>
          <w:tcPr>
            <w:tcW w:w="91"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F5FD739" w14:textId="77777777" w:rsidR="00246460" w:rsidRPr="005C32F7" w:rsidRDefault="00246460" w:rsidP="009D3C70">
            <w:pPr>
              <w:rPr>
                <w:rFonts w:ascii="Times New Roman" w:eastAsia="Times New Roman" w:hAnsi="Times New Roman" w:cs="Times New Roman"/>
                <w:sz w:val="20"/>
                <w:szCs w:val="20"/>
                <w:lang w:eastAsia="ru-RU"/>
              </w:rPr>
            </w:pPr>
          </w:p>
        </w:tc>
        <w:tc>
          <w:tcPr>
            <w:tcW w:w="91" w:type="pct"/>
            <w:tcBorders>
              <w:top w:val="single" w:sz="4" w:space="0" w:color="auto"/>
              <w:left w:val="single" w:sz="4" w:space="0" w:color="auto"/>
              <w:bottom w:val="single" w:sz="4" w:space="0" w:color="auto"/>
              <w:right w:val="nil"/>
            </w:tcBorders>
            <w:shd w:val="clear" w:color="auto" w:fill="FFFFFF" w:themeFill="background1"/>
            <w:noWrap/>
            <w:vAlign w:val="bottom"/>
            <w:hideMark/>
          </w:tcPr>
          <w:p w14:paraId="7AD088E9" w14:textId="77777777" w:rsidR="00246460" w:rsidRPr="005C32F7" w:rsidRDefault="00246460" w:rsidP="009D3C70">
            <w:pPr>
              <w:rPr>
                <w:rFonts w:ascii="Times New Roman" w:eastAsia="Times New Roman" w:hAnsi="Times New Roman" w:cs="Times New Roman"/>
                <w:sz w:val="20"/>
                <w:szCs w:val="20"/>
                <w:lang w:eastAsia="ru-RU"/>
              </w:rPr>
            </w:pPr>
          </w:p>
        </w:tc>
        <w:tc>
          <w:tcPr>
            <w:tcW w:w="9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D213F5E" w14:textId="77777777" w:rsidR="00246460" w:rsidRPr="005C32F7" w:rsidRDefault="00246460" w:rsidP="00F573B3">
            <w:pPr>
              <w:jc w:val="center"/>
              <w:rPr>
                <w:rFonts w:ascii="Arial" w:eastAsia="Times New Roman" w:hAnsi="Arial" w:cs="Arial"/>
                <w:b/>
                <w:bCs/>
                <w:color w:val="000000"/>
                <w:sz w:val="12"/>
                <w:szCs w:val="12"/>
                <w:lang w:eastAsia="ru-RU"/>
              </w:rPr>
            </w:pPr>
          </w:p>
        </w:tc>
        <w:tc>
          <w:tcPr>
            <w:tcW w:w="91" w:type="pct"/>
            <w:tcBorders>
              <w:top w:val="nil"/>
              <w:left w:val="nil"/>
              <w:bottom w:val="single" w:sz="4" w:space="0" w:color="auto"/>
              <w:right w:val="single" w:sz="4" w:space="0" w:color="auto"/>
            </w:tcBorders>
            <w:shd w:val="clear" w:color="auto" w:fill="FFFFFF" w:themeFill="background1"/>
            <w:noWrap/>
            <w:vAlign w:val="center"/>
            <w:hideMark/>
          </w:tcPr>
          <w:p w14:paraId="6F88C233"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FFFFFF" w:themeFill="background1"/>
            <w:noWrap/>
            <w:vAlign w:val="center"/>
            <w:hideMark/>
          </w:tcPr>
          <w:p w14:paraId="6C8F228C"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FFFFFF" w:themeFill="background1"/>
            <w:noWrap/>
            <w:vAlign w:val="center"/>
            <w:hideMark/>
          </w:tcPr>
          <w:p w14:paraId="4A2D5729"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vMerge w:val="restart"/>
            <w:tcBorders>
              <w:top w:val="nil"/>
              <w:left w:val="nil"/>
              <w:right w:val="single" w:sz="4" w:space="0" w:color="auto"/>
            </w:tcBorders>
            <w:shd w:val="clear" w:color="auto" w:fill="FF9900"/>
            <w:noWrap/>
            <w:vAlign w:val="center"/>
            <w:hideMark/>
          </w:tcPr>
          <w:p w14:paraId="487594F0"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r>
              <w:rPr>
                <w:rFonts w:ascii="Arial" w:eastAsia="Times New Roman" w:hAnsi="Arial" w:cs="Arial"/>
                <w:b/>
                <w:bCs/>
                <w:color w:val="000000"/>
                <w:sz w:val="12"/>
                <w:szCs w:val="12"/>
                <w:lang w:eastAsia="ru-RU"/>
              </w:rPr>
              <w:t>::</w:t>
            </w:r>
          </w:p>
          <w:p w14:paraId="61DF9B3E"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vMerge w:val="restart"/>
            <w:tcBorders>
              <w:top w:val="nil"/>
              <w:left w:val="single" w:sz="4" w:space="0" w:color="auto"/>
              <w:right w:val="single" w:sz="4" w:space="0" w:color="auto"/>
            </w:tcBorders>
            <w:shd w:val="clear" w:color="000000" w:fill="FFC000"/>
            <w:noWrap/>
            <w:vAlign w:val="center"/>
            <w:hideMark/>
          </w:tcPr>
          <w:p w14:paraId="5A53947B"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w:t>
            </w:r>
          </w:p>
        </w:tc>
        <w:tc>
          <w:tcPr>
            <w:tcW w:w="91" w:type="pct"/>
            <w:vMerge w:val="restart"/>
            <w:tcBorders>
              <w:top w:val="nil"/>
              <w:left w:val="single" w:sz="4" w:space="0" w:color="auto"/>
              <w:right w:val="single" w:sz="4" w:space="0" w:color="auto"/>
            </w:tcBorders>
            <w:shd w:val="clear" w:color="000000" w:fill="FFC000"/>
            <w:noWrap/>
            <w:vAlign w:val="center"/>
            <w:hideMark/>
          </w:tcPr>
          <w:p w14:paraId="53740F4B"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w:t>
            </w:r>
          </w:p>
        </w:tc>
        <w:tc>
          <w:tcPr>
            <w:tcW w:w="91" w:type="pct"/>
            <w:tcBorders>
              <w:top w:val="nil"/>
              <w:left w:val="nil"/>
              <w:bottom w:val="single" w:sz="4" w:space="0" w:color="auto"/>
              <w:right w:val="single" w:sz="4" w:space="0" w:color="auto"/>
            </w:tcBorders>
            <w:shd w:val="clear" w:color="auto" w:fill="auto"/>
            <w:noWrap/>
            <w:vAlign w:val="center"/>
            <w:hideMark/>
          </w:tcPr>
          <w:p w14:paraId="267B9D91"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F589E09"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5B3C1B8"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C1B92D3"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8DC8078"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E3950F1"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00B0F0"/>
            <w:noWrap/>
            <w:vAlign w:val="center"/>
            <w:hideMark/>
          </w:tcPr>
          <w:p w14:paraId="17E2DCC2"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00B0F0"/>
            <w:noWrap/>
            <w:vAlign w:val="center"/>
            <w:hideMark/>
          </w:tcPr>
          <w:p w14:paraId="753BC295"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00B0F0"/>
            <w:noWrap/>
            <w:vAlign w:val="center"/>
            <w:hideMark/>
          </w:tcPr>
          <w:p w14:paraId="10A4D29B"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single" w:sz="4" w:space="0" w:color="auto"/>
              <w:bottom w:val="single" w:sz="4" w:space="0" w:color="auto"/>
              <w:right w:val="single" w:sz="4" w:space="0" w:color="auto"/>
            </w:tcBorders>
            <w:shd w:val="clear" w:color="auto" w:fill="00B0F0"/>
            <w:noWrap/>
            <w:hideMark/>
          </w:tcPr>
          <w:p w14:paraId="1E303D2E" w14:textId="77777777" w:rsidR="00246460" w:rsidRPr="005C32F7" w:rsidRDefault="00246460" w:rsidP="00F573B3">
            <w:pPr>
              <w:jc w:val="center"/>
              <w:rPr>
                <w:rFonts w:ascii="Arial" w:eastAsia="Times New Roman" w:hAnsi="Arial" w:cs="Arial"/>
                <w:b/>
                <w:bCs/>
                <w:color w:val="000000"/>
                <w:sz w:val="12"/>
                <w:szCs w:val="12"/>
                <w:lang w:eastAsia="ru-RU"/>
              </w:rPr>
            </w:pPr>
          </w:p>
        </w:tc>
        <w:tc>
          <w:tcPr>
            <w:tcW w:w="91" w:type="pct"/>
            <w:tcBorders>
              <w:top w:val="nil"/>
              <w:left w:val="nil"/>
              <w:bottom w:val="single" w:sz="4" w:space="0" w:color="auto"/>
              <w:right w:val="single" w:sz="4" w:space="0" w:color="auto"/>
            </w:tcBorders>
            <w:shd w:val="clear" w:color="auto" w:fill="00B0F0"/>
            <w:noWrap/>
            <w:vAlign w:val="center"/>
            <w:hideMark/>
          </w:tcPr>
          <w:p w14:paraId="3BA7E261"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00B0F0"/>
            <w:noWrap/>
            <w:vAlign w:val="center"/>
            <w:hideMark/>
          </w:tcPr>
          <w:p w14:paraId="32A486D2"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00B0F0"/>
            <w:noWrap/>
            <w:vAlign w:val="center"/>
            <w:hideMark/>
          </w:tcPr>
          <w:p w14:paraId="6CD4E91F"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00B0F0"/>
            <w:noWrap/>
            <w:vAlign w:val="center"/>
            <w:hideMark/>
          </w:tcPr>
          <w:p w14:paraId="3F004B5D"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00B0F0"/>
            <w:noWrap/>
            <w:vAlign w:val="center"/>
            <w:hideMark/>
          </w:tcPr>
          <w:p w14:paraId="0958076E"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00B0F0"/>
            <w:noWrap/>
            <w:vAlign w:val="center"/>
            <w:hideMark/>
          </w:tcPr>
          <w:p w14:paraId="1121B5DF"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00B0F0"/>
            <w:noWrap/>
            <w:vAlign w:val="center"/>
            <w:hideMark/>
          </w:tcPr>
          <w:p w14:paraId="554AD43F"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00B0F0"/>
            <w:noWrap/>
            <w:vAlign w:val="center"/>
            <w:hideMark/>
          </w:tcPr>
          <w:p w14:paraId="32BD637B"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vMerge w:val="restart"/>
            <w:tcBorders>
              <w:top w:val="nil"/>
              <w:left w:val="nil"/>
              <w:right w:val="single" w:sz="4" w:space="0" w:color="auto"/>
            </w:tcBorders>
            <w:shd w:val="clear" w:color="auto" w:fill="FF9900"/>
            <w:noWrap/>
            <w:vAlign w:val="center"/>
            <w:hideMark/>
          </w:tcPr>
          <w:p w14:paraId="269E436C" w14:textId="77777777" w:rsidR="00246460" w:rsidRPr="005C32F7" w:rsidRDefault="00246460" w:rsidP="00246460">
            <w:pPr>
              <w:jc w:val="center"/>
              <w:rPr>
                <w:rFonts w:ascii="Arial" w:eastAsia="Times New Roman" w:hAnsi="Arial" w:cs="Arial"/>
                <w:b/>
                <w:bCs/>
                <w:color w:val="000000"/>
                <w:sz w:val="12"/>
                <w:szCs w:val="12"/>
                <w:lang w:eastAsia="ru-RU"/>
              </w:rPr>
            </w:pPr>
            <w:r>
              <w:rPr>
                <w:rFonts w:ascii="Arial" w:eastAsia="Times New Roman" w:hAnsi="Arial" w:cs="Arial"/>
                <w:b/>
                <w:bCs/>
                <w:color w:val="000000"/>
                <w:sz w:val="12"/>
                <w:szCs w:val="12"/>
                <w:lang w:eastAsia="ru-RU"/>
              </w:rPr>
              <w:t>::</w:t>
            </w:r>
          </w:p>
          <w:p w14:paraId="208D42A1" w14:textId="77777777" w:rsidR="00246460" w:rsidRPr="005C32F7" w:rsidRDefault="00246460" w:rsidP="00246460">
            <w:pPr>
              <w:jc w:val="center"/>
              <w:rPr>
                <w:rFonts w:ascii="Arial" w:eastAsia="Times New Roman" w:hAnsi="Arial" w:cs="Arial"/>
                <w:b/>
                <w:bCs/>
                <w:color w:val="000000"/>
                <w:sz w:val="12"/>
                <w:szCs w:val="12"/>
                <w:lang w:eastAsia="ru-RU"/>
              </w:rPr>
            </w:pPr>
          </w:p>
        </w:tc>
        <w:tc>
          <w:tcPr>
            <w:tcW w:w="91" w:type="pct"/>
            <w:vMerge w:val="restart"/>
            <w:tcBorders>
              <w:top w:val="nil"/>
              <w:left w:val="single" w:sz="4" w:space="0" w:color="auto"/>
              <w:right w:val="single" w:sz="4" w:space="0" w:color="auto"/>
            </w:tcBorders>
            <w:shd w:val="clear" w:color="000000" w:fill="FF0000"/>
            <w:noWrap/>
            <w:vAlign w:val="center"/>
            <w:hideMark/>
          </w:tcPr>
          <w:p w14:paraId="6641DD66"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Г</w:t>
            </w:r>
          </w:p>
        </w:tc>
        <w:tc>
          <w:tcPr>
            <w:tcW w:w="91" w:type="pct"/>
            <w:vMerge w:val="restart"/>
            <w:tcBorders>
              <w:top w:val="nil"/>
              <w:left w:val="single" w:sz="4" w:space="0" w:color="auto"/>
              <w:right w:val="single" w:sz="4" w:space="0" w:color="auto"/>
            </w:tcBorders>
            <w:shd w:val="clear" w:color="000000" w:fill="FF0000"/>
            <w:noWrap/>
            <w:vAlign w:val="center"/>
            <w:hideMark/>
          </w:tcPr>
          <w:p w14:paraId="07D773C4"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Г</w:t>
            </w:r>
          </w:p>
        </w:tc>
        <w:tc>
          <w:tcPr>
            <w:tcW w:w="91" w:type="pct"/>
            <w:vMerge w:val="restart"/>
            <w:tcBorders>
              <w:top w:val="nil"/>
              <w:left w:val="single" w:sz="4" w:space="0" w:color="auto"/>
              <w:right w:val="single" w:sz="4" w:space="0" w:color="auto"/>
            </w:tcBorders>
            <w:shd w:val="clear" w:color="000000" w:fill="FF0000"/>
            <w:noWrap/>
            <w:vAlign w:val="center"/>
            <w:hideMark/>
          </w:tcPr>
          <w:p w14:paraId="6F80D448"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Г</w:t>
            </w:r>
          </w:p>
        </w:tc>
        <w:tc>
          <w:tcPr>
            <w:tcW w:w="91" w:type="pct"/>
            <w:vMerge w:val="restart"/>
            <w:tcBorders>
              <w:top w:val="nil"/>
              <w:left w:val="single" w:sz="4" w:space="0" w:color="auto"/>
              <w:right w:val="single" w:sz="4" w:space="0" w:color="auto"/>
            </w:tcBorders>
            <w:shd w:val="clear" w:color="000000" w:fill="FF0000"/>
            <w:noWrap/>
            <w:vAlign w:val="center"/>
            <w:hideMark/>
          </w:tcPr>
          <w:p w14:paraId="3C5CC332"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Г</w:t>
            </w:r>
          </w:p>
        </w:tc>
        <w:tc>
          <w:tcPr>
            <w:tcW w:w="92" w:type="pct"/>
            <w:vMerge w:val="restart"/>
            <w:tcBorders>
              <w:top w:val="nil"/>
              <w:left w:val="single" w:sz="4" w:space="0" w:color="auto"/>
              <w:right w:val="single" w:sz="4" w:space="0" w:color="auto"/>
            </w:tcBorders>
            <w:shd w:val="clear" w:color="000000" w:fill="FF0000"/>
            <w:noWrap/>
            <w:vAlign w:val="center"/>
            <w:hideMark/>
          </w:tcPr>
          <w:p w14:paraId="4DB92483"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Г</w:t>
            </w:r>
          </w:p>
        </w:tc>
        <w:tc>
          <w:tcPr>
            <w:tcW w:w="91" w:type="pct"/>
            <w:vMerge w:val="restart"/>
            <w:tcBorders>
              <w:top w:val="nil"/>
              <w:left w:val="single" w:sz="4" w:space="0" w:color="auto"/>
              <w:right w:val="single" w:sz="4" w:space="0" w:color="auto"/>
            </w:tcBorders>
            <w:shd w:val="clear" w:color="000000" w:fill="FF0000"/>
            <w:noWrap/>
            <w:vAlign w:val="center"/>
            <w:hideMark/>
          </w:tcPr>
          <w:p w14:paraId="52BA9D24"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Г</w:t>
            </w:r>
          </w:p>
        </w:tc>
        <w:tc>
          <w:tcPr>
            <w:tcW w:w="725" w:type="pct"/>
            <w:gridSpan w:val="8"/>
            <w:vMerge w:val="restart"/>
            <w:tcBorders>
              <w:top w:val="single" w:sz="4" w:space="0" w:color="auto"/>
              <w:left w:val="single" w:sz="4" w:space="0" w:color="auto"/>
              <w:right w:val="single" w:sz="4" w:space="0" w:color="auto"/>
            </w:tcBorders>
            <w:shd w:val="clear" w:color="auto" w:fill="auto"/>
            <w:noWrap/>
            <w:vAlign w:val="center"/>
            <w:hideMark/>
          </w:tcPr>
          <w:p w14:paraId="5C2B48F7"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5" w:type="pct"/>
            <w:vMerge w:val="restart"/>
            <w:tcBorders>
              <w:top w:val="nil"/>
              <w:left w:val="single" w:sz="4" w:space="0" w:color="auto"/>
              <w:right w:val="single" w:sz="4" w:space="0" w:color="auto"/>
            </w:tcBorders>
            <w:shd w:val="clear" w:color="auto" w:fill="auto"/>
            <w:noWrap/>
            <w:vAlign w:val="center"/>
            <w:hideMark/>
          </w:tcPr>
          <w:p w14:paraId="039B123D" w14:textId="77777777" w:rsidR="00246460" w:rsidRPr="005C32F7" w:rsidRDefault="00246460" w:rsidP="009D3C70">
            <w:pPr>
              <w:jc w:val="center"/>
              <w:rPr>
                <w:rFonts w:ascii="Times New Roman" w:eastAsia="Times New Roman" w:hAnsi="Times New Roman" w:cs="Times New Roman"/>
                <w:b/>
                <w:bCs/>
                <w:sz w:val="14"/>
                <w:szCs w:val="14"/>
                <w:lang w:eastAsia="ru-RU"/>
              </w:rPr>
            </w:pPr>
            <w:r w:rsidRPr="005C32F7">
              <w:rPr>
                <w:rFonts w:ascii="Times New Roman" w:eastAsia="Times New Roman" w:hAnsi="Times New Roman" w:cs="Times New Roman"/>
                <w:b/>
                <w:bCs/>
                <w:sz w:val="14"/>
                <w:szCs w:val="14"/>
                <w:lang w:eastAsia="ru-RU"/>
              </w:rPr>
              <w:t>3</w:t>
            </w:r>
          </w:p>
        </w:tc>
        <w:tc>
          <w:tcPr>
            <w:tcW w:w="74" w:type="pct"/>
            <w:vAlign w:val="center"/>
            <w:hideMark/>
          </w:tcPr>
          <w:p w14:paraId="6F174DDA" w14:textId="77777777" w:rsidR="00246460" w:rsidRPr="005C32F7" w:rsidRDefault="00246460" w:rsidP="009D3C70">
            <w:pPr>
              <w:rPr>
                <w:rFonts w:ascii="Times New Roman" w:eastAsia="Times New Roman" w:hAnsi="Times New Roman" w:cs="Times New Roman"/>
                <w:sz w:val="20"/>
                <w:szCs w:val="20"/>
                <w:lang w:eastAsia="ru-RU"/>
              </w:rPr>
            </w:pPr>
          </w:p>
        </w:tc>
      </w:tr>
      <w:tr w:rsidR="00857507" w:rsidRPr="005C32F7" w14:paraId="2B5A9CDF" w14:textId="77777777" w:rsidTr="001C644B">
        <w:trPr>
          <w:trHeight w:val="353"/>
        </w:trPr>
        <w:tc>
          <w:tcPr>
            <w:tcW w:w="95" w:type="pct"/>
            <w:vMerge/>
            <w:tcBorders>
              <w:left w:val="single" w:sz="4" w:space="0" w:color="auto"/>
              <w:right w:val="single" w:sz="4" w:space="0" w:color="auto"/>
            </w:tcBorders>
            <w:vAlign w:val="center"/>
            <w:hideMark/>
          </w:tcPr>
          <w:p w14:paraId="214559DF" w14:textId="77777777" w:rsidR="00246460" w:rsidRPr="005C32F7" w:rsidRDefault="00246460" w:rsidP="009D3C70">
            <w:pPr>
              <w:rPr>
                <w:rFonts w:ascii="Times New Roman" w:eastAsia="Times New Roman" w:hAnsi="Times New Roman" w:cs="Times New Roman"/>
                <w:b/>
                <w:bCs/>
                <w:sz w:val="14"/>
                <w:szCs w:val="14"/>
                <w:lang w:eastAsia="ru-RU"/>
              </w:rPr>
            </w:pPr>
          </w:p>
        </w:tc>
        <w:tc>
          <w:tcPr>
            <w:tcW w:w="96" w:type="pct"/>
            <w:tcBorders>
              <w:top w:val="nil"/>
              <w:left w:val="nil"/>
              <w:right w:val="single" w:sz="4" w:space="0" w:color="auto"/>
            </w:tcBorders>
            <w:shd w:val="clear" w:color="000000" w:fill="BFBFBF"/>
            <w:noWrap/>
            <w:vAlign w:val="center"/>
            <w:hideMark/>
          </w:tcPr>
          <w:p w14:paraId="7C958611" w14:textId="77777777" w:rsidR="00246460" w:rsidRPr="005C32F7" w:rsidRDefault="00246460" w:rsidP="009D3C70">
            <w:pPr>
              <w:jc w:val="center"/>
              <w:rPr>
                <w:rFonts w:ascii="Times New Roman" w:eastAsia="Times New Roman" w:hAnsi="Times New Roman" w:cs="Times New Roman"/>
                <w:b/>
                <w:bCs/>
                <w:color w:val="000000"/>
                <w:sz w:val="12"/>
                <w:szCs w:val="12"/>
                <w:lang w:eastAsia="ru-RU"/>
              </w:rPr>
            </w:pPr>
            <w:r w:rsidRPr="005C32F7">
              <w:rPr>
                <w:rFonts w:ascii="Times New Roman" w:eastAsia="Times New Roman" w:hAnsi="Times New Roman" w:cs="Times New Roman"/>
                <w:b/>
                <w:bCs/>
                <w:color w:val="000000"/>
                <w:sz w:val="12"/>
                <w:szCs w:val="12"/>
                <w:lang w:eastAsia="ru-RU"/>
              </w:rPr>
              <w:t>ВЧ</w:t>
            </w:r>
          </w:p>
        </w:tc>
        <w:tc>
          <w:tcPr>
            <w:tcW w:w="82" w:type="pct"/>
            <w:tcBorders>
              <w:top w:val="nil"/>
              <w:left w:val="nil"/>
              <w:right w:val="single" w:sz="4" w:space="0" w:color="auto"/>
            </w:tcBorders>
            <w:shd w:val="clear" w:color="000000" w:fill="BFBFBF"/>
            <w:noWrap/>
            <w:vAlign w:val="center"/>
            <w:hideMark/>
          </w:tcPr>
          <w:p w14:paraId="0F453403"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right w:val="single" w:sz="4" w:space="0" w:color="auto"/>
            </w:tcBorders>
            <w:shd w:val="clear" w:color="000000" w:fill="BFBFBF"/>
            <w:noWrap/>
            <w:vAlign w:val="center"/>
            <w:hideMark/>
          </w:tcPr>
          <w:p w14:paraId="6CE9180D"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right w:val="single" w:sz="4" w:space="0" w:color="auto"/>
            </w:tcBorders>
            <w:shd w:val="clear" w:color="000000" w:fill="BFBFBF"/>
            <w:noWrap/>
            <w:vAlign w:val="center"/>
            <w:hideMark/>
          </w:tcPr>
          <w:p w14:paraId="454C9712"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right w:val="single" w:sz="4" w:space="0" w:color="auto"/>
            </w:tcBorders>
            <w:shd w:val="clear" w:color="000000" w:fill="BFBFBF"/>
            <w:noWrap/>
            <w:vAlign w:val="center"/>
            <w:hideMark/>
          </w:tcPr>
          <w:p w14:paraId="264C5A31"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right w:val="single" w:sz="4" w:space="0" w:color="auto"/>
            </w:tcBorders>
            <w:shd w:val="clear" w:color="000000" w:fill="BFBFBF"/>
            <w:noWrap/>
            <w:vAlign w:val="center"/>
            <w:hideMark/>
          </w:tcPr>
          <w:p w14:paraId="5A2CDCAC"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right w:val="single" w:sz="4" w:space="0" w:color="auto"/>
            </w:tcBorders>
            <w:shd w:val="clear" w:color="000000" w:fill="BFBFBF"/>
            <w:noWrap/>
            <w:vAlign w:val="center"/>
            <w:hideMark/>
          </w:tcPr>
          <w:p w14:paraId="061A8848"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right w:val="single" w:sz="4" w:space="0" w:color="auto"/>
            </w:tcBorders>
            <w:shd w:val="clear" w:color="000000" w:fill="BFBFBF"/>
            <w:noWrap/>
            <w:vAlign w:val="center"/>
            <w:hideMark/>
          </w:tcPr>
          <w:p w14:paraId="42EAE4CF"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nil"/>
              <w:left w:val="nil"/>
              <w:right w:val="single" w:sz="4" w:space="0" w:color="auto"/>
            </w:tcBorders>
            <w:shd w:val="clear" w:color="000000" w:fill="BFBFBF"/>
            <w:noWrap/>
            <w:vAlign w:val="center"/>
            <w:hideMark/>
          </w:tcPr>
          <w:p w14:paraId="4858AAF2"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82" w:type="pct"/>
            <w:tcBorders>
              <w:top w:val="single" w:sz="4" w:space="0" w:color="auto"/>
              <w:left w:val="nil"/>
              <w:right w:val="single" w:sz="4" w:space="0" w:color="auto"/>
            </w:tcBorders>
            <w:shd w:val="clear" w:color="000000" w:fill="BFBFBF"/>
            <w:noWrap/>
            <w:vAlign w:val="center"/>
            <w:hideMark/>
          </w:tcPr>
          <w:p w14:paraId="0CA2E646"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single" w:sz="4" w:space="0" w:color="auto"/>
              <w:left w:val="nil"/>
              <w:right w:val="single" w:sz="4" w:space="0" w:color="auto"/>
            </w:tcBorders>
            <w:shd w:val="clear" w:color="000000" w:fill="BFBFBF"/>
            <w:noWrap/>
            <w:vAlign w:val="center"/>
            <w:hideMark/>
          </w:tcPr>
          <w:p w14:paraId="6068D588"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single" w:sz="4" w:space="0" w:color="auto"/>
              <w:left w:val="nil"/>
              <w:right w:val="single" w:sz="4" w:space="0" w:color="auto"/>
            </w:tcBorders>
            <w:shd w:val="clear" w:color="000000" w:fill="BFBFBF"/>
            <w:noWrap/>
            <w:vAlign w:val="center"/>
            <w:hideMark/>
          </w:tcPr>
          <w:p w14:paraId="30D4B4E6"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single" w:sz="4" w:space="0" w:color="auto"/>
              <w:left w:val="nil"/>
              <w:right w:val="single" w:sz="4" w:space="0" w:color="auto"/>
            </w:tcBorders>
            <w:shd w:val="clear" w:color="000000" w:fill="BFBFBF"/>
            <w:noWrap/>
            <w:vAlign w:val="center"/>
            <w:hideMark/>
          </w:tcPr>
          <w:p w14:paraId="6B2CA402"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single" w:sz="4" w:space="0" w:color="auto"/>
              <w:left w:val="single" w:sz="4" w:space="0" w:color="auto"/>
              <w:right w:val="single" w:sz="4" w:space="0" w:color="auto"/>
            </w:tcBorders>
            <w:shd w:val="clear" w:color="auto" w:fill="BFBFBF" w:themeFill="background1" w:themeFillShade="BF"/>
            <w:vAlign w:val="center"/>
            <w:hideMark/>
          </w:tcPr>
          <w:p w14:paraId="2A9CD35E" w14:textId="77777777" w:rsidR="00246460" w:rsidRPr="005C32F7" w:rsidRDefault="00246460" w:rsidP="009D3C70">
            <w:pPr>
              <w:rPr>
                <w:rFonts w:ascii="Arial" w:eastAsia="Times New Roman" w:hAnsi="Arial" w:cs="Arial"/>
                <w:b/>
                <w:bCs/>
                <w:color w:val="000000"/>
                <w:sz w:val="12"/>
                <w:szCs w:val="12"/>
                <w:lang w:eastAsia="ru-RU"/>
              </w:rPr>
            </w:pPr>
          </w:p>
        </w:tc>
        <w:tc>
          <w:tcPr>
            <w:tcW w:w="91" w:type="pct"/>
            <w:tcBorders>
              <w:top w:val="nil"/>
              <w:left w:val="nil"/>
              <w:right w:val="single" w:sz="4" w:space="0" w:color="auto"/>
            </w:tcBorders>
            <w:shd w:val="clear" w:color="000000" w:fill="BFBFBF"/>
            <w:noWrap/>
            <w:vAlign w:val="center"/>
            <w:hideMark/>
          </w:tcPr>
          <w:p w14:paraId="5D6593B0"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right w:val="single" w:sz="4" w:space="0" w:color="auto"/>
            </w:tcBorders>
            <w:shd w:val="clear" w:color="000000" w:fill="BFBFBF"/>
            <w:noWrap/>
            <w:vAlign w:val="center"/>
            <w:hideMark/>
          </w:tcPr>
          <w:p w14:paraId="1CDFBF46"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right w:val="single" w:sz="4" w:space="0" w:color="auto"/>
            </w:tcBorders>
            <w:shd w:val="clear" w:color="000000" w:fill="BFBFBF"/>
            <w:noWrap/>
            <w:vAlign w:val="center"/>
            <w:hideMark/>
          </w:tcPr>
          <w:p w14:paraId="4EB9AF54"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vMerge/>
            <w:tcBorders>
              <w:left w:val="nil"/>
              <w:right w:val="single" w:sz="4" w:space="0" w:color="auto"/>
            </w:tcBorders>
            <w:shd w:val="clear" w:color="auto" w:fill="FF9900"/>
            <w:noWrap/>
            <w:vAlign w:val="center"/>
            <w:hideMark/>
          </w:tcPr>
          <w:p w14:paraId="44880D9F" w14:textId="77777777" w:rsidR="00246460" w:rsidRPr="005C32F7" w:rsidRDefault="00246460" w:rsidP="009D3C70">
            <w:pPr>
              <w:jc w:val="center"/>
              <w:rPr>
                <w:rFonts w:ascii="Arial" w:eastAsia="Times New Roman" w:hAnsi="Arial" w:cs="Arial"/>
                <w:b/>
                <w:bCs/>
                <w:color w:val="000000"/>
                <w:sz w:val="12"/>
                <w:szCs w:val="12"/>
                <w:lang w:eastAsia="ru-RU"/>
              </w:rPr>
            </w:pPr>
          </w:p>
        </w:tc>
        <w:tc>
          <w:tcPr>
            <w:tcW w:w="91" w:type="pct"/>
            <w:vMerge/>
            <w:tcBorders>
              <w:left w:val="single" w:sz="4" w:space="0" w:color="auto"/>
              <w:right w:val="single" w:sz="4" w:space="0" w:color="auto"/>
            </w:tcBorders>
            <w:vAlign w:val="center"/>
            <w:hideMark/>
          </w:tcPr>
          <w:p w14:paraId="327F5A04" w14:textId="77777777" w:rsidR="00246460" w:rsidRPr="005C32F7" w:rsidRDefault="00246460" w:rsidP="009D3C70">
            <w:pPr>
              <w:rPr>
                <w:rFonts w:ascii="Arial" w:eastAsia="Times New Roman" w:hAnsi="Arial" w:cs="Arial"/>
                <w:b/>
                <w:bCs/>
                <w:color w:val="000000"/>
                <w:sz w:val="12"/>
                <w:szCs w:val="12"/>
                <w:lang w:eastAsia="ru-RU"/>
              </w:rPr>
            </w:pPr>
          </w:p>
        </w:tc>
        <w:tc>
          <w:tcPr>
            <w:tcW w:w="91" w:type="pct"/>
            <w:vMerge/>
            <w:tcBorders>
              <w:left w:val="single" w:sz="4" w:space="0" w:color="auto"/>
              <w:right w:val="single" w:sz="4" w:space="0" w:color="auto"/>
            </w:tcBorders>
            <w:vAlign w:val="center"/>
            <w:hideMark/>
          </w:tcPr>
          <w:p w14:paraId="5AAD0958" w14:textId="77777777" w:rsidR="00246460" w:rsidRPr="005C32F7" w:rsidRDefault="00246460" w:rsidP="009D3C70">
            <w:pPr>
              <w:rPr>
                <w:rFonts w:ascii="Arial" w:eastAsia="Times New Roman" w:hAnsi="Arial" w:cs="Arial"/>
                <w:b/>
                <w:bCs/>
                <w:color w:val="000000"/>
                <w:sz w:val="12"/>
                <w:szCs w:val="12"/>
                <w:lang w:eastAsia="ru-RU"/>
              </w:rPr>
            </w:pPr>
          </w:p>
        </w:tc>
        <w:tc>
          <w:tcPr>
            <w:tcW w:w="91" w:type="pct"/>
            <w:tcBorders>
              <w:top w:val="nil"/>
              <w:left w:val="nil"/>
              <w:right w:val="single" w:sz="4" w:space="0" w:color="auto"/>
            </w:tcBorders>
            <w:shd w:val="clear" w:color="000000" w:fill="BFBFBF"/>
            <w:noWrap/>
            <w:vAlign w:val="center"/>
            <w:hideMark/>
          </w:tcPr>
          <w:p w14:paraId="3B4C5028"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right w:val="single" w:sz="4" w:space="0" w:color="auto"/>
            </w:tcBorders>
            <w:shd w:val="clear" w:color="000000" w:fill="BFBFBF"/>
            <w:noWrap/>
            <w:vAlign w:val="center"/>
            <w:hideMark/>
          </w:tcPr>
          <w:p w14:paraId="79ABEA8A"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right w:val="single" w:sz="4" w:space="0" w:color="auto"/>
            </w:tcBorders>
            <w:shd w:val="clear" w:color="000000" w:fill="BFBFBF"/>
            <w:noWrap/>
            <w:vAlign w:val="center"/>
            <w:hideMark/>
          </w:tcPr>
          <w:p w14:paraId="5351B26F"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right w:val="single" w:sz="4" w:space="0" w:color="auto"/>
            </w:tcBorders>
            <w:shd w:val="clear" w:color="000000" w:fill="BFBFBF"/>
            <w:noWrap/>
            <w:vAlign w:val="center"/>
            <w:hideMark/>
          </w:tcPr>
          <w:p w14:paraId="0037215F"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right w:val="single" w:sz="4" w:space="0" w:color="auto"/>
            </w:tcBorders>
            <w:shd w:val="clear" w:color="000000" w:fill="BFBFBF"/>
            <w:noWrap/>
            <w:vAlign w:val="center"/>
            <w:hideMark/>
          </w:tcPr>
          <w:p w14:paraId="5E07F334"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right w:val="single" w:sz="4" w:space="0" w:color="auto"/>
            </w:tcBorders>
            <w:shd w:val="clear" w:color="000000" w:fill="BFBFBF"/>
            <w:noWrap/>
            <w:vAlign w:val="center"/>
            <w:hideMark/>
          </w:tcPr>
          <w:p w14:paraId="720A0CD9"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right w:val="single" w:sz="4" w:space="0" w:color="auto"/>
            </w:tcBorders>
            <w:shd w:val="clear" w:color="auto" w:fill="BFBFBF" w:themeFill="background1" w:themeFillShade="BF"/>
            <w:noWrap/>
            <w:vAlign w:val="center"/>
            <w:hideMark/>
          </w:tcPr>
          <w:p w14:paraId="069BCBD5"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right w:val="single" w:sz="4" w:space="0" w:color="auto"/>
            </w:tcBorders>
            <w:shd w:val="clear" w:color="auto" w:fill="BFBFBF" w:themeFill="background1" w:themeFillShade="BF"/>
            <w:noWrap/>
            <w:vAlign w:val="center"/>
            <w:hideMark/>
          </w:tcPr>
          <w:p w14:paraId="21E76C8B"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right w:val="single" w:sz="4" w:space="0" w:color="auto"/>
            </w:tcBorders>
            <w:shd w:val="clear" w:color="auto" w:fill="BFBFBF" w:themeFill="background1" w:themeFillShade="BF"/>
            <w:noWrap/>
            <w:vAlign w:val="center"/>
            <w:hideMark/>
          </w:tcPr>
          <w:p w14:paraId="463BD2E2"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single" w:sz="4" w:space="0" w:color="auto"/>
              <w:left w:val="single" w:sz="4" w:space="0" w:color="auto"/>
              <w:right w:val="single" w:sz="4" w:space="0" w:color="auto"/>
            </w:tcBorders>
            <w:shd w:val="clear" w:color="auto" w:fill="BFBFBF" w:themeFill="background1" w:themeFillShade="BF"/>
            <w:vAlign w:val="center"/>
            <w:hideMark/>
          </w:tcPr>
          <w:p w14:paraId="0015FF66" w14:textId="77777777" w:rsidR="00246460" w:rsidRPr="005C32F7" w:rsidRDefault="00246460" w:rsidP="009D3C70">
            <w:pPr>
              <w:rPr>
                <w:rFonts w:ascii="Arial" w:eastAsia="Times New Roman" w:hAnsi="Arial" w:cs="Arial"/>
                <w:b/>
                <w:bCs/>
                <w:color w:val="000000"/>
                <w:sz w:val="12"/>
                <w:szCs w:val="12"/>
                <w:lang w:eastAsia="ru-RU"/>
              </w:rPr>
            </w:pPr>
          </w:p>
        </w:tc>
        <w:tc>
          <w:tcPr>
            <w:tcW w:w="91" w:type="pct"/>
            <w:tcBorders>
              <w:top w:val="nil"/>
              <w:left w:val="nil"/>
              <w:right w:val="single" w:sz="4" w:space="0" w:color="auto"/>
            </w:tcBorders>
            <w:shd w:val="clear" w:color="auto" w:fill="BFBFBF" w:themeFill="background1" w:themeFillShade="BF"/>
            <w:noWrap/>
            <w:vAlign w:val="center"/>
            <w:hideMark/>
          </w:tcPr>
          <w:p w14:paraId="66F3909E"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right w:val="single" w:sz="4" w:space="0" w:color="auto"/>
            </w:tcBorders>
            <w:shd w:val="clear" w:color="auto" w:fill="BFBFBF" w:themeFill="background1" w:themeFillShade="BF"/>
            <w:noWrap/>
            <w:vAlign w:val="center"/>
            <w:hideMark/>
          </w:tcPr>
          <w:p w14:paraId="28FFEFD1"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right w:val="single" w:sz="4" w:space="0" w:color="auto"/>
            </w:tcBorders>
            <w:shd w:val="clear" w:color="auto" w:fill="BFBFBF" w:themeFill="background1" w:themeFillShade="BF"/>
            <w:noWrap/>
            <w:vAlign w:val="center"/>
            <w:hideMark/>
          </w:tcPr>
          <w:p w14:paraId="7D9FF40C"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right w:val="single" w:sz="4" w:space="0" w:color="auto"/>
            </w:tcBorders>
            <w:shd w:val="clear" w:color="auto" w:fill="BFBFBF" w:themeFill="background1" w:themeFillShade="BF"/>
            <w:noWrap/>
            <w:vAlign w:val="center"/>
            <w:hideMark/>
          </w:tcPr>
          <w:p w14:paraId="7C62695D"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right w:val="single" w:sz="4" w:space="0" w:color="auto"/>
            </w:tcBorders>
            <w:shd w:val="clear" w:color="auto" w:fill="BFBFBF" w:themeFill="background1" w:themeFillShade="BF"/>
            <w:noWrap/>
            <w:vAlign w:val="center"/>
            <w:hideMark/>
          </w:tcPr>
          <w:p w14:paraId="66712279"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right w:val="single" w:sz="4" w:space="0" w:color="auto"/>
            </w:tcBorders>
            <w:shd w:val="clear" w:color="auto" w:fill="BFBFBF" w:themeFill="background1" w:themeFillShade="BF"/>
            <w:noWrap/>
            <w:vAlign w:val="center"/>
            <w:hideMark/>
          </w:tcPr>
          <w:p w14:paraId="1D446861"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right w:val="single" w:sz="4" w:space="0" w:color="auto"/>
            </w:tcBorders>
            <w:shd w:val="clear" w:color="auto" w:fill="BFBFBF" w:themeFill="background1" w:themeFillShade="BF"/>
            <w:noWrap/>
            <w:vAlign w:val="center"/>
            <w:hideMark/>
          </w:tcPr>
          <w:p w14:paraId="646524B5"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tcBorders>
              <w:top w:val="nil"/>
              <w:left w:val="nil"/>
              <w:right w:val="single" w:sz="4" w:space="0" w:color="auto"/>
            </w:tcBorders>
            <w:shd w:val="clear" w:color="auto" w:fill="BFBFBF" w:themeFill="background1" w:themeFillShade="BF"/>
            <w:noWrap/>
            <w:vAlign w:val="center"/>
            <w:hideMark/>
          </w:tcPr>
          <w:p w14:paraId="173E1AEF" w14:textId="77777777" w:rsidR="00246460" w:rsidRPr="005C32F7" w:rsidRDefault="00246460" w:rsidP="009D3C70">
            <w:pPr>
              <w:jc w:val="center"/>
              <w:rPr>
                <w:rFonts w:ascii="Arial" w:eastAsia="Times New Roman" w:hAnsi="Arial" w:cs="Arial"/>
                <w:b/>
                <w:bCs/>
                <w:color w:val="000000"/>
                <w:sz w:val="12"/>
                <w:szCs w:val="12"/>
                <w:lang w:eastAsia="ru-RU"/>
              </w:rPr>
            </w:pPr>
            <w:r w:rsidRPr="005C32F7">
              <w:rPr>
                <w:rFonts w:ascii="Arial" w:eastAsia="Times New Roman" w:hAnsi="Arial" w:cs="Arial"/>
                <w:b/>
                <w:bCs/>
                <w:color w:val="000000"/>
                <w:sz w:val="12"/>
                <w:szCs w:val="12"/>
                <w:lang w:eastAsia="ru-RU"/>
              </w:rPr>
              <w:t> </w:t>
            </w:r>
          </w:p>
        </w:tc>
        <w:tc>
          <w:tcPr>
            <w:tcW w:w="91" w:type="pct"/>
            <w:vMerge/>
            <w:tcBorders>
              <w:left w:val="nil"/>
              <w:right w:val="single" w:sz="4" w:space="0" w:color="auto"/>
            </w:tcBorders>
            <w:shd w:val="clear" w:color="auto" w:fill="FF9900"/>
            <w:noWrap/>
            <w:vAlign w:val="center"/>
            <w:hideMark/>
          </w:tcPr>
          <w:p w14:paraId="449BFADF" w14:textId="77777777" w:rsidR="00246460" w:rsidRPr="005C32F7" w:rsidRDefault="00246460" w:rsidP="009D3C70">
            <w:pPr>
              <w:jc w:val="center"/>
              <w:rPr>
                <w:rFonts w:ascii="Arial" w:eastAsia="Times New Roman" w:hAnsi="Arial" w:cs="Arial"/>
                <w:b/>
                <w:bCs/>
                <w:color w:val="000000"/>
                <w:sz w:val="12"/>
                <w:szCs w:val="12"/>
                <w:lang w:eastAsia="ru-RU"/>
              </w:rPr>
            </w:pPr>
          </w:p>
        </w:tc>
        <w:tc>
          <w:tcPr>
            <w:tcW w:w="91" w:type="pct"/>
            <w:vMerge/>
            <w:tcBorders>
              <w:left w:val="single" w:sz="4" w:space="0" w:color="auto"/>
              <w:right w:val="single" w:sz="4" w:space="0" w:color="auto"/>
            </w:tcBorders>
            <w:vAlign w:val="center"/>
            <w:hideMark/>
          </w:tcPr>
          <w:p w14:paraId="2EF411C2" w14:textId="77777777" w:rsidR="00246460" w:rsidRPr="005C32F7" w:rsidRDefault="00246460" w:rsidP="009D3C70">
            <w:pPr>
              <w:rPr>
                <w:rFonts w:ascii="Arial" w:eastAsia="Times New Roman" w:hAnsi="Arial" w:cs="Arial"/>
                <w:b/>
                <w:bCs/>
                <w:color w:val="000000"/>
                <w:sz w:val="12"/>
                <w:szCs w:val="12"/>
                <w:lang w:eastAsia="ru-RU"/>
              </w:rPr>
            </w:pPr>
          </w:p>
        </w:tc>
        <w:tc>
          <w:tcPr>
            <w:tcW w:w="91" w:type="pct"/>
            <w:vMerge/>
            <w:tcBorders>
              <w:left w:val="single" w:sz="4" w:space="0" w:color="auto"/>
              <w:right w:val="single" w:sz="4" w:space="0" w:color="auto"/>
            </w:tcBorders>
            <w:vAlign w:val="center"/>
            <w:hideMark/>
          </w:tcPr>
          <w:p w14:paraId="645A03A9" w14:textId="77777777" w:rsidR="00246460" w:rsidRPr="005C32F7" w:rsidRDefault="00246460" w:rsidP="009D3C70">
            <w:pPr>
              <w:rPr>
                <w:rFonts w:ascii="Arial" w:eastAsia="Times New Roman" w:hAnsi="Arial" w:cs="Arial"/>
                <w:b/>
                <w:bCs/>
                <w:color w:val="000000"/>
                <w:sz w:val="12"/>
                <w:szCs w:val="12"/>
                <w:lang w:eastAsia="ru-RU"/>
              </w:rPr>
            </w:pPr>
          </w:p>
        </w:tc>
        <w:tc>
          <w:tcPr>
            <w:tcW w:w="91" w:type="pct"/>
            <w:vMerge/>
            <w:tcBorders>
              <w:left w:val="single" w:sz="4" w:space="0" w:color="auto"/>
              <w:right w:val="single" w:sz="4" w:space="0" w:color="auto"/>
            </w:tcBorders>
            <w:vAlign w:val="center"/>
            <w:hideMark/>
          </w:tcPr>
          <w:p w14:paraId="6C4B4F78" w14:textId="77777777" w:rsidR="00246460" w:rsidRPr="005C32F7" w:rsidRDefault="00246460" w:rsidP="009D3C70">
            <w:pPr>
              <w:rPr>
                <w:rFonts w:ascii="Arial" w:eastAsia="Times New Roman" w:hAnsi="Arial" w:cs="Arial"/>
                <w:b/>
                <w:bCs/>
                <w:color w:val="000000"/>
                <w:sz w:val="12"/>
                <w:szCs w:val="12"/>
                <w:lang w:eastAsia="ru-RU"/>
              </w:rPr>
            </w:pPr>
          </w:p>
        </w:tc>
        <w:tc>
          <w:tcPr>
            <w:tcW w:w="91" w:type="pct"/>
            <w:vMerge/>
            <w:tcBorders>
              <w:left w:val="single" w:sz="4" w:space="0" w:color="auto"/>
              <w:right w:val="single" w:sz="4" w:space="0" w:color="auto"/>
            </w:tcBorders>
            <w:vAlign w:val="center"/>
            <w:hideMark/>
          </w:tcPr>
          <w:p w14:paraId="2034B012" w14:textId="77777777" w:rsidR="00246460" w:rsidRPr="005C32F7" w:rsidRDefault="00246460" w:rsidP="009D3C70">
            <w:pPr>
              <w:rPr>
                <w:rFonts w:ascii="Arial" w:eastAsia="Times New Roman" w:hAnsi="Arial" w:cs="Arial"/>
                <w:b/>
                <w:bCs/>
                <w:color w:val="000000"/>
                <w:sz w:val="12"/>
                <w:szCs w:val="12"/>
                <w:lang w:eastAsia="ru-RU"/>
              </w:rPr>
            </w:pPr>
          </w:p>
        </w:tc>
        <w:tc>
          <w:tcPr>
            <w:tcW w:w="92" w:type="pct"/>
            <w:vMerge/>
            <w:tcBorders>
              <w:left w:val="single" w:sz="4" w:space="0" w:color="auto"/>
              <w:right w:val="single" w:sz="4" w:space="0" w:color="auto"/>
            </w:tcBorders>
            <w:vAlign w:val="center"/>
            <w:hideMark/>
          </w:tcPr>
          <w:p w14:paraId="20537796" w14:textId="77777777" w:rsidR="00246460" w:rsidRPr="005C32F7" w:rsidRDefault="00246460" w:rsidP="009D3C70">
            <w:pPr>
              <w:rPr>
                <w:rFonts w:ascii="Arial" w:eastAsia="Times New Roman" w:hAnsi="Arial" w:cs="Arial"/>
                <w:b/>
                <w:bCs/>
                <w:color w:val="000000"/>
                <w:sz w:val="12"/>
                <w:szCs w:val="12"/>
                <w:lang w:eastAsia="ru-RU"/>
              </w:rPr>
            </w:pPr>
          </w:p>
        </w:tc>
        <w:tc>
          <w:tcPr>
            <w:tcW w:w="91" w:type="pct"/>
            <w:vMerge/>
            <w:tcBorders>
              <w:left w:val="single" w:sz="4" w:space="0" w:color="auto"/>
              <w:right w:val="single" w:sz="4" w:space="0" w:color="auto"/>
            </w:tcBorders>
            <w:vAlign w:val="center"/>
            <w:hideMark/>
          </w:tcPr>
          <w:p w14:paraId="3D1F6F30" w14:textId="77777777" w:rsidR="00246460" w:rsidRPr="005C32F7" w:rsidRDefault="00246460" w:rsidP="009D3C70">
            <w:pPr>
              <w:rPr>
                <w:rFonts w:ascii="Arial" w:eastAsia="Times New Roman" w:hAnsi="Arial" w:cs="Arial"/>
                <w:b/>
                <w:bCs/>
                <w:color w:val="000000"/>
                <w:sz w:val="12"/>
                <w:szCs w:val="12"/>
                <w:lang w:eastAsia="ru-RU"/>
              </w:rPr>
            </w:pPr>
          </w:p>
        </w:tc>
        <w:tc>
          <w:tcPr>
            <w:tcW w:w="725" w:type="pct"/>
            <w:gridSpan w:val="8"/>
            <w:vMerge/>
            <w:tcBorders>
              <w:left w:val="single" w:sz="4" w:space="0" w:color="auto"/>
              <w:right w:val="single" w:sz="4" w:space="0" w:color="auto"/>
            </w:tcBorders>
            <w:vAlign w:val="center"/>
            <w:hideMark/>
          </w:tcPr>
          <w:p w14:paraId="79F95907" w14:textId="77777777" w:rsidR="00246460" w:rsidRPr="005C32F7" w:rsidRDefault="00246460" w:rsidP="009D3C70">
            <w:pPr>
              <w:rPr>
                <w:rFonts w:ascii="Arial" w:eastAsia="Times New Roman" w:hAnsi="Arial" w:cs="Arial"/>
                <w:b/>
                <w:bCs/>
                <w:color w:val="000000"/>
                <w:sz w:val="12"/>
                <w:szCs w:val="12"/>
                <w:lang w:eastAsia="ru-RU"/>
              </w:rPr>
            </w:pPr>
          </w:p>
        </w:tc>
        <w:tc>
          <w:tcPr>
            <w:tcW w:w="95" w:type="pct"/>
            <w:vMerge/>
            <w:tcBorders>
              <w:left w:val="single" w:sz="4" w:space="0" w:color="auto"/>
              <w:right w:val="single" w:sz="4" w:space="0" w:color="auto"/>
            </w:tcBorders>
            <w:vAlign w:val="center"/>
            <w:hideMark/>
          </w:tcPr>
          <w:p w14:paraId="6DD96484" w14:textId="77777777" w:rsidR="00246460" w:rsidRPr="005C32F7" w:rsidRDefault="00246460" w:rsidP="009D3C70">
            <w:pPr>
              <w:rPr>
                <w:rFonts w:ascii="Times New Roman" w:eastAsia="Times New Roman" w:hAnsi="Times New Roman" w:cs="Times New Roman"/>
                <w:b/>
                <w:bCs/>
                <w:sz w:val="14"/>
                <w:szCs w:val="14"/>
                <w:lang w:eastAsia="ru-RU"/>
              </w:rPr>
            </w:pPr>
          </w:p>
        </w:tc>
        <w:tc>
          <w:tcPr>
            <w:tcW w:w="74" w:type="pct"/>
            <w:vAlign w:val="center"/>
            <w:hideMark/>
          </w:tcPr>
          <w:p w14:paraId="47F20946" w14:textId="77777777" w:rsidR="00246460" w:rsidRPr="005C32F7" w:rsidRDefault="00246460" w:rsidP="009D3C70">
            <w:pPr>
              <w:rPr>
                <w:rFonts w:ascii="Times New Roman" w:eastAsia="Times New Roman" w:hAnsi="Times New Roman" w:cs="Times New Roman"/>
                <w:sz w:val="20"/>
                <w:szCs w:val="20"/>
                <w:lang w:eastAsia="ru-RU"/>
              </w:rPr>
            </w:pPr>
          </w:p>
        </w:tc>
      </w:tr>
    </w:tbl>
    <w:p w14:paraId="4E40D3B4" w14:textId="77777777" w:rsidR="009D3C70" w:rsidRPr="00B02813" w:rsidRDefault="009D3C70" w:rsidP="009D3C70">
      <w:pPr>
        <w:rPr>
          <w:rFonts w:ascii="Times New Roman" w:eastAsia="Times New Roman" w:hAnsi="Times New Roman" w:cs="Times New Roman"/>
          <w:b/>
          <w:bCs/>
          <w:sz w:val="24"/>
          <w:szCs w:val="24"/>
        </w:rPr>
      </w:pPr>
    </w:p>
    <w:p w14:paraId="28067F2D" w14:textId="77777777" w:rsidR="009D3C70" w:rsidRDefault="009D3C70" w:rsidP="009D3C70">
      <w:pPr>
        <w:rPr>
          <w:rFonts w:ascii="Times New Roman" w:hAnsi="Times New Roman"/>
          <w:bCs/>
          <w:iCs/>
          <w:sz w:val="24"/>
          <w:szCs w:val="24"/>
        </w:rPr>
      </w:pPr>
    </w:p>
    <w:p w14:paraId="1C49B293" w14:textId="77777777" w:rsidR="009D3C70" w:rsidRPr="00144B89" w:rsidRDefault="009D3C70" w:rsidP="009D3C70">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9D3C70" w:rsidRPr="00B02813" w14:paraId="42FE6888" w14:textId="77777777" w:rsidTr="009D3C70">
        <w:trPr>
          <w:trHeight w:val="270"/>
        </w:trPr>
        <w:tc>
          <w:tcPr>
            <w:tcW w:w="1080" w:type="dxa"/>
            <w:gridSpan w:val="2"/>
            <w:tcBorders>
              <w:top w:val="nil"/>
              <w:left w:val="nil"/>
              <w:bottom w:val="nil"/>
              <w:right w:val="nil"/>
            </w:tcBorders>
            <w:shd w:val="clear" w:color="auto" w:fill="auto"/>
            <w:noWrap/>
            <w:vAlign w:val="bottom"/>
            <w:hideMark/>
          </w:tcPr>
          <w:p w14:paraId="525460FB" w14:textId="77777777" w:rsidR="009D3C70" w:rsidRPr="00B02813" w:rsidRDefault="009D3C70" w:rsidP="009D3C70">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0A196424" w14:textId="77777777" w:rsidR="009D3C70" w:rsidRPr="00B02813" w:rsidRDefault="009D3C70" w:rsidP="009D3C70">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0B235C39" w14:textId="77777777" w:rsidR="009D3C70" w:rsidRPr="00B02813" w:rsidRDefault="009D3C70" w:rsidP="009D3C70">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695B173" w14:textId="77777777" w:rsidR="009D3C70" w:rsidRPr="00B02813" w:rsidRDefault="009D3C70" w:rsidP="009D3C70">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C57234" w14:textId="77777777" w:rsidR="009D3C70" w:rsidRPr="00B02813" w:rsidRDefault="009D3C70" w:rsidP="009D3C70">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CBAFE2D" w14:textId="77777777" w:rsidR="009D3C70" w:rsidRPr="00B02813" w:rsidRDefault="009D3C70" w:rsidP="009D3C70">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CB5AA2F"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4EC2DC"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966071" w14:textId="77777777" w:rsidR="009D3C70" w:rsidRPr="00B02813" w:rsidRDefault="009D3C70" w:rsidP="009D3C70">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4BFEA5D1"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2C29CE"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4C865F" w14:textId="77777777" w:rsidR="009D3C70" w:rsidRPr="00B02813" w:rsidRDefault="009D3C70" w:rsidP="009D3C70">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2CBCFBF"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ED85B6"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2F8137"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7CFC9C"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F3E084"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F8D488" w14:textId="77777777" w:rsidR="009D3C70" w:rsidRPr="00B02813" w:rsidRDefault="009D3C70" w:rsidP="009D3C70">
            <w:pPr>
              <w:rPr>
                <w:rFonts w:ascii="Times New Roman" w:eastAsia="Times New Roman" w:hAnsi="Times New Roman" w:cs="Times New Roman"/>
                <w:sz w:val="20"/>
                <w:szCs w:val="20"/>
              </w:rPr>
            </w:pPr>
          </w:p>
        </w:tc>
      </w:tr>
      <w:tr w:rsidR="009D3C70" w:rsidRPr="00B02813" w14:paraId="43367233" w14:textId="77777777" w:rsidTr="009D3C70">
        <w:trPr>
          <w:trHeight w:val="270"/>
        </w:trPr>
        <w:tc>
          <w:tcPr>
            <w:tcW w:w="540" w:type="dxa"/>
            <w:tcBorders>
              <w:top w:val="nil"/>
              <w:left w:val="nil"/>
              <w:bottom w:val="nil"/>
              <w:right w:val="nil"/>
            </w:tcBorders>
            <w:shd w:val="clear" w:color="auto" w:fill="auto"/>
            <w:noWrap/>
            <w:vAlign w:val="bottom"/>
            <w:hideMark/>
          </w:tcPr>
          <w:p w14:paraId="34FCFE73"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BA61D5"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482356"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78076DA" w14:textId="77777777" w:rsidR="009D3C70" w:rsidRPr="00B02813" w:rsidRDefault="009D3C70" w:rsidP="009D3C70">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765C7683" w14:textId="77777777" w:rsidR="009D3C70" w:rsidRPr="00B02813" w:rsidRDefault="009D3C70" w:rsidP="009D3C70">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543B8051" w14:textId="77777777" w:rsidR="009D3C70" w:rsidRPr="00B02813" w:rsidRDefault="009D3C70" w:rsidP="009D3C70">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9B67FAB" w14:textId="77777777" w:rsidR="009D3C70" w:rsidRPr="00B02813" w:rsidRDefault="009D3C70" w:rsidP="009D3C70">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394C673D"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32157C4"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130D46A" w14:textId="77777777" w:rsidR="009D3C70" w:rsidRPr="00B02813" w:rsidRDefault="009D3C70" w:rsidP="009D3C70">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7951DB05" w14:textId="77777777" w:rsidR="009D3C70" w:rsidRPr="00B02813" w:rsidRDefault="009D3C70" w:rsidP="009D3C70">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44C3A0A" w14:textId="77777777" w:rsidR="009D3C70" w:rsidRPr="00B02813" w:rsidRDefault="009D3C70" w:rsidP="009D3C70">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B5B68C7"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CCF5749"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9545FD0"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4EC95AA" w14:textId="77777777" w:rsidR="009D3C70" w:rsidRPr="00B02813" w:rsidRDefault="009D3C70" w:rsidP="009D3C70">
            <w:pPr>
              <w:rPr>
                <w:rFonts w:ascii="Times New Roman" w:eastAsia="Times New Roman" w:hAnsi="Times New Roman" w:cs="Times New Roman"/>
                <w:sz w:val="20"/>
                <w:szCs w:val="20"/>
              </w:rPr>
            </w:pPr>
          </w:p>
        </w:tc>
      </w:tr>
      <w:tr w:rsidR="009D3C70" w:rsidRPr="00B02813" w14:paraId="6049BDBA" w14:textId="77777777" w:rsidTr="00F573B3">
        <w:trPr>
          <w:trHeight w:val="255"/>
        </w:trPr>
        <w:tc>
          <w:tcPr>
            <w:tcW w:w="540" w:type="dxa"/>
            <w:tcBorders>
              <w:top w:val="nil"/>
              <w:left w:val="nil"/>
              <w:bottom w:val="nil"/>
              <w:right w:val="nil"/>
            </w:tcBorders>
            <w:shd w:val="clear" w:color="auto" w:fill="auto"/>
            <w:noWrap/>
            <w:vAlign w:val="bottom"/>
            <w:hideMark/>
          </w:tcPr>
          <w:p w14:paraId="1AC7E765"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04D181"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FFFFFF" w:themeFill="background1"/>
            <w:noWrap/>
            <w:vAlign w:val="bottom"/>
            <w:hideMark/>
          </w:tcPr>
          <w:p w14:paraId="0DE6041A"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FF9900"/>
            <w:noWrap/>
            <w:vAlign w:val="center"/>
            <w:hideMark/>
          </w:tcPr>
          <w:p w14:paraId="4C3822CD" w14:textId="77777777" w:rsidR="009D3C70" w:rsidRPr="00B02813" w:rsidRDefault="009D3C70" w:rsidP="009D3C7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209BFCA6" w14:textId="77777777" w:rsidR="009D3C70" w:rsidRPr="00B02813" w:rsidRDefault="009D3C70" w:rsidP="009D3C70">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B382E8B" w14:textId="77777777" w:rsidR="009D3C70" w:rsidRPr="00B02813" w:rsidRDefault="009D3C70" w:rsidP="009D3C7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555E53DA" w14:textId="77777777" w:rsidR="009D3C70" w:rsidRPr="00B02813" w:rsidRDefault="009D3C70" w:rsidP="009D3C70">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EC3A55E" w14:textId="77777777" w:rsidR="009D3C70" w:rsidRPr="00B02813" w:rsidRDefault="009D3C70" w:rsidP="009D3C70">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2ABD273" w14:textId="77777777" w:rsidR="009D3C70" w:rsidRPr="00B02813" w:rsidRDefault="009D3C70" w:rsidP="009D3C7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24B574AC" w14:textId="77777777" w:rsidR="009D3C70" w:rsidRPr="00B02813" w:rsidRDefault="009D3C70" w:rsidP="009D3C70">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9D3C70" w:rsidRPr="00B02813" w14:paraId="19342BDA" w14:textId="77777777" w:rsidTr="009D3C70">
        <w:trPr>
          <w:trHeight w:val="270"/>
        </w:trPr>
        <w:tc>
          <w:tcPr>
            <w:tcW w:w="540" w:type="dxa"/>
            <w:tcBorders>
              <w:top w:val="nil"/>
              <w:left w:val="nil"/>
              <w:bottom w:val="nil"/>
              <w:right w:val="nil"/>
            </w:tcBorders>
            <w:shd w:val="clear" w:color="auto" w:fill="auto"/>
            <w:noWrap/>
            <w:vAlign w:val="bottom"/>
            <w:hideMark/>
          </w:tcPr>
          <w:p w14:paraId="08008135"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6992AB"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2C5760"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F20F2FE" w14:textId="77777777" w:rsidR="009D3C70" w:rsidRPr="00B02813" w:rsidRDefault="009D3C70" w:rsidP="009D3C70">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4E16AA27" w14:textId="77777777" w:rsidR="009D3C70" w:rsidRPr="00B02813" w:rsidRDefault="009D3C70" w:rsidP="009D3C70">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68A76A1" w14:textId="77777777" w:rsidR="009D3C70" w:rsidRPr="00B02813" w:rsidRDefault="009D3C70" w:rsidP="009D3C70">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18F5DDE0"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B4D969E"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A9806BC" w14:textId="77777777" w:rsidR="009D3C70" w:rsidRPr="00B02813" w:rsidRDefault="009D3C70" w:rsidP="009D3C70">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5474440"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11F894"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7A41D9" w14:textId="77777777" w:rsidR="009D3C70" w:rsidRPr="00B02813" w:rsidRDefault="009D3C70" w:rsidP="009D3C70">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33CF3E1"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64D49C"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3D1E4A"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BFF0DE"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87BBE" w14:textId="77777777" w:rsidR="009D3C70" w:rsidRPr="00B02813" w:rsidRDefault="009D3C70" w:rsidP="009D3C7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00150C" w14:textId="77777777" w:rsidR="009D3C70" w:rsidRPr="00B02813" w:rsidRDefault="009D3C70" w:rsidP="009D3C70">
            <w:pPr>
              <w:rPr>
                <w:rFonts w:ascii="Times New Roman" w:eastAsia="Times New Roman" w:hAnsi="Times New Roman" w:cs="Times New Roman"/>
                <w:sz w:val="20"/>
                <w:szCs w:val="20"/>
              </w:rPr>
            </w:pPr>
          </w:p>
        </w:tc>
      </w:tr>
    </w:tbl>
    <w:p w14:paraId="01831068" w14:textId="77777777" w:rsidR="009D3C70" w:rsidRDefault="009D3C70" w:rsidP="009D3C70">
      <w:pPr>
        <w:ind w:firstLine="709"/>
        <w:jc w:val="both"/>
        <w:rPr>
          <w:rFonts w:ascii="Times New Roman" w:hAnsi="Times New Roman"/>
          <w:sz w:val="28"/>
          <w:szCs w:val="28"/>
          <w:highlight w:val="yellow"/>
        </w:rPr>
        <w:sectPr w:rsidR="009D3C70" w:rsidSect="009D3C70">
          <w:pgSz w:w="16838" w:h="11906" w:orient="landscape"/>
          <w:pgMar w:top="1701" w:right="1134" w:bottom="850" w:left="1134" w:header="708" w:footer="708" w:gutter="0"/>
          <w:cols w:space="708"/>
          <w:docGrid w:linePitch="360"/>
        </w:sectPr>
      </w:pPr>
    </w:p>
    <w:p w14:paraId="1C1920D4" w14:textId="77777777" w:rsidR="00532A34" w:rsidRDefault="00532A34">
      <w:pPr>
        <w:rPr>
          <w:rFonts w:ascii="Times New Roman" w:hAnsi="Times New Roman"/>
          <w:sz w:val="16"/>
          <w:szCs w:val="28"/>
        </w:rPr>
      </w:pPr>
    </w:p>
    <w:p w14:paraId="0B0D1D97" w14:textId="77777777" w:rsidR="00C63463" w:rsidRPr="00C33E48" w:rsidRDefault="00C63463" w:rsidP="00252FFB">
      <w:pPr>
        <w:pStyle w:val="114"/>
        <w:spacing w:after="0" w:line="240" w:lineRule="auto"/>
        <w:rPr>
          <w:b/>
        </w:rPr>
      </w:pPr>
      <w:bookmarkStart w:id="46" w:name="_Toc194091890"/>
      <w:r w:rsidRPr="00252FFB">
        <w:rPr>
          <w:bCs/>
        </w:rPr>
        <w:t>5.3. Примерные рабочие программы учебных дисциплин</w:t>
      </w:r>
      <w:r>
        <w:t xml:space="preserve"> и </w:t>
      </w:r>
      <w:r w:rsidRPr="00A44B98">
        <w:t>профессиональных модулей</w:t>
      </w:r>
      <w:bookmarkEnd w:id="46"/>
    </w:p>
    <w:p w14:paraId="1134EE28" w14:textId="77777777" w:rsidR="00092627" w:rsidRPr="00B02813" w:rsidRDefault="00A52A0E" w:rsidP="00252FFB">
      <w:pPr>
        <w:ind w:firstLine="709"/>
        <w:jc w:val="both"/>
        <w:rPr>
          <w:rFonts w:ascii="Times New Roman" w:hAnsi="Times New Roman" w:cs="Times New Roman"/>
          <w:sz w:val="24"/>
          <w:szCs w:val="24"/>
        </w:rPr>
      </w:pPr>
      <w:bookmarkStart w:id="47" w:name="_Hlk158130156"/>
      <w:r w:rsidRPr="00F41943">
        <w:rPr>
          <w:rFonts w:ascii="Times New Roman" w:hAnsi="Times New Roman" w:cs="Times New Roman"/>
          <w:sz w:val="24"/>
          <w:szCs w:val="24"/>
        </w:rPr>
        <w:t>Примерная р</w:t>
      </w:r>
      <w:r w:rsidR="00092627" w:rsidRPr="00F41943">
        <w:rPr>
          <w:rFonts w:ascii="Times New Roman" w:hAnsi="Times New Roman" w:cs="Times New Roman"/>
          <w:sz w:val="24"/>
          <w:szCs w:val="24"/>
        </w:rPr>
        <w:t xml:space="preserve">абочая </w:t>
      </w:r>
      <w:bookmarkEnd w:id="47"/>
      <w:r w:rsidR="00092627" w:rsidRPr="00F4194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36A12A85"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5FE8F210"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069B4BBF" w14:textId="77777777" w:rsidR="00AA24FF" w:rsidRDefault="00AA24FF" w:rsidP="00252FFB">
      <w:pPr>
        <w:rPr>
          <w:rFonts w:ascii="Times New Roman" w:eastAsia="Times New Roman" w:hAnsi="Times New Roman" w:cs="Times New Roman"/>
        </w:rPr>
      </w:pPr>
    </w:p>
    <w:p w14:paraId="0EB5A280" w14:textId="77777777" w:rsidR="00064407" w:rsidRPr="00252FFB" w:rsidRDefault="00064407" w:rsidP="00252FFB">
      <w:pPr>
        <w:pStyle w:val="114"/>
        <w:spacing w:after="0" w:line="240" w:lineRule="auto"/>
        <w:rPr>
          <w:bCs/>
        </w:rPr>
      </w:pPr>
      <w:bookmarkStart w:id="48" w:name="_Toc84499246"/>
      <w:bookmarkStart w:id="49" w:name="_Toc103594002"/>
      <w:bookmarkStart w:id="50" w:name="_Toc194091891"/>
      <w:bookmarkEnd w:id="42"/>
      <w:bookmarkEnd w:id="43"/>
      <w:r w:rsidRPr="00252FFB">
        <w:rPr>
          <w:bCs/>
        </w:rPr>
        <w:t>5.</w:t>
      </w:r>
      <w:r w:rsidR="00C63463" w:rsidRPr="00252FFB">
        <w:rPr>
          <w:bCs/>
        </w:rPr>
        <w:t>4</w:t>
      </w:r>
      <w:r w:rsidRPr="00252FFB">
        <w:rPr>
          <w:bCs/>
        </w:rPr>
        <w:t>. Примерная рабочая программа воспитания</w:t>
      </w:r>
      <w:bookmarkEnd w:id="48"/>
      <w:bookmarkEnd w:id="49"/>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50"/>
    </w:p>
    <w:p w14:paraId="6927C03F" w14:textId="77777777" w:rsidR="00FB4FB6" w:rsidRPr="00BD2185" w:rsidRDefault="00FB4FB6" w:rsidP="00252FFB">
      <w:pPr>
        <w:ind w:firstLine="709"/>
        <w:jc w:val="both"/>
        <w:rPr>
          <w:rFonts w:ascii="Times New Roman" w:eastAsia="Times New Roman" w:hAnsi="Times New Roman" w:cs="Times New Roman"/>
          <w:sz w:val="24"/>
          <w:szCs w:val="24"/>
        </w:rPr>
      </w:pPr>
      <w:bookmarkStart w:id="51"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507101F" w14:textId="77777777"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1C644B">
        <w:rPr>
          <w:rFonts w:ascii="Times New Roman" w:eastAsia="Times New Roman" w:hAnsi="Times New Roman" w:cs="Times New Roman"/>
          <w:iCs/>
          <w:sz w:val="24"/>
          <w:szCs w:val="24"/>
        </w:rPr>
        <w:t>специальности</w:t>
      </w:r>
      <w:r w:rsidRPr="00D00C7A">
        <w:rPr>
          <w:rFonts w:ascii="Times New Roman" w:eastAsia="Times New Roman" w:hAnsi="Times New Roman" w:cs="Times New Roman"/>
          <w:color w:val="0070C0"/>
          <w:sz w:val="24"/>
          <w:szCs w:val="24"/>
        </w:rPr>
        <w:t xml:space="preserve"> </w:t>
      </w:r>
      <w:r w:rsidRPr="00BD2185">
        <w:rPr>
          <w:rFonts w:ascii="Times New Roman" w:eastAsia="Times New Roman" w:hAnsi="Times New Roman" w:cs="Times New Roman"/>
          <w:sz w:val="24"/>
          <w:szCs w:val="24"/>
        </w:rPr>
        <w:t>представлены в Приложении 5.</w:t>
      </w:r>
    </w:p>
    <w:p w14:paraId="6B0249EE"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51DB130A" w14:textId="77777777" w:rsidR="00E1054F" w:rsidRDefault="00E1054F" w:rsidP="00252FFB">
      <w:pPr>
        <w:pStyle w:val="114"/>
        <w:spacing w:after="0" w:line="240" w:lineRule="auto"/>
      </w:pPr>
      <w:bookmarkStart w:id="52" w:name="_Toc194091892"/>
      <w:r>
        <w:t>5.</w:t>
      </w:r>
      <w:r w:rsidR="00C63463">
        <w:t>5</w:t>
      </w:r>
      <w:r>
        <w:t xml:space="preserve"> Практическая подготовка</w:t>
      </w:r>
      <w:bookmarkEnd w:id="52"/>
    </w:p>
    <w:p w14:paraId="5C764FE8"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41E458FD"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036B65A"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7DFE8FBB" w14:textId="77777777" w:rsidR="00E8093C" w:rsidRPr="00985111" w:rsidRDefault="00E8093C" w:rsidP="00BE76E9">
      <w:pPr>
        <w:numPr>
          <w:ilvl w:val="0"/>
          <w:numId w:val="1"/>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занятий, </w:t>
      </w:r>
      <w:r w:rsidRPr="001C644B">
        <w:rPr>
          <w:rFonts w:ascii="Times New Roman" w:hAnsi="Times New Roman" w:cs="Times New Roman"/>
          <w:bCs/>
          <w:iCs/>
          <w:sz w:val="24"/>
          <w:szCs w:val="24"/>
        </w:rPr>
        <w:t>выполнении курсового проектирования</w:t>
      </w:r>
      <w:r w:rsidRPr="00985111">
        <w:rPr>
          <w:rFonts w:ascii="Times New Roman" w:hAnsi="Times New Roman" w:cs="Times New Roman"/>
          <w:bCs/>
          <w:sz w:val="24"/>
          <w:szCs w:val="24"/>
        </w:rPr>
        <w:t>, всех видов практики и иных видов учебной деятельности;</w:t>
      </w:r>
    </w:p>
    <w:p w14:paraId="29DCEEA6" w14:textId="77777777" w:rsidR="00E8093C" w:rsidRPr="00985111" w:rsidRDefault="00E8093C" w:rsidP="00BE76E9">
      <w:pPr>
        <w:numPr>
          <w:ilvl w:val="0"/>
          <w:numId w:val="1"/>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1BBC179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19E0F789"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204901C1" w14:textId="77777777" w:rsidR="004E22F7" w:rsidRDefault="004E22F7" w:rsidP="00252FFB">
      <w:pPr>
        <w:pStyle w:val="114"/>
        <w:spacing w:after="0" w:line="240" w:lineRule="auto"/>
      </w:pPr>
    </w:p>
    <w:p w14:paraId="2BD51C49" w14:textId="77777777" w:rsidR="004E22F7" w:rsidRDefault="004E22F7" w:rsidP="00252FFB">
      <w:pPr>
        <w:pStyle w:val="114"/>
        <w:spacing w:after="0" w:line="240" w:lineRule="auto"/>
      </w:pPr>
    </w:p>
    <w:p w14:paraId="6684FEC9" w14:textId="77777777" w:rsidR="008B3336" w:rsidRPr="00B02813" w:rsidRDefault="008B3336" w:rsidP="00252FFB">
      <w:pPr>
        <w:pStyle w:val="114"/>
        <w:spacing w:after="0" w:line="240" w:lineRule="auto"/>
      </w:pPr>
      <w:bookmarkStart w:id="53" w:name="_Toc194091893"/>
      <w:r w:rsidRPr="00B02813">
        <w:lastRenderedPageBreak/>
        <w:t>5.</w:t>
      </w:r>
      <w:r w:rsidR="00C63463">
        <w:t>6</w:t>
      </w:r>
      <w:r w:rsidRPr="00B02813">
        <w:t>. Государственная итоговая аттестация</w:t>
      </w:r>
      <w:bookmarkEnd w:id="53"/>
    </w:p>
    <w:p w14:paraId="172F51D1"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0D628EE1"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190FF9F3" w14:textId="77777777" w:rsidR="008B3336" w:rsidRPr="001C644B" w:rsidRDefault="00BB6523" w:rsidP="001E0D98">
      <w:pPr>
        <w:autoSpaceDE w:val="0"/>
        <w:autoSpaceDN w:val="0"/>
        <w:adjustRightInd w:val="0"/>
        <w:ind w:firstLine="709"/>
        <w:jc w:val="both"/>
        <w:rPr>
          <w:rFonts w:ascii="Times New Roman" w:hAnsi="Times New Roman" w:cs="Times New Roman"/>
          <w:iCs/>
          <w:color w:val="000000"/>
          <w:sz w:val="24"/>
          <w:szCs w:val="24"/>
        </w:rPr>
      </w:pPr>
      <w:r w:rsidRPr="001C644B">
        <w:rPr>
          <w:rFonts w:ascii="Times New Roman" w:hAnsi="Times New Roman" w:cs="Times New Roman"/>
          <w:iCs/>
          <w:color w:val="000000"/>
          <w:sz w:val="24"/>
          <w:szCs w:val="24"/>
          <w:shd w:val="clear" w:color="auto" w:fill="FFFFFF"/>
        </w:rPr>
        <w:t>государственный экзамен или защита дипломного проекта (работы)</w:t>
      </w:r>
      <w:r w:rsidR="008B3336" w:rsidRPr="001C644B">
        <w:rPr>
          <w:rFonts w:ascii="Times New Roman" w:hAnsi="Times New Roman" w:cs="Times New Roman"/>
          <w:color w:val="000000"/>
          <w:sz w:val="24"/>
          <w:szCs w:val="24"/>
        </w:rPr>
        <w:t xml:space="preserve">. </w:t>
      </w:r>
    </w:p>
    <w:p w14:paraId="14F49933"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Пр</w:t>
      </w:r>
      <w:r w:rsidR="00F41943">
        <w:rPr>
          <w:rFonts w:ascii="Times New Roman" w:hAnsi="Times New Roman" w:cs="Times New Roman"/>
          <w:color w:val="000000"/>
          <w:sz w:val="24"/>
          <w:szCs w:val="24"/>
        </w:rPr>
        <w:t>имерная пр</w:t>
      </w:r>
      <w:r w:rsidRPr="00B02813">
        <w:rPr>
          <w:rFonts w:ascii="Times New Roman" w:hAnsi="Times New Roman" w:cs="Times New Roman"/>
          <w:color w:val="000000"/>
          <w:sz w:val="24"/>
          <w:szCs w:val="24"/>
        </w:rPr>
        <w:t xml:space="preserve">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w:t>
      </w:r>
      <w:r w:rsidR="00487DC4">
        <w:rPr>
          <w:rFonts w:ascii="Times New Roman" w:hAnsi="Times New Roman" w:cs="Times New Roman"/>
          <w:color w:val="000000"/>
          <w:sz w:val="24"/>
          <w:szCs w:val="24"/>
        </w:rPr>
        <w:t>.</w:t>
      </w:r>
    </w:p>
    <w:p w14:paraId="06A5FCAB"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28DAD602"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6E50D2CE" w14:textId="77777777" w:rsidR="00064407" w:rsidRPr="00B02813" w:rsidRDefault="00064407" w:rsidP="00252FFB">
      <w:pPr>
        <w:pStyle w:val="1"/>
        <w:spacing w:before="0" w:after="0"/>
      </w:pPr>
      <w:bookmarkStart w:id="54" w:name="_Toc194091894"/>
      <w:r w:rsidRPr="00B02813">
        <w:t>Раздел 6. Примерные условия реализации образовательной программы</w:t>
      </w:r>
      <w:bookmarkEnd w:id="51"/>
      <w:bookmarkEnd w:id="54"/>
    </w:p>
    <w:p w14:paraId="2DB41F00" w14:textId="77777777" w:rsidR="00252FFB" w:rsidRDefault="00252FFB" w:rsidP="00252FFB">
      <w:bookmarkStart w:id="55" w:name="_Toc103594005"/>
    </w:p>
    <w:p w14:paraId="721607B5" w14:textId="77777777" w:rsidR="00064407" w:rsidRPr="00252FFB" w:rsidRDefault="00064407" w:rsidP="00252FFB">
      <w:pPr>
        <w:pStyle w:val="114"/>
        <w:spacing w:after="0" w:line="240" w:lineRule="auto"/>
        <w:rPr>
          <w:bCs/>
        </w:rPr>
      </w:pPr>
      <w:bookmarkStart w:id="56" w:name="_Toc194091895"/>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55"/>
      <w:bookmarkEnd w:id="56"/>
    </w:p>
    <w:p w14:paraId="52329A3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7A544783"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0E486A9F" w14:textId="77777777" w:rsidR="00064407" w:rsidRPr="00252FFB" w:rsidRDefault="00B11EFB" w:rsidP="00252FFB">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 xml:space="preserve">6.1.2 </w:t>
      </w:r>
      <w:bookmarkStart w:id="57" w:name="_Hlk158133988"/>
      <w:r w:rsidR="00064407" w:rsidRPr="00F41943">
        <w:rPr>
          <w:rFonts w:ascii="Times New Roman" w:hAnsi="Times New Roman" w:cs="Times New Roman"/>
          <w:bCs/>
          <w:sz w:val="24"/>
          <w:szCs w:val="24"/>
        </w:rPr>
        <w:t>П</w:t>
      </w:r>
      <w:r w:rsidR="00A52A0E" w:rsidRPr="00F41943">
        <w:rPr>
          <w:rFonts w:ascii="Times New Roman" w:hAnsi="Times New Roman" w:cs="Times New Roman"/>
          <w:bCs/>
          <w:sz w:val="24"/>
          <w:szCs w:val="24"/>
        </w:rPr>
        <w:t>римерный п</w:t>
      </w:r>
      <w:r w:rsidR="00064407" w:rsidRPr="00F41943">
        <w:rPr>
          <w:rFonts w:ascii="Times New Roman" w:hAnsi="Times New Roman" w:cs="Times New Roman"/>
          <w:bCs/>
          <w:sz w:val="24"/>
          <w:szCs w:val="24"/>
        </w:rPr>
        <w:t>еречень</w:t>
      </w:r>
      <w:r w:rsidR="00064407" w:rsidRPr="00252FFB">
        <w:rPr>
          <w:rFonts w:ascii="Times New Roman" w:hAnsi="Times New Roman" w:cs="Times New Roman"/>
          <w:bCs/>
          <w:sz w:val="24"/>
          <w:szCs w:val="24"/>
        </w:rPr>
        <w:t xml:space="preserve"> </w:t>
      </w:r>
      <w:bookmarkEnd w:id="57"/>
      <w:r w:rsidR="00064407" w:rsidRPr="00252FFB">
        <w:rPr>
          <w:rFonts w:ascii="Times New Roman" w:hAnsi="Times New Roman" w:cs="Times New Roman"/>
          <w:bCs/>
          <w:sz w:val="24"/>
          <w:szCs w:val="24"/>
        </w:rPr>
        <w:t>специальных помещений</w:t>
      </w:r>
      <w:r w:rsidR="0023723C" w:rsidRPr="00252FFB">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0B2F1D52" w14:textId="77777777" w:rsidR="00064407" w:rsidRPr="004E22F7" w:rsidRDefault="00064407" w:rsidP="00252FFB">
      <w:pPr>
        <w:suppressAutoHyphens/>
        <w:ind w:firstLine="709"/>
        <w:contextualSpacing/>
        <w:rPr>
          <w:rFonts w:ascii="Times New Roman" w:hAnsi="Times New Roman" w:cs="Times New Roman"/>
          <w:sz w:val="24"/>
          <w:szCs w:val="24"/>
        </w:rPr>
      </w:pPr>
      <w:r w:rsidRPr="004E22F7">
        <w:rPr>
          <w:rFonts w:ascii="Times New Roman" w:hAnsi="Times New Roman" w:cs="Times New Roman"/>
          <w:sz w:val="24"/>
          <w:szCs w:val="24"/>
        </w:rPr>
        <w:t>Кабинеты:</w:t>
      </w:r>
    </w:p>
    <w:p w14:paraId="2984982D" w14:textId="77777777" w:rsidR="0098069D" w:rsidRDefault="0098069D" w:rsidP="0098069D">
      <w:pPr>
        <w:widowControl w:val="0"/>
        <w:autoSpaceDE w:val="0"/>
        <w:autoSpaceDN w:val="0"/>
        <w:adjustRightInd w:val="0"/>
        <w:ind w:firstLine="709"/>
        <w:jc w:val="both"/>
        <w:rPr>
          <w:rFonts w:ascii="Times New Roman" w:hAnsi="Times New Roman"/>
          <w:sz w:val="24"/>
          <w:szCs w:val="24"/>
        </w:rPr>
      </w:pPr>
      <w:r w:rsidRPr="00E875F7">
        <w:rPr>
          <w:rFonts w:ascii="Times New Roman" w:hAnsi="Times New Roman"/>
          <w:sz w:val="24"/>
          <w:szCs w:val="24"/>
        </w:rPr>
        <w:sym w:font="Symbol" w:char="F02D"/>
      </w:r>
      <w:r w:rsidRPr="00E875F7">
        <w:rPr>
          <w:rFonts w:ascii="Times New Roman" w:hAnsi="Times New Roman"/>
          <w:sz w:val="24"/>
          <w:szCs w:val="24"/>
        </w:rPr>
        <w:t xml:space="preserve"> </w:t>
      </w:r>
      <w:r>
        <w:rPr>
          <w:rFonts w:ascii="Times New Roman" w:hAnsi="Times New Roman"/>
          <w:sz w:val="24"/>
          <w:szCs w:val="24"/>
        </w:rPr>
        <w:t>С</w:t>
      </w:r>
      <w:r w:rsidRPr="00E875F7">
        <w:rPr>
          <w:rFonts w:ascii="Times New Roman" w:hAnsi="Times New Roman"/>
          <w:sz w:val="24"/>
          <w:szCs w:val="24"/>
        </w:rPr>
        <w:t>оциально-</w:t>
      </w:r>
      <w:r>
        <w:rPr>
          <w:rFonts w:ascii="Times New Roman" w:hAnsi="Times New Roman"/>
          <w:sz w:val="24"/>
          <w:szCs w:val="24"/>
        </w:rPr>
        <w:t>гуманитарные</w:t>
      </w:r>
      <w:r w:rsidRPr="00E875F7">
        <w:rPr>
          <w:rFonts w:ascii="Times New Roman" w:hAnsi="Times New Roman"/>
          <w:sz w:val="24"/>
          <w:szCs w:val="24"/>
        </w:rPr>
        <w:t xml:space="preserve"> дисциплин</w:t>
      </w:r>
      <w:r>
        <w:rPr>
          <w:rFonts w:ascii="Times New Roman" w:hAnsi="Times New Roman"/>
          <w:sz w:val="24"/>
          <w:szCs w:val="24"/>
        </w:rPr>
        <w:t>ы</w:t>
      </w:r>
      <w:r w:rsidRPr="00E875F7">
        <w:rPr>
          <w:rFonts w:ascii="Times New Roman" w:hAnsi="Times New Roman"/>
          <w:sz w:val="24"/>
          <w:szCs w:val="24"/>
        </w:rPr>
        <w:t>;</w:t>
      </w:r>
    </w:p>
    <w:p w14:paraId="5ECEB177" w14:textId="77777777" w:rsidR="0098069D" w:rsidRPr="00E875F7" w:rsidRDefault="0098069D" w:rsidP="0098069D">
      <w:pPr>
        <w:widowControl w:val="0"/>
        <w:autoSpaceDE w:val="0"/>
        <w:autoSpaceDN w:val="0"/>
        <w:adjustRightInd w:val="0"/>
        <w:ind w:firstLine="709"/>
        <w:jc w:val="both"/>
        <w:rPr>
          <w:rFonts w:ascii="Times New Roman" w:hAnsi="Times New Roman"/>
          <w:sz w:val="24"/>
          <w:szCs w:val="24"/>
        </w:rPr>
      </w:pPr>
      <w:r w:rsidRPr="00E875F7">
        <w:rPr>
          <w:rFonts w:ascii="Times New Roman" w:hAnsi="Times New Roman"/>
          <w:sz w:val="24"/>
          <w:szCs w:val="24"/>
        </w:rPr>
        <w:sym w:font="Symbol" w:char="F02D"/>
      </w:r>
      <w:r w:rsidRPr="00E875F7">
        <w:rPr>
          <w:rFonts w:ascii="Times New Roman" w:hAnsi="Times New Roman"/>
          <w:sz w:val="24"/>
          <w:szCs w:val="24"/>
        </w:rPr>
        <w:t xml:space="preserve"> </w:t>
      </w:r>
      <w:r>
        <w:rPr>
          <w:rFonts w:ascii="Times New Roman" w:hAnsi="Times New Roman"/>
          <w:sz w:val="24"/>
          <w:szCs w:val="24"/>
        </w:rPr>
        <w:t>И</w:t>
      </w:r>
      <w:r w:rsidRPr="00E875F7">
        <w:rPr>
          <w:rFonts w:ascii="Times New Roman" w:hAnsi="Times New Roman"/>
          <w:sz w:val="24"/>
          <w:szCs w:val="24"/>
        </w:rPr>
        <w:t>ностранн</w:t>
      </w:r>
      <w:r>
        <w:rPr>
          <w:rFonts w:ascii="Times New Roman" w:hAnsi="Times New Roman"/>
          <w:sz w:val="24"/>
          <w:szCs w:val="24"/>
        </w:rPr>
        <w:t>ый</w:t>
      </w:r>
      <w:r w:rsidRPr="00E875F7">
        <w:rPr>
          <w:rFonts w:ascii="Times New Roman" w:hAnsi="Times New Roman"/>
          <w:sz w:val="24"/>
          <w:szCs w:val="24"/>
        </w:rPr>
        <w:t xml:space="preserve"> язык;</w:t>
      </w:r>
    </w:p>
    <w:p w14:paraId="3A7B0822" w14:textId="77777777" w:rsidR="0098069D" w:rsidRPr="00E875F7" w:rsidRDefault="0098069D" w:rsidP="0098069D">
      <w:pPr>
        <w:widowControl w:val="0"/>
        <w:autoSpaceDE w:val="0"/>
        <w:autoSpaceDN w:val="0"/>
        <w:adjustRightInd w:val="0"/>
        <w:ind w:firstLine="709"/>
        <w:jc w:val="both"/>
        <w:rPr>
          <w:rFonts w:ascii="Times New Roman" w:hAnsi="Times New Roman"/>
          <w:sz w:val="24"/>
          <w:szCs w:val="24"/>
        </w:rPr>
      </w:pPr>
      <w:r w:rsidRPr="00E875F7">
        <w:rPr>
          <w:rFonts w:ascii="Times New Roman" w:hAnsi="Times New Roman"/>
          <w:sz w:val="24"/>
          <w:szCs w:val="24"/>
        </w:rPr>
        <w:sym w:font="Symbol" w:char="F02D"/>
      </w:r>
      <w:r w:rsidRPr="00E875F7">
        <w:rPr>
          <w:rFonts w:ascii="Times New Roman" w:hAnsi="Times New Roman"/>
          <w:sz w:val="24"/>
          <w:szCs w:val="24"/>
        </w:rPr>
        <w:t xml:space="preserve"> </w:t>
      </w:r>
      <w:r>
        <w:rPr>
          <w:rFonts w:ascii="Times New Roman" w:hAnsi="Times New Roman"/>
          <w:sz w:val="24"/>
          <w:szCs w:val="24"/>
        </w:rPr>
        <w:t>И</w:t>
      </w:r>
      <w:r w:rsidRPr="00E875F7">
        <w:rPr>
          <w:rFonts w:ascii="Times New Roman" w:hAnsi="Times New Roman"/>
          <w:sz w:val="24"/>
          <w:szCs w:val="24"/>
        </w:rPr>
        <w:t>нженерн</w:t>
      </w:r>
      <w:r>
        <w:rPr>
          <w:rFonts w:ascii="Times New Roman" w:hAnsi="Times New Roman"/>
          <w:sz w:val="24"/>
          <w:szCs w:val="24"/>
        </w:rPr>
        <w:t>ая</w:t>
      </w:r>
      <w:r w:rsidRPr="00E875F7">
        <w:rPr>
          <w:rFonts w:ascii="Times New Roman" w:hAnsi="Times New Roman"/>
          <w:sz w:val="24"/>
          <w:szCs w:val="24"/>
        </w:rPr>
        <w:t xml:space="preserve"> график</w:t>
      </w:r>
      <w:r>
        <w:rPr>
          <w:rFonts w:ascii="Times New Roman" w:hAnsi="Times New Roman"/>
          <w:sz w:val="24"/>
          <w:szCs w:val="24"/>
        </w:rPr>
        <w:t>а</w:t>
      </w:r>
      <w:r w:rsidRPr="00E875F7">
        <w:rPr>
          <w:rFonts w:ascii="Times New Roman" w:hAnsi="Times New Roman"/>
          <w:sz w:val="24"/>
          <w:szCs w:val="24"/>
        </w:rPr>
        <w:t>;</w:t>
      </w:r>
    </w:p>
    <w:p w14:paraId="1CF3DB64" w14:textId="77777777" w:rsidR="0098069D" w:rsidRPr="00E875F7" w:rsidRDefault="0098069D" w:rsidP="0098069D">
      <w:pPr>
        <w:widowControl w:val="0"/>
        <w:autoSpaceDE w:val="0"/>
        <w:autoSpaceDN w:val="0"/>
        <w:adjustRightInd w:val="0"/>
        <w:ind w:firstLine="709"/>
        <w:jc w:val="both"/>
        <w:rPr>
          <w:rFonts w:ascii="Times New Roman" w:hAnsi="Times New Roman"/>
          <w:sz w:val="24"/>
          <w:szCs w:val="24"/>
        </w:rPr>
      </w:pPr>
      <w:r w:rsidRPr="00E875F7">
        <w:rPr>
          <w:rFonts w:ascii="Times New Roman" w:hAnsi="Times New Roman"/>
          <w:sz w:val="24"/>
          <w:szCs w:val="24"/>
        </w:rPr>
        <w:sym w:font="Symbol" w:char="F02D"/>
      </w:r>
      <w:r w:rsidRPr="00E875F7">
        <w:rPr>
          <w:rFonts w:ascii="Times New Roman" w:hAnsi="Times New Roman"/>
          <w:sz w:val="24"/>
          <w:szCs w:val="24"/>
        </w:rPr>
        <w:t xml:space="preserve"> </w:t>
      </w:r>
      <w:r>
        <w:rPr>
          <w:rFonts w:ascii="Times New Roman" w:hAnsi="Times New Roman"/>
          <w:sz w:val="24"/>
          <w:szCs w:val="24"/>
        </w:rPr>
        <w:t>М</w:t>
      </w:r>
      <w:r w:rsidRPr="00E875F7">
        <w:rPr>
          <w:rFonts w:ascii="Times New Roman" w:hAnsi="Times New Roman"/>
          <w:sz w:val="24"/>
          <w:szCs w:val="24"/>
        </w:rPr>
        <w:t>етрологи</w:t>
      </w:r>
      <w:r>
        <w:rPr>
          <w:rFonts w:ascii="Times New Roman" w:hAnsi="Times New Roman"/>
          <w:sz w:val="24"/>
          <w:szCs w:val="24"/>
        </w:rPr>
        <w:t>я</w:t>
      </w:r>
      <w:r w:rsidRPr="00E875F7">
        <w:rPr>
          <w:rFonts w:ascii="Times New Roman" w:hAnsi="Times New Roman"/>
          <w:sz w:val="24"/>
          <w:szCs w:val="24"/>
        </w:rPr>
        <w:t>, стандартизаци</w:t>
      </w:r>
      <w:r>
        <w:rPr>
          <w:rFonts w:ascii="Times New Roman" w:hAnsi="Times New Roman"/>
          <w:sz w:val="24"/>
          <w:szCs w:val="24"/>
        </w:rPr>
        <w:t>я</w:t>
      </w:r>
      <w:r w:rsidRPr="00E875F7">
        <w:rPr>
          <w:rFonts w:ascii="Times New Roman" w:hAnsi="Times New Roman"/>
          <w:sz w:val="24"/>
          <w:szCs w:val="24"/>
        </w:rPr>
        <w:t xml:space="preserve"> и сертификаци</w:t>
      </w:r>
      <w:r>
        <w:rPr>
          <w:rFonts w:ascii="Times New Roman" w:hAnsi="Times New Roman"/>
          <w:sz w:val="24"/>
          <w:szCs w:val="24"/>
        </w:rPr>
        <w:t>я</w:t>
      </w:r>
      <w:r w:rsidRPr="00E875F7">
        <w:rPr>
          <w:rFonts w:ascii="Times New Roman" w:hAnsi="Times New Roman"/>
          <w:sz w:val="24"/>
          <w:szCs w:val="24"/>
        </w:rPr>
        <w:t>;</w:t>
      </w:r>
    </w:p>
    <w:p w14:paraId="52345967" w14:textId="77777777" w:rsidR="0098069D" w:rsidRPr="00E875F7" w:rsidRDefault="0098069D" w:rsidP="0098069D">
      <w:pPr>
        <w:widowControl w:val="0"/>
        <w:autoSpaceDE w:val="0"/>
        <w:autoSpaceDN w:val="0"/>
        <w:adjustRightInd w:val="0"/>
        <w:ind w:firstLine="709"/>
        <w:jc w:val="both"/>
        <w:rPr>
          <w:rFonts w:ascii="Times New Roman" w:hAnsi="Times New Roman"/>
          <w:sz w:val="24"/>
          <w:szCs w:val="24"/>
        </w:rPr>
      </w:pPr>
      <w:r w:rsidRPr="00E875F7">
        <w:rPr>
          <w:rFonts w:ascii="Times New Roman" w:hAnsi="Times New Roman"/>
          <w:sz w:val="24"/>
          <w:szCs w:val="24"/>
        </w:rPr>
        <w:sym w:font="Symbol" w:char="F02D"/>
      </w:r>
      <w:r w:rsidRPr="00E875F7">
        <w:rPr>
          <w:rFonts w:ascii="Times New Roman" w:hAnsi="Times New Roman"/>
          <w:sz w:val="24"/>
          <w:szCs w:val="24"/>
        </w:rPr>
        <w:t xml:space="preserve"> </w:t>
      </w:r>
      <w:r>
        <w:rPr>
          <w:rFonts w:ascii="Times New Roman" w:hAnsi="Times New Roman"/>
          <w:sz w:val="24"/>
          <w:szCs w:val="24"/>
        </w:rPr>
        <w:t>Т</w:t>
      </w:r>
      <w:r w:rsidRPr="00E875F7">
        <w:rPr>
          <w:rFonts w:ascii="Times New Roman" w:hAnsi="Times New Roman"/>
          <w:sz w:val="24"/>
          <w:szCs w:val="24"/>
        </w:rPr>
        <w:t>ранспортн</w:t>
      </w:r>
      <w:r>
        <w:rPr>
          <w:rFonts w:ascii="Times New Roman" w:hAnsi="Times New Roman"/>
          <w:sz w:val="24"/>
          <w:szCs w:val="24"/>
        </w:rPr>
        <w:t>ая</w:t>
      </w:r>
      <w:r w:rsidRPr="00E875F7">
        <w:rPr>
          <w:rFonts w:ascii="Times New Roman" w:hAnsi="Times New Roman"/>
          <w:sz w:val="24"/>
          <w:szCs w:val="24"/>
        </w:rPr>
        <w:t xml:space="preserve"> систем</w:t>
      </w:r>
      <w:r>
        <w:rPr>
          <w:rFonts w:ascii="Times New Roman" w:hAnsi="Times New Roman"/>
          <w:sz w:val="24"/>
          <w:szCs w:val="24"/>
        </w:rPr>
        <w:t>а</w:t>
      </w:r>
      <w:r w:rsidRPr="00E875F7">
        <w:rPr>
          <w:rFonts w:ascii="Times New Roman" w:hAnsi="Times New Roman"/>
          <w:sz w:val="24"/>
          <w:szCs w:val="24"/>
        </w:rPr>
        <w:t xml:space="preserve"> России;</w:t>
      </w:r>
    </w:p>
    <w:p w14:paraId="3D56A899" w14:textId="77777777" w:rsidR="0098069D" w:rsidRPr="00E875F7" w:rsidRDefault="0098069D" w:rsidP="0098069D">
      <w:pPr>
        <w:widowControl w:val="0"/>
        <w:autoSpaceDE w:val="0"/>
        <w:autoSpaceDN w:val="0"/>
        <w:adjustRightInd w:val="0"/>
        <w:ind w:firstLine="709"/>
        <w:jc w:val="both"/>
        <w:rPr>
          <w:rFonts w:ascii="Times New Roman" w:hAnsi="Times New Roman"/>
          <w:sz w:val="24"/>
          <w:szCs w:val="24"/>
        </w:rPr>
      </w:pPr>
      <w:r w:rsidRPr="00E875F7">
        <w:rPr>
          <w:rFonts w:ascii="Times New Roman" w:hAnsi="Times New Roman"/>
          <w:sz w:val="24"/>
          <w:szCs w:val="24"/>
        </w:rPr>
        <w:sym w:font="Symbol" w:char="F02D"/>
      </w:r>
      <w:r w:rsidRPr="00E875F7">
        <w:rPr>
          <w:rFonts w:ascii="Times New Roman" w:hAnsi="Times New Roman"/>
          <w:sz w:val="24"/>
          <w:szCs w:val="24"/>
        </w:rPr>
        <w:t xml:space="preserve"> </w:t>
      </w:r>
      <w:r>
        <w:rPr>
          <w:rFonts w:ascii="Times New Roman" w:hAnsi="Times New Roman"/>
          <w:sz w:val="24"/>
          <w:szCs w:val="24"/>
        </w:rPr>
        <w:t>Т</w:t>
      </w:r>
      <w:r w:rsidRPr="00E875F7">
        <w:rPr>
          <w:rFonts w:ascii="Times New Roman" w:hAnsi="Times New Roman"/>
          <w:sz w:val="24"/>
          <w:szCs w:val="24"/>
        </w:rPr>
        <w:t>ехнически</w:t>
      </w:r>
      <w:r>
        <w:rPr>
          <w:rFonts w:ascii="Times New Roman" w:hAnsi="Times New Roman"/>
          <w:sz w:val="24"/>
          <w:szCs w:val="24"/>
        </w:rPr>
        <w:t>е</w:t>
      </w:r>
      <w:r w:rsidRPr="00E875F7">
        <w:rPr>
          <w:rFonts w:ascii="Times New Roman" w:hAnsi="Times New Roman"/>
          <w:sz w:val="24"/>
          <w:szCs w:val="24"/>
        </w:rPr>
        <w:t xml:space="preserve"> средств</w:t>
      </w:r>
      <w:r>
        <w:rPr>
          <w:rFonts w:ascii="Times New Roman" w:hAnsi="Times New Roman"/>
          <w:sz w:val="24"/>
          <w:szCs w:val="24"/>
        </w:rPr>
        <w:t>а (по видам транспорта)</w:t>
      </w:r>
      <w:r w:rsidRPr="00E875F7">
        <w:rPr>
          <w:rFonts w:ascii="Times New Roman" w:hAnsi="Times New Roman"/>
          <w:sz w:val="24"/>
          <w:szCs w:val="24"/>
        </w:rPr>
        <w:t>;</w:t>
      </w:r>
    </w:p>
    <w:p w14:paraId="408EC9CD" w14:textId="77777777" w:rsidR="0098069D" w:rsidRDefault="0098069D" w:rsidP="0098069D">
      <w:pPr>
        <w:widowControl w:val="0"/>
        <w:autoSpaceDE w:val="0"/>
        <w:autoSpaceDN w:val="0"/>
        <w:adjustRightInd w:val="0"/>
        <w:ind w:firstLine="709"/>
        <w:jc w:val="both"/>
        <w:rPr>
          <w:rFonts w:ascii="Times New Roman" w:hAnsi="Times New Roman"/>
          <w:sz w:val="24"/>
          <w:szCs w:val="24"/>
        </w:rPr>
      </w:pPr>
      <w:r w:rsidRPr="00E875F7">
        <w:rPr>
          <w:rFonts w:ascii="Times New Roman" w:hAnsi="Times New Roman"/>
          <w:sz w:val="24"/>
          <w:szCs w:val="24"/>
        </w:rPr>
        <w:sym w:font="Symbol" w:char="F02D"/>
      </w:r>
      <w:r w:rsidRPr="00E875F7">
        <w:rPr>
          <w:rFonts w:ascii="Times New Roman" w:hAnsi="Times New Roman"/>
          <w:sz w:val="24"/>
          <w:szCs w:val="24"/>
        </w:rPr>
        <w:t xml:space="preserve"> </w:t>
      </w:r>
      <w:r>
        <w:rPr>
          <w:rFonts w:ascii="Times New Roman" w:hAnsi="Times New Roman"/>
          <w:sz w:val="24"/>
          <w:szCs w:val="24"/>
        </w:rPr>
        <w:t>Б</w:t>
      </w:r>
      <w:r w:rsidRPr="00E875F7">
        <w:rPr>
          <w:rFonts w:ascii="Times New Roman" w:hAnsi="Times New Roman"/>
          <w:sz w:val="24"/>
          <w:szCs w:val="24"/>
        </w:rPr>
        <w:t>езопасност</w:t>
      </w:r>
      <w:r>
        <w:rPr>
          <w:rFonts w:ascii="Times New Roman" w:hAnsi="Times New Roman"/>
          <w:sz w:val="24"/>
          <w:szCs w:val="24"/>
        </w:rPr>
        <w:t>ь</w:t>
      </w:r>
      <w:r w:rsidRPr="00E875F7">
        <w:rPr>
          <w:rFonts w:ascii="Times New Roman" w:hAnsi="Times New Roman"/>
          <w:sz w:val="24"/>
          <w:szCs w:val="24"/>
        </w:rPr>
        <w:t xml:space="preserve"> жизнедеятельности</w:t>
      </w:r>
      <w:r>
        <w:rPr>
          <w:rFonts w:ascii="Times New Roman" w:hAnsi="Times New Roman"/>
          <w:sz w:val="24"/>
          <w:szCs w:val="24"/>
        </w:rPr>
        <w:t xml:space="preserve">; </w:t>
      </w:r>
    </w:p>
    <w:p w14:paraId="40E09D9B" w14:textId="77777777" w:rsidR="0098069D" w:rsidRDefault="0098069D" w:rsidP="0098069D">
      <w:pPr>
        <w:widowControl w:val="0"/>
        <w:autoSpaceDE w:val="0"/>
        <w:autoSpaceDN w:val="0"/>
        <w:adjustRightInd w:val="0"/>
        <w:ind w:firstLine="709"/>
        <w:jc w:val="both"/>
        <w:rPr>
          <w:rFonts w:ascii="Times New Roman" w:hAnsi="Times New Roman"/>
          <w:sz w:val="24"/>
          <w:szCs w:val="24"/>
        </w:rPr>
      </w:pPr>
      <w:r>
        <w:rPr>
          <w:rFonts w:ascii="Times New Roman" w:hAnsi="Times New Roman"/>
          <w:sz w:val="24"/>
          <w:szCs w:val="24"/>
        </w:rPr>
        <w:t>– О</w:t>
      </w:r>
      <w:r w:rsidRPr="00E875F7">
        <w:rPr>
          <w:rFonts w:ascii="Times New Roman" w:hAnsi="Times New Roman"/>
          <w:sz w:val="24"/>
          <w:szCs w:val="24"/>
        </w:rPr>
        <w:t>хран</w:t>
      </w:r>
      <w:r>
        <w:rPr>
          <w:rFonts w:ascii="Times New Roman" w:hAnsi="Times New Roman"/>
          <w:sz w:val="24"/>
          <w:szCs w:val="24"/>
        </w:rPr>
        <w:t>а</w:t>
      </w:r>
      <w:r w:rsidRPr="00E875F7">
        <w:rPr>
          <w:rFonts w:ascii="Times New Roman" w:hAnsi="Times New Roman"/>
          <w:sz w:val="24"/>
          <w:szCs w:val="24"/>
        </w:rPr>
        <w:t xml:space="preserve"> труда;</w:t>
      </w:r>
    </w:p>
    <w:p w14:paraId="040B1EE0" w14:textId="77777777" w:rsidR="0098069D" w:rsidRPr="00B07B86" w:rsidRDefault="0098069D" w:rsidP="0098069D">
      <w:pPr>
        <w:widowControl w:val="0"/>
        <w:autoSpaceDE w:val="0"/>
        <w:autoSpaceDN w:val="0"/>
        <w:adjustRightInd w:val="0"/>
        <w:ind w:firstLine="709"/>
        <w:jc w:val="both"/>
        <w:rPr>
          <w:rFonts w:ascii="Times New Roman" w:hAnsi="Times New Roman"/>
          <w:sz w:val="24"/>
          <w:szCs w:val="24"/>
        </w:rPr>
      </w:pPr>
      <w:r w:rsidRPr="00B07B86">
        <w:rPr>
          <w:rFonts w:ascii="Times New Roman" w:hAnsi="Times New Roman"/>
          <w:sz w:val="24"/>
          <w:szCs w:val="24"/>
        </w:rPr>
        <w:t>– Организация перевозочного процесса</w:t>
      </w:r>
      <w:r>
        <w:rPr>
          <w:rFonts w:ascii="Times New Roman" w:hAnsi="Times New Roman"/>
          <w:sz w:val="24"/>
          <w:szCs w:val="24"/>
        </w:rPr>
        <w:t>;</w:t>
      </w:r>
    </w:p>
    <w:p w14:paraId="39AC2981" w14:textId="77777777" w:rsidR="0098069D" w:rsidRPr="00B07B86" w:rsidRDefault="0098069D" w:rsidP="0098069D">
      <w:pPr>
        <w:widowControl w:val="0"/>
        <w:autoSpaceDE w:val="0"/>
        <w:autoSpaceDN w:val="0"/>
        <w:adjustRightInd w:val="0"/>
        <w:ind w:firstLine="709"/>
        <w:jc w:val="both"/>
        <w:rPr>
          <w:rFonts w:ascii="Times New Roman" w:hAnsi="Times New Roman"/>
          <w:sz w:val="24"/>
          <w:szCs w:val="24"/>
        </w:rPr>
      </w:pPr>
      <w:r w:rsidRPr="00B07B86">
        <w:rPr>
          <w:rFonts w:ascii="Times New Roman" w:hAnsi="Times New Roman"/>
          <w:sz w:val="24"/>
          <w:szCs w:val="24"/>
        </w:rPr>
        <w:t>– Организация движения</w:t>
      </w:r>
      <w:r>
        <w:rPr>
          <w:rFonts w:ascii="Times New Roman" w:hAnsi="Times New Roman"/>
          <w:sz w:val="24"/>
          <w:szCs w:val="24"/>
        </w:rPr>
        <w:t>;</w:t>
      </w:r>
      <w:r w:rsidRPr="00B07B86">
        <w:rPr>
          <w:rFonts w:ascii="Times New Roman" w:hAnsi="Times New Roman"/>
          <w:sz w:val="24"/>
          <w:szCs w:val="24"/>
        </w:rPr>
        <w:t xml:space="preserve"> </w:t>
      </w:r>
    </w:p>
    <w:p w14:paraId="1CC10133" w14:textId="77777777" w:rsidR="0098069D" w:rsidRPr="00B07B86" w:rsidRDefault="0098069D" w:rsidP="0098069D">
      <w:pPr>
        <w:widowControl w:val="0"/>
        <w:autoSpaceDE w:val="0"/>
        <w:autoSpaceDN w:val="0"/>
        <w:adjustRightInd w:val="0"/>
        <w:ind w:firstLine="708"/>
        <w:jc w:val="both"/>
        <w:rPr>
          <w:rFonts w:ascii="Times New Roman" w:hAnsi="Times New Roman"/>
          <w:sz w:val="24"/>
          <w:szCs w:val="24"/>
        </w:rPr>
      </w:pPr>
      <w:r w:rsidRPr="00B07B86">
        <w:rPr>
          <w:rFonts w:ascii="Times New Roman" w:hAnsi="Times New Roman"/>
          <w:sz w:val="24"/>
          <w:szCs w:val="24"/>
        </w:rPr>
        <w:t>– Обеспечение безопасности движения</w:t>
      </w:r>
      <w:r>
        <w:rPr>
          <w:rFonts w:ascii="Times New Roman" w:hAnsi="Times New Roman"/>
          <w:sz w:val="24"/>
          <w:szCs w:val="24"/>
        </w:rPr>
        <w:t>;</w:t>
      </w:r>
    </w:p>
    <w:p w14:paraId="3357B202" w14:textId="77777777" w:rsidR="0098069D" w:rsidRPr="00B07B86" w:rsidRDefault="0098069D" w:rsidP="0098069D">
      <w:pPr>
        <w:widowControl w:val="0"/>
        <w:autoSpaceDE w:val="0"/>
        <w:autoSpaceDN w:val="0"/>
        <w:adjustRightInd w:val="0"/>
        <w:ind w:firstLine="709"/>
        <w:jc w:val="both"/>
        <w:rPr>
          <w:rFonts w:ascii="Times New Roman" w:hAnsi="Times New Roman"/>
          <w:sz w:val="24"/>
          <w:szCs w:val="24"/>
        </w:rPr>
      </w:pPr>
      <w:r w:rsidRPr="00B07B86">
        <w:rPr>
          <w:rFonts w:ascii="Times New Roman" w:hAnsi="Times New Roman"/>
          <w:b/>
          <w:sz w:val="24"/>
          <w:szCs w:val="24"/>
        </w:rPr>
        <w:sym w:font="Symbol" w:char="F02D"/>
      </w:r>
      <w:r w:rsidRPr="00B07B86">
        <w:rPr>
          <w:rFonts w:ascii="Times New Roman" w:hAnsi="Times New Roman"/>
          <w:b/>
          <w:sz w:val="24"/>
          <w:szCs w:val="24"/>
        </w:rPr>
        <w:t xml:space="preserve"> </w:t>
      </w:r>
      <w:r w:rsidRPr="00B07B86">
        <w:rPr>
          <w:rFonts w:ascii="Times New Roman" w:hAnsi="Times New Roman"/>
          <w:sz w:val="24"/>
          <w:szCs w:val="24"/>
        </w:rPr>
        <w:t>Организаци</w:t>
      </w:r>
      <w:r>
        <w:rPr>
          <w:rFonts w:ascii="Times New Roman" w:hAnsi="Times New Roman"/>
          <w:sz w:val="24"/>
          <w:szCs w:val="24"/>
        </w:rPr>
        <w:t>я</w:t>
      </w:r>
      <w:r w:rsidRPr="00B07B86">
        <w:rPr>
          <w:rFonts w:ascii="Times New Roman" w:hAnsi="Times New Roman"/>
          <w:sz w:val="24"/>
          <w:szCs w:val="24"/>
        </w:rPr>
        <w:t xml:space="preserve"> транспортно-логистической деятельности</w:t>
      </w:r>
      <w:r>
        <w:rPr>
          <w:rFonts w:ascii="Times New Roman" w:hAnsi="Times New Roman"/>
          <w:sz w:val="24"/>
          <w:szCs w:val="24"/>
        </w:rPr>
        <w:t>;</w:t>
      </w:r>
      <w:r w:rsidRPr="00B07B86">
        <w:rPr>
          <w:rFonts w:ascii="Times New Roman" w:hAnsi="Times New Roman"/>
          <w:sz w:val="24"/>
          <w:szCs w:val="24"/>
        </w:rPr>
        <w:t xml:space="preserve"> </w:t>
      </w:r>
    </w:p>
    <w:p w14:paraId="4654BE35" w14:textId="77777777" w:rsidR="0098069D" w:rsidRPr="00B07B86" w:rsidRDefault="0098069D" w:rsidP="0098069D">
      <w:pPr>
        <w:widowControl w:val="0"/>
        <w:autoSpaceDE w:val="0"/>
        <w:autoSpaceDN w:val="0"/>
        <w:adjustRightInd w:val="0"/>
        <w:ind w:firstLine="709"/>
        <w:jc w:val="both"/>
        <w:rPr>
          <w:rFonts w:ascii="Times New Roman" w:hAnsi="Times New Roman"/>
          <w:sz w:val="24"/>
          <w:szCs w:val="24"/>
        </w:rPr>
      </w:pPr>
      <w:r w:rsidRPr="00B07B86">
        <w:rPr>
          <w:rFonts w:ascii="Times New Roman" w:hAnsi="Times New Roman"/>
          <w:sz w:val="24"/>
          <w:szCs w:val="24"/>
        </w:rPr>
        <w:t>– Обеспечение грузовых перевозок</w:t>
      </w:r>
      <w:r>
        <w:rPr>
          <w:rFonts w:ascii="Times New Roman" w:hAnsi="Times New Roman"/>
          <w:sz w:val="24"/>
          <w:szCs w:val="24"/>
        </w:rPr>
        <w:t>;</w:t>
      </w:r>
    </w:p>
    <w:p w14:paraId="3C11DC08" w14:textId="77777777" w:rsidR="0098069D" w:rsidRPr="00C33E48" w:rsidRDefault="0098069D" w:rsidP="0098069D">
      <w:pPr>
        <w:suppressAutoHyphens/>
        <w:ind w:firstLine="709"/>
        <w:contextualSpacing/>
        <w:rPr>
          <w:rFonts w:ascii="Times New Roman" w:hAnsi="Times New Roman" w:cs="Times New Roman"/>
          <w:sz w:val="24"/>
          <w:szCs w:val="24"/>
        </w:rPr>
      </w:pPr>
      <w:r w:rsidRPr="00B07B86">
        <w:rPr>
          <w:rFonts w:ascii="Times New Roman" w:hAnsi="Times New Roman"/>
          <w:sz w:val="24"/>
          <w:szCs w:val="24"/>
        </w:rPr>
        <w:t>– Обеспечение пассажирских перевозок</w:t>
      </w:r>
      <w:r>
        <w:rPr>
          <w:rFonts w:ascii="Times New Roman" w:hAnsi="Times New Roman"/>
          <w:sz w:val="24"/>
          <w:szCs w:val="24"/>
        </w:rPr>
        <w:t>.</w:t>
      </w:r>
    </w:p>
    <w:p w14:paraId="14330483" w14:textId="77777777" w:rsidR="00D00C7A" w:rsidRPr="004E22F7" w:rsidRDefault="00D00C7A" w:rsidP="00252FFB">
      <w:pPr>
        <w:ind w:firstLine="709"/>
        <w:rPr>
          <w:rFonts w:ascii="Times New Roman" w:eastAsia="Times New Roman" w:hAnsi="Times New Roman" w:cs="Times New Roman"/>
          <w:sz w:val="24"/>
          <w:szCs w:val="24"/>
        </w:rPr>
      </w:pPr>
      <w:r w:rsidRPr="004E22F7">
        <w:rPr>
          <w:rFonts w:ascii="Times New Roman" w:eastAsia="Times New Roman" w:hAnsi="Times New Roman" w:cs="Times New Roman"/>
          <w:sz w:val="24"/>
          <w:szCs w:val="24"/>
        </w:rPr>
        <w:t>Лаборатории:</w:t>
      </w:r>
    </w:p>
    <w:p w14:paraId="20597FAB" w14:textId="77777777" w:rsidR="00D20D8B" w:rsidRPr="00D20D8B" w:rsidRDefault="00D20D8B" w:rsidP="00D20D8B">
      <w:pPr>
        <w:widowControl w:val="0"/>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D20D8B">
        <w:rPr>
          <w:rFonts w:ascii="Times New Roman" w:eastAsia="Times New Roman" w:hAnsi="Times New Roman" w:cs="Times New Roman"/>
          <w:sz w:val="24"/>
          <w:szCs w:val="24"/>
          <w:lang w:eastAsia="ru-RU"/>
        </w:rPr>
        <w:sym w:font="Symbol" w:char="F02D"/>
      </w:r>
      <w:r w:rsidRPr="00D20D8B">
        <w:rPr>
          <w:rFonts w:ascii="Times New Roman" w:eastAsia="Times New Roman" w:hAnsi="Times New Roman" w:cs="Times New Roman"/>
          <w:sz w:val="24"/>
          <w:szCs w:val="24"/>
          <w:lang w:eastAsia="ru-RU"/>
        </w:rPr>
        <w:t xml:space="preserve"> Электротехника и электроника;</w:t>
      </w:r>
    </w:p>
    <w:p w14:paraId="24838B94" w14:textId="77777777" w:rsidR="00D20D8B" w:rsidRPr="00D20D8B" w:rsidRDefault="00D20D8B" w:rsidP="00D20D8B">
      <w:pPr>
        <w:widowControl w:val="0"/>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D20D8B">
        <w:rPr>
          <w:rFonts w:ascii="Times New Roman" w:eastAsia="Times New Roman" w:hAnsi="Times New Roman" w:cs="Times New Roman"/>
          <w:sz w:val="24"/>
          <w:szCs w:val="24"/>
          <w:lang w:eastAsia="ru-RU"/>
        </w:rPr>
        <w:sym w:font="Symbol" w:char="F02D"/>
      </w:r>
      <w:r w:rsidRPr="00D20D8B">
        <w:rPr>
          <w:rFonts w:ascii="Times New Roman" w:eastAsia="Times New Roman" w:hAnsi="Times New Roman" w:cs="Times New Roman"/>
          <w:sz w:val="24"/>
          <w:szCs w:val="24"/>
          <w:lang w:eastAsia="ru-RU"/>
        </w:rPr>
        <w:t xml:space="preserve"> Управление движением на железнодорожном транспорте;</w:t>
      </w:r>
    </w:p>
    <w:p w14:paraId="658E790A" w14:textId="77777777" w:rsidR="00D20D8B" w:rsidRPr="00D20D8B" w:rsidRDefault="00D20D8B" w:rsidP="00D20D8B">
      <w:pPr>
        <w:widowControl w:val="0"/>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D20D8B">
        <w:rPr>
          <w:rFonts w:ascii="Times New Roman" w:eastAsia="Times New Roman" w:hAnsi="Times New Roman" w:cs="Times New Roman"/>
          <w:sz w:val="24"/>
          <w:szCs w:val="24"/>
          <w:lang w:eastAsia="ru-RU"/>
        </w:rPr>
        <w:sym w:font="Symbol" w:char="F02D"/>
      </w:r>
      <w:r w:rsidRPr="00D20D8B">
        <w:rPr>
          <w:rFonts w:ascii="Times New Roman" w:eastAsia="Times New Roman" w:hAnsi="Times New Roman" w:cs="Times New Roman"/>
          <w:sz w:val="24"/>
          <w:szCs w:val="24"/>
          <w:lang w:eastAsia="ru-RU"/>
        </w:rPr>
        <w:t xml:space="preserve"> Автоматизированные системы управления;</w:t>
      </w:r>
    </w:p>
    <w:p w14:paraId="25C67164" w14:textId="77777777" w:rsidR="00D20D8B" w:rsidRPr="00D20D8B" w:rsidRDefault="00D20D8B" w:rsidP="00D20D8B">
      <w:pPr>
        <w:widowControl w:val="0"/>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D20D8B">
        <w:rPr>
          <w:rFonts w:ascii="Times New Roman" w:eastAsia="Times New Roman" w:hAnsi="Times New Roman" w:cs="Times New Roman"/>
          <w:sz w:val="24"/>
          <w:szCs w:val="24"/>
          <w:lang w:eastAsia="ru-RU"/>
        </w:rPr>
        <w:sym w:font="Symbol" w:char="F02D"/>
      </w:r>
      <w:r w:rsidRPr="00D20D8B">
        <w:rPr>
          <w:rFonts w:ascii="Times New Roman" w:eastAsia="Times New Roman" w:hAnsi="Times New Roman" w:cs="Times New Roman"/>
          <w:sz w:val="24"/>
          <w:szCs w:val="24"/>
          <w:lang w:eastAsia="ru-RU"/>
        </w:rPr>
        <w:t xml:space="preserve"> Автоматизированные системы управления метрополитеном;</w:t>
      </w:r>
    </w:p>
    <w:p w14:paraId="48F8CD5D" w14:textId="77777777" w:rsidR="00D20D8B" w:rsidRPr="00D20D8B" w:rsidRDefault="00D20D8B" w:rsidP="00D20D8B">
      <w:pPr>
        <w:widowControl w:val="0"/>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D20D8B">
        <w:rPr>
          <w:rFonts w:ascii="Times New Roman" w:eastAsia="Times New Roman" w:hAnsi="Times New Roman" w:cs="Times New Roman"/>
          <w:sz w:val="24"/>
          <w:szCs w:val="24"/>
          <w:lang w:eastAsia="ru-RU"/>
        </w:rPr>
        <w:t>– Устройства связи, сигнализации, централизации и блокировки;</w:t>
      </w:r>
    </w:p>
    <w:p w14:paraId="0BEB3FEE" w14:textId="77777777" w:rsidR="00D20D8B" w:rsidRPr="00D20D8B" w:rsidRDefault="00D20D8B" w:rsidP="00D20D8B">
      <w:pPr>
        <w:suppressAutoHyphens/>
        <w:spacing w:line="276" w:lineRule="auto"/>
        <w:ind w:firstLine="709"/>
        <w:rPr>
          <w:rFonts w:ascii="Times New Roman" w:eastAsia="Times New Roman" w:hAnsi="Times New Roman" w:cs="Times New Roman"/>
          <w:i/>
          <w:sz w:val="24"/>
          <w:szCs w:val="24"/>
          <w:lang w:eastAsia="ru-RU"/>
        </w:rPr>
      </w:pPr>
      <w:r w:rsidRPr="00D20D8B">
        <w:rPr>
          <w:rFonts w:ascii="Times New Roman" w:eastAsia="Times New Roman" w:hAnsi="Times New Roman" w:cs="Times New Roman"/>
          <w:i/>
          <w:sz w:val="24"/>
          <w:szCs w:val="24"/>
          <w:lang w:eastAsia="ru-RU"/>
        </w:rPr>
        <w:t xml:space="preserve">– </w:t>
      </w:r>
      <w:r w:rsidRPr="00D20D8B">
        <w:rPr>
          <w:rFonts w:ascii="Times New Roman" w:eastAsia="Times New Roman" w:hAnsi="Times New Roman" w:cs="Times New Roman"/>
          <w:sz w:val="24"/>
          <w:szCs w:val="24"/>
          <w:lang w:eastAsia="ru-RU"/>
        </w:rPr>
        <w:t>Устройства связи, сигнализации, централизации, блокировки и системы регулирования движения поездов метрополитена</w:t>
      </w:r>
      <w:r w:rsidRPr="00D20D8B">
        <w:rPr>
          <w:rFonts w:ascii="Times New Roman" w:eastAsia="Times New Roman" w:hAnsi="Times New Roman" w:cs="Times New Roman"/>
          <w:i/>
          <w:sz w:val="24"/>
          <w:szCs w:val="24"/>
          <w:lang w:eastAsia="ru-RU"/>
        </w:rPr>
        <w:t>;</w:t>
      </w:r>
    </w:p>
    <w:p w14:paraId="0CBB7F2B" w14:textId="6683A9E2" w:rsidR="009156C6" w:rsidRPr="005E337E" w:rsidRDefault="00D20D8B" w:rsidP="00D20D8B">
      <w:pPr>
        <w:widowControl w:val="0"/>
        <w:autoSpaceDE w:val="0"/>
        <w:autoSpaceDN w:val="0"/>
        <w:adjustRightInd w:val="0"/>
        <w:ind w:firstLine="709"/>
        <w:jc w:val="both"/>
        <w:rPr>
          <w:rFonts w:ascii="Times New Roman" w:hAnsi="Times New Roman"/>
          <w:sz w:val="24"/>
          <w:szCs w:val="24"/>
        </w:rPr>
      </w:pPr>
      <w:r w:rsidRPr="00D20D8B">
        <w:rPr>
          <w:rFonts w:ascii="Times New Roman" w:eastAsia="Times New Roman" w:hAnsi="Times New Roman" w:cs="Times New Roman"/>
          <w:i/>
          <w:sz w:val="24"/>
          <w:szCs w:val="24"/>
          <w:lang w:eastAsia="ru-RU"/>
        </w:rPr>
        <w:t xml:space="preserve">– </w:t>
      </w:r>
      <w:r w:rsidRPr="00D20D8B">
        <w:rPr>
          <w:rFonts w:ascii="Times New Roman" w:eastAsia="Times New Roman" w:hAnsi="Times New Roman" w:cs="Times New Roman"/>
          <w:sz w:val="24"/>
          <w:szCs w:val="24"/>
          <w:lang w:eastAsia="ru-RU"/>
        </w:rPr>
        <w:t>Организация работы станции метрополитена</w:t>
      </w:r>
      <w:r w:rsidRPr="00D20D8B">
        <w:rPr>
          <w:rFonts w:ascii="Times New Roman" w:eastAsia="Times New Roman" w:hAnsi="Times New Roman" w:cs="Times New Roman"/>
          <w:i/>
          <w:sz w:val="24"/>
          <w:szCs w:val="24"/>
          <w:lang w:eastAsia="ru-RU"/>
        </w:rPr>
        <w:t>.</w:t>
      </w:r>
    </w:p>
    <w:p w14:paraId="35351870" w14:textId="77777777" w:rsidR="00D20D8B" w:rsidRDefault="00D20D8B" w:rsidP="00252FFB">
      <w:pPr>
        <w:suppressAutoHyphens/>
        <w:ind w:firstLine="709"/>
        <w:contextualSpacing/>
        <w:rPr>
          <w:rFonts w:ascii="Times New Roman" w:hAnsi="Times New Roman" w:cs="Times New Roman"/>
          <w:sz w:val="24"/>
          <w:szCs w:val="24"/>
        </w:rPr>
      </w:pPr>
    </w:p>
    <w:p w14:paraId="50F7416D" w14:textId="29AAE7D3" w:rsidR="00D20D8B" w:rsidRDefault="00064407" w:rsidP="004E22F7">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9"/>
      </w:r>
    </w:p>
    <w:p w14:paraId="76C18A23" w14:textId="77777777" w:rsidR="00064407" w:rsidRPr="004E22F7" w:rsidRDefault="00064407" w:rsidP="00252FFB">
      <w:pPr>
        <w:suppressAutoHyphens/>
        <w:ind w:firstLine="709"/>
        <w:contextualSpacing/>
        <w:rPr>
          <w:rFonts w:ascii="Times New Roman" w:hAnsi="Times New Roman" w:cs="Times New Roman"/>
          <w:sz w:val="24"/>
          <w:szCs w:val="24"/>
        </w:rPr>
      </w:pPr>
      <w:r w:rsidRPr="004E22F7">
        <w:rPr>
          <w:rFonts w:ascii="Times New Roman" w:hAnsi="Times New Roman" w:cs="Times New Roman"/>
          <w:sz w:val="24"/>
          <w:szCs w:val="24"/>
        </w:rPr>
        <w:lastRenderedPageBreak/>
        <w:t>Залы:</w:t>
      </w:r>
    </w:p>
    <w:p w14:paraId="79DD5B25" w14:textId="77777777" w:rsidR="00064407" w:rsidRPr="005F59C7" w:rsidRDefault="00064407" w:rsidP="00BE76E9">
      <w:pPr>
        <w:pStyle w:val="a5"/>
        <w:numPr>
          <w:ilvl w:val="0"/>
          <w:numId w:val="2"/>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sidR="00911281">
        <w:rPr>
          <w:rFonts w:ascii="Times New Roman" w:hAnsi="Times New Roman" w:cs="Times New Roman"/>
          <w:sz w:val="24"/>
          <w:szCs w:val="24"/>
        </w:rPr>
        <w:t>И</w:t>
      </w:r>
      <w:r w:rsidRPr="005F59C7">
        <w:rPr>
          <w:rFonts w:ascii="Times New Roman" w:hAnsi="Times New Roman" w:cs="Times New Roman"/>
          <w:sz w:val="24"/>
          <w:szCs w:val="24"/>
        </w:rPr>
        <w:t>нтернет;</w:t>
      </w:r>
    </w:p>
    <w:p w14:paraId="3BFE9327" w14:textId="77777777" w:rsidR="00064407" w:rsidRPr="005F59C7" w:rsidRDefault="00064407" w:rsidP="00BE76E9">
      <w:pPr>
        <w:pStyle w:val="a5"/>
        <w:numPr>
          <w:ilvl w:val="0"/>
          <w:numId w:val="2"/>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30600A9F" w14:textId="77777777" w:rsidR="00064407" w:rsidRDefault="00751213" w:rsidP="00252FFB">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bookmarkStart w:id="58" w:name="_Hlk158133958"/>
      <w:r w:rsidR="003B38E2" w:rsidRPr="00985111">
        <w:rPr>
          <w:rFonts w:ascii="Times New Roman" w:hAnsi="Times New Roman" w:cs="Times New Roman"/>
          <w:sz w:val="24"/>
          <w:szCs w:val="24"/>
        </w:rPr>
        <w:t xml:space="preserve">Минимально </w:t>
      </w:r>
      <w:bookmarkStart w:id="59" w:name="_Hlk149668648"/>
      <w:r w:rsidR="003B38E2" w:rsidRPr="00985111">
        <w:rPr>
          <w:rFonts w:ascii="Times New Roman" w:hAnsi="Times New Roman" w:cs="Times New Roman"/>
          <w:sz w:val="24"/>
          <w:szCs w:val="24"/>
        </w:rPr>
        <w:t xml:space="preserve">необходимый для реализации </w:t>
      </w:r>
      <w:r w:rsidR="003F3003">
        <w:rPr>
          <w:rFonts w:ascii="Times New Roman" w:hAnsi="Times New Roman" w:cs="Times New Roman"/>
          <w:sz w:val="24"/>
          <w:szCs w:val="24"/>
        </w:rPr>
        <w:t>ОП СПО</w:t>
      </w:r>
      <w:r w:rsidR="003B38E2" w:rsidRPr="00985111">
        <w:rPr>
          <w:rFonts w:ascii="Times New Roman" w:hAnsi="Times New Roman" w:cs="Times New Roman"/>
          <w:sz w:val="24"/>
          <w:szCs w:val="24"/>
        </w:rPr>
        <w:t xml:space="preserve"> </w:t>
      </w:r>
      <w:r w:rsidR="00A52A0E" w:rsidRPr="005D6C21">
        <w:rPr>
          <w:rFonts w:ascii="Times New Roman" w:hAnsi="Times New Roman" w:cs="Times New Roman"/>
          <w:sz w:val="24"/>
          <w:szCs w:val="24"/>
        </w:rPr>
        <w:t>примерный</w:t>
      </w:r>
      <w:r w:rsidR="00A52A0E">
        <w:rPr>
          <w:rFonts w:ascii="Times New Roman" w:hAnsi="Times New Roman" w:cs="Times New Roman"/>
          <w:sz w:val="24"/>
          <w:szCs w:val="24"/>
        </w:rPr>
        <w:t xml:space="preserve"> </w:t>
      </w:r>
      <w:r w:rsidR="003B38E2" w:rsidRPr="00985111">
        <w:rPr>
          <w:rFonts w:ascii="Times New Roman" w:hAnsi="Times New Roman" w:cs="Times New Roman"/>
          <w:sz w:val="24"/>
          <w:szCs w:val="24"/>
        </w:rPr>
        <w:t>перечень материально-технического обеспечения</w:t>
      </w:r>
      <w:r w:rsidR="00734A12">
        <w:rPr>
          <w:rFonts w:ascii="Times New Roman" w:hAnsi="Times New Roman" w:cs="Times New Roman"/>
          <w:sz w:val="24"/>
          <w:szCs w:val="24"/>
        </w:rPr>
        <w:t xml:space="preserve"> и </w:t>
      </w:r>
      <w:r w:rsidR="00D8569D" w:rsidRPr="005D6C21">
        <w:rPr>
          <w:rFonts w:ascii="Times New Roman" w:hAnsi="Times New Roman" w:cs="Times New Roman"/>
          <w:sz w:val="24"/>
          <w:szCs w:val="24"/>
        </w:rPr>
        <w:t>примерный</w:t>
      </w:r>
      <w:bookmarkEnd w:id="58"/>
      <w:r w:rsidR="00D8569D">
        <w:rPr>
          <w:rFonts w:ascii="Times New Roman" w:hAnsi="Times New Roman" w:cs="Times New Roman"/>
          <w:sz w:val="24"/>
          <w:szCs w:val="24"/>
        </w:rPr>
        <w:t xml:space="preserve"> </w:t>
      </w:r>
      <w:r w:rsidR="00734A12">
        <w:rPr>
          <w:rFonts w:ascii="Times New Roman" w:hAnsi="Times New Roman" w:cs="Times New Roman"/>
          <w:sz w:val="24"/>
          <w:szCs w:val="24"/>
        </w:rPr>
        <w:t>п</w:t>
      </w:r>
      <w:r w:rsidR="00734A12" w:rsidRPr="00985111">
        <w:rPr>
          <w:rFonts w:ascii="Times New Roman" w:hAnsi="Times New Roman" w:cs="Times New Roman"/>
          <w:sz w:val="24"/>
          <w:szCs w:val="24"/>
        </w:rPr>
        <w:t>еречень необходимого комплекта лицензионного и свободно распространяемого программного обеспечения</w:t>
      </w:r>
      <w:r w:rsidR="003B38E2" w:rsidRPr="00985111">
        <w:rPr>
          <w:rFonts w:ascii="Times New Roman" w:hAnsi="Times New Roman" w:cs="Times New Roman"/>
          <w:sz w:val="24"/>
          <w:szCs w:val="24"/>
        </w:rPr>
        <w:t xml:space="preserve"> </w:t>
      </w:r>
      <w:bookmarkEnd w:id="59"/>
      <w:r w:rsidR="00D00C7A">
        <w:rPr>
          <w:rFonts w:ascii="Times New Roman" w:eastAsia="Times New Roman" w:hAnsi="Times New Roman" w:cs="Times New Roman"/>
          <w:sz w:val="24"/>
          <w:szCs w:val="24"/>
        </w:rPr>
        <w:t xml:space="preserve">представлен в Приложении </w:t>
      </w:r>
      <w:r w:rsidR="00D00C7A" w:rsidRPr="00967C3E">
        <w:rPr>
          <w:rFonts w:ascii="Times New Roman" w:eastAsia="Times New Roman" w:hAnsi="Times New Roman" w:cs="Times New Roman"/>
          <w:sz w:val="24"/>
          <w:szCs w:val="24"/>
        </w:rPr>
        <w:t>3</w:t>
      </w:r>
      <w:r w:rsidR="00D00C7A">
        <w:rPr>
          <w:rFonts w:ascii="Times New Roman" w:eastAsia="Times New Roman" w:hAnsi="Times New Roman" w:cs="Times New Roman"/>
          <w:sz w:val="24"/>
          <w:szCs w:val="24"/>
        </w:rPr>
        <w:t>.</w:t>
      </w:r>
    </w:p>
    <w:p w14:paraId="6F844C3A" w14:textId="77777777" w:rsidR="001F5A79" w:rsidRPr="000472A8" w:rsidRDefault="001F5A79" w:rsidP="001F5A79">
      <w:pPr>
        <w:pStyle w:val="114"/>
        <w:spacing w:after="0" w:line="240" w:lineRule="auto"/>
        <w:rPr>
          <w:bCs/>
        </w:rPr>
      </w:pPr>
      <w:bookmarkStart w:id="60" w:name="_Toc194091896"/>
      <w:r w:rsidRPr="000472A8">
        <w:rPr>
          <w:bCs/>
        </w:rPr>
        <w:t>6.2. Применение электронного обучения и дистанционных образовательных технологий</w:t>
      </w:r>
      <w:bookmarkEnd w:id="60"/>
    </w:p>
    <w:p w14:paraId="416D3E70"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70121C9" w14:textId="77777777" w:rsidR="001F5A79" w:rsidRPr="005D6C21"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5D6C21">
        <w:rPr>
          <w:rFonts w:ascii="Times New Roman" w:eastAsia="Calibri" w:hAnsi="Times New Roman" w:cs="Times New Roman"/>
          <w:iCs/>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9156C6" w:rsidRPr="005D6C21">
        <w:rPr>
          <w:rFonts w:ascii="Times New Roman" w:eastAsia="Calibri" w:hAnsi="Times New Roman" w:cs="Times New Roman"/>
          <w:iCs/>
          <w:sz w:val="24"/>
          <w:szCs w:val="24"/>
        </w:rPr>
        <w:t>.</w:t>
      </w:r>
      <w:r w:rsidRPr="005D6C21">
        <w:rPr>
          <w:rFonts w:ascii="Times New Roman" w:eastAsia="Calibri" w:hAnsi="Times New Roman" w:cs="Times New Roman"/>
          <w:sz w:val="24"/>
          <w:szCs w:val="24"/>
        </w:rPr>
        <w:t xml:space="preserve"> </w:t>
      </w:r>
    </w:p>
    <w:p w14:paraId="2179E05B" w14:textId="77777777" w:rsidR="00064407" w:rsidRPr="00985111" w:rsidRDefault="00064407" w:rsidP="00252FFB">
      <w:pPr>
        <w:suppressAutoHyphens/>
        <w:jc w:val="both"/>
        <w:rPr>
          <w:rFonts w:ascii="Times New Roman" w:hAnsi="Times New Roman" w:cs="Times New Roman"/>
          <w:bCs/>
          <w:sz w:val="24"/>
          <w:szCs w:val="24"/>
        </w:rPr>
      </w:pPr>
    </w:p>
    <w:p w14:paraId="5BA0CFB5" w14:textId="77777777" w:rsidR="00064407" w:rsidRPr="00252FFB" w:rsidRDefault="00064407" w:rsidP="00252FFB">
      <w:pPr>
        <w:pStyle w:val="114"/>
        <w:spacing w:after="0" w:line="240" w:lineRule="auto"/>
        <w:rPr>
          <w:bCs/>
        </w:rPr>
      </w:pPr>
      <w:bookmarkStart w:id="61" w:name="_Toc103594009"/>
      <w:bookmarkStart w:id="62" w:name="_Toc194091897"/>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61"/>
      <w:bookmarkEnd w:id="62"/>
      <w:r w:rsidRPr="00252FFB">
        <w:rPr>
          <w:bCs/>
        </w:rPr>
        <w:t xml:space="preserve"> </w:t>
      </w:r>
    </w:p>
    <w:p w14:paraId="434D4BFD"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0768FEB5" w14:textId="77777777" w:rsidR="00064407" w:rsidRDefault="00064407" w:rsidP="00252FFB">
      <w:pPr>
        <w:pStyle w:val="1f2"/>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9156C6" w:rsidRPr="001C644B">
        <w:rPr>
          <w:rFonts w:eastAsia="Calibri"/>
          <w:bCs/>
          <w:lang w:val="ru-RU" w:eastAsia="en-US"/>
        </w:rPr>
        <w:t>17 Транспорт</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62001867" w14:textId="77777777" w:rsidR="00064407" w:rsidRPr="00985111" w:rsidRDefault="00064407" w:rsidP="00252FFB">
      <w:pPr>
        <w:pStyle w:val="1f2"/>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9156C6" w:rsidRPr="005D6C21">
        <w:rPr>
          <w:rFonts w:eastAsia="Calibri"/>
          <w:bCs/>
          <w:lang w:val="ru-RU" w:eastAsia="en-US"/>
        </w:rPr>
        <w:t>17 Транспорт</w:t>
      </w:r>
      <w:r w:rsidR="00D00C48" w:rsidRPr="005D6C21">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38B51F87" w14:textId="77777777" w:rsidR="00064407" w:rsidRPr="00985111" w:rsidRDefault="00064407" w:rsidP="00252FFB">
      <w:pPr>
        <w:pStyle w:val="1f2"/>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9156C6">
        <w:rPr>
          <w:lang w:val="ru-RU"/>
        </w:rPr>
        <w:t>25</w:t>
      </w:r>
      <w:r w:rsidRPr="00985111">
        <w:rPr>
          <w:lang w:val="ru-RU"/>
        </w:rPr>
        <w:t xml:space="preserve"> </w:t>
      </w:r>
      <w:r w:rsidR="00876CEC">
        <w:rPr>
          <w:lang w:val="ru-RU"/>
        </w:rPr>
        <w:t>%</w:t>
      </w:r>
      <w:r w:rsidRPr="00B11EFB">
        <w:rPr>
          <w:lang w:val="ru-RU"/>
        </w:rPr>
        <w:t>.</w:t>
      </w:r>
    </w:p>
    <w:p w14:paraId="17875E67" w14:textId="77777777" w:rsidR="00064407" w:rsidRPr="00985111" w:rsidRDefault="00064407" w:rsidP="00252FFB">
      <w:pPr>
        <w:pStyle w:val="1f2"/>
        <w:jc w:val="both"/>
        <w:rPr>
          <w:b/>
          <w:lang w:val="ru-RU"/>
        </w:rPr>
      </w:pPr>
    </w:p>
    <w:p w14:paraId="3F3D5F86" w14:textId="77777777" w:rsidR="00064407" w:rsidRPr="00C33E48" w:rsidRDefault="00064407" w:rsidP="00252FFB">
      <w:pPr>
        <w:pStyle w:val="114"/>
        <w:spacing w:after="0" w:line="240" w:lineRule="auto"/>
        <w:rPr>
          <w:b/>
        </w:rPr>
      </w:pPr>
      <w:bookmarkStart w:id="63" w:name="_Hlk68082695"/>
      <w:bookmarkStart w:id="64" w:name="_Toc103594010"/>
      <w:bookmarkStart w:id="65" w:name="_Toc194091898"/>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63"/>
      <w:bookmarkEnd w:id="64"/>
      <w:bookmarkEnd w:id="65"/>
    </w:p>
    <w:bookmarkEnd w:id="4"/>
    <w:bookmarkEnd w:id="5"/>
    <w:p w14:paraId="308663CF" w14:textId="77777777" w:rsidR="00064407" w:rsidRPr="00985111" w:rsidRDefault="00064407" w:rsidP="00252FFB">
      <w:pPr>
        <w:pStyle w:val="1f2"/>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2EAFC4A8" w14:textId="77777777" w:rsidR="00064407" w:rsidRDefault="00064407" w:rsidP="00252FFB">
      <w:pPr>
        <w:pStyle w:val="1f2"/>
        <w:ind w:firstLine="709"/>
        <w:jc w:val="both"/>
        <w:rPr>
          <w:lang w:val="ru-RU"/>
        </w:rPr>
      </w:pPr>
      <w:r w:rsidRPr="00985111">
        <w:rPr>
          <w:lang w:val="ru-RU"/>
        </w:rPr>
        <w:t xml:space="preserve">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w:t>
      </w:r>
      <w:r w:rsidRPr="00985111">
        <w:rPr>
          <w:lang w:val="ru-RU"/>
        </w:rPr>
        <w:lastRenderedPageBreak/>
        <w:t>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28182D4F" w14:textId="77777777" w:rsidR="00751213" w:rsidRPr="00751213" w:rsidRDefault="00751213" w:rsidP="00252FFB">
      <w:pPr>
        <w:pStyle w:val="afd"/>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428F0617" w14:textId="77777777" w:rsidR="006F695C" w:rsidRPr="00985111" w:rsidRDefault="006F695C" w:rsidP="005D6C21">
      <w:pPr>
        <w:keepNext/>
        <w:ind w:firstLine="709"/>
        <w:jc w:val="right"/>
        <w:rPr>
          <w:rFonts w:ascii="Times New Roman" w:hAnsi="Times New Roman" w:cs="Times New Roman"/>
          <w:spacing w:val="-2"/>
          <w:sz w:val="24"/>
          <w:szCs w:val="24"/>
        </w:rPr>
      </w:pPr>
    </w:p>
    <w:sectPr w:rsidR="006F695C" w:rsidRPr="00985111" w:rsidSect="005D6C21">
      <w:headerReference w:type="default" r:id="rId11"/>
      <w:footerReference w:type="even" r:id="rId12"/>
      <w:footerReference w:type="default" r:id="rId1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F51E1F" w14:textId="77777777" w:rsidR="00AF65B4" w:rsidRDefault="00AF65B4" w:rsidP="00A858FE">
      <w:r>
        <w:separator/>
      </w:r>
    </w:p>
  </w:endnote>
  <w:endnote w:type="continuationSeparator" w:id="0">
    <w:p w14:paraId="3FB063DE" w14:textId="77777777" w:rsidR="00AF65B4" w:rsidRDefault="00AF65B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sans-serif">
    <w:panose1 w:val="00000000000000000000"/>
    <w:charset w:val="00"/>
    <w:family w:val="roman"/>
    <w:notTrueType/>
    <w:pitch w:val="default"/>
  </w:font>
  <w:font w:name="DejaVu Sans">
    <w:charset w:val="CC"/>
    <w:family w:val="swiss"/>
    <w:pitch w:val="variable"/>
    <w:sig w:usb0="E7002EFF" w:usb1="D200FDFF" w:usb2="0A246029" w:usb3="00000000" w:csb0="000001FF" w:csb1="00000000"/>
  </w:font>
  <w:font w:name="TimesNewRomanPS-BoldMT">
    <w:altName w:val="Times New Roman"/>
    <w:panose1 w:val="00000000000000000000"/>
    <w:charset w:val="CC"/>
    <w:family w:val="auto"/>
    <w:notTrueType/>
    <w:pitch w:val="default"/>
    <w:sig w:usb0="000000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AD71D" w14:textId="77777777" w:rsidR="00107D4C" w:rsidRDefault="00107D4C" w:rsidP="00DE30A8">
    <w:pPr>
      <w:pStyle w:val="af"/>
      <w:framePr w:wrap="around" w:vAnchor="text" w:hAnchor="margin" w:xAlign="right" w:y="1"/>
      <w:rPr>
        <w:rStyle w:val="affffc"/>
      </w:rPr>
    </w:pPr>
    <w:r>
      <w:rPr>
        <w:rStyle w:val="affffc"/>
      </w:rPr>
      <w:fldChar w:fldCharType="begin"/>
    </w:r>
    <w:r>
      <w:rPr>
        <w:rStyle w:val="affffc"/>
      </w:rPr>
      <w:instrText xml:space="preserve">PAGE  </w:instrText>
    </w:r>
    <w:r>
      <w:rPr>
        <w:rStyle w:val="affffc"/>
      </w:rPr>
      <w:fldChar w:fldCharType="separate"/>
    </w:r>
    <w:r>
      <w:rPr>
        <w:rStyle w:val="affffc"/>
        <w:noProof/>
      </w:rPr>
      <w:t>1</w:t>
    </w:r>
    <w:r>
      <w:rPr>
        <w:rStyle w:val="affffc"/>
      </w:rPr>
      <w:fldChar w:fldCharType="end"/>
    </w:r>
  </w:p>
  <w:p w14:paraId="2B0B7277" w14:textId="77777777" w:rsidR="00107D4C" w:rsidRDefault="00107D4C" w:rsidP="00DE30A8">
    <w:pPr>
      <w:pStyle w:val="af"/>
      <w:ind w:right="360"/>
    </w:pPr>
  </w:p>
  <w:p w14:paraId="71330DAD" w14:textId="77777777" w:rsidR="00107D4C" w:rsidRDefault="00107D4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4A6C8" w14:textId="77777777" w:rsidR="00107D4C" w:rsidRDefault="00107D4C" w:rsidP="00DE30A8">
    <w:pPr>
      <w:pStyle w:val="af"/>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9EDA9" w14:textId="77777777" w:rsidR="00AF65B4" w:rsidRDefault="00AF65B4" w:rsidP="00A858FE">
      <w:r>
        <w:separator/>
      </w:r>
    </w:p>
  </w:footnote>
  <w:footnote w:type="continuationSeparator" w:id="0">
    <w:p w14:paraId="644E15FC" w14:textId="77777777" w:rsidR="00AF65B4" w:rsidRDefault="00AF65B4" w:rsidP="00A858FE">
      <w:r>
        <w:continuationSeparator/>
      </w:r>
    </w:p>
  </w:footnote>
  <w:footnote w:id="1">
    <w:p w14:paraId="238B686F" w14:textId="77777777" w:rsidR="00107D4C" w:rsidRPr="00175EC9" w:rsidRDefault="00107D4C" w:rsidP="00D705D6">
      <w:pPr>
        <w:pStyle w:val="af2"/>
        <w:jc w:val="both"/>
        <w:rPr>
          <w:sz w:val="18"/>
          <w:lang w:val="ru-RU"/>
        </w:rPr>
      </w:pPr>
      <w:r w:rsidRPr="00175EC9">
        <w:rPr>
          <w:rStyle w:val="af4"/>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781597D3" w14:textId="77777777" w:rsidR="00107D4C" w:rsidRPr="00674D9F" w:rsidRDefault="00107D4C" w:rsidP="005B36BF">
      <w:pPr>
        <w:pStyle w:val="af2"/>
        <w:jc w:val="both"/>
        <w:rPr>
          <w:i/>
          <w:sz w:val="18"/>
          <w:lang w:val="ru-RU"/>
        </w:rPr>
      </w:pPr>
      <w:r w:rsidRPr="00C33E48">
        <w:rPr>
          <w:rStyle w:val="af4"/>
          <w:sz w:val="18"/>
        </w:rPr>
        <w:footnoteRef/>
      </w:r>
      <w:r w:rsidRPr="00C33E48">
        <w:rPr>
          <w:sz w:val="18"/>
          <w:lang w:val="ru-RU"/>
        </w:rPr>
        <w:t xml:space="preserve"> </w:t>
      </w:r>
      <w:r>
        <w:rPr>
          <w:sz w:val="18"/>
          <w:lang w:val="ru-RU"/>
        </w:rPr>
        <w:t>Здесь и далее д</w:t>
      </w:r>
      <w:r w:rsidRPr="00C33E48">
        <w:rPr>
          <w:sz w:val="18"/>
          <w:lang w:val="ru-RU"/>
        </w:rPr>
        <w:t xml:space="preserve">анный модуль формируется образовательной организацией для специалистов среднего звена </w:t>
      </w:r>
      <w:bookmarkStart w:id="31" w:name="_Hlk76479647"/>
      <w:r w:rsidRPr="00C33E48">
        <w:rPr>
          <w:sz w:val="18"/>
          <w:lang w:val="ru-RU"/>
        </w:rPr>
        <w:t xml:space="preserve">в соответствии с принятым решением по выбору профессии(ий) рабочих, должности(ей) служащих в соответствии с приказом Минпросвещения России от 14 июля 2023 г. № 534. </w:t>
      </w:r>
      <w:bookmarkEnd w:id="31"/>
      <w:r w:rsidRPr="00C33E48">
        <w:rPr>
          <w:sz w:val="18"/>
          <w:lang w:val="ru-RU"/>
        </w:rPr>
        <w:t>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p>
  </w:footnote>
  <w:footnote w:id="3">
    <w:p w14:paraId="5BF3DAFB" w14:textId="77777777" w:rsidR="00107D4C" w:rsidRPr="00674D9F" w:rsidRDefault="00107D4C" w:rsidP="00CA3ABC">
      <w:pPr>
        <w:pStyle w:val="af2"/>
        <w:jc w:val="both"/>
        <w:rPr>
          <w:i/>
          <w:sz w:val="18"/>
          <w:lang w:val="ru-RU"/>
        </w:rPr>
      </w:pPr>
      <w:r w:rsidRPr="00C33E48">
        <w:rPr>
          <w:rStyle w:val="af4"/>
          <w:sz w:val="18"/>
        </w:rPr>
        <w:footnoteRef/>
      </w:r>
      <w:r w:rsidRPr="00C33E48">
        <w:rPr>
          <w:sz w:val="18"/>
          <w:lang w:val="ru-RU"/>
        </w:rPr>
        <w:t xml:space="preserve"> </w:t>
      </w:r>
      <w:r>
        <w:rPr>
          <w:sz w:val="18"/>
          <w:lang w:val="ru-RU"/>
        </w:rPr>
        <w:t>Здесь и далее д</w:t>
      </w:r>
      <w:r w:rsidRPr="00C33E48">
        <w:rPr>
          <w:sz w:val="18"/>
          <w:lang w:val="ru-RU"/>
        </w:rPr>
        <w:t>анный модуль формируется образовательной организацией для специалистов среднего звена в соответствии с принятым решением по выбору профессии(ий) рабочих, должности(ей) служащих в соответствии с приказом Минпросвещения России от 14 июля 2023 г. № 534. 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p>
  </w:footnote>
  <w:footnote w:id="4">
    <w:p w14:paraId="1578B244" w14:textId="77777777" w:rsidR="00107D4C" w:rsidRPr="00003D6B" w:rsidRDefault="00107D4C" w:rsidP="008B4CF7">
      <w:pPr>
        <w:pStyle w:val="af2"/>
        <w:suppressAutoHyphens/>
        <w:jc w:val="both"/>
        <w:rPr>
          <w:sz w:val="18"/>
          <w:szCs w:val="18"/>
          <w:lang w:val="ru-RU"/>
        </w:rPr>
      </w:pPr>
      <w:r w:rsidRPr="00003D6B">
        <w:rPr>
          <w:rStyle w:val="af4"/>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5">
    <w:p w14:paraId="525BA362" w14:textId="77777777" w:rsidR="00107D4C" w:rsidRPr="00003D6B" w:rsidRDefault="00107D4C" w:rsidP="008B4CF7">
      <w:pPr>
        <w:pStyle w:val="af2"/>
        <w:suppressAutoHyphens/>
        <w:jc w:val="both"/>
        <w:rPr>
          <w:sz w:val="18"/>
          <w:szCs w:val="18"/>
          <w:lang w:val="ru-RU"/>
        </w:rPr>
      </w:pPr>
      <w:r w:rsidRPr="00003D6B">
        <w:rPr>
          <w:rStyle w:val="af4"/>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c"/>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6">
    <w:p w14:paraId="2097C7C9" w14:textId="77777777" w:rsidR="00107D4C" w:rsidRPr="00AE5A2A" w:rsidRDefault="00107D4C" w:rsidP="005932CB">
      <w:pPr>
        <w:pStyle w:val="af2"/>
        <w:rPr>
          <w:sz w:val="18"/>
          <w:szCs w:val="18"/>
          <w:lang w:val="ru-RU"/>
        </w:rPr>
      </w:pPr>
      <w:r w:rsidRPr="00AA385F">
        <w:rPr>
          <w:rStyle w:val="af4"/>
          <w:sz w:val="18"/>
          <w:szCs w:val="18"/>
        </w:rPr>
        <w:footnoteRef/>
      </w:r>
      <w:r w:rsidRPr="00AA385F">
        <w:rPr>
          <w:sz w:val="18"/>
          <w:szCs w:val="18"/>
        </w:rPr>
        <w:t xml:space="preserve"> </w:t>
      </w:r>
      <w:r w:rsidRPr="00AA385F">
        <w:rPr>
          <w:sz w:val="18"/>
          <w:szCs w:val="18"/>
          <w:lang w:val="ru-RU"/>
        </w:rPr>
        <w:t xml:space="preserve">ПМ по освоению профессии рабочего, должности служащего </w:t>
      </w:r>
      <w:r w:rsidRPr="00AE5A2A">
        <w:rPr>
          <w:sz w:val="18"/>
          <w:szCs w:val="18"/>
          <w:lang w:val="ru-RU"/>
        </w:rPr>
        <w:t>завершается экзаменом в соответствии п.36 с приказа Минпросвещения России от 24.08.2022 № 762.</w:t>
      </w:r>
    </w:p>
  </w:footnote>
  <w:footnote w:id="7">
    <w:p w14:paraId="32DB340F" w14:textId="77777777" w:rsidR="00107D4C" w:rsidRPr="00AE5A2A" w:rsidRDefault="00107D4C" w:rsidP="0001176C">
      <w:pPr>
        <w:pStyle w:val="af2"/>
        <w:rPr>
          <w:sz w:val="18"/>
          <w:szCs w:val="18"/>
          <w:lang w:val="ru-RU"/>
        </w:rPr>
      </w:pPr>
      <w:r w:rsidRPr="00AA385F">
        <w:rPr>
          <w:rStyle w:val="af4"/>
          <w:sz w:val="18"/>
          <w:szCs w:val="18"/>
        </w:rPr>
        <w:footnoteRef/>
      </w:r>
      <w:r w:rsidRPr="00AA385F">
        <w:rPr>
          <w:sz w:val="18"/>
          <w:szCs w:val="18"/>
        </w:rPr>
        <w:t xml:space="preserve"> </w:t>
      </w:r>
      <w:r w:rsidRPr="00AA385F">
        <w:rPr>
          <w:sz w:val="18"/>
          <w:szCs w:val="18"/>
          <w:lang w:val="ru-RU"/>
        </w:rPr>
        <w:t xml:space="preserve">ПМ по освоению профессии рабочего, должности служащего </w:t>
      </w:r>
      <w:r w:rsidRPr="00AE5A2A">
        <w:rPr>
          <w:sz w:val="18"/>
          <w:szCs w:val="18"/>
          <w:lang w:val="ru-RU"/>
        </w:rPr>
        <w:t>завершается экзаменом в соответствии п.36 с приказа Минпросвещения России от 24.08.2022 № 762.</w:t>
      </w:r>
    </w:p>
  </w:footnote>
  <w:footnote w:id="8">
    <w:p w14:paraId="3D39EC83" w14:textId="77777777" w:rsidR="00107D4C" w:rsidRPr="00262134" w:rsidRDefault="00107D4C" w:rsidP="009D3C70">
      <w:pPr>
        <w:pBdr>
          <w:top w:val="nil"/>
          <w:left w:val="nil"/>
          <w:bottom w:val="nil"/>
          <w:right w:val="nil"/>
          <w:between w:val="nil"/>
        </w:pBdr>
        <w:jc w:val="both"/>
        <w:rPr>
          <w:rFonts w:ascii="Times New Roman" w:eastAsia="Times New Roman" w:hAnsi="Times New Roman" w:cs="Times New Roman"/>
          <w:color w:val="000000"/>
          <w:sz w:val="18"/>
          <w:szCs w:val="18"/>
        </w:rPr>
      </w:pPr>
      <w:r w:rsidRPr="0000148A">
        <w:rPr>
          <w:rFonts w:ascii="Times New Roman" w:hAnsi="Times New Roman" w:cs="Times New Roman"/>
          <w:sz w:val="18"/>
          <w:szCs w:val="18"/>
          <w:vertAlign w:val="superscript"/>
        </w:rPr>
        <w:footnoteRef/>
      </w:r>
      <w:r w:rsidRPr="0000148A">
        <w:rPr>
          <w:rFonts w:ascii="Times New Roman" w:eastAsia="Times New Roman" w:hAnsi="Times New Roman" w:cs="Times New Roman"/>
          <w:color w:val="000000"/>
          <w:sz w:val="18"/>
          <w:szCs w:val="18"/>
        </w:rPr>
        <w:t>Форму календарного учебного графика (КУГ)</w:t>
      </w:r>
      <w:r w:rsidRPr="00262134">
        <w:rPr>
          <w:rFonts w:ascii="Times New Roman" w:eastAsia="Times New Roman" w:hAnsi="Times New Roman" w:cs="Times New Roman"/>
          <w:color w:val="000000"/>
          <w:sz w:val="18"/>
          <w:szCs w:val="18"/>
        </w:rPr>
        <w:t xml:space="preserve">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и самостоятельную работу, и нагрузку во взаимодействии с преподавателем. Суммарная недельная нагрузка не должна превышать 36 часов.</w:t>
      </w:r>
    </w:p>
  </w:footnote>
  <w:footnote w:id="9">
    <w:p w14:paraId="72332FB5" w14:textId="77777777" w:rsidR="00107D4C" w:rsidRPr="00876CEC" w:rsidRDefault="00107D4C" w:rsidP="00064407">
      <w:pPr>
        <w:pStyle w:val="af2"/>
        <w:jc w:val="both"/>
        <w:rPr>
          <w:iCs/>
          <w:sz w:val="18"/>
          <w:lang w:val="ru-RU"/>
        </w:rPr>
      </w:pPr>
      <w:r w:rsidRPr="00876CEC">
        <w:rPr>
          <w:rStyle w:val="af4"/>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748F2F30" w14:textId="77777777" w:rsidR="00107D4C" w:rsidRPr="003D49CA" w:rsidRDefault="00107D4C" w:rsidP="003D49CA">
        <w:pPr>
          <w:pStyle w:val="ad"/>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844D18">
          <w:rPr>
            <w:rFonts w:ascii="Times New Roman" w:hAnsi="Times New Roman" w:cs="Times New Roman"/>
            <w:noProof/>
            <w:sz w:val="24"/>
            <w:szCs w:val="24"/>
          </w:rPr>
          <w:t>38</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7B5C7" w14:textId="77777777" w:rsidR="00107D4C" w:rsidRPr="007C63D0" w:rsidRDefault="00107D4C">
    <w:pPr>
      <w:pStyle w:val="ad"/>
      <w:jc w:val="center"/>
      <w:rPr>
        <w:rFonts w:ascii="Times New Roman" w:hAnsi="Times New Roman" w:cs="Times New Roman"/>
        <w:sz w:val="24"/>
        <w:szCs w:val="24"/>
      </w:rPr>
    </w:pPr>
  </w:p>
  <w:p w14:paraId="5AB56590" w14:textId="77777777" w:rsidR="00107D4C" w:rsidRDefault="00107D4C">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146F8F9D" w14:textId="77777777" w:rsidR="00107D4C" w:rsidRPr="007C63D0" w:rsidRDefault="00107D4C">
        <w:pPr>
          <w:pStyle w:val="ad"/>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844D18">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16E548CA" w14:textId="77777777" w:rsidR="00107D4C" w:rsidRDefault="00107D4C">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523A8FEE" w14:textId="77777777" w:rsidR="00107D4C" w:rsidRDefault="00107D4C">
        <w:pPr>
          <w:pStyle w:val="ad"/>
          <w:jc w:val="center"/>
        </w:pPr>
        <w:r>
          <w:fldChar w:fldCharType="begin"/>
        </w:r>
        <w:r>
          <w:instrText>PAGE   \* MERGEFORMAT</w:instrText>
        </w:r>
        <w:r>
          <w:fldChar w:fldCharType="separate"/>
        </w:r>
        <w:r w:rsidR="00844D18">
          <w:rPr>
            <w:noProof/>
          </w:rPr>
          <w:t>42</w:t>
        </w:r>
        <w:r>
          <w:fldChar w:fldCharType="end"/>
        </w:r>
      </w:p>
    </w:sdtContent>
  </w:sdt>
  <w:p w14:paraId="2BB0810B" w14:textId="77777777" w:rsidR="00107D4C" w:rsidRDefault="00107D4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77345"/>
    <w:multiLevelType w:val="hybridMultilevel"/>
    <w:tmpl w:val="FDDC9B56"/>
    <w:styleLink w:val="7"/>
    <w:lvl w:ilvl="0" w:tplc="CA0CD458">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F40AB25A">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BFEAE6F6">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F15A9908">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75305126">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77821CD2">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2DE8A83C">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B3E27B5E">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50AC3600">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1" w15:restartNumberingAfterBreak="0">
    <w:nsid w:val="0CD331A8"/>
    <w:multiLevelType w:val="hybridMultilevel"/>
    <w:tmpl w:val="615A467E"/>
    <w:lvl w:ilvl="0" w:tplc="FD2E880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D22066A"/>
    <w:multiLevelType w:val="hybridMultilevel"/>
    <w:tmpl w:val="7E1EBAE0"/>
    <w:lvl w:ilvl="0" w:tplc="8842CCC6">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 w15:restartNumberingAfterBreak="0">
    <w:nsid w:val="1119229C"/>
    <w:multiLevelType w:val="hybridMultilevel"/>
    <w:tmpl w:val="DC8802EE"/>
    <w:lvl w:ilvl="0" w:tplc="C0D8A2B0">
      <w:start w:val="1"/>
      <w:numFmt w:val="decimal"/>
      <w:lvlText w:val="%1."/>
      <w:lvlJc w:val="left"/>
      <w:pPr>
        <w:ind w:left="644" w:hanging="360"/>
      </w:pPr>
      <w:rPr>
        <w:rFonts w:hint="default"/>
        <w:b w:val="0"/>
        <w:bCs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5E926E4"/>
    <w:multiLevelType w:val="hybridMultilevel"/>
    <w:tmpl w:val="8724D70A"/>
    <w:styleLink w:val="8"/>
    <w:lvl w:ilvl="0" w:tplc="1A86FC50">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0E66E4AA">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EFAAE178">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697E8D3A">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756AD98A">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299A7CF0">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98CC3CE4">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7FC8AD4E">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1F30BD64">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D5B3BA3"/>
    <w:multiLevelType w:val="hybridMultilevel"/>
    <w:tmpl w:val="20F6DF48"/>
    <w:styleLink w:val="9"/>
    <w:lvl w:ilvl="0" w:tplc="69181F2E">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AD807AAE">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E514BC70">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BA503D24">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F0BAAF32">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C30E9444">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89FC241E">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04C8E902">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AB7E8D42">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8" w15:restartNumberingAfterBreak="0">
    <w:nsid w:val="4E1C3FE6"/>
    <w:multiLevelType w:val="hybridMultilevel"/>
    <w:tmpl w:val="47503C3A"/>
    <w:lvl w:ilvl="0" w:tplc="F15AD21A">
      <w:start w:val="1"/>
      <w:numFmt w:val="bullet"/>
      <w:pStyle w:val="a"/>
      <w:lvlText w:val=""/>
      <w:lvlJc w:val="left"/>
      <w:pPr>
        <w:ind w:left="1495" w:hanging="360"/>
      </w:pPr>
      <w:rPr>
        <w:rFonts w:ascii="Symbol" w:hAnsi="Symbol" w:hint="default"/>
      </w:rPr>
    </w:lvl>
    <w:lvl w:ilvl="1" w:tplc="04190003">
      <w:start w:val="1"/>
      <w:numFmt w:val="bullet"/>
      <w:lvlText w:val="o"/>
      <w:lvlJc w:val="left"/>
      <w:pPr>
        <w:ind w:left="1753" w:hanging="360"/>
      </w:pPr>
      <w:rPr>
        <w:rFonts w:ascii="Courier New" w:hAnsi="Courier New" w:cs="Courier New" w:hint="default"/>
      </w:rPr>
    </w:lvl>
    <w:lvl w:ilvl="2" w:tplc="04190005" w:tentative="1">
      <w:start w:val="1"/>
      <w:numFmt w:val="bullet"/>
      <w:lvlText w:val=""/>
      <w:lvlJc w:val="left"/>
      <w:pPr>
        <w:ind w:left="2473" w:hanging="360"/>
      </w:pPr>
      <w:rPr>
        <w:rFonts w:ascii="Wingdings" w:hAnsi="Wingdings" w:hint="default"/>
      </w:rPr>
    </w:lvl>
    <w:lvl w:ilvl="3" w:tplc="04190001" w:tentative="1">
      <w:start w:val="1"/>
      <w:numFmt w:val="bullet"/>
      <w:lvlText w:val=""/>
      <w:lvlJc w:val="left"/>
      <w:pPr>
        <w:ind w:left="3193" w:hanging="360"/>
      </w:pPr>
      <w:rPr>
        <w:rFonts w:ascii="Symbol" w:hAnsi="Symbol" w:hint="default"/>
      </w:rPr>
    </w:lvl>
    <w:lvl w:ilvl="4" w:tplc="04190003" w:tentative="1">
      <w:start w:val="1"/>
      <w:numFmt w:val="bullet"/>
      <w:lvlText w:val="o"/>
      <w:lvlJc w:val="left"/>
      <w:pPr>
        <w:ind w:left="3913" w:hanging="360"/>
      </w:pPr>
      <w:rPr>
        <w:rFonts w:ascii="Courier New" w:hAnsi="Courier New" w:cs="Courier New" w:hint="default"/>
      </w:rPr>
    </w:lvl>
    <w:lvl w:ilvl="5" w:tplc="04190005" w:tentative="1">
      <w:start w:val="1"/>
      <w:numFmt w:val="bullet"/>
      <w:lvlText w:val=""/>
      <w:lvlJc w:val="left"/>
      <w:pPr>
        <w:ind w:left="4633" w:hanging="360"/>
      </w:pPr>
      <w:rPr>
        <w:rFonts w:ascii="Wingdings" w:hAnsi="Wingdings" w:hint="default"/>
      </w:rPr>
    </w:lvl>
    <w:lvl w:ilvl="6" w:tplc="04190001" w:tentative="1">
      <w:start w:val="1"/>
      <w:numFmt w:val="bullet"/>
      <w:lvlText w:val=""/>
      <w:lvlJc w:val="left"/>
      <w:pPr>
        <w:ind w:left="5353" w:hanging="360"/>
      </w:pPr>
      <w:rPr>
        <w:rFonts w:ascii="Symbol" w:hAnsi="Symbol" w:hint="default"/>
      </w:rPr>
    </w:lvl>
    <w:lvl w:ilvl="7" w:tplc="04190003" w:tentative="1">
      <w:start w:val="1"/>
      <w:numFmt w:val="bullet"/>
      <w:lvlText w:val="o"/>
      <w:lvlJc w:val="left"/>
      <w:pPr>
        <w:ind w:left="6073" w:hanging="360"/>
      </w:pPr>
      <w:rPr>
        <w:rFonts w:ascii="Courier New" w:hAnsi="Courier New" w:cs="Courier New" w:hint="default"/>
      </w:rPr>
    </w:lvl>
    <w:lvl w:ilvl="8" w:tplc="04190005" w:tentative="1">
      <w:start w:val="1"/>
      <w:numFmt w:val="bullet"/>
      <w:lvlText w:val=""/>
      <w:lvlJc w:val="left"/>
      <w:pPr>
        <w:ind w:left="6793" w:hanging="360"/>
      </w:pPr>
      <w:rPr>
        <w:rFonts w:ascii="Wingdings" w:hAnsi="Wingdings" w:hint="default"/>
      </w:rPr>
    </w:lvl>
  </w:abstractNum>
  <w:abstractNum w:abstractNumId="9" w15:restartNumberingAfterBreak="0">
    <w:nsid w:val="4E932A1A"/>
    <w:multiLevelType w:val="hybridMultilevel"/>
    <w:tmpl w:val="B12A0F16"/>
    <w:styleLink w:val="13"/>
    <w:lvl w:ilvl="0" w:tplc="FF006A60">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7D627FF0">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92E4DF4E">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66DA2818">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78025E5C">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5A8049D0">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28C20854">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DFD45944">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053E8CFA">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10" w15:restartNumberingAfterBreak="0">
    <w:nsid w:val="51E743A3"/>
    <w:multiLevelType w:val="hybridMultilevel"/>
    <w:tmpl w:val="5AD03ECE"/>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26D59F0"/>
    <w:multiLevelType w:val="hybridMultilevel"/>
    <w:tmpl w:val="2A348C04"/>
    <w:styleLink w:val="14"/>
    <w:lvl w:ilvl="0" w:tplc="E99E0BF2">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BA26E574">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41BAD72E">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95184786">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77AA554C">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BBC61912">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12FEE1FE">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5F269EFC">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B024F03C">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12"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12A1E33"/>
    <w:multiLevelType w:val="hybridMultilevel"/>
    <w:tmpl w:val="897CE8EA"/>
    <w:styleLink w:val="12"/>
    <w:lvl w:ilvl="0" w:tplc="E5707F58">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C8609790">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FF8C342C">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E3388494">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9080257C">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55BA30AC">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C4C2D9CA">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BE66F1B6">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7414B990">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16" w15:restartNumberingAfterBreak="0">
    <w:nsid w:val="717974C5"/>
    <w:multiLevelType w:val="hybridMultilevel"/>
    <w:tmpl w:val="E098DDFA"/>
    <w:styleLink w:val="15"/>
    <w:lvl w:ilvl="0" w:tplc="73AE3DD4">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36BA03E0">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0D7CBCB8">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5A18DE06">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3EB8A098">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99D2B17A">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2F2650C8">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76701402">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DFEA9408">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17" w15:restartNumberingAfterBreak="0">
    <w:nsid w:val="78FA67A2"/>
    <w:multiLevelType w:val="hybridMultilevel"/>
    <w:tmpl w:val="F0104596"/>
    <w:styleLink w:val="11"/>
    <w:lvl w:ilvl="0" w:tplc="F45405E8">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FC8C106C">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5F48D5D4">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D9A88DFE">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D8966EFE">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A6E666EC">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020495B6">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05A04D34">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59A810D8">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18"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8"/>
  </w:num>
  <w:num w:numId="4">
    <w:abstractNumId w:val="0"/>
  </w:num>
  <w:num w:numId="5">
    <w:abstractNumId w:val="5"/>
  </w:num>
  <w:num w:numId="6">
    <w:abstractNumId w:val="7"/>
  </w:num>
  <w:num w:numId="7">
    <w:abstractNumId w:val="17"/>
  </w:num>
  <w:num w:numId="8">
    <w:abstractNumId w:val="15"/>
  </w:num>
  <w:num w:numId="9">
    <w:abstractNumId w:val="9"/>
  </w:num>
  <w:num w:numId="10">
    <w:abstractNumId w:val="11"/>
  </w:num>
  <w:num w:numId="11">
    <w:abstractNumId w:val="16"/>
  </w:num>
  <w:num w:numId="12">
    <w:abstractNumId w:val="13"/>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3"/>
  </w:num>
  <w:num w:numId="17">
    <w:abstractNumId w:val="1"/>
  </w:num>
  <w:num w:numId="18">
    <w:abstractNumId w:val="18"/>
  </w:num>
  <w:num w:numId="19">
    <w:abstractNumId w:val="2"/>
  </w:num>
  <w:num w:numId="20">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778"/>
    <w:rsid w:val="0000394E"/>
    <w:rsid w:val="00003D6B"/>
    <w:rsid w:val="00004A33"/>
    <w:rsid w:val="000079C3"/>
    <w:rsid w:val="00007F70"/>
    <w:rsid w:val="000112BC"/>
    <w:rsid w:val="0001176C"/>
    <w:rsid w:val="00011EE3"/>
    <w:rsid w:val="00012459"/>
    <w:rsid w:val="00012701"/>
    <w:rsid w:val="00015626"/>
    <w:rsid w:val="000179F8"/>
    <w:rsid w:val="00020290"/>
    <w:rsid w:val="00021F15"/>
    <w:rsid w:val="00025148"/>
    <w:rsid w:val="000274BC"/>
    <w:rsid w:val="000310CB"/>
    <w:rsid w:val="000347D6"/>
    <w:rsid w:val="00040067"/>
    <w:rsid w:val="00042069"/>
    <w:rsid w:val="00042312"/>
    <w:rsid w:val="000472A8"/>
    <w:rsid w:val="000475B5"/>
    <w:rsid w:val="00050532"/>
    <w:rsid w:val="00057EB0"/>
    <w:rsid w:val="0006301B"/>
    <w:rsid w:val="00064407"/>
    <w:rsid w:val="0007128F"/>
    <w:rsid w:val="00072D4E"/>
    <w:rsid w:val="00073452"/>
    <w:rsid w:val="00074226"/>
    <w:rsid w:val="0008081E"/>
    <w:rsid w:val="00083B9B"/>
    <w:rsid w:val="0008627A"/>
    <w:rsid w:val="0008639E"/>
    <w:rsid w:val="0008772C"/>
    <w:rsid w:val="00087B5D"/>
    <w:rsid w:val="00087CF5"/>
    <w:rsid w:val="0009150F"/>
    <w:rsid w:val="00092627"/>
    <w:rsid w:val="000936BD"/>
    <w:rsid w:val="000953A0"/>
    <w:rsid w:val="0009559B"/>
    <w:rsid w:val="00095EB2"/>
    <w:rsid w:val="00095EBD"/>
    <w:rsid w:val="00095EC1"/>
    <w:rsid w:val="000A0EFF"/>
    <w:rsid w:val="000A13D5"/>
    <w:rsid w:val="000A17B0"/>
    <w:rsid w:val="000A1B89"/>
    <w:rsid w:val="000A2F67"/>
    <w:rsid w:val="000A317B"/>
    <w:rsid w:val="000A3529"/>
    <w:rsid w:val="000A41FA"/>
    <w:rsid w:val="000A4B35"/>
    <w:rsid w:val="000A54E1"/>
    <w:rsid w:val="000A5DF4"/>
    <w:rsid w:val="000A6952"/>
    <w:rsid w:val="000A6A7A"/>
    <w:rsid w:val="000A796E"/>
    <w:rsid w:val="000B06F4"/>
    <w:rsid w:val="000B3B5C"/>
    <w:rsid w:val="000B3F06"/>
    <w:rsid w:val="000B4F66"/>
    <w:rsid w:val="000B5B5D"/>
    <w:rsid w:val="000B6521"/>
    <w:rsid w:val="000C0708"/>
    <w:rsid w:val="000C254C"/>
    <w:rsid w:val="000C3AB8"/>
    <w:rsid w:val="000C471E"/>
    <w:rsid w:val="000C4726"/>
    <w:rsid w:val="000C5DE0"/>
    <w:rsid w:val="000D05DC"/>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07D4C"/>
    <w:rsid w:val="0011295E"/>
    <w:rsid w:val="00115C97"/>
    <w:rsid w:val="00115D2E"/>
    <w:rsid w:val="00117DB9"/>
    <w:rsid w:val="0012341D"/>
    <w:rsid w:val="001244C3"/>
    <w:rsid w:val="0012513E"/>
    <w:rsid w:val="0012665C"/>
    <w:rsid w:val="00127647"/>
    <w:rsid w:val="00127825"/>
    <w:rsid w:val="0013186F"/>
    <w:rsid w:val="00132B46"/>
    <w:rsid w:val="00134858"/>
    <w:rsid w:val="00135CE3"/>
    <w:rsid w:val="00137F0D"/>
    <w:rsid w:val="00140FC5"/>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578C"/>
    <w:rsid w:val="00187560"/>
    <w:rsid w:val="00187CC2"/>
    <w:rsid w:val="001944D3"/>
    <w:rsid w:val="00195B82"/>
    <w:rsid w:val="00196996"/>
    <w:rsid w:val="00197F9A"/>
    <w:rsid w:val="001A0405"/>
    <w:rsid w:val="001A2B29"/>
    <w:rsid w:val="001A38DD"/>
    <w:rsid w:val="001A6B4D"/>
    <w:rsid w:val="001A723D"/>
    <w:rsid w:val="001B1A6A"/>
    <w:rsid w:val="001B76F9"/>
    <w:rsid w:val="001B7A99"/>
    <w:rsid w:val="001C0B89"/>
    <w:rsid w:val="001C3496"/>
    <w:rsid w:val="001C3659"/>
    <w:rsid w:val="001C644B"/>
    <w:rsid w:val="001C742C"/>
    <w:rsid w:val="001D1BF0"/>
    <w:rsid w:val="001D1F06"/>
    <w:rsid w:val="001D5F19"/>
    <w:rsid w:val="001D7748"/>
    <w:rsid w:val="001E0D98"/>
    <w:rsid w:val="001E61C5"/>
    <w:rsid w:val="001F052B"/>
    <w:rsid w:val="001F3287"/>
    <w:rsid w:val="001F38D5"/>
    <w:rsid w:val="001F47BF"/>
    <w:rsid w:val="001F5A79"/>
    <w:rsid w:val="001F7412"/>
    <w:rsid w:val="002003DB"/>
    <w:rsid w:val="002005BD"/>
    <w:rsid w:val="002005E8"/>
    <w:rsid w:val="00200AFE"/>
    <w:rsid w:val="00200BCC"/>
    <w:rsid w:val="00207F28"/>
    <w:rsid w:val="00214055"/>
    <w:rsid w:val="002149DA"/>
    <w:rsid w:val="00216F02"/>
    <w:rsid w:val="00217CBC"/>
    <w:rsid w:val="00220E86"/>
    <w:rsid w:val="00220FA9"/>
    <w:rsid w:val="002221E1"/>
    <w:rsid w:val="00223530"/>
    <w:rsid w:val="00223558"/>
    <w:rsid w:val="00230F90"/>
    <w:rsid w:val="00235942"/>
    <w:rsid w:val="00235CC4"/>
    <w:rsid w:val="0023723C"/>
    <w:rsid w:val="002415E0"/>
    <w:rsid w:val="00242F55"/>
    <w:rsid w:val="00244B70"/>
    <w:rsid w:val="00246043"/>
    <w:rsid w:val="00246460"/>
    <w:rsid w:val="0024748B"/>
    <w:rsid w:val="00247667"/>
    <w:rsid w:val="00250BEC"/>
    <w:rsid w:val="002513D8"/>
    <w:rsid w:val="00252C9A"/>
    <w:rsid w:val="00252FFB"/>
    <w:rsid w:val="0025305D"/>
    <w:rsid w:val="0025322E"/>
    <w:rsid w:val="00257AE9"/>
    <w:rsid w:val="0026070F"/>
    <w:rsid w:val="002608A2"/>
    <w:rsid w:val="0026104A"/>
    <w:rsid w:val="00261A98"/>
    <w:rsid w:val="00262134"/>
    <w:rsid w:val="002634CE"/>
    <w:rsid w:val="00270B26"/>
    <w:rsid w:val="002770A9"/>
    <w:rsid w:val="00280ABA"/>
    <w:rsid w:val="00280C08"/>
    <w:rsid w:val="00280FC4"/>
    <w:rsid w:val="00284E57"/>
    <w:rsid w:val="00286EA2"/>
    <w:rsid w:val="002879BA"/>
    <w:rsid w:val="00290CA1"/>
    <w:rsid w:val="00291E7B"/>
    <w:rsid w:val="00292910"/>
    <w:rsid w:val="002945C8"/>
    <w:rsid w:val="00296EF7"/>
    <w:rsid w:val="002A1005"/>
    <w:rsid w:val="002A19FA"/>
    <w:rsid w:val="002A243F"/>
    <w:rsid w:val="002A400A"/>
    <w:rsid w:val="002A538D"/>
    <w:rsid w:val="002C15A6"/>
    <w:rsid w:val="002C4B17"/>
    <w:rsid w:val="002C75C7"/>
    <w:rsid w:val="002D3B4A"/>
    <w:rsid w:val="002D49B6"/>
    <w:rsid w:val="002D5948"/>
    <w:rsid w:val="002E2CA5"/>
    <w:rsid w:val="002E5A9A"/>
    <w:rsid w:val="002E6388"/>
    <w:rsid w:val="002E64F6"/>
    <w:rsid w:val="002E6F96"/>
    <w:rsid w:val="002E752C"/>
    <w:rsid w:val="002F03DF"/>
    <w:rsid w:val="002F0CCE"/>
    <w:rsid w:val="002F1408"/>
    <w:rsid w:val="002F271E"/>
    <w:rsid w:val="002F72AB"/>
    <w:rsid w:val="0030202C"/>
    <w:rsid w:val="003033D5"/>
    <w:rsid w:val="00303406"/>
    <w:rsid w:val="00306E65"/>
    <w:rsid w:val="0030728C"/>
    <w:rsid w:val="0031061A"/>
    <w:rsid w:val="00310E7E"/>
    <w:rsid w:val="0031132C"/>
    <w:rsid w:val="00312282"/>
    <w:rsid w:val="00312533"/>
    <w:rsid w:val="00313519"/>
    <w:rsid w:val="00314663"/>
    <w:rsid w:val="003172EE"/>
    <w:rsid w:val="0032315D"/>
    <w:rsid w:val="00324B82"/>
    <w:rsid w:val="003271B8"/>
    <w:rsid w:val="003279CF"/>
    <w:rsid w:val="00332233"/>
    <w:rsid w:val="003369AE"/>
    <w:rsid w:val="00340F33"/>
    <w:rsid w:val="0034368E"/>
    <w:rsid w:val="00343F5D"/>
    <w:rsid w:val="00343FBA"/>
    <w:rsid w:val="00347551"/>
    <w:rsid w:val="00347FE9"/>
    <w:rsid w:val="003520FD"/>
    <w:rsid w:val="0035213C"/>
    <w:rsid w:val="00356292"/>
    <w:rsid w:val="0035652E"/>
    <w:rsid w:val="00357431"/>
    <w:rsid w:val="003649A3"/>
    <w:rsid w:val="00366488"/>
    <w:rsid w:val="003664B6"/>
    <w:rsid w:val="003709E1"/>
    <w:rsid w:val="00372DD2"/>
    <w:rsid w:val="00375759"/>
    <w:rsid w:val="0037624A"/>
    <w:rsid w:val="00376291"/>
    <w:rsid w:val="00376544"/>
    <w:rsid w:val="00376830"/>
    <w:rsid w:val="0038184B"/>
    <w:rsid w:val="00381F0B"/>
    <w:rsid w:val="003821B4"/>
    <w:rsid w:val="00383627"/>
    <w:rsid w:val="003857B5"/>
    <w:rsid w:val="00390B30"/>
    <w:rsid w:val="00392EEE"/>
    <w:rsid w:val="003951BC"/>
    <w:rsid w:val="00395A9E"/>
    <w:rsid w:val="00396FE0"/>
    <w:rsid w:val="003A0480"/>
    <w:rsid w:val="003A4C71"/>
    <w:rsid w:val="003A61D5"/>
    <w:rsid w:val="003A6EEA"/>
    <w:rsid w:val="003B060B"/>
    <w:rsid w:val="003B239D"/>
    <w:rsid w:val="003B38E2"/>
    <w:rsid w:val="003B4577"/>
    <w:rsid w:val="003B4590"/>
    <w:rsid w:val="003B46DB"/>
    <w:rsid w:val="003B635F"/>
    <w:rsid w:val="003B6459"/>
    <w:rsid w:val="003B7149"/>
    <w:rsid w:val="003B756C"/>
    <w:rsid w:val="003B7C0D"/>
    <w:rsid w:val="003C50D0"/>
    <w:rsid w:val="003D49CA"/>
    <w:rsid w:val="003D6B5E"/>
    <w:rsid w:val="003E3944"/>
    <w:rsid w:val="003E53A2"/>
    <w:rsid w:val="003E679E"/>
    <w:rsid w:val="003F2DBF"/>
    <w:rsid w:val="003F3003"/>
    <w:rsid w:val="003F46FC"/>
    <w:rsid w:val="003F6821"/>
    <w:rsid w:val="003F7CE2"/>
    <w:rsid w:val="003F7D5F"/>
    <w:rsid w:val="00400709"/>
    <w:rsid w:val="00405C23"/>
    <w:rsid w:val="00412DCD"/>
    <w:rsid w:val="0041462A"/>
    <w:rsid w:val="004156BF"/>
    <w:rsid w:val="00417E27"/>
    <w:rsid w:val="004211E4"/>
    <w:rsid w:val="004215C6"/>
    <w:rsid w:val="00421B42"/>
    <w:rsid w:val="00421DCE"/>
    <w:rsid w:val="004229AC"/>
    <w:rsid w:val="004257F8"/>
    <w:rsid w:val="004264BD"/>
    <w:rsid w:val="004275D2"/>
    <w:rsid w:val="00431F7D"/>
    <w:rsid w:val="00433CDF"/>
    <w:rsid w:val="00434A98"/>
    <w:rsid w:val="00437EDC"/>
    <w:rsid w:val="004400A3"/>
    <w:rsid w:val="004409D3"/>
    <w:rsid w:val="00441D4A"/>
    <w:rsid w:val="00443FB5"/>
    <w:rsid w:val="0044451D"/>
    <w:rsid w:val="00453ED1"/>
    <w:rsid w:val="004542D6"/>
    <w:rsid w:val="00454453"/>
    <w:rsid w:val="004546E3"/>
    <w:rsid w:val="00455026"/>
    <w:rsid w:val="0045624F"/>
    <w:rsid w:val="00456D18"/>
    <w:rsid w:val="0045771E"/>
    <w:rsid w:val="00457DBB"/>
    <w:rsid w:val="004603A3"/>
    <w:rsid w:val="004626BE"/>
    <w:rsid w:val="004663F0"/>
    <w:rsid w:val="00470BB6"/>
    <w:rsid w:val="004722A0"/>
    <w:rsid w:val="004806A0"/>
    <w:rsid w:val="004809D9"/>
    <w:rsid w:val="00483CE1"/>
    <w:rsid w:val="00487DC4"/>
    <w:rsid w:val="00490128"/>
    <w:rsid w:val="004922D6"/>
    <w:rsid w:val="00493445"/>
    <w:rsid w:val="00494B4A"/>
    <w:rsid w:val="00497E70"/>
    <w:rsid w:val="004A1B5A"/>
    <w:rsid w:val="004A2A56"/>
    <w:rsid w:val="004A49FD"/>
    <w:rsid w:val="004A6057"/>
    <w:rsid w:val="004A715C"/>
    <w:rsid w:val="004A7224"/>
    <w:rsid w:val="004A7CA8"/>
    <w:rsid w:val="004B0E9E"/>
    <w:rsid w:val="004B2C5C"/>
    <w:rsid w:val="004B2C7D"/>
    <w:rsid w:val="004B36F5"/>
    <w:rsid w:val="004B4175"/>
    <w:rsid w:val="004C2EC8"/>
    <w:rsid w:val="004C3CA8"/>
    <w:rsid w:val="004C66DC"/>
    <w:rsid w:val="004D03BD"/>
    <w:rsid w:val="004D0C83"/>
    <w:rsid w:val="004D3D5B"/>
    <w:rsid w:val="004D6CDF"/>
    <w:rsid w:val="004D7754"/>
    <w:rsid w:val="004E036F"/>
    <w:rsid w:val="004E1592"/>
    <w:rsid w:val="004E22F7"/>
    <w:rsid w:val="004E4ECA"/>
    <w:rsid w:val="004E62E6"/>
    <w:rsid w:val="004F030E"/>
    <w:rsid w:val="004F19D7"/>
    <w:rsid w:val="004F1C5C"/>
    <w:rsid w:val="004F60DA"/>
    <w:rsid w:val="00500294"/>
    <w:rsid w:val="005003BE"/>
    <w:rsid w:val="00501BB6"/>
    <w:rsid w:val="00501F99"/>
    <w:rsid w:val="00502E27"/>
    <w:rsid w:val="005038E6"/>
    <w:rsid w:val="005052BF"/>
    <w:rsid w:val="00505834"/>
    <w:rsid w:val="00506F67"/>
    <w:rsid w:val="0051713F"/>
    <w:rsid w:val="00517EA8"/>
    <w:rsid w:val="005260E9"/>
    <w:rsid w:val="0052734A"/>
    <w:rsid w:val="0052763B"/>
    <w:rsid w:val="00532A34"/>
    <w:rsid w:val="00532D24"/>
    <w:rsid w:val="00533319"/>
    <w:rsid w:val="0053332A"/>
    <w:rsid w:val="00533582"/>
    <w:rsid w:val="00537C30"/>
    <w:rsid w:val="005438AD"/>
    <w:rsid w:val="00543932"/>
    <w:rsid w:val="00547313"/>
    <w:rsid w:val="00550283"/>
    <w:rsid w:val="005549D6"/>
    <w:rsid w:val="005551BB"/>
    <w:rsid w:val="0055753C"/>
    <w:rsid w:val="00561422"/>
    <w:rsid w:val="00562CE2"/>
    <w:rsid w:val="0056478F"/>
    <w:rsid w:val="005648CA"/>
    <w:rsid w:val="00564C9B"/>
    <w:rsid w:val="00565311"/>
    <w:rsid w:val="00570063"/>
    <w:rsid w:val="005733AE"/>
    <w:rsid w:val="00574913"/>
    <w:rsid w:val="0058000F"/>
    <w:rsid w:val="00583426"/>
    <w:rsid w:val="00584265"/>
    <w:rsid w:val="0058504D"/>
    <w:rsid w:val="005852C3"/>
    <w:rsid w:val="00585658"/>
    <w:rsid w:val="005857F1"/>
    <w:rsid w:val="00587FF5"/>
    <w:rsid w:val="00590018"/>
    <w:rsid w:val="005905EF"/>
    <w:rsid w:val="005932CB"/>
    <w:rsid w:val="00594D59"/>
    <w:rsid w:val="005953FB"/>
    <w:rsid w:val="005A027C"/>
    <w:rsid w:val="005A07FC"/>
    <w:rsid w:val="005A1236"/>
    <w:rsid w:val="005A6E2D"/>
    <w:rsid w:val="005B0EC7"/>
    <w:rsid w:val="005B2AC8"/>
    <w:rsid w:val="005B36BF"/>
    <w:rsid w:val="005C3984"/>
    <w:rsid w:val="005C52E9"/>
    <w:rsid w:val="005C636E"/>
    <w:rsid w:val="005C6504"/>
    <w:rsid w:val="005C6A3A"/>
    <w:rsid w:val="005C7265"/>
    <w:rsid w:val="005D0B9C"/>
    <w:rsid w:val="005D13B1"/>
    <w:rsid w:val="005D45EB"/>
    <w:rsid w:val="005D56BB"/>
    <w:rsid w:val="005D6355"/>
    <w:rsid w:val="005D6C21"/>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271"/>
    <w:rsid w:val="006034DE"/>
    <w:rsid w:val="0061148A"/>
    <w:rsid w:val="0061235E"/>
    <w:rsid w:val="00613795"/>
    <w:rsid w:val="00613F0D"/>
    <w:rsid w:val="00615585"/>
    <w:rsid w:val="00615954"/>
    <w:rsid w:val="006169D9"/>
    <w:rsid w:val="00620976"/>
    <w:rsid w:val="006229A4"/>
    <w:rsid w:val="00626BB6"/>
    <w:rsid w:val="00633C30"/>
    <w:rsid w:val="00635015"/>
    <w:rsid w:val="00640C5A"/>
    <w:rsid w:val="006503BB"/>
    <w:rsid w:val="00650455"/>
    <w:rsid w:val="006521FF"/>
    <w:rsid w:val="006540C1"/>
    <w:rsid w:val="00656A72"/>
    <w:rsid w:val="006617E2"/>
    <w:rsid w:val="00661BCB"/>
    <w:rsid w:val="00663DF9"/>
    <w:rsid w:val="00663F3D"/>
    <w:rsid w:val="00665678"/>
    <w:rsid w:val="00666B58"/>
    <w:rsid w:val="006672FE"/>
    <w:rsid w:val="00667EAA"/>
    <w:rsid w:val="0067045C"/>
    <w:rsid w:val="0067255A"/>
    <w:rsid w:val="00673ADD"/>
    <w:rsid w:val="00674D9F"/>
    <w:rsid w:val="006758CE"/>
    <w:rsid w:val="00677DF5"/>
    <w:rsid w:val="00680EE4"/>
    <w:rsid w:val="0068198B"/>
    <w:rsid w:val="00687C42"/>
    <w:rsid w:val="00687F44"/>
    <w:rsid w:val="00687F58"/>
    <w:rsid w:val="0069152B"/>
    <w:rsid w:val="00693608"/>
    <w:rsid w:val="006940F0"/>
    <w:rsid w:val="00697D60"/>
    <w:rsid w:val="006A4AF7"/>
    <w:rsid w:val="006A5CE2"/>
    <w:rsid w:val="006A77F8"/>
    <w:rsid w:val="006B0298"/>
    <w:rsid w:val="006B0501"/>
    <w:rsid w:val="006B0694"/>
    <w:rsid w:val="006B1F6D"/>
    <w:rsid w:val="006B24A9"/>
    <w:rsid w:val="006B29DD"/>
    <w:rsid w:val="006B512D"/>
    <w:rsid w:val="006C5629"/>
    <w:rsid w:val="006D036B"/>
    <w:rsid w:val="006D3A82"/>
    <w:rsid w:val="006D4C3D"/>
    <w:rsid w:val="006E29B8"/>
    <w:rsid w:val="006E319A"/>
    <w:rsid w:val="006E5130"/>
    <w:rsid w:val="006F0953"/>
    <w:rsid w:val="006F1526"/>
    <w:rsid w:val="006F239E"/>
    <w:rsid w:val="006F695C"/>
    <w:rsid w:val="006F6F5A"/>
    <w:rsid w:val="006F7C5D"/>
    <w:rsid w:val="00701D4A"/>
    <w:rsid w:val="007037D9"/>
    <w:rsid w:val="0070724D"/>
    <w:rsid w:val="0071057A"/>
    <w:rsid w:val="007112DA"/>
    <w:rsid w:val="007129CE"/>
    <w:rsid w:val="007165F3"/>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6C2"/>
    <w:rsid w:val="00744FD5"/>
    <w:rsid w:val="007452B6"/>
    <w:rsid w:val="00751213"/>
    <w:rsid w:val="007533BF"/>
    <w:rsid w:val="0075494A"/>
    <w:rsid w:val="00754BF2"/>
    <w:rsid w:val="007574EF"/>
    <w:rsid w:val="00757662"/>
    <w:rsid w:val="00761C8A"/>
    <w:rsid w:val="00762720"/>
    <w:rsid w:val="007661E7"/>
    <w:rsid w:val="0077014D"/>
    <w:rsid w:val="00770390"/>
    <w:rsid w:val="00774C93"/>
    <w:rsid w:val="00774CB0"/>
    <w:rsid w:val="00775F7D"/>
    <w:rsid w:val="00781491"/>
    <w:rsid w:val="007821C9"/>
    <w:rsid w:val="00783A45"/>
    <w:rsid w:val="00784B56"/>
    <w:rsid w:val="00785307"/>
    <w:rsid w:val="007900D3"/>
    <w:rsid w:val="00792371"/>
    <w:rsid w:val="00795C89"/>
    <w:rsid w:val="007A1BB6"/>
    <w:rsid w:val="007A4D88"/>
    <w:rsid w:val="007A5003"/>
    <w:rsid w:val="007A575F"/>
    <w:rsid w:val="007A5964"/>
    <w:rsid w:val="007A63FE"/>
    <w:rsid w:val="007A7D23"/>
    <w:rsid w:val="007B0B1F"/>
    <w:rsid w:val="007B0D1E"/>
    <w:rsid w:val="007B279C"/>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5BC"/>
    <w:rsid w:val="007E5D87"/>
    <w:rsid w:val="007F1FD0"/>
    <w:rsid w:val="007F7C5A"/>
    <w:rsid w:val="00802A37"/>
    <w:rsid w:val="0080322E"/>
    <w:rsid w:val="00806C4A"/>
    <w:rsid w:val="00811910"/>
    <w:rsid w:val="00814222"/>
    <w:rsid w:val="00815126"/>
    <w:rsid w:val="00815CB5"/>
    <w:rsid w:val="0081775B"/>
    <w:rsid w:val="00820155"/>
    <w:rsid w:val="0082217F"/>
    <w:rsid w:val="008221DB"/>
    <w:rsid w:val="00824A07"/>
    <w:rsid w:val="00826F1C"/>
    <w:rsid w:val="0083014A"/>
    <w:rsid w:val="0083183C"/>
    <w:rsid w:val="008320EF"/>
    <w:rsid w:val="0083567F"/>
    <w:rsid w:val="008368B9"/>
    <w:rsid w:val="008438FA"/>
    <w:rsid w:val="00844A03"/>
    <w:rsid w:val="00844D18"/>
    <w:rsid w:val="0085158F"/>
    <w:rsid w:val="00851896"/>
    <w:rsid w:val="00853BA7"/>
    <w:rsid w:val="00855DA8"/>
    <w:rsid w:val="00857232"/>
    <w:rsid w:val="00857507"/>
    <w:rsid w:val="008608F7"/>
    <w:rsid w:val="0086178E"/>
    <w:rsid w:val="008625EC"/>
    <w:rsid w:val="00862CB1"/>
    <w:rsid w:val="00865E6C"/>
    <w:rsid w:val="00866E9A"/>
    <w:rsid w:val="0086709B"/>
    <w:rsid w:val="00870AA2"/>
    <w:rsid w:val="008714EF"/>
    <w:rsid w:val="008729B7"/>
    <w:rsid w:val="00873023"/>
    <w:rsid w:val="008739EF"/>
    <w:rsid w:val="00876989"/>
    <w:rsid w:val="00876CEC"/>
    <w:rsid w:val="00881839"/>
    <w:rsid w:val="00883D79"/>
    <w:rsid w:val="00884560"/>
    <w:rsid w:val="00884A4F"/>
    <w:rsid w:val="008855EA"/>
    <w:rsid w:val="008868C5"/>
    <w:rsid w:val="00886AB5"/>
    <w:rsid w:val="00887AD5"/>
    <w:rsid w:val="00890538"/>
    <w:rsid w:val="00891FCC"/>
    <w:rsid w:val="0089282A"/>
    <w:rsid w:val="00892BFA"/>
    <w:rsid w:val="00892CA5"/>
    <w:rsid w:val="008932E1"/>
    <w:rsid w:val="008A0E73"/>
    <w:rsid w:val="008A14EA"/>
    <w:rsid w:val="008A1F52"/>
    <w:rsid w:val="008A298A"/>
    <w:rsid w:val="008A3434"/>
    <w:rsid w:val="008A492C"/>
    <w:rsid w:val="008A5787"/>
    <w:rsid w:val="008A6342"/>
    <w:rsid w:val="008B3336"/>
    <w:rsid w:val="008B4CF7"/>
    <w:rsid w:val="008B7222"/>
    <w:rsid w:val="008C3C0E"/>
    <w:rsid w:val="008C64F0"/>
    <w:rsid w:val="008D00EF"/>
    <w:rsid w:val="008D53E7"/>
    <w:rsid w:val="008E1491"/>
    <w:rsid w:val="008E176E"/>
    <w:rsid w:val="008E19E9"/>
    <w:rsid w:val="008E329E"/>
    <w:rsid w:val="008E444A"/>
    <w:rsid w:val="008E712C"/>
    <w:rsid w:val="008E7C9D"/>
    <w:rsid w:val="008F3617"/>
    <w:rsid w:val="008F4F1D"/>
    <w:rsid w:val="008F76ED"/>
    <w:rsid w:val="0090012C"/>
    <w:rsid w:val="00901CFE"/>
    <w:rsid w:val="00902E91"/>
    <w:rsid w:val="00903316"/>
    <w:rsid w:val="0090342F"/>
    <w:rsid w:val="0090672D"/>
    <w:rsid w:val="00906981"/>
    <w:rsid w:val="00910248"/>
    <w:rsid w:val="00911281"/>
    <w:rsid w:val="0091257D"/>
    <w:rsid w:val="009156C6"/>
    <w:rsid w:val="009166B7"/>
    <w:rsid w:val="00916D15"/>
    <w:rsid w:val="00917222"/>
    <w:rsid w:val="0092062D"/>
    <w:rsid w:val="00921364"/>
    <w:rsid w:val="009236BF"/>
    <w:rsid w:val="00924566"/>
    <w:rsid w:val="009250A7"/>
    <w:rsid w:val="00925C1B"/>
    <w:rsid w:val="00926E7B"/>
    <w:rsid w:val="00927A42"/>
    <w:rsid w:val="00927A58"/>
    <w:rsid w:val="009313D6"/>
    <w:rsid w:val="009314A7"/>
    <w:rsid w:val="00933A88"/>
    <w:rsid w:val="00933DF8"/>
    <w:rsid w:val="00934A19"/>
    <w:rsid w:val="009355B2"/>
    <w:rsid w:val="009356AB"/>
    <w:rsid w:val="00935C23"/>
    <w:rsid w:val="00940E92"/>
    <w:rsid w:val="00941E77"/>
    <w:rsid w:val="009423EA"/>
    <w:rsid w:val="009433CC"/>
    <w:rsid w:val="009436C7"/>
    <w:rsid w:val="00943A3D"/>
    <w:rsid w:val="00943B54"/>
    <w:rsid w:val="009467FA"/>
    <w:rsid w:val="00946EA9"/>
    <w:rsid w:val="009479AD"/>
    <w:rsid w:val="00951D9B"/>
    <w:rsid w:val="00953287"/>
    <w:rsid w:val="009559C1"/>
    <w:rsid w:val="0095653B"/>
    <w:rsid w:val="00956668"/>
    <w:rsid w:val="00957653"/>
    <w:rsid w:val="00962AFE"/>
    <w:rsid w:val="009644CA"/>
    <w:rsid w:val="00967526"/>
    <w:rsid w:val="00967561"/>
    <w:rsid w:val="00967C3E"/>
    <w:rsid w:val="0097210A"/>
    <w:rsid w:val="00974243"/>
    <w:rsid w:val="0098069D"/>
    <w:rsid w:val="00981172"/>
    <w:rsid w:val="00985111"/>
    <w:rsid w:val="0098527B"/>
    <w:rsid w:val="0098603D"/>
    <w:rsid w:val="00986B60"/>
    <w:rsid w:val="00986EEC"/>
    <w:rsid w:val="00987700"/>
    <w:rsid w:val="00987E61"/>
    <w:rsid w:val="009916EA"/>
    <w:rsid w:val="009972E2"/>
    <w:rsid w:val="009A1DFB"/>
    <w:rsid w:val="009A4D9F"/>
    <w:rsid w:val="009A5019"/>
    <w:rsid w:val="009B323A"/>
    <w:rsid w:val="009B684A"/>
    <w:rsid w:val="009B6A77"/>
    <w:rsid w:val="009B7136"/>
    <w:rsid w:val="009C121E"/>
    <w:rsid w:val="009C2C4C"/>
    <w:rsid w:val="009C5AF6"/>
    <w:rsid w:val="009D3C70"/>
    <w:rsid w:val="009D56C7"/>
    <w:rsid w:val="009D709B"/>
    <w:rsid w:val="009D7922"/>
    <w:rsid w:val="009E44E8"/>
    <w:rsid w:val="009E57EA"/>
    <w:rsid w:val="009E5AEB"/>
    <w:rsid w:val="009F1B37"/>
    <w:rsid w:val="009F22E9"/>
    <w:rsid w:val="009F44B3"/>
    <w:rsid w:val="009F6562"/>
    <w:rsid w:val="009F6FDA"/>
    <w:rsid w:val="00A01FFE"/>
    <w:rsid w:val="00A04039"/>
    <w:rsid w:val="00A055DC"/>
    <w:rsid w:val="00A06CD6"/>
    <w:rsid w:val="00A10B16"/>
    <w:rsid w:val="00A10FBD"/>
    <w:rsid w:val="00A12848"/>
    <w:rsid w:val="00A12CBE"/>
    <w:rsid w:val="00A14238"/>
    <w:rsid w:val="00A17BB0"/>
    <w:rsid w:val="00A20347"/>
    <w:rsid w:val="00A20CBB"/>
    <w:rsid w:val="00A2117A"/>
    <w:rsid w:val="00A21972"/>
    <w:rsid w:val="00A21A63"/>
    <w:rsid w:val="00A26A20"/>
    <w:rsid w:val="00A30923"/>
    <w:rsid w:val="00A31B98"/>
    <w:rsid w:val="00A324EB"/>
    <w:rsid w:val="00A33D52"/>
    <w:rsid w:val="00A37E46"/>
    <w:rsid w:val="00A43059"/>
    <w:rsid w:val="00A52A0E"/>
    <w:rsid w:val="00A54E6F"/>
    <w:rsid w:val="00A55A51"/>
    <w:rsid w:val="00A6158F"/>
    <w:rsid w:val="00A63431"/>
    <w:rsid w:val="00A6653D"/>
    <w:rsid w:val="00A679AA"/>
    <w:rsid w:val="00A71768"/>
    <w:rsid w:val="00A73A61"/>
    <w:rsid w:val="00A74AB4"/>
    <w:rsid w:val="00A770A3"/>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4D65"/>
    <w:rsid w:val="00AB6F52"/>
    <w:rsid w:val="00AC1758"/>
    <w:rsid w:val="00AC58B5"/>
    <w:rsid w:val="00AC5DA2"/>
    <w:rsid w:val="00AC6558"/>
    <w:rsid w:val="00AC75D3"/>
    <w:rsid w:val="00AC75E7"/>
    <w:rsid w:val="00AD03E6"/>
    <w:rsid w:val="00AD1AEA"/>
    <w:rsid w:val="00AD1FAC"/>
    <w:rsid w:val="00AD32F1"/>
    <w:rsid w:val="00AD4827"/>
    <w:rsid w:val="00AD7C3E"/>
    <w:rsid w:val="00AE4631"/>
    <w:rsid w:val="00AE4F9E"/>
    <w:rsid w:val="00AE57D4"/>
    <w:rsid w:val="00AE5A2A"/>
    <w:rsid w:val="00AE6F05"/>
    <w:rsid w:val="00AE7156"/>
    <w:rsid w:val="00AF0ED1"/>
    <w:rsid w:val="00AF28AC"/>
    <w:rsid w:val="00AF2BD9"/>
    <w:rsid w:val="00AF4622"/>
    <w:rsid w:val="00AF59B5"/>
    <w:rsid w:val="00AF65B4"/>
    <w:rsid w:val="00AF74F2"/>
    <w:rsid w:val="00B00D17"/>
    <w:rsid w:val="00B00F6D"/>
    <w:rsid w:val="00B01238"/>
    <w:rsid w:val="00B02813"/>
    <w:rsid w:val="00B02C25"/>
    <w:rsid w:val="00B038C9"/>
    <w:rsid w:val="00B04660"/>
    <w:rsid w:val="00B049BF"/>
    <w:rsid w:val="00B06343"/>
    <w:rsid w:val="00B0786A"/>
    <w:rsid w:val="00B07A59"/>
    <w:rsid w:val="00B11EFB"/>
    <w:rsid w:val="00B15148"/>
    <w:rsid w:val="00B16452"/>
    <w:rsid w:val="00B17C0E"/>
    <w:rsid w:val="00B20A56"/>
    <w:rsid w:val="00B20E51"/>
    <w:rsid w:val="00B21841"/>
    <w:rsid w:val="00B25BC4"/>
    <w:rsid w:val="00B25C13"/>
    <w:rsid w:val="00B34361"/>
    <w:rsid w:val="00B4086B"/>
    <w:rsid w:val="00B41FCF"/>
    <w:rsid w:val="00B421C2"/>
    <w:rsid w:val="00B432BF"/>
    <w:rsid w:val="00B4535B"/>
    <w:rsid w:val="00B47A03"/>
    <w:rsid w:val="00B5324C"/>
    <w:rsid w:val="00B54813"/>
    <w:rsid w:val="00B55F48"/>
    <w:rsid w:val="00B5795F"/>
    <w:rsid w:val="00B57BA9"/>
    <w:rsid w:val="00B6372F"/>
    <w:rsid w:val="00B663FB"/>
    <w:rsid w:val="00B7348D"/>
    <w:rsid w:val="00B7450D"/>
    <w:rsid w:val="00B75A33"/>
    <w:rsid w:val="00B773DA"/>
    <w:rsid w:val="00B77C27"/>
    <w:rsid w:val="00B82FA8"/>
    <w:rsid w:val="00B83151"/>
    <w:rsid w:val="00B84FBE"/>
    <w:rsid w:val="00B908BE"/>
    <w:rsid w:val="00B908E8"/>
    <w:rsid w:val="00B91067"/>
    <w:rsid w:val="00B91381"/>
    <w:rsid w:val="00B9402B"/>
    <w:rsid w:val="00B97A66"/>
    <w:rsid w:val="00BA16FD"/>
    <w:rsid w:val="00BA2D02"/>
    <w:rsid w:val="00BA3E55"/>
    <w:rsid w:val="00BB2CD8"/>
    <w:rsid w:val="00BB40E8"/>
    <w:rsid w:val="00BB6523"/>
    <w:rsid w:val="00BC02B0"/>
    <w:rsid w:val="00BC07BC"/>
    <w:rsid w:val="00BC1BE2"/>
    <w:rsid w:val="00BC3058"/>
    <w:rsid w:val="00BC35A7"/>
    <w:rsid w:val="00BC51F6"/>
    <w:rsid w:val="00BC55C7"/>
    <w:rsid w:val="00BC7A2E"/>
    <w:rsid w:val="00BD1C92"/>
    <w:rsid w:val="00BD744C"/>
    <w:rsid w:val="00BE320C"/>
    <w:rsid w:val="00BE3FDA"/>
    <w:rsid w:val="00BE64CE"/>
    <w:rsid w:val="00BE76E9"/>
    <w:rsid w:val="00BF07DC"/>
    <w:rsid w:val="00BF1BE3"/>
    <w:rsid w:val="00BF20DB"/>
    <w:rsid w:val="00BF2E82"/>
    <w:rsid w:val="00BF4202"/>
    <w:rsid w:val="00BF485B"/>
    <w:rsid w:val="00BF7D61"/>
    <w:rsid w:val="00BF7FA9"/>
    <w:rsid w:val="00C02D01"/>
    <w:rsid w:val="00C033AC"/>
    <w:rsid w:val="00C03480"/>
    <w:rsid w:val="00C0458D"/>
    <w:rsid w:val="00C079B1"/>
    <w:rsid w:val="00C10568"/>
    <w:rsid w:val="00C11CA7"/>
    <w:rsid w:val="00C12101"/>
    <w:rsid w:val="00C135CB"/>
    <w:rsid w:val="00C162D4"/>
    <w:rsid w:val="00C17D5E"/>
    <w:rsid w:val="00C206C6"/>
    <w:rsid w:val="00C21EF5"/>
    <w:rsid w:val="00C22785"/>
    <w:rsid w:val="00C23712"/>
    <w:rsid w:val="00C25596"/>
    <w:rsid w:val="00C268FF"/>
    <w:rsid w:val="00C27A92"/>
    <w:rsid w:val="00C328C9"/>
    <w:rsid w:val="00C338E3"/>
    <w:rsid w:val="00C33E48"/>
    <w:rsid w:val="00C341D6"/>
    <w:rsid w:val="00C35B20"/>
    <w:rsid w:val="00C363F9"/>
    <w:rsid w:val="00C36BD4"/>
    <w:rsid w:val="00C40043"/>
    <w:rsid w:val="00C455CE"/>
    <w:rsid w:val="00C4573C"/>
    <w:rsid w:val="00C460EE"/>
    <w:rsid w:val="00C471C3"/>
    <w:rsid w:val="00C500FE"/>
    <w:rsid w:val="00C5011F"/>
    <w:rsid w:val="00C50B06"/>
    <w:rsid w:val="00C54782"/>
    <w:rsid w:val="00C55112"/>
    <w:rsid w:val="00C632F2"/>
    <w:rsid w:val="00C63463"/>
    <w:rsid w:val="00C64571"/>
    <w:rsid w:val="00C65834"/>
    <w:rsid w:val="00C66A20"/>
    <w:rsid w:val="00C7085A"/>
    <w:rsid w:val="00C712C3"/>
    <w:rsid w:val="00C7352F"/>
    <w:rsid w:val="00C73AF7"/>
    <w:rsid w:val="00C743DA"/>
    <w:rsid w:val="00C75582"/>
    <w:rsid w:val="00C809CD"/>
    <w:rsid w:val="00C810F2"/>
    <w:rsid w:val="00C81E65"/>
    <w:rsid w:val="00C83797"/>
    <w:rsid w:val="00C87179"/>
    <w:rsid w:val="00C878C8"/>
    <w:rsid w:val="00C87B1C"/>
    <w:rsid w:val="00C906B5"/>
    <w:rsid w:val="00C91399"/>
    <w:rsid w:val="00C93338"/>
    <w:rsid w:val="00C94B8B"/>
    <w:rsid w:val="00C95532"/>
    <w:rsid w:val="00CA2C06"/>
    <w:rsid w:val="00CA3ABC"/>
    <w:rsid w:val="00CA4094"/>
    <w:rsid w:val="00CA4265"/>
    <w:rsid w:val="00CA551B"/>
    <w:rsid w:val="00CA7760"/>
    <w:rsid w:val="00CB0DA2"/>
    <w:rsid w:val="00CB2490"/>
    <w:rsid w:val="00CB4004"/>
    <w:rsid w:val="00CB4C73"/>
    <w:rsid w:val="00CB56F2"/>
    <w:rsid w:val="00CB5F72"/>
    <w:rsid w:val="00CB6F71"/>
    <w:rsid w:val="00CB70AF"/>
    <w:rsid w:val="00CB71D8"/>
    <w:rsid w:val="00CB7FB1"/>
    <w:rsid w:val="00CC02F7"/>
    <w:rsid w:val="00CC0795"/>
    <w:rsid w:val="00CC0E54"/>
    <w:rsid w:val="00CC2E24"/>
    <w:rsid w:val="00CC325B"/>
    <w:rsid w:val="00CC5E06"/>
    <w:rsid w:val="00CC74BA"/>
    <w:rsid w:val="00CC7BD0"/>
    <w:rsid w:val="00CC7F3E"/>
    <w:rsid w:val="00CD0013"/>
    <w:rsid w:val="00CD1BA8"/>
    <w:rsid w:val="00CD2973"/>
    <w:rsid w:val="00CD4574"/>
    <w:rsid w:val="00CD59A4"/>
    <w:rsid w:val="00CD62D8"/>
    <w:rsid w:val="00CD7BAB"/>
    <w:rsid w:val="00CE14B9"/>
    <w:rsid w:val="00CE4423"/>
    <w:rsid w:val="00CE61F0"/>
    <w:rsid w:val="00CF05DC"/>
    <w:rsid w:val="00CF2F54"/>
    <w:rsid w:val="00CF51AE"/>
    <w:rsid w:val="00CF706C"/>
    <w:rsid w:val="00CF71C2"/>
    <w:rsid w:val="00CF7C53"/>
    <w:rsid w:val="00D005AA"/>
    <w:rsid w:val="00D00C48"/>
    <w:rsid w:val="00D00C7A"/>
    <w:rsid w:val="00D03070"/>
    <w:rsid w:val="00D0680D"/>
    <w:rsid w:val="00D1179D"/>
    <w:rsid w:val="00D132AD"/>
    <w:rsid w:val="00D13745"/>
    <w:rsid w:val="00D16112"/>
    <w:rsid w:val="00D16888"/>
    <w:rsid w:val="00D170EC"/>
    <w:rsid w:val="00D20D8B"/>
    <w:rsid w:val="00D21459"/>
    <w:rsid w:val="00D234A7"/>
    <w:rsid w:val="00D253EE"/>
    <w:rsid w:val="00D26616"/>
    <w:rsid w:val="00D2794E"/>
    <w:rsid w:val="00D3146B"/>
    <w:rsid w:val="00D31729"/>
    <w:rsid w:val="00D32104"/>
    <w:rsid w:val="00D34A9C"/>
    <w:rsid w:val="00D34AB2"/>
    <w:rsid w:val="00D34BAC"/>
    <w:rsid w:val="00D36405"/>
    <w:rsid w:val="00D3763E"/>
    <w:rsid w:val="00D37D87"/>
    <w:rsid w:val="00D40AE9"/>
    <w:rsid w:val="00D42432"/>
    <w:rsid w:val="00D43D26"/>
    <w:rsid w:val="00D46501"/>
    <w:rsid w:val="00D54A74"/>
    <w:rsid w:val="00D5506C"/>
    <w:rsid w:val="00D63987"/>
    <w:rsid w:val="00D63EFC"/>
    <w:rsid w:val="00D64D28"/>
    <w:rsid w:val="00D65908"/>
    <w:rsid w:val="00D67E36"/>
    <w:rsid w:val="00D705D6"/>
    <w:rsid w:val="00D70C6E"/>
    <w:rsid w:val="00D742DE"/>
    <w:rsid w:val="00D778FA"/>
    <w:rsid w:val="00D77A1B"/>
    <w:rsid w:val="00D801C1"/>
    <w:rsid w:val="00D825F9"/>
    <w:rsid w:val="00D84816"/>
    <w:rsid w:val="00D8569D"/>
    <w:rsid w:val="00D86513"/>
    <w:rsid w:val="00D86789"/>
    <w:rsid w:val="00D902F4"/>
    <w:rsid w:val="00D91ADA"/>
    <w:rsid w:val="00D92EDE"/>
    <w:rsid w:val="00D93919"/>
    <w:rsid w:val="00D94E86"/>
    <w:rsid w:val="00DA0089"/>
    <w:rsid w:val="00DA2D6C"/>
    <w:rsid w:val="00DA3056"/>
    <w:rsid w:val="00DA762E"/>
    <w:rsid w:val="00DA7D58"/>
    <w:rsid w:val="00DB7055"/>
    <w:rsid w:val="00DC04A7"/>
    <w:rsid w:val="00DC1794"/>
    <w:rsid w:val="00DC33AA"/>
    <w:rsid w:val="00DC3490"/>
    <w:rsid w:val="00DC6218"/>
    <w:rsid w:val="00DC6D32"/>
    <w:rsid w:val="00DD00E4"/>
    <w:rsid w:val="00DD047D"/>
    <w:rsid w:val="00DD0B43"/>
    <w:rsid w:val="00DD0E74"/>
    <w:rsid w:val="00DD4416"/>
    <w:rsid w:val="00DD46A5"/>
    <w:rsid w:val="00DD7EC4"/>
    <w:rsid w:val="00DE1FCA"/>
    <w:rsid w:val="00DE30A8"/>
    <w:rsid w:val="00DE3D24"/>
    <w:rsid w:val="00DE4EF8"/>
    <w:rsid w:val="00DE69B6"/>
    <w:rsid w:val="00DE7355"/>
    <w:rsid w:val="00DE7ABE"/>
    <w:rsid w:val="00DF064B"/>
    <w:rsid w:val="00DF0A07"/>
    <w:rsid w:val="00DF1EFC"/>
    <w:rsid w:val="00DF3AE2"/>
    <w:rsid w:val="00DF44EB"/>
    <w:rsid w:val="00DF5A57"/>
    <w:rsid w:val="00E04831"/>
    <w:rsid w:val="00E06E2E"/>
    <w:rsid w:val="00E1054F"/>
    <w:rsid w:val="00E10A30"/>
    <w:rsid w:val="00E10B85"/>
    <w:rsid w:val="00E11C84"/>
    <w:rsid w:val="00E129BC"/>
    <w:rsid w:val="00E17F05"/>
    <w:rsid w:val="00E22BB1"/>
    <w:rsid w:val="00E2393C"/>
    <w:rsid w:val="00E313B2"/>
    <w:rsid w:val="00E31A34"/>
    <w:rsid w:val="00E35630"/>
    <w:rsid w:val="00E35BDB"/>
    <w:rsid w:val="00E36056"/>
    <w:rsid w:val="00E368F2"/>
    <w:rsid w:val="00E370AF"/>
    <w:rsid w:val="00E40A99"/>
    <w:rsid w:val="00E40C10"/>
    <w:rsid w:val="00E4124C"/>
    <w:rsid w:val="00E426F9"/>
    <w:rsid w:val="00E435DA"/>
    <w:rsid w:val="00E464D0"/>
    <w:rsid w:val="00E46C8E"/>
    <w:rsid w:val="00E474C6"/>
    <w:rsid w:val="00E517B1"/>
    <w:rsid w:val="00E51E02"/>
    <w:rsid w:val="00E522CB"/>
    <w:rsid w:val="00E53C28"/>
    <w:rsid w:val="00E53F23"/>
    <w:rsid w:val="00E5788D"/>
    <w:rsid w:val="00E57C3A"/>
    <w:rsid w:val="00E6032F"/>
    <w:rsid w:val="00E611A4"/>
    <w:rsid w:val="00E62D19"/>
    <w:rsid w:val="00E6379F"/>
    <w:rsid w:val="00E6506D"/>
    <w:rsid w:val="00E71284"/>
    <w:rsid w:val="00E738DD"/>
    <w:rsid w:val="00E7530E"/>
    <w:rsid w:val="00E759C8"/>
    <w:rsid w:val="00E765B1"/>
    <w:rsid w:val="00E77597"/>
    <w:rsid w:val="00E8011B"/>
    <w:rsid w:val="00E8093C"/>
    <w:rsid w:val="00E810A5"/>
    <w:rsid w:val="00E82BD5"/>
    <w:rsid w:val="00E87E2F"/>
    <w:rsid w:val="00E91799"/>
    <w:rsid w:val="00E9280E"/>
    <w:rsid w:val="00E935F3"/>
    <w:rsid w:val="00E96161"/>
    <w:rsid w:val="00E969F8"/>
    <w:rsid w:val="00EA4F8B"/>
    <w:rsid w:val="00EA5B86"/>
    <w:rsid w:val="00EB4576"/>
    <w:rsid w:val="00EB4BFC"/>
    <w:rsid w:val="00EB4DFB"/>
    <w:rsid w:val="00EB7055"/>
    <w:rsid w:val="00EB7056"/>
    <w:rsid w:val="00EC161D"/>
    <w:rsid w:val="00EC1C3E"/>
    <w:rsid w:val="00EC2243"/>
    <w:rsid w:val="00EC2959"/>
    <w:rsid w:val="00EC5105"/>
    <w:rsid w:val="00EC55B4"/>
    <w:rsid w:val="00EC5E35"/>
    <w:rsid w:val="00EC725A"/>
    <w:rsid w:val="00EC7722"/>
    <w:rsid w:val="00ED0B47"/>
    <w:rsid w:val="00ED2880"/>
    <w:rsid w:val="00ED6170"/>
    <w:rsid w:val="00EE0121"/>
    <w:rsid w:val="00EE0B9E"/>
    <w:rsid w:val="00EE0DFF"/>
    <w:rsid w:val="00EE116A"/>
    <w:rsid w:val="00EE289D"/>
    <w:rsid w:val="00EE625F"/>
    <w:rsid w:val="00EF00AF"/>
    <w:rsid w:val="00EF1008"/>
    <w:rsid w:val="00EF167F"/>
    <w:rsid w:val="00EF3644"/>
    <w:rsid w:val="00EF4634"/>
    <w:rsid w:val="00EF5E14"/>
    <w:rsid w:val="00EF5E80"/>
    <w:rsid w:val="00F00D1F"/>
    <w:rsid w:val="00F06054"/>
    <w:rsid w:val="00F10B34"/>
    <w:rsid w:val="00F1150F"/>
    <w:rsid w:val="00F11950"/>
    <w:rsid w:val="00F1278D"/>
    <w:rsid w:val="00F12CC6"/>
    <w:rsid w:val="00F163D2"/>
    <w:rsid w:val="00F1743E"/>
    <w:rsid w:val="00F1799E"/>
    <w:rsid w:val="00F245D0"/>
    <w:rsid w:val="00F249AE"/>
    <w:rsid w:val="00F24FFD"/>
    <w:rsid w:val="00F31A64"/>
    <w:rsid w:val="00F323B7"/>
    <w:rsid w:val="00F33FEF"/>
    <w:rsid w:val="00F34768"/>
    <w:rsid w:val="00F36E61"/>
    <w:rsid w:val="00F40FB6"/>
    <w:rsid w:val="00F40FD5"/>
    <w:rsid w:val="00F41943"/>
    <w:rsid w:val="00F42B0D"/>
    <w:rsid w:val="00F44812"/>
    <w:rsid w:val="00F44ED6"/>
    <w:rsid w:val="00F509BC"/>
    <w:rsid w:val="00F50FE3"/>
    <w:rsid w:val="00F511FF"/>
    <w:rsid w:val="00F51D4D"/>
    <w:rsid w:val="00F54598"/>
    <w:rsid w:val="00F56026"/>
    <w:rsid w:val="00F573B3"/>
    <w:rsid w:val="00F57654"/>
    <w:rsid w:val="00F641ED"/>
    <w:rsid w:val="00F64E28"/>
    <w:rsid w:val="00F653AB"/>
    <w:rsid w:val="00F666EC"/>
    <w:rsid w:val="00F70A68"/>
    <w:rsid w:val="00F70E69"/>
    <w:rsid w:val="00F716DB"/>
    <w:rsid w:val="00F733EC"/>
    <w:rsid w:val="00F735C1"/>
    <w:rsid w:val="00F77D1D"/>
    <w:rsid w:val="00F80C94"/>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4FB6"/>
    <w:rsid w:val="00FC1BE0"/>
    <w:rsid w:val="00FC413E"/>
    <w:rsid w:val="00FC45AA"/>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440F"/>
    <w:rsid w:val="00FF5EA3"/>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73DBBD"/>
  <w15:docId w15:val="{29CAF753-705C-4138-8F3C-3D116FA32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24E81"/>
  </w:style>
  <w:style w:type="paragraph" w:styleId="1">
    <w:name w:val="heading 1"/>
    <w:basedOn w:val="a0"/>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rsid w:val="00C54782"/>
    <w:pPr>
      <w:keepNext/>
      <w:keepLines/>
      <w:spacing w:before="220" w:after="40" w:line="276" w:lineRule="auto"/>
      <w:outlineLvl w:val="4"/>
    </w:pPr>
    <w:rPr>
      <w:rFonts w:ascii="Calibri" w:eastAsia="Calibri" w:hAnsi="Calibri" w:cs="Calibri"/>
      <w:b/>
      <w:lang w:eastAsia="ru-RU"/>
    </w:rPr>
  </w:style>
  <w:style w:type="paragraph" w:styleId="6">
    <w:name w:val="heading 6"/>
    <w:basedOn w:val="a0"/>
    <w:next w:val="a0"/>
    <w:link w:val="60"/>
    <w:uiPriority w:val="9"/>
    <w:semiHidden/>
    <w:unhideWhenUsed/>
    <w:qFormat/>
    <w:rsid w:val="00C54782"/>
    <w:pPr>
      <w:spacing w:before="240" w:after="60" w:line="276" w:lineRule="auto"/>
      <w:outlineLvl w:val="5"/>
    </w:pPr>
    <w:rPr>
      <w:rFonts w:ascii="Calibri" w:eastAsia="Times New Roman" w:hAnsi="Calibri" w:cs="Times New Roman"/>
      <w:b/>
      <w:bCs/>
      <w:lang w:val="x-none" w:eastAsia="x-none"/>
    </w:rPr>
  </w:style>
  <w:style w:type="paragraph" w:styleId="80">
    <w:name w:val="heading 8"/>
    <w:basedOn w:val="a0"/>
    <w:next w:val="a0"/>
    <w:link w:val="81"/>
    <w:qFormat/>
    <w:rsid w:val="00C54782"/>
    <w:pPr>
      <w:keepNext/>
      <w:ind w:left="7920"/>
      <w:outlineLvl w:val="7"/>
    </w:pPr>
    <w:rPr>
      <w:rFonts w:ascii="Times New Roman" w:eastAsia="Times New Roman" w:hAnsi="Times New Roman" w:cs="Times New Roman"/>
      <w:sz w:val="26"/>
      <w:szCs w:val="20"/>
    </w:rPr>
  </w:style>
  <w:style w:type="paragraph" w:styleId="90">
    <w:name w:val="heading 9"/>
    <w:basedOn w:val="a0"/>
    <w:next w:val="a0"/>
    <w:link w:val="91"/>
    <w:uiPriority w:val="9"/>
    <w:semiHidden/>
    <w:unhideWhenUsed/>
    <w:qFormat/>
    <w:rsid w:val="00C54782"/>
    <w:pPr>
      <w:spacing w:before="240" w:after="60" w:line="276" w:lineRule="auto"/>
      <w:outlineLvl w:val="8"/>
    </w:pPr>
    <w:rPr>
      <w:rFonts w:ascii="Cambria" w:eastAsia="Times New Roman" w:hAnsi="Cambria" w:cs="Times New Roman"/>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qFormat/>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Bullet 1,Use Case List Paragraph,!Абзац списка"/>
    <w:basedOn w:val="a0"/>
    <w:link w:val="a6"/>
    <w:uiPriority w:val="34"/>
    <w:qFormat/>
    <w:rsid w:val="00851896"/>
    <w:pPr>
      <w:ind w:left="720"/>
      <w:contextualSpacing/>
    </w:pPr>
  </w:style>
  <w:style w:type="table" w:customStyle="1" w:styleId="16">
    <w:name w:val="Сетка таблицы1"/>
    <w:basedOn w:val="a2"/>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qFormat/>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qFormat/>
    <w:rsid w:val="00A858FE"/>
  </w:style>
  <w:style w:type="character" w:styleId="af1">
    <w:name w:val="Hyperlink"/>
    <w:basedOn w:val="a1"/>
    <w:uiPriority w:val="99"/>
    <w:unhideWhenUsed/>
    <w:rsid w:val="00802A37"/>
    <w:rPr>
      <w:color w:val="0563C1" w:themeColor="hyperlink"/>
      <w:u w:val="single"/>
    </w:rPr>
  </w:style>
  <w:style w:type="character" w:customStyle="1" w:styleId="17">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Bullet 1 Знак,Use Case List Paragraph Знак,!Абзац списка Знак"/>
    <w:link w:val="a5"/>
    <w:uiPriority w:val="34"/>
    <w:qFormat/>
    <w:locked/>
    <w:rsid w:val="00E10A30"/>
  </w:style>
  <w:style w:type="paragraph" w:customStyle="1" w:styleId="ConsPlusNormal">
    <w:name w:val="ConsPlusNormal"/>
    <w:link w:val="ConsPlusNormal0"/>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8"/>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link w:val="Default0"/>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9">
    <w:name w:val="toc 1"/>
    <w:basedOn w:val="a0"/>
    <w:next w:val="a0"/>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1"/>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a">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b">
    <w:name w:val="Гиперссылка1"/>
    <w:basedOn w:val="a1"/>
    <w:uiPriority w:val="99"/>
    <w:unhideWhenUsed/>
    <w:rsid w:val="00DE1FCA"/>
    <w:rPr>
      <w:color w:val="0000FF"/>
      <w:u w:val="single"/>
    </w:rPr>
  </w:style>
  <w:style w:type="character" w:customStyle="1" w:styleId="1c">
    <w:name w:val="Просмотренная гиперссылка1"/>
    <w:basedOn w:val="a1"/>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link w:val="22"/>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0"/>
    <w:next w:val="a0"/>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nhideWhenUsed/>
    <w:rsid w:val="00DE1FCA"/>
    <w:pPr>
      <w:ind w:left="720"/>
    </w:pPr>
    <w:rPr>
      <w:rFonts w:ascii="Calibri" w:eastAsia="Times New Roman" w:hAnsi="Calibri" w:cs="Calibri"/>
      <w:sz w:val="20"/>
      <w:szCs w:val="20"/>
      <w:lang w:eastAsia="ru-RU"/>
    </w:rPr>
  </w:style>
  <w:style w:type="paragraph" w:styleId="51">
    <w:name w:val="toc 5"/>
    <w:basedOn w:val="a0"/>
    <w:next w:val="a0"/>
    <w:autoRedefine/>
    <w:unhideWhenUsed/>
    <w:rsid w:val="00DE1FCA"/>
    <w:pPr>
      <w:ind w:left="960"/>
    </w:pPr>
    <w:rPr>
      <w:rFonts w:ascii="Calibri" w:eastAsia="Times New Roman" w:hAnsi="Calibri" w:cs="Calibri"/>
      <w:sz w:val="20"/>
      <w:szCs w:val="20"/>
      <w:lang w:eastAsia="ru-RU"/>
    </w:rPr>
  </w:style>
  <w:style w:type="paragraph" w:styleId="61">
    <w:name w:val="toc 6"/>
    <w:basedOn w:val="a0"/>
    <w:next w:val="a0"/>
    <w:autoRedefine/>
    <w:unhideWhenUsed/>
    <w:rsid w:val="00DE1FCA"/>
    <w:pPr>
      <w:ind w:left="1200"/>
    </w:pPr>
    <w:rPr>
      <w:rFonts w:ascii="Calibri" w:eastAsia="Times New Roman" w:hAnsi="Calibri" w:cs="Calibri"/>
      <w:sz w:val="20"/>
      <w:szCs w:val="20"/>
      <w:lang w:eastAsia="ru-RU"/>
    </w:rPr>
  </w:style>
  <w:style w:type="paragraph" w:styleId="70">
    <w:name w:val="toc 7"/>
    <w:basedOn w:val="a0"/>
    <w:next w:val="a0"/>
    <w:autoRedefine/>
    <w:unhideWhenUsed/>
    <w:rsid w:val="00DE1FCA"/>
    <w:pPr>
      <w:ind w:left="1440"/>
    </w:pPr>
    <w:rPr>
      <w:rFonts w:ascii="Calibri" w:eastAsia="Times New Roman" w:hAnsi="Calibri" w:cs="Calibri"/>
      <w:sz w:val="20"/>
      <w:szCs w:val="20"/>
      <w:lang w:eastAsia="ru-RU"/>
    </w:rPr>
  </w:style>
  <w:style w:type="paragraph" w:styleId="82">
    <w:name w:val="toc 8"/>
    <w:basedOn w:val="a0"/>
    <w:next w:val="a0"/>
    <w:autoRedefine/>
    <w:unhideWhenUsed/>
    <w:rsid w:val="00DE1FCA"/>
    <w:pPr>
      <w:ind w:left="1680"/>
    </w:pPr>
    <w:rPr>
      <w:rFonts w:ascii="Calibri" w:eastAsia="Times New Roman" w:hAnsi="Calibri" w:cs="Calibri"/>
      <w:sz w:val="20"/>
      <w:szCs w:val="20"/>
      <w:lang w:eastAsia="ru-RU"/>
    </w:rPr>
  </w:style>
  <w:style w:type="paragraph" w:styleId="92">
    <w:name w:val="toc 9"/>
    <w:basedOn w:val="a0"/>
    <w:next w:val="a0"/>
    <w:autoRedefine/>
    <w:unhideWhenUsed/>
    <w:rsid w:val="00DE1FCA"/>
    <w:pPr>
      <w:ind w:left="1920"/>
    </w:pPr>
    <w:rPr>
      <w:rFonts w:ascii="Calibri" w:eastAsia="Times New Roman" w:hAnsi="Calibri" w:cs="Calibri"/>
      <w:sz w:val="20"/>
      <w:szCs w:val="20"/>
      <w:lang w:eastAsia="ru-RU"/>
    </w:rPr>
  </w:style>
  <w:style w:type="character" w:customStyle="1" w:styleId="1d">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0"/>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0"/>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1"/>
    <w:link w:val="24"/>
    <w:rsid w:val="00DE1FCA"/>
    <w:rPr>
      <w:rFonts w:ascii="Times New Roman" w:eastAsia="Times New Roman" w:hAnsi="Times New Roman" w:cs="Times New Roman"/>
      <w:sz w:val="24"/>
      <w:szCs w:val="24"/>
      <w:lang w:val="x-none" w:eastAsia="x-none"/>
    </w:rPr>
  </w:style>
  <w:style w:type="paragraph" w:styleId="26">
    <w:name w:val="Body Text Indent 2"/>
    <w:basedOn w:val="a0"/>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1"/>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e">
    <w:name w:val="Заголовок1"/>
    <w:basedOn w:val="aff4"/>
    <w:next w:val="a0"/>
    <w:uiPriority w:val="99"/>
    <w:qFormat/>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e"/>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
    <w:next w:val="a0"/>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f">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f0">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2"/>
    <w:next w:val="a4"/>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0"/>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d">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f1">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f2">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3">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4">
    <w:name w:val="Раздел 1"/>
    <w:basedOn w:val="1"/>
    <w:link w:val="1f5"/>
    <w:qFormat/>
    <w:rsid w:val="00D00C48"/>
    <w:pPr>
      <w:keepNext/>
      <w:ind w:firstLine="0"/>
      <w:jc w:val="center"/>
    </w:pPr>
    <w:rPr>
      <w:rFonts w:eastAsia="Segoe UI"/>
      <w:kern w:val="32"/>
      <w:lang w:val="x-none" w:eastAsia="x-none"/>
    </w:rPr>
  </w:style>
  <w:style w:type="paragraph" w:customStyle="1" w:styleId="114">
    <w:name w:val="Раздел 1.1"/>
    <w:basedOn w:val="af9"/>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5">
    <w:name w:val="Раздел 1 Знак"/>
    <w:basedOn w:val="10"/>
    <w:link w:val="1f4"/>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Знак сноски1"/>
    <w:basedOn w:val="a0"/>
    <w:link w:val="af4"/>
    <w:rsid w:val="005D7117"/>
    <w:rPr>
      <w:rFonts w:cs="Times New Roman"/>
      <w:vertAlign w:val="superscript"/>
    </w:rPr>
  </w:style>
  <w:style w:type="paragraph" w:customStyle="1" w:styleId="formattext">
    <w:name w:val="formattext"/>
    <w:basedOn w:val="a0"/>
    <w:rsid w:val="00E46C8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0">
    <w:name w:val="Заголовок 5 Знак"/>
    <w:basedOn w:val="a1"/>
    <w:link w:val="5"/>
    <w:rsid w:val="00C54782"/>
    <w:rPr>
      <w:rFonts w:ascii="Calibri" w:eastAsia="Calibri" w:hAnsi="Calibri" w:cs="Calibri"/>
      <w:b/>
      <w:lang w:eastAsia="ru-RU"/>
    </w:rPr>
  </w:style>
  <w:style w:type="character" w:customStyle="1" w:styleId="60">
    <w:name w:val="Заголовок 6 Знак"/>
    <w:basedOn w:val="a1"/>
    <w:link w:val="6"/>
    <w:uiPriority w:val="9"/>
    <w:semiHidden/>
    <w:rsid w:val="00C54782"/>
    <w:rPr>
      <w:rFonts w:ascii="Calibri" w:eastAsia="Times New Roman" w:hAnsi="Calibri" w:cs="Times New Roman"/>
      <w:b/>
      <w:bCs/>
      <w:lang w:val="x-none" w:eastAsia="x-none"/>
    </w:rPr>
  </w:style>
  <w:style w:type="character" w:customStyle="1" w:styleId="81">
    <w:name w:val="Заголовок 8 Знак"/>
    <w:basedOn w:val="a1"/>
    <w:link w:val="80"/>
    <w:rsid w:val="00C54782"/>
    <w:rPr>
      <w:rFonts w:ascii="Times New Roman" w:eastAsia="Times New Roman" w:hAnsi="Times New Roman" w:cs="Times New Roman"/>
      <w:sz w:val="26"/>
      <w:szCs w:val="20"/>
    </w:rPr>
  </w:style>
  <w:style w:type="character" w:customStyle="1" w:styleId="91">
    <w:name w:val="Заголовок 9 Знак"/>
    <w:basedOn w:val="a1"/>
    <w:link w:val="90"/>
    <w:uiPriority w:val="9"/>
    <w:semiHidden/>
    <w:rsid w:val="00C54782"/>
    <w:rPr>
      <w:rFonts w:ascii="Cambria" w:eastAsia="Times New Roman" w:hAnsi="Cambria" w:cs="Times New Roman"/>
      <w:lang w:val="x-none" w:eastAsia="x-none"/>
    </w:rPr>
  </w:style>
  <w:style w:type="paragraph" w:customStyle="1" w:styleId="1f6">
    <w:name w:val="Абзац списка1"/>
    <w:basedOn w:val="a0"/>
    <w:rsid w:val="00C54782"/>
    <w:pPr>
      <w:spacing w:before="120" w:after="120"/>
      <w:ind w:left="708"/>
    </w:pPr>
    <w:rPr>
      <w:rFonts w:ascii="Calibri" w:eastAsia="Times New Roman" w:hAnsi="Calibri" w:cs="Times New Roman"/>
      <w:sz w:val="24"/>
      <w:szCs w:val="24"/>
      <w:lang w:eastAsia="ru-RU"/>
    </w:rPr>
  </w:style>
  <w:style w:type="paragraph" w:customStyle="1" w:styleId="punkt">
    <w:name w:val="punkt"/>
    <w:basedOn w:val="a0"/>
    <w:uiPriority w:val="99"/>
    <w:rsid w:val="00C54782"/>
    <w:pPr>
      <w:spacing w:before="100" w:beforeAutospacing="1" w:after="100" w:afterAutospacing="1"/>
      <w:jc w:val="center"/>
    </w:pPr>
    <w:rPr>
      <w:rFonts w:ascii="Times New Roman" w:eastAsia="Times New Roman" w:hAnsi="Times New Roman" w:cs="Times New Roman"/>
      <w:b/>
      <w:bCs/>
      <w:sz w:val="29"/>
      <w:szCs w:val="29"/>
      <w:lang w:eastAsia="ru-RU"/>
    </w:rPr>
  </w:style>
  <w:style w:type="character" w:customStyle="1" w:styleId="200">
    <w:name w:val="Основной текст (20)"/>
    <w:link w:val="201"/>
    <w:uiPriority w:val="99"/>
    <w:locked/>
    <w:rsid w:val="00C54782"/>
    <w:rPr>
      <w:i/>
      <w:shd w:val="clear" w:color="auto" w:fill="FFFFFF"/>
    </w:rPr>
  </w:style>
  <w:style w:type="paragraph" w:customStyle="1" w:styleId="201">
    <w:name w:val="Основной текст (20)1"/>
    <w:basedOn w:val="a0"/>
    <w:link w:val="200"/>
    <w:uiPriority w:val="99"/>
    <w:rsid w:val="00C54782"/>
    <w:pPr>
      <w:shd w:val="clear" w:color="auto" w:fill="FFFFFF"/>
      <w:spacing w:line="197" w:lineRule="exact"/>
      <w:ind w:hanging="300"/>
    </w:pPr>
    <w:rPr>
      <w:i/>
    </w:rPr>
  </w:style>
  <w:style w:type="paragraph" w:customStyle="1" w:styleId="1f7">
    <w:name w:val="Название1"/>
    <w:basedOn w:val="a0"/>
    <w:next w:val="a0"/>
    <w:uiPriority w:val="10"/>
    <w:qFormat/>
    <w:rsid w:val="00C54782"/>
    <w:pPr>
      <w:pBdr>
        <w:bottom w:val="single" w:sz="8" w:space="4" w:color="4F81BD"/>
      </w:pBdr>
      <w:spacing w:after="300"/>
      <w:contextualSpacing/>
    </w:pPr>
    <w:rPr>
      <w:rFonts w:ascii="Cambria" w:eastAsia="Times New Roman" w:hAnsi="Cambria" w:cs="Times New Roman"/>
      <w:color w:val="17365D"/>
      <w:spacing w:val="5"/>
      <w:kern w:val="28"/>
      <w:sz w:val="52"/>
      <w:szCs w:val="20"/>
      <w:lang w:val="x-none"/>
    </w:rPr>
  </w:style>
  <w:style w:type="paragraph" w:customStyle="1" w:styleId="1f8">
    <w:name w:val="Стиль1"/>
    <w:basedOn w:val="2"/>
    <w:link w:val="1f9"/>
    <w:qFormat/>
    <w:rsid w:val="00C54782"/>
    <w:pPr>
      <w:spacing w:after="120"/>
      <w:jc w:val="center"/>
    </w:pPr>
    <w:rPr>
      <w:rFonts w:ascii="Times New Roman" w:hAnsi="Times New Roman"/>
      <w:bCs w:val="0"/>
      <w:i w:val="0"/>
      <w:iCs w:val="0"/>
      <w:sz w:val="24"/>
      <w:szCs w:val="20"/>
    </w:rPr>
  </w:style>
  <w:style w:type="character" w:customStyle="1" w:styleId="1f9">
    <w:name w:val="Стиль1 Знак"/>
    <w:link w:val="1f8"/>
    <w:locked/>
    <w:rsid w:val="00C54782"/>
    <w:rPr>
      <w:rFonts w:ascii="Times New Roman" w:eastAsia="Times New Roman" w:hAnsi="Times New Roman" w:cs="Times New Roman"/>
      <w:b/>
      <w:sz w:val="24"/>
      <w:szCs w:val="20"/>
      <w:lang w:val="x-none" w:eastAsia="x-none"/>
    </w:rPr>
  </w:style>
  <w:style w:type="paragraph" w:customStyle="1" w:styleId="Style3">
    <w:name w:val="Style3"/>
    <w:basedOn w:val="a0"/>
    <w:uiPriority w:val="99"/>
    <w:rsid w:val="00C54782"/>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styleId="35">
    <w:name w:val="Body Text 3"/>
    <w:basedOn w:val="a0"/>
    <w:link w:val="36"/>
    <w:uiPriority w:val="99"/>
    <w:rsid w:val="00C54782"/>
    <w:pPr>
      <w:spacing w:after="120" w:line="276" w:lineRule="auto"/>
    </w:pPr>
    <w:rPr>
      <w:rFonts w:ascii="Calibri" w:eastAsia="Times New Roman" w:hAnsi="Calibri" w:cs="Times New Roman"/>
      <w:sz w:val="16"/>
      <w:szCs w:val="16"/>
      <w:lang w:val="x-none" w:eastAsia="x-none"/>
    </w:rPr>
  </w:style>
  <w:style w:type="character" w:customStyle="1" w:styleId="36">
    <w:name w:val="Основной текст 3 Знак"/>
    <w:basedOn w:val="a1"/>
    <w:link w:val="35"/>
    <w:uiPriority w:val="99"/>
    <w:rsid w:val="00C54782"/>
    <w:rPr>
      <w:rFonts w:ascii="Calibri" w:eastAsia="Times New Roman" w:hAnsi="Calibri" w:cs="Times New Roman"/>
      <w:sz w:val="16"/>
      <w:szCs w:val="16"/>
      <w:lang w:val="x-none" w:eastAsia="x-none"/>
    </w:rPr>
  </w:style>
  <w:style w:type="paragraph" w:styleId="affffff6">
    <w:name w:val="List"/>
    <w:basedOn w:val="a0"/>
    <w:unhideWhenUsed/>
    <w:rsid w:val="00C54782"/>
    <w:pPr>
      <w:spacing w:line="276" w:lineRule="auto"/>
      <w:ind w:left="283" w:hanging="283"/>
      <w:contextualSpacing/>
      <w:jc w:val="center"/>
    </w:pPr>
    <w:rPr>
      <w:rFonts w:ascii="Calibri" w:eastAsia="Calibri" w:hAnsi="Calibri" w:cs="Times New Roman"/>
    </w:rPr>
  </w:style>
  <w:style w:type="character" w:customStyle="1" w:styleId="2e">
    <w:name w:val="Тема примечания Знак2"/>
    <w:uiPriority w:val="99"/>
    <w:semiHidden/>
    <w:rsid w:val="00C54782"/>
    <w:rPr>
      <w:rFonts w:ascii="Times New Roman" w:hAnsi="Times New Roman"/>
      <w:b/>
      <w:sz w:val="20"/>
    </w:rPr>
  </w:style>
  <w:style w:type="paragraph" w:styleId="affffff7">
    <w:name w:val="Body Text Indent"/>
    <w:basedOn w:val="a0"/>
    <w:link w:val="affffff8"/>
    <w:uiPriority w:val="99"/>
    <w:rsid w:val="00C54782"/>
    <w:pPr>
      <w:spacing w:after="120"/>
      <w:ind w:left="283"/>
    </w:pPr>
    <w:rPr>
      <w:rFonts w:ascii="Times New Roman" w:eastAsia="Times New Roman" w:hAnsi="Times New Roman" w:cs="Times New Roman"/>
      <w:sz w:val="24"/>
      <w:szCs w:val="24"/>
      <w:lang w:val="x-none" w:eastAsia="x-none"/>
    </w:rPr>
  </w:style>
  <w:style w:type="character" w:customStyle="1" w:styleId="affffff8">
    <w:name w:val="Основной текст с отступом Знак"/>
    <w:basedOn w:val="a1"/>
    <w:link w:val="affffff7"/>
    <w:uiPriority w:val="99"/>
    <w:rsid w:val="00C54782"/>
    <w:rPr>
      <w:rFonts w:ascii="Times New Roman" w:eastAsia="Times New Roman" w:hAnsi="Times New Roman" w:cs="Times New Roman"/>
      <w:sz w:val="24"/>
      <w:szCs w:val="24"/>
      <w:lang w:val="x-none" w:eastAsia="x-none"/>
    </w:rPr>
  </w:style>
  <w:style w:type="paragraph" w:customStyle="1" w:styleId="Heading">
    <w:name w:val="Heading"/>
    <w:rsid w:val="00C54782"/>
    <w:pPr>
      <w:widowControl w:val="0"/>
      <w:autoSpaceDE w:val="0"/>
      <w:autoSpaceDN w:val="0"/>
    </w:pPr>
    <w:rPr>
      <w:rFonts w:ascii="Arial" w:eastAsia="Times New Roman" w:hAnsi="Arial" w:cs="Arial"/>
      <w:b/>
      <w:bCs/>
      <w:lang w:eastAsia="ru-RU"/>
    </w:rPr>
  </w:style>
  <w:style w:type="paragraph" w:customStyle="1" w:styleId="Style13">
    <w:name w:val="Style13"/>
    <w:basedOn w:val="a0"/>
    <w:uiPriority w:val="99"/>
    <w:rsid w:val="00C54782"/>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78">
    <w:name w:val="Font Style78"/>
    <w:rsid w:val="00C54782"/>
    <w:rPr>
      <w:rFonts w:ascii="Times New Roman" w:hAnsi="Times New Roman" w:cs="Times New Roman"/>
      <w:sz w:val="22"/>
      <w:szCs w:val="22"/>
    </w:rPr>
  </w:style>
  <w:style w:type="character" w:customStyle="1" w:styleId="aentry-posttitle-text">
    <w:name w:val="aentry-post__title-text"/>
    <w:basedOn w:val="a1"/>
    <w:rsid w:val="00C54782"/>
  </w:style>
  <w:style w:type="character" w:customStyle="1" w:styleId="37">
    <w:name w:val="Заголовок №3_"/>
    <w:link w:val="38"/>
    <w:locked/>
    <w:rsid w:val="00C54782"/>
    <w:rPr>
      <w:sz w:val="23"/>
      <w:szCs w:val="23"/>
      <w:shd w:val="clear" w:color="auto" w:fill="FFFFFF"/>
    </w:rPr>
  </w:style>
  <w:style w:type="paragraph" w:customStyle="1" w:styleId="38">
    <w:name w:val="Заголовок №3"/>
    <w:basedOn w:val="a0"/>
    <w:link w:val="37"/>
    <w:rsid w:val="00C54782"/>
    <w:pPr>
      <w:shd w:val="clear" w:color="auto" w:fill="FFFFFF"/>
      <w:spacing w:before="300" w:after="60" w:line="240" w:lineRule="atLeast"/>
      <w:outlineLvl w:val="2"/>
    </w:pPr>
    <w:rPr>
      <w:sz w:val="23"/>
      <w:szCs w:val="23"/>
    </w:rPr>
  </w:style>
  <w:style w:type="character" w:customStyle="1" w:styleId="39">
    <w:name w:val="Основной текст (3)_"/>
    <w:link w:val="311"/>
    <w:locked/>
    <w:rsid w:val="00C54782"/>
    <w:rPr>
      <w:sz w:val="23"/>
      <w:szCs w:val="23"/>
      <w:shd w:val="clear" w:color="auto" w:fill="FFFFFF"/>
    </w:rPr>
  </w:style>
  <w:style w:type="paragraph" w:customStyle="1" w:styleId="311">
    <w:name w:val="Основной текст (3)1"/>
    <w:basedOn w:val="a0"/>
    <w:link w:val="39"/>
    <w:rsid w:val="00C54782"/>
    <w:pPr>
      <w:shd w:val="clear" w:color="auto" w:fill="FFFFFF"/>
      <w:spacing w:before="540" w:line="240" w:lineRule="atLeast"/>
      <w:ind w:hanging="440"/>
      <w:jc w:val="right"/>
    </w:pPr>
    <w:rPr>
      <w:sz w:val="23"/>
      <w:szCs w:val="23"/>
    </w:rPr>
  </w:style>
  <w:style w:type="character" w:customStyle="1" w:styleId="190">
    <w:name w:val="Основной текст (19)_"/>
    <w:link w:val="191"/>
    <w:locked/>
    <w:rsid w:val="00C54782"/>
    <w:rPr>
      <w:shd w:val="clear" w:color="auto" w:fill="FFFFFF"/>
    </w:rPr>
  </w:style>
  <w:style w:type="paragraph" w:customStyle="1" w:styleId="191">
    <w:name w:val="Основной текст (19)"/>
    <w:basedOn w:val="a0"/>
    <w:link w:val="190"/>
    <w:rsid w:val="00C54782"/>
    <w:pPr>
      <w:shd w:val="clear" w:color="auto" w:fill="FFFFFF"/>
      <w:spacing w:after="300" w:line="240" w:lineRule="atLeast"/>
    </w:pPr>
  </w:style>
  <w:style w:type="character" w:customStyle="1" w:styleId="1fa">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C54782"/>
  </w:style>
  <w:style w:type="character" w:customStyle="1" w:styleId="affffff9">
    <w:name w:val="Другое_"/>
    <w:link w:val="affffffa"/>
    <w:semiHidden/>
    <w:locked/>
    <w:rsid w:val="00C54782"/>
    <w:rPr>
      <w:rFonts w:ascii="Times New Roman" w:hAnsi="Times New Roman"/>
    </w:rPr>
  </w:style>
  <w:style w:type="paragraph" w:customStyle="1" w:styleId="affffffa">
    <w:name w:val="Другое"/>
    <w:basedOn w:val="a0"/>
    <w:link w:val="affffff9"/>
    <w:semiHidden/>
    <w:rsid w:val="00C54782"/>
    <w:pPr>
      <w:widowControl w:val="0"/>
    </w:pPr>
    <w:rPr>
      <w:rFonts w:ascii="Times New Roman" w:hAnsi="Times New Roman"/>
    </w:rPr>
  </w:style>
  <w:style w:type="character" w:customStyle="1" w:styleId="2f">
    <w:name w:val="Название Знак2"/>
    <w:basedOn w:val="a1"/>
    <w:uiPriority w:val="10"/>
    <w:locked/>
    <w:rsid w:val="00C54782"/>
    <w:rPr>
      <w:rFonts w:ascii="Cambria" w:hAnsi="Cambria"/>
      <w:color w:val="17365D"/>
      <w:spacing w:val="5"/>
      <w:kern w:val="28"/>
      <w:sz w:val="52"/>
      <w:lang w:val="x-none" w:eastAsia="en-US"/>
    </w:rPr>
  </w:style>
  <w:style w:type="paragraph" w:customStyle="1" w:styleId="1fb">
    <w:name w:val="1"/>
    <w:basedOn w:val="a0"/>
    <w:next w:val="afd"/>
    <w:uiPriority w:val="99"/>
    <w:qFormat/>
    <w:rsid w:val="00C54782"/>
    <w:pPr>
      <w:widowControl w:val="0"/>
    </w:pPr>
    <w:rPr>
      <w:rFonts w:ascii="Times New Roman" w:eastAsia="Times New Roman" w:hAnsi="Times New Roman" w:cs="Times New Roman"/>
      <w:sz w:val="24"/>
      <w:szCs w:val="24"/>
      <w:lang w:val="en-US" w:eastAsia="nl-NL"/>
    </w:rPr>
  </w:style>
  <w:style w:type="table" w:customStyle="1" w:styleId="330">
    <w:name w:val="Таблица простая 33"/>
    <w:basedOn w:val="a2"/>
    <w:uiPriority w:val="43"/>
    <w:rsid w:val="00C54782"/>
    <w:rPr>
      <w:rFonts w:ascii="Calibri" w:eastAsia="Times New Roman" w:hAnsi="Calibri" w:cs="Times New Roman"/>
      <w:sz w:val="20"/>
      <w:szCs w:val="20"/>
      <w:lang w:eastAsia="zh-C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6pt">
    <w:name w:val="Основной текст + 6 pt;Полужирный"/>
    <w:rsid w:val="00C54782"/>
    <w:rPr>
      <w:rFonts w:ascii="Times New Roman" w:eastAsia="Times New Roman" w:hAnsi="Times New Roman" w:cs="Times New Roman"/>
      <w:b/>
      <w:bCs/>
      <w:sz w:val="12"/>
      <w:szCs w:val="12"/>
      <w:shd w:val="clear" w:color="auto" w:fill="FFFFFF"/>
    </w:rPr>
  </w:style>
  <w:style w:type="numbering" w:customStyle="1" w:styleId="3a">
    <w:name w:val="Нет списка3"/>
    <w:next w:val="a3"/>
    <w:uiPriority w:val="99"/>
    <w:semiHidden/>
    <w:unhideWhenUsed/>
    <w:rsid w:val="00C54782"/>
  </w:style>
  <w:style w:type="character" w:customStyle="1" w:styleId="22">
    <w:name w:val="Оглавление 2 Знак"/>
    <w:link w:val="21"/>
    <w:locked/>
    <w:rsid w:val="00C54782"/>
    <w:rPr>
      <w:rFonts w:ascii="Calibri" w:eastAsia="Times New Roman" w:hAnsi="Calibri" w:cs="Calibri"/>
      <w:i/>
      <w:iCs/>
      <w:sz w:val="20"/>
      <w:szCs w:val="20"/>
      <w:lang w:eastAsia="ru-RU"/>
    </w:rPr>
  </w:style>
  <w:style w:type="paragraph" w:customStyle="1" w:styleId="affffffb">
    <w:name w:val="......."/>
    <w:basedOn w:val="a0"/>
    <w:next w:val="a0"/>
    <w:uiPriority w:val="99"/>
    <w:rsid w:val="00C54782"/>
    <w:pPr>
      <w:autoSpaceDE w:val="0"/>
      <w:autoSpaceDN w:val="0"/>
      <w:adjustRightInd w:val="0"/>
    </w:pPr>
    <w:rPr>
      <w:rFonts w:ascii="Times New Roman" w:eastAsia="Times New Roman" w:hAnsi="Times New Roman" w:cs="Times New Roman"/>
      <w:sz w:val="24"/>
      <w:szCs w:val="24"/>
      <w:lang w:eastAsia="ru-RU"/>
    </w:rPr>
  </w:style>
  <w:style w:type="character" w:styleId="affffffc">
    <w:name w:val="Subtle Reference"/>
    <w:uiPriority w:val="31"/>
    <w:qFormat/>
    <w:rsid w:val="00C54782"/>
    <w:rPr>
      <w:color w:val="auto"/>
      <w:u w:val="single" w:color="9BBB59"/>
    </w:rPr>
  </w:style>
  <w:style w:type="character" w:customStyle="1" w:styleId="2f0">
    <w:name w:val="Заголовок №2"/>
    <w:uiPriority w:val="99"/>
    <w:rsid w:val="00C54782"/>
  </w:style>
  <w:style w:type="numbering" w:customStyle="1" w:styleId="44">
    <w:name w:val="Нет списка4"/>
    <w:next w:val="a3"/>
    <w:uiPriority w:val="99"/>
    <w:semiHidden/>
    <w:unhideWhenUsed/>
    <w:rsid w:val="00C54782"/>
  </w:style>
  <w:style w:type="numbering" w:customStyle="1" w:styleId="52">
    <w:name w:val="Нет списка5"/>
    <w:next w:val="a3"/>
    <w:uiPriority w:val="99"/>
    <w:semiHidden/>
    <w:unhideWhenUsed/>
    <w:rsid w:val="00C54782"/>
  </w:style>
  <w:style w:type="character" w:customStyle="1" w:styleId="320">
    <w:name w:val="Заголовок №3 (2)_"/>
    <w:link w:val="321"/>
    <w:uiPriority w:val="99"/>
    <w:locked/>
    <w:rsid w:val="00C54782"/>
    <w:rPr>
      <w:rFonts w:ascii="Arial" w:hAnsi="Arial" w:cs="Arial"/>
      <w:b/>
      <w:bCs/>
      <w:sz w:val="23"/>
      <w:szCs w:val="23"/>
      <w:shd w:val="clear" w:color="auto" w:fill="FFFFFF"/>
    </w:rPr>
  </w:style>
  <w:style w:type="paragraph" w:customStyle="1" w:styleId="321">
    <w:name w:val="Заголовок №3 (2)1"/>
    <w:basedOn w:val="a0"/>
    <w:link w:val="320"/>
    <w:uiPriority w:val="99"/>
    <w:rsid w:val="00C54782"/>
    <w:pPr>
      <w:shd w:val="clear" w:color="auto" w:fill="FFFFFF"/>
      <w:spacing w:line="413" w:lineRule="exact"/>
      <w:jc w:val="both"/>
      <w:outlineLvl w:val="2"/>
    </w:pPr>
    <w:rPr>
      <w:rFonts w:ascii="Arial" w:hAnsi="Arial" w:cs="Arial"/>
      <w:b/>
      <w:bCs/>
      <w:sz w:val="23"/>
      <w:szCs w:val="23"/>
    </w:rPr>
  </w:style>
  <w:style w:type="numbering" w:customStyle="1" w:styleId="62">
    <w:name w:val="Нет списка6"/>
    <w:next w:val="a3"/>
    <w:uiPriority w:val="99"/>
    <w:semiHidden/>
    <w:unhideWhenUsed/>
    <w:rsid w:val="00C54782"/>
  </w:style>
  <w:style w:type="character" w:customStyle="1" w:styleId="Default0">
    <w:name w:val="Default Знак"/>
    <w:link w:val="Default"/>
    <w:locked/>
    <w:rsid w:val="00C54782"/>
    <w:rPr>
      <w:rFonts w:ascii="Times New Roman" w:hAnsi="Times New Roman" w:cs="Times New Roman"/>
      <w:color w:val="000000"/>
      <w:sz w:val="24"/>
      <w:szCs w:val="24"/>
    </w:rPr>
  </w:style>
  <w:style w:type="paragraph" w:styleId="affffffd">
    <w:name w:val="Plain Text"/>
    <w:basedOn w:val="a0"/>
    <w:link w:val="affffffe"/>
    <w:rsid w:val="00C54782"/>
    <w:rPr>
      <w:rFonts w:ascii="Courier New" w:eastAsia="Times New Roman" w:hAnsi="Courier New" w:cs="Courier New"/>
      <w:sz w:val="20"/>
      <w:szCs w:val="20"/>
      <w:lang w:eastAsia="ru-RU"/>
    </w:rPr>
  </w:style>
  <w:style w:type="character" w:customStyle="1" w:styleId="affffffe">
    <w:name w:val="Текст Знак"/>
    <w:basedOn w:val="a1"/>
    <w:link w:val="affffffd"/>
    <w:rsid w:val="00C54782"/>
    <w:rPr>
      <w:rFonts w:ascii="Courier New" w:eastAsia="Times New Roman" w:hAnsi="Courier New" w:cs="Courier New"/>
      <w:sz w:val="20"/>
      <w:szCs w:val="20"/>
      <w:lang w:eastAsia="ru-RU"/>
    </w:rPr>
  </w:style>
  <w:style w:type="character" w:customStyle="1" w:styleId="45">
    <w:name w:val="Основной текст (4)_"/>
    <w:link w:val="46"/>
    <w:rsid w:val="00C54782"/>
    <w:rPr>
      <w:shd w:val="clear" w:color="auto" w:fill="FFFFFF"/>
    </w:rPr>
  </w:style>
  <w:style w:type="paragraph" w:customStyle="1" w:styleId="46">
    <w:name w:val="Основной текст (4)"/>
    <w:basedOn w:val="a0"/>
    <w:link w:val="45"/>
    <w:rsid w:val="00C54782"/>
    <w:pPr>
      <w:widowControl w:val="0"/>
      <w:shd w:val="clear" w:color="auto" w:fill="FFFFFF"/>
      <w:spacing w:before="240" w:after="420" w:line="245" w:lineRule="exact"/>
      <w:jc w:val="right"/>
    </w:pPr>
  </w:style>
  <w:style w:type="character" w:customStyle="1" w:styleId="afffffff">
    <w:name w:val="Символ сноски"/>
    <w:qFormat/>
    <w:rsid w:val="00C54782"/>
  </w:style>
  <w:style w:type="numbering" w:customStyle="1" w:styleId="71">
    <w:name w:val="Нет списка7"/>
    <w:next w:val="a3"/>
    <w:uiPriority w:val="99"/>
    <w:semiHidden/>
    <w:unhideWhenUsed/>
    <w:rsid w:val="00C54782"/>
  </w:style>
  <w:style w:type="table" w:customStyle="1" w:styleId="53">
    <w:name w:val="Сетка таблицы5"/>
    <w:basedOn w:val="a2"/>
    <w:next w:val="a4"/>
    <w:uiPriority w:val="59"/>
    <w:rsid w:val="00C54782"/>
    <w:pPr>
      <w:spacing w:after="200" w:line="276"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Нет списка21"/>
    <w:next w:val="a3"/>
    <w:uiPriority w:val="99"/>
    <w:semiHidden/>
    <w:unhideWhenUsed/>
    <w:rsid w:val="00C54782"/>
  </w:style>
  <w:style w:type="character" w:customStyle="1" w:styleId="54">
    <w:name w:val="Неразрешенное упоминание5"/>
    <w:basedOn w:val="a1"/>
    <w:uiPriority w:val="99"/>
    <w:semiHidden/>
    <w:unhideWhenUsed/>
    <w:rsid w:val="00C54782"/>
    <w:rPr>
      <w:color w:val="605E5C"/>
      <w:shd w:val="clear" w:color="auto" w:fill="E1DFDD"/>
    </w:rPr>
  </w:style>
  <w:style w:type="numbering" w:customStyle="1" w:styleId="312">
    <w:name w:val="Нет списка31"/>
    <w:next w:val="a3"/>
    <w:uiPriority w:val="99"/>
    <w:semiHidden/>
    <w:unhideWhenUsed/>
    <w:rsid w:val="00C54782"/>
  </w:style>
  <w:style w:type="numbering" w:customStyle="1" w:styleId="410">
    <w:name w:val="Нет списка41"/>
    <w:next w:val="a3"/>
    <w:uiPriority w:val="99"/>
    <w:semiHidden/>
    <w:unhideWhenUsed/>
    <w:rsid w:val="00C54782"/>
  </w:style>
  <w:style w:type="table" w:customStyle="1" w:styleId="TableNormal21">
    <w:name w:val="Table Normal21"/>
    <w:uiPriority w:val="2"/>
    <w:semiHidden/>
    <w:unhideWhenUsed/>
    <w:qFormat/>
    <w:rsid w:val="00C54782"/>
    <w:pPr>
      <w:widowControl w:val="0"/>
      <w:autoSpaceDE w:val="0"/>
      <w:autoSpaceDN w:val="0"/>
      <w:spacing w:after="200" w:line="276" w:lineRule="auto"/>
    </w:pPr>
    <w:rPr>
      <w:rFonts w:ascii="Calibri" w:eastAsia="Calibri" w:hAnsi="Calibri" w:cs="Calibri"/>
      <w:lang w:val="en-US"/>
    </w:rPr>
    <w:tblPr>
      <w:tblInd w:w="0" w:type="dxa"/>
      <w:tblCellMar>
        <w:top w:w="0" w:type="dxa"/>
        <w:left w:w="0" w:type="dxa"/>
        <w:bottom w:w="0" w:type="dxa"/>
        <w:right w:w="0" w:type="dxa"/>
      </w:tblCellMar>
    </w:tblPr>
  </w:style>
  <w:style w:type="table" w:customStyle="1" w:styleId="3110">
    <w:name w:val="Таблица простая 311"/>
    <w:basedOn w:val="a2"/>
    <w:uiPriority w:val="43"/>
    <w:rsid w:val="00C54782"/>
    <w:pPr>
      <w:spacing w:after="200" w:line="276" w:lineRule="auto"/>
    </w:pPr>
    <w:rPr>
      <w:rFonts w:ascii="Calibri" w:eastAsia="Calibri" w:hAnsi="Calibri" w:cs="Calibri"/>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510">
    <w:name w:val="Нет списка51"/>
    <w:next w:val="a3"/>
    <w:uiPriority w:val="99"/>
    <w:semiHidden/>
    <w:unhideWhenUsed/>
    <w:rsid w:val="00C54782"/>
  </w:style>
  <w:style w:type="character" w:customStyle="1" w:styleId="63">
    <w:name w:val="Неразрешенное упоминание6"/>
    <w:uiPriority w:val="99"/>
    <w:semiHidden/>
    <w:unhideWhenUsed/>
    <w:rsid w:val="00C54782"/>
    <w:rPr>
      <w:color w:val="605E5C"/>
      <w:shd w:val="clear" w:color="auto" w:fill="E1DFDD"/>
    </w:rPr>
  </w:style>
  <w:style w:type="character" w:customStyle="1" w:styleId="ConsPlusNormal0">
    <w:name w:val="ConsPlusNormal Знак"/>
    <w:link w:val="ConsPlusNormal"/>
    <w:locked/>
    <w:rsid w:val="00C54782"/>
    <w:rPr>
      <w:rFonts w:ascii="Arial" w:eastAsia="Times New Roman" w:hAnsi="Arial" w:cs="Arial"/>
      <w:sz w:val="20"/>
      <w:szCs w:val="20"/>
      <w:lang w:eastAsia="ru-RU"/>
    </w:rPr>
  </w:style>
  <w:style w:type="paragraph" w:customStyle="1" w:styleId="afffffff0">
    <w:name w:val="Текст_Абзац"/>
    <w:uiPriority w:val="2"/>
    <w:qFormat/>
    <w:rsid w:val="00C54782"/>
    <w:pPr>
      <w:spacing w:after="120"/>
      <w:ind w:firstLine="340"/>
      <w:contextualSpacing/>
      <w:jc w:val="both"/>
    </w:pPr>
    <w:rPr>
      <w:rFonts w:ascii="Times New Roman" w:eastAsia="Times New Roman" w:hAnsi="Times New Roman" w:cs="Times New Roman"/>
      <w:sz w:val="24"/>
      <w:szCs w:val="28"/>
      <w:lang w:eastAsia="ru-RU"/>
    </w:rPr>
  </w:style>
  <w:style w:type="paragraph" w:customStyle="1" w:styleId="-0">
    <w:name w:val="Текст-Центр"/>
    <w:basedOn w:val="a0"/>
    <w:qFormat/>
    <w:rsid w:val="00C54782"/>
    <w:pPr>
      <w:spacing w:after="120"/>
      <w:contextualSpacing/>
      <w:jc w:val="center"/>
    </w:pPr>
    <w:rPr>
      <w:rFonts w:ascii="Times New Roman" w:eastAsia="Times New Roman" w:hAnsi="Times New Roman" w:cs="Times New Roman"/>
      <w:sz w:val="24"/>
      <w:szCs w:val="28"/>
      <w:lang w:eastAsia="ru-RU"/>
    </w:rPr>
  </w:style>
  <w:style w:type="character" w:customStyle="1" w:styleId="afffffff1">
    <w:name w:val="Основной текст_"/>
    <w:link w:val="1fc"/>
    <w:locked/>
    <w:rsid w:val="00C54782"/>
    <w:rPr>
      <w:rFonts w:ascii="Times New Roman" w:hAnsi="Times New Roman"/>
      <w:sz w:val="29"/>
      <w:szCs w:val="29"/>
      <w:shd w:val="clear" w:color="auto" w:fill="FFFFFF"/>
    </w:rPr>
  </w:style>
  <w:style w:type="paragraph" w:customStyle="1" w:styleId="1fc">
    <w:name w:val="Основной текст1"/>
    <w:basedOn w:val="a0"/>
    <w:link w:val="afffffff1"/>
    <w:rsid w:val="00C54782"/>
    <w:pPr>
      <w:widowControl w:val="0"/>
      <w:shd w:val="clear" w:color="auto" w:fill="FFFFFF"/>
      <w:spacing w:after="300" w:line="338" w:lineRule="exact"/>
      <w:jc w:val="both"/>
    </w:pPr>
    <w:rPr>
      <w:rFonts w:ascii="Times New Roman" w:hAnsi="Times New Roman"/>
      <w:sz w:val="29"/>
      <w:szCs w:val="29"/>
    </w:rPr>
  </w:style>
  <w:style w:type="paragraph" w:styleId="afffffff2">
    <w:name w:val="Intense Quote"/>
    <w:basedOn w:val="a0"/>
    <w:next w:val="a0"/>
    <w:link w:val="afffffff3"/>
    <w:uiPriority w:val="30"/>
    <w:qFormat/>
    <w:rsid w:val="00C54782"/>
    <w:pPr>
      <w:pBdr>
        <w:top w:val="single" w:sz="4" w:space="10" w:color="4F81BD"/>
        <w:bottom w:val="single" w:sz="4" w:space="10" w:color="4F81BD"/>
      </w:pBdr>
      <w:spacing w:before="360" w:after="360" w:line="259" w:lineRule="auto"/>
      <w:ind w:left="864" w:right="864"/>
      <w:jc w:val="center"/>
    </w:pPr>
    <w:rPr>
      <w:rFonts w:ascii="Times New Roman" w:eastAsia="Times New Roman" w:hAnsi="Times New Roman" w:cs="Times New Roman"/>
      <w:i/>
      <w:iCs/>
      <w:color w:val="4F81BD"/>
      <w:sz w:val="24"/>
    </w:rPr>
  </w:style>
  <w:style w:type="character" w:customStyle="1" w:styleId="afffffff3">
    <w:name w:val="Выделенная цитата Знак"/>
    <w:basedOn w:val="a1"/>
    <w:link w:val="afffffff2"/>
    <w:uiPriority w:val="30"/>
    <w:rsid w:val="00C54782"/>
    <w:rPr>
      <w:rFonts w:ascii="Times New Roman" w:eastAsia="Times New Roman" w:hAnsi="Times New Roman" w:cs="Times New Roman"/>
      <w:i/>
      <w:iCs/>
      <w:color w:val="4F81BD"/>
      <w:sz w:val="24"/>
    </w:rPr>
  </w:style>
  <w:style w:type="character" w:customStyle="1" w:styleId="FontStyle12">
    <w:name w:val="Font Style12"/>
    <w:uiPriority w:val="99"/>
    <w:rsid w:val="00C54782"/>
    <w:rPr>
      <w:rFonts w:ascii="Times New Roman" w:hAnsi="Times New Roman" w:cs="Times New Roman"/>
      <w:spacing w:val="10"/>
      <w:sz w:val="16"/>
      <w:szCs w:val="16"/>
    </w:rPr>
  </w:style>
  <w:style w:type="paragraph" w:customStyle="1" w:styleId="otekstr">
    <w:name w:val="otekstr"/>
    <w:basedOn w:val="a0"/>
    <w:rsid w:val="00C54782"/>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otekstj">
    <w:name w:val="otekstj"/>
    <w:basedOn w:val="a0"/>
    <w:rsid w:val="00C54782"/>
    <w:pPr>
      <w:spacing w:before="100" w:beforeAutospacing="1" w:after="100" w:afterAutospacing="1"/>
    </w:pPr>
    <w:rPr>
      <w:rFonts w:ascii="Times New Roman" w:eastAsia="Times New Roman" w:hAnsi="Times New Roman" w:cs="Times New Roman"/>
      <w:sz w:val="24"/>
      <w:szCs w:val="24"/>
      <w:lang w:eastAsia="ru-RU"/>
    </w:rPr>
  </w:style>
  <w:style w:type="paragraph" w:styleId="HTML">
    <w:name w:val="HTML Preformatted"/>
    <w:basedOn w:val="a0"/>
    <w:link w:val="HTML0"/>
    <w:uiPriority w:val="99"/>
    <w:unhideWhenUsed/>
    <w:rsid w:val="00C5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C54782"/>
    <w:rPr>
      <w:rFonts w:ascii="Courier New" w:eastAsia="Times New Roman" w:hAnsi="Courier New" w:cs="Courier New"/>
      <w:sz w:val="20"/>
      <w:szCs w:val="20"/>
      <w:lang w:eastAsia="ru-RU"/>
    </w:rPr>
  </w:style>
  <w:style w:type="paragraph" w:customStyle="1" w:styleId="afffffff4">
    <w:name w:val="Центр"/>
    <w:basedOn w:val="a0"/>
    <w:rsid w:val="00C54782"/>
    <w:pPr>
      <w:spacing w:line="320" w:lineRule="exact"/>
      <w:jc w:val="center"/>
    </w:pPr>
    <w:rPr>
      <w:rFonts w:ascii="Times New Roman" w:eastAsia="Times New Roman" w:hAnsi="Times New Roman" w:cs="Times New Roman"/>
      <w:sz w:val="28"/>
      <w:szCs w:val="20"/>
      <w:lang w:eastAsia="ru-RU"/>
    </w:rPr>
  </w:style>
  <w:style w:type="paragraph" w:styleId="afffffff5">
    <w:name w:val="Block Text"/>
    <w:basedOn w:val="a0"/>
    <w:uiPriority w:val="99"/>
    <w:rsid w:val="00C54782"/>
    <w:pPr>
      <w:ind w:left="-1134" w:right="368"/>
      <w:jc w:val="both"/>
    </w:pPr>
    <w:rPr>
      <w:rFonts w:ascii="Times New Roman" w:eastAsia="Times New Roman" w:hAnsi="Times New Roman" w:cs="Times New Roman"/>
      <w:sz w:val="28"/>
      <w:szCs w:val="20"/>
      <w:lang w:eastAsia="ru-RU"/>
    </w:rPr>
  </w:style>
  <w:style w:type="paragraph" w:styleId="afffffff6">
    <w:name w:val="List Number"/>
    <w:basedOn w:val="a0"/>
    <w:rsid w:val="00C54782"/>
    <w:pPr>
      <w:tabs>
        <w:tab w:val="num" w:pos="720"/>
      </w:tabs>
      <w:ind w:left="720" w:hanging="360"/>
    </w:pPr>
    <w:rPr>
      <w:rFonts w:ascii="Arial" w:eastAsia="Times New Roman" w:hAnsi="Arial" w:cs="Times New Roman"/>
      <w:bCs/>
      <w:sz w:val="24"/>
      <w:szCs w:val="24"/>
      <w:lang w:eastAsia="ru-RU"/>
    </w:rPr>
  </w:style>
  <w:style w:type="paragraph" w:customStyle="1" w:styleId="ConsNormal">
    <w:name w:val="ConsNormal"/>
    <w:rsid w:val="00C54782"/>
    <w:pPr>
      <w:widowControl w:val="0"/>
      <w:autoSpaceDE w:val="0"/>
      <w:autoSpaceDN w:val="0"/>
      <w:adjustRightInd w:val="0"/>
      <w:ind w:right="19772" w:firstLine="720"/>
    </w:pPr>
    <w:rPr>
      <w:rFonts w:ascii="Arial" w:eastAsia="Times New Roman" w:hAnsi="Arial" w:cs="Arial"/>
      <w:sz w:val="20"/>
      <w:szCs w:val="20"/>
      <w:lang w:eastAsia="ru-RU"/>
    </w:rPr>
  </w:style>
  <w:style w:type="paragraph" w:customStyle="1" w:styleId="FORMATTEXT0">
    <w:name w:val=".FORMATTEXT"/>
    <w:uiPriority w:val="99"/>
    <w:rsid w:val="00C54782"/>
    <w:pPr>
      <w:widowControl w:val="0"/>
      <w:autoSpaceDE w:val="0"/>
      <w:autoSpaceDN w:val="0"/>
      <w:adjustRightInd w:val="0"/>
    </w:pPr>
    <w:rPr>
      <w:rFonts w:ascii="Arial" w:eastAsia="Times New Roman" w:hAnsi="Arial" w:cs="Arial"/>
      <w:sz w:val="20"/>
      <w:szCs w:val="20"/>
      <w:lang w:eastAsia="ru-RU"/>
    </w:rPr>
  </w:style>
  <w:style w:type="paragraph" w:customStyle="1" w:styleId="headertext">
    <w:name w:val="headertext"/>
    <w:basedOn w:val="a0"/>
    <w:rsid w:val="00C5478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tch">
    <w:name w:val="match"/>
    <w:basedOn w:val="a1"/>
    <w:rsid w:val="00C54782"/>
  </w:style>
  <w:style w:type="table" w:customStyle="1" w:styleId="64">
    <w:name w:val="Сетка таблицы6"/>
    <w:basedOn w:val="a2"/>
    <w:next w:val="a4"/>
    <w:uiPriority w:val="59"/>
    <w:rsid w:val="00C5478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2"/>
    <w:next w:val="a4"/>
    <w:uiPriority w:val="59"/>
    <w:rsid w:val="00C5478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0">
    <w:name w:val=".HEADERTEXT"/>
    <w:uiPriority w:val="99"/>
    <w:rsid w:val="00C54782"/>
    <w:pPr>
      <w:widowControl w:val="0"/>
      <w:autoSpaceDE w:val="0"/>
      <w:autoSpaceDN w:val="0"/>
      <w:adjustRightInd w:val="0"/>
    </w:pPr>
    <w:rPr>
      <w:rFonts w:ascii="Arial" w:eastAsia="Times New Roman" w:hAnsi="Arial" w:cs="Arial"/>
      <w:color w:val="2B4279"/>
      <w:sz w:val="20"/>
      <w:szCs w:val="20"/>
      <w:lang w:eastAsia="ru-RU"/>
    </w:rPr>
  </w:style>
  <w:style w:type="paragraph" w:customStyle="1" w:styleId="Style2">
    <w:name w:val="Style2"/>
    <w:basedOn w:val="a0"/>
    <w:rsid w:val="00C54782"/>
    <w:pPr>
      <w:widowControl w:val="0"/>
      <w:autoSpaceDE w:val="0"/>
      <w:autoSpaceDN w:val="0"/>
      <w:adjustRightInd w:val="0"/>
      <w:spacing w:line="239" w:lineRule="exact"/>
      <w:ind w:firstLine="405"/>
      <w:jc w:val="both"/>
    </w:pPr>
    <w:rPr>
      <w:rFonts w:ascii="Times New Roman" w:eastAsia="Times New Roman" w:hAnsi="Times New Roman" w:cs="Times New Roman"/>
      <w:sz w:val="24"/>
      <w:szCs w:val="24"/>
      <w:lang w:eastAsia="ru-RU"/>
    </w:rPr>
  </w:style>
  <w:style w:type="character" w:customStyle="1" w:styleId="A10">
    <w:name w:val="A1"/>
    <w:uiPriority w:val="99"/>
    <w:rsid w:val="00C54782"/>
    <w:rPr>
      <w:color w:val="000000"/>
      <w:sz w:val="22"/>
      <w:szCs w:val="22"/>
    </w:rPr>
  </w:style>
  <w:style w:type="character" w:customStyle="1" w:styleId="resultitem-val">
    <w:name w:val="result__item-val"/>
    <w:basedOn w:val="a1"/>
    <w:rsid w:val="00C54782"/>
  </w:style>
  <w:style w:type="character" w:customStyle="1" w:styleId="extended-textshort">
    <w:name w:val="extended-text__short"/>
    <w:basedOn w:val="a1"/>
    <w:rsid w:val="00C54782"/>
  </w:style>
  <w:style w:type="paragraph" w:customStyle="1" w:styleId="PRINTSECTION">
    <w:name w:val="#PRINT_SECTION"/>
    <w:uiPriority w:val="99"/>
    <w:rsid w:val="00C54782"/>
    <w:pPr>
      <w:widowControl w:val="0"/>
      <w:autoSpaceDE w:val="0"/>
      <w:autoSpaceDN w:val="0"/>
      <w:adjustRightInd w:val="0"/>
    </w:pPr>
    <w:rPr>
      <w:rFonts w:ascii="Arial, sans-serif" w:eastAsia="Times New Roman" w:hAnsi="Arial, sans-serif" w:cs="Times New Roman"/>
      <w:sz w:val="16"/>
      <w:szCs w:val="16"/>
      <w:lang w:eastAsia="ru-RU"/>
    </w:rPr>
  </w:style>
  <w:style w:type="paragraph" w:customStyle="1" w:styleId="Style15">
    <w:name w:val="Style15"/>
    <w:basedOn w:val="a0"/>
    <w:uiPriority w:val="99"/>
    <w:rsid w:val="00C54782"/>
    <w:pPr>
      <w:widowControl w:val="0"/>
      <w:autoSpaceDE w:val="0"/>
      <w:autoSpaceDN w:val="0"/>
      <w:adjustRightInd w:val="0"/>
      <w:spacing w:line="658" w:lineRule="exact"/>
      <w:jc w:val="center"/>
    </w:pPr>
    <w:rPr>
      <w:rFonts w:ascii="Times New Roman" w:eastAsia="Times New Roman" w:hAnsi="Times New Roman" w:cs="Times New Roman"/>
      <w:sz w:val="24"/>
      <w:szCs w:val="24"/>
      <w:lang w:eastAsia="ru-RU"/>
    </w:rPr>
  </w:style>
  <w:style w:type="paragraph" w:customStyle="1" w:styleId="Style21">
    <w:name w:val="Style21"/>
    <w:basedOn w:val="a0"/>
    <w:uiPriority w:val="99"/>
    <w:rsid w:val="00C54782"/>
    <w:pPr>
      <w:widowControl w:val="0"/>
      <w:autoSpaceDE w:val="0"/>
      <w:autoSpaceDN w:val="0"/>
      <w:adjustRightInd w:val="0"/>
      <w:spacing w:line="298" w:lineRule="exact"/>
    </w:pPr>
    <w:rPr>
      <w:rFonts w:ascii="Times New Roman" w:eastAsia="Times New Roman" w:hAnsi="Times New Roman" w:cs="Times New Roman"/>
      <w:sz w:val="24"/>
      <w:szCs w:val="24"/>
      <w:lang w:eastAsia="ru-RU"/>
    </w:rPr>
  </w:style>
  <w:style w:type="paragraph" w:customStyle="1" w:styleId="Style22">
    <w:name w:val="Style22"/>
    <w:basedOn w:val="a0"/>
    <w:uiPriority w:val="99"/>
    <w:rsid w:val="00C54782"/>
    <w:pPr>
      <w:widowControl w:val="0"/>
      <w:autoSpaceDE w:val="0"/>
      <w:autoSpaceDN w:val="0"/>
      <w:adjustRightInd w:val="0"/>
      <w:spacing w:line="298" w:lineRule="exact"/>
      <w:jc w:val="both"/>
    </w:pPr>
    <w:rPr>
      <w:rFonts w:ascii="Times New Roman" w:eastAsia="Times New Roman" w:hAnsi="Times New Roman" w:cs="Times New Roman"/>
      <w:sz w:val="24"/>
      <w:szCs w:val="24"/>
      <w:lang w:eastAsia="ru-RU"/>
    </w:rPr>
  </w:style>
  <w:style w:type="paragraph" w:customStyle="1" w:styleId="Style26">
    <w:name w:val="Style26"/>
    <w:basedOn w:val="a0"/>
    <w:uiPriority w:val="99"/>
    <w:rsid w:val="00C54782"/>
    <w:pPr>
      <w:widowControl w:val="0"/>
      <w:autoSpaceDE w:val="0"/>
      <w:autoSpaceDN w:val="0"/>
      <w:adjustRightInd w:val="0"/>
      <w:jc w:val="center"/>
    </w:pPr>
    <w:rPr>
      <w:rFonts w:ascii="Times New Roman" w:eastAsia="Times New Roman" w:hAnsi="Times New Roman" w:cs="Times New Roman"/>
      <w:sz w:val="24"/>
      <w:szCs w:val="24"/>
      <w:lang w:eastAsia="ru-RU"/>
    </w:rPr>
  </w:style>
  <w:style w:type="paragraph" w:customStyle="1" w:styleId="Style27">
    <w:name w:val="Style27"/>
    <w:basedOn w:val="a0"/>
    <w:uiPriority w:val="99"/>
    <w:rsid w:val="00C54782"/>
    <w:pPr>
      <w:widowControl w:val="0"/>
      <w:autoSpaceDE w:val="0"/>
      <w:autoSpaceDN w:val="0"/>
      <w:adjustRightInd w:val="0"/>
      <w:spacing w:line="278" w:lineRule="exact"/>
      <w:ind w:firstLine="418"/>
    </w:pPr>
    <w:rPr>
      <w:rFonts w:ascii="Times New Roman" w:eastAsia="Times New Roman" w:hAnsi="Times New Roman" w:cs="Times New Roman"/>
      <w:sz w:val="24"/>
      <w:szCs w:val="24"/>
      <w:lang w:eastAsia="ru-RU"/>
    </w:rPr>
  </w:style>
  <w:style w:type="paragraph" w:customStyle="1" w:styleId="Style31">
    <w:name w:val="Style31"/>
    <w:basedOn w:val="a0"/>
    <w:uiPriority w:val="99"/>
    <w:rsid w:val="00C54782"/>
    <w:pPr>
      <w:widowControl w:val="0"/>
      <w:autoSpaceDE w:val="0"/>
      <w:autoSpaceDN w:val="0"/>
      <w:adjustRightInd w:val="0"/>
      <w:spacing w:line="300" w:lineRule="exact"/>
      <w:ind w:hanging="259"/>
    </w:pPr>
    <w:rPr>
      <w:rFonts w:ascii="Times New Roman" w:eastAsia="Times New Roman" w:hAnsi="Times New Roman" w:cs="Times New Roman"/>
      <w:sz w:val="24"/>
      <w:szCs w:val="24"/>
      <w:lang w:eastAsia="ru-RU"/>
    </w:rPr>
  </w:style>
  <w:style w:type="paragraph" w:customStyle="1" w:styleId="Style37">
    <w:name w:val="Style37"/>
    <w:basedOn w:val="a0"/>
    <w:uiPriority w:val="99"/>
    <w:rsid w:val="00C54782"/>
    <w:pPr>
      <w:widowControl w:val="0"/>
      <w:autoSpaceDE w:val="0"/>
      <w:autoSpaceDN w:val="0"/>
      <w:adjustRightInd w:val="0"/>
      <w:spacing w:line="298" w:lineRule="exact"/>
      <w:jc w:val="both"/>
    </w:pPr>
    <w:rPr>
      <w:rFonts w:ascii="Times New Roman" w:eastAsia="Times New Roman" w:hAnsi="Times New Roman" w:cs="Times New Roman"/>
      <w:sz w:val="24"/>
      <w:szCs w:val="24"/>
      <w:lang w:eastAsia="ru-RU"/>
    </w:rPr>
  </w:style>
  <w:style w:type="paragraph" w:customStyle="1" w:styleId="Style41">
    <w:name w:val="Style41"/>
    <w:basedOn w:val="a0"/>
    <w:uiPriority w:val="99"/>
    <w:rsid w:val="00C54782"/>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paragraph" w:customStyle="1" w:styleId="Style45">
    <w:name w:val="Style45"/>
    <w:basedOn w:val="a0"/>
    <w:uiPriority w:val="99"/>
    <w:rsid w:val="00C54782"/>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46">
    <w:name w:val="Style46"/>
    <w:basedOn w:val="a0"/>
    <w:uiPriority w:val="99"/>
    <w:rsid w:val="00C54782"/>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64">
    <w:name w:val="Style64"/>
    <w:basedOn w:val="a0"/>
    <w:uiPriority w:val="99"/>
    <w:rsid w:val="00C54782"/>
    <w:pPr>
      <w:widowControl w:val="0"/>
      <w:autoSpaceDE w:val="0"/>
      <w:autoSpaceDN w:val="0"/>
      <w:adjustRightInd w:val="0"/>
      <w:spacing w:line="298" w:lineRule="exact"/>
      <w:ind w:firstLine="254"/>
    </w:pPr>
    <w:rPr>
      <w:rFonts w:ascii="Times New Roman" w:eastAsia="Times New Roman" w:hAnsi="Times New Roman" w:cs="Times New Roman"/>
      <w:sz w:val="24"/>
      <w:szCs w:val="24"/>
      <w:lang w:eastAsia="ru-RU"/>
    </w:rPr>
  </w:style>
  <w:style w:type="paragraph" w:customStyle="1" w:styleId="Style67">
    <w:name w:val="Style67"/>
    <w:basedOn w:val="a0"/>
    <w:uiPriority w:val="99"/>
    <w:rsid w:val="00C54782"/>
    <w:pPr>
      <w:widowControl w:val="0"/>
      <w:autoSpaceDE w:val="0"/>
      <w:autoSpaceDN w:val="0"/>
      <w:adjustRightInd w:val="0"/>
      <w:spacing w:line="336" w:lineRule="exact"/>
      <w:jc w:val="center"/>
    </w:pPr>
    <w:rPr>
      <w:rFonts w:ascii="Times New Roman" w:eastAsia="Times New Roman" w:hAnsi="Times New Roman" w:cs="Times New Roman"/>
      <w:sz w:val="24"/>
      <w:szCs w:val="24"/>
      <w:lang w:eastAsia="ru-RU"/>
    </w:rPr>
  </w:style>
  <w:style w:type="paragraph" w:customStyle="1" w:styleId="Style72">
    <w:name w:val="Style72"/>
    <w:basedOn w:val="a0"/>
    <w:uiPriority w:val="99"/>
    <w:rsid w:val="00C54782"/>
    <w:pPr>
      <w:widowControl w:val="0"/>
      <w:autoSpaceDE w:val="0"/>
      <w:autoSpaceDN w:val="0"/>
      <w:adjustRightInd w:val="0"/>
      <w:jc w:val="center"/>
    </w:pPr>
    <w:rPr>
      <w:rFonts w:ascii="Times New Roman" w:eastAsia="Times New Roman" w:hAnsi="Times New Roman" w:cs="Times New Roman"/>
      <w:sz w:val="24"/>
      <w:szCs w:val="24"/>
      <w:lang w:eastAsia="ru-RU"/>
    </w:rPr>
  </w:style>
  <w:style w:type="character" w:customStyle="1" w:styleId="FontStyle89">
    <w:name w:val="Font Style89"/>
    <w:uiPriority w:val="99"/>
    <w:rsid w:val="00C54782"/>
    <w:rPr>
      <w:rFonts w:ascii="Times New Roman" w:hAnsi="Times New Roman" w:cs="Times New Roman"/>
      <w:b/>
      <w:bCs/>
      <w:sz w:val="22"/>
      <w:szCs w:val="22"/>
    </w:rPr>
  </w:style>
  <w:style w:type="character" w:customStyle="1" w:styleId="FontStyle90">
    <w:name w:val="Font Style90"/>
    <w:uiPriority w:val="99"/>
    <w:rsid w:val="00C54782"/>
    <w:rPr>
      <w:rFonts w:ascii="Times New Roman" w:hAnsi="Times New Roman" w:cs="Times New Roman"/>
      <w:sz w:val="22"/>
      <w:szCs w:val="22"/>
    </w:rPr>
  </w:style>
  <w:style w:type="paragraph" w:customStyle="1" w:styleId="Style4">
    <w:name w:val="Style4"/>
    <w:basedOn w:val="a0"/>
    <w:uiPriority w:val="99"/>
    <w:rsid w:val="00C54782"/>
    <w:pPr>
      <w:widowControl w:val="0"/>
      <w:autoSpaceDE w:val="0"/>
      <w:autoSpaceDN w:val="0"/>
      <w:adjustRightInd w:val="0"/>
      <w:spacing w:line="571" w:lineRule="exact"/>
      <w:ind w:firstLine="994"/>
    </w:pPr>
    <w:rPr>
      <w:rFonts w:ascii="Times New Roman" w:eastAsia="Times New Roman" w:hAnsi="Times New Roman" w:cs="Times New Roman"/>
      <w:sz w:val="24"/>
      <w:szCs w:val="24"/>
      <w:lang w:eastAsia="ru-RU"/>
    </w:rPr>
  </w:style>
  <w:style w:type="paragraph" w:customStyle="1" w:styleId="Style6">
    <w:name w:val="Style6"/>
    <w:basedOn w:val="a0"/>
    <w:uiPriority w:val="99"/>
    <w:rsid w:val="00C54782"/>
    <w:pPr>
      <w:widowControl w:val="0"/>
      <w:autoSpaceDE w:val="0"/>
      <w:autoSpaceDN w:val="0"/>
      <w:adjustRightInd w:val="0"/>
      <w:spacing w:line="274" w:lineRule="exact"/>
      <w:ind w:hanging="302"/>
    </w:pPr>
    <w:rPr>
      <w:rFonts w:ascii="Times New Roman" w:eastAsia="Times New Roman" w:hAnsi="Times New Roman" w:cs="Times New Roman"/>
      <w:sz w:val="24"/>
      <w:szCs w:val="24"/>
      <w:lang w:eastAsia="ru-RU"/>
    </w:rPr>
  </w:style>
  <w:style w:type="paragraph" w:customStyle="1" w:styleId="Style7">
    <w:name w:val="Style7"/>
    <w:basedOn w:val="a0"/>
    <w:uiPriority w:val="99"/>
    <w:rsid w:val="00C54782"/>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3">
    <w:name w:val="Style23"/>
    <w:basedOn w:val="a0"/>
    <w:uiPriority w:val="99"/>
    <w:rsid w:val="00C54782"/>
    <w:pPr>
      <w:widowControl w:val="0"/>
      <w:autoSpaceDE w:val="0"/>
      <w:autoSpaceDN w:val="0"/>
      <w:adjustRightInd w:val="0"/>
      <w:spacing w:line="274" w:lineRule="exact"/>
    </w:pPr>
    <w:rPr>
      <w:rFonts w:ascii="Times New Roman" w:eastAsia="Times New Roman" w:hAnsi="Times New Roman" w:cs="Times New Roman"/>
      <w:sz w:val="24"/>
      <w:szCs w:val="24"/>
      <w:lang w:eastAsia="ru-RU"/>
    </w:rPr>
  </w:style>
  <w:style w:type="paragraph" w:customStyle="1" w:styleId="Style28">
    <w:name w:val="Style28"/>
    <w:basedOn w:val="a0"/>
    <w:uiPriority w:val="99"/>
    <w:rsid w:val="00C54782"/>
    <w:pPr>
      <w:widowControl w:val="0"/>
      <w:autoSpaceDE w:val="0"/>
      <w:autoSpaceDN w:val="0"/>
      <w:adjustRightInd w:val="0"/>
      <w:spacing w:line="557" w:lineRule="exact"/>
    </w:pPr>
    <w:rPr>
      <w:rFonts w:ascii="Times New Roman" w:eastAsia="Times New Roman" w:hAnsi="Times New Roman" w:cs="Times New Roman"/>
      <w:sz w:val="24"/>
      <w:szCs w:val="24"/>
      <w:lang w:eastAsia="ru-RU"/>
    </w:rPr>
  </w:style>
  <w:style w:type="paragraph" w:customStyle="1" w:styleId="Style29">
    <w:name w:val="Style29"/>
    <w:basedOn w:val="a0"/>
    <w:uiPriority w:val="99"/>
    <w:rsid w:val="00C54782"/>
    <w:pPr>
      <w:widowControl w:val="0"/>
      <w:autoSpaceDE w:val="0"/>
      <w:autoSpaceDN w:val="0"/>
      <w:adjustRightInd w:val="0"/>
      <w:spacing w:line="274" w:lineRule="exact"/>
      <w:jc w:val="both"/>
    </w:pPr>
    <w:rPr>
      <w:rFonts w:ascii="Times New Roman" w:eastAsia="Times New Roman" w:hAnsi="Times New Roman" w:cs="Times New Roman"/>
      <w:sz w:val="24"/>
      <w:szCs w:val="24"/>
      <w:lang w:eastAsia="ru-RU"/>
    </w:rPr>
  </w:style>
  <w:style w:type="paragraph" w:customStyle="1" w:styleId="Style32">
    <w:name w:val="Style32"/>
    <w:basedOn w:val="a0"/>
    <w:uiPriority w:val="99"/>
    <w:rsid w:val="00C54782"/>
    <w:pPr>
      <w:widowControl w:val="0"/>
      <w:autoSpaceDE w:val="0"/>
      <w:autoSpaceDN w:val="0"/>
      <w:adjustRightInd w:val="0"/>
      <w:spacing w:line="413" w:lineRule="exact"/>
      <w:jc w:val="both"/>
    </w:pPr>
    <w:rPr>
      <w:rFonts w:ascii="Times New Roman" w:eastAsia="Times New Roman" w:hAnsi="Times New Roman" w:cs="Times New Roman"/>
      <w:sz w:val="24"/>
      <w:szCs w:val="24"/>
      <w:lang w:eastAsia="ru-RU"/>
    </w:rPr>
  </w:style>
  <w:style w:type="paragraph" w:customStyle="1" w:styleId="Style34">
    <w:name w:val="Style34"/>
    <w:basedOn w:val="a0"/>
    <w:uiPriority w:val="99"/>
    <w:rsid w:val="00C54782"/>
    <w:pPr>
      <w:widowControl w:val="0"/>
      <w:autoSpaceDE w:val="0"/>
      <w:autoSpaceDN w:val="0"/>
      <w:adjustRightInd w:val="0"/>
      <w:spacing w:line="297" w:lineRule="exact"/>
    </w:pPr>
    <w:rPr>
      <w:rFonts w:ascii="Times New Roman" w:eastAsia="Times New Roman" w:hAnsi="Times New Roman" w:cs="Times New Roman"/>
      <w:sz w:val="24"/>
      <w:szCs w:val="24"/>
      <w:lang w:eastAsia="ru-RU"/>
    </w:rPr>
  </w:style>
  <w:style w:type="paragraph" w:customStyle="1" w:styleId="Style44">
    <w:name w:val="Style44"/>
    <w:basedOn w:val="a0"/>
    <w:uiPriority w:val="99"/>
    <w:rsid w:val="00C54782"/>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3">
    <w:name w:val="Style53"/>
    <w:basedOn w:val="a0"/>
    <w:uiPriority w:val="99"/>
    <w:rsid w:val="00C54782"/>
    <w:pPr>
      <w:widowControl w:val="0"/>
      <w:autoSpaceDE w:val="0"/>
      <w:autoSpaceDN w:val="0"/>
      <w:adjustRightInd w:val="0"/>
      <w:spacing w:line="254" w:lineRule="exact"/>
      <w:jc w:val="both"/>
    </w:pPr>
    <w:rPr>
      <w:rFonts w:ascii="Times New Roman" w:eastAsia="Times New Roman" w:hAnsi="Times New Roman" w:cs="Times New Roman"/>
      <w:sz w:val="24"/>
      <w:szCs w:val="24"/>
      <w:lang w:eastAsia="ru-RU"/>
    </w:rPr>
  </w:style>
  <w:style w:type="paragraph" w:customStyle="1" w:styleId="Style54">
    <w:name w:val="Style54"/>
    <w:basedOn w:val="a0"/>
    <w:uiPriority w:val="99"/>
    <w:rsid w:val="00C54782"/>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55">
    <w:name w:val="Style55"/>
    <w:basedOn w:val="a0"/>
    <w:uiPriority w:val="99"/>
    <w:rsid w:val="00C54782"/>
    <w:pPr>
      <w:widowControl w:val="0"/>
      <w:autoSpaceDE w:val="0"/>
      <w:autoSpaceDN w:val="0"/>
      <w:adjustRightInd w:val="0"/>
      <w:spacing w:line="278" w:lineRule="exact"/>
      <w:ind w:firstLine="408"/>
    </w:pPr>
    <w:rPr>
      <w:rFonts w:ascii="Times New Roman" w:eastAsia="Times New Roman" w:hAnsi="Times New Roman" w:cs="Times New Roman"/>
      <w:sz w:val="24"/>
      <w:szCs w:val="24"/>
      <w:lang w:eastAsia="ru-RU"/>
    </w:rPr>
  </w:style>
  <w:style w:type="paragraph" w:customStyle="1" w:styleId="Style59">
    <w:name w:val="Style59"/>
    <w:basedOn w:val="a0"/>
    <w:uiPriority w:val="99"/>
    <w:rsid w:val="00C54782"/>
    <w:pPr>
      <w:widowControl w:val="0"/>
      <w:autoSpaceDE w:val="0"/>
      <w:autoSpaceDN w:val="0"/>
      <w:adjustRightInd w:val="0"/>
      <w:spacing w:line="274" w:lineRule="exact"/>
      <w:ind w:hanging="254"/>
    </w:pPr>
    <w:rPr>
      <w:rFonts w:ascii="Times New Roman" w:eastAsia="Times New Roman" w:hAnsi="Times New Roman" w:cs="Times New Roman"/>
      <w:sz w:val="24"/>
      <w:szCs w:val="24"/>
      <w:lang w:eastAsia="ru-RU"/>
    </w:rPr>
  </w:style>
  <w:style w:type="paragraph" w:customStyle="1" w:styleId="Style60">
    <w:name w:val="Style60"/>
    <w:basedOn w:val="a0"/>
    <w:uiPriority w:val="99"/>
    <w:rsid w:val="00C54782"/>
    <w:pPr>
      <w:widowControl w:val="0"/>
      <w:autoSpaceDE w:val="0"/>
      <w:autoSpaceDN w:val="0"/>
      <w:adjustRightInd w:val="0"/>
      <w:spacing w:line="269" w:lineRule="exact"/>
      <w:ind w:firstLine="259"/>
    </w:pPr>
    <w:rPr>
      <w:rFonts w:ascii="Times New Roman" w:eastAsia="Times New Roman" w:hAnsi="Times New Roman" w:cs="Times New Roman"/>
      <w:sz w:val="24"/>
      <w:szCs w:val="24"/>
      <w:lang w:eastAsia="ru-RU"/>
    </w:rPr>
  </w:style>
  <w:style w:type="paragraph" w:customStyle="1" w:styleId="Style61">
    <w:name w:val="Style61"/>
    <w:basedOn w:val="a0"/>
    <w:uiPriority w:val="99"/>
    <w:rsid w:val="00C54782"/>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68">
    <w:name w:val="Style68"/>
    <w:basedOn w:val="a0"/>
    <w:uiPriority w:val="99"/>
    <w:rsid w:val="00C54782"/>
    <w:pPr>
      <w:widowControl w:val="0"/>
      <w:autoSpaceDE w:val="0"/>
      <w:autoSpaceDN w:val="0"/>
      <w:adjustRightInd w:val="0"/>
      <w:spacing w:line="274" w:lineRule="exact"/>
      <w:ind w:firstLine="120"/>
    </w:pPr>
    <w:rPr>
      <w:rFonts w:ascii="Times New Roman" w:eastAsia="Times New Roman" w:hAnsi="Times New Roman" w:cs="Times New Roman"/>
      <w:sz w:val="24"/>
      <w:szCs w:val="24"/>
      <w:lang w:eastAsia="ru-RU"/>
    </w:rPr>
  </w:style>
  <w:style w:type="paragraph" w:customStyle="1" w:styleId="Style73">
    <w:name w:val="Style73"/>
    <w:basedOn w:val="a0"/>
    <w:uiPriority w:val="99"/>
    <w:rsid w:val="00C54782"/>
    <w:pPr>
      <w:widowControl w:val="0"/>
      <w:autoSpaceDE w:val="0"/>
      <w:autoSpaceDN w:val="0"/>
      <w:adjustRightInd w:val="0"/>
      <w:spacing w:line="278" w:lineRule="exact"/>
      <w:ind w:firstLine="230"/>
    </w:pPr>
    <w:rPr>
      <w:rFonts w:ascii="Times New Roman" w:eastAsia="Times New Roman" w:hAnsi="Times New Roman" w:cs="Times New Roman"/>
      <w:sz w:val="24"/>
      <w:szCs w:val="24"/>
      <w:lang w:eastAsia="ru-RU"/>
    </w:rPr>
  </w:style>
  <w:style w:type="character" w:customStyle="1" w:styleId="FontStyle85">
    <w:name w:val="Font Style85"/>
    <w:uiPriority w:val="99"/>
    <w:rsid w:val="00C54782"/>
    <w:rPr>
      <w:rFonts w:ascii="Times New Roman" w:hAnsi="Times New Roman" w:cs="Times New Roman"/>
      <w:sz w:val="20"/>
      <w:szCs w:val="20"/>
    </w:rPr>
  </w:style>
  <w:style w:type="character" w:customStyle="1" w:styleId="FontStyle87">
    <w:name w:val="Font Style87"/>
    <w:uiPriority w:val="99"/>
    <w:rsid w:val="00C54782"/>
    <w:rPr>
      <w:rFonts w:ascii="Times New Roman" w:hAnsi="Times New Roman" w:cs="Times New Roman"/>
      <w:sz w:val="18"/>
      <w:szCs w:val="18"/>
    </w:rPr>
  </w:style>
  <w:style w:type="character" w:customStyle="1" w:styleId="FontStyle91">
    <w:name w:val="Font Style91"/>
    <w:uiPriority w:val="99"/>
    <w:rsid w:val="00C54782"/>
    <w:rPr>
      <w:rFonts w:ascii="Times New Roman" w:hAnsi="Times New Roman" w:cs="Times New Roman"/>
      <w:b/>
      <w:bCs/>
      <w:sz w:val="20"/>
      <w:szCs w:val="20"/>
    </w:rPr>
  </w:style>
  <w:style w:type="paragraph" w:customStyle="1" w:styleId="afffffff7">
    <w:name w:val="Ответ"/>
    <w:qFormat/>
    <w:rsid w:val="00C54782"/>
    <w:pPr>
      <w:spacing w:after="60"/>
      <w:jc w:val="both"/>
    </w:pPr>
    <w:rPr>
      <w:rFonts w:ascii="Times New Roman" w:eastAsia="Times New Roman" w:hAnsi="Times New Roman" w:cs="Times New Roman"/>
      <w:sz w:val="24"/>
      <w:szCs w:val="24"/>
      <w:lang w:eastAsia="ru-RU"/>
    </w:rPr>
  </w:style>
  <w:style w:type="paragraph" w:customStyle="1" w:styleId="afffffff8">
    <w:name w:val="Вопрос"/>
    <w:link w:val="afffffff9"/>
    <w:qFormat/>
    <w:rsid w:val="00C54782"/>
    <w:pPr>
      <w:keepNext/>
      <w:spacing w:before="120" w:after="120"/>
      <w:ind w:left="113"/>
      <w:jc w:val="both"/>
    </w:pPr>
    <w:rPr>
      <w:rFonts w:ascii="Times New Roman" w:eastAsia="Times New Roman" w:hAnsi="Times New Roman" w:cs="Times New Roman"/>
      <w:b/>
      <w:sz w:val="24"/>
      <w:szCs w:val="24"/>
      <w:lang w:eastAsia="ru-RU"/>
    </w:rPr>
  </w:style>
  <w:style w:type="character" w:customStyle="1" w:styleId="afffffff9">
    <w:name w:val="Вопрос Знак"/>
    <w:link w:val="afffffff8"/>
    <w:rsid w:val="00C54782"/>
    <w:rPr>
      <w:rFonts w:ascii="Times New Roman" w:eastAsia="Times New Roman" w:hAnsi="Times New Roman" w:cs="Times New Roman"/>
      <w:b/>
      <w:sz w:val="24"/>
      <w:szCs w:val="24"/>
      <w:lang w:eastAsia="ru-RU"/>
    </w:rPr>
  </w:style>
  <w:style w:type="paragraph" w:customStyle="1" w:styleId="afffffffa">
    <w:name w:val="СМ_заголовок"/>
    <w:basedOn w:val="a0"/>
    <w:uiPriority w:val="1"/>
    <w:qFormat/>
    <w:rsid w:val="00C54782"/>
    <w:pPr>
      <w:spacing w:after="120"/>
      <w:contextualSpacing/>
      <w:jc w:val="both"/>
    </w:pPr>
    <w:rPr>
      <w:rFonts w:ascii="Times New Roman" w:eastAsia="Times New Roman" w:hAnsi="Times New Roman" w:cs="Times New Roman"/>
      <w:i/>
      <w:sz w:val="24"/>
      <w:szCs w:val="28"/>
      <w:u w:val="single"/>
      <w:lang w:eastAsia="ru-RU"/>
    </w:rPr>
  </w:style>
  <w:style w:type="paragraph" w:customStyle="1" w:styleId="a">
    <w:name w:val="Текст_Маркер"/>
    <w:uiPriority w:val="2"/>
    <w:qFormat/>
    <w:rsid w:val="00C54782"/>
    <w:pPr>
      <w:numPr>
        <w:numId w:val="3"/>
      </w:numPr>
      <w:tabs>
        <w:tab w:val="left" w:pos="680"/>
      </w:tabs>
      <w:spacing w:after="120"/>
      <w:ind w:left="720"/>
      <w:contextualSpacing/>
      <w:jc w:val="both"/>
    </w:pPr>
    <w:rPr>
      <w:rFonts w:ascii="Times New Roman" w:eastAsia="Times New Roman" w:hAnsi="Times New Roman" w:cs="Times New Roman"/>
      <w:sz w:val="24"/>
      <w:szCs w:val="28"/>
      <w:lang w:eastAsia="ru-RU"/>
    </w:rPr>
  </w:style>
  <w:style w:type="paragraph" w:customStyle="1" w:styleId="1fd">
    <w:name w:val="Название объекта1"/>
    <w:basedOn w:val="a0"/>
    <w:qFormat/>
    <w:rsid w:val="00C54782"/>
    <w:pPr>
      <w:suppressLineNumbers/>
      <w:suppressAutoHyphens/>
      <w:spacing w:before="120" w:after="120" w:line="259" w:lineRule="auto"/>
    </w:pPr>
    <w:rPr>
      <w:rFonts w:ascii="Calibri" w:eastAsia="Calibri" w:hAnsi="Calibri" w:cs="Arial"/>
      <w:i/>
      <w:iCs/>
      <w:sz w:val="24"/>
      <w:szCs w:val="24"/>
    </w:rPr>
  </w:style>
  <w:style w:type="paragraph" w:styleId="1fe">
    <w:name w:val="index 1"/>
    <w:basedOn w:val="a0"/>
    <w:next w:val="a0"/>
    <w:autoRedefine/>
    <w:uiPriority w:val="99"/>
    <w:unhideWhenUsed/>
    <w:rsid w:val="00C54782"/>
    <w:pPr>
      <w:ind w:left="240" w:hanging="240"/>
    </w:pPr>
    <w:rPr>
      <w:rFonts w:ascii="Times New Roman" w:eastAsia="Times New Roman" w:hAnsi="Times New Roman" w:cs="Times New Roman"/>
      <w:sz w:val="24"/>
    </w:rPr>
  </w:style>
  <w:style w:type="paragraph" w:styleId="afffffffb">
    <w:name w:val="index heading"/>
    <w:basedOn w:val="a0"/>
    <w:qFormat/>
    <w:rsid w:val="00C54782"/>
    <w:pPr>
      <w:suppressLineNumbers/>
      <w:suppressAutoHyphens/>
      <w:spacing w:after="160" w:line="259" w:lineRule="auto"/>
    </w:pPr>
    <w:rPr>
      <w:rFonts w:ascii="Calibri" w:eastAsia="Calibri" w:hAnsi="Calibri" w:cs="Arial"/>
    </w:rPr>
  </w:style>
  <w:style w:type="paragraph" w:customStyle="1" w:styleId="afffffffc">
    <w:name w:val="Верхний и нижний колонтитулы"/>
    <w:basedOn w:val="a0"/>
    <w:qFormat/>
    <w:rsid w:val="00C54782"/>
    <w:pPr>
      <w:suppressAutoHyphens/>
      <w:spacing w:after="160" w:line="259" w:lineRule="auto"/>
    </w:pPr>
    <w:rPr>
      <w:rFonts w:ascii="Calibri" w:eastAsia="Calibri" w:hAnsi="Calibri" w:cs="Times New Roman"/>
    </w:rPr>
  </w:style>
  <w:style w:type="paragraph" w:customStyle="1" w:styleId="1ff">
    <w:name w:val="Верхний колонтитул1"/>
    <w:basedOn w:val="a0"/>
    <w:uiPriority w:val="99"/>
    <w:unhideWhenUsed/>
    <w:rsid w:val="00C54782"/>
    <w:pPr>
      <w:tabs>
        <w:tab w:val="center" w:pos="4677"/>
        <w:tab w:val="right" w:pos="9355"/>
      </w:tabs>
      <w:suppressAutoHyphens/>
    </w:pPr>
    <w:rPr>
      <w:rFonts w:ascii="Calibri" w:eastAsia="Calibri" w:hAnsi="Calibri" w:cs="Times New Roman"/>
    </w:rPr>
  </w:style>
  <w:style w:type="table" w:styleId="1ff0">
    <w:name w:val="Table Simple 1"/>
    <w:basedOn w:val="a2"/>
    <w:rsid w:val="00C54782"/>
    <w:pPr>
      <w:suppressAutoHyphens/>
      <w:jc w:val="both"/>
    </w:pPr>
    <w:rPr>
      <w:rFonts w:ascii="Calibri" w:eastAsia="Calibri" w:hAnsi="Calibri" w:cs="Times New Roman"/>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Простая таблица 11"/>
    <w:basedOn w:val="a2"/>
    <w:rsid w:val="00C54782"/>
    <w:pPr>
      <w:suppressAutoHyphens/>
      <w:jc w:val="both"/>
    </w:pPr>
    <w:rPr>
      <w:rFonts w:ascii="Calibri" w:eastAsia="Calibri" w:hAnsi="Calibri" w:cs="Times New Roman"/>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Title">
    <w:name w:val="ConsPlusTitle"/>
    <w:uiPriority w:val="99"/>
    <w:rsid w:val="00C54782"/>
    <w:pPr>
      <w:widowControl w:val="0"/>
      <w:autoSpaceDE w:val="0"/>
      <w:autoSpaceDN w:val="0"/>
      <w:adjustRightInd w:val="0"/>
    </w:pPr>
    <w:rPr>
      <w:rFonts w:ascii="Arial" w:eastAsia="Times New Roman" w:hAnsi="Arial" w:cs="Arial"/>
      <w:b/>
      <w:bCs/>
      <w:sz w:val="20"/>
      <w:szCs w:val="20"/>
      <w:lang w:eastAsia="ru-RU"/>
    </w:rPr>
  </w:style>
  <w:style w:type="character" w:customStyle="1" w:styleId="Bodytext2">
    <w:name w:val="Body text (2)_"/>
    <w:link w:val="Bodytext20"/>
    <w:rsid w:val="00C54782"/>
    <w:rPr>
      <w:rFonts w:ascii="Times New Roman" w:hAnsi="Times New Roman"/>
      <w:shd w:val="clear" w:color="auto" w:fill="FFFFFF"/>
    </w:rPr>
  </w:style>
  <w:style w:type="character" w:customStyle="1" w:styleId="Bodytext2Calibri25pt">
    <w:name w:val="Body text (2) + Calibri;25 pt"/>
    <w:rsid w:val="00C54782"/>
    <w:rPr>
      <w:rFonts w:ascii="Calibri" w:eastAsia="Calibri" w:hAnsi="Calibri" w:cs="Calibri"/>
      <w:b/>
      <w:bCs/>
      <w:color w:val="000000"/>
      <w:spacing w:val="0"/>
      <w:w w:val="100"/>
      <w:position w:val="0"/>
      <w:sz w:val="50"/>
      <w:szCs w:val="50"/>
      <w:shd w:val="clear" w:color="auto" w:fill="FFFFFF"/>
      <w:lang w:val="ru-RU" w:eastAsia="ru-RU" w:bidi="ru-RU"/>
    </w:rPr>
  </w:style>
  <w:style w:type="character" w:customStyle="1" w:styleId="Bodytext2SegoeUI105ptItalicSpacing-1pt">
    <w:name w:val="Body text (2) + Segoe UI;10.5 pt;Italic;Spacing -1 pt"/>
    <w:rsid w:val="00C54782"/>
    <w:rPr>
      <w:rFonts w:ascii="Segoe UI" w:eastAsia="Segoe UI" w:hAnsi="Segoe UI" w:cs="Segoe UI"/>
      <w:i/>
      <w:iCs/>
      <w:color w:val="000000"/>
      <w:spacing w:val="-20"/>
      <w:w w:val="100"/>
      <w:position w:val="0"/>
      <w:sz w:val="21"/>
      <w:szCs w:val="21"/>
      <w:shd w:val="clear" w:color="auto" w:fill="FFFFFF"/>
      <w:lang w:val="ru-RU" w:eastAsia="ru-RU" w:bidi="ru-RU"/>
    </w:rPr>
  </w:style>
  <w:style w:type="character" w:customStyle="1" w:styleId="Bodytext2SegoeUI105ptItalicSpacing-2pt">
    <w:name w:val="Body text (2) + Segoe UI;10.5 pt;Italic;Spacing -2 pt"/>
    <w:rsid w:val="00C54782"/>
    <w:rPr>
      <w:rFonts w:ascii="Segoe UI" w:eastAsia="Segoe UI" w:hAnsi="Segoe UI" w:cs="Segoe UI"/>
      <w:i/>
      <w:iCs/>
      <w:color w:val="000000"/>
      <w:spacing w:val="-40"/>
      <w:w w:val="100"/>
      <w:position w:val="0"/>
      <w:sz w:val="21"/>
      <w:szCs w:val="21"/>
      <w:shd w:val="clear" w:color="auto" w:fill="FFFFFF"/>
      <w:lang w:val="ru-RU" w:eastAsia="ru-RU" w:bidi="ru-RU"/>
    </w:rPr>
  </w:style>
  <w:style w:type="character" w:customStyle="1" w:styleId="Bodytext2Calibri15ptScale66">
    <w:name w:val="Body text (2) + Calibri;15 pt;Scale 66%"/>
    <w:rsid w:val="00C54782"/>
    <w:rPr>
      <w:rFonts w:ascii="Calibri" w:eastAsia="Calibri" w:hAnsi="Calibri" w:cs="Calibri"/>
      <w:color w:val="000000"/>
      <w:spacing w:val="0"/>
      <w:w w:val="66"/>
      <w:position w:val="0"/>
      <w:sz w:val="30"/>
      <w:szCs w:val="30"/>
      <w:shd w:val="clear" w:color="auto" w:fill="FFFFFF"/>
      <w:lang w:val="ru-RU" w:eastAsia="ru-RU" w:bidi="ru-RU"/>
    </w:rPr>
  </w:style>
  <w:style w:type="character" w:customStyle="1" w:styleId="Bodytext2Calibri14ptScale75">
    <w:name w:val="Body text (2) + Calibri;14 pt;Scale 75%"/>
    <w:rsid w:val="00C54782"/>
    <w:rPr>
      <w:rFonts w:ascii="Calibri" w:eastAsia="Calibri" w:hAnsi="Calibri" w:cs="Calibri"/>
      <w:color w:val="000000"/>
      <w:spacing w:val="0"/>
      <w:w w:val="75"/>
      <w:position w:val="0"/>
      <w:sz w:val="28"/>
      <w:szCs w:val="28"/>
      <w:shd w:val="clear" w:color="auto" w:fill="FFFFFF"/>
      <w:lang w:val="ru-RU" w:eastAsia="ru-RU" w:bidi="ru-RU"/>
    </w:rPr>
  </w:style>
  <w:style w:type="paragraph" w:customStyle="1" w:styleId="Bodytext20">
    <w:name w:val="Body text (2)"/>
    <w:basedOn w:val="a0"/>
    <w:link w:val="Bodytext2"/>
    <w:rsid w:val="00C54782"/>
    <w:pPr>
      <w:widowControl w:val="0"/>
      <w:shd w:val="clear" w:color="auto" w:fill="FFFFFF"/>
    </w:pPr>
    <w:rPr>
      <w:rFonts w:ascii="Times New Roman" w:hAnsi="Times New Roman"/>
    </w:rPr>
  </w:style>
  <w:style w:type="paragraph" w:customStyle="1" w:styleId="afffffffd">
    <w:name w:val="Текст_Без отступа"/>
    <w:basedOn w:val="afffffff0"/>
    <w:uiPriority w:val="2"/>
    <w:qFormat/>
    <w:rsid w:val="00C54782"/>
    <w:pPr>
      <w:ind w:firstLine="0"/>
    </w:pPr>
  </w:style>
  <w:style w:type="character" w:customStyle="1" w:styleId="FontStyle13">
    <w:name w:val="Font Style13"/>
    <w:rsid w:val="00C54782"/>
    <w:rPr>
      <w:rFonts w:ascii="Courier New" w:hAnsi="Courier New" w:cs="Courier New"/>
      <w:sz w:val="24"/>
      <w:szCs w:val="24"/>
    </w:rPr>
  </w:style>
  <w:style w:type="paragraph" w:customStyle="1" w:styleId="2f1">
    <w:name w:val="Вопрос 2"/>
    <w:basedOn w:val="a0"/>
    <w:qFormat/>
    <w:rsid w:val="00C54782"/>
    <w:pPr>
      <w:keepNext/>
      <w:spacing w:before="120"/>
      <w:jc w:val="both"/>
    </w:pPr>
    <w:rPr>
      <w:rFonts w:ascii="Times New Roman" w:eastAsia="Times New Roman" w:hAnsi="Times New Roman" w:cs="Times New Roman"/>
      <w:b/>
      <w:sz w:val="24"/>
      <w:szCs w:val="24"/>
      <w:lang w:eastAsia="ru-RU"/>
    </w:rPr>
  </w:style>
  <w:style w:type="paragraph" w:customStyle="1" w:styleId="afffffffe">
    <w:name w:val="Ответ_Центр"/>
    <w:basedOn w:val="afffffff7"/>
    <w:qFormat/>
    <w:rsid w:val="00C54782"/>
    <w:pPr>
      <w:jc w:val="center"/>
    </w:pPr>
  </w:style>
  <w:style w:type="paragraph" w:customStyle="1" w:styleId="msolistparagraph0">
    <w:name w:val="msolistparagraph"/>
    <w:basedOn w:val="a0"/>
    <w:rsid w:val="00C54782"/>
    <w:pPr>
      <w:spacing w:after="200" w:line="276" w:lineRule="auto"/>
      <w:ind w:left="720"/>
      <w:contextualSpacing/>
    </w:pPr>
    <w:rPr>
      <w:rFonts w:ascii="Calibri" w:eastAsia="Calibri" w:hAnsi="Calibri" w:cs="Times New Roman"/>
    </w:rPr>
  </w:style>
  <w:style w:type="numbering" w:customStyle="1" w:styleId="7">
    <w:name w:val="Импортированный стиль 7"/>
    <w:rsid w:val="00C54782"/>
    <w:pPr>
      <w:numPr>
        <w:numId w:val="4"/>
      </w:numPr>
    </w:pPr>
  </w:style>
  <w:style w:type="numbering" w:customStyle="1" w:styleId="8">
    <w:name w:val="Импортированный стиль 8"/>
    <w:rsid w:val="00C54782"/>
    <w:pPr>
      <w:numPr>
        <w:numId w:val="5"/>
      </w:numPr>
    </w:pPr>
  </w:style>
  <w:style w:type="numbering" w:customStyle="1" w:styleId="9">
    <w:name w:val="Импортированный стиль 9"/>
    <w:rsid w:val="00C54782"/>
    <w:pPr>
      <w:numPr>
        <w:numId w:val="6"/>
      </w:numPr>
    </w:pPr>
  </w:style>
  <w:style w:type="numbering" w:customStyle="1" w:styleId="11">
    <w:name w:val="Импортированный стиль 11"/>
    <w:rsid w:val="00C54782"/>
    <w:pPr>
      <w:numPr>
        <w:numId w:val="7"/>
      </w:numPr>
    </w:pPr>
  </w:style>
  <w:style w:type="numbering" w:customStyle="1" w:styleId="12">
    <w:name w:val="Импортированный стиль 12"/>
    <w:rsid w:val="00C54782"/>
    <w:pPr>
      <w:numPr>
        <w:numId w:val="8"/>
      </w:numPr>
    </w:pPr>
  </w:style>
  <w:style w:type="numbering" w:customStyle="1" w:styleId="13">
    <w:name w:val="Импортированный стиль 13"/>
    <w:rsid w:val="00C54782"/>
    <w:pPr>
      <w:numPr>
        <w:numId w:val="9"/>
      </w:numPr>
    </w:pPr>
  </w:style>
  <w:style w:type="numbering" w:customStyle="1" w:styleId="14">
    <w:name w:val="Импортированный стиль 14"/>
    <w:rsid w:val="00C54782"/>
    <w:pPr>
      <w:numPr>
        <w:numId w:val="10"/>
      </w:numPr>
    </w:pPr>
  </w:style>
  <w:style w:type="numbering" w:customStyle="1" w:styleId="15">
    <w:name w:val="Импортированный стиль 15"/>
    <w:rsid w:val="00C54782"/>
    <w:pPr>
      <w:numPr>
        <w:numId w:val="11"/>
      </w:numPr>
    </w:pPr>
  </w:style>
  <w:style w:type="paragraph" w:customStyle="1" w:styleId="Style10">
    <w:name w:val="Style10"/>
    <w:basedOn w:val="a0"/>
    <w:uiPriority w:val="99"/>
    <w:rsid w:val="00C54782"/>
    <w:pPr>
      <w:widowControl w:val="0"/>
      <w:autoSpaceDE w:val="0"/>
      <w:autoSpaceDN w:val="0"/>
      <w:adjustRightInd w:val="0"/>
      <w:spacing w:line="324" w:lineRule="exact"/>
      <w:ind w:firstLine="240"/>
    </w:pPr>
    <w:rPr>
      <w:rFonts w:ascii="Times New Roman" w:eastAsia="Times New Roman" w:hAnsi="Times New Roman" w:cs="Times New Roman"/>
      <w:sz w:val="24"/>
      <w:szCs w:val="24"/>
      <w:lang w:eastAsia="ru-RU"/>
    </w:rPr>
  </w:style>
  <w:style w:type="character" w:customStyle="1" w:styleId="FontStyle36">
    <w:name w:val="Font Style36"/>
    <w:uiPriority w:val="99"/>
    <w:rsid w:val="00C54782"/>
    <w:rPr>
      <w:rFonts w:ascii="Times New Roman" w:hAnsi="Times New Roman" w:cs="Times New Roman" w:hint="default"/>
      <w:b/>
      <w:bCs/>
      <w:sz w:val="26"/>
      <w:szCs w:val="26"/>
    </w:rPr>
  </w:style>
  <w:style w:type="character" w:customStyle="1" w:styleId="FontStyle42">
    <w:name w:val="Font Style42"/>
    <w:uiPriority w:val="99"/>
    <w:rsid w:val="00C54782"/>
    <w:rPr>
      <w:rFonts w:ascii="Times New Roman" w:hAnsi="Times New Roman" w:cs="Times New Roman" w:hint="default"/>
      <w:sz w:val="26"/>
      <w:szCs w:val="26"/>
    </w:rPr>
  </w:style>
  <w:style w:type="paragraph" w:customStyle="1" w:styleId="Style17">
    <w:name w:val="Style17"/>
    <w:basedOn w:val="a0"/>
    <w:uiPriority w:val="99"/>
    <w:rsid w:val="00C54782"/>
    <w:pPr>
      <w:widowControl w:val="0"/>
      <w:autoSpaceDE w:val="0"/>
      <w:autoSpaceDN w:val="0"/>
      <w:adjustRightInd w:val="0"/>
      <w:spacing w:line="322" w:lineRule="exact"/>
      <w:ind w:hanging="336"/>
    </w:pPr>
    <w:rPr>
      <w:rFonts w:ascii="Times New Roman" w:eastAsia="Times New Roman" w:hAnsi="Times New Roman" w:cs="Times New Roman"/>
      <w:sz w:val="24"/>
      <w:szCs w:val="24"/>
      <w:lang w:eastAsia="ru-RU"/>
    </w:rPr>
  </w:style>
  <w:style w:type="paragraph" w:customStyle="1" w:styleId="Style33">
    <w:name w:val="Style33"/>
    <w:basedOn w:val="a0"/>
    <w:uiPriority w:val="99"/>
    <w:rsid w:val="00C54782"/>
    <w:pPr>
      <w:widowControl w:val="0"/>
      <w:autoSpaceDE w:val="0"/>
      <w:autoSpaceDN w:val="0"/>
      <w:adjustRightInd w:val="0"/>
      <w:spacing w:line="324" w:lineRule="exact"/>
      <w:ind w:firstLine="710"/>
    </w:pPr>
    <w:rPr>
      <w:rFonts w:ascii="Times New Roman" w:eastAsia="Times New Roman" w:hAnsi="Times New Roman" w:cs="Times New Roman"/>
      <w:sz w:val="24"/>
      <w:szCs w:val="24"/>
      <w:lang w:eastAsia="ru-RU"/>
    </w:rPr>
  </w:style>
  <w:style w:type="character" w:customStyle="1" w:styleId="FontStyle80">
    <w:name w:val="Font Style80"/>
    <w:uiPriority w:val="99"/>
    <w:rsid w:val="00C54782"/>
    <w:rPr>
      <w:rFonts w:ascii="Times New Roman" w:hAnsi="Times New Roman" w:cs="Times New Roman"/>
      <w:sz w:val="26"/>
      <w:szCs w:val="26"/>
    </w:rPr>
  </w:style>
  <w:style w:type="paragraph" w:customStyle="1" w:styleId="Style62">
    <w:name w:val="Style62"/>
    <w:basedOn w:val="a0"/>
    <w:uiPriority w:val="99"/>
    <w:rsid w:val="00C54782"/>
    <w:pPr>
      <w:widowControl w:val="0"/>
      <w:autoSpaceDE w:val="0"/>
      <w:autoSpaceDN w:val="0"/>
      <w:adjustRightInd w:val="0"/>
      <w:spacing w:line="322" w:lineRule="exact"/>
      <w:ind w:firstLine="562"/>
      <w:jc w:val="both"/>
    </w:pPr>
    <w:rPr>
      <w:rFonts w:ascii="Calibri" w:eastAsia="Times New Roman" w:hAnsi="Calibri" w:cs="Times New Roman"/>
      <w:sz w:val="24"/>
      <w:szCs w:val="24"/>
      <w:lang w:eastAsia="ru-RU"/>
    </w:rPr>
  </w:style>
  <w:style w:type="character" w:customStyle="1" w:styleId="FootnoteCharacters">
    <w:name w:val="Footnote Characters"/>
    <w:qFormat/>
    <w:rsid w:val="00C54782"/>
    <w:rPr>
      <w:rFonts w:cs="Times New Roman"/>
      <w:vertAlign w:val="superscript"/>
    </w:rPr>
  </w:style>
  <w:style w:type="table" w:customStyle="1" w:styleId="83">
    <w:name w:val="Сетка таблицы8"/>
    <w:basedOn w:val="a2"/>
    <w:next w:val="a4"/>
    <w:uiPriority w:val="39"/>
    <w:rsid w:val="00C54782"/>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Таблица простая 34"/>
    <w:basedOn w:val="a2"/>
    <w:uiPriority w:val="43"/>
    <w:rsid w:val="00C54782"/>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73">
    <w:name w:val="Неразрешенное упоминание7"/>
    <w:uiPriority w:val="99"/>
    <w:semiHidden/>
    <w:unhideWhenUsed/>
    <w:rsid w:val="00C54782"/>
    <w:rPr>
      <w:color w:val="605E5C"/>
      <w:shd w:val="clear" w:color="auto" w:fill="E1DFDD"/>
    </w:rPr>
  </w:style>
  <w:style w:type="character" w:customStyle="1" w:styleId="FootnoteAnchor">
    <w:name w:val="Footnote Anchor"/>
    <w:rsid w:val="00C54782"/>
    <w:rPr>
      <w:vertAlign w:val="superscript"/>
    </w:rPr>
  </w:style>
  <w:style w:type="character" w:styleId="affffffff">
    <w:name w:val="Intense Emphasis"/>
    <w:uiPriority w:val="21"/>
    <w:qFormat/>
    <w:rsid w:val="00C54782"/>
    <w:rPr>
      <w:rFonts w:ascii="Times New Roman" w:hAnsi="Times New Roman"/>
      <w:i/>
      <w:iCs/>
      <w:color w:val="4472C4"/>
    </w:rPr>
  </w:style>
  <w:style w:type="character" w:styleId="affffffff0">
    <w:name w:val="Intense Reference"/>
    <w:uiPriority w:val="32"/>
    <w:qFormat/>
    <w:rsid w:val="00C54782"/>
    <w:rPr>
      <w:rFonts w:ascii="Times New Roman" w:hAnsi="Times New Roman"/>
      <w:b/>
      <w:bCs/>
      <w:smallCaps/>
      <w:color w:val="4472C4"/>
      <w:spacing w:val="5"/>
    </w:rPr>
  </w:style>
  <w:style w:type="character" w:styleId="affffffff1">
    <w:name w:val="Book Title"/>
    <w:uiPriority w:val="33"/>
    <w:qFormat/>
    <w:rsid w:val="00C54782"/>
    <w:rPr>
      <w:rFonts w:ascii="Times New Roman" w:hAnsi="Times New Roman"/>
      <w:b/>
      <w:bCs/>
      <w:i/>
      <w:iCs/>
      <w:spacing w:val="5"/>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6F695C"/>
  </w:style>
  <w:style w:type="character" w:customStyle="1" w:styleId="84">
    <w:name w:val="Неразрешенное упоминание8"/>
    <w:basedOn w:val="a1"/>
    <w:uiPriority w:val="99"/>
    <w:semiHidden/>
    <w:unhideWhenUsed/>
    <w:rsid w:val="006F695C"/>
    <w:rPr>
      <w:color w:val="605E5C"/>
      <w:shd w:val="clear" w:color="auto" w:fill="E1DFDD"/>
    </w:rPr>
  </w:style>
  <w:style w:type="character" w:customStyle="1" w:styleId="rTitleStyle">
    <w:name w:val="rTitleStyle"/>
    <w:rsid w:val="00D37D87"/>
    <w:rPr>
      <w:b/>
      <w:bCs/>
      <w:spacing w:val="16"/>
      <w:sz w:val="28"/>
      <w:szCs w:val="28"/>
      <w:lang w:val="ru-RU"/>
    </w:rPr>
  </w:style>
  <w:style w:type="paragraph" w:customStyle="1" w:styleId="pTitleStyle">
    <w:name w:val="pTitleStyle"/>
    <w:basedOn w:val="a0"/>
    <w:rsid w:val="00D37D87"/>
    <w:pPr>
      <w:spacing w:after="100" w:line="254" w:lineRule="auto"/>
      <w:jc w:val="center"/>
    </w:pPr>
    <w:rPr>
      <w:rFonts w:ascii="Times New Roman" w:eastAsia="Times New Roman" w:hAnsi="Times New Roman" w:cs="Times New Roman"/>
      <w:sz w:val="24"/>
      <w:szCs w:val="24"/>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43366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56407694">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6699425">
      <w:bodyDiv w:val="1"/>
      <w:marLeft w:val="0"/>
      <w:marRight w:val="0"/>
      <w:marTop w:val="0"/>
      <w:marBottom w:val="0"/>
      <w:divBdr>
        <w:top w:val="none" w:sz="0" w:space="0" w:color="auto"/>
        <w:left w:val="none" w:sz="0" w:space="0" w:color="auto"/>
        <w:bottom w:val="none" w:sz="0" w:space="0" w:color="auto"/>
        <w:right w:val="none" w:sz="0" w:space="0" w:color="auto"/>
      </w:divBdr>
    </w:div>
    <w:div w:id="546182919">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586517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9011683">
      <w:bodyDiv w:val="1"/>
      <w:marLeft w:val="0"/>
      <w:marRight w:val="0"/>
      <w:marTop w:val="0"/>
      <w:marBottom w:val="0"/>
      <w:divBdr>
        <w:top w:val="none" w:sz="0" w:space="0" w:color="auto"/>
        <w:left w:val="none" w:sz="0" w:space="0" w:color="auto"/>
        <w:bottom w:val="none" w:sz="0" w:space="0" w:color="auto"/>
        <w:right w:val="none" w:sz="0" w:space="0" w:color="auto"/>
      </w:divBdr>
    </w:div>
    <w:div w:id="716663745">
      <w:bodyDiv w:val="1"/>
      <w:marLeft w:val="0"/>
      <w:marRight w:val="0"/>
      <w:marTop w:val="0"/>
      <w:marBottom w:val="0"/>
      <w:divBdr>
        <w:top w:val="none" w:sz="0" w:space="0" w:color="auto"/>
        <w:left w:val="none" w:sz="0" w:space="0" w:color="auto"/>
        <w:bottom w:val="none" w:sz="0" w:space="0" w:color="auto"/>
        <w:right w:val="none" w:sz="0" w:space="0" w:color="auto"/>
      </w:divBdr>
    </w:div>
    <w:div w:id="906918900">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01154525">
      <w:bodyDiv w:val="1"/>
      <w:marLeft w:val="0"/>
      <w:marRight w:val="0"/>
      <w:marTop w:val="0"/>
      <w:marBottom w:val="0"/>
      <w:divBdr>
        <w:top w:val="none" w:sz="0" w:space="0" w:color="auto"/>
        <w:left w:val="none" w:sz="0" w:space="0" w:color="auto"/>
        <w:bottom w:val="none" w:sz="0" w:space="0" w:color="auto"/>
        <w:right w:val="none" w:sz="0" w:space="0" w:color="auto"/>
      </w:divBdr>
    </w:div>
    <w:div w:id="1352797179">
      <w:bodyDiv w:val="1"/>
      <w:marLeft w:val="0"/>
      <w:marRight w:val="0"/>
      <w:marTop w:val="0"/>
      <w:marBottom w:val="0"/>
      <w:divBdr>
        <w:top w:val="none" w:sz="0" w:space="0" w:color="auto"/>
        <w:left w:val="none" w:sz="0" w:space="0" w:color="auto"/>
        <w:bottom w:val="none" w:sz="0" w:space="0" w:color="auto"/>
        <w:right w:val="none" w:sz="0" w:space="0" w:color="auto"/>
      </w:divBdr>
      <w:divsChild>
        <w:div w:id="1494253071">
          <w:marLeft w:val="0"/>
          <w:marRight w:val="0"/>
          <w:marTop w:val="300"/>
          <w:marBottom w:val="0"/>
          <w:divBdr>
            <w:top w:val="none" w:sz="0" w:space="0" w:color="auto"/>
            <w:left w:val="none" w:sz="0" w:space="0" w:color="auto"/>
            <w:bottom w:val="none" w:sz="0" w:space="0" w:color="auto"/>
            <w:right w:val="none" w:sz="0" w:space="0" w:color="auto"/>
          </w:divBdr>
        </w:div>
        <w:div w:id="608321826">
          <w:marLeft w:val="630"/>
          <w:marRight w:val="0"/>
          <w:marTop w:val="300"/>
          <w:marBottom w:val="0"/>
          <w:divBdr>
            <w:top w:val="none" w:sz="0" w:space="0" w:color="auto"/>
            <w:left w:val="none" w:sz="0" w:space="0" w:color="auto"/>
            <w:bottom w:val="none" w:sz="0" w:space="0" w:color="auto"/>
            <w:right w:val="none" w:sz="0" w:space="0" w:color="auto"/>
          </w:divBdr>
        </w:div>
      </w:divsChild>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3368124">
      <w:bodyDiv w:val="1"/>
      <w:marLeft w:val="0"/>
      <w:marRight w:val="0"/>
      <w:marTop w:val="0"/>
      <w:marBottom w:val="0"/>
      <w:divBdr>
        <w:top w:val="none" w:sz="0" w:space="0" w:color="auto"/>
        <w:left w:val="none" w:sz="0" w:space="0" w:color="auto"/>
        <w:bottom w:val="none" w:sz="0" w:space="0" w:color="auto"/>
        <w:right w:val="none" w:sz="0" w:space="0" w:color="auto"/>
      </w:divBdr>
    </w:div>
    <w:div w:id="2058313958">
      <w:bodyDiv w:val="1"/>
      <w:marLeft w:val="0"/>
      <w:marRight w:val="0"/>
      <w:marTop w:val="0"/>
      <w:marBottom w:val="0"/>
      <w:divBdr>
        <w:top w:val="none" w:sz="0" w:space="0" w:color="auto"/>
        <w:left w:val="none" w:sz="0" w:space="0" w:color="auto"/>
        <w:bottom w:val="none" w:sz="0" w:space="0" w:color="auto"/>
        <w:right w:val="none" w:sz="0" w:space="0" w:color="auto"/>
      </w:divBdr>
    </w:div>
    <w:div w:id="209022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4B9962-F068-4881-A30C-77E5A8BBD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42</Pages>
  <Words>12817</Words>
  <Characters>73060</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Дрогина Антонина Сергеевна</cp:lastModifiedBy>
  <cp:revision>13</cp:revision>
  <cp:lastPrinted>2024-12-05T08:19:00Z</cp:lastPrinted>
  <dcterms:created xsi:type="dcterms:W3CDTF">2025-03-26T11:24:00Z</dcterms:created>
  <dcterms:modified xsi:type="dcterms:W3CDTF">2026-07-27T20:37:00Z</dcterms:modified>
</cp:coreProperties>
</file>