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1729BE" w:rsidRDefault="008F225F" w:rsidP="008F225F">
      <w:pPr>
        <w:keepNext/>
        <w:ind w:firstLine="709"/>
        <w:jc w:val="right"/>
        <w:rPr>
          <w:rFonts w:ascii="Times New Roman" w:eastAsia="Times New Roman" w:hAnsi="Times New Roman" w:cs="Times New Roman"/>
          <w:b/>
          <w:sz w:val="24"/>
          <w:szCs w:val="24"/>
        </w:rPr>
      </w:pPr>
      <w:bookmarkStart w:id="0" w:name="_Toc84499257"/>
      <w:r w:rsidRPr="001729BE">
        <w:rPr>
          <w:rFonts w:ascii="Times New Roman" w:eastAsia="Times New Roman" w:hAnsi="Times New Roman" w:cs="Times New Roman"/>
          <w:b/>
          <w:sz w:val="24"/>
          <w:szCs w:val="24"/>
        </w:rPr>
        <w:t xml:space="preserve">ПРИЛОЖЕНИЕ </w:t>
      </w:r>
      <w:r w:rsidR="002D0503" w:rsidRPr="001729BE">
        <w:rPr>
          <w:rFonts w:ascii="Times New Roman" w:eastAsia="Times New Roman" w:hAnsi="Times New Roman" w:cs="Times New Roman"/>
          <w:b/>
          <w:sz w:val="24"/>
          <w:szCs w:val="24"/>
        </w:rPr>
        <w:t>1</w:t>
      </w:r>
    </w:p>
    <w:p w14:paraId="38BDFED2" w14:textId="6F3DEF48" w:rsidR="008F578C" w:rsidRPr="001729BE" w:rsidRDefault="008F225F" w:rsidP="008F225F">
      <w:pPr>
        <w:keepNext/>
        <w:jc w:val="right"/>
        <w:outlineLvl w:val="0"/>
        <w:rPr>
          <w:rFonts w:ascii="Times New Roman" w:eastAsia="Times New Roman" w:hAnsi="Times New Roman" w:cs="Times New Roman"/>
          <w:b/>
          <w:sz w:val="24"/>
          <w:szCs w:val="24"/>
        </w:rPr>
      </w:pPr>
      <w:bookmarkStart w:id="1" w:name="_Toc150695619"/>
      <w:r w:rsidRPr="001729BE">
        <w:rPr>
          <w:rFonts w:ascii="Times New Roman" w:eastAsia="Times New Roman" w:hAnsi="Times New Roman" w:cs="Times New Roman"/>
          <w:b/>
          <w:sz w:val="24"/>
          <w:szCs w:val="24"/>
        </w:rPr>
        <w:t xml:space="preserve">к </w:t>
      </w:r>
      <w:r w:rsidR="00D37EAF" w:rsidRPr="001729BE">
        <w:rPr>
          <w:rFonts w:ascii="Times New Roman" w:eastAsia="Times New Roman" w:hAnsi="Times New Roman" w:cs="Times New Roman"/>
          <w:b/>
          <w:sz w:val="24"/>
          <w:szCs w:val="24"/>
        </w:rPr>
        <w:t>ПОП</w:t>
      </w:r>
      <w:r w:rsidR="001729BE" w:rsidRPr="001729BE">
        <w:rPr>
          <w:rFonts w:ascii="Times New Roman" w:eastAsia="Times New Roman" w:hAnsi="Times New Roman" w:cs="Times New Roman"/>
          <w:b/>
          <w:sz w:val="24"/>
          <w:szCs w:val="24"/>
        </w:rPr>
        <w:t xml:space="preserve"> </w:t>
      </w:r>
      <w:r w:rsidRPr="001729BE">
        <w:rPr>
          <w:rFonts w:ascii="Times New Roman" w:eastAsia="Times New Roman" w:hAnsi="Times New Roman" w:cs="Times New Roman"/>
          <w:b/>
          <w:sz w:val="24"/>
          <w:szCs w:val="24"/>
        </w:rPr>
        <w:t xml:space="preserve">по специальности </w:t>
      </w:r>
      <w:r w:rsidR="008018C7" w:rsidRPr="001729BE">
        <w:rPr>
          <w:rFonts w:ascii="Times New Roman" w:eastAsia="Times New Roman" w:hAnsi="Times New Roman" w:cs="Times New Roman"/>
          <w:b/>
          <w:sz w:val="24"/>
          <w:szCs w:val="24"/>
        </w:rPr>
        <w:br/>
      </w:r>
      <w:r w:rsidR="00137D19" w:rsidRPr="001729BE">
        <w:rPr>
          <w:rFonts w:ascii="Times New Roman" w:eastAsia="Times New Roman" w:hAnsi="Times New Roman" w:cs="Times New Roman"/>
          <w:b/>
          <w:sz w:val="24"/>
          <w:szCs w:val="24"/>
        </w:rPr>
        <w:t xml:space="preserve">51.02.03 </w:t>
      </w:r>
      <w:bookmarkEnd w:id="1"/>
      <w:r w:rsidR="00137D19" w:rsidRPr="001729BE">
        <w:rPr>
          <w:rFonts w:ascii="Times New Roman" w:eastAsia="Times New Roman" w:hAnsi="Times New Roman" w:cs="Times New Roman"/>
          <w:b/>
          <w:sz w:val="24"/>
          <w:szCs w:val="24"/>
        </w:rPr>
        <w:t>Библиотечно-информационная деятельность</w:t>
      </w:r>
    </w:p>
    <w:p w14:paraId="43FA2AF0" w14:textId="77777777" w:rsidR="008F578C" w:rsidRPr="001729BE" w:rsidRDefault="008F578C" w:rsidP="004D41E5"/>
    <w:p w14:paraId="20104581" w14:textId="77777777" w:rsidR="00137D19" w:rsidRPr="001729BE" w:rsidRDefault="00137D19" w:rsidP="00137D19">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bookmarkEnd w:id="0"/>
      <w:r w:rsidRPr="001729BE">
        <w:rPr>
          <w:rFonts w:ascii="Times New Roman" w:eastAsia="Times New Roman" w:hAnsi="Times New Roman" w:cs="Times New Roman"/>
          <w:b/>
          <w:bCs/>
          <w:kern w:val="32"/>
          <w:sz w:val="24"/>
          <w:szCs w:val="24"/>
          <w:lang w:eastAsia="x-none"/>
        </w:rPr>
        <w:t xml:space="preserve">ПРИМЕРНЫЕ РАБОЧИЕ </w:t>
      </w:r>
      <w:r w:rsidRPr="001729BE">
        <w:rPr>
          <w:rFonts w:ascii="Times New Roman" w:eastAsia="Times New Roman" w:hAnsi="Times New Roman" w:cs="Times New Roman"/>
          <w:b/>
          <w:bCs/>
          <w:kern w:val="32"/>
          <w:sz w:val="24"/>
          <w:szCs w:val="24"/>
          <w:lang w:val="x-none" w:eastAsia="x-none"/>
        </w:rPr>
        <w:t>ПРОГРАММЫ ПРОФЕССИОНАЛЬНЫХ МОДУЛЕЙ</w:t>
      </w:r>
      <w:bookmarkEnd w:id="2"/>
    </w:p>
    <w:p w14:paraId="2B4720FC" w14:textId="77777777" w:rsidR="00137D19" w:rsidRPr="001729BE" w:rsidRDefault="00137D19" w:rsidP="00137D19">
      <w:pPr>
        <w:jc w:val="center"/>
        <w:rPr>
          <w:rFonts w:ascii="Times New Roman" w:hAnsi="Times New Roman" w:cs="Times New Roman"/>
          <w:sz w:val="24"/>
          <w:szCs w:val="24"/>
          <w:lang w:eastAsia="x-none"/>
        </w:rPr>
      </w:pPr>
    </w:p>
    <w:p w14:paraId="62C92316" w14:textId="77777777" w:rsidR="00137D19" w:rsidRPr="001729BE" w:rsidRDefault="00137D19" w:rsidP="00137D19">
      <w:pPr>
        <w:jc w:val="center"/>
        <w:rPr>
          <w:rFonts w:ascii="Times New Roman" w:hAnsi="Times New Roman" w:cs="Times New Roman"/>
          <w:sz w:val="24"/>
          <w:szCs w:val="24"/>
          <w:lang w:val="x-none" w:eastAsia="x-none"/>
        </w:rPr>
      </w:pPr>
      <w:r w:rsidRPr="001729BE">
        <w:rPr>
          <w:rFonts w:ascii="Times New Roman" w:hAnsi="Times New Roman" w:cs="Times New Roman"/>
          <w:sz w:val="24"/>
          <w:szCs w:val="24"/>
          <w:lang w:eastAsia="x-none"/>
        </w:rPr>
        <w:t>ОГЛАВЛЕНИЕ</w:t>
      </w:r>
    </w:p>
    <w:p w14:paraId="5289560A" w14:textId="1473DD14" w:rsidR="00733091" w:rsidRPr="001729BE" w:rsidRDefault="00137D19">
      <w:pPr>
        <w:pStyle w:val="14"/>
        <w:rPr>
          <w:rFonts w:asciiTheme="minorHAnsi" w:eastAsiaTheme="minorEastAsia" w:hAnsiTheme="minorHAnsi" w:cstheme="minorBidi"/>
          <w:b w:val="0"/>
          <w:bCs w:val="0"/>
          <w:lang w:eastAsia="ru-RU"/>
        </w:rPr>
      </w:pPr>
      <w:r w:rsidRPr="001729BE">
        <w:rPr>
          <w:rFonts w:eastAsia="Times New Roman"/>
          <w:sz w:val="24"/>
          <w:szCs w:val="24"/>
          <w:lang w:eastAsia="ru-RU"/>
        </w:rPr>
        <w:fldChar w:fldCharType="begin"/>
      </w:r>
      <w:r w:rsidRPr="001729BE">
        <w:rPr>
          <w:rFonts w:eastAsia="Times New Roman"/>
          <w:sz w:val="24"/>
          <w:szCs w:val="24"/>
          <w:lang w:eastAsia="ru-RU"/>
        </w:rPr>
        <w:instrText xml:space="preserve"> TOC \o "3-3" \h \z \t "Заголовок 1;1;Заголовок 2;2;Заголовок1;1;Заголовок;1" </w:instrText>
      </w:r>
      <w:r w:rsidRPr="001729BE">
        <w:rPr>
          <w:rFonts w:eastAsia="Times New Roman"/>
          <w:sz w:val="24"/>
          <w:szCs w:val="24"/>
          <w:lang w:eastAsia="ru-RU"/>
        </w:rPr>
        <w:fldChar w:fldCharType="separate"/>
      </w:r>
      <w:hyperlink w:anchor="_Toc169861883" w:history="1">
        <w:r w:rsidR="00733091" w:rsidRPr="001729BE">
          <w:rPr>
            <w:rStyle w:val="af0"/>
            <w:color w:val="auto"/>
          </w:rPr>
          <w:t>«ПМ.01 ОРГАНИЗАЦИЯ БИБЛИОТЕЧНО-ИНФОРМАЦИОННОГО ОБСЛУЖИВАНИЯ»</w:t>
        </w:r>
        <w:r w:rsidR="00733091" w:rsidRPr="001729BE">
          <w:rPr>
            <w:webHidden/>
          </w:rPr>
          <w:tab/>
        </w:r>
        <w:r w:rsidR="00733091" w:rsidRPr="001729BE">
          <w:rPr>
            <w:webHidden/>
          </w:rPr>
          <w:fldChar w:fldCharType="begin"/>
        </w:r>
        <w:r w:rsidR="00733091" w:rsidRPr="001729BE">
          <w:rPr>
            <w:webHidden/>
          </w:rPr>
          <w:instrText xml:space="preserve"> PAGEREF _Toc169861883 \h </w:instrText>
        </w:r>
        <w:r w:rsidR="00733091" w:rsidRPr="001729BE">
          <w:rPr>
            <w:webHidden/>
          </w:rPr>
        </w:r>
        <w:r w:rsidR="00733091" w:rsidRPr="001729BE">
          <w:rPr>
            <w:webHidden/>
          </w:rPr>
          <w:fldChar w:fldCharType="separate"/>
        </w:r>
        <w:r w:rsidR="006D38BB">
          <w:rPr>
            <w:webHidden/>
          </w:rPr>
          <w:t>2</w:t>
        </w:r>
        <w:r w:rsidR="00733091" w:rsidRPr="001729BE">
          <w:rPr>
            <w:webHidden/>
          </w:rPr>
          <w:fldChar w:fldCharType="end"/>
        </w:r>
      </w:hyperlink>
    </w:p>
    <w:p w14:paraId="79B68DCE" w14:textId="39C7A864" w:rsidR="00733091" w:rsidRPr="001729BE" w:rsidRDefault="00E823D9">
      <w:pPr>
        <w:pStyle w:val="14"/>
        <w:rPr>
          <w:rFonts w:asciiTheme="minorHAnsi" w:eastAsiaTheme="minorEastAsia" w:hAnsiTheme="minorHAnsi" w:cstheme="minorBidi"/>
          <w:b w:val="0"/>
          <w:bCs w:val="0"/>
          <w:lang w:eastAsia="ru-RU"/>
        </w:rPr>
      </w:pPr>
      <w:hyperlink w:anchor="_Toc169861884" w:history="1">
        <w:r w:rsidR="00733091" w:rsidRPr="001729BE">
          <w:rPr>
            <w:rStyle w:val="af0"/>
            <w:color w:val="auto"/>
          </w:rPr>
          <w:t>«ПМ.02 ОРГАНИЗАЦИЯ БИБЛИОТЕЧНОГО ФОНДА И СПРАВОЧНО-ПОИСКОВОГО АППАРАТА БИБЛИОТЕКИ»</w:t>
        </w:r>
        <w:r w:rsidR="00733091" w:rsidRPr="001729BE">
          <w:rPr>
            <w:webHidden/>
          </w:rPr>
          <w:tab/>
        </w:r>
        <w:r w:rsidR="00733091" w:rsidRPr="001729BE">
          <w:rPr>
            <w:webHidden/>
          </w:rPr>
          <w:fldChar w:fldCharType="begin"/>
        </w:r>
        <w:r w:rsidR="00733091" w:rsidRPr="001729BE">
          <w:rPr>
            <w:webHidden/>
          </w:rPr>
          <w:instrText xml:space="preserve"> PAGEREF _Toc169861884 \h </w:instrText>
        </w:r>
        <w:r w:rsidR="00733091" w:rsidRPr="001729BE">
          <w:rPr>
            <w:webHidden/>
          </w:rPr>
        </w:r>
        <w:r w:rsidR="00733091" w:rsidRPr="001729BE">
          <w:rPr>
            <w:webHidden/>
          </w:rPr>
          <w:fldChar w:fldCharType="separate"/>
        </w:r>
        <w:r w:rsidR="006D38BB">
          <w:rPr>
            <w:webHidden/>
          </w:rPr>
          <w:t>33</w:t>
        </w:r>
        <w:r w:rsidR="00733091" w:rsidRPr="001729BE">
          <w:rPr>
            <w:webHidden/>
          </w:rPr>
          <w:fldChar w:fldCharType="end"/>
        </w:r>
      </w:hyperlink>
    </w:p>
    <w:p w14:paraId="6B6AFF4F" w14:textId="14ABF139" w:rsidR="00733091" w:rsidRPr="001729BE" w:rsidRDefault="00E823D9">
      <w:pPr>
        <w:pStyle w:val="14"/>
        <w:rPr>
          <w:rFonts w:asciiTheme="minorHAnsi" w:eastAsiaTheme="minorEastAsia" w:hAnsiTheme="minorHAnsi" w:cstheme="minorBidi"/>
          <w:b w:val="0"/>
          <w:bCs w:val="0"/>
          <w:lang w:eastAsia="ru-RU"/>
        </w:rPr>
      </w:pPr>
      <w:hyperlink w:anchor="_Toc169861885" w:history="1">
        <w:r w:rsidR="00733091" w:rsidRPr="001729BE">
          <w:rPr>
            <w:rStyle w:val="af0"/>
            <w:color w:val="auto"/>
          </w:rPr>
          <w:t>«ПМ.03 ОРГАНИАЗЦИЯ КУЬТУРНО-ДОСУГОВОЙ И ПРОСВЕТИТЕЛЬСКОЙ ДЕЯТЕЛЬНОСТИ БИБЛИОТЕКИ»</w:t>
        </w:r>
        <w:r w:rsidR="00733091" w:rsidRPr="001729BE">
          <w:rPr>
            <w:webHidden/>
          </w:rPr>
          <w:tab/>
        </w:r>
        <w:r w:rsidR="00733091" w:rsidRPr="001729BE">
          <w:rPr>
            <w:webHidden/>
          </w:rPr>
          <w:fldChar w:fldCharType="begin"/>
        </w:r>
        <w:r w:rsidR="00733091" w:rsidRPr="001729BE">
          <w:rPr>
            <w:webHidden/>
          </w:rPr>
          <w:instrText xml:space="preserve"> PAGEREF _Toc169861885 \h </w:instrText>
        </w:r>
        <w:r w:rsidR="00733091" w:rsidRPr="001729BE">
          <w:rPr>
            <w:webHidden/>
          </w:rPr>
        </w:r>
        <w:r w:rsidR="00733091" w:rsidRPr="001729BE">
          <w:rPr>
            <w:webHidden/>
          </w:rPr>
          <w:fldChar w:fldCharType="separate"/>
        </w:r>
        <w:r w:rsidR="006D38BB">
          <w:rPr>
            <w:webHidden/>
          </w:rPr>
          <w:t>58</w:t>
        </w:r>
        <w:r w:rsidR="00733091" w:rsidRPr="001729BE">
          <w:rPr>
            <w:webHidden/>
          </w:rPr>
          <w:fldChar w:fldCharType="end"/>
        </w:r>
      </w:hyperlink>
    </w:p>
    <w:p w14:paraId="02D17410" w14:textId="5B290EB4" w:rsidR="00733091" w:rsidRPr="001729BE" w:rsidRDefault="00E823D9">
      <w:pPr>
        <w:pStyle w:val="14"/>
        <w:rPr>
          <w:rFonts w:asciiTheme="minorHAnsi" w:eastAsiaTheme="minorEastAsia" w:hAnsiTheme="minorHAnsi" w:cstheme="minorBidi"/>
          <w:b w:val="0"/>
          <w:bCs w:val="0"/>
          <w:lang w:eastAsia="ru-RU"/>
        </w:rPr>
      </w:pPr>
      <w:hyperlink w:anchor="_Toc169861886" w:history="1">
        <w:r w:rsidR="00733091" w:rsidRPr="001729BE">
          <w:rPr>
            <w:rStyle w:val="af0"/>
            <w:color w:val="auto"/>
          </w:rPr>
          <w:t>«ПМ.04 ОРГАНИЗАЦИЯ ТЕХНОЛОГИЧЕСКОГО СОПРОВОЖДЕНИЯ ДЕЯТЕЛЬНОСТИ БИБЛИОТЕК»</w:t>
        </w:r>
        <w:r w:rsidR="00733091" w:rsidRPr="001729BE">
          <w:rPr>
            <w:webHidden/>
          </w:rPr>
          <w:tab/>
        </w:r>
        <w:r w:rsidR="00733091" w:rsidRPr="001729BE">
          <w:rPr>
            <w:webHidden/>
          </w:rPr>
          <w:fldChar w:fldCharType="begin"/>
        </w:r>
        <w:r w:rsidR="00733091" w:rsidRPr="001729BE">
          <w:rPr>
            <w:webHidden/>
          </w:rPr>
          <w:instrText xml:space="preserve"> PAGEREF _Toc169861886 \h </w:instrText>
        </w:r>
        <w:r w:rsidR="00733091" w:rsidRPr="001729BE">
          <w:rPr>
            <w:webHidden/>
          </w:rPr>
        </w:r>
        <w:r w:rsidR="00733091" w:rsidRPr="001729BE">
          <w:rPr>
            <w:webHidden/>
          </w:rPr>
          <w:fldChar w:fldCharType="separate"/>
        </w:r>
        <w:r w:rsidR="006D38BB">
          <w:rPr>
            <w:webHidden/>
          </w:rPr>
          <w:t>71</w:t>
        </w:r>
        <w:r w:rsidR="00733091" w:rsidRPr="001729BE">
          <w:rPr>
            <w:webHidden/>
          </w:rPr>
          <w:fldChar w:fldCharType="end"/>
        </w:r>
      </w:hyperlink>
    </w:p>
    <w:p w14:paraId="15516DDC" w14:textId="385E2EC1" w:rsidR="00CD2973" w:rsidRPr="001729BE" w:rsidRDefault="00137D19" w:rsidP="00137D19">
      <w:pPr>
        <w:tabs>
          <w:tab w:val="right" w:leader="dot" w:pos="14459"/>
          <w:tab w:val="right" w:leader="dot" w:pos="14570"/>
        </w:tabs>
        <w:rPr>
          <w:rFonts w:ascii="Times New Roman" w:eastAsia="Times New Roman" w:hAnsi="Times New Roman" w:cs="Times New Roman"/>
          <w:b/>
          <w:bCs/>
          <w:sz w:val="24"/>
          <w:szCs w:val="24"/>
          <w:lang w:eastAsia="ru-RU"/>
        </w:rPr>
      </w:pPr>
      <w:r w:rsidRPr="001729BE">
        <w:rPr>
          <w:rFonts w:ascii="Times New Roman" w:eastAsia="Times New Roman" w:hAnsi="Times New Roman" w:cs="Times New Roman"/>
          <w:b/>
          <w:bCs/>
          <w:noProof/>
          <w:sz w:val="24"/>
          <w:szCs w:val="24"/>
          <w:lang w:eastAsia="ru-RU"/>
        </w:rPr>
        <w:fldChar w:fldCharType="end"/>
      </w:r>
    </w:p>
    <w:p w14:paraId="27B3CCC9" w14:textId="7E68D7D1" w:rsidR="006E7FF4" w:rsidRPr="001729BE" w:rsidRDefault="006E7FF4" w:rsidP="00CD2973">
      <w:pPr>
        <w:jc w:val="center"/>
        <w:rPr>
          <w:rFonts w:ascii="Times New Roman" w:hAnsi="Times New Roman" w:cs="Times New Roman"/>
          <w:b/>
          <w:i/>
          <w:sz w:val="24"/>
          <w:szCs w:val="24"/>
        </w:rPr>
      </w:pPr>
    </w:p>
    <w:p w14:paraId="4753B10B" w14:textId="70BBD3CD" w:rsidR="00D32F37" w:rsidRPr="001729BE" w:rsidRDefault="00D32F37" w:rsidP="00CD2973">
      <w:pPr>
        <w:jc w:val="center"/>
        <w:rPr>
          <w:rFonts w:ascii="Times New Roman" w:hAnsi="Times New Roman" w:cs="Times New Roman"/>
          <w:b/>
          <w:i/>
          <w:sz w:val="24"/>
          <w:szCs w:val="24"/>
        </w:rPr>
      </w:pPr>
    </w:p>
    <w:p w14:paraId="70B95362" w14:textId="10C0D6CF" w:rsidR="00D32F37" w:rsidRPr="001729BE" w:rsidRDefault="00D32F37" w:rsidP="00CD2973">
      <w:pPr>
        <w:jc w:val="center"/>
        <w:rPr>
          <w:rFonts w:ascii="Times New Roman" w:hAnsi="Times New Roman" w:cs="Times New Roman"/>
          <w:b/>
          <w:i/>
          <w:sz w:val="24"/>
          <w:szCs w:val="24"/>
        </w:rPr>
      </w:pPr>
    </w:p>
    <w:p w14:paraId="50FD6E95" w14:textId="25882A7D" w:rsidR="00D32F37" w:rsidRPr="001729BE" w:rsidRDefault="00D32F37" w:rsidP="00CD2973">
      <w:pPr>
        <w:jc w:val="center"/>
        <w:rPr>
          <w:rFonts w:ascii="Times New Roman" w:hAnsi="Times New Roman" w:cs="Times New Roman"/>
          <w:b/>
          <w:i/>
          <w:sz w:val="24"/>
          <w:szCs w:val="24"/>
        </w:rPr>
      </w:pPr>
    </w:p>
    <w:p w14:paraId="73D2C783" w14:textId="783CDF14" w:rsidR="00D32F37" w:rsidRPr="001729BE" w:rsidRDefault="00D32F37" w:rsidP="00CD2973">
      <w:pPr>
        <w:jc w:val="center"/>
        <w:rPr>
          <w:rFonts w:ascii="Times New Roman" w:hAnsi="Times New Roman" w:cs="Times New Roman"/>
          <w:b/>
          <w:i/>
          <w:sz w:val="24"/>
          <w:szCs w:val="24"/>
        </w:rPr>
      </w:pPr>
    </w:p>
    <w:p w14:paraId="5246F115" w14:textId="069BA559" w:rsidR="00D32F37" w:rsidRPr="001729BE" w:rsidRDefault="00D32F37" w:rsidP="00CD2973">
      <w:pPr>
        <w:jc w:val="center"/>
        <w:rPr>
          <w:rFonts w:ascii="Times New Roman" w:hAnsi="Times New Roman" w:cs="Times New Roman"/>
          <w:b/>
          <w:i/>
          <w:sz w:val="24"/>
          <w:szCs w:val="24"/>
        </w:rPr>
      </w:pPr>
    </w:p>
    <w:p w14:paraId="1C22FE55" w14:textId="0583C2CC" w:rsidR="00D32F37" w:rsidRPr="001729BE" w:rsidRDefault="00D32F37" w:rsidP="00CD2973">
      <w:pPr>
        <w:jc w:val="center"/>
        <w:rPr>
          <w:rFonts w:ascii="Times New Roman" w:hAnsi="Times New Roman" w:cs="Times New Roman"/>
          <w:b/>
          <w:i/>
          <w:sz w:val="24"/>
          <w:szCs w:val="24"/>
        </w:rPr>
      </w:pPr>
    </w:p>
    <w:p w14:paraId="2AD4BD44" w14:textId="3E6D932C" w:rsidR="00D32F37" w:rsidRPr="001729BE" w:rsidRDefault="00D32F37" w:rsidP="00CD2973">
      <w:pPr>
        <w:jc w:val="center"/>
        <w:rPr>
          <w:rFonts w:ascii="Times New Roman" w:hAnsi="Times New Roman" w:cs="Times New Roman"/>
          <w:b/>
          <w:i/>
          <w:sz w:val="24"/>
          <w:szCs w:val="24"/>
        </w:rPr>
      </w:pPr>
    </w:p>
    <w:p w14:paraId="3163FE07" w14:textId="77777777" w:rsidR="00D32F37" w:rsidRPr="001729BE" w:rsidRDefault="00D32F37" w:rsidP="00CD2973">
      <w:pPr>
        <w:jc w:val="center"/>
        <w:rPr>
          <w:rFonts w:ascii="Times New Roman" w:hAnsi="Times New Roman" w:cs="Times New Roman"/>
          <w:b/>
          <w:i/>
          <w:sz w:val="24"/>
          <w:szCs w:val="24"/>
        </w:rPr>
      </w:pPr>
    </w:p>
    <w:p w14:paraId="7A3EF97E" w14:textId="293CC49B" w:rsidR="008018C7" w:rsidRPr="001729BE" w:rsidRDefault="008018C7" w:rsidP="00CD2973">
      <w:pPr>
        <w:jc w:val="center"/>
        <w:rPr>
          <w:rFonts w:ascii="Times New Roman" w:hAnsi="Times New Roman" w:cs="Times New Roman"/>
          <w:b/>
          <w:i/>
          <w:sz w:val="24"/>
          <w:szCs w:val="24"/>
        </w:rPr>
      </w:pPr>
    </w:p>
    <w:p w14:paraId="1B4F399D" w14:textId="49620491" w:rsidR="00502F97" w:rsidRPr="001729BE" w:rsidRDefault="00502F97" w:rsidP="00CD2973">
      <w:pPr>
        <w:jc w:val="center"/>
        <w:rPr>
          <w:rFonts w:ascii="Times New Roman" w:hAnsi="Times New Roman" w:cs="Times New Roman"/>
          <w:b/>
          <w:i/>
          <w:sz w:val="24"/>
          <w:szCs w:val="24"/>
        </w:rPr>
      </w:pPr>
    </w:p>
    <w:p w14:paraId="505601EC" w14:textId="0E948D02" w:rsidR="00502F97" w:rsidRPr="001729BE" w:rsidRDefault="00502F97" w:rsidP="00CD2973">
      <w:pPr>
        <w:jc w:val="center"/>
        <w:rPr>
          <w:rFonts w:ascii="Times New Roman" w:hAnsi="Times New Roman" w:cs="Times New Roman"/>
          <w:b/>
          <w:i/>
          <w:sz w:val="24"/>
          <w:szCs w:val="24"/>
        </w:rPr>
      </w:pPr>
    </w:p>
    <w:p w14:paraId="73F24A22" w14:textId="3112F456" w:rsidR="00502F97" w:rsidRPr="001729BE" w:rsidRDefault="00502F97" w:rsidP="00CD2973">
      <w:pPr>
        <w:jc w:val="center"/>
        <w:rPr>
          <w:rFonts w:ascii="Times New Roman" w:hAnsi="Times New Roman" w:cs="Times New Roman"/>
          <w:b/>
          <w:i/>
          <w:sz w:val="24"/>
          <w:szCs w:val="24"/>
        </w:rPr>
      </w:pPr>
    </w:p>
    <w:p w14:paraId="3F3455FE" w14:textId="55D3C771" w:rsidR="00502F97" w:rsidRPr="001729BE" w:rsidRDefault="00502F97" w:rsidP="00CD2973">
      <w:pPr>
        <w:jc w:val="center"/>
        <w:rPr>
          <w:rFonts w:ascii="Times New Roman" w:hAnsi="Times New Roman" w:cs="Times New Roman"/>
          <w:b/>
          <w:i/>
          <w:sz w:val="24"/>
          <w:szCs w:val="24"/>
        </w:rPr>
      </w:pPr>
    </w:p>
    <w:p w14:paraId="38970F8B" w14:textId="163C2B01" w:rsidR="00502F97" w:rsidRPr="001729BE" w:rsidRDefault="00502F97" w:rsidP="00CD2973">
      <w:pPr>
        <w:jc w:val="center"/>
        <w:rPr>
          <w:rFonts w:ascii="Times New Roman" w:hAnsi="Times New Roman" w:cs="Times New Roman"/>
          <w:b/>
          <w:i/>
          <w:sz w:val="24"/>
          <w:szCs w:val="24"/>
        </w:rPr>
      </w:pPr>
    </w:p>
    <w:p w14:paraId="1D4A813C" w14:textId="4E4C934B" w:rsidR="00502F97" w:rsidRPr="001729BE" w:rsidRDefault="00502F97" w:rsidP="00CD2973">
      <w:pPr>
        <w:jc w:val="center"/>
        <w:rPr>
          <w:rFonts w:ascii="Times New Roman" w:hAnsi="Times New Roman" w:cs="Times New Roman"/>
          <w:b/>
          <w:i/>
          <w:sz w:val="24"/>
          <w:szCs w:val="24"/>
        </w:rPr>
      </w:pPr>
    </w:p>
    <w:p w14:paraId="6ABB7C6F" w14:textId="35A1A683" w:rsidR="00502F97" w:rsidRPr="001729BE" w:rsidRDefault="00502F97" w:rsidP="00CD2973">
      <w:pPr>
        <w:jc w:val="center"/>
        <w:rPr>
          <w:rFonts w:ascii="Times New Roman" w:hAnsi="Times New Roman" w:cs="Times New Roman"/>
          <w:b/>
          <w:i/>
          <w:sz w:val="24"/>
          <w:szCs w:val="24"/>
        </w:rPr>
      </w:pPr>
    </w:p>
    <w:p w14:paraId="157DB08E" w14:textId="11EAFD92" w:rsidR="00502F97" w:rsidRPr="001729BE" w:rsidRDefault="00502F97" w:rsidP="00CD2973">
      <w:pPr>
        <w:jc w:val="center"/>
        <w:rPr>
          <w:rFonts w:ascii="Times New Roman" w:hAnsi="Times New Roman" w:cs="Times New Roman"/>
          <w:b/>
          <w:i/>
          <w:sz w:val="24"/>
          <w:szCs w:val="24"/>
        </w:rPr>
      </w:pPr>
    </w:p>
    <w:p w14:paraId="7F0E968A" w14:textId="6DB2176D" w:rsidR="00502F97" w:rsidRPr="001729BE" w:rsidRDefault="00502F97" w:rsidP="00CD2973">
      <w:pPr>
        <w:jc w:val="center"/>
        <w:rPr>
          <w:rFonts w:ascii="Times New Roman" w:hAnsi="Times New Roman" w:cs="Times New Roman"/>
          <w:b/>
          <w:i/>
          <w:sz w:val="24"/>
          <w:szCs w:val="24"/>
        </w:rPr>
      </w:pPr>
    </w:p>
    <w:p w14:paraId="6439B4FE" w14:textId="77777777" w:rsidR="00502F97" w:rsidRPr="001729BE" w:rsidRDefault="00502F97" w:rsidP="00CD2973">
      <w:pPr>
        <w:jc w:val="center"/>
        <w:rPr>
          <w:rFonts w:ascii="Times New Roman" w:hAnsi="Times New Roman" w:cs="Times New Roman"/>
          <w:b/>
          <w:i/>
          <w:sz w:val="24"/>
          <w:szCs w:val="24"/>
        </w:rPr>
      </w:pPr>
    </w:p>
    <w:p w14:paraId="713A0927" w14:textId="5A7E0338" w:rsidR="008018C7" w:rsidRPr="001729BE" w:rsidRDefault="008018C7" w:rsidP="00CD2973">
      <w:pPr>
        <w:jc w:val="center"/>
        <w:rPr>
          <w:rFonts w:ascii="Times New Roman" w:hAnsi="Times New Roman" w:cs="Times New Roman"/>
          <w:b/>
          <w:i/>
          <w:sz w:val="24"/>
          <w:szCs w:val="24"/>
        </w:rPr>
      </w:pPr>
    </w:p>
    <w:p w14:paraId="2F4E6478" w14:textId="6D71235C" w:rsidR="008018C7" w:rsidRPr="001729BE" w:rsidRDefault="008018C7" w:rsidP="00CD2973">
      <w:pPr>
        <w:jc w:val="center"/>
        <w:rPr>
          <w:rFonts w:ascii="Times New Roman" w:hAnsi="Times New Roman" w:cs="Times New Roman"/>
          <w:b/>
          <w:i/>
          <w:sz w:val="24"/>
          <w:szCs w:val="24"/>
        </w:rPr>
      </w:pPr>
    </w:p>
    <w:p w14:paraId="28668379" w14:textId="2BBC2841" w:rsidR="008018C7" w:rsidRPr="001729BE" w:rsidRDefault="008018C7" w:rsidP="00CD2973">
      <w:pPr>
        <w:jc w:val="center"/>
        <w:rPr>
          <w:rFonts w:ascii="Times New Roman" w:hAnsi="Times New Roman" w:cs="Times New Roman"/>
          <w:b/>
          <w:i/>
          <w:sz w:val="24"/>
          <w:szCs w:val="24"/>
        </w:rPr>
      </w:pPr>
    </w:p>
    <w:p w14:paraId="6C610560" w14:textId="611823D1" w:rsidR="00502F97" w:rsidRPr="001729BE" w:rsidRDefault="00502F97" w:rsidP="00CD2973">
      <w:pPr>
        <w:jc w:val="center"/>
        <w:rPr>
          <w:rFonts w:ascii="Times New Roman" w:hAnsi="Times New Roman" w:cs="Times New Roman"/>
          <w:b/>
          <w:i/>
          <w:sz w:val="24"/>
          <w:szCs w:val="24"/>
        </w:rPr>
      </w:pPr>
    </w:p>
    <w:p w14:paraId="7622F126" w14:textId="358A320C" w:rsidR="00502F97" w:rsidRPr="001729BE" w:rsidRDefault="00502F97" w:rsidP="00CD2973">
      <w:pPr>
        <w:jc w:val="center"/>
        <w:rPr>
          <w:rFonts w:ascii="Times New Roman" w:hAnsi="Times New Roman" w:cs="Times New Roman"/>
          <w:b/>
          <w:i/>
          <w:sz w:val="24"/>
          <w:szCs w:val="24"/>
        </w:rPr>
      </w:pPr>
    </w:p>
    <w:p w14:paraId="11AEB7ED" w14:textId="77777777" w:rsidR="00502F97" w:rsidRPr="001729BE" w:rsidRDefault="00502F97" w:rsidP="00CD2973">
      <w:pPr>
        <w:jc w:val="center"/>
        <w:rPr>
          <w:rFonts w:ascii="Times New Roman" w:hAnsi="Times New Roman" w:cs="Times New Roman"/>
          <w:b/>
          <w:i/>
          <w:sz w:val="24"/>
          <w:szCs w:val="24"/>
        </w:rPr>
      </w:pPr>
    </w:p>
    <w:p w14:paraId="311C4237" w14:textId="24251053" w:rsidR="008018C7" w:rsidRPr="001729BE" w:rsidRDefault="008018C7" w:rsidP="00CD2973">
      <w:pPr>
        <w:jc w:val="center"/>
        <w:rPr>
          <w:rFonts w:ascii="Times New Roman" w:hAnsi="Times New Roman" w:cs="Times New Roman"/>
          <w:b/>
          <w:i/>
          <w:sz w:val="24"/>
          <w:szCs w:val="24"/>
        </w:rPr>
      </w:pPr>
    </w:p>
    <w:p w14:paraId="3CEFF98C" w14:textId="5D454EF1" w:rsidR="008018C7" w:rsidRPr="001729BE" w:rsidRDefault="008018C7" w:rsidP="00CD2973">
      <w:pPr>
        <w:jc w:val="center"/>
        <w:rPr>
          <w:rFonts w:ascii="Times New Roman" w:hAnsi="Times New Roman" w:cs="Times New Roman"/>
          <w:b/>
          <w:i/>
          <w:sz w:val="24"/>
          <w:szCs w:val="24"/>
        </w:rPr>
      </w:pPr>
    </w:p>
    <w:p w14:paraId="46F260A5" w14:textId="5B7285C3" w:rsidR="008018C7" w:rsidRPr="001729BE" w:rsidRDefault="008018C7" w:rsidP="00CD2973">
      <w:pPr>
        <w:jc w:val="center"/>
        <w:rPr>
          <w:rFonts w:ascii="Times New Roman" w:hAnsi="Times New Roman" w:cs="Times New Roman"/>
          <w:b/>
          <w:i/>
          <w:sz w:val="24"/>
          <w:szCs w:val="24"/>
        </w:rPr>
      </w:pPr>
    </w:p>
    <w:p w14:paraId="5382724A" w14:textId="77777777" w:rsidR="008018C7" w:rsidRPr="001729BE" w:rsidRDefault="008018C7" w:rsidP="00CD2973">
      <w:pPr>
        <w:jc w:val="center"/>
        <w:rPr>
          <w:rFonts w:ascii="Times New Roman" w:hAnsi="Times New Roman" w:cs="Times New Roman"/>
          <w:b/>
          <w:i/>
          <w:sz w:val="24"/>
          <w:szCs w:val="24"/>
        </w:rPr>
      </w:pPr>
    </w:p>
    <w:p w14:paraId="6FF0472B" w14:textId="09383AE9" w:rsidR="00CD2973" w:rsidRPr="001729BE" w:rsidRDefault="008018C7" w:rsidP="00F53FDC">
      <w:pPr>
        <w:jc w:val="center"/>
        <w:rPr>
          <w:rFonts w:ascii="Times New Roman" w:hAnsi="Times New Roman" w:cs="Times New Roman"/>
          <w:b/>
          <w:bCs/>
          <w:sz w:val="24"/>
          <w:szCs w:val="24"/>
        </w:rPr>
      </w:pPr>
      <w:r w:rsidRPr="001729BE">
        <w:rPr>
          <w:rFonts w:ascii="Times New Roman" w:hAnsi="Times New Roman" w:cs="Times New Roman"/>
          <w:b/>
          <w:bCs/>
          <w:sz w:val="24"/>
          <w:szCs w:val="24"/>
        </w:rPr>
        <w:t>202</w:t>
      </w:r>
      <w:r w:rsidR="00B803F9">
        <w:rPr>
          <w:rFonts w:ascii="Times New Roman" w:hAnsi="Times New Roman" w:cs="Times New Roman"/>
          <w:b/>
          <w:bCs/>
          <w:sz w:val="24"/>
          <w:szCs w:val="24"/>
        </w:rPr>
        <w:t>6 г.</w:t>
      </w:r>
    </w:p>
    <w:p w14:paraId="76A94161" w14:textId="77777777" w:rsidR="006E7FF4" w:rsidRPr="001729BE" w:rsidRDefault="006E7FF4">
      <w:pPr>
        <w:rPr>
          <w:rFonts w:ascii="Times New Roman" w:hAnsi="Times New Roman" w:cs="Times New Roman"/>
          <w:b/>
          <w:sz w:val="24"/>
          <w:szCs w:val="24"/>
        </w:rPr>
      </w:pPr>
      <w:r w:rsidRPr="001729BE">
        <w:rPr>
          <w:rFonts w:ascii="Times New Roman" w:hAnsi="Times New Roman" w:cs="Times New Roman"/>
          <w:b/>
          <w:sz w:val="24"/>
          <w:szCs w:val="24"/>
        </w:rPr>
        <w:br w:type="page"/>
      </w:r>
    </w:p>
    <w:p w14:paraId="46DB3426" w14:textId="76D2B019" w:rsidR="00502F97" w:rsidRPr="001729BE" w:rsidRDefault="00502F97" w:rsidP="00502F97">
      <w:pPr>
        <w:jc w:val="right"/>
        <w:rPr>
          <w:rFonts w:ascii="Times New Roman" w:hAnsi="Times New Roman" w:cs="Times New Roman"/>
          <w:b/>
          <w:bCs/>
          <w:sz w:val="24"/>
          <w:szCs w:val="24"/>
        </w:rPr>
      </w:pPr>
      <w:r w:rsidRPr="001729BE">
        <w:rPr>
          <w:rFonts w:ascii="Times New Roman" w:hAnsi="Times New Roman" w:cs="Times New Roman"/>
          <w:b/>
          <w:bCs/>
          <w:sz w:val="24"/>
          <w:szCs w:val="24"/>
        </w:rPr>
        <w:lastRenderedPageBreak/>
        <w:t>Приложение 1.1</w:t>
      </w:r>
    </w:p>
    <w:p w14:paraId="1BFB737A" w14:textId="5A02E472" w:rsidR="00137D19" w:rsidRPr="001729BE" w:rsidRDefault="00137D19" w:rsidP="00137D19">
      <w:pPr>
        <w:keepNext/>
        <w:jc w:val="right"/>
        <w:outlineLvl w:val="0"/>
        <w:rPr>
          <w:rFonts w:ascii="Times New Roman" w:eastAsia="Times New Roman" w:hAnsi="Times New Roman" w:cs="Times New Roman"/>
          <w:b/>
          <w:sz w:val="24"/>
          <w:szCs w:val="24"/>
        </w:rPr>
      </w:pPr>
      <w:r w:rsidRPr="001729BE">
        <w:rPr>
          <w:rFonts w:ascii="Times New Roman" w:eastAsia="Times New Roman" w:hAnsi="Times New Roman" w:cs="Times New Roman"/>
          <w:b/>
          <w:sz w:val="24"/>
          <w:szCs w:val="24"/>
        </w:rPr>
        <w:t xml:space="preserve">к ПОП по специальности </w:t>
      </w:r>
      <w:r w:rsidRPr="001729BE">
        <w:rPr>
          <w:rFonts w:ascii="Times New Roman" w:eastAsia="Times New Roman" w:hAnsi="Times New Roman" w:cs="Times New Roman"/>
          <w:b/>
          <w:sz w:val="24"/>
          <w:szCs w:val="24"/>
        </w:rPr>
        <w:br/>
        <w:t>51.02.03 Библиотечно-информационная деятельность</w:t>
      </w:r>
    </w:p>
    <w:p w14:paraId="12B2A2FA" w14:textId="6A2319A6" w:rsidR="00502F97" w:rsidRPr="001729BE" w:rsidRDefault="00502F97" w:rsidP="00502F97">
      <w:pPr>
        <w:jc w:val="right"/>
        <w:rPr>
          <w:rFonts w:ascii="Times New Roman" w:hAnsi="Times New Roman" w:cs="Times New Roman"/>
          <w:b/>
          <w:bCs/>
          <w:sz w:val="24"/>
          <w:szCs w:val="24"/>
        </w:rPr>
      </w:pPr>
    </w:p>
    <w:p w14:paraId="5F9BE46C" w14:textId="7A96EB62" w:rsidR="00502F97" w:rsidRPr="001729BE" w:rsidRDefault="00502F97" w:rsidP="00502F97">
      <w:pPr>
        <w:jc w:val="right"/>
        <w:rPr>
          <w:rFonts w:ascii="Times New Roman" w:hAnsi="Times New Roman" w:cs="Times New Roman"/>
          <w:b/>
          <w:bCs/>
          <w:sz w:val="24"/>
          <w:szCs w:val="24"/>
        </w:rPr>
      </w:pPr>
    </w:p>
    <w:p w14:paraId="0AD0FAE0" w14:textId="0E3528FD" w:rsidR="00502F97" w:rsidRPr="001729BE" w:rsidRDefault="00502F97" w:rsidP="00502F97">
      <w:pPr>
        <w:jc w:val="right"/>
        <w:rPr>
          <w:rFonts w:ascii="Times New Roman" w:hAnsi="Times New Roman" w:cs="Times New Roman"/>
          <w:b/>
          <w:bCs/>
          <w:sz w:val="24"/>
          <w:szCs w:val="24"/>
        </w:rPr>
      </w:pPr>
    </w:p>
    <w:p w14:paraId="28721B92" w14:textId="5F3D05CE" w:rsidR="00502F97" w:rsidRPr="001729BE" w:rsidRDefault="00502F97" w:rsidP="00502F97">
      <w:pPr>
        <w:jc w:val="right"/>
        <w:rPr>
          <w:rFonts w:ascii="Times New Roman" w:hAnsi="Times New Roman" w:cs="Times New Roman"/>
          <w:b/>
          <w:bCs/>
          <w:sz w:val="24"/>
          <w:szCs w:val="24"/>
        </w:rPr>
      </w:pPr>
    </w:p>
    <w:p w14:paraId="431486D4" w14:textId="49662C46" w:rsidR="00502F97" w:rsidRPr="001729BE" w:rsidRDefault="00502F97" w:rsidP="00502F97">
      <w:pPr>
        <w:jc w:val="right"/>
        <w:rPr>
          <w:rFonts w:ascii="Times New Roman" w:hAnsi="Times New Roman" w:cs="Times New Roman"/>
          <w:b/>
          <w:bCs/>
          <w:sz w:val="24"/>
          <w:szCs w:val="24"/>
        </w:rPr>
      </w:pPr>
    </w:p>
    <w:p w14:paraId="6FBD57E9" w14:textId="77777777" w:rsidR="00502F97" w:rsidRPr="001729BE" w:rsidRDefault="00502F97" w:rsidP="00502F97">
      <w:pPr>
        <w:jc w:val="right"/>
        <w:rPr>
          <w:rFonts w:ascii="Times New Roman" w:hAnsi="Times New Roman" w:cs="Times New Roman"/>
          <w:b/>
          <w:bCs/>
          <w:sz w:val="24"/>
          <w:szCs w:val="24"/>
        </w:rPr>
      </w:pPr>
    </w:p>
    <w:p w14:paraId="42E2CEED" w14:textId="122943F9" w:rsidR="00502F97" w:rsidRPr="001729BE" w:rsidRDefault="00502F97" w:rsidP="00502F97">
      <w:pPr>
        <w:jc w:val="right"/>
        <w:rPr>
          <w:rFonts w:ascii="Times New Roman" w:hAnsi="Times New Roman" w:cs="Times New Roman"/>
          <w:b/>
          <w:bCs/>
          <w:sz w:val="24"/>
          <w:szCs w:val="24"/>
        </w:rPr>
      </w:pPr>
    </w:p>
    <w:p w14:paraId="5421742F" w14:textId="227308EA" w:rsidR="00502F97" w:rsidRPr="001729BE" w:rsidRDefault="00502F97" w:rsidP="00502F97">
      <w:pPr>
        <w:jc w:val="right"/>
        <w:rPr>
          <w:rFonts w:ascii="Times New Roman" w:hAnsi="Times New Roman" w:cs="Times New Roman"/>
          <w:b/>
          <w:bCs/>
          <w:sz w:val="24"/>
          <w:szCs w:val="24"/>
        </w:rPr>
      </w:pPr>
    </w:p>
    <w:p w14:paraId="3229CAAE" w14:textId="08514E9B" w:rsidR="00502F97" w:rsidRPr="001729BE" w:rsidRDefault="00502F97" w:rsidP="00502F97">
      <w:pPr>
        <w:jc w:val="right"/>
        <w:rPr>
          <w:rFonts w:ascii="Times New Roman" w:hAnsi="Times New Roman" w:cs="Times New Roman"/>
          <w:b/>
          <w:bCs/>
          <w:sz w:val="24"/>
          <w:szCs w:val="24"/>
        </w:rPr>
      </w:pPr>
    </w:p>
    <w:p w14:paraId="3241382C" w14:textId="0B14BBBE" w:rsidR="00502F97" w:rsidRPr="001729BE" w:rsidRDefault="00502F97" w:rsidP="00502F97">
      <w:pPr>
        <w:jc w:val="right"/>
        <w:rPr>
          <w:rFonts w:ascii="Times New Roman" w:hAnsi="Times New Roman" w:cs="Times New Roman"/>
          <w:b/>
          <w:bCs/>
          <w:sz w:val="24"/>
          <w:szCs w:val="24"/>
        </w:rPr>
      </w:pPr>
    </w:p>
    <w:p w14:paraId="35730DA3" w14:textId="77777777" w:rsidR="00502F97" w:rsidRPr="001729BE" w:rsidRDefault="00502F97" w:rsidP="00502F97">
      <w:pPr>
        <w:jc w:val="right"/>
        <w:rPr>
          <w:rFonts w:ascii="Times New Roman" w:hAnsi="Times New Roman" w:cs="Times New Roman"/>
          <w:b/>
          <w:bCs/>
          <w:sz w:val="24"/>
          <w:szCs w:val="24"/>
        </w:rPr>
      </w:pPr>
    </w:p>
    <w:p w14:paraId="1E0024D1" w14:textId="1AE463F3" w:rsidR="008F578C" w:rsidRPr="001729BE" w:rsidRDefault="00D32F37" w:rsidP="00137D19">
      <w:pPr>
        <w:spacing w:line="480" w:lineRule="auto"/>
        <w:jc w:val="center"/>
        <w:rPr>
          <w:rFonts w:ascii="Times New Roman" w:hAnsi="Times New Roman" w:cs="Times New Roman"/>
          <w:b/>
          <w:bCs/>
          <w:sz w:val="24"/>
          <w:szCs w:val="24"/>
        </w:rPr>
      </w:pPr>
      <w:r w:rsidRPr="001729BE">
        <w:rPr>
          <w:rFonts w:ascii="Times New Roman" w:hAnsi="Times New Roman" w:cs="Times New Roman"/>
          <w:b/>
          <w:bCs/>
          <w:sz w:val="24"/>
          <w:szCs w:val="24"/>
        </w:rPr>
        <w:t>Примерная рабочая программа профессионального модуля</w:t>
      </w:r>
    </w:p>
    <w:p w14:paraId="058066BD" w14:textId="4FE157C5" w:rsidR="00137D19" w:rsidRPr="001729BE" w:rsidRDefault="00137D19" w:rsidP="00137D19">
      <w:pPr>
        <w:pStyle w:val="1"/>
      </w:pPr>
      <w:bookmarkStart w:id="3" w:name="_Toc169861883"/>
      <w:r w:rsidRPr="001729BE">
        <w:t>«ПМ.01 ОРГАНИЗАЦИЯ БИБЛИОТЕЧНО-ИНФОРМАЦИОННОГО ОБСЛУЖИВАНИЯ»</w:t>
      </w:r>
      <w:bookmarkEnd w:id="3"/>
    </w:p>
    <w:p w14:paraId="25C15902" w14:textId="77777777" w:rsidR="00137D19" w:rsidRPr="001729BE" w:rsidRDefault="00137D19" w:rsidP="00137D19">
      <w:pPr>
        <w:pStyle w:val="afc"/>
        <w:spacing w:after="0" w:line="480" w:lineRule="auto"/>
      </w:pPr>
    </w:p>
    <w:p w14:paraId="41E9DB3F" w14:textId="600FBBAA" w:rsidR="00502F97" w:rsidRPr="001729BE" w:rsidRDefault="00502F97" w:rsidP="00F53FDC">
      <w:pPr>
        <w:spacing w:line="360" w:lineRule="auto"/>
        <w:jc w:val="center"/>
        <w:rPr>
          <w:rFonts w:ascii="Times New Roman" w:hAnsi="Times New Roman" w:cs="Times New Roman"/>
          <w:sz w:val="24"/>
          <w:szCs w:val="24"/>
        </w:rPr>
      </w:pPr>
    </w:p>
    <w:p w14:paraId="569F4FC8" w14:textId="2B3DF486" w:rsidR="00502F97" w:rsidRPr="001729BE" w:rsidRDefault="00502F97" w:rsidP="00F53FDC">
      <w:pPr>
        <w:spacing w:line="360" w:lineRule="auto"/>
        <w:jc w:val="center"/>
        <w:rPr>
          <w:rFonts w:ascii="Times New Roman" w:hAnsi="Times New Roman" w:cs="Times New Roman"/>
          <w:sz w:val="24"/>
          <w:szCs w:val="24"/>
        </w:rPr>
      </w:pPr>
    </w:p>
    <w:p w14:paraId="02DA7D2B" w14:textId="13BD8956" w:rsidR="00502F97" w:rsidRPr="001729BE" w:rsidRDefault="00502F97" w:rsidP="00F53FDC">
      <w:pPr>
        <w:spacing w:line="360" w:lineRule="auto"/>
        <w:jc w:val="center"/>
        <w:rPr>
          <w:rFonts w:ascii="Times New Roman" w:hAnsi="Times New Roman" w:cs="Times New Roman"/>
          <w:sz w:val="24"/>
          <w:szCs w:val="24"/>
        </w:rPr>
      </w:pPr>
    </w:p>
    <w:p w14:paraId="694A6A67" w14:textId="61169B7C" w:rsidR="00502F97" w:rsidRPr="001729BE" w:rsidRDefault="00502F97" w:rsidP="00F53FDC">
      <w:pPr>
        <w:spacing w:line="360" w:lineRule="auto"/>
        <w:jc w:val="center"/>
        <w:rPr>
          <w:rFonts w:ascii="Times New Roman" w:hAnsi="Times New Roman" w:cs="Times New Roman"/>
          <w:sz w:val="24"/>
          <w:szCs w:val="24"/>
        </w:rPr>
      </w:pPr>
    </w:p>
    <w:p w14:paraId="3B57E081" w14:textId="4DE287B8" w:rsidR="00502F97" w:rsidRPr="001729BE" w:rsidRDefault="00502F97" w:rsidP="00F53FDC">
      <w:pPr>
        <w:spacing w:line="360" w:lineRule="auto"/>
        <w:jc w:val="center"/>
        <w:rPr>
          <w:rFonts w:ascii="Times New Roman" w:hAnsi="Times New Roman" w:cs="Times New Roman"/>
          <w:sz w:val="24"/>
          <w:szCs w:val="24"/>
        </w:rPr>
      </w:pPr>
    </w:p>
    <w:p w14:paraId="067D8446" w14:textId="18483086" w:rsidR="00502F97" w:rsidRPr="001729BE" w:rsidRDefault="00502F97" w:rsidP="00F53FDC">
      <w:pPr>
        <w:spacing w:line="360" w:lineRule="auto"/>
        <w:jc w:val="center"/>
        <w:rPr>
          <w:rFonts w:ascii="Times New Roman" w:hAnsi="Times New Roman" w:cs="Times New Roman"/>
          <w:sz w:val="24"/>
          <w:szCs w:val="24"/>
        </w:rPr>
      </w:pPr>
    </w:p>
    <w:p w14:paraId="247A35E9" w14:textId="7F72EC14" w:rsidR="00502F97" w:rsidRPr="001729BE" w:rsidRDefault="00502F97" w:rsidP="00F53FDC">
      <w:pPr>
        <w:spacing w:line="360" w:lineRule="auto"/>
        <w:jc w:val="center"/>
        <w:rPr>
          <w:rFonts w:ascii="Times New Roman" w:hAnsi="Times New Roman" w:cs="Times New Roman"/>
          <w:sz w:val="24"/>
          <w:szCs w:val="24"/>
        </w:rPr>
      </w:pPr>
    </w:p>
    <w:p w14:paraId="76D7C38F" w14:textId="4E762E5F" w:rsidR="00502F97" w:rsidRPr="001729BE" w:rsidRDefault="00502F97" w:rsidP="00F53FDC">
      <w:pPr>
        <w:spacing w:line="360" w:lineRule="auto"/>
        <w:jc w:val="center"/>
        <w:rPr>
          <w:rFonts w:ascii="Times New Roman" w:hAnsi="Times New Roman" w:cs="Times New Roman"/>
          <w:sz w:val="24"/>
          <w:szCs w:val="24"/>
        </w:rPr>
      </w:pPr>
    </w:p>
    <w:p w14:paraId="26DDE23B" w14:textId="77777777" w:rsidR="00502F97" w:rsidRPr="001729BE" w:rsidRDefault="00502F97" w:rsidP="00F53FDC">
      <w:pPr>
        <w:spacing w:line="360" w:lineRule="auto"/>
        <w:jc w:val="center"/>
        <w:rPr>
          <w:rFonts w:ascii="Times New Roman" w:hAnsi="Times New Roman" w:cs="Times New Roman"/>
          <w:sz w:val="24"/>
          <w:szCs w:val="24"/>
        </w:rPr>
      </w:pPr>
    </w:p>
    <w:p w14:paraId="0E85E081" w14:textId="367F7151" w:rsidR="00502F97" w:rsidRPr="001729BE" w:rsidRDefault="00502F97" w:rsidP="00F53FDC">
      <w:pPr>
        <w:spacing w:line="360" w:lineRule="auto"/>
        <w:jc w:val="center"/>
        <w:rPr>
          <w:rFonts w:ascii="Times New Roman" w:hAnsi="Times New Roman" w:cs="Times New Roman"/>
          <w:sz w:val="24"/>
          <w:szCs w:val="24"/>
        </w:rPr>
      </w:pPr>
    </w:p>
    <w:p w14:paraId="522AF655" w14:textId="4C229FCD" w:rsidR="00502F97" w:rsidRPr="001729BE" w:rsidRDefault="00502F97" w:rsidP="00F53FDC">
      <w:pPr>
        <w:spacing w:line="360" w:lineRule="auto"/>
        <w:jc w:val="center"/>
        <w:rPr>
          <w:rFonts w:ascii="Times New Roman" w:hAnsi="Times New Roman" w:cs="Times New Roman"/>
          <w:sz w:val="24"/>
          <w:szCs w:val="24"/>
        </w:rPr>
      </w:pPr>
    </w:p>
    <w:p w14:paraId="67595370" w14:textId="66669932" w:rsidR="00502F97" w:rsidRPr="001729BE" w:rsidRDefault="00502F97" w:rsidP="00F53FDC">
      <w:pPr>
        <w:spacing w:line="360" w:lineRule="auto"/>
        <w:jc w:val="center"/>
        <w:rPr>
          <w:rFonts w:ascii="Times New Roman" w:hAnsi="Times New Roman" w:cs="Times New Roman"/>
          <w:sz w:val="24"/>
          <w:szCs w:val="24"/>
        </w:rPr>
      </w:pPr>
    </w:p>
    <w:p w14:paraId="090FF9E5" w14:textId="1E6817EA" w:rsidR="00502F97" w:rsidRPr="001729BE" w:rsidRDefault="00502F97" w:rsidP="00F53FDC">
      <w:pPr>
        <w:spacing w:line="360" w:lineRule="auto"/>
        <w:jc w:val="center"/>
        <w:rPr>
          <w:rFonts w:ascii="Times New Roman" w:hAnsi="Times New Roman" w:cs="Times New Roman"/>
          <w:sz w:val="24"/>
          <w:szCs w:val="24"/>
        </w:rPr>
      </w:pPr>
    </w:p>
    <w:p w14:paraId="1A6A1C57" w14:textId="771B64CF" w:rsidR="00502F97" w:rsidRPr="001729BE" w:rsidRDefault="00502F97" w:rsidP="00F53FDC">
      <w:pPr>
        <w:spacing w:line="360" w:lineRule="auto"/>
        <w:jc w:val="center"/>
        <w:rPr>
          <w:rFonts w:ascii="Times New Roman" w:hAnsi="Times New Roman" w:cs="Times New Roman"/>
          <w:sz w:val="24"/>
          <w:szCs w:val="24"/>
        </w:rPr>
      </w:pPr>
    </w:p>
    <w:p w14:paraId="4DF11363" w14:textId="1801B82A" w:rsidR="00F53FDC" w:rsidRPr="00B803F9" w:rsidRDefault="00F53FDC" w:rsidP="00F53FDC">
      <w:pPr>
        <w:jc w:val="center"/>
        <w:rPr>
          <w:rFonts w:ascii="Times New Roman" w:hAnsi="Times New Roman" w:cs="Times New Roman"/>
          <w:b/>
          <w:bCs/>
          <w:sz w:val="24"/>
          <w:szCs w:val="24"/>
        </w:rPr>
      </w:pPr>
      <w:r w:rsidRPr="001729BE">
        <w:rPr>
          <w:rFonts w:ascii="Times New Roman" w:hAnsi="Times New Roman" w:cs="Times New Roman"/>
          <w:b/>
          <w:bCs/>
          <w:sz w:val="24"/>
          <w:szCs w:val="24"/>
        </w:rPr>
        <w:t>202</w:t>
      </w:r>
      <w:r w:rsidR="00B803F9">
        <w:rPr>
          <w:rFonts w:ascii="Times New Roman" w:hAnsi="Times New Roman" w:cs="Times New Roman"/>
          <w:b/>
          <w:bCs/>
          <w:sz w:val="24"/>
          <w:szCs w:val="24"/>
        </w:rPr>
        <w:t>6 г.</w:t>
      </w:r>
    </w:p>
    <w:p w14:paraId="70F752F4" w14:textId="41B9B345" w:rsidR="00B766E1" w:rsidRPr="001729BE" w:rsidRDefault="00B766E1">
      <w:pPr>
        <w:rPr>
          <w:rFonts w:ascii="Times New Roman" w:eastAsia="Times New Roman" w:hAnsi="Times New Roman" w:cs="Times New Roman"/>
          <w:b/>
          <w:bCs/>
          <w:kern w:val="36"/>
          <w:sz w:val="24"/>
          <w:szCs w:val="24"/>
          <w:lang w:eastAsia="ru-RU"/>
        </w:rPr>
      </w:pPr>
      <w:r w:rsidRPr="001729BE">
        <w:br w:type="page"/>
      </w:r>
    </w:p>
    <w:p w14:paraId="0C1F2986" w14:textId="40C3C0F4" w:rsidR="00502F97" w:rsidRPr="001729BE" w:rsidRDefault="00B766E1" w:rsidP="00B766E1">
      <w:pPr>
        <w:jc w:val="center"/>
        <w:rPr>
          <w:rFonts w:ascii="Times New Roman" w:hAnsi="Times New Roman" w:cs="Times New Roman"/>
          <w:b/>
          <w:bCs/>
          <w:sz w:val="24"/>
          <w:szCs w:val="24"/>
        </w:rPr>
      </w:pPr>
      <w:r w:rsidRPr="001729BE">
        <w:rPr>
          <w:rFonts w:ascii="Times New Roman" w:hAnsi="Times New Roman" w:cs="Times New Roman"/>
          <w:b/>
          <w:bCs/>
          <w:sz w:val="24"/>
          <w:szCs w:val="24"/>
        </w:rPr>
        <w:lastRenderedPageBreak/>
        <w:t>СОДЕРЖАНИЕ ПРОГРАММЫ</w:t>
      </w:r>
    </w:p>
    <w:p w14:paraId="30CE296F" w14:textId="7018442A" w:rsidR="00B766E1" w:rsidRPr="001729BE" w:rsidRDefault="00B766E1" w:rsidP="00B766E1"/>
    <w:p w14:paraId="44563F59" w14:textId="296A9655" w:rsidR="006D38BB" w:rsidRDefault="00B766E1">
      <w:pPr>
        <w:pStyle w:val="14"/>
        <w:rPr>
          <w:rFonts w:asciiTheme="minorHAnsi" w:eastAsiaTheme="minorEastAsia" w:hAnsiTheme="minorHAnsi" w:cstheme="minorBidi"/>
          <w:b w:val="0"/>
          <w:bCs w:val="0"/>
          <w:lang w:eastAsia="ru-RU"/>
        </w:rPr>
      </w:pPr>
      <w:r w:rsidRPr="001729BE">
        <w:fldChar w:fldCharType="begin"/>
      </w:r>
      <w:r w:rsidRPr="001729BE">
        <w:instrText xml:space="preserve"> TOC \h \z \t "Раздел 1;1;Раздел 1.1;2" </w:instrText>
      </w:r>
      <w:r w:rsidRPr="001729BE">
        <w:fldChar w:fldCharType="separate"/>
      </w:r>
      <w:hyperlink w:anchor="_Toc210831383" w:history="1">
        <w:r w:rsidR="006D38BB" w:rsidRPr="00A01646">
          <w:rPr>
            <w:rStyle w:val="af0"/>
          </w:rPr>
          <w:t>1. Общая характеристика ПРИМЕРНОЙ РАБОЧЕЙ ПРОГРАММЫ ПРОФЕССИОНАЛЬНОГО МОДУЛЯ</w:t>
        </w:r>
        <w:r w:rsidR="006D38BB">
          <w:rPr>
            <w:webHidden/>
          </w:rPr>
          <w:tab/>
        </w:r>
        <w:r w:rsidR="006D38BB">
          <w:rPr>
            <w:webHidden/>
          </w:rPr>
          <w:fldChar w:fldCharType="begin"/>
        </w:r>
        <w:r w:rsidR="006D38BB">
          <w:rPr>
            <w:webHidden/>
          </w:rPr>
          <w:instrText xml:space="preserve"> PAGEREF _Toc210831383 \h </w:instrText>
        </w:r>
        <w:r w:rsidR="006D38BB">
          <w:rPr>
            <w:webHidden/>
          </w:rPr>
        </w:r>
        <w:r w:rsidR="006D38BB">
          <w:rPr>
            <w:webHidden/>
          </w:rPr>
          <w:fldChar w:fldCharType="separate"/>
        </w:r>
        <w:r w:rsidR="006D38BB">
          <w:rPr>
            <w:webHidden/>
          </w:rPr>
          <w:t>4</w:t>
        </w:r>
        <w:r w:rsidR="006D38BB">
          <w:rPr>
            <w:webHidden/>
          </w:rPr>
          <w:fldChar w:fldCharType="end"/>
        </w:r>
      </w:hyperlink>
    </w:p>
    <w:p w14:paraId="3BC9029D" w14:textId="5D038116" w:rsidR="006D38BB" w:rsidRDefault="00E823D9">
      <w:pPr>
        <w:pStyle w:val="21"/>
        <w:rPr>
          <w:rFonts w:asciiTheme="minorHAnsi" w:eastAsiaTheme="minorEastAsia" w:hAnsiTheme="minorHAnsi" w:cstheme="minorBidi"/>
          <w:i w:val="0"/>
          <w:iCs w:val="0"/>
          <w:sz w:val="22"/>
          <w:szCs w:val="22"/>
        </w:rPr>
      </w:pPr>
      <w:hyperlink w:anchor="_Toc210831384" w:history="1">
        <w:r w:rsidR="006D38BB" w:rsidRPr="00A01646">
          <w:rPr>
            <w:rStyle w:val="af0"/>
          </w:rPr>
          <w:t>1.1. Цель и место профессионального модуля в структуре образовательной программы</w:t>
        </w:r>
        <w:r w:rsidR="006D38BB">
          <w:rPr>
            <w:webHidden/>
          </w:rPr>
          <w:tab/>
        </w:r>
        <w:r w:rsidR="006D38BB">
          <w:rPr>
            <w:webHidden/>
          </w:rPr>
          <w:fldChar w:fldCharType="begin"/>
        </w:r>
        <w:r w:rsidR="006D38BB">
          <w:rPr>
            <w:webHidden/>
          </w:rPr>
          <w:instrText xml:space="preserve"> PAGEREF _Toc210831384 \h </w:instrText>
        </w:r>
        <w:r w:rsidR="006D38BB">
          <w:rPr>
            <w:webHidden/>
          </w:rPr>
        </w:r>
        <w:r w:rsidR="006D38BB">
          <w:rPr>
            <w:webHidden/>
          </w:rPr>
          <w:fldChar w:fldCharType="separate"/>
        </w:r>
        <w:r w:rsidR="006D38BB">
          <w:rPr>
            <w:webHidden/>
          </w:rPr>
          <w:t>4</w:t>
        </w:r>
        <w:r w:rsidR="006D38BB">
          <w:rPr>
            <w:webHidden/>
          </w:rPr>
          <w:fldChar w:fldCharType="end"/>
        </w:r>
      </w:hyperlink>
    </w:p>
    <w:p w14:paraId="29760D3D" w14:textId="34CFDCAB" w:rsidR="006D38BB" w:rsidRDefault="00E823D9">
      <w:pPr>
        <w:pStyle w:val="21"/>
        <w:rPr>
          <w:rFonts w:asciiTheme="minorHAnsi" w:eastAsiaTheme="minorEastAsia" w:hAnsiTheme="minorHAnsi" w:cstheme="minorBidi"/>
          <w:i w:val="0"/>
          <w:iCs w:val="0"/>
          <w:sz w:val="22"/>
          <w:szCs w:val="22"/>
        </w:rPr>
      </w:pPr>
      <w:hyperlink w:anchor="_Toc210831385" w:history="1">
        <w:r w:rsidR="006D38BB" w:rsidRPr="00A01646">
          <w:rPr>
            <w:rStyle w:val="af0"/>
          </w:rPr>
          <w:t>1.2. Планируемые результаты освоения профессионального модуля</w:t>
        </w:r>
        <w:r w:rsidR="006D38BB">
          <w:rPr>
            <w:webHidden/>
          </w:rPr>
          <w:tab/>
        </w:r>
        <w:r w:rsidR="006D38BB">
          <w:rPr>
            <w:webHidden/>
          </w:rPr>
          <w:fldChar w:fldCharType="begin"/>
        </w:r>
        <w:r w:rsidR="006D38BB">
          <w:rPr>
            <w:webHidden/>
          </w:rPr>
          <w:instrText xml:space="preserve"> PAGEREF _Toc210831385 \h </w:instrText>
        </w:r>
        <w:r w:rsidR="006D38BB">
          <w:rPr>
            <w:webHidden/>
          </w:rPr>
        </w:r>
        <w:r w:rsidR="006D38BB">
          <w:rPr>
            <w:webHidden/>
          </w:rPr>
          <w:fldChar w:fldCharType="separate"/>
        </w:r>
        <w:r w:rsidR="006D38BB">
          <w:rPr>
            <w:webHidden/>
          </w:rPr>
          <w:t>4</w:t>
        </w:r>
        <w:r w:rsidR="006D38BB">
          <w:rPr>
            <w:webHidden/>
          </w:rPr>
          <w:fldChar w:fldCharType="end"/>
        </w:r>
      </w:hyperlink>
    </w:p>
    <w:p w14:paraId="30E6AC96" w14:textId="3F2E9B20" w:rsidR="006D38BB" w:rsidRDefault="00E823D9">
      <w:pPr>
        <w:pStyle w:val="14"/>
        <w:rPr>
          <w:rFonts w:asciiTheme="minorHAnsi" w:eastAsiaTheme="minorEastAsia" w:hAnsiTheme="minorHAnsi" w:cstheme="minorBidi"/>
          <w:b w:val="0"/>
          <w:bCs w:val="0"/>
          <w:lang w:eastAsia="ru-RU"/>
        </w:rPr>
      </w:pPr>
      <w:hyperlink w:anchor="_Toc210831386" w:history="1">
        <w:r w:rsidR="006D38BB" w:rsidRPr="00A01646">
          <w:rPr>
            <w:rStyle w:val="af0"/>
          </w:rPr>
          <w:t>2. Структура и содержание профессионального модуля</w:t>
        </w:r>
        <w:r w:rsidR="006D38BB">
          <w:rPr>
            <w:webHidden/>
          </w:rPr>
          <w:tab/>
        </w:r>
        <w:r w:rsidR="006D38BB">
          <w:rPr>
            <w:webHidden/>
          </w:rPr>
          <w:fldChar w:fldCharType="begin"/>
        </w:r>
        <w:r w:rsidR="006D38BB">
          <w:rPr>
            <w:webHidden/>
          </w:rPr>
          <w:instrText xml:space="preserve"> PAGEREF _Toc210831386 \h </w:instrText>
        </w:r>
        <w:r w:rsidR="006D38BB">
          <w:rPr>
            <w:webHidden/>
          </w:rPr>
        </w:r>
        <w:r w:rsidR="006D38BB">
          <w:rPr>
            <w:webHidden/>
          </w:rPr>
          <w:fldChar w:fldCharType="separate"/>
        </w:r>
        <w:r w:rsidR="006D38BB">
          <w:rPr>
            <w:webHidden/>
          </w:rPr>
          <w:t>12</w:t>
        </w:r>
        <w:r w:rsidR="006D38BB">
          <w:rPr>
            <w:webHidden/>
          </w:rPr>
          <w:fldChar w:fldCharType="end"/>
        </w:r>
      </w:hyperlink>
    </w:p>
    <w:p w14:paraId="1C77BEA7" w14:textId="3782511C" w:rsidR="006D38BB" w:rsidRDefault="00E823D9">
      <w:pPr>
        <w:pStyle w:val="21"/>
        <w:rPr>
          <w:rFonts w:asciiTheme="minorHAnsi" w:eastAsiaTheme="minorEastAsia" w:hAnsiTheme="minorHAnsi" w:cstheme="minorBidi"/>
          <w:i w:val="0"/>
          <w:iCs w:val="0"/>
          <w:sz w:val="22"/>
          <w:szCs w:val="22"/>
        </w:rPr>
      </w:pPr>
      <w:hyperlink w:anchor="_Toc210831387" w:history="1">
        <w:r w:rsidR="006D38BB" w:rsidRPr="00A01646">
          <w:rPr>
            <w:rStyle w:val="af0"/>
          </w:rPr>
          <w:t>2.1. Трудоемкость освоения модуля</w:t>
        </w:r>
        <w:r w:rsidR="006D38BB">
          <w:rPr>
            <w:webHidden/>
          </w:rPr>
          <w:tab/>
        </w:r>
        <w:r w:rsidR="006D38BB">
          <w:rPr>
            <w:webHidden/>
          </w:rPr>
          <w:fldChar w:fldCharType="begin"/>
        </w:r>
        <w:r w:rsidR="006D38BB">
          <w:rPr>
            <w:webHidden/>
          </w:rPr>
          <w:instrText xml:space="preserve"> PAGEREF _Toc210831387 \h </w:instrText>
        </w:r>
        <w:r w:rsidR="006D38BB">
          <w:rPr>
            <w:webHidden/>
          </w:rPr>
        </w:r>
        <w:r w:rsidR="006D38BB">
          <w:rPr>
            <w:webHidden/>
          </w:rPr>
          <w:fldChar w:fldCharType="separate"/>
        </w:r>
        <w:r w:rsidR="006D38BB">
          <w:rPr>
            <w:webHidden/>
          </w:rPr>
          <w:t>12</w:t>
        </w:r>
        <w:r w:rsidR="006D38BB">
          <w:rPr>
            <w:webHidden/>
          </w:rPr>
          <w:fldChar w:fldCharType="end"/>
        </w:r>
      </w:hyperlink>
    </w:p>
    <w:p w14:paraId="38D9BD13" w14:textId="32FFAFEF" w:rsidR="006D38BB" w:rsidRDefault="00E823D9">
      <w:pPr>
        <w:pStyle w:val="21"/>
        <w:rPr>
          <w:rFonts w:asciiTheme="minorHAnsi" w:eastAsiaTheme="minorEastAsia" w:hAnsiTheme="minorHAnsi" w:cstheme="minorBidi"/>
          <w:i w:val="0"/>
          <w:iCs w:val="0"/>
          <w:sz w:val="22"/>
          <w:szCs w:val="22"/>
        </w:rPr>
      </w:pPr>
      <w:hyperlink w:anchor="_Toc210831388" w:history="1">
        <w:r w:rsidR="006D38BB" w:rsidRPr="00A01646">
          <w:rPr>
            <w:rStyle w:val="af0"/>
          </w:rPr>
          <w:t>2.2. Структура профессионального модуля</w:t>
        </w:r>
        <w:r w:rsidR="006D38BB">
          <w:rPr>
            <w:webHidden/>
          </w:rPr>
          <w:tab/>
        </w:r>
        <w:r w:rsidR="006D38BB">
          <w:rPr>
            <w:webHidden/>
          </w:rPr>
          <w:fldChar w:fldCharType="begin"/>
        </w:r>
        <w:r w:rsidR="006D38BB">
          <w:rPr>
            <w:webHidden/>
          </w:rPr>
          <w:instrText xml:space="preserve"> PAGEREF _Toc210831388 \h </w:instrText>
        </w:r>
        <w:r w:rsidR="006D38BB">
          <w:rPr>
            <w:webHidden/>
          </w:rPr>
        </w:r>
        <w:r w:rsidR="006D38BB">
          <w:rPr>
            <w:webHidden/>
          </w:rPr>
          <w:fldChar w:fldCharType="separate"/>
        </w:r>
        <w:r w:rsidR="006D38BB">
          <w:rPr>
            <w:webHidden/>
          </w:rPr>
          <w:t>13</w:t>
        </w:r>
        <w:r w:rsidR="006D38BB">
          <w:rPr>
            <w:webHidden/>
          </w:rPr>
          <w:fldChar w:fldCharType="end"/>
        </w:r>
      </w:hyperlink>
    </w:p>
    <w:p w14:paraId="1437426B" w14:textId="1400C012" w:rsidR="006D38BB" w:rsidRDefault="00E823D9">
      <w:pPr>
        <w:pStyle w:val="21"/>
        <w:rPr>
          <w:rFonts w:asciiTheme="minorHAnsi" w:eastAsiaTheme="minorEastAsia" w:hAnsiTheme="minorHAnsi" w:cstheme="minorBidi"/>
          <w:i w:val="0"/>
          <w:iCs w:val="0"/>
          <w:sz w:val="22"/>
          <w:szCs w:val="22"/>
        </w:rPr>
      </w:pPr>
      <w:hyperlink w:anchor="_Toc210831389" w:history="1">
        <w:r w:rsidR="006D38BB" w:rsidRPr="00A01646">
          <w:rPr>
            <w:rStyle w:val="af0"/>
          </w:rPr>
          <w:t>2.3. Примерное содержание профессионального модуля</w:t>
        </w:r>
        <w:r w:rsidR="006D38BB">
          <w:rPr>
            <w:webHidden/>
          </w:rPr>
          <w:tab/>
        </w:r>
        <w:r w:rsidR="006D38BB">
          <w:rPr>
            <w:webHidden/>
          </w:rPr>
          <w:fldChar w:fldCharType="begin"/>
        </w:r>
        <w:r w:rsidR="006D38BB">
          <w:rPr>
            <w:webHidden/>
          </w:rPr>
          <w:instrText xml:space="preserve"> PAGEREF _Toc210831389 \h </w:instrText>
        </w:r>
        <w:r w:rsidR="006D38BB">
          <w:rPr>
            <w:webHidden/>
          </w:rPr>
        </w:r>
        <w:r w:rsidR="006D38BB">
          <w:rPr>
            <w:webHidden/>
          </w:rPr>
          <w:fldChar w:fldCharType="separate"/>
        </w:r>
        <w:r w:rsidR="006D38BB">
          <w:rPr>
            <w:webHidden/>
          </w:rPr>
          <w:t>13</w:t>
        </w:r>
        <w:r w:rsidR="006D38BB">
          <w:rPr>
            <w:webHidden/>
          </w:rPr>
          <w:fldChar w:fldCharType="end"/>
        </w:r>
      </w:hyperlink>
    </w:p>
    <w:p w14:paraId="26FBC569" w14:textId="3EE60DAC" w:rsidR="006D38BB" w:rsidRDefault="00E823D9">
      <w:pPr>
        <w:pStyle w:val="14"/>
        <w:rPr>
          <w:rFonts w:asciiTheme="minorHAnsi" w:eastAsiaTheme="minorEastAsia" w:hAnsiTheme="minorHAnsi" w:cstheme="minorBidi"/>
          <w:b w:val="0"/>
          <w:bCs w:val="0"/>
          <w:lang w:eastAsia="ru-RU"/>
        </w:rPr>
      </w:pPr>
      <w:hyperlink w:anchor="_Toc210831390" w:history="1">
        <w:r w:rsidR="006D38BB" w:rsidRPr="00A01646">
          <w:rPr>
            <w:rStyle w:val="af0"/>
          </w:rPr>
          <w:t>3. Условия реализации профессионального модуля</w:t>
        </w:r>
        <w:r w:rsidR="006D38BB">
          <w:rPr>
            <w:webHidden/>
          </w:rPr>
          <w:tab/>
        </w:r>
        <w:r w:rsidR="006D38BB">
          <w:rPr>
            <w:webHidden/>
          </w:rPr>
          <w:fldChar w:fldCharType="begin"/>
        </w:r>
        <w:r w:rsidR="006D38BB">
          <w:rPr>
            <w:webHidden/>
          </w:rPr>
          <w:instrText xml:space="preserve"> PAGEREF _Toc210831390 \h </w:instrText>
        </w:r>
        <w:r w:rsidR="006D38BB">
          <w:rPr>
            <w:webHidden/>
          </w:rPr>
        </w:r>
        <w:r w:rsidR="006D38BB">
          <w:rPr>
            <w:webHidden/>
          </w:rPr>
          <w:fldChar w:fldCharType="separate"/>
        </w:r>
        <w:r w:rsidR="006D38BB">
          <w:rPr>
            <w:webHidden/>
          </w:rPr>
          <w:t>29</w:t>
        </w:r>
        <w:r w:rsidR="006D38BB">
          <w:rPr>
            <w:webHidden/>
          </w:rPr>
          <w:fldChar w:fldCharType="end"/>
        </w:r>
      </w:hyperlink>
    </w:p>
    <w:p w14:paraId="23D10C03" w14:textId="20851D8D" w:rsidR="006D38BB" w:rsidRDefault="00E823D9">
      <w:pPr>
        <w:pStyle w:val="21"/>
        <w:rPr>
          <w:rFonts w:asciiTheme="minorHAnsi" w:eastAsiaTheme="minorEastAsia" w:hAnsiTheme="minorHAnsi" w:cstheme="minorBidi"/>
          <w:i w:val="0"/>
          <w:iCs w:val="0"/>
          <w:sz w:val="22"/>
          <w:szCs w:val="22"/>
        </w:rPr>
      </w:pPr>
      <w:hyperlink w:anchor="_Toc210831391" w:history="1">
        <w:r w:rsidR="006D38BB" w:rsidRPr="00A01646">
          <w:rPr>
            <w:rStyle w:val="af0"/>
          </w:rPr>
          <w:t>3.1. Материально-техническое обеспечение</w:t>
        </w:r>
        <w:r w:rsidR="006D38BB">
          <w:rPr>
            <w:webHidden/>
          </w:rPr>
          <w:tab/>
        </w:r>
        <w:r w:rsidR="006D38BB">
          <w:rPr>
            <w:webHidden/>
          </w:rPr>
          <w:fldChar w:fldCharType="begin"/>
        </w:r>
        <w:r w:rsidR="006D38BB">
          <w:rPr>
            <w:webHidden/>
          </w:rPr>
          <w:instrText xml:space="preserve"> PAGEREF _Toc210831391 \h </w:instrText>
        </w:r>
        <w:r w:rsidR="006D38BB">
          <w:rPr>
            <w:webHidden/>
          </w:rPr>
        </w:r>
        <w:r w:rsidR="006D38BB">
          <w:rPr>
            <w:webHidden/>
          </w:rPr>
          <w:fldChar w:fldCharType="separate"/>
        </w:r>
        <w:r w:rsidR="006D38BB">
          <w:rPr>
            <w:webHidden/>
          </w:rPr>
          <w:t>29</w:t>
        </w:r>
        <w:r w:rsidR="006D38BB">
          <w:rPr>
            <w:webHidden/>
          </w:rPr>
          <w:fldChar w:fldCharType="end"/>
        </w:r>
      </w:hyperlink>
    </w:p>
    <w:p w14:paraId="25C691C7" w14:textId="712387AD" w:rsidR="006D38BB" w:rsidRDefault="00E823D9">
      <w:pPr>
        <w:pStyle w:val="21"/>
        <w:rPr>
          <w:rFonts w:asciiTheme="minorHAnsi" w:eastAsiaTheme="minorEastAsia" w:hAnsiTheme="minorHAnsi" w:cstheme="minorBidi"/>
          <w:i w:val="0"/>
          <w:iCs w:val="0"/>
          <w:sz w:val="22"/>
          <w:szCs w:val="22"/>
        </w:rPr>
      </w:pPr>
      <w:hyperlink w:anchor="_Toc210831392" w:history="1">
        <w:r w:rsidR="006D38BB" w:rsidRPr="00A01646">
          <w:rPr>
            <w:rStyle w:val="af0"/>
          </w:rPr>
          <w:t>3.2. Учебно-методическое обеспечение</w:t>
        </w:r>
        <w:r w:rsidR="006D38BB">
          <w:rPr>
            <w:webHidden/>
          </w:rPr>
          <w:tab/>
        </w:r>
        <w:r w:rsidR="006D38BB">
          <w:rPr>
            <w:webHidden/>
          </w:rPr>
          <w:fldChar w:fldCharType="begin"/>
        </w:r>
        <w:r w:rsidR="006D38BB">
          <w:rPr>
            <w:webHidden/>
          </w:rPr>
          <w:instrText xml:space="preserve"> PAGEREF _Toc210831392 \h </w:instrText>
        </w:r>
        <w:r w:rsidR="006D38BB">
          <w:rPr>
            <w:webHidden/>
          </w:rPr>
        </w:r>
        <w:r w:rsidR="006D38BB">
          <w:rPr>
            <w:webHidden/>
          </w:rPr>
          <w:fldChar w:fldCharType="separate"/>
        </w:r>
        <w:r w:rsidR="006D38BB">
          <w:rPr>
            <w:webHidden/>
          </w:rPr>
          <w:t>29</w:t>
        </w:r>
        <w:r w:rsidR="006D38BB">
          <w:rPr>
            <w:webHidden/>
          </w:rPr>
          <w:fldChar w:fldCharType="end"/>
        </w:r>
      </w:hyperlink>
    </w:p>
    <w:p w14:paraId="4DD34C18" w14:textId="048703CA" w:rsidR="006D38BB" w:rsidRDefault="00E823D9">
      <w:pPr>
        <w:pStyle w:val="14"/>
        <w:rPr>
          <w:rFonts w:asciiTheme="minorHAnsi" w:eastAsiaTheme="minorEastAsia" w:hAnsiTheme="minorHAnsi" w:cstheme="minorBidi"/>
          <w:b w:val="0"/>
          <w:bCs w:val="0"/>
          <w:lang w:eastAsia="ru-RU"/>
        </w:rPr>
      </w:pPr>
      <w:hyperlink w:anchor="_Toc210831393" w:history="1">
        <w:r w:rsidR="006D38BB" w:rsidRPr="00A01646">
          <w:rPr>
            <w:rStyle w:val="af0"/>
          </w:rPr>
          <w:t>4. Контроль и оценка результатов освоения  профессионального модуля</w:t>
        </w:r>
        <w:r w:rsidR="006D38BB">
          <w:rPr>
            <w:webHidden/>
          </w:rPr>
          <w:tab/>
        </w:r>
        <w:r w:rsidR="006D38BB">
          <w:rPr>
            <w:webHidden/>
          </w:rPr>
          <w:fldChar w:fldCharType="begin"/>
        </w:r>
        <w:r w:rsidR="006D38BB">
          <w:rPr>
            <w:webHidden/>
          </w:rPr>
          <w:instrText xml:space="preserve"> PAGEREF _Toc210831393 \h </w:instrText>
        </w:r>
        <w:r w:rsidR="006D38BB">
          <w:rPr>
            <w:webHidden/>
          </w:rPr>
        </w:r>
        <w:r w:rsidR="006D38BB">
          <w:rPr>
            <w:webHidden/>
          </w:rPr>
          <w:fldChar w:fldCharType="separate"/>
        </w:r>
        <w:r w:rsidR="006D38BB">
          <w:rPr>
            <w:webHidden/>
          </w:rPr>
          <w:t>31</w:t>
        </w:r>
        <w:r w:rsidR="006D38BB">
          <w:rPr>
            <w:webHidden/>
          </w:rPr>
          <w:fldChar w:fldCharType="end"/>
        </w:r>
      </w:hyperlink>
    </w:p>
    <w:p w14:paraId="6DFBEBFA" w14:textId="19B6B3DB" w:rsidR="00B766E1" w:rsidRPr="001729BE" w:rsidRDefault="00B766E1" w:rsidP="00B766E1">
      <w:r w:rsidRPr="001729BE">
        <w:fldChar w:fldCharType="end"/>
      </w:r>
    </w:p>
    <w:p w14:paraId="6993E632" w14:textId="77777777" w:rsidR="00B766E1" w:rsidRPr="001729BE" w:rsidRDefault="00B766E1" w:rsidP="006E7FF4">
      <w:pPr>
        <w:pStyle w:val="1"/>
      </w:pPr>
    </w:p>
    <w:p w14:paraId="08DCC1CB" w14:textId="77777777" w:rsidR="00502F97" w:rsidRPr="001729BE" w:rsidRDefault="00502F97" w:rsidP="00A3570A">
      <w:pPr>
        <w:pStyle w:val="1f"/>
        <w:jc w:val="left"/>
        <w:sectPr w:rsidR="00502F97" w:rsidRPr="001729BE" w:rsidSect="00502F97">
          <w:headerReference w:type="even" r:id="rId8"/>
          <w:headerReference w:type="default" r:id="rId9"/>
          <w:pgSz w:w="11906" w:h="16838"/>
          <w:pgMar w:top="1134" w:right="567" w:bottom="1134" w:left="1701" w:header="709" w:footer="709" w:gutter="0"/>
          <w:cols w:space="708"/>
          <w:docGrid w:linePitch="360"/>
        </w:sectPr>
      </w:pPr>
      <w:bookmarkStart w:id="4" w:name="_Toc149904144"/>
      <w:bookmarkStart w:id="5" w:name="_Toc150695622"/>
      <w:bookmarkStart w:id="6" w:name="_Toc150695787"/>
    </w:p>
    <w:p w14:paraId="03B6880D" w14:textId="48DFECCF" w:rsidR="00E52263" w:rsidRPr="00B803F9" w:rsidRDefault="006E7FF4" w:rsidP="00E52263">
      <w:pPr>
        <w:pStyle w:val="1f"/>
      </w:pPr>
      <w:bookmarkStart w:id="7" w:name="_Toc210831383"/>
      <w:bookmarkStart w:id="8" w:name="_Toc210831427"/>
      <w:bookmarkStart w:id="9" w:name="_Toc210831471"/>
      <w:bookmarkStart w:id="10" w:name="_Toc210831515"/>
      <w:r w:rsidRPr="001729BE">
        <w:lastRenderedPageBreak/>
        <w:t>1. Общая характеристика</w:t>
      </w:r>
      <w:bookmarkEnd w:id="4"/>
      <w:bookmarkEnd w:id="5"/>
      <w:bookmarkEnd w:id="6"/>
      <w:r w:rsidR="00E52263" w:rsidRPr="001729BE">
        <w:t xml:space="preserve"> ПРИМЕРНОЙ</w:t>
      </w:r>
      <w:r w:rsidR="00E52263" w:rsidRPr="001729BE">
        <w:rPr>
          <w:rFonts w:asciiTheme="minorHAnsi" w:hAnsiTheme="minorHAnsi"/>
          <w:lang w:val="ru-RU"/>
        </w:rPr>
        <w:t xml:space="preserve"> </w:t>
      </w:r>
      <w:r w:rsidR="00E52263" w:rsidRPr="001729BE">
        <w:t>РАБОЧЕЙ ПРОГРАММЫ</w:t>
      </w:r>
      <w:r w:rsidR="00E52263" w:rsidRPr="001729BE">
        <w:rPr>
          <w:rFonts w:asciiTheme="minorHAnsi" w:hAnsiTheme="minorHAnsi"/>
          <w:lang w:val="ru-RU"/>
        </w:rPr>
        <w:t xml:space="preserve"> </w:t>
      </w:r>
      <w:r w:rsidR="00E52263" w:rsidRPr="00B803F9">
        <w:t>ПРОФЕССИОНАЛЬНОГО МОДУЛЯ</w:t>
      </w:r>
      <w:bookmarkEnd w:id="7"/>
      <w:bookmarkEnd w:id="8"/>
      <w:bookmarkEnd w:id="9"/>
      <w:bookmarkEnd w:id="10"/>
    </w:p>
    <w:p w14:paraId="0C8E1B64" w14:textId="45E0B6E7" w:rsidR="00E52263" w:rsidRPr="00B803F9" w:rsidRDefault="00E52263" w:rsidP="00E52263">
      <w:pPr>
        <w:pStyle w:val="1d"/>
        <w:jc w:val="center"/>
        <w:rPr>
          <w:rFonts w:eastAsia="Segoe UI"/>
          <w:b/>
          <w:bCs/>
          <w:lang w:val="ru-RU"/>
        </w:rPr>
      </w:pPr>
      <w:r w:rsidRPr="00B803F9">
        <w:rPr>
          <w:rFonts w:eastAsia="Segoe UI"/>
          <w:b/>
          <w:bCs/>
          <w:lang w:val="ru-RU"/>
        </w:rPr>
        <w:t>«</w:t>
      </w:r>
      <w:r w:rsidR="00137D19" w:rsidRPr="00B803F9">
        <w:rPr>
          <w:b/>
          <w:bCs/>
          <w:lang w:val="ru-RU"/>
        </w:rPr>
        <w:t>ПМ.01 ОРГАНИЗАЦИЯ БИБЛИОТЕЧНО-ИНФОРМАЦИОННОГО ОБСЛУЖИВАНИЯ</w:t>
      </w:r>
      <w:r w:rsidRPr="00B803F9">
        <w:rPr>
          <w:rFonts w:eastAsia="Segoe UI"/>
          <w:b/>
          <w:bCs/>
          <w:lang w:val="ru-RU"/>
        </w:rPr>
        <w:t>»</w:t>
      </w:r>
    </w:p>
    <w:p w14:paraId="19B931A0" w14:textId="794F26AC" w:rsidR="006E7FF4" w:rsidRPr="00424699" w:rsidRDefault="006E7FF4" w:rsidP="0020413C">
      <w:pPr>
        <w:pStyle w:val="1f"/>
        <w:rPr>
          <w:rFonts w:asciiTheme="minorHAnsi" w:hAnsiTheme="minorHAnsi"/>
          <w:sz w:val="10"/>
          <w:szCs w:val="10"/>
          <w:lang w:val="ru-RU"/>
        </w:rPr>
      </w:pPr>
    </w:p>
    <w:p w14:paraId="46AC078F" w14:textId="476B70BD" w:rsidR="00C63897" w:rsidRPr="001729BE" w:rsidRDefault="007863C1" w:rsidP="00C85F4D">
      <w:pPr>
        <w:pStyle w:val="114"/>
        <w:spacing w:after="0" w:line="240" w:lineRule="auto"/>
        <w:jc w:val="both"/>
        <w:rPr>
          <w:rFonts w:ascii="Times New Roman" w:hAnsi="Times New Roman"/>
        </w:rPr>
      </w:pPr>
      <w:bookmarkStart w:id="11" w:name="_Toc150695623"/>
      <w:bookmarkStart w:id="12" w:name="_Toc210831384"/>
      <w:bookmarkStart w:id="13" w:name="_Toc210831428"/>
      <w:bookmarkStart w:id="14" w:name="_Toc210831472"/>
      <w:bookmarkStart w:id="15" w:name="_Toc210831516"/>
      <w:r w:rsidRPr="001729BE">
        <w:rPr>
          <w:rFonts w:ascii="Times New Roman" w:hAnsi="Times New Roman"/>
        </w:rPr>
        <w:t xml:space="preserve">1.1. </w:t>
      </w:r>
      <w:bookmarkEnd w:id="11"/>
      <w:r w:rsidR="00E52263" w:rsidRPr="001729BE">
        <w:rPr>
          <w:rFonts w:ascii="Times New Roman" w:hAnsi="Times New Roman"/>
        </w:rPr>
        <w:t>Цель и место профессионального модуля в структуре образовательной программы</w:t>
      </w:r>
      <w:bookmarkEnd w:id="12"/>
      <w:bookmarkEnd w:id="13"/>
      <w:bookmarkEnd w:id="14"/>
      <w:bookmarkEnd w:id="15"/>
    </w:p>
    <w:p w14:paraId="7ACE19DE" w14:textId="3537AA79" w:rsidR="00B35C5B" w:rsidRPr="001729BE" w:rsidRDefault="00B35C5B" w:rsidP="00C85F4D">
      <w:pPr>
        <w:suppressAutoHyphens/>
        <w:ind w:firstLine="709"/>
        <w:jc w:val="both"/>
        <w:rPr>
          <w:rFonts w:ascii="Times New Roman" w:hAnsi="Times New Roman" w:cs="Times New Roman"/>
          <w:sz w:val="24"/>
          <w:szCs w:val="24"/>
        </w:rPr>
      </w:pPr>
      <w:r w:rsidRPr="001729BE">
        <w:rPr>
          <w:rFonts w:ascii="Times New Roman" w:eastAsia="Times New Roman" w:hAnsi="Times New Roman" w:cs="Times New Roman"/>
          <w:sz w:val="24"/>
          <w:szCs w:val="24"/>
          <w:lang w:eastAsia="ru-RU"/>
        </w:rPr>
        <w:t>Цель модуля: освоение вида деятельности «Организация библиотечно-</w:t>
      </w:r>
      <w:r w:rsidRPr="001729BE">
        <w:rPr>
          <w:rFonts w:ascii="Times New Roman" w:hAnsi="Times New Roman" w:cs="Times New Roman"/>
          <w:sz w:val="24"/>
          <w:szCs w:val="24"/>
        </w:rPr>
        <w:t xml:space="preserve">информационного обслуживания». </w:t>
      </w:r>
    </w:p>
    <w:p w14:paraId="4FC34758" w14:textId="77777777" w:rsidR="00B35C5B" w:rsidRPr="001729BE" w:rsidRDefault="00B35C5B" w:rsidP="00C85F4D">
      <w:pPr>
        <w:suppressAutoHyphens/>
        <w:ind w:firstLine="709"/>
        <w:jc w:val="both"/>
        <w:rPr>
          <w:rFonts w:ascii="Times New Roman" w:hAnsi="Times New Roman" w:cs="Times New Roman"/>
          <w:sz w:val="24"/>
          <w:szCs w:val="24"/>
        </w:rPr>
      </w:pPr>
      <w:r w:rsidRPr="001729BE">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1729BE" w:rsidRDefault="00EA6E1D" w:rsidP="00C85F4D">
      <w:pPr>
        <w:suppressAutoHyphens/>
        <w:ind w:firstLine="709"/>
        <w:jc w:val="both"/>
        <w:rPr>
          <w:rFonts w:ascii="Times New Roman" w:hAnsi="Times New Roman" w:cs="Times New Roman"/>
          <w:sz w:val="24"/>
          <w:szCs w:val="24"/>
        </w:rPr>
      </w:pPr>
    </w:p>
    <w:p w14:paraId="64A54C45" w14:textId="06AA0913" w:rsidR="00EA6E1D" w:rsidRPr="001729BE" w:rsidRDefault="00EA6E1D" w:rsidP="00C85F4D">
      <w:pPr>
        <w:pStyle w:val="114"/>
        <w:spacing w:after="0" w:line="240" w:lineRule="auto"/>
        <w:jc w:val="both"/>
        <w:rPr>
          <w:rFonts w:ascii="Times New Roman" w:hAnsi="Times New Roman"/>
        </w:rPr>
      </w:pPr>
      <w:bookmarkStart w:id="16" w:name="_Toc210831385"/>
      <w:bookmarkStart w:id="17" w:name="_Toc210831429"/>
      <w:bookmarkStart w:id="18" w:name="_Toc210831473"/>
      <w:bookmarkStart w:id="19" w:name="_Toc210831517"/>
      <w:r w:rsidRPr="001729BE">
        <w:rPr>
          <w:rFonts w:ascii="Times New Roman" w:hAnsi="Times New Roman"/>
        </w:rPr>
        <w:t>1.2. Планируемые результаты освоения профессионального модуля</w:t>
      </w:r>
      <w:bookmarkEnd w:id="16"/>
      <w:bookmarkEnd w:id="17"/>
      <w:bookmarkEnd w:id="18"/>
      <w:bookmarkEnd w:id="19"/>
    </w:p>
    <w:p w14:paraId="006FC725" w14:textId="16DBC869" w:rsidR="00C63897" w:rsidRPr="001729BE" w:rsidRDefault="00EA6E1D" w:rsidP="00C85F4D">
      <w:pPr>
        <w:ind w:firstLine="709"/>
        <w:jc w:val="both"/>
        <w:rPr>
          <w:rFonts w:ascii="Times New Roman" w:eastAsia="Times New Roman" w:hAnsi="Times New Roman" w:cs="Times New Roman"/>
          <w:sz w:val="24"/>
          <w:szCs w:val="24"/>
          <w:lang w:eastAsia="ru-RU"/>
        </w:rPr>
      </w:pPr>
      <w:r w:rsidRPr="001729BE">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1729BE">
        <w:rPr>
          <w:rFonts w:ascii="Times New Roman" w:eastAsia="Times New Roman" w:hAnsi="Times New Roman" w:cs="Times New Roman"/>
          <w:sz w:val="24"/>
          <w:szCs w:val="24"/>
          <w:lang w:eastAsia="ru-RU"/>
        </w:rPr>
        <w:t xml:space="preserve">матрице компетенций выпускника (п. </w:t>
      </w:r>
      <w:r w:rsidR="00F53FDC" w:rsidRPr="001729BE">
        <w:rPr>
          <w:rFonts w:ascii="Times New Roman" w:eastAsia="Times New Roman" w:hAnsi="Times New Roman" w:cs="Times New Roman"/>
          <w:sz w:val="24"/>
          <w:szCs w:val="24"/>
          <w:lang w:eastAsia="ru-RU"/>
        </w:rPr>
        <w:t>4.3</w:t>
      </w:r>
      <w:r w:rsidR="0020413C" w:rsidRPr="001729BE">
        <w:rPr>
          <w:rFonts w:ascii="Times New Roman" w:eastAsia="Times New Roman" w:hAnsi="Times New Roman" w:cs="Times New Roman"/>
          <w:sz w:val="24"/>
          <w:szCs w:val="24"/>
          <w:lang w:eastAsia="ru-RU"/>
        </w:rPr>
        <w:t xml:space="preserve"> </w:t>
      </w:r>
      <w:r w:rsidR="00D37EAF" w:rsidRPr="001729BE">
        <w:rPr>
          <w:rFonts w:ascii="Times New Roman" w:eastAsia="Times New Roman" w:hAnsi="Times New Roman" w:cs="Times New Roman"/>
          <w:sz w:val="24"/>
          <w:szCs w:val="24"/>
          <w:lang w:eastAsia="ru-RU"/>
        </w:rPr>
        <w:t>ПОП</w:t>
      </w:r>
      <w:r w:rsidR="001729BE" w:rsidRPr="001729BE">
        <w:rPr>
          <w:rFonts w:ascii="Times New Roman" w:eastAsia="Times New Roman" w:hAnsi="Times New Roman" w:cs="Times New Roman"/>
          <w:sz w:val="24"/>
          <w:szCs w:val="24"/>
          <w:lang w:eastAsia="ru-RU"/>
        </w:rPr>
        <w:t xml:space="preserve"> СПО</w:t>
      </w:r>
      <w:r w:rsidR="0020413C" w:rsidRPr="001729BE">
        <w:rPr>
          <w:rFonts w:ascii="Times New Roman" w:eastAsia="Times New Roman" w:hAnsi="Times New Roman" w:cs="Times New Roman"/>
          <w:sz w:val="24"/>
          <w:szCs w:val="24"/>
          <w:lang w:eastAsia="ru-RU"/>
        </w:rPr>
        <w:t>)</w:t>
      </w:r>
      <w:r w:rsidRPr="001729BE">
        <w:rPr>
          <w:rFonts w:ascii="Times New Roman" w:eastAsia="Times New Roman" w:hAnsi="Times New Roman" w:cs="Times New Roman"/>
          <w:sz w:val="24"/>
          <w:szCs w:val="24"/>
          <w:lang w:eastAsia="ru-RU"/>
        </w:rPr>
        <w:t>.</w:t>
      </w:r>
    </w:p>
    <w:p w14:paraId="2C55BA32" w14:textId="6BDB3B14" w:rsidR="0020413C" w:rsidRPr="001729BE" w:rsidRDefault="0020413C" w:rsidP="00C85F4D">
      <w:pPr>
        <w:ind w:firstLine="709"/>
        <w:rPr>
          <w:rFonts w:ascii="Times New Roman" w:hAnsi="Times New Roman" w:cs="Times New Roman"/>
          <w:bCs/>
          <w:sz w:val="24"/>
          <w:szCs w:val="24"/>
        </w:rPr>
      </w:pPr>
      <w:r w:rsidRPr="001729BE">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2982"/>
        <w:gridCol w:w="3015"/>
        <w:gridCol w:w="2365"/>
      </w:tblGrid>
      <w:tr w:rsidR="001729BE" w:rsidRPr="001729BE" w14:paraId="67A28173" w14:textId="77777777" w:rsidTr="00EC2C0C">
        <w:tc>
          <w:tcPr>
            <w:tcW w:w="1266" w:type="dxa"/>
            <w:tcBorders>
              <w:top w:val="single" w:sz="4" w:space="0" w:color="auto"/>
              <w:left w:val="single" w:sz="4" w:space="0" w:color="auto"/>
              <w:right w:val="single" w:sz="4" w:space="0" w:color="auto"/>
            </w:tcBorders>
            <w:vAlign w:val="center"/>
          </w:tcPr>
          <w:p w14:paraId="73D75119" w14:textId="77777777" w:rsidR="00B35C5B" w:rsidRPr="001729BE" w:rsidRDefault="00B35C5B" w:rsidP="00EC2C0C">
            <w:pPr>
              <w:jc w:val="center"/>
              <w:rPr>
                <w:rStyle w:val="afb"/>
                <w:b/>
                <w:i w:val="0"/>
                <w:sz w:val="24"/>
                <w:szCs w:val="24"/>
              </w:rPr>
            </w:pPr>
            <w:r w:rsidRPr="001729BE">
              <w:rPr>
                <w:rStyle w:val="afb"/>
                <w:b/>
                <w:i w:val="0"/>
                <w:sz w:val="24"/>
                <w:szCs w:val="24"/>
              </w:rPr>
              <w:t>Код ОК, ПК</w:t>
            </w:r>
          </w:p>
        </w:tc>
        <w:tc>
          <w:tcPr>
            <w:tcW w:w="2982" w:type="dxa"/>
            <w:tcBorders>
              <w:top w:val="single" w:sz="4" w:space="0" w:color="auto"/>
              <w:left w:val="single" w:sz="4" w:space="0" w:color="auto"/>
              <w:right w:val="single" w:sz="4" w:space="0" w:color="auto"/>
            </w:tcBorders>
            <w:vAlign w:val="center"/>
          </w:tcPr>
          <w:p w14:paraId="264F325B" w14:textId="77777777" w:rsidR="00B35C5B" w:rsidRPr="001729BE" w:rsidRDefault="00B35C5B" w:rsidP="00EC2C0C">
            <w:pPr>
              <w:jc w:val="center"/>
              <w:rPr>
                <w:rFonts w:ascii="Times New Roman" w:hAnsi="Times New Roman" w:cs="Times New Roman"/>
                <w:b/>
                <w:sz w:val="24"/>
                <w:szCs w:val="24"/>
              </w:rPr>
            </w:pPr>
            <w:r w:rsidRPr="001729BE">
              <w:rPr>
                <w:rFonts w:ascii="Times New Roman" w:hAnsi="Times New Roman" w:cs="Times New Roman"/>
                <w:b/>
                <w:sz w:val="24"/>
                <w:szCs w:val="24"/>
              </w:rPr>
              <w:t>Уметь</w:t>
            </w:r>
          </w:p>
        </w:tc>
        <w:tc>
          <w:tcPr>
            <w:tcW w:w="3015" w:type="dxa"/>
            <w:tcBorders>
              <w:top w:val="single" w:sz="4" w:space="0" w:color="auto"/>
              <w:left w:val="single" w:sz="4" w:space="0" w:color="auto"/>
              <w:bottom w:val="single" w:sz="4" w:space="0" w:color="auto"/>
              <w:right w:val="single" w:sz="4" w:space="0" w:color="auto"/>
            </w:tcBorders>
            <w:shd w:val="clear" w:color="auto" w:fill="auto"/>
            <w:vAlign w:val="center"/>
          </w:tcPr>
          <w:p w14:paraId="474B93B7" w14:textId="77777777" w:rsidR="00B35C5B" w:rsidRPr="001729BE" w:rsidRDefault="00B35C5B" w:rsidP="00EC2C0C">
            <w:pPr>
              <w:jc w:val="center"/>
              <w:rPr>
                <w:rFonts w:ascii="Times New Roman" w:hAnsi="Times New Roman" w:cs="Times New Roman"/>
                <w:b/>
                <w:sz w:val="24"/>
                <w:szCs w:val="24"/>
              </w:rPr>
            </w:pPr>
            <w:r w:rsidRPr="001729BE">
              <w:rPr>
                <w:rFonts w:ascii="Times New Roman" w:hAnsi="Times New Roman" w:cs="Times New Roman"/>
                <w:b/>
                <w:sz w:val="24"/>
                <w:szCs w:val="24"/>
              </w:rPr>
              <w:t>Знать</w:t>
            </w:r>
          </w:p>
        </w:tc>
        <w:tc>
          <w:tcPr>
            <w:tcW w:w="2365" w:type="dxa"/>
            <w:tcBorders>
              <w:top w:val="single" w:sz="4" w:space="0" w:color="auto"/>
              <w:left w:val="single" w:sz="4" w:space="0" w:color="auto"/>
              <w:bottom w:val="single" w:sz="4" w:space="0" w:color="auto"/>
              <w:right w:val="single" w:sz="4" w:space="0" w:color="auto"/>
            </w:tcBorders>
            <w:vAlign w:val="center"/>
          </w:tcPr>
          <w:p w14:paraId="396EB856" w14:textId="77777777" w:rsidR="00B35C5B" w:rsidRPr="001729BE" w:rsidRDefault="00B35C5B" w:rsidP="00EC2C0C">
            <w:pPr>
              <w:jc w:val="center"/>
              <w:rPr>
                <w:rFonts w:ascii="Times New Roman" w:hAnsi="Times New Roman" w:cs="Times New Roman"/>
                <w:b/>
                <w:sz w:val="24"/>
                <w:szCs w:val="24"/>
              </w:rPr>
            </w:pPr>
            <w:r w:rsidRPr="001729BE">
              <w:rPr>
                <w:rFonts w:ascii="Times New Roman" w:hAnsi="Times New Roman" w:cs="Times New Roman"/>
                <w:b/>
                <w:sz w:val="24"/>
                <w:szCs w:val="24"/>
              </w:rPr>
              <w:t>Владеть навыками</w:t>
            </w:r>
          </w:p>
        </w:tc>
      </w:tr>
      <w:tr w:rsidR="001729BE" w:rsidRPr="001729BE" w14:paraId="3CA90A2A" w14:textId="77777777" w:rsidTr="00EC2C0C">
        <w:tc>
          <w:tcPr>
            <w:tcW w:w="1266" w:type="dxa"/>
            <w:tcBorders>
              <w:top w:val="single" w:sz="4" w:space="0" w:color="auto"/>
              <w:left w:val="single" w:sz="4" w:space="0" w:color="auto"/>
              <w:right w:val="single" w:sz="4" w:space="0" w:color="auto"/>
            </w:tcBorders>
          </w:tcPr>
          <w:p w14:paraId="604CFA2F" w14:textId="42A9320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ОК</w:t>
            </w:r>
            <w:r w:rsidR="00EC2C0C">
              <w:rPr>
                <w:rFonts w:ascii="Times New Roman" w:hAnsi="Times New Roman" w:cs="Times New Roman"/>
                <w:bCs/>
                <w:sz w:val="24"/>
                <w:szCs w:val="24"/>
              </w:rPr>
              <w:t>.</w:t>
            </w:r>
            <w:r w:rsidRPr="001729BE">
              <w:rPr>
                <w:rFonts w:ascii="Times New Roman" w:hAnsi="Times New Roman" w:cs="Times New Roman"/>
                <w:bCs/>
                <w:sz w:val="24"/>
                <w:szCs w:val="24"/>
              </w:rPr>
              <w:t>01</w:t>
            </w:r>
          </w:p>
        </w:tc>
        <w:tc>
          <w:tcPr>
            <w:tcW w:w="2982" w:type="dxa"/>
            <w:tcBorders>
              <w:top w:val="single" w:sz="4" w:space="0" w:color="auto"/>
              <w:left w:val="single" w:sz="4" w:space="0" w:color="auto"/>
              <w:right w:val="single" w:sz="4" w:space="0" w:color="auto"/>
            </w:tcBorders>
            <w:hideMark/>
          </w:tcPr>
          <w:p w14:paraId="0426BC03"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D0777E2"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28F0D2B"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4F8EBF5" w14:textId="0D300CD7" w:rsidR="00B35C5B" w:rsidRPr="001729BE" w:rsidRDefault="00B35C5B" w:rsidP="00EC2C0C">
            <w:pPr>
              <w:rPr>
                <w:rFonts w:ascii="Times New Roman" w:eastAsia="Calibri" w:hAnsi="Times New Roman" w:cs="Times New Roman"/>
                <w:sz w:val="24"/>
                <w:szCs w:val="24"/>
              </w:rPr>
            </w:pPr>
            <w:r w:rsidRPr="001729BE">
              <w:rPr>
                <w:rFonts w:ascii="Times New Roman" w:hAnsi="Times New Roman" w:cs="Times New Roman"/>
                <w:bCs/>
                <w:sz w:val="24"/>
                <w:szCs w:val="24"/>
              </w:rPr>
              <w:t>владеть актуальными</w:t>
            </w:r>
            <w:r w:rsidRPr="001729BE">
              <w:rPr>
                <w:rFonts w:ascii="Times New Roman" w:eastAsia="Calibri" w:hAnsi="Times New Roman" w:cs="Times New Roman"/>
                <w:sz w:val="24"/>
                <w:szCs w:val="24"/>
              </w:rPr>
              <w:t xml:space="preserve"> методами работы в профессиональной и смежных сферах</w:t>
            </w:r>
            <w:r w:rsidR="00934C00">
              <w:rPr>
                <w:rFonts w:ascii="Times New Roman" w:eastAsia="Calibri" w:hAnsi="Times New Roman" w:cs="Times New Roman"/>
                <w:sz w:val="24"/>
                <w:szCs w:val="24"/>
              </w:rPr>
              <w:t>;</w:t>
            </w:r>
          </w:p>
          <w:p w14:paraId="1C80FED5" w14:textId="77777777" w:rsidR="00B35C5B" w:rsidRPr="001729BE" w:rsidRDefault="00B35C5B" w:rsidP="00EC2C0C">
            <w:pPr>
              <w:rPr>
                <w:rFonts w:ascii="Times New Roman" w:hAnsi="Times New Roman" w:cs="Times New Roman"/>
                <w:bCs/>
                <w:sz w:val="24"/>
                <w:szCs w:val="24"/>
              </w:rPr>
            </w:pPr>
            <w:r w:rsidRPr="001729BE">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1BBD0048" w14:textId="781BBD95"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r w:rsidR="00934C00">
              <w:rPr>
                <w:rFonts w:ascii="Times New Roman" w:hAnsi="Times New Roman" w:cs="Times New Roman"/>
                <w:bCs/>
                <w:sz w:val="24"/>
                <w:szCs w:val="24"/>
              </w:rPr>
              <w:t>;</w:t>
            </w:r>
            <w:r w:rsidRPr="001729BE">
              <w:rPr>
                <w:rFonts w:ascii="Times New Roman" w:hAnsi="Times New Roman" w:cs="Times New Roman"/>
                <w:bCs/>
                <w:sz w:val="24"/>
                <w:szCs w:val="24"/>
              </w:rPr>
              <w:t xml:space="preserve"> </w:t>
            </w:r>
          </w:p>
          <w:p w14:paraId="3CC087E6" w14:textId="575DD35F"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структур</w:t>
            </w:r>
            <w:r w:rsidR="00942A03">
              <w:rPr>
                <w:rFonts w:ascii="Times New Roman" w:hAnsi="Times New Roman" w:cs="Times New Roman"/>
                <w:bCs/>
                <w:sz w:val="24"/>
                <w:szCs w:val="24"/>
              </w:rPr>
              <w:t>у</w:t>
            </w:r>
            <w:r w:rsidRPr="001729BE">
              <w:rPr>
                <w:rFonts w:ascii="Times New Roman"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412A4FCE" w14:textId="366292CF"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934C00">
              <w:rPr>
                <w:rFonts w:ascii="Times New Roman" w:hAnsi="Times New Roman" w:cs="Times New Roman"/>
                <w:bCs/>
                <w:sz w:val="24"/>
                <w:szCs w:val="24"/>
              </w:rPr>
              <w:t>;</w:t>
            </w:r>
          </w:p>
          <w:p w14:paraId="26A0E86F" w14:textId="193CFA1F" w:rsidR="000C2175"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методы работы в профессиональной и смежных сферах</w:t>
            </w:r>
            <w:r w:rsidR="00934C00">
              <w:rPr>
                <w:rFonts w:ascii="Times New Roman" w:hAnsi="Times New Roman" w:cs="Times New Roman"/>
                <w:bCs/>
                <w:sz w:val="24"/>
                <w:szCs w:val="24"/>
              </w:rPr>
              <w:t>;</w:t>
            </w:r>
          </w:p>
          <w:p w14:paraId="50732B8B" w14:textId="7E5BE659"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порядок оценки результатов решения задач профессиональной деятельности</w:t>
            </w:r>
          </w:p>
        </w:tc>
        <w:tc>
          <w:tcPr>
            <w:tcW w:w="2365" w:type="dxa"/>
            <w:tcBorders>
              <w:top w:val="single" w:sz="4" w:space="0" w:color="auto"/>
              <w:left w:val="single" w:sz="4" w:space="0" w:color="auto"/>
              <w:bottom w:val="single" w:sz="4" w:space="0" w:color="auto"/>
              <w:right w:val="single" w:sz="4" w:space="0" w:color="auto"/>
            </w:tcBorders>
          </w:tcPr>
          <w:p w14:paraId="6D5A4F81" w14:textId="77777777" w:rsidR="00B35C5B" w:rsidRPr="001729BE" w:rsidRDefault="00B35C5B" w:rsidP="00EC2C0C">
            <w:pPr>
              <w:rPr>
                <w:rFonts w:ascii="Times New Roman" w:hAnsi="Times New Roman" w:cs="Times New Roman"/>
                <w:bCs/>
                <w:sz w:val="24"/>
                <w:szCs w:val="24"/>
              </w:rPr>
            </w:pPr>
          </w:p>
        </w:tc>
      </w:tr>
      <w:tr w:rsidR="001729BE" w:rsidRPr="001729BE" w14:paraId="3F08B8AA" w14:textId="77777777" w:rsidTr="00EC2C0C">
        <w:tc>
          <w:tcPr>
            <w:tcW w:w="1266" w:type="dxa"/>
            <w:tcBorders>
              <w:left w:val="single" w:sz="4" w:space="0" w:color="auto"/>
              <w:bottom w:val="single" w:sz="4" w:space="0" w:color="auto"/>
              <w:right w:val="single" w:sz="4" w:space="0" w:color="auto"/>
            </w:tcBorders>
          </w:tcPr>
          <w:p w14:paraId="3BF7C24D" w14:textId="0DA11631"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ОК</w:t>
            </w:r>
            <w:r w:rsidR="00EC2C0C">
              <w:rPr>
                <w:rFonts w:ascii="Times New Roman" w:hAnsi="Times New Roman" w:cs="Times New Roman"/>
                <w:bCs/>
                <w:sz w:val="24"/>
                <w:szCs w:val="24"/>
              </w:rPr>
              <w:t>.</w:t>
            </w:r>
            <w:r w:rsidRPr="001729BE">
              <w:rPr>
                <w:rFonts w:ascii="Times New Roman" w:hAnsi="Times New Roman" w:cs="Times New Roman"/>
                <w:bCs/>
                <w:sz w:val="24"/>
                <w:szCs w:val="24"/>
              </w:rPr>
              <w:t>02</w:t>
            </w:r>
          </w:p>
          <w:p w14:paraId="2AE5E408" w14:textId="77777777" w:rsidR="00B35C5B" w:rsidRPr="001729BE" w:rsidRDefault="00B35C5B" w:rsidP="00EC2C0C">
            <w:pPr>
              <w:rPr>
                <w:rFonts w:ascii="Times New Roman" w:hAnsi="Times New Roman" w:cs="Times New Roman"/>
                <w:bCs/>
                <w:sz w:val="24"/>
                <w:szCs w:val="24"/>
              </w:rPr>
            </w:pPr>
          </w:p>
        </w:tc>
        <w:tc>
          <w:tcPr>
            <w:tcW w:w="2982" w:type="dxa"/>
            <w:tcBorders>
              <w:left w:val="single" w:sz="4" w:space="0" w:color="auto"/>
              <w:bottom w:val="single" w:sz="4" w:space="0" w:color="auto"/>
              <w:right w:val="single" w:sz="4" w:space="0" w:color="auto"/>
            </w:tcBorders>
          </w:tcPr>
          <w:p w14:paraId="5069DB80"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8169A1D"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6623117E"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оценивать практическую значимость результатов поиска;</w:t>
            </w:r>
          </w:p>
          <w:p w14:paraId="6A62E922"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6F96BFCD"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548FE62"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5C53A016" w14:textId="434AFB81"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lastRenderedPageBreak/>
              <w:t>номенклатур</w:t>
            </w:r>
            <w:r w:rsidR="00942A03">
              <w:rPr>
                <w:rFonts w:ascii="Times New Roman" w:hAnsi="Times New Roman" w:cs="Times New Roman"/>
                <w:bCs/>
                <w:sz w:val="24"/>
                <w:szCs w:val="24"/>
              </w:rPr>
              <w:t>у</w:t>
            </w:r>
            <w:r w:rsidRPr="001729BE">
              <w:rPr>
                <w:rFonts w:ascii="Times New Roman" w:hAnsi="Times New Roman" w:cs="Times New Roman"/>
                <w:bCs/>
                <w:sz w:val="24"/>
                <w:szCs w:val="24"/>
              </w:rPr>
              <w:t xml:space="preserve"> информационных источников, применяемых в профессиональной деятельности;</w:t>
            </w:r>
          </w:p>
          <w:p w14:paraId="0F314576"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приемы структурирования информации;</w:t>
            </w:r>
          </w:p>
          <w:p w14:paraId="70426EB2"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lastRenderedPageBreak/>
              <w:t>формат оформления результатов поиска информации;</w:t>
            </w:r>
          </w:p>
          <w:p w14:paraId="3F9D90A9"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 xml:space="preserve">современные средства и устройства информатизации, порядок их применения; </w:t>
            </w:r>
          </w:p>
          <w:p w14:paraId="1AC36FC0"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365" w:type="dxa"/>
            <w:tcBorders>
              <w:top w:val="single" w:sz="4" w:space="0" w:color="auto"/>
              <w:left w:val="single" w:sz="4" w:space="0" w:color="auto"/>
              <w:bottom w:val="single" w:sz="4" w:space="0" w:color="auto"/>
              <w:right w:val="single" w:sz="4" w:space="0" w:color="auto"/>
            </w:tcBorders>
          </w:tcPr>
          <w:p w14:paraId="56A2CFBF" w14:textId="77777777" w:rsidR="00B35C5B" w:rsidRPr="001729BE" w:rsidRDefault="00B35C5B" w:rsidP="00EC2C0C">
            <w:pPr>
              <w:rPr>
                <w:rFonts w:ascii="Times New Roman" w:hAnsi="Times New Roman" w:cs="Times New Roman"/>
                <w:bCs/>
                <w:sz w:val="24"/>
                <w:szCs w:val="24"/>
              </w:rPr>
            </w:pPr>
          </w:p>
        </w:tc>
      </w:tr>
      <w:tr w:rsidR="00333D14" w:rsidRPr="001729BE" w14:paraId="60895A7E" w14:textId="77777777" w:rsidTr="00EC2C0C">
        <w:tc>
          <w:tcPr>
            <w:tcW w:w="1266" w:type="dxa"/>
            <w:tcBorders>
              <w:left w:val="single" w:sz="4" w:space="0" w:color="auto"/>
              <w:bottom w:val="single" w:sz="4" w:space="0" w:color="auto"/>
              <w:right w:val="single" w:sz="4" w:space="0" w:color="auto"/>
            </w:tcBorders>
          </w:tcPr>
          <w:p w14:paraId="74A08F3B" w14:textId="762135CE" w:rsidR="00333D14" w:rsidRPr="001729BE" w:rsidRDefault="00333D14" w:rsidP="00EC2C0C">
            <w:pPr>
              <w:rPr>
                <w:rFonts w:ascii="Times New Roman" w:hAnsi="Times New Roman" w:cs="Times New Roman"/>
                <w:bCs/>
                <w:sz w:val="24"/>
                <w:szCs w:val="24"/>
              </w:rPr>
            </w:pPr>
            <w:r>
              <w:rPr>
                <w:rFonts w:ascii="Times New Roman" w:hAnsi="Times New Roman" w:cs="Times New Roman"/>
                <w:bCs/>
                <w:sz w:val="24"/>
                <w:szCs w:val="24"/>
              </w:rPr>
              <w:t>ОК</w:t>
            </w:r>
            <w:r w:rsidR="00EC2C0C">
              <w:rPr>
                <w:rFonts w:ascii="Times New Roman" w:hAnsi="Times New Roman" w:cs="Times New Roman"/>
                <w:bCs/>
                <w:sz w:val="24"/>
                <w:szCs w:val="24"/>
              </w:rPr>
              <w:t>.</w:t>
            </w:r>
            <w:r>
              <w:rPr>
                <w:rFonts w:ascii="Times New Roman" w:hAnsi="Times New Roman" w:cs="Times New Roman"/>
                <w:bCs/>
                <w:sz w:val="24"/>
                <w:szCs w:val="24"/>
              </w:rPr>
              <w:t>03</w:t>
            </w:r>
          </w:p>
        </w:tc>
        <w:tc>
          <w:tcPr>
            <w:tcW w:w="2982" w:type="dxa"/>
            <w:tcBorders>
              <w:left w:val="single" w:sz="4" w:space="0" w:color="auto"/>
              <w:bottom w:val="single" w:sz="4" w:space="0" w:color="auto"/>
              <w:right w:val="single" w:sz="4" w:space="0" w:color="auto"/>
            </w:tcBorders>
          </w:tcPr>
          <w:p w14:paraId="03749486"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sz w:val="24"/>
                <w:szCs w:val="24"/>
              </w:rPr>
              <w:t>;</w:t>
            </w:r>
          </w:p>
          <w:p w14:paraId="2A728869"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применять современную научную профессиональную терминологию</w:t>
            </w:r>
            <w:r>
              <w:rPr>
                <w:rFonts w:ascii="Times New Roman" w:hAnsi="Times New Roman" w:cs="Times New Roman"/>
                <w:bCs/>
                <w:sz w:val="24"/>
                <w:szCs w:val="24"/>
              </w:rPr>
              <w:t>;</w:t>
            </w:r>
          </w:p>
          <w:p w14:paraId="06E7F2AC"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определять и выстраивать траектории профессионального развития и самообразования</w:t>
            </w:r>
            <w:r>
              <w:rPr>
                <w:rFonts w:ascii="Times New Roman" w:hAnsi="Times New Roman" w:cs="Times New Roman"/>
                <w:bCs/>
                <w:sz w:val="24"/>
                <w:szCs w:val="24"/>
              </w:rPr>
              <w:t>;</w:t>
            </w:r>
          </w:p>
          <w:p w14:paraId="0B5571C0"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выявлять достоинства и недостатки коммерческой идеи</w:t>
            </w:r>
            <w:r>
              <w:rPr>
                <w:rFonts w:ascii="Times New Roman" w:hAnsi="Times New Roman" w:cs="Times New Roman"/>
                <w:bCs/>
                <w:sz w:val="24"/>
                <w:szCs w:val="24"/>
              </w:rPr>
              <w:t>;</w:t>
            </w:r>
          </w:p>
          <w:p w14:paraId="67F98E3E"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sz w:val="24"/>
                <w:szCs w:val="24"/>
              </w:rPr>
              <w:t>;</w:t>
            </w:r>
          </w:p>
          <w:p w14:paraId="6BD2C2E7"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презентовать идеи открытия собственного дела в профессиональной деятельности</w:t>
            </w:r>
            <w:r>
              <w:rPr>
                <w:rFonts w:ascii="Times New Roman" w:hAnsi="Times New Roman" w:cs="Times New Roman"/>
                <w:bCs/>
                <w:sz w:val="24"/>
                <w:szCs w:val="24"/>
              </w:rPr>
              <w:t>;</w:t>
            </w:r>
          </w:p>
          <w:p w14:paraId="0F8C04B8"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lastRenderedPageBreak/>
              <w:t>определять источники достоверной правовой информации</w:t>
            </w:r>
            <w:r>
              <w:rPr>
                <w:rFonts w:ascii="Times New Roman" w:hAnsi="Times New Roman" w:cs="Times New Roman"/>
                <w:bCs/>
                <w:sz w:val="24"/>
                <w:szCs w:val="24"/>
              </w:rPr>
              <w:t>;</w:t>
            </w:r>
          </w:p>
          <w:p w14:paraId="099DB06F"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составлять различные правовые документы</w:t>
            </w:r>
            <w:r>
              <w:rPr>
                <w:rFonts w:ascii="Times New Roman" w:hAnsi="Times New Roman" w:cs="Times New Roman"/>
                <w:bCs/>
                <w:sz w:val="24"/>
                <w:szCs w:val="24"/>
              </w:rPr>
              <w:t>;</w:t>
            </w:r>
          </w:p>
          <w:p w14:paraId="01863E89"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находить интересные проектные идеи, грамотно их формулировать и документировать</w:t>
            </w:r>
            <w:r>
              <w:rPr>
                <w:rFonts w:ascii="Times New Roman" w:hAnsi="Times New Roman" w:cs="Times New Roman"/>
                <w:bCs/>
                <w:sz w:val="24"/>
                <w:szCs w:val="24"/>
              </w:rPr>
              <w:t>;</w:t>
            </w:r>
          </w:p>
          <w:p w14:paraId="4EA3C1A5" w14:textId="1619C7B1" w:rsidR="00333D14" w:rsidRPr="001729BE"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оценивать жизнеспособность проектной идеи, составлять план проекта</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760E946F"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lastRenderedPageBreak/>
              <w:t>содержание актуальной нормативно-правовой документации</w:t>
            </w:r>
            <w:r>
              <w:rPr>
                <w:rFonts w:ascii="Times New Roman" w:hAnsi="Times New Roman" w:cs="Times New Roman"/>
                <w:bCs/>
                <w:sz w:val="24"/>
                <w:szCs w:val="24"/>
              </w:rPr>
              <w:t>;</w:t>
            </w:r>
          </w:p>
          <w:p w14:paraId="28616870" w14:textId="5E049118"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современн</w:t>
            </w:r>
            <w:r w:rsidR="00942A03">
              <w:rPr>
                <w:rFonts w:ascii="Times New Roman" w:hAnsi="Times New Roman" w:cs="Times New Roman"/>
                <w:bCs/>
                <w:sz w:val="24"/>
                <w:szCs w:val="24"/>
              </w:rPr>
              <w:t>ую</w:t>
            </w:r>
            <w:r w:rsidRPr="003C0B58">
              <w:rPr>
                <w:rFonts w:ascii="Times New Roman" w:hAnsi="Times New Roman" w:cs="Times New Roman"/>
                <w:bCs/>
                <w:sz w:val="24"/>
                <w:szCs w:val="24"/>
              </w:rPr>
              <w:t xml:space="preserve"> научн</w:t>
            </w:r>
            <w:r w:rsidR="00942A03">
              <w:rPr>
                <w:rFonts w:ascii="Times New Roman" w:hAnsi="Times New Roman" w:cs="Times New Roman"/>
                <w:bCs/>
                <w:sz w:val="24"/>
                <w:szCs w:val="24"/>
              </w:rPr>
              <w:t>ую</w:t>
            </w:r>
            <w:r w:rsidRPr="003C0B58">
              <w:rPr>
                <w:rFonts w:ascii="Times New Roman" w:hAnsi="Times New Roman" w:cs="Times New Roman"/>
                <w:bCs/>
                <w:sz w:val="24"/>
                <w:szCs w:val="24"/>
              </w:rPr>
              <w:t xml:space="preserve"> и профессиональн</w:t>
            </w:r>
            <w:r w:rsidR="00942A03">
              <w:rPr>
                <w:rFonts w:ascii="Times New Roman" w:hAnsi="Times New Roman" w:cs="Times New Roman"/>
                <w:bCs/>
                <w:sz w:val="24"/>
                <w:szCs w:val="24"/>
              </w:rPr>
              <w:t xml:space="preserve">ую </w:t>
            </w:r>
            <w:r w:rsidRPr="003C0B58">
              <w:rPr>
                <w:rFonts w:ascii="Times New Roman" w:hAnsi="Times New Roman" w:cs="Times New Roman"/>
                <w:bCs/>
                <w:sz w:val="24"/>
                <w:szCs w:val="24"/>
              </w:rPr>
              <w:t>терминология</w:t>
            </w:r>
            <w:r>
              <w:rPr>
                <w:rFonts w:ascii="Times New Roman" w:hAnsi="Times New Roman" w:cs="Times New Roman"/>
                <w:bCs/>
                <w:sz w:val="24"/>
                <w:szCs w:val="24"/>
              </w:rPr>
              <w:t>;</w:t>
            </w:r>
          </w:p>
          <w:p w14:paraId="3BF06788"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возможные траектории профессионального развития и самообразования</w:t>
            </w:r>
            <w:r>
              <w:rPr>
                <w:rFonts w:ascii="Times New Roman" w:hAnsi="Times New Roman" w:cs="Times New Roman"/>
                <w:bCs/>
                <w:sz w:val="24"/>
                <w:szCs w:val="24"/>
              </w:rPr>
              <w:t>;</w:t>
            </w:r>
          </w:p>
          <w:p w14:paraId="10C093E4"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основы предпринимательской деятельности, правовой и финансовой грамотности</w:t>
            </w:r>
            <w:r>
              <w:rPr>
                <w:rFonts w:ascii="Times New Roman" w:hAnsi="Times New Roman" w:cs="Times New Roman"/>
                <w:bCs/>
                <w:sz w:val="24"/>
                <w:szCs w:val="24"/>
              </w:rPr>
              <w:t>;</w:t>
            </w:r>
          </w:p>
          <w:p w14:paraId="46F6503E" w14:textId="77777777" w:rsidR="00333D14" w:rsidRPr="003C0B58"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правила разработки презентации</w:t>
            </w:r>
            <w:r>
              <w:rPr>
                <w:rFonts w:ascii="Times New Roman" w:hAnsi="Times New Roman" w:cs="Times New Roman"/>
                <w:bCs/>
                <w:sz w:val="24"/>
                <w:szCs w:val="24"/>
              </w:rPr>
              <w:t>;</w:t>
            </w:r>
          </w:p>
          <w:p w14:paraId="7B48B07A" w14:textId="72714020" w:rsidR="00333D14" w:rsidRPr="001729BE" w:rsidRDefault="00333D14" w:rsidP="00EC2C0C">
            <w:pPr>
              <w:rPr>
                <w:rFonts w:ascii="Times New Roman" w:hAnsi="Times New Roman" w:cs="Times New Roman"/>
                <w:bCs/>
                <w:sz w:val="24"/>
                <w:szCs w:val="24"/>
              </w:rPr>
            </w:pPr>
            <w:r w:rsidRPr="003C0B58">
              <w:rPr>
                <w:rFonts w:ascii="Times New Roman" w:hAnsi="Times New Roman" w:cs="Times New Roman"/>
                <w:bCs/>
                <w:sz w:val="24"/>
                <w:szCs w:val="24"/>
              </w:rPr>
              <w:t>основные этапы разработки и реализации проекта</w:t>
            </w:r>
          </w:p>
        </w:tc>
        <w:tc>
          <w:tcPr>
            <w:tcW w:w="2365" w:type="dxa"/>
            <w:tcBorders>
              <w:top w:val="single" w:sz="4" w:space="0" w:color="auto"/>
              <w:left w:val="single" w:sz="4" w:space="0" w:color="auto"/>
              <w:bottom w:val="single" w:sz="4" w:space="0" w:color="auto"/>
              <w:right w:val="single" w:sz="4" w:space="0" w:color="auto"/>
            </w:tcBorders>
          </w:tcPr>
          <w:p w14:paraId="2EA73AD9" w14:textId="77777777" w:rsidR="00333D14" w:rsidRPr="001729BE" w:rsidRDefault="00333D14" w:rsidP="00EC2C0C">
            <w:pPr>
              <w:rPr>
                <w:rFonts w:ascii="Times New Roman" w:hAnsi="Times New Roman" w:cs="Times New Roman"/>
                <w:bCs/>
                <w:sz w:val="24"/>
                <w:szCs w:val="24"/>
              </w:rPr>
            </w:pPr>
          </w:p>
        </w:tc>
      </w:tr>
      <w:tr w:rsidR="00333D14" w:rsidRPr="001729BE" w14:paraId="452BF1CE" w14:textId="77777777" w:rsidTr="00EC2C0C">
        <w:tc>
          <w:tcPr>
            <w:tcW w:w="1266" w:type="dxa"/>
            <w:tcBorders>
              <w:left w:val="single" w:sz="4" w:space="0" w:color="auto"/>
              <w:bottom w:val="single" w:sz="4" w:space="0" w:color="auto"/>
              <w:right w:val="single" w:sz="4" w:space="0" w:color="auto"/>
            </w:tcBorders>
          </w:tcPr>
          <w:p w14:paraId="7F1D7D81" w14:textId="4D03E91A" w:rsidR="00333D14" w:rsidRPr="001729BE" w:rsidRDefault="00333D14" w:rsidP="00EC2C0C">
            <w:pPr>
              <w:rPr>
                <w:rFonts w:ascii="Times New Roman" w:hAnsi="Times New Roman" w:cs="Times New Roman"/>
                <w:bCs/>
                <w:sz w:val="24"/>
                <w:szCs w:val="24"/>
              </w:rPr>
            </w:pPr>
            <w:r>
              <w:rPr>
                <w:rFonts w:ascii="Times New Roman" w:hAnsi="Times New Roman" w:cs="Times New Roman"/>
                <w:bCs/>
                <w:sz w:val="24"/>
                <w:szCs w:val="24"/>
              </w:rPr>
              <w:t>ОК</w:t>
            </w:r>
            <w:r w:rsidR="00EC2C0C">
              <w:rPr>
                <w:rFonts w:ascii="Times New Roman" w:hAnsi="Times New Roman" w:cs="Times New Roman"/>
                <w:bCs/>
                <w:sz w:val="24"/>
                <w:szCs w:val="24"/>
              </w:rPr>
              <w:t>.</w:t>
            </w:r>
            <w:r>
              <w:rPr>
                <w:rFonts w:ascii="Times New Roman" w:hAnsi="Times New Roman" w:cs="Times New Roman"/>
                <w:bCs/>
                <w:sz w:val="24"/>
                <w:szCs w:val="24"/>
              </w:rPr>
              <w:t>04</w:t>
            </w:r>
          </w:p>
        </w:tc>
        <w:tc>
          <w:tcPr>
            <w:tcW w:w="2982" w:type="dxa"/>
            <w:tcBorders>
              <w:left w:val="single" w:sz="4" w:space="0" w:color="auto"/>
              <w:bottom w:val="single" w:sz="4" w:space="0" w:color="auto"/>
              <w:right w:val="single" w:sz="4" w:space="0" w:color="auto"/>
            </w:tcBorders>
          </w:tcPr>
          <w:p w14:paraId="3431FE3F" w14:textId="77777777" w:rsidR="00333D14" w:rsidRPr="00B965E7" w:rsidRDefault="00333D14" w:rsidP="00EC2C0C">
            <w:pPr>
              <w:rPr>
                <w:rFonts w:ascii="Times New Roman" w:hAnsi="Times New Roman" w:cs="Times New Roman"/>
                <w:bCs/>
                <w:sz w:val="24"/>
                <w:szCs w:val="24"/>
              </w:rPr>
            </w:pPr>
            <w:r w:rsidRPr="00B965E7">
              <w:rPr>
                <w:rFonts w:ascii="Times New Roman" w:hAnsi="Times New Roman" w:cs="Times New Roman"/>
                <w:bCs/>
                <w:sz w:val="24"/>
                <w:szCs w:val="24"/>
              </w:rPr>
              <w:t>организовывать работу коллектива и команды</w:t>
            </w:r>
            <w:r>
              <w:rPr>
                <w:rFonts w:ascii="Times New Roman" w:hAnsi="Times New Roman" w:cs="Times New Roman"/>
                <w:bCs/>
                <w:sz w:val="24"/>
                <w:szCs w:val="24"/>
              </w:rPr>
              <w:t>;</w:t>
            </w:r>
          </w:p>
          <w:p w14:paraId="2964B527" w14:textId="7CF387E1" w:rsidR="00333D14" w:rsidRPr="001729BE" w:rsidRDefault="00333D14" w:rsidP="00EC2C0C">
            <w:pPr>
              <w:rPr>
                <w:rFonts w:ascii="Times New Roman" w:hAnsi="Times New Roman" w:cs="Times New Roman"/>
                <w:bCs/>
                <w:sz w:val="24"/>
                <w:szCs w:val="24"/>
              </w:rPr>
            </w:pPr>
            <w:r w:rsidRPr="00B965E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25B0D081" w14:textId="77777777" w:rsidR="00333D14" w:rsidRPr="00AC0183" w:rsidRDefault="00333D14" w:rsidP="00EC2C0C">
            <w:pPr>
              <w:rPr>
                <w:rFonts w:ascii="Times New Roman" w:hAnsi="Times New Roman" w:cs="Times New Roman"/>
                <w:bCs/>
                <w:sz w:val="24"/>
                <w:szCs w:val="24"/>
              </w:rPr>
            </w:pPr>
            <w:r w:rsidRPr="00AC0183">
              <w:rPr>
                <w:rFonts w:ascii="Times New Roman" w:hAnsi="Times New Roman" w:cs="Times New Roman"/>
                <w:bCs/>
                <w:sz w:val="24"/>
                <w:szCs w:val="24"/>
              </w:rPr>
              <w:t>психологические основы деятельности коллектива</w:t>
            </w:r>
            <w:r>
              <w:rPr>
                <w:rFonts w:ascii="Times New Roman" w:hAnsi="Times New Roman" w:cs="Times New Roman"/>
                <w:bCs/>
                <w:sz w:val="24"/>
                <w:szCs w:val="24"/>
              </w:rPr>
              <w:t>;</w:t>
            </w:r>
          </w:p>
          <w:p w14:paraId="1786533D" w14:textId="0B3BB1D1" w:rsidR="00333D14" w:rsidRPr="001729BE" w:rsidRDefault="00333D14" w:rsidP="00EC2C0C">
            <w:pPr>
              <w:rPr>
                <w:rFonts w:ascii="Times New Roman" w:hAnsi="Times New Roman" w:cs="Times New Roman"/>
                <w:bCs/>
                <w:sz w:val="24"/>
                <w:szCs w:val="24"/>
              </w:rPr>
            </w:pPr>
            <w:r w:rsidRPr="00AC0183">
              <w:rPr>
                <w:rFonts w:ascii="Times New Roman" w:hAnsi="Times New Roman" w:cs="Times New Roman"/>
                <w:bCs/>
                <w:sz w:val="24"/>
                <w:szCs w:val="24"/>
              </w:rPr>
              <w:t>психологические особенности личности</w:t>
            </w:r>
          </w:p>
        </w:tc>
        <w:tc>
          <w:tcPr>
            <w:tcW w:w="2365" w:type="dxa"/>
            <w:tcBorders>
              <w:top w:val="single" w:sz="4" w:space="0" w:color="auto"/>
              <w:left w:val="single" w:sz="4" w:space="0" w:color="auto"/>
              <w:bottom w:val="single" w:sz="4" w:space="0" w:color="auto"/>
              <w:right w:val="single" w:sz="4" w:space="0" w:color="auto"/>
            </w:tcBorders>
          </w:tcPr>
          <w:p w14:paraId="17341C3C" w14:textId="77777777" w:rsidR="00333D14" w:rsidRPr="001729BE" w:rsidRDefault="00333D14" w:rsidP="00EC2C0C">
            <w:pPr>
              <w:rPr>
                <w:rFonts w:ascii="Times New Roman" w:hAnsi="Times New Roman" w:cs="Times New Roman"/>
                <w:bCs/>
                <w:sz w:val="24"/>
                <w:szCs w:val="24"/>
              </w:rPr>
            </w:pPr>
          </w:p>
        </w:tc>
      </w:tr>
      <w:tr w:rsidR="001729BE" w:rsidRPr="001729BE" w14:paraId="582173EA" w14:textId="77777777" w:rsidTr="00EC2C0C">
        <w:tc>
          <w:tcPr>
            <w:tcW w:w="1266" w:type="dxa"/>
            <w:tcBorders>
              <w:left w:val="single" w:sz="4" w:space="0" w:color="auto"/>
              <w:bottom w:val="single" w:sz="4" w:space="0" w:color="auto"/>
              <w:right w:val="single" w:sz="4" w:space="0" w:color="auto"/>
            </w:tcBorders>
          </w:tcPr>
          <w:p w14:paraId="5DB94243" w14:textId="2B950E93"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ОК</w:t>
            </w:r>
            <w:r w:rsidR="00EC2C0C">
              <w:rPr>
                <w:rFonts w:ascii="Times New Roman" w:hAnsi="Times New Roman" w:cs="Times New Roman"/>
                <w:bCs/>
                <w:sz w:val="24"/>
                <w:szCs w:val="24"/>
              </w:rPr>
              <w:t>.</w:t>
            </w:r>
            <w:r w:rsidRPr="001729BE">
              <w:rPr>
                <w:rFonts w:ascii="Times New Roman" w:hAnsi="Times New Roman" w:cs="Times New Roman"/>
                <w:bCs/>
                <w:sz w:val="24"/>
                <w:szCs w:val="24"/>
              </w:rPr>
              <w:t xml:space="preserve">05 </w:t>
            </w:r>
          </w:p>
        </w:tc>
        <w:tc>
          <w:tcPr>
            <w:tcW w:w="2982" w:type="dxa"/>
            <w:tcBorders>
              <w:left w:val="single" w:sz="4" w:space="0" w:color="auto"/>
              <w:bottom w:val="single" w:sz="4" w:space="0" w:color="auto"/>
              <w:right w:val="single" w:sz="4" w:space="0" w:color="auto"/>
            </w:tcBorders>
          </w:tcPr>
          <w:p w14:paraId="272FEA65"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43FE74D"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проявлять толерантность в рабочем коллективе</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5299612B"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 xml:space="preserve">правила оформления документов; </w:t>
            </w:r>
          </w:p>
          <w:p w14:paraId="6131938C"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правила построения устных сообщений;</w:t>
            </w:r>
          </w:p>
          <w:p w14:paraId="45F65566"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особенности социального и культурного контекста</w:t>
            </w:r>
          </w:p>
        </w:tc>
        <w:tc>
          <w:tcPr>
            <w:tcW w:w="2365" w:type="dxa"/>
            <w:tcBorders>
              <w:top w:val="single" w:sz="4" w:space="0" w:color="auto"/>
              <w:left w:val="single" w:sz="4" w:space="0" w:color="auto"/>
              <w:bottom w:val="single" w:sz="4" w:space="0" w:color="auto"/>
              <w:right w:val="single" w:sz="4" w:space="0" w:color="auto"/>
            </w:tcBorders>
          </w:tcPr>
          <w:p w14:paraId="16370758" w14:textId="77777777" w:rsidR="00B35C5B" w:rsidRPr="001729BE" w:rsidRDefault="00B35C5B" w:rsidP="00EC2C0C">
            <w:pPr>
              <w:rPr>
                <w:rFonts w:ascii="Times New Roman" w:hAnsi="Times New Roman" w:cs="Times New Roman"/>
                <w:bCs/>
                <w:sz w:val="24"/>
                <w:szCs w:val="24"/>
              </w:rPr>
            </w:pPr>
          </w:p>
        </w:tc>
      </w:tr>
      <w:tr w:rsidR="001729BE" w:rsidRPr="001729BE" w14:paraId="530D8FFD" w14:textId="77777777" w:rsidTr="00EC2C0C">
        <w:tc>
          <w:tcPr>
            <w:tcW w:w="1266" w:type="dxa"/>
            <w:tcBorders>
              <w:left w:val="single" w:sz="4" w:space="0" w:color="auto"/>
              <w:bottom w:val="single" w:sz="4" w:space="0" w:color="auto"/>
              <w:right w:val="single" w:sz="4" w:space="0" w:color="auto"/>
            </w:tcBorders>
          </w:tcPr>
          <w:p w14:paraId="1668B3A6" w14:textId="54D16D62"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ОК</w:t>
            </w:r>
            <w:r w:rsidR="00EC2C0C">
              <w:rPr>
                <w:rFonts w:ascii="Times New Roman" w:hAnsi="Times New Roman" w:cs="Times New Roman"/>
                <w:bCs/>
                <w:sz w:val="24"/>
                <w:szCs w:val="24"/>
              </w:rPr>
              <w:t>.</w:t>
            </w:r>
            <w:r w:rsidRPr="001729BE">
              <w:rPr>
                <w:rFonts w:ascii="Times New Roman" w:hAnsi="Times New Roman" w:cs="Times New Roman"/>
                <w:bCs/>
                <w:sz w:val="24"/>
                <w:szCs w:val="24"/>
              </w:rPr>
              <w:t>06</w:t>
            </w:r>
          </w:p>
        </w:tc>
        <w:tc>
          <w:tcPr>
            <w:tcW w:w="2982" w:type="dxa"/>
            <w:tcBorders>
              <w:top w:val="single" w:sz="4" w:space="0" w:color="auto"/>
              <w:left w:val="single" w:sz="4" w:space="0" w:color="auto"/>
              <w:right w:val="single" w:sz="4" w:space="0" w:color="auto"/>
            </w:tcBorders>
          </w:tcPr>
          <w:p w14:paraId="49C0A066"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проявлять гражданско-патриотическую позицию;</w:t>
            </w:r>
          </w:p>
          <w:p w14:paraId="7DD652A0"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демонстрировать осознанное поведение;</w:t>
            </w:r>
          </w:p>
          <w:p w14:paraId="222CC1B5"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описывать значимость своей специальности;</w:t>
            </w:r>
          </w:p>
          <w:p w14:paraId="2A1000B7"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применять стандарты антикоррупционного поведения</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42F83CA7"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сущность гражданско-патриотической позиции;</w:t>
            </w:r>
          </w:p>
          <w:p w14:paraId="483BBA25" w14:textId="3A6513B1"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традиционны</w:t>
            </w:r>
            <w:r w:rsidR="00942A03">
              <w:rPr>
                <w:rFonts w:ascii="Times New Roman" w:hAnsi="Times New Roman" w:cs="Times New Roman"/>
                <w:bCs/>
                <w:sz w:val="24"/>
                <w:szCs w:val="24"/>
              </w:rPr>
              <w:t>е</w:t>
            </w:r>
            <w:r w:rsidRPr="001729BE">
              <w:rPr>
                <w:rFonts w:ascii="Times New Roman" w:hAnsi="Times New Roman" w:cs="Times New Roman"/>
                <w:bCs/>
                <w:sz w:val="24"/>
                <w:szCs w:val="24"/>
              </w:rPr>
              <w:t xml:space="preserve"> общечеловечески</w:t>
            </w:r>
            <w:r w:rsidR="00942A03">
              <w:rPr>
                <w:rFonts w:ascii="Times New Roman" w:hAnsi="Times New Roman" w:cs="Times New Roman"/>
                <w:bCs/>
                <w:sz w:val="24"/>
                <w:szCs w:val="24"/>
              </w:rPr>
              <w:t>е</w:t>
            </w:r>
            <w:r w:rsidRPr="001729BE">
              <w:rPr>
                <w:rFonts w:ascii="Times New Roman" w:hAnsi="Times New Roman" w:cs="Times New Roman"/>
                <w:bCs/>
                <w:sz w:val="24"/>
                <w:szCs w:val="24"/>
              </w:rPr>
              <w:t xml:space="preserve"> ценност</w:t>
            </w:r>
            <w:r w:rsidR="00942A03">
              <w:rPr>
                <w:rFonts w:ascii="Times New Roman" w:hAnsi="Times New Roman" w:cs="Times New Roman"/>
                <w:bCs/>
                <w:sz w:val="24"/>
                <w:szCs w:val="24"/>
              </w:rPr>
              <w:t>и</w:t>
            </w:r>
            <w:r w:rsidRPr="001729BE">
              <w:rPr>
                <w:rFonts w:ascii="Times New Roman" w:hAnsi="Times New Roman" w:cs="Times New Roman"/>
                <w:bCs/>
                <w:sz w:val="24"/>
                <w:szCs w:val="24"/>
              </w:rPr>
              <w:t>, в том числе с учетом гармонизации межнациональных и межрелигиозных отношений;</w:t>
            </w:r>
          </w:p>
          <w:p w14:paraId="3660F15D"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значимость профессиональной деятельности по специальности;</w:t>
            </w:r>
          </w:p>
          <w:p w14:paraId="4018410C"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стандарты антикоррупционного поведения и последствия его нарушения</w:t>
            </w:r>
          </w:p>
        </w:tc>
        <w:tc>
          <w:tcPr>
            <w:tcW w:w="2365" w:type="dxa"/>
            <w:tcBorders>
              <w:top w:val="single" w:sz="4" w:space="0" w:color="auto"/>
              <w:left w:val="single" w:sz="4" w:space="0" w:color="auto"/>
              <w:bottom w:val="single" w:sz="4" w:space="0" w:color="auto"/>
              <w:right w:val="single" w:sz="4" w:space="0" w:color="auto"/>
            </w:tcBorders>
          </w:tcPr>
          <w:p w14:paraId="7D842F0A" w14:textId="77777777" w:rsidR="00B35C5B" w:rsidRPr="001729BE" w:rsidRDefault="00B35C5B" w:rsidP="00EC2C0C">
            <w:pPr>
              <w:rPr>
                <w:rFonts w:ascii="Times New Roman" w:hAnsi="Times New Roman" w:cs="Times New Roman"/>
                <w:bCs/>
                <w:sz w:val="24"/>
                <w:szCs w:val="24"/>
              </w:rPr>
            </w:pPr>
          </w:p>
        </w:tc>
      </w:tr>
      <w:tr w:rsidR="001729BE" w:rsidRPr="001729BE" w14:paraId="11553230" w14:textId="77777777" w:rsidTr="00EC2C0C">
        <w:tc>
          <w:tcPr>
            <w:tcW w:w="1266" w:type="dxa"/>
            <w:tcBorders>
              <w:left w:val="single" w:sz="4" w:space="0" w:color="auto"/>
              <w:bottom w:val="single" w:sz="4" w:space="0" w:color="auto"/>
              <w:right w:val="single" w:sz="4" w:space="0" w:color="auto"/>
            </w:tcBorders>
          </w:tcPr>
          <w:p w14:paraId="4A59B267" w14:textId="13593ADB"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ОК</w:t>
            </w:r>
            <w:r w:rsidR="00EC2C0C">
              <w:rPr>
                <w:rFonts w:ascii="Times New Roman" w:hAnsi="Times New Roman" w:cs="Times New Roman"/>
                <w:bCs/>
                <w:sz w:val="24"/>
                <w:szCs w:val="24"/>
              </w:rPr>
              <w:t>.</w:t>
            </w:r>
            <w:r w:rsidRPr="001729BE">
              <w:rPr>
                <w:rFonts w:ascii="Times New Roman" w:hAnsi="Times New Roman" w:cs="Times New Roman"/>
                <w:bCs/>
                <w:sz w:val="24"/>
                <w:szCs w:val="24"/>
              </w:rPr>
              <w:t>09</w:t>
            </w:r>
          </w:p>
        </w:tc>
        <w:tc>
          <w:tcPr>
            <w:tcW w:w="2982" w:type="dxa"/>
            <w:tcBorders>
              <w:top w:val="single" w:sz="4" w:space="0" w:color="auto"/>
              <w:left w:val="single" w:sz="4" w:space="0" w:color="auto"/>
              <w:right w:val="single" w:sz="4" w:space="0" w:color="auto"/>
            </w:tcBorders>
          </w:tcPr>
          <w:p w14:paraId="6E1DFCEC"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sidRPr="001729BE">
              <w:rPr>
                <w:rFonts w:ascii="Times New Roman" w:hAnsi="Times New Roman" w:cs="Times New Roman"/>
                <w:bCs/>
                <w:sz w:val="24"/>
                <w:szCs w:val="24"/>
              </w:rPr>
              <w:lastRenderedPageBreak/>
              <w:t>тексты на базовые профессиональные темы;</w:t>
            </w:r>
          </w:p>
          <w:p w14:paraId="0F7CCBF8"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участвовать в диалогах на знакомые общие и профессиональные темы;</w:t>
            </w:r>
          </w:p>
          <w:p w14:paraId="41A9A1AA"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строить простые высказывания о себе и о своей профессиональной деятельности;</w:t>
            </w:r>
          </w:p>
          <w:p w14:paraId="23ABD5EB"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кратко обосновывать и объяснять свои действия (текущие и планируемые);</w:t>
            </w:r>
          </w:p>
          <w:p w14:paraId="123A6613"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656AA83D"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47C514FC"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 xml:space="preserve">основные общеупотребительные глаголы (бытовая и </w:t>
            </w:r>
            <w:r w:rsidRPr="001729BE">
              <w:rPr>
                <w:rFonts w:ascii="Times New Roman" w:hAnsi="Times New Roman" w:cs="Times New Roman"/>
                <w:bCs/>
                <w:sz w:val="24"/>
                <w:szCs w:val="24"/>
              </w:rPr>
              <w:lastRenderedPageBreak/>
              <w:t>профессиональная лексика);</w:t>
            </w:r>
          </w:p>
          <w:p w14:paraId="6EC2E5CE"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45F6FD02"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особенности произношения;</w:t>
            </w:r>
          </w:p>
          <w:p w14:paraId="2F55023B" w14:textId="77777777" w:rsidR="00B35C5B" w:rsidRPr="001729BE" w:rsidRDefault="00B35C5B" w:rsidP="00EC2C0C">
            <w:pPr>
              <w:rPr>
                <w:rFonts w:ascii="Times New Roman" w:hAnsi="Times New Roman" w:cs="Times New Roman"/>
                <w:bCs/>
                <w:sz w:val="24"/>
                <w:szCs w:val="24"/>
              </w:rPr>
            </w:pPr>
            <w:r w:rsidRPr="001729BE">
              <w:rPr>
                <w:rFonts w:ascii="Times New Roman" w:hAnsi="Times New Roman" w:cs="Times New Roman"/>
                <w:bCs/>
                <w:sz w:val="24"/>
                <w:szCs w:val="24"/>
              </w:rPr>
              <w:t>правила чтения текстов профессиональной направленности</w:t>
            </w:r>
          </w:p>
        </w:tc>
        <w:tc>
          <w:tcPr>
            <w:tcW w:w="2365" w:type="dxa"/>
            <w:tcBorders>
              <w:top w:val="single" w:sz="4" w:space="0" w:color="auto"/>
              <w:left w:val="single" w:sz="4" w:space="0" w:color="auto"/>
              <w:bottom w:val="single" w:sz="4" w:space="0" w:color="auto"/>
              <w:right w:val="single" w:sz="4" w:space="0" w:color="auto"/>
            </w:tcBorders>
          </w:tcPr>
          <w:p w14:paraId="6B43565E" w14:textId="77777777" w:rsidR="00B35C5B" w:rsidRPr="001729BE" w:rsidRDefault="00B35C5B" w:rsidP="00EC2C0C">
            <w:pPr>
              <w:rPr>
                <w:rFonts w:ascii="Times New Roman" w:hAnsi="Times New Roman" w:cs="Times New Roman"/>
                <w:bCs/>
                <w:sz w:val="24"/>
                <w:szCs w:val="24"/>
              </w:rPr>
            </w:pPr>
          </w:p>
        </w:tc>
      </w:tr>
      <w:tr w:rsidR="00333D14" w:rsidRPr="001729BE" w14:paraId="26AF9D06" w14:textId="77777777" w:rsidTr="00EC2C0C">
        <w:tc>
          <w:tcPr>
            <w:tcW w:w="1266" w:type="dxa"/>
            <w:tcBorders>
              <w:left w:val="single" w:sz="4" w:space="0" w:color="auto"/>
              <w:bottom w:val="single" w:sz="4" w:space="0" w:color="auto"/>
              <w:right w:val="single" w:sz="4" w:space="0" w:color="auto"/>
            </w:tcBorders>
          </w:tcPr>
          <w:p w14:paraId="5F64A545" w14:textId="55C84C33" w:rsidR="00333D14" w:rsidRPr="001729BE" w:rsidRDefault="00333D14" w:rsidP="00EC2C0C">
            <w:pPr>
              <w:rPr>
                <w:rFonts w:ascii="Times New Roman" w:hAnsi="Times New Roman" w:cs="Times New Roman"/>
                <w:bCs/>
                <w:sz w:val="24"/>
                <w:szCs w:val="24"/>
              </w:rPr>
            </w:pPr>
            <w:r w:rsidRPr="001729BE">
              <w:rPr>
                <w:rFonts w:ascii="Times New Roman" w:hAnsi="Times New Roman" w:cs="Times New Roman"/>
                <w:bCs/>
                <w:sz w:val="24"/>
                <w:szCs w:val="24"/>
              </w:rPr>
              <w:t>ПК 1.1.</w:t>
            </w:r>
          </w:p>
        </w:tc>
        <w:tc>
          <w:tcPr>
            <w:tcW w:w="2982" w:type="dxa"/>
            <w:tcBorders>
              <w:top w:val="single" w:sz="4" w:space="0" w:color="auto"/>
              <w:left w:val="single" w:sz="4" w:space="0" w:color="auto"/>
              <w:right w:val="single" w:sz="4" w:space="0" w:color="auto"/>
            </w:tcBorders>
          </w:tcPr>
          <w:p w14:paraId="4B21F76B" w14:textId="77777777" w:rsidR="00333D14" w:rsidRPr="007C6755" w:rsidRDefault="00333D14" w:rsidP="00EC2C0C">
            <w:pPr>
              <w:rPr>
                <w:rFonts w:ascii="Times New Roman" w:hAnsi="Times New Roman" w:cs="Times New Roman"/>
                <w:bCs/>
                <w:sz w:val="24"/>
                <w:szCs w:val="24"/>
              </w:rPr>
            </w:pPr>
            <w:r w:rsidRPr="007C6755">
              <w:rPr>
                <w:rFonts w:ascii="Times New Roman" w:hAnsi="Times New Roman" w:cs="Times New Roman"/>
                <w:bCs/>
                <w:sz w:val="24"/>
                <w:szCs w:val="24"/>
              </w:rPr>
              <w:t>выявлять читательские интересы, информационные запросы и потре</w:t>
            </w:r>
            <w:r>
              <w:rPr>
                <w:rFonts w:ascii="Times New Roman" w:hAnsi="Times New Roman" w:cs="Times New Roman"/>
                <w:bCs/>
                <w:sz w:val="24"/>
                <w:szCs w:val="24"/>
              </w:rPr>
              <w:t>бности пользователей библиотеки;</w:t>
            </w:r>
          </w:p>
          <w:p w14:paraId="711DB011" w14:textId="77777777" w:rsidR="00333D14" w:rsidRPr="007C6755" w:rsidRDefault="00333D14" w:rsidP="00EC2C0C">
            <w:pPr>
              <w:rPr>
                <w:rFonts w:ascii="Times New Roman" w:hAnsi="Times New Roman" w:cs="Times New Roman"/>
                <w:bCs/>
                <w:sz w:val="24"/>
                <w:szCs w:val="24"/>
              </w:rPr>
            </w:pPr>
            <w:r w:rsidRPr="007C6755">
              <w:rPr>
                <w:rFonts w:ascii="Times New Roman" w:hAnsi="Times New Roman" w:cs="Times New Roman"/>
                <w:bCs/>
                <w:sz w:val="24"/>
                <w:szCs w:val="24"/>
              </w:rPr>
              <w:t>осуществлять дифференцированное библиоте</w:t>
            </w:r>
            <w:r>
              <w:rPr>
                <w:rFonts w:ascii="Times New Roman" w:hAnsi="Times New Roman" w:cs="Times New Roman"/>
                <w:bCs/>
                <w:sz w:val="24"/>
                <w:szCs w:val="24"/>
              </w:rPr>
              <w:t>чное обслуживание пользователей;</w:t>
            </w:r>
          </w:p>
          <w:p w14:paraId="1AF8611B" w14:textId="77777777" w:rsidR="00333D14" w:rsidRPr="007C6755" w:rsidRDefault="00333D14" w:rsidP="00EC2C0C">
            <w:pPr>
              <w:rPr>
                <w:rFonts w:ascii="Times New Roman" w:hAnsi="Times New Roman" w:cs="Times New Roman"/>
                <w:bCs/>
                <w:sz w:val="24"/>
                <w:szCs w:val="24"/>
              </w:rPr>
            </w:pPr>
            <w:r w:rsidRPr="007C6755">
              <w:rPr>
                <w:rFonts w:ascii="Times New Roman" w:hAnsi="Times New Roman" w:cs="Times New Roman"/>
                <w:bCs/>
                <w:sz w:val="24"/>
                <w:szCs w:val="24"/>
              </w:rPr>
              <w:t>выполнять информационные запросы различных категорий пользователей на основе собственных и сетевых ресурсов библиотеки</w:t>
            </w:r>
            <w:r>
              <w:rPr>
                <w:rFonts w:ascii="Times New Roman" w:hAnsi="Times New Roman" w:cs="Times New Roman"/>
                <w:bCs/>
                <w:sz w:val="24"/>
                <w:szCs w:val="24"/>
              </w:rPr>
              <w:t>;</w:t>
            </w:r>
          </w:p>
          <w:p w14:paraId="45B2160F" w14:textId="77777777" w:rsidR="00333D14" w:rsidRPr="007C6755" w:rsidRDefault="00333D14" w:rsidP="00EC2C0C">
            <w:pPr>
              <w:rPr>
                <w:rFonts w:ascii="Times New Roman" w:hAnsi="Times New Roman" w:cs="Times New Roman"/>
                <w:bCs/>
                <w:sz w:val="24"/>
                <w:szCs w:val="24"/>
              </w:rPr>
            </w:pPr>
            <w:r w:rsidRPr="007C6755">
              <w:rPr>
                <w:rFonts w:ascii="Times New Roman" w:hAnsi="Times New Roman" w:cs="Times New Roman"/>
                <w:bCs/>
                <w:sz w:val="24"/>
                <w:szCs w:val="24"/>
              </w:rPr>
              <w:t xml:space="preserve">оформлять результаты библиотечного обслуживания в учетно-технологических </w:t>
            </w:r>
            <w:r>
              <w:rPr>
                <w:rFonts w:ascii="Times New Roman" w:hAnsi="Times New Roman" w:cs="Times New Roman"/>
                <w:bCs/>
                <w:sz w:val="24"/>
                <w:szCs w:val="24"/>
              </w:rPr>
              <w:t>д</w:t>
            </w:r>
            <w:r w:rsidRPr="007C6755">
              <w:rPr>
                <w:rFonts w:ascii="Times New Roman" w:hAnsi="Times New Roman" w:cs="Times New Roman"/>
                <w:bCs/>
                <w:sz w:val="24"/>
                <w:szCs w:val="24"/>
              </w:rPr>
              <w:t>окументах библиотеки;</w:t>
            </w:r>
          </w:p>
          <w:p w14:paraId="5C0521B4" w14:textId="77777777" w:rsidR="00333D14" w:rsidRPr="007C6755" w:rsidRDefault="00333D14" w:rsidP="00EC2C0C">
            <w:pPr>
              <w:rPr>
                <w:rFonts w:ascii="Times New Roman" w:hAnsi="Times New Roman" w:cs="Times New Roman"/>
                <w:bCs/>
                <w:sz w:val="24"/>
                <w:szCs w:val="24"/>
              </w:rPr>
            </w:pPr>
            <w:r w:rsidRPr="007C6755">
              <w:rPr>
                <w:rFonts w:ascii="Times New Roman" w:hAnsi="Times New Roman" w:cs="Times New Roman"/>
                <w:bCs/>
                <w:sz w:val="24"/>
                <w:szCs w:val="24"/>
              </w:rPr>
              <w:t xml:space="preserve">использовать различные формы и методы в процессе стационарного, </w:t>
            </w:r>
            <w:proofErr w:type="spellStart"/>
            <w:r w:rsidRPr="007C6755">
              <w:rPr>
                <w:rFonts w:ascii="Times New Roman" w:hAnsi="Times New Roman" w:cs="Times New Roman"/>
                <w:bCs/>
                <w:sz w:val="24"/>
                <w:szCs w:val="24"/>
              </w:rPr>
              <w:t>внестационарного</w:t>
            </w:r>
            <w:proofErr w:type="spellEnd"/>
            <w:r w:rsidRPr="007C6755">
              <w:rPr>
                <w:rFonts w:ascii="Times New Roman" w:hAnsi="Times New Roman" w:cs="Times New Roman"/>
                <w:bCs/>
                <w:sz w:val="24"/>
                <w:szCs w:val="24"/>
              </w:rPr>
              <w:t xml:space="preserve"> и дистанционного обслуживания пользователей библиотеки;</w:t>
            </w:r>
          </w:p>
          <w:p w14:paraId="4BEAD194" w14:textId="77777777" w:rsidR="00333D14" w:rsidRDefault="00333D14" w:rsidP="00EC2C0C">
            <w:pPr>
              <w:rPr>
                <w:rFonts w:ascii="Times New Roman" w:hAnsi="Times New Roman" w:cs="Times New Roman"/>
                <w:bCs/>
                <w:sz w:val="24"/>
                <w:szCs w:val="24"/>
              </w:rPr>
            </w:pPr>
            <w:r w:rsidRPr="007C6755">
              <w:rPr>
                <w:rFonts w:ascii="Times New Roman" w:hAnsi="Times New Roman" w:cs="Times New Roman"/>
                <w:bCs/>
                <w:sz w:val="24"/>
                <w:szCs w:val="24"/>
              </w:rPr>
              <w:t>соблюдать нормы профессиональной этики в процессе взаимодействия с пользователем;</w:t>
            </w:r>
          </w:p>
          <w:p w14:paraId="0A76F6C8" w14:textId="77777777" w:rsidR="00333D14" w:rsidRPr="007C6755" w:rsidRDefault="00333D14" w:rsidP="00EC2C0C">
            <w:pPr>
              <w:rPr>
                <w:rFonts w:ascii="Times New Roman" w:hAnsi="Times New Roman" w:cs="Times New Roman"/>
                <w:bCs/>
                <w:sz w:val="24"/>
                <w:szCs w:val="24"/>
              </w:rPr>
            </w:pPr>
            <w:r w:rsidRPr="007C6755">
              <w:rPr>
                <w:rFonts w:ascii="Times New Roman" w:hAnsi="Times New Roman" w:cs="Times New Roman"/>
                <w:bCs/>
                <w:sz w:val="24"/>
                <w:szCs w:val="24"/>
              </w:rPr>
              <w:t>организовывать, оформлять и презентовать библиотечные выставки;</w:t>
            </w:r>
          </w:p>
          <w:p w14:paraId="10E60C3C" w14:textId="77777777" w:rsidR="00333D14" w:rsidRPr="007C6755" w:rsidRDefault="00333D14" w:rsidP="00EC2C0C">
            <w:pPr>
              <w:rPr>
                <w:rFonts w:ascii="Times New Roman" w:hAnsi="Times New Roman" w:cs="Times New Roman"/>
                <w:bCs/>
                <w:sz w:val="24"/>
                <w:szCs w:val="24"/>
              </w:rPr>
            </w:pPr>
            <w:r w:rsidRPr="007C6755">
              <w:rPr>
                <w:rFonts w:ascii="Times New Roman" w:hAnsi="Times New Roman" w:cs="Times New Roman"/>
                <w:bCs/>
                <w:sz w:val="24"/>
                <w:szCs w:val="24"/>
              </w:rPr>
              <w:lastRenderedPageBreak/>
              <w:t>организовывать комфортное библиотечное пространство</w:t>
            </w:r>
            <w:r>
              <w:rPr>
                <w:rFonts w:ascii="Times New Roman" w:hAnsi="Times New Roman" w:cs="Times New Roman"/>
                <w:bCs/>
                <w:sz w:val="24"/>
                <w:szCs w:val="24"/>
              </w:rPr>
              <w:t>;</w:t>
            </w:r>
          </w:p>
          <w:p w14:paraId="33251EE9" w14:textId="64700866" w:rsidR="00333D14" w:rsidRPr="001729BE" w:rsidRDefault="00333D14" w:rsidP="00EC2C0C">
            <w:pPr>
              <w:rPr>
                <w:rFonts w:ascii="Times New Roman" w:hAnsi="Times New Roman" w:cs="Times New Roman"/>
                <w:bCs/>
                <w:sz w:val="24"/>
                <w:szCs w:val="24"/>
              </w:rPr>
            </w:pPr>
            <w:r w:rsidRPr="00201FF8">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30F4C3F1" w14:textId="52B14185" w:rsidR="00333D14" w:rsidRDefault="00333D14" w:rsidP="00EC2C0C">
            <w:pPr>
              <w:pStyle w:val="western"/>
              <w:spacing w:before="0" w:beforeAutospacing="0" w:after="0" w:line="240" w:lineRule="auto"/>
            </w:pPr>
            <w:r>
              <w:lastRenderedPageBreak/>
              <w:t>основ</w:t>
            </w:r>
            <w:r w:rsidR="00942A03">
              <w:t>ы</w:t>
            </w:r>
            <w:r>
              <w:t xml:space="preserve"> государственной политики в сфере культуры, науки и образования;</w:t>
            </w:r>
          </w:p>
          <w:p w14:paraId="390DD0CA" w14:textId="371AE5E5" w:rsidR="00333D14" w:rsidRDefault="00333D14" w:rsidP="00EC2C0C">
            <w:pPr>
              <w:pStyle w:val="western"/>
              <w:spacing w:before="0" w:beforeAutospacing="0" w:after="0" w:line="240" w:lineRule="auto"/>
            </w:pPr>
            <w:r w:rsidRPr="000615DA">
              <w:t>нормативно-правовы</w:t>
            </w:r>
            <w:r w:rsidR="00942A03">
              <w:t>е</w:t>
            </w:r>
            <w:r w:rsidRPr="000615DA">
              <w:t xml:space="preserve"> акт</w:t>
            </w:r>
            <w:r w:rsidR="00942A03">
              <w:t>ы</w:t>
            </w:r>
            <w:r w:rsidRPr="000615DA">
              <w:t xml:space="preserve"> по библиот</w:t>
            </w:r>
            <w:r w:rsidR="00D33441">
              <w:t xml:space="preserve">ечно-информационной деятельности; </w:t>
            </w:r>
            <w:r w:rsidR="00E67B2C" w:rsidRPr="00D33441">
              <w:t>в области обеспечения информационной защиты</w:t>
            </w:r>
            <w:r w:rsidR="00611AFE" w:rsidRPr="00D33441">
              <w:t xml:space="preserve"> персональных данных, защиты информации</w:t>
            </w:r>
            <w:r w:rsidR="00934C00" w:rsidRPr="00D33441">
              <w:t>;</w:t>
            </w:r>
            <w:r w:rsidR="00942A03" w:rsidRPr="00D33441">
              <w:t xml:space="preserve"> </w:t>
            </w:r>
            <w:r w:rsidRPr="00D33441">
              <w:t>защите авторского права и интеллектуальной собственности, в т.ч.</w:t>
            </w:r>
            <w:r w:rsidR="005D41C0" w:rsidRPr="00D33441">
              <w:t xml:space="preserve"> </w:t>
            </w:r>
            <w:r w:rsidRPr="00D33441">
              <w:t>в цифровой среде</w:t>
            </w:r>
            <w:r w:rsidR="00934C00" w:rsidRPr="00D33441">
              <w:t>;</w:t>
            </w:r>
            <w:r w:rsidR="00942A03" w:rsidRPr="00D33441">
              <w:t xml:space="preserve"> </w:t>
            </w:r>
            <w:r w:rsidRPr="00D33441">
              <w:t>противодействи</w:t>
            </w:r>
            <w:r w:rsidR="00611AFE" w:rsidRPr="00D33441">
              <w:t>я</w:t>
            </w:r>
            <w:r w:rsidRPr="00D33441">
              <w:t xml:space="preserve"> экстремистской деятельности</w:t>
            </w:r>
            <w:r w:rsidR="00942A03" w:rsidRPr="00D33441">
              <w:t>,</w:t>
            </w:r>
            <w:r w:rsidRPr="00D33441">
              <w:t xml:space="preserve"> защите детей от информации, причиняющей вред их здоровью и развитию;</w:t>
            </w:r>
          </w:p>
          <w:p w14:paraId="620F9FDC" w14:textId="35D54129" w:rsidR="00333D14" w:rsidRDefault="00333D14" w:rsidP="00EC2C0C">
            <w:pPr>
              <w:pStyle w:val="western"/>
              <w:spacing w:before="0" w:beforeAutospacing="0" w:after="0" w:line="240" w:lineRule="auto"/>
            </w:pPr>
            <w:r>
              <w:t>норм</w:t>
            </w:r>
            <w:r w:rsidR="00942A03">
              <w:t>ы</w:t>
            </w:r>
            <w:r>
              <w:t xml:space="preserve"> профессиональной библиотечной этики и корпоративной культуры;</w:t>
            </w:r>
          </w:p>
          <w:p w14:paraId="0C74A9E5" w14:textId="54182E9F" w:rsidR="00333D14" w:rsidRDefault="00333D14" w:rsidP="00EC2C0C">
            <w:pPr>
              <w:pStyle w:val="western"/>
              <w:spacing w:before="0" w:beforeAutospacing="0" w:after="0" w:line="240" w:lineRule="auto"/>
            </w:pPr>
            <w:r>
              <w:t>основ</w:t>
            </w:r>
            <w:r w:rsidR="00942A03">
              <w:t>ы</w:t>
            </w:r>
            <w:r>
              <w:t xml:space="preserve"> библиотековедения, </w:t>
            </w:r>
            <w:proofErr w:type="spellStart"/>
            <w:r>
              <w:t>библиографоведения</w:t>
            </w:r>
            <w:proofErr w:type="spellEnd"/>
            <w: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72A66A0A" w14:textId="3EC16CE4" w:rsidR="00333D14" w:rsidRDefault="00333D14" w:rsidP="00EC2C0C">
            <w:pPr>
              <w:pStyle w:val="western"/>
              <w:spacing w:before="0" w:beforeAutospacing="0" w:after="0" w:line="240" w:lineRule="auto"/>
            </w:pPr>
            <w:r>
              <w:lastRenderedPageBreak/>
              <w:t>основ</w:t>
            </w:r>
            <w:r w:rsidR="00942A03">
              <w:t>ы</w:t>
            </w:r>
            <w:r>
              <w:t xml:space="preserve"> гуманитарных, социальных, технических и естественных наук;</w:t>
            </w:r>
          </w:p>
          <w:p w14:paraId="753EF625" w14:textId="0EA956C1" w:rsidR="00333D14" w:rsidRDefault="00333D14" w:rsidP="00EC2C0C">
            <w:pPr>
              <w:pStyle w:val="western"/>
              <w:spacing w:before="0" w:beforeAutospacing="0" w:after="0" w:line="240" w:lineRule="auto"/>
            </w:pPr>
            <w:r>
              <w:t>особенност</w:t>
            </w:r>
            <w:r w:rsidR="00942A03">
              <w:t>и</w:t>
            </w:r>
            <w:r>
              <w:t xml:space="preserve"> и технологии стационарного, </w:t>
            </w:r>
            <w:proofErr w:type="spellStart"/>
            <w:r>
              <w:t>внестационарного</w:t>
            </w:r>
            <w:proofErr w:type="spellEnd"/>
            <w:r>
              <w:t xml:space="preserve"> и дистанционного обслуживания;</w:t>
            </w:r>
          </w:p>
          <w:p w14:paraId="0B75D4AB" w14:textId="59BEAAF9" w:rsidR="00333D14" w:rsidRDefault="00333D14" w:rsidP="00EC2C0C">
            <w:pPr>
              <w:pStyle w:val="western"/>
              <w:spacing w:before="0" w:beforeAutospacing="0" w:after="0" w:line="240" w:lineRule="auto"/>
            </w:pPr>
            <w:r>
              <w:t>типологи</w:t>
            </w:r>
            <w:r w:rsidR="00942A03">
              <w:t>ю</w:t>
            </w:r>
            <w:r>
              <w:t xml:space="preserve"> читателей;</w:t>
            </w:r>
          </w:p>
          <w:p w14:paraId="426C54E6" w14:textId="253DA736" w:rsidR="00333D14" w:rsidRDefault="00333D14" w:rsidP="00EC2C0C">
            <w:pPr>
              <w:pStyle w:val="western"/>
              <w:spacing w:before="0" w:beforeAutospacing="0" w:after="0" w:line="240" w:lineRule="auto"/>
            </w:pPr>
            <w:r>
              <w:t>метод</w:t>
            </w:r>
            <w:r w:rsidR="00942A03">
              <w:t>ы</w:t>
            </w:r>
            <w:r>
              <w:t xml:space="preserve"> изучения читательских интересов и запросов пользователей библиотек;</w:t>
            </w:r>
          </w:p>
          <w:p w14:paraId="5101DEE9" w14:textId="6541B16F" w:rsidR="00333D14" w:rsidRDefault="00333D14" w:rsidP="00EC2C0C">
            <w:pPr>
              <w:pStyle w:val="western"/>
              <w:spacing w:before="0" w:beforeAutospacing="0" w:after="0" w:line="240" w:lineRule="auto"/>
            </w:pPr>
            <w:r>
              <w:t>форм</w:t>
            </w:r>
            <w:r w:rsidR="00942A03">
              <w:t>ы</w:t>
            </w:r>
            <w:r>
              <w:t xml:space="preserve"> и методы библиотечного обслуживания пользователей;</w:t>
            </w:r>
          </w:p>
          <w:p w14:paraId="4FD164F0" w14:textId="77777777" w:rsidR="00333D14" w:rsidRDefault="00333D14" w:rsidP="00EC2C0C">
            <w:pPr>
              <w:pStyle w:val="western"/>
              <w:spacing w:before="0" w:beforeAutospacing="0" w:after="0" w:line="240" w:lineRule="auto"/>
            </w:pPr>
            <w:r>
              <w:t>основные формы и методы обслуживания особых категорий пользователей (пользователей с ограниченными возможностями здоровья и др.);</w:t>
            </w:r>
          </w:p>
          <w:p w14:paraId="2F1A324A" w14:textId="77777777" w:rsidR="00333D14" w:rsidRDefault="00333D14" w:rsidP="00EC2C0C">
            <w:pPr>
              <w:pStyle w:val="western"/>
              <w:spacing w:before="0" w:beforeAutospacing="0" w:after="0" w:line="240" w:lineRule="auto"/>
            </w:pPr>
            <w:r>
              <w:t>методики выставочной деятельности;</w:t>
            </w:r>
          </w:p>
          <w:p w14:paraId="321F9821" w14:textId="1B081854" w:rsidR="00333D14" w:rsidRPr="001729BE" w:rsidRDefault="00333D14" w:rsidP="00EC2C0C">
            <w:pPr>
              <w:rPr>
                <w:rFonts w:ascii="Times New Roman" w:hAnsi="Times New Roman" w:cs="Times New Roman"/>
                <w:bCs/>
                <w:sz w:val="24"/>
                <w:szCs w:val="24"/>
              </w:rPr>
            </w:pPr>
            <w:r w:rsidRPr="00B919B7">
              <w:rPr>
                <w:rFonts w:ascii="Times New Roman" w:eastAsia="Times New Roman" w:hAnsi="Times New Roman" w:cs="Times New Roman"/>
                <w:sz w:val="24"/>
                <w:szCs w:val="24"/>
                <w:lang w:eastAsia="ru-RU"/>
              </w:rPr>
              <w:t>методики индивидуальной и групповой работы по</w:t>
            </w:r>
            <w:r w:rsidRPr="00BB1295">
              <w:rPr>
                <w:rFonts w:ascii="Times New Roman" w:eastAsia="Times New Roman" w:hAnsi="Times New Roman" w:cs="Times New Roman"/>
                <w:sz w:val="24"/>
                <w:szCs w:val="24"/>
                <w:lang w:eastAsia="ru-RU"/>
              </w:rPr>
              <w:t xml:space="preserve"> продвижению чтения</w:t>
            </w:r>
          </w:p>
        </w:tc>
        <w:tc>
          <w:tcPr>
            <w:tcW w:w="2365" w:type="dxa"/>
            <w:tcBorders>
              <w:top w:val="single" w:sz="4" w:space="0" w:color="auto"/>
              <w:left w:val="single" w:sz="4" w:space="0" w:color="auto"/>
              <w:bottom w:val="single" w:sz="4" w:space="0" w:color="auto"/>
              <w:right w:val="single" w:sz="4" w:space="0" w:color="auto"/>
            </w:tcBorders>
          </w:tcPr>
          <w:p w14:paraId="4F25E0A0" w14:textId="77777777" w:rsidR="00333D14" w:rsidRPr="00F2170C" w:rsidRDefault="00333D14" w:rsidP="00EC2C0C">
            <w:pPr>
              <w:rPr>
                <w:rFonts w:ascii="Times New Roman" w:hAnsi="Times New Roman" w:cs="Times New Roman"/>
                <w:bCs/>
                <w:sz w:val="24"/>
                <w:szCs w:val="24"/>
              </w:rPr>
            </w:pPr>
            <w:r w:rsidRPr="00F2170C">
              <w:rPr>
                <w:rFonts w:ascii="Times New Roman" w:hAnsi="Times New Roman" w:cs="Times New Roman"/>
                <w:bCs/>
                <w:sz w:val="24"/>
                <w:szCs w:val="24"/>
              </w:rPr>
              <w:lastRenderedPageBreak/>
              <w:t>применения методов и форм библиотечно-информационного обслуживания пользователей в традиционном и автоматизированном режимах</w:t>
            </w:r>
            <w:r>
              <w:rPr>
                <w:rFonts w:ascii="Times New Roman" w:hAnsi="Times New Roman" w:cs="Times New Roman"/>
                <w:bCs/>
                <w:sz w:val="24"/>
                <w:szCs w:val="24"/>
              </w:rPr>
              <w:t>;</w:t>
            </w:r>
          </w:p>
          <w:p w14:paraId="011BE868" w14:textId="7B2742B9" w:rsidR="00333D14" w:rsidRPr="001729BE" w:rsidRDefault="00333D14" w:rsidP="00EC2C0C">
            <w:pPr>
              <w:rPr>
                <w:rFonts w:ascii="Times New Roman" w:hAnsi="Times New Roman" w:cs="Times New Roman"/>
                <w:bCs/>
                <w:sz w:val="24"/>
                <w:szCs w:val="24"/>
              </w:rPr>
            </w:pPr>
            <w:r w:rsidRPr="00F2170C">
              <w:rPr>
                <w:rFonts w:ascii="Times New Roman" w:hAnsi="Times New Roman" w:cs="Times New Roman"/>
                <w:bCs/>
                <w:sz w:val="24"/>
                <w:szCs w:val="24"/>
              </w:rPr>
              <w:t>оформления результатов библиотечно-информационного обслуживания в традиционн</w:t>
            </w:r>
            <w:r>
              <w:rPr>
                <w:rFonts w:ascii="Times New Roman" w:hAnsi="Times New Roman" w:cs="Times New Roman"/>
                <w:bCs/>
                <w:sz w:val="24"/>
                <w:szCs w:val="24"/>
              </w:rPr>
              <w:t>ом и автоматизированном режимах</w:t>
            </w:r>
          </w:p>
        </w:tc>
      </w:tr>
      <w:tr w:rsidR="00333D14" w:rsidRPr="001729BE" w14:paraId="2B306F6D" w14:textId="77777777" w:rsidTr="00EC2C0C">
        <w:tc>
          <w:tcPr>
            <w:tcW w:w="1266" w:type="dxa"/>
            <w:tcBorders>
              <w:top w:val="single" w:sz="4" w:space="0" w:color="auto"/>
              <w:left w:val="single" w:sz="4" w:space="0" w:color="auto"/>
              <w:right w:val="single" w:sz="4" w:space="0" w:color="auto"/>
            </w:tcBorders>
          </w:tcPr>
          <w:p w14:paraId="0C730D6B" w14:textId="77777777" w:rsidR="00333D14" w:rsidRPr="001729BE" w:rsidRDefault="00333D14" w:rsidP="00EC2C0C">
            <w:pPr>
              <w:rPr>
                <w:rFonts w:ascii="Times New Roman" w:hAnsi="Times New Roman" w:cs="Times New Roman"/>
                <w:bCs/>
                <w:sz w:val="24"/>
                <w:szCs w:val="24"/>
              </w:rPr>
            </w:pPr>
            <w:r w:rsidRPr="001729BE">
              <w:rPr>
                <w:rFonts w:ascii="Times New Roman" w:eastAsia="Times New Roman" w:hAnsi="Times New Roman" w:cs="Times New Roman"/>
                <w:sz w:val="24"/>
                <w:szCs w:val="24"/>
                <w:lang w:eastAsia="ru-RU"/>
              </w:rPr>
              <w:t xml:space="preserve">ПК 1.2. </w:t>
            </w:r>
          </w:p>
        </w:tc>
        <w:tc>
          <w:tcPr>
            <w:tcW w:w="2982" w:type="dxa"/>
            <w:tcBorders>
              <w:top w:val="single" w:sz="4" w:space="0" w:color="auto"/>
              <w:left w:val="single" w:sz="4" w:space="0" w:color="auto"/>
              <w:right w:val="single" w:sz="4" w:space="0" w:color="auto"/>
            </w:tcBorders>
            <w:hideMark/>
          </w:tcPr>
          <w:p w14:paraId="1DB02DE7" w14:textId="77777777" w:rsidR="00333D14" w:rsidRPr="004D2198" w:rsidRDefault="00333D14" w:rsidP="00EC2C0C">
            <w:pPr>
              <w:pStyle w:val="western"/>
              <w:spacing w:before="0" w:beforeAutospacing="0" w:after="0" w:line="240" w:lineRule="auto"/>
            </w:pPr>
            <w:r w:rsidRPr="004D2198">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r>
              <w:t>;</w:t>
            </w:r>
          </w:p>
          <w:p w14:paraId="0ADDA65A" w14:textId="2009FC84" w:rsidR="00333D14" w:rsidRPr="004D2198" w:rsidRDefault="00333D14" w:rsidP="00EC2C0C">
            <w:pPr>
              <w:pStyle w:val="western"/>
              <w:spacing w:before="0" w:beforeAutospacing="0" w:after="0" w:line="240" w:lineRule="auto"/>
            </w:pPr>
            <w:r w:rsidRPr="004D2198">
              <w:t xml:space="preserve">осуществлять </w:t>
            </w:r>
            <w:r w:rsidR="00934C00" w:rsidRPr="004D2198">
              <w:t>дифференцированное</w:t>
            </w:r>
            <w:r w:rsidR="00934C00">
              <w:t xml:space="preserve"> библиотечное</w:t>
            </w:r>
            <w:r w:rsidRPr="004D2198">
              <w:t xml:space="preserve">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r>
              <w:t>;</w:t>
            </w:r>
          </w:p>
          <w:p w14:paraId="74437D58" w14:textId="77777777" w:rsidR="00333D14" w:rsidRPr="004D2198" w:rsidRDefault="00333D14" w:rsidP="00EC2C0C">
            <w:pPr>
              <w:pStyle w:val="western"/>
              <w:spacing w:before="0" w:beforeAutospacing="0" w:after="0" w:line="240" w:lineRule="auto"/>
            </w:pPr>
            <w:r w:rsidRPr="004D2198">
              <w:lastRenderedPageBreak/>
              <w:t xml:space="preserve">организовывать и проводить культурно-досуговые мероприятия с учетом возрастных особенностей </w:t>
            </w:r>
            <w:r>
              <w:t>пользователей детского возраста;</w:t>
            </w:r>
          </w:p>
          <w:p w14:paraId="5C2C9114" w14:textId="77777777" w:rsidR="00333D14" w:rsidRPr="004D2198" w:rsidRDefault="00333D14" w:rsidP="00EC2C0C">
            <w:pPr>
              <w:pStyle w:val="western"/>
              <w:spacing w:before="0" w:beforeAutospacing="0" w:after="0" w:line="240" w:lineRule="auto"/>
            </w:pPr>
            <w:r w:rsidRPr="004D2198">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w:t>
            </w:r>
            <w:r>
              <w:t>ию методикам совместного чтения;</w:t>
            </w:r>
          </w:p>
          <w:p w14:paraId="34C68CB3" w14:textId="77777777" w:rsidR="00333D14" w:rsidRPr="004D2198" w:rsidRDefault="00333D14" w:rsidP="00EC2C0C">
            <w:pPr>
              <w:pStyle w:val="western"/>
              <w:spacing w:before="0" w:beforeAutospacing="0" w:after="0" w:line="240" w:lineRule="auto"/>
            </w:pPr>
            <w:r w:rsidRPr="004D2198">
              <w:t xml:space="preserve">использовать формы и методы библиотечной работы по развитию читательской культуры, </w:t>
            </w:r>
            <w:proofErr w:type="spellStart"/>
            <w:r w:rsidRPr="004D2198">
              <w:t>медийно</w:t>
            </w:r>
            <w:proofErr w:type="spellEnd"/>
            <w:r w:rsidRPr="004D2198">
              <w:t xml:space="preserve">-информационной и цифровой грамотности </w:t>
            </w:r>
            <w:r>
              <w:t>пользователей детского возраста;</w:t>
            </w:r>
          </w:p>
          <w:p w14:paraId="4010801A" w14:textId="77777777" w:rsidR="00333D14" w:rsidRPr="004D2198" w:rsidRDefault="00333D14" w:rsidP="00EC2C0C">
            <w:pPr>
              <w:pStyle w:val="western"/>
              <w:spacing w:before="0" w:beforeAutospacing="0" w:after="0" w:line="240" w:lineRule="auto"/>
            </w:pPr>
            <w:r w:rsidRPr="004D2198">
              <w:t xml:space="preserve">уметь использовать игровые технологии </w:t>
            </w:r>
            <w:r>
              <w:t>в профессиональной деятельности;</w:t>
            </w:r>
          </w:p>
          <w:p w14:paraId="540F2D73" w14:textId="77777777" w:rsidR="00333D14" w:rsidRPr="004D2198" w:rsidRDefault="00333D14" w:rsidP="00EC2C0C">
            <w:pPr>
              <w:rPr>
                <w:rFonts w:ascii="Times New Roman" w:eastAsia="Times New Roman" w:hAnsi="Times New Roman" w:cs="Times New Roman"/>
                <w:sz w:val="24"/>
                <w:szCs w:val="24"/>
                <w:lang w:eastAsia="ru-RU"/>
              </w:rPr>
            </w:pPr>
            <w:r w:rsidRPr="004D2198">
              <w:rPr>
                <w:rFonts w:ascii="Times New Roman" w:eastAsia="Times New Roman" w:hAnsi="Times New Roman" w:cs="Times New Roman"/>
                <w:sz w:val="24"/>
                <w:szCs w:val="24"/>
                <w:lang w:eastAsia="ru-RU"/>
              </w:rPr>
              <w:t xml:space="preserve">соблюдать нормы </w:t>
            </w:r>
            <w:r w:rsidRPr="00860917">
              <w:rPr>
                <w:rFonts w:ascii="Times New Roman" w:eastAsia="Times New Roman" w:hAnsi="Times New Roman" w:cs="Times New Roman"/>
                <w:sz w:val="24"/>
                <w:szCs w:val="24"/>
                <w:lang w:eastAsia="ru-RU"/>
              </w:rPr>
              <w:t>этик</w:t>
            </w:r>
            <w:r>
              <w:rPr>
                <w:rFonts w:ascii="Times New Roman" w:eastAsia="Times New Roman" w:hAnsi="Times New Roman" w:cs="Times New Roman"/>
                <w:sz w:val="24"/>
                <w:szCs w:val="24"/>
                <w:lang w:eastAsia="ru-RU"/>
              </w:rPr>
              <w:t>и</w:t>
            </w:r>
            <w:r w:rsidRPr="00860917">
              <w:rPr>
                <w:rFonts w:ascii="Times New Roman" w:eastAsia="Times New Roman" w:hAnsi="Times New Roman" w:cs="Times New Roman"/>
                <w:sz w:val="24"/>
                <w:szCs w:val="24"/>
                <w:lang w:eastAsia="ru-RU"/>
              </w:rPr>
              <w:t xml:space="preserve"> профессионального общения с пользователями детского возраста, родителями (законными представителями)</w:t>
            </w:r>
            <w:r>
              <w:rPr>
                <w:rFonts w:ascii="Times New Roman" w:eastAsia="Times New Roman" w:hAnsi="Times New Roman" w:cs="Times New Roman"/>
                <w:sz w:val="24"/>
                <w:szCs w:val="24"/>
                <w:lang w:eastAsia="ru-RU"/>
              </w:rPr>
              <w:t>;</w:t>
            </w:r>
          </w:p>
          <w:p w14:paraId="654F83F8" w14:textId="77777777" w:rsidR="00333D14" w:rsidRPr="004D2198" w:rsidRDefault="00333D14" w:rsidP="00EC2C0C">
            <w:pPr>
              <w:rPr>
                <w:rFonts w:ascii="Times New Roman" w:eastAsia="Times New Roman" w:hAnsi="Times New Roman" w:cs="Times New Roman"/>
                <w:sz w:val="24"/>
                <w:szCs w:val="24"/>
                <w:highlight w:val="yellow"/>
                <w:lang w:eastAsia="ru-RU"/>
              </w:rPr>
            </w:pPr>
            <w:r w:rsidRPr="004D2198">
              <w:rPr>
                <w:rFonts w:ascii="Times New Roman" w:eastAsia="Times New Roman" w:hAnsi="Times New Roman" w:cs="Times New Roman"/>
                <w:sz w:val="24"/>
                <w:szCs w:val="24"/>
                <w:lang w:eastAsia="ru-RU"/>
              </w:rPr>
              <w:t>организовывать, оформлять и презентовать библиотечные выставки</w:t>
            </w:r>
            <w:r>
              <w:rPr>
                <w:rFonts w:ascii="Times New Roman" w:eastAsia="Times New Roman" w:hAnsi="Times New Roman" w:cs="Times New Roman"/>
                <w:sz w:val="24"/>
                <w:szCs w:val="24"/>
                <w:lang w:eastAsia="ru-RU"/>
              </w:rPr>
              <w:t>;</w:t>
            </w:r>
          </w:p>
          <w:p w14:paraId="3686B037" w14:textId="77777777" w:rsidR="00333D14" w:rsidRPr="004D2198" w:rsidRDefault="00333D14" w:rsidP="00EC2C0C">
            <w:pPr>
              <w:rPr>
                <w:rFonts w:ascii="Times New Roman" w:eastAsia="Times New Roman" w:hAnsi="Times New Roman" w:cs="Times New Roman"/>
                <w:sz w:val="24"/>
                <w:szCs w:val="24"/>
                <w:lang w:eastAsia="ru-RU"/>
              </w:rPr>
            </w:pPr>
            <w:r w:rsidRPr="004D2198">
              <w:rPr>
                <w:rFonts w:ascii="Times New Roman" w:eastAsia="Times New Roman" w:hAnsi="Times New Roman" w:cs="Times New Roman"/>
                <w:sz w:val="24"/>
                <w:szCs w:val="24"/>
                <w:lang w:eastAsia="ru-RU"/>
              </w:rPr>
              <w:t>организовывать комфортное библиотечное пространство</w:t>
            </w:r>
            <w:r>
              <w:rPr>
                <w:rFonts w:ascii="Times New Roman" w:eastAsia="Times New Roman" w:hAnsi="Times New Roman" w:cs="Times New Roman"/>
                <w:sz w:val="24"/>
                <w:szCs w:val="24"/>
                <w:lang w:eastAsia="ru-RU"/>
              </w:rPr>
              <w:t>;</w:t>
            </w:r>
          </w:p>
          <w:p w14:paraId="6822EFC4" w14:textId="77777777" w:rsidR="00333D14" w:rsidRDefault="00333D14" w:rsidP="00EC2C0C">
            <w:pPr>
              <w:pStyle w:val="western"/>
              <w:spacing w:before="0" w:beforeAutospacing="0" w:after="0" w:line="240" w:lineRule="auto"/>
              <w:rPr>
                <w:color w:val="000000"/>
              </w:rPr>
            </w:pPr>
            <w:r>
              <w:t>и</w:t>
            </w:r>
            <w:r w:rsidRPr="004D2198">
              <w:rPr>
                <w:color w:val="000000"/>
              </w:rPr>
              <w:t>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библиотечно-информационном обслуживании</w:t>
            </w:r>
          </w:p>
          <w:p w14:paraId="1F551E7A" w14:textId="77777777" w:rsidR="00333D14" w:rsidRDefault="00333D14" w:rsidP="00EC2C0C">
            <w:pPr>
              <w:pStyle w:val="western"/>
              <w:spacing w:before="0" w:beforeAutospacing="0" w:after="0" w:line="240" w:lineRule="auto"/>
              <w:rPr>
                <w:color w:val="000000"/>
              </w:rPr>
            </w:pPr>
          </w:p>
          <w:p w14:paraId="1F7EF3DB" w14:textId="77777777" w:rsidR="00333D14" w:rsidRPr="000240FB" w:rsidRDefault="00333D14" w:rsidP="00EC2C0C">
            <w:pPr>
              <w:rPr>
                <w:rFonts w:ascii="Times New Roman" w:eastAsia="Times New Roman" w:hAnsi="Times New Roman" w:cs="Times New Roman"/>
                <w:color w:val="000000"/>
                <w:sz w:val="24"/>
                <w:szCs w:val="24"/>
                <w:lang w:eastAsia="ru-RU"/>
              </w:rPr>
            </w:pPr>
          </w:p>
          <w:p w14:paraId="0D75EA2C" w14:textId="521228B3" w:rsidR="00333D14" w:rsidRPr="001729BE" w:rsidRDefault="00333D14" w:rsidP="00EC2C0C">
            <w:pPr>
              <w:rPr>
                <w:rFonts w:ascii="Times New Roman" w:hAnsi="Times New Roman" w:cs="Times New Roman"/>
                <w:bCs/>
                <w:sz w:val="24"/>
                <w:szCs w:val="24"/>
              </w:rPr>
            </w:pPr>
          </w:p>
        </w:tc>
        <w:tc>
          <w:tcPr>
            <w:tcW w:w="3015" w:type="dxa"/>
            <w:shd w:val="clear" w:color="auto" w:fill="auto"/>
          </w:tcPr>
          <w:p w14:paraId="5A0A8573" w14:textId="2440E4AA" w:rsidR="00333D14" w:rsidRDefault="00333D14" w:rsidP="00EC2C0C">
            <w:pPr>
              <w:rPr>
                <w:rFonts w:ascii="Times New Roman" w:hAnsi="Times New Roman" w:cs="Times New Roman"/>
                <w:bCs/>
                <w:sz w:val="24"/>
                <w:szCs w:val="24"/>
              </w:rPr>
            </w:pPr>
            <w:r>
              <w:rPr>
                <w:rFonts w:ascii="Times New Roman" w:hAnsi="Times New Roman" w:cs="Times New Roman"/>
                <w:bCs/>
                <w:sz w:val="24"/>
                <w:szCs w:val="24"/>
              </w:rPr>
              <w:lastRenderedPageBreak/>
              <w:t>о</w:t>
            </w:r>
            <w:r w:rsidRPr="004D2198">
              <w:rPr>
                <w:rFonts w:ascii="Times New Roman" w:hAnsi="Times New Roman" w:cs="Times New Roman"/>
                <w:bCs/>
                <w:sz w:val="24"/>
                <w:szCs w:val="24"/>
              </w:rPr>
              <w:t>снов</w:t>
            </w:r>
            <w:r w:rsidR="00942A03">
              <w:rPr>
                <w:rFonts w:ascii="Times New Roman" w:hAnsi="Times New Roman" w:cs="Times New Roman"/>
                <w:bCs/>
                <w:sz w:val="24"/>
                <w:szCs w:val="24"/>
              </w:rPr>
              <w:t>ы</w:t>
            </w:r>
            <w:r w:rsidRPr="004D2198">
              <w:rPr>
                <w:rFonts w:ascii="Times New Roman" w:hAnsi="Times New Roman" w:cs="Times New Roman"/>
                <w:bCs/>
                <w:sz w:val="24"/>
                <w:szCs w:val="24"/>
              </w:rPr>
              <w:t xml:space="preserve"> государственной политики в сфере культуры, науки и образования</w:t>
            </w:r>
            <w:r>
              <w:rPr>
                <w:rFonts w:ascii="Times New Roman" w:hAnsi="Times New Roman" w:cs="Times New Roman"/>
                <w:bCs/>
                <w:sz w:val="24"/>
                <w:szCs w:val="24"/>
              </w:rPr>
              <w:t>;</w:t>
            </w:r>
            <w:r w:rsidRPr="004D2198">
              <w:rPr>
                <w:rFonts w:ascii="Times New Roman" w:hAnsi="Times New Roman" w:cs="Times New Roman"/>
                <w:bCs/>
                <w:sz w:val="24"/>
                <w:szCs w:val="24"/>
              </w:rPr>
              <w:t xml:space="preserve"> </w:t>
            </w:r>
          </w:p>
          <w:p w14:paraId="60AE7A2C" w14:textId="3BD06A80" w:rsidR="00333D14" w:rsidRPr="004D2198" w:rsidRDefault="00333D14" w:rsidP="00EC2C0C">
            <w:pPr>
              <w:rPr>
                <w:rFonts w:ascii="Times New Roman" w:hAnsi="Times New Roman" w:cs="Times New Roman"/>
                <w:bCs/>
                <w:sz w:val="24"/>
                <w:szCs w:val="24"/>
              </w:rPr>
            </w:pPr>
            <w:r w:rsidRPr="004D2198">
              <w:rPr>
                <w:rFonts w:ascii="Times New Roman" w:hAnsi="Times New Roman" w:cs="Times New Roman"/>
                <w:bCs/>
                <w:sz w:val="24"/>
                <w:szCs w:val="24"/>
              </w:rPr>
              <w:t>нормативно-правовы</w:t>
            </w:r>
            <w:r w:rsidR="00942A03">
              <w:rPr>
                <w:rFonts w:ascii="Times New Roman" w:hAnsi="Times New Roman" w:cs="Times New Roman"/>
                <w:bCs/>
                <w:sz w:val="24"/>
                <w:szCs w:val="24"/>
              </w:rPr>
              <w:t>е</w:t>
            </w:r>
            <w:r w:rsidRPr="004D2198">
              <w:rPr>
                <w:rFonts w:ascii="Times New Roman" w:hAnsi="Times New Roman" w:cs="Times New Roman"/>
                <w:bCs/>
                <w:sz w:val="24"/>
                <w:szCs w:val="24"/>
              </w:rPr>
              <w:t xml:space="preserve"> </w:t>
            </w:r>
            <w:r>
              <w:rPr>
                <w:rFonts w:ascii="Times New Roman" w:hAnsi="Times New Roman" w:cs="Times New Roman"/>
                <w:bCs/>
                <w:sz w:val="24"/>
                <w:szCs w:val="24"/>
              </w:rPr>
              <w:t>акт</w:t>
            </w:r>
            <w:r w:rsidR="00942A03">
              <w:rPr>
                <w:rFonts w:ascii="Times New Roman" w:hAnsi="Times New Roman" w:cs="Times New Roman"/>
                <w:bCs/>
                <w:sz w:val="24"/>
                <w:szCs w:val="24"/>
              </w:rPr>
              <w:t>ы</w:t>
            </w:r>
            <w:r w:rsidRPr="004D2198">
              <w:rPr>
                <w:rFonts w:ascii="Times New Roman" w:hAnsi="Times New Roman" w:cs="Times New Roman"/>
                <w:bCs/>
                <w:sz w:val="24"/>
                <w:szCs w:val="24"/>
              </w:rPr>
              <w:t xml:space="preserve"> по библиотечно-информационному обслуживанию детей; защите детей от информации, причиняющей вред их здоровью и развитию</w:t>
            </w:r>
            <w:r>
              <w:rPr>
                <w:rFonts w:ascii="Times New Roman" w:hAnsi="Times New Roman" w:cs="Times New Roman"/>
                <w:bCs/>
                <w:sz w:val="24"/>
                <w:szCs w:val="24"/>
              </w:rPr>
              <w:t>;</w:t>
            </w:r>
          </w:p>
          <w:p w14:paraId="2091D6C8" w14:textId="2A2D8A3C" w:rsidR="00333D14" w:rsidRPr="004D2198" w:rsidRDefault="00333D14" w:rsidP="00EC2C0C">
            <w:pPr>
              <w:rPr>
                <w:rFonts w:ascii="Times New Roman" w:hAnsi="Times New Roman" w:cs="Times New Roman"/>
                <w:bCs/>
                <w:sz w:val="24"/>
                <w:szCs w:val="24"/>
              </w:rPr>
            </w:pPr>
            <w:r w:rsidRPr="005569C6">
              <w:rPr>
                <w:rFonts w:ascii="Times New Roman" w:hAnsi="Times New Roman" w:cs="Times New Roman"/>
                <w:bCs/>
                <w:sz w:val="24"/>
                <w:szCs w:val="24"/>
              </w:rPr>
              <w:t>нормативно-правовы</w:t>
            </w:r>
            <w:r w:rsidR="00942A03">
              <w:rPr>
                <w:rFonts w:ascii="Times New Roman" w:hAnsi="Times New Roman" w:cs="Times New Roman"/>
                <w:bCs/>
                <w:sz w:val="24"/>
                <w:szCs w:val="24"/>
              </w:rPr>
              <w:t>е</w:t>
            </w:r>
            <w:r w:rsidRPr="005569C6">
              <w:rPr>
                <w:rFonts w:ascii="Times New Roman" w:hAnsi="Times New Roman" w:cs="Times New Roman"/>
                <w:bCs/>
                <w:sz w:val="24"/>
                <w:szCs w:val="24"/>
              </w:rPr>
              <w:t xml:space="preserve"> акт</w:t>
            </w:r>
            <w:r w:rsidR="00942A03">
              <w:rPr>
                <w:rFonts w:ascii="Times New Roman" w:hAnsi="Times New Roman" w:cs="Times New Roman"/>
                <w:bCs/>
                <w:sz w:val="24"/>
                <w:szCs w:val="24"/>
              </w:rPr>
              <w:t>ы</w:t>
            </w:r>
            <w:r w:rsidRPr="005569C6">
              <w:rPr>
                <w:rFonts w:ascii="Times New Roman" w:hAnsi="Times New Roman" w:cs="Times New Roman"/>
                <w:bCs/>
                <w:sz w:val="24"/>
                <w:szCs w:val="24"/>
              </w:rPr>
              <w:t xml:space="preserve"> по библиотечно-информационной деятельности</w:t>
            </w:r>
            <w:r w:rsidR="00934C00">
              <w:rPr>
                <w:rFonts w:ascii="Times New Roman" w:hAnsi="Times New Roman" w:cs="Times New Roman"/>
                <w:bCs/>
                <w:sz w:val="24"/>
                <w:szCs w:val="24"/>
              </w:rPr>
              <w:t>;</w:t>
            </w:r>
            <w:r w:rsidR="00942A03">
              <w:rPr>
                <w:rFonts w:ascii="Times New Roman" w:hAnsi="Times New Roman" w:cs="Times New Roman"/>
                <w:bCs/>
                <w:sz w:val="24"/>
                <w:szCs w:val="24"/>
              </w:rPr>
              <w:t xml:space="preserve"> </w:t>
            </w:r>
            <w:r w:rsidR="00D33441" w:rsidRPr="00D33441">
              <w:rPr>
                <w:rFonts w:ascii="Times New Roman" w:hAnsi="Times New Roman" w:cs="Times New Roman"/>
                <w:bCs/>
                <w:sz w:val="24"/>
                <w:szCs w:val="24"/>
              </w:rPr>
              <w:t>в области обеспечения информационной защиты персональных данных</w:t>
            </w:r>
            <w:r w:rsidR="00D33441">
              <w:rPr>
                <w:rFonts w:ascii="Times New Roman" w:hAnsi="Times New Roman" w:cs="Times New Roman"/>
                <w:bCs/>
                <w:sz w:val="24"/>
                <w:szCs w:val="24"/>
              </w:rPr>
              <w:t>,</w:t>
            </w:r>
            <w:r w:rsidR="00D33441" w:rsidRPr="00D33441">
              <w:rPr>
                <w:rFonts w:ascii="Times New Roman" w:hAnsi="Times New Roman" w:cs="Times New Roman"/>
                <w:bCs/>
                <w:sz w:val="24"/>
                <w:szCs w:val="24"/>
              </w:rPr>
              <w:t xml:space="preserve"> </w:t>
            </w:r>
            <w:r w:rsidRPr="005569C6">
              <w:rPr>
                <w:rFonts w:ascii="Times New Roman" w:hAnsi="Times New Roman" w:cs="Times New Roman"/>
                <w:bCs/>
                <w:sz w:val="24"/>
                <w:szCs w:val="24"/>
              </w:rPr>
              <w:t>информационной безопасности</w:t>
            </w:r>
            <w:r w:rsidR="00934C00">
              <w:rPr>
                <w:rFonts w:ascii="Times New Roman" w:hAnsi="Times New Roman" w:cs="Times New Roman"/>
                <w:bCs/>
                <w:sz w:val="24"/>
                <w:szCs w:val="24"/>
              </w:rPr>
              <w:t>;</w:t>
            </w:r>
            <w:r w:rsidRPr="005569C6">
              <w:rPr>
                <w:rFonts w:ascii="Times New Roman" w:hAnsi="Times New Roman" w:cs="Times New Roman"/>
                <w:bCs/>
                <w:sz w:val="24"/>
                <w:szCs w:val="24"/>
              </w:rPr>
              <w:t xml:space="preserve"> защите авторского права и интеллектуальной собственности, в т.ч.</w:t>
            </w:r>
            <w:r w:rsidR="005D41C0">
              <w:rPr>
                <w:rFonts w:ascii="Times New Roman" w:hAnsi="Times New Roman" w:cs="Times New Roman"/>
                <w:bCs/>
                <w:sz w:val="24"/>
                <w:szCs w:val="24"/>
              </w:rPr>
              <w:t xml:space="preserve"> </w:t>
            </w:r>
            <w:r w:rsidRPr="005569C6">
              <w:rPr>
                <w:rFonts w:ascii="Times New Roman" w:hAnsi="Times New Roman" w:cs="Times New Roman"/>
                <w:bCs/>
                <w:sz w:val="24"/>
                <w:szCs w:val="24"/>
              </w:rPr>
              <w:t xml:space="preserve">в </w:t>
            </w:r>
            <w:r w:rsidRPr="005569C6">
              <w:rPr>
                <w:rFonts w:ascii="Times New Roman" w:hAnsi="Times New Roman" w:cs="Times New Roman"/>
                <w:bCs/>
                <w:sz w:val="24"/>
                <w:szCs w:val="24"/>
              </w:rPr>
              <w:lastRenderedPageBreak/>
              <w:t>цифровой среде; персональных данных; противодействию экстремистской деятельности</w:t>
            </w:r>
            <w:r>
              <w:rPr>
                <w:rFonts w:ascii="Times New Roman" w:hAnsi="Times New Roman" w:cs="Times New Roman"/>
                <w:bCs/>
                <w:sz w:val="24"/>
                <w:szCs w:val="24"/>
              </w:rPr>
              <w:t>;</w:t>
            </w:r>
            <w:r w:rsidRPr="00B919B7">
              <w:rPr>
                <w:rFonts w:ascii="Times New Roman" w:hAnsi="Times New Roman" w:cs="Times New Roman"/>
                <w:bCs/>
                <w:sz w:val="24"/>
                <w:szCs w:val="24"/>
              </w:rPr>
              <w:t xml:space="preserve"> </w:t>
            </w:r>
          </w:p>
          <w:p w14:paraId="15E9869C" w14:textId="7FEDE93F" w:rsidR="00333D14" w:rsidRDefault="00333D14" w:rsidP="00EC2C0C">
            <w:pPr>
              <w:rPr>
                <w:rFonts w:ascii="Times New Roman" w:hAnsi="Times New Roman" w:cs="Times New Roman"/>
                <w:bCs/>
                <w:sz w:val="24"/>
                <w:szCs w:val="24"/>
              </w:rPr>
            </w:pPr>
            <w:r w:rsidRPr="004D2198">
              <w:rPr>
                <w:rFonts w:ascii="Times New Roman" w:hAnsi="Times New Roman" w:cs="Times New Roman"/>
                <w:bCs/>
                <w:sz w:val="24"/>
                <w:szCs w:val="24"/>
              </w:rPr>
              <w:t>норм</w:t>
            </w:r>
            <w:r w:rsidR="00942A03">
              <w:rPr>
                <w:rFonts w:ascii="Times New Roman" w:hAnsi="Times New Roman" w:cs="Times New Roman"/>
                <w:bCs/>
                <w:sz w:val="24"/>
                <w:szCs w:val="24"/>
              </w:rPr>
              <w:t>ы</w:t>
            </w:r>
            <w:r w:rsidRPr="004D2198">
              <w:rPr>
                <w:rFonts w:ascii="Times New Roman" w:hAnsi="Times New Roman" w:cs="Times New Roman"/>
                <w:bCs/>
                <w:sz w:val="24"/>
                <w:szCs w:val="24"/>
              </w:rPr>
              <w:t xml:space="preserve"> профессиональной библиотечной этики и корпоративной культуры</w:t>
            </w:r>
            <w:r>
              <w:rPr>
                <w:rFonts w:ascii="Times New Roman" w:hAnsi="Times New Roman" w:cs="Times New Roman"/>
                <w:bCs/>
                <w:sz w:val="24"/>
                <w:szCs w:val="24"/>
              </w:rPr>
              <w:t>;</w:t>
            </w:r>
          </w:p>
          <w:p w14:paraId="3ADDBAE1" w14:textId="651A1F27" w:rsidR="00333D14" w:rsidRPr="004D2198" w:rsidRDefault="00333D14" w:rsidP="00EC2C0C">
            <w:pP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о</w:t>
            </w:r>
            <w:r w:rsidRPr="000240FB">
              <w:rPr>
                <w:rFonts w:ascii="Times New Roman" w:eastAsia="Times New Roman" w:hAnsi="Times New Roman" w:cs="Times New Roman"/>
                <w:color w:val="000000"/>
                <w:sz w:val="24"/>
                <w:szCs w:val="24"/>
                <w:lang w:eastAsia="ru-RU"/>
              </w:rPr>
              <w:t>снов</w:t>
            </w:r>
            <w:r w:rsidR="00942A03">
              <w:rPr>
                <w:rFonts w:ascii="Times New Roman" w:eastAsia="Times New Roman" w:hAnsi="Times New Roman" w:cs="Times New Roman"/>
                <w:color w:val="000000"/>
                <w:sz w:val="24"/>
                <w:szCs w:val="24"/>
                <w:lang w:eastAsia="ru-RU"/>
              </w:rPr>
              <w:t>ы</w:t>
            </w:r>
            <w:r w:rsidRPr="000240FB">
              <w:rPr>
                <w:rFonts w:ascii="Times New Roman" w:eastAsia="Times New Roman" w:hAnsi="Times New Roman" w:cs="Times New Roman"/>
                <w:color w:val="000000"/>
                <w:sz w:val="24"/>
                <w:szCs w:val="24"/>
                <w:lang w:eastAsia="ru-RU"/>
              </w:rPr>
              <w:t xml:space="preserve"> библиотековедения</w:t>
            </w:r>
            <w:r w:rsidRPr="004D2198">
              <w:rPr>
                <w:rFonts w:ascii="Times New Roman" w:hAnsi="Times New Roman" w:cs="Times New Roman"/>
                <w:bCs/>
                <w:sz w:val="24"/>
                <w:szCs w:val="24"/>
              </w:rPr>
              <w:t xml:space="preserve">, </w:t>
            </w:r>
            <w:proofErr w:type="spellStart"/>
            <w:r w:rsidRPr="004D2198">
              <w:rPr>
                <w:rFonts w:ascii="Times New Roman" w:hAnsi="Times New Roman" w:cs="Times New Roman"/>
                <w:bCs/>
                <w:sz w:val="24"/>
                <w:szCs w:val="24"/>
              </w:rPr>
              <w:t>библиографоведения</w:t>
            </w:r>
            <w:proofErr w:type="spellEnd"/>
            <w:r w:rsidRPr="004D2198">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r>
              <w:rPr>
                <w:rFonts w:ascii="Times New Roman" w:hAnsi="Times New Roman" w:cs="Times New Roman"/>
                <w:bCs/>
                <w:sz w:val="24"/>
                <w:szCs w:val="24"/>
              </w:rPr>
              <w:t>;</w:t>
            </w:r>
          </w:p>
          <w:p w14:paraId="67572A05" w14:textId="31B2EBFA" w:rsidR="00333D14" w:rsidRPr="004D2198" w:rsidRDefault="00333D14" w:rsidP="00EC2C0C">
            <w:pPr>
              <w:rPr>
                <w:rFonts w:ascii="Times New Roman" w:hAnsi="Times New Roman" w:cs="Times New Roman"/>
                <w:bCs/>
                <w:sz w:val="24"/>
                <w:szCs w:val="24"/>
              </w:rPr>
            </w:pPr>
            <w:r w:rsidRPr="004D2198">
              <w:rPr>
                <w:rFonts w:ascii="Times New Roman" w:hAnsi="Times New Roman" w:cs="Times New Roman"/>
                <w:bCs/>
                <w:sz w:val="24"/>
                <w:szCs w:val="24"/>
              </w:rPr>
              <w:t>основ</w:t>
            </w:r>
            <w:r w:rsidR="00F841E8">
              <w:rPr>
                <w:rFonts w:ascii="Times New Roman" w:hAnsi="Times New Roman" w:cs="Times New Roman"/>
                <w:bCs/>
                <w:sz w:val="24"/>
                <w:szCs w:val="24"/>
              </w:rPr>
              <w:t>ы</w:t>
            </w:r>
            <w:r w:rsidRPr="004D2198">
              <w:rPr>
                <w:rFonts w:ascii="Times New Roman" w:hAnsi="Times New Roman" w:cs="Times New Roman"/>
                <w:bCs/>
                <w:sz w:val="24"/>
                <w:szCs w:val="24"/>
              </w:rPr>
              <w:t xml:space="preserve"> гуманитарных, социальных, технических и естественных наук</w:t>
            </w:r>
            <w:r>
              <w:rPr>
                <w:rFonts w:ascii="Times New Roman" w:hAnsi="Times New Roman" w:cs="Times New Roman"/>
                <w:bCs/>
                <w:sz w:val="24"/>
                <w:szCs w:val="24"/>
              </w:rPr>
              <w:t>;</w:t>
            </w:r>
          </w:p>
          <w:p w14:paraId="15F3EB51" w14:textId="77777777" w:rsidR="00333D14" w:rsidRPr="004D2198" w:rsidRDefault="00333D14" w:rsidP="00EC2C0C">
            <w:pPr>
              <w:rPr>
                <w:rFonts w:ascii="Times New Roman" w:hAnsi="Times New Roman" w:cs="Times New Roman"/>
                <w:bCs/>
                <w:sz w:val="24"/>
                <w:szCs w:val="24"/>
              </w:rPr>
            </w:pPr>
            <w:r w:rsidRPr="004D2198">
              <w:rPr>
                <w:rFonts w:ascii="Times New Roman" w:hAnsi="Times New Roman" w:cs="Times New Roman"/>
                <w:bCs/>
                <w:sz w:val="24"/>
                <w:szCs w:val="24"/>
              </w:rPr>
              <w:t>основы педагогики, общей и возрастной психологии и смежных наук по проблемам детского чтения и библиотечно</w:t>
            </w:r>
            <w:r>
              <w:rPr>
                <w:rFonts w:ascii="Times New Roman" w:hAnsi="Times New Roman" w:cs="Times New Roman"/>
                <w:bCs/>
                <w:sz w:val="24"/>
                <w:szCs w:val="24"/>
              </w:rPr>
              <w:t>-информационной работе с детьми;</w:t>
            </w:r>
          </w:p>
          <w:p w14:paraId="499752AC" w14:textId="77777777" w:rsidR="00333D14" w:rsidRPr="004D2198" w:rsidRDefault="00333D14" w:rsidP="00EC2C0C">
            <w:pPr>
              <w:rPr>
                <w:rFonts w:ascii="Times New Roman" w:hAnsi="Times New Roman" w:cs="Times New Roman"/>
                <w:bCs/>
                <w:sz w:val="24"/>
                <w:szCs w:val="24"/>
              </w:rPr>
            </w:pPr>
            <w:r w:rsidRPr="004D2198">
              <w:rPr>
                <w:rFonts w:ascii="Times New Roman" w:hAnsi="Times New Roman" w:cs="Times New Roman"/>
                <w:bCs/>
                <w:sz w:val="24"/>
                <w:szCs w:val="24"/>
              </w:rPr>
              <w:t>виды библиотечного обслуживания с учетом психологии детей и возрастных особенностей</w:t>
            </w:r>
            <w:r>
              <w:rPr>
                <w:rFonts w:ascii="Times New Roman" w:hAnsi="Times New Roman" w:cs="Times New Roman"/>
                <w:bCs/>
                <w:sz w:val="24"/>
                <w:szCs w:val="24"/>
              </w:rPr>
              <w:t>;</w:t>
            </w:r>
          </w:p>
          <w:p w14:paraId="4D4B7EEE" w14:textId="77777777" w:rsidR="00333D14" w:rsidRPr="004D2198" w:rsidRDefault="00333D14" w:rsidP="00EC2C0C">
            <w:pPr>
              <w:rPr>
                <w:rFonts w:ascii="Times New Roman" w:hAnsi="Times New Roman" w:cs="Times New Roman"/>
                <w:bCs/>
                <w:sz w:val="24"/>
                <w:szCs w:val="24"/>
              </w:rPr>
            </w:pPr>
            <w:r w:rsidRPr="004D2198">
              <w:rPr>
                <w:rFonts w:ascii="Times New Roman" w:hAnsi="Times New Roman" w:cs="Times New Roman"/>
                <w:bCs/>
                <w:sz w:val="24"/>
                <w:szCs w:val="24"/>
              </w:rPr>
              <w:t>формы и методы библиотечного обслуживания детей</w:t>
            </w:r>
            <w:r>
              <w:rPr>
                <w:rFonts w:ascii="Times New Roman" w:hAnsi="Times New Roman" w:cs="Times New Roman"/>
                <w:bCs/>
                <w:sz w:val="24"/>
                <w:szCs w:val="24"/>
              </w:rPr>
              <w:t>;</w:t>
            </w:r>
          </w:p>
          <w:p w14:paraId="64514042" w14:textId="77777777" w:rsidR="00333D14" w:rsidRPr="004D2198" w:rsidRDefault="00333D14" w:rsidP="00EC2C0C">
            <w:pPr>
              <w:rPr>
                <w:rFonts w:ascii="Times New Roman" w:hAnsi="Times New Roman" w:cs="Times New Roman"/>
                <w:bCs/>
                <w:sz w:val="24"/>
                <w:szCs w:val="24"/>
              </w:rPr>
            </w:pPr>
            <w:r w:rsidRPr="004D2198">
              <w:rPr>
                <w:rFonts w:ascii="Times New Roman" w:hAnsi="Times New Roman" w:cs="Times New Roman"/>
                <w:bCs/>
                <w:sz w:val="24"/>
                <w:szCs w:val="24"/>
              </w:rPr>
              <w:t>методику индивидуальной и группой работы по продвижению детского чтения</w:t>
            </w:r>
            <w:r>
              <w:rPr>
                <w:rFonts w:ascii="Times New Roman" w:hAnsi="Times New Roman" w:cs="Times New Roman"/>
                <w:bCs/>
                <w:sz w:val="24"/>
                <w:szCs w:val="24"/>
              </w:rPr>
              <w:t>;</w:t>
            </w:r>
          </w:p>
          <w:p w14:paraId="1C1B0EFA" w14:textId="77777777" w:rsidR="00333D14" w:rsidRPr="004D2198" w:rsidRDefault="00333D14" w:rsidP="00EC2C0C">
            <w:pPr>
              <w:rPr>
                <w:rFonts w:ascii="Times New Roman" w:hAnsi="Times New Roman" w:cs="Times New Roman"/>
                <w:bCs/>
                <w:sz w:val="24"/>
                <w:szCs w:val="24"/>
              </w:rPr>
            </w:pPr>
            <w:r w:rsidRPr="004D2198">
              <w:rPr>
                <w:rFonts w:ascii="Times New Roman" w:hAnsi="Times New Roman" w:cs="Times New Roman"/>
                <w:bCs/>
                <w:sz w:val="24"/>
                <w:szCs w:val="24"/>
              </w:rPr>
              <w:t xml:space="preserve">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w:t>
            </w:r>
            <w:proofErr w:type="spellStart"/>
            <w:r w:rsidRPr="004D2198">
              <w:rPr>
                <w:rFonts w:ascii="Times New Roman" w:hAnsi="Times New Roman" w:cs="Times New Roman"/>
                <w:bCs/>
                <w:sz w:val="24"/>
                <w:szCs w:val="24"/>
              </w:rPr>
              <w:t>медийно</w:t>
            </w:r>
            <w:proofErr w:type="spellEnd"/>
            <w:r w:rsidRPr="004D2198">
              <w:rPr>
                <w:rFonts w:ascii="Times New Roman" w:hAnsi="Times New Roman" w:cs="Times New Roman"/>
                <w:bCs/>
                <w:sz w:val="24"/>
                <w:szCs w:val="24"/>
              </w:rPr>
              <w:t>-информ</w:t>
            </w:r>
            <w:r>
              <w:rPr>
                <w:rFonts w:ascii="Times New Roman" w:hAnsi="Times New Roman" w:cs="Times New Roman"/>
                <w:bCs/>
                <w:sz w:val="24"/>
                <w:szCs w:val="24"/>
              </w:rPr>
              <w:t>ационной и цифровой грамотности;</w:t>
            </w:r>
          </w:p>
          <w:p w14:paraId="3E872DA5" w14:textId="551A4EFB" w:rsidR="00333D14" w:rsidRPr="001729BE" w:rsidRDefault="00333D14" w:rsidP="00EC2C0C">
            <w:pPr>
              <w:pStyle w:val="western"/>
              <w:spacing w:before="0" w:beforeAutospacing="0" w:after="0" w:line="240" w:lineRule="auto"/>
              <w:rPr>
                <w:bCs/>
              </w:rPr>
            </w:pPr>
            <w:r>
              <w:rPr>
                <w:bCs/>
              </w:rPr>
              <w:lastRenderedPageBreak/>
              <w:t>э</w:t>
            </w:r>
            <w:r w:rsidRPr="004D2198">
              <w:rPr>
                <w:bCs/>
              </w:rPr>
              <w:t>тик</w:t>
            </w:r>
            <w:r>
              <w:rPr>
                <w:bCs/>
              </w:rPr>
              <w:t>у</w:t>
            </w:r>
            <w:r w:rsidRPr="004D2198">
              <w:rPr>
                <w:bCs/>
              </w:rPr>
              <w:t xml:space="preserve"> профессионального общения с пользователями детского возраста, родителями (законными представителями)</w:t>
            </w:r>
          </w:p>
        </w:tc>
        <w:tc>
          <w:tcPr>
            <w:tcW w:w="2365" w:type="dxa"/>
            <w:tcBorders>
              <w:top w:val="single" w:sz="4" w:space="0" w:color="auto"/>
              <w:left w:val="single" w:sz="4" w:space="0" w:color="auto"/>
              <w:bottom w:val="single" w:sz="4" w:space="0" w:color="auto"/>
              <w:right w:val="single" w:sz="4" w:space="0" w:color="auto"/>
            </w:tcBorders>
            <w:hideMark/>
          </w:tcPr>
          <w:p w14:paraId="6B86371D" w14:textId="77777777" w:rsidR="00333D14" w:rsidRPr="004D2198" w:rsidRDefault="00333D14" w:rsidP="00EC2C0C">
            <w:pPr>
              <w:rPr>
                <w:rFonts w:ascii="Times New Roman" w:hAnsi="Times New Roman" w:cs="Times New Roman"/>
                <w:bCs/>
                <w:sz w:val="24"/>
                <w:szCs w:val="24"/>
              </w:rPr>
            </w:pPr>
            <w:r w:rsidRPr="004D2198">
              <w:rPr>
                <w:rFonts w:ascii="Times New Roman" w:hAnsi="Times New Roman" w:cs="Times New Roman"/>
                <w:bCs/>
                <w:sz w:val="24"/>
                <w:szCs w:val="24"/>
              </w:rPr>
              <w:lastRenderedPageBreak/>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r>
              <w:rPr>
                <w:rFonts w:ascii="Times New Roman" w:hAnsi="Times New Roman" w:cs="Times New Roman"/>
                <w:bCs/>
                <w:sz w:val="24"/>
                <w:szCs w:val="24"/>
              </w:rPr>
              <w:t>;</w:t>
            </w:r>
          </w:p>
          <w:p w14:paraId="7FF6693E" w14:textId="6B320045" w:rsidR="00333D14" w:rsidRPr="001729BE" w:rsidRDefault="00333D14" w:rsidP="00EC2C0C">
            <w:pPr>
              <w:rPr>
                <w:rFonts w:ascii="Times New Roman" w:hAnsi="Times New Roman" w:cs="Times New Roman"/>
                <w:bCs/>
                <w:sz w:val="24"/>
                <w:szCs w:val="24"/>
              </w:rPr>
            </w:pPr>
            <w:r w:rsidRPr="004D2198">
              <w:rPr>
                <w:rFonts w:ascii="Times New Roman" w:hAnsi="Times New Roman" w:cs="Times New Roman"/>
                <w:bCs/>
                <w:sz w:val="24"/>
                <w:szCs w:val="24"/>
              </w:rPr>
              <w:t>оформления результатов библиотечно-информационного обслуживания в традиционном и автоматизированном режимах</w:t>
            </w:r>
          </w:p>
        </w:tc>
      </w:tr>
      <w:tr w:rsidR="00333D14" w:rsidRPr="001729BE" w14:paraId="2BDE75F7" w14:textId="77777777" w:rsidTr="00EC2C0C">
        <w:trPr>
          <w:trHeight w:val="1143"/>
        </w:trPr>
        <w:tc>
          <w:tcPr>
            <w:tcW w:w="1266" w:type="dxa"/>
            <w:tcBorders>
              <w:left w:val="single" w:sz="4" w:space="0" w:color="auto"/>
              <w:right w:val="single" w:sz="4" w:space="0" w:color="auto"/>
            </w:tcBorders>
          </w:tcPr>
          <w:p w14:paraId="7C8A3840" w14:textId="6E6E565D" w:rsidR="00333D14" w:rsidRPr="001729BE" w:rsidRDefault="00333D14" w:rsidP="00EC2C0C">
            <w:pPr>
              <w:rPr>
                <w:rFonts w:ascii="Times New Roman" w:hAnsi="Times New Roman" w:cs="Times New Roman"/>
                <w:bCs/>
                <w:sz w:val="24"/>
                <w:szCs w:val="24"/>
              </w:rPr>
            </w:pPr>
            <w:r w:rsidRPr="001729BE">
              <w:rPr>
                <w:rFonts w:ascii="Times New Roman" w:hAnsi="Times New Roman" w:cs="Times New Roman"/>
                <w:bCs/>
                <w:sz w:val="24"/>
                <w:szCs w:val="24"/>
              </w:rPr>
              <w:lastRenderedPageBreak/>
              <w:t>ПК 1.3.</w:t>
            </w:r>
          </w:p>
        </w:tc>
        <w:tc>
          <w:tcPr>
            <w:tcW w:w="2982" w:type="dxa"/>
            <w:tcBorders>
              <w:top w:val="single" w:sz="4" w:space="0" w:color="auto"/>
              <w:left w:val="single" w:sz="4" w:space="0" w:color="auto"/>
              <w:right w:val="single" w:sz="4" w:space="0" w:color="auto"/>
            </w:tcBorders>
          </w:tcPr>
          <w:p w14:paraId="65452034"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использовать нормативно-правовую документацию в практике работы библиотеки;</w:t>
            </w:r>
          </w:p>
          <w:p w14:paraId="27F15165"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применять принципы и формы управленческой деятельности в библиотечной практике;</w:t>
            </w:r>
          </w:p>
          <w:p w14:paraId="6FCC55BF"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составлять внутреннюю нормативную документацию, планы и отчеты деятельности библиотеки;</w:t>
            </w:r>
          </w:p>
          <w:p w14:paraId="0D027A39"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проводить маркетинговые исследования;</w:t>
            </w:r>
          </w:p>
          <w:p w14:paraId="33179DAC"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подбирать персонал и создавать благоприятный климат в коллективе;</w:t>
            </w:r>
          </w:p>
          <w:p w14:paraId="2C089578"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планировать деловую карьеру;</w:t>
            </w:r>
          </w:p>
          <w:p w14:paraId="605AE918"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использовать унификацию и стандартизацию в делопроизводстве в традиционном и автоматизированном режимах</w:t>
            </w:r>
            <w:r>
              <w:rPr>
                <w:rFonts w:ascii="Times New Roman" w:hAnsi="Times New Roman" w:cs="Times New Roman"/>
                <w:bCs/>
                <w:sz w:val="24"/>
                <w:szCs w:val="24"/>
              </w:rPr>
              <w:t>;</w:t>
            </w:r>
          </w:p>
          <w:p w14:paraId="5D9CE4D0" w14:textId="1AAD2905" w:rsidR="00333D14" w:rsidRPr="001729BE"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4EE7FFAD" w14:textId="3B8A1E2C"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основ</w:t>
            </w:r>
            <w:r w:rsidR="00F841E8">
              <w:rPr>
                <w:rFonts w:ascii="Times New Roman" w:hAnsi="Times New Roman" w:cs="Times New Roman"/>
                <w:bCs/>
                <w:sz w:val="24"/>
                <w:szCs w:val="24"/>
              </w:rPr>
              <w:t>ы</w:t>
            </w:r>
            <w:r w:rsidRPr="00457ED6">
              <w:rPr>
                <w:rFonts w:ascii="Times New Roman" w:hAnsi="Times New Roman" w:cs="Times New Roman"/>
                <w:bCs/>
                <w:sz w:val="24"/>
                <w:szCs w:val="24"/>
              </w:rPr>
              <w:t xml:space="preserve"> государственной политики в сфере культуры, науки и образования</w:t>
            </w:r>
            <w:r>
              <w:rPr>
                <w:rFonts w:ascii="Times New Roman" w:hAnsi="Times New Roman" w:cs="Times New Roman"/>
                <w:bCs/>
                <w:sz w:val="24"/>
                <w:szCs w:val="24"/>
              </w:rPr>
              <w:t>;</w:t>
            </w:r>
          </w:p>
          <w:p w14:paraId="354868A4" w14:textId="06D2A637" w:rsidR="00333D14" w:rsidRPr="00457ED6" w:rsidRDefault="00333D14" w:rsidP="00EC2C0C">
            <w:pPr>
              <w:rPr>
                <w:rFonts w:ascii="Times New Roman" w:hAnsi="Times New Roman" w:cs="Times New Roman"/>
                <w:bCs/>
                <w:sz w:val="24"/>
                <w:szCs w:val="24"/>
              </w:rPr>
            </w:pPr>
            <w:r w:rsidRPr="0086562A">
              <w:rPr>
                <w:rFonts w:ascii="Times New Roman" w:hAnsi="Times New Roman" w:cs="Times New Roman"/>
                <w:bCs/>
                <w:sz w:val="24"/>
                <w:szCs w:val="24"/>
              </w:rPr>
              <w:t>нормативно-правовы</w:t>
            </w:r>
            <w:r w:rsidR="00F841E8">
              <w:rPr>
                <w:rFonts w:ascii="Times New Roman" w:hAnsi="Times New Roman" w:cs="Times New Roman"/>
                <w:bCs/>
                <w:sz w:val="24"/>
                <w:szCs w:val="24"/>
              </w:rPr>
              <w:t>е</w:t>
            </w:r>
            <w:r w:rsidRPr="0086562A">
              <w:rPr>
                <w:rFonts w:ascii="Times New Roman" w:hAnsi="Times New Roman" w:cs="Times New Roman"/>
                <w:bCs/>
                <w:sz w:val="24"/>
                <w:szCs w:val="24"/>
              </w:rPr>
              <w:t xml:space="preserve"> акт</w:t>
            </w:r>
            <w:r w:rsidR="00F841E8">
              <w:rPr>
                <w:rFonts w:ascii="Times New Roman" w:hAnsi="Times New Roman" w:cs="Times New Roman"/>
                <w:bCs/>
                <w:sz w:val="24"/>
                <w:szCs w:val="24"/>
              </w:rPr>
              <w:t>ы</w:t>
            </w:r>
            <w:r w:rsidRPr="0086562A">
              <w:rPr>
                <w:rFonts w:ascii="Times New Roman" w:hAnsi="Times New Roman" w:cs="Times New Roman"/>
                <w:bCs/>
                <w:sz w:val="24"/>
                <w:szCs w:val="24"/>
              </w:rPr>
              <w:t xml:space="preserve"> по библиотечно-информационной деятельности</w:t>
            </w:r>
            <w:r w:rsidR="00934C00">
              <w:rPr>
                <w:rFonts w:ascii="Times New Roman" w:hAnsi="Times New Roman" w:cs="Times New Roman"/>
                <w:bCs/>
                <w:sz w:val="24"/>
                <w:szCs w:val="24"/>
              </w:rPr>
              <w:t>;</w:t>
            </w:r>
            <w:r w:rsidR="00F841E8">
              <w:rPr>
                <w:rFonts w:ascii="Times New Roman" w:hAnsi="Times New Roman" w:cs="Times New Roman"/>
                <w:bCs/>
                <w:sz w:val="24"/>
                <w:szCs w:val="24"/>
              </w:rPr>
              <w:t xml:space="preserve"> </w:t>
            </w:r>
            <w:r w:rsidR="00D33441" w:rsidRPr="00D33441">
              <w:rPr>
                <w:rFonts w:ascii="Times New Roman" w:hAnsi="Times New Roman" w:cs="Times New Roman"/>
                <w:bCs/>
                <w:sz w:val="24"/>
                <w:szCs w:val="24"/>
              </w:rPr>
              <w:t xml:space="preserve">в области обеспечения информационной защиты персональных данных, </w:t>
            </w:r>
            <w:r w:rsidRPr="0086562A">
              <w:rPr>
                <w:rFonts w:ascii="Times New Roman" w:hAnsi="Times New Roman" w:cs="Times New Roman"/>
                <w:bCs/>
                <w:sz w:val="24"/>
                <w:szCs w:val="24"/>
              </w:rPr>
              <w:t>информационной безопасност</w:t>
            </w:r>
            <w:r w:rsidR="00934C00">
              <w:rPr>
                <w:rFonts w:ascii="Times New Roman" w:hAnsi="Times New Roman" w:cs="Times New Roman"/>
                <w:bCs/>
                <w:sz w:val="24"/>
                <w:szCs w:val="24"/>
              </w:rPr>
              <w:t>и;</w:t>
            </w:r>
            <w:r w:rsidRPr="0086562A">
              <w:rPr>
                <w:rFonts w:ascii="Times New Roman" w:hAnsi="Times New Roman" w:cs="Times New Roman"/>
                <w:bCs/>
                <w:sz w:val="24"/>
                <w:szCs w:val="24"/>
              </w:rPr>
              <w:t xml:space="preserve"> защите авторского права и интеллектуальной собственности, в т.ч.</w:t>
            </w:r>
            <w:r w:rsidR="005D41C0">
              <w:rPr>
                <w:rFonts w:ascii="Times New Roman" w:hAnsi="Times New Roman" w:cs="Times New Roman"/>
                <w:bCs/>
                <w:sz w:val="24"/>
                <w:szCs w:val="24"/>
              </w:rPr>
              <w:t xml:space="preserve"> </w:t>
            </w:r>
            <w:r w:rsidRPr="0086562A">
              <w:rPr>
                <w:rFonts w:ascii="Times New Roman" w:hAnsi="Times New Roman" w:cs="Times New Roman"/>
                <w:bCs/>
                <w:sz w:val="24"/>
                <w:szCs w:val="24"/>
              </w:rPr>
              <w:t>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r>
              <w:rPr>
                <w:rFonts w:ascii="Times New Roman" w:hAnsi="Times New Roman" w:cs="Times New Roman"/>
                <w:bCs/>
                <w:sz w:val="24"/>
                <w:szCs w:val="24"/>
              </w:rPr>
              <w:t>;</w:t>
            </w:r>
          </w:p>
          <w:p w14:paraId="35E3260F" w14:textId="15558942"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норм</w:t>
            </w:r>
            <w:r w:rsidR="00F841E8">
              <w:rPr>
                <w:rFonts w:ascii="Times New Roman" w:hAnsi="Times New Roman" w:cs="Times New Roman"/>
                <w:bCs/>
                <w:sz w:val="24"/>
                <w:szCs w:val="24"/>
              </w:rPr>
              <w:t>ы</w:t>
            </w:r>
            <w:r w:rsidRPr="00457ED6">
              <w:rPr>
                <w:rFonts w:ascii="Times New Roman" w:hAnsi="Times New Roman" w:cs="Times New Roman"/>
                <w:bCs/>
                <w:sz w:val="24"/>
                <w:szCs w:val="24"/>
              </w:rPr>
              <w:t xml:space="preserve"> профессиональной библиотечной этики и корпоративной культуры</w:t>
            </w:r>
            <w:r>
              <w:rPr>
                <w:rFonts w:ascii="Times New Roman" w:hAnsi="Times New Roman" w:cs="Times New Roman"/>
                <w:bCs/>
                <w:sz w:val="24"/>
                <w:szCs w:val="24"/>
              </w:rPr>
              <w:t>;</w:t>
            </w:r>
          </w:p>
          <w:p w14:paraId="6637D60D" w14:textId="0D7F53FD"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основ</w:t>
            </w:r>
            <w:r w:rsidR="00F841E8">
              <w:rPr>
                <w:rFonts w:ascii="Times New Roman" w:hAnsi="Times New Roman" w:cs="Times New Roman"/>
                <w:bCs/>
                <w:sz w:val="24"/>
                <w:szCs w:val="24"/>
              </w:rPr>
              <w:t>ы</w:t>
            </w:r>
            <w:r w:rsidRPr="00457ED6">
              <w:rPr>
                <w:rFonts w:ascii="Times New Roman" w:hAnsi="Times New Roman" w:cs="Times New Roman"/>
                <w:bCs/>
                <w:sz w:val="24"/>
                <w:szCs w:val="24"/>
              </w:rPr>
              <w:t xml:space="preserve"> библиотековедения, </w:t>
            </w:r>
            <w:proofErr w:type="spellStart"/>
            <w:r w:rsidRPr="00457ED6">
              <w:rPr>
                <w:rFonts w:ascii="Times New Roman" w:hAnsi="Times New Roman" w:cs="Times New Roman"/>
                <w:bCs/>
                <w:sz w:val="24"/>
                <w:szCs w:val="24"/>
              </w:rPr>
              <w:t>библиографоведения</w:t>
            </w:r>
            <w:proofErr w:type="spellEnd"/>
            <w:r w:rsidRPr="00457ED6">
              <w:rPr>
                <w:rFonts w:ascii="Times New Roman" w:hAnsi="Times New Roman" w:cs="Times New Roman"/>
                <w:bCs/>
                <w:sz w:val="24"/>
                <w:szCs w:val="24"/>
              </w:rPr>
              <w:t>, документоведения, организации библиотечных фондов и каталогов, информатики и ИКТ, библиотечного менеджмента, русского и иностранного языка</w:t>
            </w:r>
            <w:r>
              <w:rPr>
                <w:rFonts w:ascii="Times New Roman" w:hAnsi="Times New Roman" w:cs="Times New Roman"/>
                <w:bCs/>
                <w:sz w:val="24"/>
                <w:szCs w:val="24"/>
              </w:rPr>
              <w:t>;</w:t>
            </w:r>
          </w:p>
          <w:p w14:paraId="071BB14E"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теоретические основы экономики и управления библиотекой;</w:t>
            </w:r>
          </w:p>
          <w:p w14:paraId="4C6DA51F" w14:textId="440AEBB6" w:rsidR="00333D14" w:rsidRPr="00457ED6" w:rsidRDefault="00D01F02" w:rsidP="00EC2C0C">
            <w:pPr>
              <w:rPr>
                <w:rFonts w:ascii="Times New Roman" w:hAnsi="Times New Roman" w:cs="Times New Roman"/>
                <w:bCs/>
                <w:sz w:val="24"/>
                <w:szCs w:val="24"/>
              </w:rPr>
            </w:pPr>
            <w:r w:rsidRPr="00457ED6">
              <w:rPr>
                <w:rFonts w:ascii="Times New Roman" w:hAnsi="Times New Roman" w:cs="Times New Roman"/>
                <w:bCs/>
                <w:sz w:val="24"/>
                <w:szCs w:val="24"/>
              </w:rPr>
              <w:t>внутренн</w:t>
            </w:r>
            <w:r>
              <w:rPr>
                <w:rFonts w:ascii="Times New Roman" w:hAnsi="Times New Roman" w:cs="Times New Roman"/>
                <w:bCs/>
                <w:sz w:val="24"/>
                <w:szCs w:val="24"/>
              </w:rPr>
              <w:t xml:space="preserve">юю </w:t>
            </w:r>
            <w:r w:rsidRPr="00457ED6">
              <w:rPr>
                <w:rFonts w:ascii="Times New Roman" w:hAnsi="Times New Roman" w:cs="Times New Roman"/>
                <w:bCs/>
                <w:sz w:val="24"/>
                <w:szCs w:val="24"/>
              </w:rPr>
              <w:t>нор</w:t>
            </w:r>
            <w:r>
              <w:rPr>
                <w:rFonts w:ascii="Times New Roman" w:hAnsi="Times New Roman" w:cs="Times New Roman"/>
                <w:bCs/>
                <w:sz w:val="24"/>
                <w:szCs w:val="24"/>
              </w:rPr>
              <w:t>мативную</w:t>
            </w:r>
            <w:r w:rsidR="00333D14">
              <w:rPr>
                <w:rFonts w:ascii="Times New Roman" w:hAnsi="Times New Roman" w:cs="Times New Roman"/>
                <w:bCs/>
                <w:sz w:val="24"/>
                <w:szCs w:val="24"/>
              </w:rPr>
              <w:t xml:space="preserve"> документаци</w:t>
            </w:r>
            <w:r>
              <w:rPr>
                <w:rFonts w:ascii="Times New Roman" w:hAnsi="Times New Roman" w:cs="Times New Roman"/>
                <w:bCs/>
                <w:sz w:val="24"/>
                <w:szCs w:val="24"/>
              </w:rPr>
              <w:t>ю</w:t>
            </w:r>
            <w:r w:rsidR="00333D14">
              <w:rPr>
                <w:rFonts w:ascii="Times New Roman" w:hAnsi="Times New Roman" w:cs="Times New Roman"/>
                <w:bCs/>
                <w:sz w:val="24"/>
                <w:szCs w:val="24"/>
              </w:rPr>
              <w:t xml:space="preserve"> библиотек;</w:t>
            </w:r>
          </w:p>
          <w:p w14:paraId="25648169" w14:textId="3DDDB546"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методик</w:t>
            </w:r>
            <w:r w:rsidR="00D01F02">
              <w:rPr>
                <w:rFonts w:ascii="Times New Roman" w:hAnsi="Times New Roman" w:cs="Times New Roman"/>
                <w:bCs/>
                <w:sz w:val="24"/>
                <w:szCs w:val="24"/>
              </w:rPr>
              <w:t>у</w:t>
            </w:r>
            <w:r w:rsidRPr="00457ED6">
              <w:rPr>
                <w:rFonts w:ascii="Times New Roman" w:hAnsi="Times New Roman" w:cs="Times New Roman"/>
                <w:bCs/>
                <w:sz w:val="24"/>
                <w:szCs w:val="24"/>
              </w:rPr>
              <w:t xml:space="preserve"> учета, отчетности и планирования библиотеки;</w:t>
            </w:r>
          </w:p>
          <w:p w14:paraId="1BC5693F"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 xml:space="preserve">кадровое, информационное, техническое и правовое </w:t>
            </w:r>
            <w:r w:rsidRPr="00457ED6">
              <w:rPr>
                <w:rFonts w:ascii="Times New Roman" w:hAnsi="Times New Roman" w:cs="Times New Roman"/>
                <w:bCs/>
                <w:sz w:val="24"/>
                <w:szCs w:val="24"/>
              </w:rPr>
              <w:lastRenderedPageBreak/>
              <w:t>обеспечение системы управления персоналом;</w:t>
            </w:r>
          </w:p>
          <w:p w14:paraId="7F635007" w14:textId="77777777" w:rsidR="00333D14" w:rsidRPr="00457ED6" w:rsidRDefault="00333D14" w:rsidP="00EC2C0C">
            <w:pPr>
              <w:rPr>
                <w:rFonts w:ascii="Times New Roman" w:hAnsi="Times New Roman" w:cs="Times New Roman"/>
                <w:bCs/>
                <w:sz w:val="24"/>
                <w:szCs w:val="24"/>
              </w:rPr>
            </w:pPr>
            <w:r>
              <w:rPr>
                <w:rFonts w:ascii="Times New Roman" w:hAnsi="Times New Roman" w:cs="Times New Roman"/>
                <w:bCs/>
                <w:sz w:val="24"/>
                <w:szCs w:val="24"/>
              </w:rPr>
              <w:t>о</w:t>
            </w:r>
            <w:r w:rsidRPr="00457ED6">
              <w:rPr>
                <w:rFonts w:ascii="Times New Roman" w:hAnsi="Times New Roman" w:cs="Times New Roman"/>
                <w:bCs/>
                <w:sz w:val="24"/>
                <w:szCs w:val="24"/>
              </w:rPr>
              <w:t>сновные процессы документационного обеспечения управления</w:t>
            </w:r>
          </w:p>
          <w:p w14:paraId="20021AF3"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содержание инновационной деятельности библиотек</w:t>
            </w:r>
          </w:p>
          <w:p w14:paraId="0BD0A03E" w14:textId="3C9CA2BD" w:rsidR="00333D14"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 xml:space="preserve">сущность, задачи </w:t>
            </w:r>
            <w:r>
              <w:rPr>
                <w:rFonts w:ascii="Times New Roman" w:hAnsi="Times New Roman" w:cs="Times New Roman"/>
                <w:bCs/>
                <w:sz w:val="24"/>
                <w:szCs w:val="24"/>
              </w:rPr>
              <w:t>и структуру методической работы</w:t>
            </w:r>
            <w:r w:rsidR="00D01F02">
              <w:rPr>
                <w:rFonts w:ascii="Times New Roman" w:hAnsi="Times New Roman" w:cs="Times New Roman"/>
                <w:bCs/>
                <w:sz w:val="24"/>
                <w:szCs w:val="24"/>
              </w:rPr>
              <w:t>;</w:t>
            </w:r>
          </w:p>
          <w:p w14:paraId="5DA01455"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научно-методические центры и их функции;</w:t>
            </w:r>
          </w:p>
          <w:p w14:paraId="6702D940" w14:textId="2C9440CC" w:rsidR="00333D14" w:rsidRPr="001729BE"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виды методических пособий</w:t>
            </w:r>
          </w:p>
        </w:tc>
        <w:tc>
          <w:tcPr>
            <w:tcW w:w="2365" w:type="dxa"/>
            <w:tcBorders>
              <w:top w:val="single" w:sz="4" w:space="0" w:color="auto"/>
              <w:left w:val="single" w:sz="4" w:space="0" w:color="auto"/>
              <w:bottom w:val="single" w:sz="4" w:space="0" w:color="auto"/>
              <w:right w:val="single" w:sz="4" w:space="0" w:color="auto"/>
            </w:tcBorders>
          </w:tcPr>
          <w:p w14:paraId="52496771"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lastRenderedPageBreak/>
              <w:t>применения законов и нормативов по библиотечному делу в практической деятельности;</w:t>
            </w:r>
          </w:p>
          <w:p w14:paraId="65124618"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 xml:space="preserve">ведения учетной документации библиотеки; </w:t>
            </w:r>
          </w:p>
          <w:p w14:paraId="09180414"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составления планов, отчетов библиотеки и их анализа;</w:t>
            </w:r>
          </w:p>
          <w:p w14:paraId="79612251"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проведения маркетинговых исследований рынка библиотечных услуг и продукции, формирования спроса на библиотечные услуги и продукцию</w:t>
            </w:r>
            <w:r>
              <w:rPr>
                <w:rFonts w:ascii="Times New Roman" w:hAnsi="Times New Roman" w:cs="Times New Roman"/>
                <w:bCs/>
                <w:sz w:val="24"/>
                <w:szCs w:val="24"/>
              </w:rPr>
              <w:t>;</w:t>
            </w:r>
          </w:p>
          <w:p w14:paraId="73555658" w14:textId="1E6E8054" w:rsidR="00333D14" w:rsidRPr="001729BE"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подготовки и анализа статистических данных организации библиотечно-информационного обслуживания</w:t>
            </w:r>
          </w:p>
        </w:tc>
      </w:tr>
      <w:tr w:rsidR="00333D14" w:rsidRPr="001729BE" w14:paraId="679326D0" w14:textId="77777777" w:rsidTr="00EC2C0C">
        <w:trPr>
          <w:trHeight w:val="327"/>
        </w:trPr>
        <w:tc>
          <w:tcPr>
            <w:tcW w:w="1266" w:type="dxa"/>
            <w:tcBorders>
              <w:left w:val="single" w:sz="4" w:space="0" w:color="auto"/>
              <w:right w:val="single" w:sz="4" w:space="0" w:color="auto"/>
            </w:tcBorders>
          </w:tcPr>
          <w:p w14:paraId="7C2F84D5" w14:textId="77777777" w:rsidR="00333D14" w:rsidRPr="001729BE" w:rsidRDefault="00333D14" w:rsidP="00EC2C0C">
            <w:pPr>
              <w:rPr>
                <w:rFonts w:ascii="Times New Roman" w:hAnsi="Times New Roman" w:cs="Times New Roman"/>
                <w:bCs/>
                <w:sz w:val="24"/>
                <w:szCs w:val="24"/>
              </w:rPr>
            </w:pPr>
            <w:r w:rsidRPr="001729BE">
              <w:rPr>
                <w:rFonts w:ascii="Times New Roman" w:hAnsi="Times New Roman" w:cs="Times New Roman"/>
                <w:bCs/>
                <w:sz w:val="24"/>
                <w:szCs w:val="24"/>
              </w:rPr>
              <w:t xml:space="preserve">ПК 1.4. </w:t>
            </w:r>
          </w:p>
        </w:tc>
        <w:tc>
          <w:tcPr>
            <w:tcW w:w="2982" w:type="dxa"/>
            <w:tcBorders>
              <w:top w:val="single" w:sz="4" w:space="0" w:color="auto"/>
              <w:left w:val="single" w:sz="4" w:space="0" w:color="auto"/>
              <w:right w:val="single" w:sz="4" w:space="0" w:color="auto"/>
            </w:tcBorders>
          </w:tcPr>
          <w:p w14:paraId="55054655"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выполнять информационные запросы различных категорий пользователей на основе собственны</w:t>
            </w:r>
            <w:r>
              <w:rPr>
                <w:rFonts w:ascii="Times New Roman" w:hAnsi="Times New Roman" w:cs="Times New Roman"/>
                <w:bCs/>
                <w:sz w:val="24"/>
                <w:szCs w:val="24"/>
              </w:rPr>
              <w:t>х и сетевых ресурсов библиотеки;</w:t>
            </w:r>
          </w:p>
          <w:p w14:paraId="46680B9C"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анализировать и применять на практике различные виды и типы информационных и библиографических изданий / ресурсов</w:t>
            </w:r>
            <w:r>
              <w:rPr>
                <w:rFonts w:ascii="Times New Roman" w:hAnsi="Times New Roman" w:cs="Times New Roman"/>
                <w:bCs/>
                <w:sz w:val="24"/>
                <w:szCs w:val="24"/>
              </w:rPr>
              <w:t>;</w:t>
            </w:r>
          </w:p>
          <w:p w14:paraId="20924C9F"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выявлять и изучать информационно-библиографические потребности пользователей</w:t>
            </w:r>
            <w:r>
              <w:rPr>
                <w:rFonts w:ascii="Times New Roman" w:hAnsi="Times New Roman" w:cs="Times New Roman"/>
                <w:bCs/>
                <w:sz w:val="24"/>
                <w:szCs w:val="24"/>
              </w:rPr>
              <w:t>;</w:t>
            </w:r>
          </w:p>
          <w:p w14:paraId="27922749"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осуществлять справочно-библиографическое обслуживание</w:t>
            </w:r>
            <w:r>
              <w:rPr>
                <w:rFonts w:ascii="Times New Roman" w:hAnsi="Times New Roman" w:cs="Times New Roman"/>
                <w:bCs/>
                <w:sz w:val="24"/>
                <w:szCs w:val="24"/>
              </w:rPr>
              <w:t>;</w:t>
            </w:r>
          </w:p>
          <w:p w14:paraId="2CF9E5DA"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использовать различные формы библиографического информирования</w:t>
            </w:r>
            <w:r>
              <w:rPr>
                <w:rFonts w:ascii="Times New Roman" w:hAnsi="Times New Roman" w:cs="Times New Roman"/>
                <w:bCs/>
                <w:sz w:val="24"/>
                <w:szCs w:val="24"/>
              </w:rPr>
              <w:t>;</w:t>
            </w:r>
          </w:p>
          <w:p w14:paraId="09F396DE" w14:textId="77777777" w:rsidR="00333D14" w:rsidRDefault="00333D14" w:rsidP="00EC2C0C">
            <w:pPr>
              <w:rPr>
                <w:rFonts w:ascii="Times New Roman" w:hAnsi="Times New Roman" w:cs="Times New Roman"/>
                <w:bCs/>
                <w:sz w:val="24"/>
                <w:szCs w:val="24"/>
              </w:rPr>
            </w:pPr>
            <w:r>
              <w:rPr>
                <w:rFonts w:ascii="Times New Roman" w:hAnsi="Times New Roman" w:cs="Times New Roman"/>
                <w:bCs/>
                <w:sz w:val="24"/>
                <w:szCs w:val="24"/>
              </w:rPr>
              <w:t>и</w:t>
            </w:r>
            <w:r w:rsidRPr="00457ED6">
              <w:rPr>
                <w:rFonts w:ascii="Times New Roman" w:hAnsi="Times New Roman" w:cs="Times New Roman"/>
                <w:bCs/>
                <w:sz w:val="24"/>
                <w:szCs w:val="24"/>
              </w:rPr>
              <w:t>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p w14:paraId="60EF7EBD" w14:textId="77777777" w:rsidR="00333D14" w:rsidRDefault="00333D14" w:rsidP="00EC2C0C">
            <w:pPr>
              <w:rPr>
                <w:rFonts w:ascii="Times New Roman" w:hAnsi="Times New Roman" w:cs="Times New Roman"/>
                <w:bCs/>
                <w:sz w:val="24"/>
                <w:szCs w:val="24"/>
              </w:rPr>
            </w:pPr>
          </w:p>
          <w:p w14:paraId="4DD893F2" w14:textId="7AC0E45A" w:rsidR="00333D14" w:rsidRPr="001729BE" w:rsidRDefault="00333D14" w:rsidP="00EC2C0C">
            <w:pPr>
              <w:rPr>
                <w:rFonts w:ascii="Times New Roman" w:hAnsi="Times New Roman" w:cs="Times New Roman"/>
                <w:bCs/>
                <w:sz w:val="24"/>
                <w:szCs w:val="24"/>
              </w:rPr>
            </w:pP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078F7D6E" w14:textId="3F9967FE"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lastRenderedPageBreak/>
              <w:t>основ</w:t>
            </w:r>
            <w:r w:rsidR="00D01F02">
              <w:rPr>
                <w:rFonts w:ascii="Times New Roman" w:hAnsi="Times New Roman" w:cs="Times New Roman"/>
                <w:bCs/>
                <w:sz w:val="24"/>
                <w:szCs w:val="24"/>
              </w:rPr>
              <w:t>ы</w:t>
            </w:r>
            <w:r w:rsidRPr="00457ED6">
              <w:rPr>
                <w:rFonts w:ascii="Times New Roman" w:hAnsi="Times New Roman" w:cs="Times New Roman"/>
                <w:bCs/>
                <w:sz w:val="24"/>
                <w:szCs w:val="24"/>
              </w:rPr>
              <w:t xml:space="preserve"> государственной политики в сфер</w:t>
            </w:r>
            <w:r>
              <w:rPr>
                <w:rFonts w:ascii="Times New Roman" w:hAnsi="Times New Roman" w:cs="Times New Roman"/>
                <w:bCs/>
                <w:sz w:val="24"/>
                <w:szCs w:val="24"/>
              </w:rPr>
              <w:t>е культуры, науки и образования;</w:t>
            </w:r>
          </w:p>
          <w:p w14:paraId="26CB918C" w14:textId="762DB33F" w:rsidR="00333D14" w:rsidRDefault="00333D14" w:rsidP="00EC2C0C">
            <w:pPr>
              <w:rPr>
                <w:rFonts w:ascii="Times New Roman" w:hAnsi="Times New Roman" w:cs="Times New Roman"/>
                <w:bCs/>
                <w:sz w:val="24"/>
                <w:szCs w:val="24"/>
              </w:rPr>
            </w:pPr>
            <w:r w:rsidRPr="00412F7C">
              <w:rPr>
                <w:rFonts w:ascii="Times New Roman" w:hAnsi="Times New Roman" w:cs="Times New Roman"/>
                <w:bCs/>
                <w:sz w:val="24"/>
                <w:szCs w:val="24"/>
              </w:rPr>
              <w:t>нормативно-правовы</w:t>
            </w:r>
            <w:r w:rsidR="00D01F02">
              <w:rPr>
                <w:rFonts w:ascii="Times New Roman" w:hAnsi="Times New Roman" w:cs="Times New Roman"/>
                <w:bCs/>
                <w:sz w:val="24"/>
                <w:szCs w:val="24"/>
              </w:rPr>
              <w:t>е</w:t>
            </w:r>
            <w:r w:rsidRPr="00412F7C">
              <w:rPr>
                <w:rFonts w:ascii="Times New Roman" w:hAnsi="Times New Roman" w:cs="Times New Roman"/>
                <w:bCs/>
                <w:sz w:val="24"/>
                <w:szCs w:val="24"/>
              </w:rPr>
              <w:t xml:space="preserve"> акт</w:t>
            </w:r>
            <w:r w:rsidR="00D01F02">
              <w:rPr>
                <w:rFonts w:ascii="Times New Roman" w:hAnsi="Times New Roman" w:cs="Times New Roman"/>
                <w:bCs/>
                <w:sz w:val="24"/>
                <w:szCs w:val="24"/>
              </w:rPr>
              <w:t>ы</w:t>
            </w:r>
            <w:r w:rsidRPr="00412F7C">
              <w:rPr>
                <w:rFonts w:ascii="Times New Roman" w:hAnsi="Times New Roman" w:cs="Times New Roman"/>
                <w:bCs/>
                <w:sz w:val="24"/>
                <w:szCs w:val="24"/>
              </w:rPr>
              <w:t xml:space="preserve"> по библиотечно-информационной деятельности</w:t>
            </w:r>
            <w:r w:rsidR="00934C00">
              <w:rPr>
                <w:rFonts w:ascii="Times New Roman" w:hAnsi="Times New Roman" w:cs="Times New Roman"/>
                <w:bCs/>
                <w:sz w:val="24"/>
                <w:szCs w:val="24"/>
              </w:rPr>
              <w:t>;</w:t>
            </w:r>
            <w:r w:rsidR="00D01F02">
              <w:rPr>
                <w:rFonts w:ascii="Times New Roman" w:hAnsi="Times New Roman" w:cs="Times New Roman"/>
                <w:bCs/>
                <w:sz w:val="24"/>
                <w:szCs w:val="24"/>
              </w:rPr>
              <w:t xml:space="preserve"> </w:t>
            </w:r>
            <w:r w:rsidRPr="00412F7C">
              <w:rPr>
                <w:rFonts w:ascii="Times New Roman" w:hAnsi="Times New Roman" w:cs="Times New Roman"/>
                <w:bCs/>
                <w:sz w:val="24"/>
                <w:szCs w:val="24"/>
              </w:rPr>
              <w:t>информационной безопасности</w:t>
            </w:r>
            <w:r w:rsidR="00934C00">
              <w:rPr>
                <w:rFonts w:ascii="Times New Roman" w:hAnsi="Times New Roman" w:cs="Times New Roman"/>
                <w:bCs/>
                <w:sz w:val="24"/>
                <w:szCs w:val="24"/>
              </w:rPr>
              <w:t>;</w:t>
            </w:r>
            <w:r w:rsidRPr="00412F7C">
              <w:rPr>
                <w:rFonts w:ascii="Times New Roman" w:hAnsi="Times New Roman" w:cs="Times New Roman"/>
                <w:bCs/>
                <w:sz w:val="24"/>
                <w:szCs w:val="24"/>
              </w:rPr>
              <w:t xml:space="preserve"> защите авторского права и интеллектуальной собственности, в т.ч.</w:t>
            </w:r>
            <w:r w:rsidR="005D41C0">
              <w:rPr>
                <w:rFonts w:ascii="Times New Roman" w:hAnsi="Times New Roman" w:cs="Times New Roman"/>
                <w:bCs/>
                <w:sz w:val="24"/>
                <w:szCs w:val="24"/>
              </w:rPr>
              <w:t xml:space="preserve"> </w:t>
            </w:r>
            <w:r w:rsidRPr="00412F7C">
              <w:rPr>
                <w:rFonts w:ascii="Times New Roman" w:hAnsi="Times New Roman" w:cs="Times New Roman"/>
                <w:bCs/>
                <w:sz w:val="24"/>
                <w:szCs w:val="24"/>
              </w:rPr>
              <w:t>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r>
              <w:rPr>
                <w:rFonts w:ascii="Times New Roman" w:hAnsi="Times New Roman" w:cs="Times New Roman"/>
                <w:bCs/>
                <w:sz w:val="24"/>
                <w:szCs w:val="24"/>
              </w:rPr>
              <w:t>;</w:t>
            </w:r>
          </w:p>
          <w:p w14:paraId="6A9B5E41" w14:textId="44319D43"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норм</w:t>
            </w:r>
            <w:r w:rsidR="00D01F02">
              <w:rPr>
                <w:rFonts w:ascii="Times New Roman" w:hAnsi="Times New Roman" w:cs="Times New Roman"/>
                <w:bCs/>
                <w:sz w:val="24"/>
                <w:szCs w:val="24"/>
              </w:rPr>
              <w:t>ы</w:t>
            </w:r>
            <w:r w:rsidRPr="00457ED6">
              <w:rPr>
                <w:rFonts w:ascii="Times New Roman" w:hAnsi="Times New Roman" w:cs="Times New Roman"/>
                <w:bCs/>
                <w:sz w:val="24"/>
                <w:szCs w:val="24"/>
              </w:rPr>
              <w:t xml:space="preserve"> профессиональной библиотечной этики и корпоративной культуры</w:t>
            </w:r>
            <w:r>
              <w:rPr>
                <w:rFonts w:ascii="Times New Roman" w:hAnsi="Times New Roman" w:cs="Times New Roman"/>
                <w:bCs/>
                <w:sz w:val="24"/>
                <w:szCs w:val="24"/>
              </w:rPr>
              <w:t>;</w:t>
            </w:r>
          </w:p>
          <w:p w14:paraId="0F1EAD03" w14:textId="3E6AE709" w:rsidR="00333D14" w:rsidRPr="001729BE"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основ</w:t>
            </w:r>
            <w:r w:rsidR="00D01F02">
              <w:rPr>
                <w:rFonts w:ascii="Times New Roman" w:hAnsi="Times New Roman" w:cs="Times New Roman"/>
                <w:bCs/>
                <w:sz w:val="24"/>
                <w:szCs w:val="24"/>
              </w:rPr>
              <w:t>ы</w:t>
            </w:r>
            <w:r w:rsidRPr="00457ED6">
              <w:rPr>
                <w:rFonts w:ascii="Times New Roman" w:hAnsi="Times New Roman" w:cs="Times New Roman"/>
                <w:bCs/>
                <w:sz w:val="24"/>
                <w:szCs w:val="24"/>
              </w:rPr>
              <w:t xml:space="preserve"> библиотековедения, </w:t>
            </w:r>
            <w:proofErr w:type="spellStart"/>
            <w:r w:rsidRPr="00457ED6">
              <w:rPr>
                <w:rFonts w:ascii="Times New Roman" w:hAnsi="Times New Roman" w:cs="Times New Roman"/>
                <w:bCs/>
                <w:sz w:val="24"/>
                <w:szCs w:val="24"/>
              </w:rPr>
              <w:t>библиографоведения</w:t>
            </w:r>
            <w:proofErr w:type="spellEnd"/>
            <w:r w:rsidRPr="00457ED6">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c>
          <w:tcPr>
            <w:tcW w:w="2365" w:type="dxa"/>
            <w:tcBorders>
              <w:top w:val="single" w:sz="4" w:space="0" w:color="auto"/>
              <w:left w:val="single" w:sz="4" w:space="0" w:color="auto"/>
              <w:bottom w:val="single" w:sz="4" w:space="0" w:color="auto"/>
              <w:right w:val="single" w:sz="4" w:space="0" w:color="auto"/>
            </w:tcBorders>
          </w:tcPr>
          <w:p w14:paraId="1B136C31"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применения методов и форм информационно-библиографического обслуживания пользователей в традиционном и автоматизированном режимах;</w:t>
            </w:r>
          </w:p>
          <w:p w14:paraId="532A494C" w14:textId="77777777" w:rsidR="00333D14" w:rsidRPr="00457ED6"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использования для выполнения информационно-библиографического запроса собственные и сетевые ресурсы библиотеки, открытые ресурсы Интернет</w:t>
            </w:r>
            <w:r>
              <w:rPr>
                <w:rFonts w:ascii="Times New Roman" w:hAnsi="Times New Roman" w:cs="Times New Roman"/>
                <w:bCs/>
                <w:sz w:val="24"/>
                <w:szCs w:val="24"/>
              </w:rPr>
              <w:t>;</w:t>
            </w:r>
            <w:r w:rsidRPr="00457ED6">
              <w:rPr>
                <w:rFonts w:ascii="Times New Roman" w:hAnsi="Times New Roman" w:cs="Times New Roman"/>
                <w:bCs/>
                <w:sz w:val="24"/>
                <w:szCs w:val="24"/>
              </w:rPr>
              <w:t xml:space="preserve"> </w:t>
            </w:r>
          </w:p>
          <w:p w14:paraId="002D5E9C" w14:textId="184ADCFA" w:rsidR="00333D14" w:rsidRPr="001729BE" w:rsidRDefault="00333D14" w:rsidP="00EC2C0C">
            <w:pPr>
              <w:rPr>
                <w:rFonts w:ascii="Times New Roman" w:hAnsi="Times New Roman" w:cs="Times New Roman"/>
                <w:bCs/>
                <w:sz w:val="24"/>
                <w:szCs w:val="24"/>
              </w:rPr>
            </w:pPr>
            <w:r w:rsidRPr="00457ED6">
              <w:rPr>
                <w:rFonts w:ascii="Times New Roman" w:hAnsi="Times New Roman" w:cs="Times New Roman"/>
                <w:bCs/>
                <w:sz w:val="24"/>
                <w:szCs w:val="24"/>
              </w:rPr>
              <w:t>оформления результатов информационно-библиографического обслуживания в традиционном и автоматизированном режимах</w:t>
            </w:r>
          </w:p>
        </w:tc>
      </w:tr>
      <w:tr w:rsidR="00333D14" w:rsidRPr="001729BE" w14:paraId="0AA5186A" w14:textId="77777777" w:rsidTr="00EC2C0C">
        <w:trPr>
          <w:trHeight w:val="327"/>
        </w:trPr>
        <w:tc>
          <w:tcPr>
            <w:tcW w:w="1266" w:type="dxa"/>
            <w:tcBorders>
              <w:left w:val="single" w:sz="4" w:space="0" w:color="auto"/>
              <w:bottom w:val="single" w:sz="4" w:space="0" w:color="auto"/>
              <w:right w:val="single" w:sz="4" w:space="0" w:color="auto"/>
            </w:tcBorders>
          </w:tcPr>
          <w:p w14:paraId="1344F6D9" w14:textId="77777777" w:rsidR="00333D14" w:rsidRPr="001729BE" w:rsidRDefault="00333D14" w:rsidP="00EC2C0C">
            <w:pPr>
              <w:rPr>
                <w:rFonts w:ascii="Times New Roman" w:hAnsi="Times New Roman" w:cs="Times New Roman"/>
                <w:bCs/>
                <w:sz w:val="24"/>
                <w:szCs w:val="24"/>
              </w:rPr>
            </w:pPr>
            <w:r w:rsidRPr="001729BE">
              <w:rPr>
                <w:rFonts w:ascii="Times New Roman" w:hAnsi="Times New Roman" w:cs="Times New Roman"/>
                <w:bCs/>
                <w:sz w:val="24"/>
                <w:szCs w:val="24"/>
              </w:rPr>
              <w:t xml:space="preserve">ПК 1.5. </w:t>
            </w:r>
          </w:p>
        </w:tc>
        <w:tc>
          <w:tcPr>
            <w:tcW w:w="2982" w:type="dxa"/>
            <w:tcBorders>
              <w:left w:val="single" w:sz="4" w:space="0" w:color="auto"/>
              <w:bottom w:val="single" w:sz="4" w:space="0" w:color="auto"/>
              <w:right w:val="single" w:sz="4" w:space="0" w:color="auto"/>
            </w:tcBorders>
          </w:tcPr>
          <w:p w14:paraId="276AF0F7" w14:textId="77777777" w:rsidR="00333D14" w:rsidRPr="0010066B"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определять информационно-библиографические потребности пользователей</w:t>
            </w:r>
            <w:r>
              <w:rPr>
                <w:rFonts w:ascii="Times New Roman" w:hAnsi="Times New Roman" w:cs="Times New Roman"/>
                <w:bCs/>
                <w:sz w:val="24"/>
                <w:szCs w:val="24"/>
              </w:rPr>
              <w:t>;</w:t>
            </w:r>
          </w:p>
          <w:p w14:paraId="4CAAFAB0" w14:textId="4836D060" w:rsidR="00333D14" w:rsidRPr="0010066B"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применять методику создания различных видов и типов информационных и библиографических изданий/ресурсов</w:t>
            </w:r>
            <w:r>
              <w:rPr>
                <w:rFonts w:ascii="Times New Roman" w:hAnsi="Times New Roman" w:cs="Times New Roman"/>
                <w:bCs/>
                <w:sz w:val="24"/>
                <w:szCs w:val="24"/>
              </w:rPr>
              <w:t>;</w:t>
            </w:r>
          </w:p>
          <w:p w14:paraId="56600C4D" w14:textId="77777777" w:rsidR="00333D14"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использовать методику организации библиотечной выставки в традиционном и автоматизированном режимах</w:t>
            </w:r>
            <w:r>
              <w:rPr>
                <w:rFonts w:ascii="Times New Roman" w:hAnsi="Times New Roman" w:cs="Times New Roman"/>
                <w:bCs/>
                <w:sz w:val="24"/>
                <w:szCs w:val="24"/>
              </w:rPr>
              <w:t>;</w:t>
            </w:r>
          </w:p>
          <w:p w14:paraId="3DC4C20F" w14:textId="77777777" w:rsidR="00333D14"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p w14:paraId="40559C5B" w14:textId="77777777" w:rsidR="00333D14" w:rsidRDefault="00333D14" w:rsidP="00EC2C0C">
            <w:pPr>
              <w:rPr>
                <w:rFonts w:ascii="Times New Roman" w:hAnsi="Times New Roman" w:cs="Times New Roman"/>
                <w:bCs/>
                <w:sz w:val="24"/>
                <w:szCs w:val="24"/>
              </w:rPr>
            </w:pPr>
          </w:p>
          <w:p w14:paraId="2F5C1FE8" w14:textId="77777777" w:rsidR="00333D14" w:rsidRPr="0010066B"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 xml:space="preserve"> </w:t>
            </w:r>
          </w:p>
          <w:p w14:paraId="11699445" w14:textId="7B8B3B32" w:rsidR="00333D14" w:rsidRPr="001729BE" w:rsidRDefault="00333D14" w:rsidP="00EC2C0C">
            <w:pPr>
              <w:rPr>
                <w:rFonts w:ascii="Times New Roman" w:hAnsi="Times New Roman" w:cs="Times New Roman"/>
                <w:bCs/>
                <w:sz w:val="24"/>
                <w:szCs w:val="24"/>
              </w:rPr>
            </w:pPr>
          </w:p>
        </w:tc>
        <w:tc>
          <w:tcPr>
            <w:tcW w:w="3015" w:type="dxa"/>
            <w:tcBorders>
              <w:top w:val="single" w:sz="4" w:space="0" w:color="auto"/>
              <w:left w:val="single" w:sz="4" w:space="0" w:color="auto"/>
              <w:bottom w:val="single" w:sz="4" w:space="0" w:color="auto"/>
              <w:right w:val="single" w:sz="4" w:space="0" w:color="auto"/>
            </w:tcBorders>
            <w:shd w:val="clear" w:color="auto" w:fill="auto"/>
          </w:tcPr>
          <w:p w14:paraId="5FFAD494" w14:textId="262E19FD" w:rsidR="00333D14" w:rsidRPr="0010066B"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основ</w:t>
            </w:r>
            <w:r w:rsidR="00D01F02">
              <w:rPr>
                <w:rFonts w:ascii="Times New Roman" w:hAnsi="Times New Roman" w:cs="Times New Roman"/>
                <w:bCs/>
                <w:sz w:val="24"/>
                <w:szCs w:val="24"/>
              </w:rPr>
              <w:t>ы</w:t>
            </w:r>
            <w:r w:rsidRPr="0010066B">
              <w:rPr>
                <w:rFonts w:ascii="Times New Roman" w:hAnsi="Times New Roman" w:cs="Times New Roman"/>
                <w:bCs/>
                <w:sz w:val="24"/>
                <w:szCs w:val="24"/>
              </w:rPr>
              <w:t xml:space="preserve"> государственной политики в сфере культуры, науки и образования</w:t>
            </w:r>
            <w:r>
              <w:rPr>
                <w:rFonts w:ascii="Times New Roman" w:hAnsi="Times New Roman" w:cs="Times New Roman"/>
                <w:bCs/>
                <w:sz w:val="24"/>
                <w:szCs w:val="24"/>
              </w:rPr>
              <w:t>;</w:t>
            </w:r>
            <w:r w:rsidRPr="0010066B">
              <w:rPr>
                <w:rFonts w:ascii="Times New Roman" w:hAnsi="Times New Roman" w:cs="Times New Roman"/>
                <w:bCs/>
                <w:sz w:val="24"/>
                <w:szCs w:val="24"/>
              </w:rPr>
              <w:t xml:space="preserve"> </w:t>
            </w:r>
          </w:p>
          <w:p w14:paraId="34BA1FD6" w14:textId="111C454B" w:rsidR="00333D14" w:rsidRPr="0010066B" w:rsidRDefault="00333D14" w:rsidP="00EC2C0C">
            <w:pPr>
              <w:rPr>
                <w:rFonts w:ascii="Times New Roman" w:hAnsi="Times New Roman" w:cs="Times New Roman"/>
                <w:bCs/>
                <w:sz w:val="24"/>
                <w:szCs w:val="24"/>
              </w:rPr>
            </w:pPr>
            <w:r w:rsidRPr="00412F7C">
              <w:rPr>
                <w:rFonts w:ascii="Times New Roman" w:hAnsi="Times New Roman" w:cs="Times New Roman"/>
                <w:bCs/>
                <w:sz w:val="24"/>
                <w:szCs w:val="24"/>
              </w:rPr>
              <w:t>нормативно-правовы</w:t>
            </w:r>
            <w:r w:rsidR="00D01F02">
              <w:rPr>
                <w:rFonts w:ascii="Times New Roman" w:hAnsi="Times New Roman" w:cs="Times New Roman"/>
                <w:bCs/>
                <w:sz w:val="24"/>
                <w:szCs w:val="24"/>
              </w:rPr>
              <w:t>е</w:t>
            </w:r>
            <w:r w:rsidRPr="00412F7C">
              <w:rPr>
                <w:rFonts w:ascii="Times New Roman" w:hAnsi="Times New Roman" w:cs="Times New Roman"/>
                <w:bCs/>
                <w:sz w:val="24"/>
                <w:szCs w:val="24"/>
              </w:rPr>
              <w:t xml:space="preserve"> акт</w:t>
            </w:r>
            <w:r w:rsidR="00D01F02">
              <w:rPr>
                <w:rFonts w:ascii="Times New Roman" w:hAnsi="Times New Roman" w:cs="Times New Roman"/>
                <w:bCs/>
                <w:sz w:val="24"/>
                <w:szCs w:val="24"/>
              </w:rPr>
              <w:t>ы</w:t>
            </w:r>
            <w:r w:rsidRPr="00412F7C">
              <w:rPr>
                <w:rFonts w:ascii="Times New Roman" w:hAnsi="Times New Roman" w:cs="Times New Roman"/>
                <w:bCs/>
                <w:sz w:val="24"/>
                <w:szCs w:val="24"/>
              </w:rPr>
              <w:t xml:space="preserve"> по библиотечно-информационной деятельности; </w:t>
            </w:r>
            <w:r w:rsidR="00D33441" w:rsidRPr="00D33441">
              <w:rPr>
                <w:rFonts w:ascii="Times New Roman" w:hAnsi="Times New Roman" w:cs="Times New Roman"/>
                <w:bCs/>
                <w:sz w:val="24"/>
                <w:szCs w:val="24"/>
              </w:rPr>
              <w:t xml:space="preserve">в области обеспечения информационной защиты персональных данных, </w:t>
            </w:r>
            <w:r w:rsidRPr="00412F7C">
              <w:rPr>
                <w:rFonts w:ascii="Times New Roman" w:hAnsi="Times New Roman" w:cs="Times New Roman"/>
                <w:bCs/>
                <w:sz w:val="24"/>
                <w:szCs w:val="24"/>
              </w:rPr>
              <w:t>информационной безопасности</w:t>
            </w:r>
            <w:r w:rsidR="00934C00">
              <w:rPr>
                <w:rFonts w:ascii="Times New Roman" w:hAnsi="Times New Roman" w:cs="Times New Roman"/>
                <w:bCs/>
                <w:sz w:val="24"/>
                <w:szCs w:val="24"/>
              </w:rPr>
              <w:t>;</w:t>
            </w:r>
            <w:r w:rsidRPr="00412F7C">
              <w:rPr>
                <w:rFonts w:ascii="Times New Roman" w:hAnsi="Times New Roman" w:cs="Times New Roman"/>
                <w:bCs/>
                <w:sz w:val="24"/>
                <w:szCs w:val="24"/>
              </w:rPr>
              <w:t xml:space="preserve"> защите авторского права и интеллектуальной собственности, в т.ч.</w:t>
            </w:r>
            <w:r w:rsidR="005D41C0">
              <w:rPr>
                <w:rFonts w:ascii="Times New Roman" w:hAnsi="Times New Roman" w:cs="Times New Roman"/>
                <w:bCs/>
                <w:sz w:val="24"/>
                <w:szCs w:val="24"/>
              </w:rPr>
              <w:t xml:space="preserve"> </w:t>
            </w:r>
            <w:r w:rsidRPr="00412F7C">
              <w:rPr>
                <w:rFonts w:ascii="Times New Roman" w:hAnsi="Times New Roman" w:cs="Times New Roman"/>
                <w:bCs/>
                <w:sz w:val="24"/>
                <w:szCs w:val="24"/>
              </w:rPr>
              <w:t>в цифровой среде; персональных данных</w:t>
            </w:r>
            <w:r w:rsidR="00D01F02">
              <w:rPr>
                <w:rFonts w:ascii="Times New Roman" w:hAnsi="Times New Roman" w:cs="Times New Roman"/>
                <w:bCs/>
                <w:sz w:val="24"/>
                <w:szCs w:val="24"/>
              </w:rPr>
              <w:t>,</w:t>
            </w:r>
            <w:r w:rsidRPr="00412F7C">
              <w:rPr>
                <w:rFonts w:ascii="Times New Roman" w:hAnsi="Times New Roman" w:cs="Times New Roman"/>
                <w:bCs/>
                <w:sz w:val="24"/>
                <w:szCs w:val="24"/>
              </w:rPr>
              <w:t xml:space="preserve"> противодействию экстремистской деятельности</w:t>
            </w:r>
            <w:r w:rsidR="00AF21F6">
              <w:rPr>
                <w:rFonts w:ascii="Times New Roman" w:hAnsi="Times New Roman" w:cs="Times New Roman"/>
                <w:bCs/>
                <w:sz w:val="24"/>
                <w:szCs w:val="24"/>
              </w:rPr>
              <w:t>;</w:t>
            </w:r>
            <w:r w:rsidRPr="00412F7C">
              <w:rPr>
                <w:rFonts w:ascii="Times New Roman" w:hAnsi="Times New Roman" w:cs="Times New Roman"/>
                <w:bCs/>
                <w:sz w:val="24"/>
                <w:szCs w:val="24"/>
              </w:rPr>
              <w:t xml:space="preserve"> защите детей от информации, причиняющей вред их здоровью и развитию</w:t>
            </w:r>
            <w:r>
              <w:rPr>
                <w:rFonts w:ascii="Times New Roman" w:hAnsi="Times New Roman" w:cs="Times New Roman"/>
                <w:bCs/>
                <w:sz w:val="24"/>
                <w:szCs w:val="24"/>
              </w:rPr>
              <w:t>;</w:t>
            </w:r>
            <w:r w:rsidRPr="0010066B">
              <w:rPr>
                <w:rFonts w:ascii="Times New Roman" w:hAnsi="Times New Roman" w:cs="Times New Roman"/>
                <w:bCs/>
                <w:sz w:val="24"/>
                <w:szCs w:val="24"/>
              </w:rPr>
              <w:t xml:space="preserve"> </w:t>
            </w:r>
          </w:p>
          <w:p w14:paraId="63642810" w14:textId="2E0AC7FF" w:rsidR="00333D14" w:rsidRPr="0010066B"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норм</w:t>
            </w:r>
            <w:r w:rsidR="00D01F02">
              <w:rPr>
                <w:rFonts w:ascii="Times New Roman" w:hAnsi="Times New Roman" w:cs="Times New Roman"/>
                <w:bCs/>
                <w:sz w:val="24"/>
                <w:szCs w:val="24"/>
              </w:rPr>
              <w:t>ы</w:t>
            </w:r>
            <w:r w:rsidRPr="0010066B">
              <w:rPr>
                <w:rFonts w:ascii="Times New Roman" w:hAnsi="Times New Roman" w:cs="Times New Roman"/>
                <w:bCs/>
                <w:sz w:val="24"/>
                <w:szCs w:val="24"/>
              </w:rPr>
              <w:t xml:space="preserve"> профессиональной библиотечной этики и корпоративной культуры</w:t>
            </w:r>
            <w:r>
              <w:rPr>
                <w:rFonts w:ascii="Times New Roman" w:hAnsi="Times New Roman" w:cs="Times New Roman"/>
                <w:bCs/>
                <w:sz w:val="24"/>
                <w:szCs w:val="24"/>
              </w:rPr>
              <w:t>;</w:t>
            </w:r>
          </w:p>
          <w:p w14:paraId="1461C70E" w14:textId="6EA754F4" w:rsidR="00333D14" w:rsidRPr="0010066B"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основ</w:t>
            </w:r>
            <w:r w:rsidR="00D01F02">
              <w:rPr>
                <w:rFonts w:ascii="Times New Roman" w:hAnsi="Times New Roman" w:cs="Times New Roman"/>
                <w:bCs/>
                <w:sz w:val="24"/>
                <w:szCs w:val="24"/>
              </w:rPr>
              <w:t>ы</w:t>
            </w:r>
            <w:r w:rsidRPr="0010066B">
              <w:rPr>
                <w:rFonts w:ascii="Times New Roman" w:hAnsi="Times New Roman" w:cs="Times New Roman"/>
                <w:bCs/>
                <w:sz w:val="24"/>
                <w:szCs w:val="24"/>
              </w:rPr>
              <w:t xml:space="preserve"> библиотековедения, </w:t>
            </w:r>
            <w:proofErr w:type="spellStart"/>
            <w:r w:rsidRPr="0010066B">
              <w:rPr>
                <w:rFonts w:ascii="Times New Roman" w:hAnsi="Times New Roman" w:cs="Times New Roman"/>
                <w:bCs/>
                <w:sz w:val="24"/>
                <w:szCs w:val="24"/>
              </w:rPr>
              <w:t>библиографоведения</w:t>
            </w:r>
            <w:proofErr w:type="spellEnd"/>
            <w:r w:rsidRPr="0010066B">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r>
              <w:rPr>
                <w:rFonts w:ascii="Times New Roman" w:hAnsi="Times New Roman" w:cs="Times New Roman"/>
                <w:bCs/>
                <w:sz w:val="24"/>
                <w:szCs w:val="24"/>
              </w:rPr>
              <w:t>;</w:t>
            </w:r>
          </w:p>
          <w:p w14:paraId="21C511CF" w14:textId="061E2461" w:rsidR="00333D14" w:rsidRPr="001729BE"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методику разработки информационно-библиографического продукта</w:t>
            </w:r>
          </w:p>
        </w:tc>
        <w:tc>
          <w:tcPr>
            <w:tcW w:w="2365" w:type="dxa"/>
            <w:tcBorders>
              <w:top w:val="single" w:sz="4" w:space="0" w:color="auto"/>
              <w:left w:val="single" w:sz="4" w:space="0" w:color="auto"/>
              <w:bottom w:val="single" w:sz="4" w:space="0" w:color="auto"/>
              <w:right w:val="single" w:sz="4" w:space="0" w:color="auto"/>
            </w:tcBorders>
          </w:tcPr>
          <w:p w14:paraId="6853183D" w14:textId="7A316CAD" w:rsidR="00333D14" w:rsidRPr="0010066B"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организаци</w:t>
            </w:r>
            <w:r w:rsidR="00E97835">
              <w:rPr>
                <w:rFonts w:ascii="Times New Roman" w:hAnsi="Times New Roman" w:cs="Times New Roman"/>
                <w:bCs/>
                <w:sz w:val="24"/>
                <w:szCs w:val="24"/>
              </w:rPr>
              <w:t>и</w:t>
            </w:r>
            <w:r w:rsidRPr="0010066B">
              <w:rPr>
                <w:rFonts w:ascii="Times New Roman" w:hAnsi="Times New Roman" w:cs="Times New Roman"/>
                <w:bCs/>
                <w:sz w:val="24"/>
                <w:szCs w:val="24"/>
              </w:rPr>
              <w:t xml:space="preserve"> выставок, раскрывающих библиотечный фонд и другие информационные ресурсы, в традиционном и цифровом формате</w:t>
            </w:r>
            <w:r>
              <w:rPr>
                <w:rFonts w:ascii="Times New Roman" w:hAnsi="Times New Roman" w:cs="Times New Roman"/>
                <w:bCs/>
                <w:sz w:val="24"/>
                <w:szCs w:val="24"/>
              </w:rPr>
              <w:t>;</w:t>
            </w:r>
          </w:p>
          <w:p w14:paraId="56D5C416" w14:textId="77777777" w:rsidR="00333D14" w:rsidRPr="0010066B"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r>
              <w:rPr>
                <w:rFonts w:ascii="Times New Roman" w:hAnsi="Times New Roman" w:cs="Times New Roman"/>
                <w:bCs/>
                <w:sz w:val="24"/>
                <w:szCs w:val="24"/>
              </w:rPr>
              <w:t>;</w:t>
            </w:r>
          </w:p>
          <w:p w14:paraId="61D0575B" w14:textId="77777777" w:rsidR="00333D14" w:rsidRPr="0010066B"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организовывать, оформлять и презентовать библиотечные выставки в традиционной, электронной и сетевой формах;</w:t>
            </w:r>
          </w:p>
          <w:p w14:paraId="48589DA8" w14:textId="10B43652" w:rsidR="00333D14" w:rsidRPr="001729BE" w:rsidRDefault="00333D14" w:rsidP="00EC2C0C">
            <w:pPr>
              <w:rPr>
                <w:rFonts w:ascii="Times New Roman" w:hAnsi="Times New Roman" w:cs="Times New Roman"/>
                <w:bCs/>
                <w:sz w:val="24"/>
                <w:szCs w:val="24"/>
              </w:rPr>
            </w:pPr>
            <w:r w:rsidRPr="0010066B">
              <w:rPr>
                <w:rFonts w:ascii="Times New Roman" w:hAnsi="Times New Roman" w:cs="Times New Roman"/>
                <w:bCs/>
                <w:sz w:val="24"/>
                <w:szCs w:val="24"/>
              </w:rPr>
              <w:t xml:space="preserve">использования </w:t>
            </w:r>
            <w:r w:rsidRPr="00483C21">
              <w:rPr>
                <w:rFonts w:ascii="Times New Roman" w:hAnsi="Times New Roman" w:cs="Times New Roman"/>
                <w:bCs/>
                <w:sz w:val="24"/>
                <w:szCs w:val="24"/>
              </w:rPr>
              <w:t>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bl>
    <w:p w14:paraId="16926D2E" w14:textId="5436C2BB" w:rsidR="0020413C" w:rsidRPr="001729BE" w:rsidRDefault="0020413C" w:rsidP="00EA6E1D">
      <w:pPr>
        <w:ind w:firstLine="709"/>
        <w:rPr>
          <w:rFonts w:ascii="Times New Roman" w:eastAsia="Times New Roman" w:hAnsi="Times New Roman" w:cs="Times New Roman"/>
          <w:sz w:val="24"/>
          <w:szCs w:val="24"/>
          <w:lang w:eastAsia="ru-RU"/>
        </w:rPr>
      </w:pPr>
    </w:p>
    <w:p w14:paraId="5B4B5E66" w14:textId="77777777" w:rsidR="000156CF" w:rsidRPr="001729BE" w:rsidRDefault="000156CF" w:rsidP="000156CF">
      <w:pPr>
        <w:pStyle w:val="1f"/>
        <w:rPr>
          <w:rFonts w:ascii="Times New Roman" w:hAnsi="Times New Roman"/>
        </w:rPr>
      </w:pPr>
      <w:bookmarkStart w:id="20" w:name="_Toc152334663"/>
      <w:bookmarkStart w:id="21" w:name="_Toc210831386"/>
      <w:bookmarkStart w:id="22" w:name="_Toc210831430"/>
      <w:bookmarkStart w:id="23" w:name="_Toc210831474"/>
      <w:bookmarkStart w:id="24" w:name="_Toc210831518"/>
      <w:r w:rsidRPr="001729BE">
        <w:rPr>
          <w:rFonts w:ascii="Times New Roman" w:hAnsi="Times New Roman"/>
        </w:rPr>
        <w:t>2. Структура и содержание профессионального модуля</w:t>
      </w:r>
      <w:bookmarkEnd w:id="20"/>
      <w:bookmarkEnd w:id="21"/>
      <w:bookmarkEnd w:id="22"/>
      <w:bookmarkEnd w:id="23"/>
      <w:bookmarkEnd w:id="24"/>
    </w:p>
    <w:p w14:paraId="757157CD" w14:textId="77777777" w:rsidR="000156CF" w:rsidRPr="001729BE" w:rsidRDefault="000156CF" w:rsidP="000156CF">
      <w:pPr>
        <w:pStyle w:val="114"/>
        <w:rPr>
          <w:rFonts w:ascii="Times New Roman" w:hAnsi="Times New Roman"/>
        </w:rPr>
      </w:pPr>
      <w:bookmarkStart w:id="25" w:name="_Toc152334664"/>
      <w:bookmarkStart w:id="26" w:name="_Toc210831387"/>
      <w:bookmarkStart w:id="27" w:name="_Toc210831431"/>
      <w:bookmarkStart w:id="28" w:name="_Toc210831475"/>
      <w:bookmarkStart w:id="29" w:name="_Toc210831519"/>
      <w:r w:rsidRPr="001729BE">
        <w:rPr>
          <w:rFonts w:ascii="Times New Roman" w:hAnsi="Times New Roman"/>
        </w:rPr>
        <w:t>2.1. Трудоемкость освоения модуля</w:t>
      </w:r>
      <w:bookmarkEnd w:id="25"/>
      <w:bookmarkEnd w:id="26"/>
      <w:bookmarkEnd w:id="27"/>
      <w:bookmarkEnd w:id="28"/>
      <w:bookmarkEnd w:id="29"/>
      <w:r w:rsidRPr="001729BE">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29BE" w:rsidRPr="001729BE" w14:paraId="2AAF9ABC" w14:textId="77777777" w:rsidTr="008A7970">
        <w:trPr>
          <w:trHeight w:val="23"/>
        </w:trPr>
        <w:tc>
          <w:tcPr>
            <w:tcW w:w="2460" w:type="pct"/>
            <w:vAlign w:val="center"/>
          </w:tcPr>
          <w:p w14:paraId="5B206047" w14:textId="77777777" w:rsidR="00E52263" w:rsidRPr="001729BE" w:rsidRDefault="00E52263" w:rsidP="008A7970">
            <w:pPr>
              <w:jc w:val="center"/>
              <w:rPr>
                <w:rFonts w:ascii="Times New Roman" w:hAnsi="Times New Roman" w:cs="Times New Roman"/>
                <w:b/>
                <w:sz w:val="24"/>
              </w:rPr>
            </w:pPr>
            <w:bookmarkStart w:id="30" w:name="_Hlk152333186"/>
            <w:r w:rsidRPr="001729BE">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1729BE" w:rsidRDefault="00E52263" w:rsidP="008A7970">
            <w:pPr>
              <w:jc w:val="center"/>
              <w:rPr>
                <w:rFonts w:ascii="Times New Roman" w:hAnsi="Times New Roman" w:cs="Times New Roman"/>
                <w:b/>
                <w:iCs/>
                <w:sz w:val="24"/>
              </w:rPr>
            </w:pPr>
            <w:r w:rsidRPr="001729BE">
              <w:rPr>
                <w:rFonts w:ascii="Times New Roman" w:hAnsi="Times New Roman" w:cs="Times New Roman"/>
                <w:b/>
                <w:iCs/>
                <w:sz w:val="24"/>
              </w:rPr>
              <w:t>Объем в часах</w:t>
            </w:r>
          </w:p>
        </w:tc>
        <w:tc>
          <w:tcPr>
            <w:tcW w:w="1345" w:type="pct"/>
          </w:tcPr>
          <w:p w14:paraId="049D8979" w14:textId="77777777" w:rsidR="00E52263" w:rsidRPr="001729BE" w:rsidRDefault="00E52263" w:rsidP="008A7970">
            <w:pPr>
              <w:jc w:val="center"/>
              <w:rPr>
                <w:rFonts w:ascii="Times New Roman" w:hAnsi="Times New Roman" w:cs="Times New Roman"/>
                <w:b/>
                <w:iCs/>
                <w:sz w:val="24"/>
              </w:rPr>
            </w:pPr>
            <w:r w:rsidRPr="001729BE">
              <w:rPr>
                <w:rFonts w:ascii="Times New Roman" w:hAnsi="Times New Roman" w:cs="Times New Roman"/>
                <w:b/>
                <w:sz w:val="24"/>
              </w:rPr>
              <w:t xml:space="preserve">В т.ч. в форме </w:t>
            </w:r>
            <w:proofErr w:type="spellStart"/>
            <w:r w:rsidRPr="001729BE">
              <w:rPr>
                <w:rFonts w:ascii="Times New Roman" w:hAnsi="Times New Roman" w:cs="Times New Roman"/>
                <w:b/>
                <w:sz w:val="24"/>
              </w:rPr>
              <w:t>практ</w:t>
            </w:r>
            <w:proofErr w:type="spellEnd"/>
            <w:r w:rsidRPr="001729BE">
              <w:rPr>
                <w:rFonts w:ascii="Times New Roman" w:hAnsi="Times New Roman" w:cs="Times New Roman"/>
                <w:b/>
                <w:sz w:val="24"/>
              </w:rPr>
              <w:t>. подготовки</w:t>
            </w:r>
          </w:p>
        </w:tc>
      </w:tr>
      <w:tr w:rsidR="001729BE" w:rsidRPr="001729BE" w14:paraId="28B769CC" w14:textId="77777777" w:rsidTr="008A7970">
        <w:trPr>
          <w:trHeight w:val="23"/>
        </w:trPr>
        <w:tc>
          <w:tcPr>
            <w:tcW w:w="2460" w:type="pct"/>
            <w:vAlign w:val="center"/>
          </w:tcPr>
          <w:p w14:paraId="2DCFE57B" w14:textId="77777777" w:rsidR="00E52263" w:rsidRPr="001729BE" w:rsidRDefault="00E52263"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Учебные занятия</w:t>
            </w:r>
          </w:p>
        </w:tc>
        <w:tc>
          <w:tcPr>
            <w:tcW w:w="1195" w:type="pct"/>
            <w:vAlign w:val="center"/>
          </w:tcPr>
          <w:p w14:paraId="1BA36897" w14:textId="6AABE500" w:rsidR="00E52263" w:rsidRPr="001729BE" w:rsidRDefault="00EC2C0C" w:rsidP="008A7970">
            <w:pPr>
              <w:jc w:val="center"/>
              <w:rPr>
                <w:rFonts w:ascii="Times New Roman" w:hAnsi="Times New Roman" w:cs="Times New Roman"/>
                <w:bCs/>
                <w:sz w:val="24"/>
                <w:szCs w:val="24"/>
              </w:rPr>
            </w:pPr>
            <w:r>
              <w:rPr>
                <w:rFonts w:ascii="Times New Roman" w:hAnsi="Times New Roman" w:cs="Times New Roman"/>
                <w:bCs/>
                <w:sz w:val="24"/>
                <w:szCs w:val="24"/>
              </w:rPr>
              <w:t>258</w:t>
            </w:r>
          </w:p>
        </w:tc>
        <w:tc>
          <w:tcPr>
            <w:tcW w:w="1345" w:type="pct"/>
            <w:vAlign w:val="center"/>
          </w:tcPr>
          <w:p w14:paraId="66F03894" w14:textId="2241C905" w:rsidR="00E52263" w:rsidRPr="001729BE" w:rsidRDefault="00B35C5B"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200</w:t>
            </w:r>
          </w:p>
        </w:tc>
      </w:tr>
      <w:tr w:rsidR="001729BE" w:rsidRPr="001729BE" w14:paraId="73D3236C" w14:textId="77777777" w:rsidTr="008A7970">
        <w:trPr>
          <w:trHeight w:val="23"/>
        </w:trPr>
        <w:tc>
          <w:tcPr>
            <w:tcW w:w="2460" w:type="pct"/>
            <w:vAlign w:val="center"/>
          </w:tcPr>
          <w:p w14:paraId="1F627D65" w14:textId="77777777" w:rsidR="00E52263" w:rsidRPr="001729BE" w:rsidRDefault="00E52263"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Курсовая работа (проект)</w:t>
            </w:r>
          </w:p>
        </w:tc>
        <w:tc>
          <w:tcPr>
            <w:tcW w:w="1195" w:type="pct"/>
            <w:vAlign w:val="center"/>
          </w:tcPr>
          <w:p w14:paraId="20714DB5" w14:textId="7B132442" w:rsidR="00E52263" w:rsidRPr="001729BE" w:rsidRDefault="00EC2C0C"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2862E9CB" w:rsidR="00E52263" w:rsidRPr="001729BE" w:rsidRDefault="00EC2C0C"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729BE" w:rsidRPr="001729BE" w14:paraId="11D29532" w14:textId="77777777" w:rsidTr="008A7970">
        <w:trPr>
          <w:trHeight w:val="23"/>
        </w:trPr>
        <w:tc>
          <w:tcPr>
            <w:tcW w:w="2460" w:type="pct"/>
            <w:vAlign w:val="center"/>
          </w:tcPr>
          <w:p w14:paraId="0602D6C8" w14:textId="77777777" w:rsidR="00E52263" w:rsidRPr="001729BE" w:rsidRDefault="00E52263"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lastRenderedPageBreak/>
              <w:t>Самостоятельная работа</w:t>
            </w:r>
          </w:p>
        </w:tc>
        <w:tc>
          <w:tcPr>
            <w:tcW w:w="1195" w:type="pct"/>
            <w:vAlign w:val="center"/>
          </w:tcPr>
          <w:p w14:paraId="35F6638A" w14:textId="5F7D109B" w:rsidR="00E52263" w:rsidRPr="001729BE" w:rsidRDefault="00EC2C0C"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5BF301D1" w:rsidR="00E52263" w:rsidRPr="001729BE" w:rsidRDefault="00EC2C0C"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729BE" w:rsidRPr="001729BE" w14:paraId="13A6F7FA" w14:textId="77777777" w:rsidTr="008A7970">
        <w:trPr>
          <w:trHeight w:val="23"/>
        </w:trPr>
        <w:tc>
          <w:tcPr>
            <w:tcW w:w="2460" w:type="pct"/>
            <w:vAlign w:val="center"/>
          </w:tcPr>
          <w:p w14:paraId="56B24C6B" w14:textId="77777777" w:rsidR="00E52263" w:rsidRPr="001729BE" w:rsidRDefault="00E52263"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Практика, в т.ч.:</w:t>
            </w:r>
          </w:p>
        </w:tc>
        <w:tc>
          <w:tcPr>
            <w:tcW w:w="1195" w:type="pct"/>
            <w:vAlign w:val="center"/>
          </w:tcPr>
          <w:p w14:paraId="112A99FD" w14:textId="05444649" w:rsidR="00E52263" w:rsidRPr="001729BE" w:rsidRDefault="00B35C5B"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108</w:t>
            </w:r>
          </w:p>
        </w:tc>
        <w:tc>
          <w:tcPr>
            <w:tcW w:w="1345" w:type="pct"/>
            <w:vAlign w:val="center"/>
          </w:tcPr>
          <w:p w14:paraId="2A622EB7" w14:textId="35B391A1" w:rsidR="00E52263" w:rsidRPr="001729BE" w:rsidRDefault="00B35C5B"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108</w:t>
            </w:r>
          </w:p>
        </w:tc>
      </w:tr>
      <w:tr w:rsidR="001729BE" w:rsidRPr="001729BE" w14:paraId="3DFC8064" w14:textId="77777777" w:rsidTr="008A7970">
        <w:trPr>
          <w:trHeight w:val="23"/>
        </w:trPr>
        <w:tc>
          <w:tcPr>
            <w:tcW w:w="2460" w:type="pct"/>
            <w:vAlign w:val="center"/>
          </w:tcPr>
          <w:p w14:paraId="0783EEF7" w14:textId="77777777" w:rsidR="00E52263" w:rsidRPr="001729BE" w:rsidRDefault="00E52263"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учебная</w:t>
            </w:r>
          </w:p>
        </w:tc>
        <w:tc>
          <w:tcPr>
            <w:tcW w:w="1195" w:type="pct"/>
            <w:vAlign w:val="center"/>
          </w:tcPr>
          <w:p w14:paraId="6B733599" w14:textId="5C6F5890" w:rsidR="00E52263" w:rsidRPr="00440CD0" w:rsidRDefault="00B35C5B" w:rsidP="008A7970">
            <w:pPr>
              <w:jc w:val="center"/>
              <w:rPr>
                <w:rFonts w:ascii="Times New Roman" w:hAnsi="Times New Roman" w:cs="Times New Roman"/>
                <w:bCs/>
                <w:sz w:val="24"/>
                <w:szCs w:val="24"/>
              </w:rPr>
            </w:pPr>
            <w:r w:rsidRPr="00440CD0">
              <w:rPr>
                <w:rFonts w:ascii="Times New Roman" w:hAnsi="Times New Roman" w:cs="Times New Roman"/>
                <w:bCs/>
                <w:sz w:val="24"/>
                <w:szCs w:val="24"/>
              </w:rPr>
              <w:t>36</w:t>
            </w:r>
          </w:p>
        </w:tc>
        <w:tc>
          <w:tcPr>
            <w:tcW w:w="1345" w:type="pct"/>
            <w:vAlign w:val="center"/>
          </w:tcPr>
          <w:p w14:paraId="3DDC0D71" w14:textId="027D95A5" w:rsidR="00E52263" w:rsidRPr="00440CD0" w:rsidRDefault="00B35C5B" w:rsidP="008A7970">
            <w:pPr>
              <w:jc w:val="center"/>
              <w:rPr>
                <w:rFonts w:ascii="Times New Roman" w:hAnsi="Times New Roman" w:cs="Times New Roman"/>
                <w:bCs/>
                <w:sz w:val="24"/>
                <w:szCs w:val="24"/>
              </w:rPr>
            </w:pPr>
            <w:r w:rsidRPr="00440CD0">
              <w:rPr>
                <w:rFonts w:ascii="Times New Roman" w:hAnsi="Times New Roman" w:cs="Times New Roman"/>
                <w:bCs/>
                <w:sz w:val="24"/>
                <w:szCs w:val="24"/>
              </w:rPr>
              <w:t>36</w:t>
            </w:r>
          </w:p>
        </w:tc>
      </w:tr>
      <w:tr w:rsidR="001729BE" w:rsidRPr="001729BE" w14:paraId="5DAC4275" w14:textId="77777777" w:rsidTr="008A7970">
        <w:trPr>
          <w:trHeight w:val="23"/>
        </w:trPr>
        <w:tc>
          <w:tcPr>
            <w:tcW w:w="2460" w:type="pct"/>
            <w:vAlign w:val="center"/>
          </w:tcPr>
          <w:p w14:paraId="1AD65C17" w14:textId="77777777" w:rsidR="00E52263" w:rsidRPr="001729BE" w:rsidRDefault="00E52263"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производственная</w:t>
            </w:r>
          </w:p>
        </w:tc>
        <w:tc>
          <w:tcPr>
            <w:tcW w:w="1195" w:type="pct"/>
            <w:vAlign w:val="center"/>
          </w:tcPr>
          <w:p w14:paraId="2C979714" w14:textId="5D6D05CF" w:rsidR="00E52263" w:rsidRPr="00333D14" w:rsidRDefault="00B35C5B" w:rsidP="008A7970">
            <w:pPr>
              <w:jc w:val="center"/>
              <w:rPr>
                <w:rFonts w:ascii="Times New Roman" w:hAnsi="Times New Roman" w:cs="Times New Roman"/>
                <w:bCs/>
                <w:sz w:val="24"/>
                <w:szCs w:val="24"/>
              </w:rPr>
            </w:pPr>
            <w:r w:rsidRPr="00333D14">
              <w:rPr>
                <w:rFonts w:ascii="Times New Roman" w:hAnsi="Times New Roman" w:cs="Times New Roman"/>
                <w:bCs/>
                <w:sz w:val="24"/>
                <w:szCs w:val="24"/>
              </w:rPr>
              <w:t>72</w:t>
            </w:r>
          </w:p>
        </w:tc>
        <w:tc>
          <w:tcPr>
            <w:tcW w:w="1345" w:type="pct"/>
            <w:vAlign w:val="center"/>
          </w:tcPr>
          <w:p w14:paraId="4E8BA0FF" w14:textId="133F14D2" w:rsidR="00E52263" w:rsidRPr="00333D14" w:rsidRDefault="00B35C5B" w:rsidP="008A7970">
            <w:pPr>
              <w:jc w:val="center"/>
              <w:rPr>
                <w:rFonts w:ascii="Times New Roman" w:hAnsi="Times New Roman" w:cs="Times New Roman"/>
                <w:bCs/>
                <w:sz w:val="24"/>
                <w:szCs w:val="24"/>
              </w:rPr>
            </w:pPr>
            <w:r w:rsidRPr="00333D14">
              <w:rPr>
                <w:rFonts w:ascii="Times New Roman" w:hAnsi="Times New Roman" w:cs="Times New Roman"/>
                <w:bCs/>
                <w:sz w:val="24"/>
                <w:szCs w:val="24"/>
              </w:rPr>
              <w:t>72</w:t>
            </w:r>
          </w:p>
        </w:tc>
      </w:tr>
      <w:tr w:rsidR="001729BE" w:rsidRPr="001729BE" w14:paraId="5472E0DC" w14:textId="77777777" w:rsidTr="008A7970">
        <w:trPr>
          <w:trHeight w:val="23"/>
        </w:trPr>
        <w:tc>
          <w:tcPr>
            <w:tcW w:w="2460" w:type="pct"/>
            <w:vAlign w:val="center"/>
          </w:tcPr>
          <w:p w14:paraId="347E6AF4" w14:textId="77777777" w:rsidR="00E52263" w:rsidRPr="001729BE" w:rsidRDefault="00E52263"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 xml:space="preserve">Промежуточная аттестация </w:t>
            </w:r>
          </w:p>
        </w:tc>
        <w:tc>
          <w:tcPr>
            <w:tcW w:w="1195" w:type="pct"/>
            <w:vAlign w:val="center"/>
          </w:tcPr>
          <w:p w14:paraId="70D9F46B" w14:textId="13081135" w:rsidR="00E52263" w:rsidRPr="001729BE" w:rsidRDefault="006675FD" w:rsidP="008A797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24CFAA44" w:rsidR="00E52263" w:rsidRPr="001729BE" w:rsidRDefault="00E52263" w:rsidP="008A7970">
            <w:pPr>
              <w:jc w:val="center"/>
              <w:rPr>
                <w:rFonts w:ascii="Times New Roman" w:hAnsi="Times New Roman" w:cs="Times New Roman"/>
                <w:bCs/>
                <w:sz w:val="24"/>
                <w:szCs w:val="24"/>
              </w:rPr>
            </w:pPr>
          </w:p>
        </w:tc>
      </w:tr>
      <w:tr w:rsidR="00E52263" w:rsidRPr="001729BE" w14:paraId="1B09F0D6" w14:textId="77777777" w:rsidTr="008A7970">
        <w:trPr>
          <w:trHeight w:val="23"/>
        </w:trPr>
        <w:tc>
          <w:tcPr>
            <w:tcW w:w="2460" w:type="pct"/>
            <w:vAlign w:val="center"/>
          </w:tcPr>
          <w:p w14:paraId="56292792" w14:textId="77777777" w:rsidR="00E52263" w:rsidRPr="001729BE" w:rsidRDefault="00E52263"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Всего</w:t>
            </w:r>
          </w:p>
        </w:tc>
        <w:tc>
          <w:tcPr>
            <w:tcW w:w="1195" w:type="pct"/>
            <w:vAlign w:val="center"/>
          </w:tcPr>
          <w:p w14:paraId="03DFE91B" w14:textId="7848D3DA" w:rsidR="00E52263" w:rsidRPr="001729BE" w:rsidRDefault="006675FD" w:rsidP="008A7970">
            <w:pPr>
              <w:jc w:val="center"/>
              <w:rPr>
                <w:rFonts w:ascii="Times New Roman" w:hAnsi="Times New Roman" w:cs="Times New Roman"/>
                <w:b/>
                <w:sz w:val="24"/>
                <w:szCs w:val="24"/>
              </w:rPr>
            </w:pPr>
            <w:r>
              <w:rPr>
                <w:rFonts w:ascii="Times New Roman" w:hAnsi="Times New Roman" w:cs="Times New Roman"/>
                <w:b/>
                <w:sz w:val="24"/>
                <w:szCs w:val="24"/>
              </w:rPr>
              <w:t>38</w:t>
            </w:r>
            <w:r w:rsidR="00EC2C0C">
              <w:rPr>
                <w:rFonts w:ascii="Times New Roman" w:hAnsi="Times New Roman" w:cs="Times New Roman"/>
                <w:b/>
                <w:sz w:val="24"/>
                <w:szCs w:val="24"/>
              </w:rPr>
              <w:t>4</w:t>
            </w:r>
          </w:p>
        </w:tc>
        <w:tc>
          <w:tcPr>
            <w:tcW w:w="1345" w:type="pct"/>
            <w:vAlign w:val="center"/>
          </w:tcPr>
          <w:p w14:paraId="3FFE54D9" w14:textId="02711877" w:rsidR="00E52263" w:rsidRPr="001729BE" w:rsidRDefault="00B35C5B" w:rsidP="008A7970">
            <w:pPr>
              <w:jc w:val="center"/>
              <w:rPr>
                <w:rFonts w:ascii="Times New Roman" w:hAnsi="Times New Roman" w:cs="Times New Roman"/>
                <w:b/>
                <w:sz w:val="24"/>
                <w:szCs w:val="24"/>
              </w:rPr>
            </w:pPr>
            <w:r w:rsidRPr="001729BE">
              <w:rPr>
                <w:rFonts w:ascii="Times New Roman" w:hAnsi="Times New Roman" w:cs="Times New Roman"/>
                <w:b/>
                <w:sz w:val="24"/>
                <w:szCs w:val="24"/>
              </w:rPr>
              <w:t>308</w:t>
            </w:r>
          </w:p>
        </w:tc>
      </w:tr>
      <w:bookmarkEnd w:id="30"/>
    </w:tbl>
    <w:p w14:paraId="76B5549A" w14:textId="0CE78B54" w:rsidR="00EA6E1D" w:rsidRDefault="00EA6E1D" w:rsidP="00C63897">
      <w:pPr>
        <w:rPr>
          <w:rFonts w:ascii="Times New Roman" w:hAnsi="Times New Roman" w:cs="Times New Roman"/>
          <w:i/>
          <w:sz w:val="24"/>
          <w:szCs w:val="24"/>
        </w:rPr>
      </w:pPr>
    </w:p>
    <w:p w14:paraId="29D8DC8D" w14:textId="77777777" w:rsidR="00FF461D" w:rsidRPr="001729BE" w:rsidRDefault="00FF461D" w:rsidP="00C63897">
      <w:pPr>
        <w:rPr>
          <w:rFonts w:ascii="Times New Roman" w:hAnsi="Times New Roman" w:cs="Times New Roman"/>
          <w:i/>
          <w:sz w:val="24"/>
          <w:szCs w:val="24"/>
        </w:rPr>
      </w:pPr>
    </w:p>
    <w:p w14:paraId="18C85FF8" w14:textId="29FA0E43" w:rsidR="00C63897" w:rsidRPr="001729BE" w:rsidRDefault="00C63897" w:rsidP="007863C1">
      <w:pPr>
        <w:pStyle w:val="114"/>
        <w:rPr>
          <w:rFonts w:ascii="Times New Roman" w:hAnsi="Times New Roman"/>
        </w:rPr>
      </w:pPr>
      <w:bookmarkStart w:id="31" w:name="_Toc150695625"/>
      <w:bookmarkStart w:id="32" w:name="_Toc210831388"/>
      <w:bookmarkStart w:id="33" w:name="_Toc210831432"/>
      <w:bookmarkStart w:id="34" w:name="_Toc210831476"/>
      <w:bookmarkStart w:id="35" w:name="_Toc210831520"/>
      <w:r w:rsidRPr="001729BE">
        <w:rPr>
          <w:rFonts w:ascii="Times New Roman" w:hAnsi="Times New Roman"/>
        </w:rPr>
        <w:t>2.</w:t>
      </w:r>
      <w:r w:rsidR="000156CF" w:rsidRPr="001729BE">
        <w:rPr>
          <w:rFonts w:ascii="Times New Roman" w:hAnsi="Times New Roman"/>
        </w:rPr>
        <w:t>2</w:t>
      </w:r>
      <w:r w:rsidRPr="001729BE">
        <w:rPr>
          <w:rFonts w:ascii="Times New Roman" w:hAnsi="Times New Roman"/>
        </w:rPr>
        <w:t>. Структура профессионального модуля</w:t>
      </w:r>
      <w:bookmarkEnd w:id="31"/>
      <w:bookmarkEnd w:id="32"/>
      <w:bookmarkEnd w:id="33"/>
      <w:bookmarkEnd w:id="34"/>
      <w:bookmarkEnd w:id="35"/>
      <w:r w:rsidRPr="001729BE">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545"/>
        <w:gridCol w:w="851"/>
        <w:gridCol w:w="709"/>
        <w:gridCol w:w="707"/>
        <w:gridCol w:w="568"/>
        <w:gridCol w:w="568"/>
        <w:gridCol w:w="566"/>
        <w:gridCol w:w="566"/>
        <w:gridCol w:w="560"/>
      </w:tblGrid>
      <w:tr w:rsidR="001729BE" w:rsidRPr="001729BE" w14:paraId="6F87E685" w14:textId="77777777" w:rsidTr="00EC2C0C">
        <w:trPr>
          <w:cantSplit/>
          <w:trHeight w:val="3271"/>
        </w:trPr>
        <w:tc>
          <w:tcPr>
            <w:tcW w:w="513" w:type="pct"/>
            <w:tcBorders>
              <w:bottom w:val="single" w:sz="4" w:space="0" w:color="auto"/>
            </w:tcBorders>
          </w:tcPr>
          <w:p w14:paraId="64CDAFAF" w14:textId="77777777" w:rsidR="00E52263" w:rsidRPr="001729BE" w:rsidRDefault="00E52263"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Код ОК, ПК</w:t>
            </w:r>
          </w:p>
        </w:tc>
        <w:tc>
          <w:tcPr>
            <w:tcW w:w="1841" w:type="pct"/>
            <w:tcBorders>
              <w:bottom w:val="single" w:sz="4" w:space="0" w:color="auto"/>
            </w:tcBorders>
            <w:vAlign w:val="center"/>
          </w:tcPr>
          <w:p w14:paraId="41D9AA4F" w14:textId="77777777" w:rsidR="00E52263" w:rsidRPr="001729BE" w:rsidRDefault="00E52263"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56677B74" w14:textId="77777777" w:rsidR="00E52263" w:rsidRPr="001729BE" w:rsidRDefault="00E52263" w:rsidP="008A7970">
            <w:pPr>
              <w:jc w:val="center"/>
              <w:rPr>
                <w:rFonts w:ascii="Times New Roman" w:eastAsia="Times New Roman" w:hAnsi="Times New Roman" w:cs="Times New Roman"/>
                <w:lang w:eastAsia="ru-RU"/>
              </w:rPr>
            </w:pPr>
            <w:r w:rsidRPr="001729BE">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1729BE" w:rsidRDefault="00E52263" w:rsidP="008A7970">
            <w:pPr>
              <w:jc w:val="center"/>
              <w:rPr>
                <w:rFonts w:ascii="Times New Roman" w:eastAsia="Times New Roman" w:hAnsi="Times New Roman" w:cs="Times New Roman"/>
                <w:lang w:eastAsia="ru-RU"/>
              </w:rPr>
            </w:pPr>
            <w:r w:rsidRPr="001729BE">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764E9636" w14:textId="77777777" w:rsidR="00E52263" w:rsidRPr="001729BE" w:rsidRDefault="00E52263" w:rsidP="008A7970">
            <w:pPr>
              <w:suppressAutoHyphens/>
              <w:ind w:left="113" w:right="113"/>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1729BE" w:rsidRDefault="00E52263" w:rsidP="008A7970">
            <w:pPr>
              <w:suppressAutoHyphens/>
              <w:jc w:val="center"/>
              <w:rPr>
                <w:rFonts w:ascii="Times New Roman" w:eastAsia="Times New Roman" w:hAnsi="Times New Roman" w:cs="Times New Roman"/>
                <w:lang w:eastAsia="ru-RU"/>
              </w:rPr>
            </w:pPr>
            <w:r w:rsidRPr="001729BE">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1729BE" w:rsidRDefault="00E52263"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Курсовая работа (проект)</w:t>
            </w:r>
          </w:p>
        </w:tc>
        <w:tc>
          <w:tcPr>
            <w:tcW w:w="294" w:type="pct"/>
            <w:textDirection w:val="btLr"/>
            <w:vAlign w:val="center"/>
          </w:tcPr>
          <w:p w14:paraId="5E96507F" w14:textId="72E05552" w:rsidR="00E52263" w:rsidRPr="001729BE" w:rsidRDefault="00E52263"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479B13FE" w14:textId="77777777" w:rsidR="00E52263" w:rsidRPr="001729BE" w:rsidRDefault="00E52263"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235ADAC8" w14:textId="77777777" w:rsidR="00E52263" w:rsidRPr="001729BE" w:rsidRDefault="00E52263"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Производственная практика</w:t>
            </w:r>
          </w:p>
        </w:tc>
      </w:tr>
      <w:tr w:rsidR="001729BE" w:rsidRPr="001729BE" w14:paraId="1E0380C1" w14:textId="77777777" w:rsidTr="00EC2C0C">
        <w:trPr>
          <w:cantSplit/>
          <w:trHeight w:val="73"/>
        </w:trPr>
        <w:tc>
          <w:tcPr>
            <w:tcW w:w="513" w:type="pct"/>
            <w:tcBorders>
              <w:bottom w:val="single" w:sz="4" w:space="0" w:color="auto"/>
            </w:tcBorders>
            <w:vAlign w:val="center"/>
          </w:tcPr>
          <w:p w14:paraId="4BA3818A" w14:textId="77777777" w:rsidR="00E52263" w:rsidRPr="001729BE" w:rsidRDefault="00E52263"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1</w:t>
            </w:r>
          </w:p>
        </w:tc>
        <w:tc>
          <w:tcPr>
            <w:tcW w:w="1841" w:type="pct"/>
            <w:tcBorders>
              <w:bottom w:val="single" w:sz="4" w:space="0" w:color="auto"/>
            </w:tcBorders>
            <w:vAlign w:val="center"/>
          </w:tcPr>
          <w:p w14:paraId="5AAD6379" w14:textId="77777777" w:rsidR="00E52263" w:rsidRPr="001729BE" w:rsidRDefault="00E52263"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48CDF8B7" w14:textId="77777777" w:rsidR="00E52263" w:rsidRPr="001729BE" w:rsidRDefault="00E52263" w:rsidP="008A7970">
            <w:pPr>
              <w:jc w:val="center"/>
              <w:rPr>
                <w:rFonts w:ascii="Times New Roman" w:eastAsia="Times New Roman" w:hAnsi="Times New Roman" w:cs="Times New Roman"/>
                <w:iCs/>
                <w:sz w:val="16"/>
                <w:szCs w:val="16"/>
                <w:lang w:eastAsia="ru-RU"/>
              </w:rPr>
            </w:pPr>
            <w:r w:rsidRPr="001729BE">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1729BE" w:rsidRDefault="00E52263" w:rsidP="008A7970">
            <w:pPr>
              <w:jc w:val="center"/>
              <w:rPr>
                <w:rFonts w:ascii="Times New Roman" w:eastAsia="Times New Roman" w:hAnsi="Times New Roman" w:cs="Times New Roman"/>
                <w:iCs/>
                <w:sz w:val="16"/>
                <w:szCs w:val="16"/>
                <w:lang w:eastAsia="ru-RU"/>
              </w:rPr>
            </w:pPr>
            <w:r w:rsidRPr="001729BE">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35B77869" w14:textId="77777777" w:rsidR="00E52263" w:rsidRPr="001729BE" w:rsidRDefault="00E52263"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1729BE" w:rsidRDefault="00E52263"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6</w:t>
            </w:r>
          </w:p>
        </w:tc>
        <w:tc>
          <w:tcPr>
            <w:tcW w:w="295" w:type="pct"/>
            <w:vAlign w:val="center"/>
          </w:tcPr>
          <w:p w14:paraId="584A1165" w14:textId="77777777" w:rsidR="00E52263" w:rsidRPr="001729BE" w:rsidRDefault="00E52263"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7</w:t>
            </w:r>
          </w:p>
        </w:tc>
        <w:tc>
          <w:tcPr>
            <w:tcW w:w="294" w:type="pct"/>
            <w:vAlign w:val="center"/>
          </w:tcPr>
          <w:p w14:paraId="2C8A3179" w14:textId="77777777" w:rsidR="00E52263" w:rsidRPr="001729BE" w:rsidRDefault="00E52263"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1729BE" w:rsidRDefault="00E52263"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1729BE" w:rsidRDefault="00E52263"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10</w:t>
            </w:r>
          </w:p>
        </w:tc>
      </w:tr>
      <w:tr w:rsidR="001729BE" w:rsidRPr="001729BE" w14:paraId="69946EFA" w14:textId="77777777" w:rsidTr="00EC2C0C">
        <w:tc>
          <w:tcPr>
            <w:tcW w:w="513" w:type="pct"/>
            <w:vAlign w:val="center"/>
          </w:tcPr>
          <w:p w14:paraId="6D199112" w14:textId="77777777" w:rsidR="00EC2C0C" w:rsidRDefault="00EC2C0C" w:rsidP="00960591">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ОК.01 – ОК.06, ОК.09, </w:t>
            </w:r>
          </w:p>
          <w:p w14:paraId="0E13F379" w14:textId="77777777" w:rsidR="00EC2C0C" w:rsidRDefault="00EC2C0C" w:rsidP="0096059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076F1BD9" w14:textId="0064233B" w:rsidR="00960591" w:rsidRPr="001729BE" w:rsidRDefault="00EC2C0C" w:rsidP="00960591">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1.2, ПК 1.3 </w:t>
            </w:r>
          </w:p>
        </w:tc>
        <w:tc>
          <w:tcPr>
            <w:tcW w:w="1841" w:type="pct"/>
            <w:vAlign w:val="center"/>
          </w:tcPr>
          <w:p w14:paraId="4C8BFBFE" w14:textId="54171B96" w:rsidR="00960591" w:rsidRPr="001729BE" w:rsidRDefault="00A63401" w:rsidP="00960591">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Раздел 1. </w:t>
            </w:r>
            <w:r w:rsidR="00960591" w:rsidRPr="001729BE">
              <w:rPr>
                <w:rFonts w:ascii="Times New Roman" w:eastAsia="Times New Roman" w:hAnsi="Times New Roman" w:cs="Times New Roman"/>
                <w:iCs/>
                <w:lang w:eastAsia="ru-RU"/>
              </w:rPr>
              <w:t>Библиотечно-информационное обслуживание</w:t>
            </w:r>
          </w:p>
        </w:tc>
        <w:tc>
          <w:tcPr>
            <w:tcW w:w="442" w:type="pct"/>
            <w:vAlign w:val="center"/>
          </w:tcPr>
          <w:p w14:paraId="314F26E7" w14:textId="524ADC08" w:rsidR="00960591" w:rsidRPr="00333D14" w:rsidRDefault="00960591"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166</w:t>
            </w:r>
          </w:p>
        </w:tc>
        <w:tc>
          <w:tcPr>
            <w:tcW w:w="368" w:type="pct"/>
            <w:vAlign w:val="center"/>
          </w:tcPr>
          <w:p w14:paraId="44942769" w14:textId="1CE7F8AC" w:rsidR="00960591" w:rsidRPr="00333D14" w:rsidRDefault="00960591"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120</w:t>
            </w:r>
          </w:p>
        </w:tc>
        <w:tc>
          <w:tcPr>
            <w:tcW w:w="367" w:type="pct"/>
            <w:shd w:val="clear" w:color="auto" w:fill="D9D9D9" w:themeFill="background1" w:themeFillShade="D9"/>
            <w:vAlign w:val="center"/>
          </w:tcPr>
          <w:p w14:paraId="02B8C988" w14:textId="0A3BA931" w:rsidR="00960591" w:rsidRPr="00333D14" w:rsidRDefault="00960591"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166</w:t>
            </w:r>
          </w:p>
        </w:tc>
        <w:tc>
          <w:tcPr>
            <w:tcW w:w="295" w:type="pct"/>
            <w:vAlign w:val="center"/>
          </w:tcPr>
          <w:p w14:paraId="0618067B" w14:textId="6A638EEE" w:rsidR="00960591" w:rsidRPr="00333D14" w:rsidRDefault="00960591"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166</w:t>
            </w:r>
          </w:p>
        </w:tc>
        <w:tc>
          <w:tcPr>
            <w:tcW w:w="295" w:type="pct"/>
            <w:vAlign w:val="center"/>
          </w:tcPr>
          <w:p w14:paraId="62BD4645" w14:textId="318AF551" w:rsidR="00960591" w:rsidRPr="00333D14" w:rsidRDefault="00EC2C0C" w:rsidP="00333D1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vAlign w:val="center"/>
          </w:tcPr>
          <w:p w14:paraId="123DAEA2" w14:textId="069ED15A" w:rsidR="00960591" w:rsidRPr="00333D14" w:rsidRDefault="00EC2C0C" w:rsidP="00333D1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shd w:val="clear" w:color="auto" w:fill="D9D9D9" w:themeFill="background1" w:themeFillShade="D9"/>
            <w:vAlign w:val="center"/>
          </w:tcPr>
          <w:p w14:paraId="636144C8" w14:textId="77777777" w:rsidR="00960591" w:rsidRPr="00333D14" w:rsidRDefault="00960591" w:rsidP="00333D14">
            <w:pPr>
              <w:jc w:val="center"/>
              <w:rPr>
                <w:rFonts w:ascii="Times New Roman" w:eastAsia="Times New Roman" w:hAnsi="Times New Roman" w:cs="Times New Roman"/>
                <w:lang w:eastAsia="ru-RU"/>
              </w:rPr>
            </w:pPr>
          </w:p>
        </w:tc>
        <w:tc>
          <w:tcPr>
            <w:tcW w:w="291" w:type="pct"/>
            <w:shd w:val="clear" w:color="auto" w:fill="D9D9D9" w:themeFill="background1" w:themeFillShade="D9"/>
            <w:vAlign w:val="center"/>
          </w:tcPr>
          <w:p w14:paraId="259894E2" w14:textId="77777777" w:rsidR="00960591" w:rsidRPr="00333D14" w:rsidRDefault="00960591" w:rsidP="00333D14">
            <w:pPr>
              <w:jc w:val="center"/>
              <w:rPr>
                <w:rFonts w:ascii="Times New Roman" w:eastAsia="Times New Roman" w:hAnsi="Times New Roman" w:cs="Times New Roman"/>
                <w:lang w:eastAsia="ru-RU"/>
              </w:rPr>
            </w:pPr>
          </w:p>
        </w:tc>
      </w:tr>
      <w:tr w:rsidR="001729BE" w:rsidRPr="001729BE" w14:paraId="7964359A" w14:textId="77777777" w:rsidTr="00EC2C0C">
        <w:trPr>
          <w:trHeight w:val="314"/>
        </w:trPr>
        <w:tc>
          <w:tcPr>
            <w:tcW w:w="513" w:type="pct"/>
            <w:vAlign w:val="center"/>
          </w:tcPr>
          <w:p w14:paraId="5A43CB1F" w14:textId="77777777" w:rsidR="00EC2C0C" w:rsidRDefault="00EC2C0C" w:rsidP="00EC2C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2B33C15E" w14:textId="7B8DEC77" w:rsidR="00EC2C0C" w:rsidRDefault="00EC2C0C" w:rsidP="00EC2C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ОК.02,</w:t>
            </w:r>
          </w:p>
          <w:p w14:paraId="0EB58FB6" w14:textId="312F3DE2" w:rsidR="00EC2C0C" w:rsidRDefault="00EC2C0C" w:rsidP="00EC2C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239765C3" w14:textId="29833FCF" w:rsidR="00EC2C0C" w:rsidRDefault="00EC2C0C" w:rsidP="00EC2C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ОК.06, ОК.09, </w:t>
            </w:r>
          </w:p>
          <w:p w14:paraId="0227A8EF" w14:textId="0E8FA820" w:rsidR="00EC2C0C" w:rsidRDefault="00EC2C0C" w:rsidP="00EC2C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7E725498" w14:textId="27A35D5C" w:rsidR="00960591" w:rsidRPr="001729BE" w:rsidRDefault="00EC2C0C" w:rsidP="00EC2C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 ПК 1.5</w:t>
            </w:r>
          </w:p>
        </w:tc>
        <w:tc>
          <w:tcPr>
            <w:tcW w:w="1841" w:type="pct"/>
            <w:vAlign w:val="center"/>
          </w:tcPr>
          <w:p w14:paraId="03243B04" w14:textId="69838B7E" w:rsidR="00960591" w:rsidRPr="001729BE" w:rsidRDefault="00A63401" w:rsidP="00960591">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Раздел 2. </w:t>
            </w:r>
            <w:r w:rsidR="00960591" w:rsidRPr="001729BE">
              <w:rPr>
                <w:rFonts w:ascii="Times New Roman" w:eastAsia="Times New Roman" w:hAnsi="Times New Roman" w:cs="Times New Roman"/>
                <w:iCs/>
                <w:lang w:eastAsia="ru-RU"/>
              </w:rPr>
              <w:t>Информационно-библиографическое обслуживание</w:t>
            </w:r>
          </w:p>
        </w:tc>
        <w:tc>
          <w:tcPr>
            <w:tcW w:w="442" w:type="pct"/>
            <w:vAlign w:val="center"/>
          </w:tcPr>
          <w:p w14:paraId="1FF8BC3B" w14:textId="2BBC6020" w:rsidR="00960591" w:rsidRPr="00333D14" w:rsidRDefault="00EC2C0C" w:rsidP="00333D1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368" w:type="pct"/>
            <w:vAlign w:val="center"/>
          </w:tcPr>
          <w:p w14:paraId="2459EA9F" w14:textId="6CBBC2BE" w:rsidR="00960591" w:rsidRPr="00333D14" w:rsidRDefault="00960591"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80</w:t>
            </w:r>
          </w:p>
        </w:tc>
        <w:tc>
          <w:tcPr>
            <w:tcW w:w="367" w:type="pct"/>
            <w:shd w:val="clear" w:color="auto" w:fill="D9D9D9" w:themeFill="background1" w:themeFillShade="D9"/>
            <w:vAlign w:val="center"/>
          </w:tcPr>
          <w:p w14:paraId="288A8F4F" w14:textId="12206B80" w:rsidR="00960591" w:rsidRPr="00333D14" w:rsidRDefault="00EC2C0C" w:rsidP="00333D1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95" w:type="pct"/>
            <w:vAlign w:val="center"/>
          </w:tcPr>
          <w:p w14:paraId="66A8905B" w14:textId="222B2206" w:rsidR="00960591" w:rsidRPr="00333D14" w:rsidRDefault="00EC2C0C" w:rsidP="00333D1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92</w:t>
            </w:r>
          </w:p>
        </w:tc>
        <w:tc>
          <w:tcPr>
            <w:tcW w:w="295" w:type="pct"/>
            <w:vAlign w:val="center"/>
          </w:tcPr>
          <w:p w14:paraId="6BB6D7E9" w14:textId="6CE8B416" w:rsidR="00960591" w:rsidRPr="00333D14" w:rsidRDefault="00EC2C0C" w:rsidP="00333D1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vAlign w:val="center"/>
          </w:tcPr>
          <w:p w14:paraId="6085F237" w14:textId="36519539" w:rsidR="00960591" w:rsidRPr="00333D14" w:rsidRDefault="00EC2C0C" w:rsidP="00333D1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shd w:val="clear" w:color="auto" w:fill="D9D9D9" w:themeFill="background1" w:themeFillShade="D9"/>
            <w:vAlign w:val="center"/>
          </w:tcPr>
          <w:p w14:paraId="0DAA0977" w14:textId="77777777" w:rsidR="00960591" w:rsidRPr="00333D14" w:rsidRDefault="00960591" w:rsidP="00333D14">
            <w:pPr>
              <w:jc w:val="center"/>
              <w:rPr>
                <w:rFonts w:ascii="Times New Roman" w:eastAsia="Times New Roman" w:hAnsi="Times New Roman" w:cs="Times New Roman"/>
                <w:lang w:eastAsia="ru-RU"/>
              </w:rPr>
            </w:pPr>
          </w:p>
        </w:tc>
        <w:tc>
          <w:tcPr>
            <w:tcW w:w="291" w:type="pct"/>
            <w:shd w:val="clear" w:color="auto" w:fill="D9D9D9" w:themeFill="background1" w:themeFillShade="D9"/>
            <w:vAlign w:val="center"/>
          </w:tcPr>
          <w:p w14:paraId="4F39D9C5" w14:textId="77777777" w:rsidR="00960591" w:rsidRPr="00333D14" w:rsidRDefault="00960591" w:rsidP="00333D14">
            <w:pPr>
              <w:jc w:val="center"/>
              <w:rPr>
                <w:rFonts w:ascii="Times New Roman" w:eastAsia="Times New Roman" w:hAnsi="Times New Roman" w:cs="Times New Roman"/>
                <w:lang w:eastAsia="ru-RU"/>
              </w:rPr>
            </w:pPr>
          </w:p>
        </w:tc>
      </w:tr>
      <w:tr w:rsidR="00EC2C0C" w:rsidRPr="001729BE" w14:paraId="7D7DCCE8" w14:textId="77777777" w:rsidTr="00EC2C0C">
        <w:trPr>
          <w:trHeight w:val="870"/>
        </w:trPr>
        <w:tc>
          <w:tcPr>
            <w:tcW w:w="513" w:type="pct"/>
            <w:vMerge w:val="restart"/>
          </w:tcPr>
          <w:p w14:paraId="61D2216D" w14:textId="77777777" w:rsidR="00EC2C0C" w:rsidRPr="00EC2C0C" w:rsidRDefault="00EC2C0C" w:rsidP="00EC2C0C">
            <w:pPr>
              <w:rPr>
                <w:rFonts w:ascii="Times New Roman" w:eastAsia="Times New Roman" w:hAnsi="Times New Roman" w:cs="Times New Roman"/>
                <w:bCs/>
                <w:lang w:eastAsia="ru-RU"/>
              </w:rPr>
            </w:pPr>
            <w:r w:rsidRPr="00EC2C0C">
              <w:rPr>
                <w:rFonts w:ascii="Times New Roman" w:eastAsia="Times New Roman" w:hAnsi="Times New Roman" w:cs="Times New Roman"/>
                <w:bCs/>
                <w:lang w:eastAsia="ru-RU"/>
              </w:rPr>
              <w:t>ОК.01,</w:t>
            </w:r>
          </w:p>
          <w:p w14:paraId="55593B59" w14:textId="77777777" w:rsidR="00EC2C0C" w:rsidRPr="00EC2C0C" w:rsidRDefault="00EC2C0C" w:rsidP="00EC2C0C">
            <w:pPr>
              <w:rPr>
                <w:rFonts w:ascii="Times New Roman" w:eastAsia="Times New Roman" w:hAnsi="Times New Roman" w:cs="Times New Roman"/>
                <w:bCs/>
                <w:lang w:eastAsia="ru-RU"/>
              </w:rPr>
            </w:pPr>
            <w:r w:rsidRPr="00EC2C0C">
              <w:rPr>
                <w:rFonts w:ascii="Times New Roman" w:eastAsia="Times New Roman" w:hAnsi="Times New Roman" w:cs="Times New Roman"/>
                <w:bCs/>
                <w:lang w:eastAsia="ru-RU"/>
              </w:rPr>
              <w:t>ОК.02,</w:t>
            </w:r>
          </w:p>
          <w:p w14:paraId="5B469C9F" w14:textId="77777777" w:rsidR="00EC2C0C" w:rsidRPr="00EC2C0C" w:rsidRDefault="00EC2C0C" w:rsidP="00EC2C0C">
            <w:pPr>
              <w:rPr>
                <w:rFonts w:ascii="Times New Roman" w:eastAsia="Times New Roman" w:hAnsi="Times New Roman" w:cs="Times New Roman"/>
                <w:bCs/>
                <w:lang w:eastAsia="ru-RU"/>
              </w:rPr>
            </w:pPr>
            <w:r w:rsidRPr="00EC2C0C">
              <w:rPr>
                <w:rFonts w:ascii="Times New Roman" w:eastAsia="Times New Roman" w:hAnsi="Times New Roman" w:cs="Times New Roman"/>
                <w:bCs/>
                <w:lang w:eastAsia="ru-RU"/>
              </w:rPr>
              <w:t>ОК.05,</w:t>
            </w:r>
          </w:p>
          <w:p w14:paraId="1C0A1091" w14:textId="77777777" w:rsidR="00EC2C0C" w:rsidRDefault="00EC2C0C" w:rsidP="00EC2C0C">
            <w:pPr>
              <w:rPr>
                <w:rFonts w:ascii="Times New Roman" w:eastAsia="Times New Roman" w:hAnsi="Times New Roman" w:cs="Times New Roman"/>
                <w:bCs/>
                <w:lang w:eastAsia="ru-RU"/>
              </w:rPr>
            </w:pPr>
            <w:r w:rsidRPr="00EC2C0C">
              <w:rPr>
                <w:rFonts w:ascii="Times New Roman" w:eastAsia="Times New Roman" w:hAnsi="Times New Roman" w:cs="Times New Roman"/>
                <w:bCs/>
                <w:lang w:eastAsia="ru-RU"/>
              </w:rPr>
              <w:t>ОК.06, ОК.09,</w:t>
            </w:r>
          </w:p>
          <w:p w14:paraId="14694963" w14:textId="4637F678" w:rsidR="00EC2C0C" w:rsidRPr="001729BE" w:rsidRDefault="00EC2C0C" w:rsidP="00EC2C0C">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 – ПК1.5</w:t>
            </w:r>
          </w:p>
        </w:tc>
        <w:tc>
          <w:tcPr>
            <w:tcW w:w="1841" w:type="pct"/>
          </w:tcPr>
          <w:p w14:paraId="263118EF" w14:textId="77777777" w:rsidR="00EC2C0C" w:rsidRPr="001729BE" w:rsidRDefault="00EC2C0C" w:rsidP="008A7970">
            <w:pPr>
              <w:rPr>
                <w:rFonts w:ascii="Times New Roman" w:eastAsia="Times New Roman" w:hAnsi="Times New Roman" w:cs="Times New Roman"/>
                <w:bCs/>
                <w:lang w:eastAsia="ru-RU"/>
              </w:rPr>
            </w:pPr>
            <w:r w:rsidRPr="001729BE">
              <w:rPr>
                <w:rFonts w:ascii="Times New Roman" w:eastAsia="Times New Roman" w:hAnsi="Times New Roman" w:cs="Times New Roman"/>
                <w:bCs/>
                <w:lang w:eastAsia="ru-RU"/>
              </w:rPr>
              <w:t>Учебная практика</w:t>
            </w:r>
          </w:p>
        </w:tc>
        <w:tc>
          <w:tcPr>
            <w:tcW w:w="442" w:type="pct"/>
            <w:vAlign w:val="center"/>
          </w:tcPr>
          <w:p w14:paraId="4496449E" w14:textId="3DC58974" w:rsidR="00EC2C0C" w:rsidRPr="00333D14" w:rsidRDefault="00EC2C0C"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36</w:t>
            </w:r>
          </w:p>
        </w:tc>
        <w:tc>
          <w:tcPr>
            <w:tcW w:w="368" w:type="pct"/>
            <w:vAlign w:val="center"/>
          </w:tcPr>
          <w:p w14:paraId="53D3394A" w14:textId="7E97F594" w:rsidR="00EC2C0C" w:rsidRPr="00333D14" w:rsidRDefault="00EC2C0C"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36</w:t>
            </w:r>
          </w:p>
        </w:tc>
        <w:tc>
          <w:tcPr>
            <w:tcW w:w="367" w:type="pct"/>
            <w:shd w:val="clear" w:color="auto" w:fill="D9D9D9" w:themeFill="background1" w:themeFillShade="D9"/>
            <w:vAlign w:val="center"/>
          </w:tcPr>
          <w:p w14:paraId="6949A831" w14:textId="77777777" w:rsidR="00EC2C0C" w:rsidRPr="00333D14" w:rsidRDefault="00EC2C0C" w:rsidP="00333D14">
            <w:pPr>
              <w:jc w:val="center"/>
              <w:rPr>
                <w:rFonts w:ascii="Times New Roman" w:eastAsia="Times New Roman" w:hAnsi="Times New Roman" w:cs="Times New Roman"/>
                <w:lang w:eastAsia="ru-RU"/>
              </w:rPr>
            </w:pPr>
          </w:p>
        </w:tc>
        <w:tc>
          <w:tcPr>
            <w:tcW w:w="884" w:type="pct"/>
            <w:gridSpan w:val="3"/>
            <w:shd w:val="clear" w:color="auto" w:fill="auto"/>
            <w:vAlign w:val="center"/>
          </w:tcPr>
          <w:p w14:paraId="49C6579C" w14:textId="77777777" w:rsidR="00EC2C0C" w:rsidRPr="00333D14" w:rsidRDefault="00EC2C0C" w:rsidP="00333D14">
            <w:pPr>
              <w:jc w:val="center"/>
              <w:rPr>
                <w:rFonts w:ascii="Times New Roman" w:eastAsia="Times New Roman" w:hAnsi="Times New Roman" w:cs="Times New Roman"/>
                <w:lang w:eastAsia="ru-RU"/>
              </w:rPr>
            </w:pPr>
          </w:p>
        </w:tc>
        <w:tc>
          <w:tcPr>
            <w:tcW w:w="294" w:type="pct"/>
            <w:shd w:val="clear" w:color="auto" w:fill="D9D9D9" w:themeFill="background1" w:themeFillShade="D9"/>
            <w:vAlign w:val="center"/>
          </w:tcPr>
          <w:p w14:paraId="591BE685" w14:textId="0D650E09" w:rsidR="00EC2C0C" w:rsidRPr="00333D14" w:rsidRDefault="00EC2C0C"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36</w:t>
            </w:r>
          </w:p>
        </w:tc>
        <w:tc>
          <w:tcPr>
            <w:tcW w:w="291" w:type="pct"/>
            <w:shd w:val="clear" w:color="auto" w:fill="D9D9D9" w:themeFill="background1" w:themeFillShade="D9"/>
            <w:vAlign w:val="center"/>
          </w:tcPr>
          <w:p w14:paraId="1E6756E8" w14:textId="77777777" w:rsidR="00EC2C0C" w:rsidRPr="00333D14" w:rsidRDefault="00EC2C0C" w:rsidP="00333D14">
            <w:pPr>
              <w:jc w:val="center"/>
              <w:rPr>
                <w:rFonts w:ascii="Times New Roman" w:eastAsia="Times New Roman" w:hAnsi="Times New Roman" w:cs="Times New Roman"/>
                <w:lang w:eastAsia="ru-RU"/>
              </w:rPr>
            </w:pPr>
          </w:p>
        </w:tc>
      </w:tr>
      <w:tr w:rsidR="00EC2C0C" w:rsidRPr="001729BE" w14:paraId="7E9EC039" w14:textId="77777777" w:rsidTr="00EC2C0C">
        <w:trPr>
          <w:trHeight w:val="314"/>
        </w:trPr>
        <w:tc>
          <w:tcPr>
            <w:tcW w:w="513" w:type="pct"/>
            <w:vMerge/>
          </w:tcPr>
          <w:p w14:paraId="5E2ADD2F" w14:textId="53F901D8" w:rsidR="00EC2C0C" w:rsidRPr="001729BE" w:rsidRDefault="00EC2C0C" w:rsidP="008A7970">
            <w:pPr>
              <w:rPr>
                <w:rFonts w:ascii="Times New Roman" w:eastAsia="Times New Roman" w:hAnsi="Times New Roman" w:cs="Times New Roman"/>
                <w:lang w:eastAsia="ru-RU"/>
              </w:rPr>
            </w:pPr>
          </w:p>
        </w:tc>
        <w:tc>
          <w:tcPr>
            <w:tcW w:w="1841" w:type="pct"/>
          </w:tcPr>
          <w:p w14:paraId="2D744C7C" w14:textId="77777777" w:rsidR="00EC2C0C" w:rsidRPr="001729BE" w:rsidRDefault="00EC2C0C" w:rsidP="008A7970">
            <w:pPr>
              <w:rPr>
                <w:rFonts w:ascii="Times New Roman" w:eastAsia="Times New Roman" w:hAnsi="Times New Roman" w:cs="Times New Roman"/>
                <w:b/>
                <w:bCs/>
                <w:u w:val="single"/>
                <w:lang w:eastAsia="ru-RU"/>
              </w:rPr>
            </w:pPr>
            <w:r w:rsidRPr="001729BE">
              <w:rPr>
                <w:rFonts w:ascii="Times New Roman" w:eastAsia="Times New Roman" w:hAnsi="Times New Roman" w:cs="Times New Roman"/>
                <w:lang w:eastAsia="ru-RU"/>
              </w:rPr>
              <w:t>Производственная практика</w:t>
            </w:r>
          </w:p>
        </w:tc>
        <w:tc>
          <w:tcPr>
            <w:tcW w:w="442" w:type="pct"/>
            <w:vAlign w:val="center"/>
          </w:tcPr>
          <w:p w14:paraId="61A706EA" w14:textId="1A1B0422" w:rsidR="00EC2C0C" w:rsidRPr="00333D14" w:rsidRDefault="00EC2C0C"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72</w:t>
            </w:r>
          </w:p>
        </w:tc>
        <w:tc>
          <w:tcPr>
            <w:tcW w:w="368" w:type="pct"/>
            <w:vAlign w:val="center"/>
          </w:tcPr>
          <w:p w14:paraId="5FC11EFD" w14:textId="05B54E3D" w:rsidR="00EC2C0C" w:rsidRPr="00333D14" w:rsidRDefault="00EC2C0C"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72</w:t>
            </w:r>
          </w:p>
        </w:tc>
        <w:tc>
          <w:tcPr>
            <w:tcW w:w="367" w:type="pct"/>
            <w:shd w:val="clear" w:color="auto" w:fill="D9D9D9" w:themeFill="background1" w:themeFillShade="D9"/>
            <w:vAlign w:val="center"/>
          </w:tcPr>
          <w:p w14:paraId="0ECEC3E7" w14:textId="77777777" w:rsidR="00EC2C0C" w:rsidRPr="00333D14" w:rsidRDefault="00EC2C0C" w:rsidP="00333D14">
            <w:pPr>
              <w:jc w:val="center"/>
              <w:rPr>
                <w:rFonts w:ascii="Times New Roman" w:eastAsia="Times New Roman" w:hAnsi="Times New Roman" w:cs="Times New Roman"/>
                <w:lang w:eastAsia="ru-RU"/>
              </w:rPr>
            </w:pPr>
          </w:p>
        </w:tc>
        <w:tc>
          <w:tcPr>
            <w:tcW w:w="884" w:type="pct"/>
            <w:gridSpan w:val="3"/>
            <w:shd w:val="clear" w:color="auto" w:fill="auto"/>
            <w:vAlign w:val="center"/>
          </w:tcPr>
          <w:p w14:paraId="2D3E2F4A" w14:textId="77777777" w:rsidR="00EC2C0C" w:rsidRPr="00333D14" w:rsidRDefault="00EC2C0C" w:rsidP="00333D14">
            <w:pPr>
              <w:jc w:val="center"/>
              <w:rPr>
                <w:rFonts w:ascii="Times New Roman" w:eastAsia="Times New Roman" w:hAnsi="Times New Roman" w:cs="Times New Roman"/>
                <w:lang w:eastAsia="ru-RU"/>
              </w:rPr>
            </w:pPr>
          </w:p>
        </w:tc>
        <w:tc>
          <w:tcPr>
            <w:tcW w:w="294" w:type="pct"/>
            <w:shd w:val="clear" w:color="auto" w:fill="D9D9D9" w:themeFill="background1" w:themeFillShade="D9"/>
            <w:vAlign w:val="center"/>
          </w:tcPr>
          <w:p w14:paraId="45A8F077" w14:textId="77777777" w:rsidR="00EC2C0C" w:rsidRPr="00333D14" w:rsidRDefault="00EC2C0C" w:rsidP="00333D14">
            <w:pPr>
              <w:jc w:val="center"/>
              <w:rPr>
                <w:rFonts w:ascii="Times New Roman" w:eastAsia="Times New Roman" w:hAnsi="Times New Roman" w:cs="Times New Roman"/>
                <w:lang w:eastAsia="ru-RU"/>
              </w:rPr>
            </w:pPr>
          </w:p>
        </w:tc>
        <w:tc>
          <w:tcPr>
            <w:tcW w:w="291" w:type="pct"/>
            <w:shd w:val="clear" w:color="auto" w:fill="D9D9D9" w:themeFill="background1" w:themeFillShade="D9"/>
            <w:vAlign w:val="center"/>
          </w:tcPr>
          <w:p w14:paraId="7D1DE31D" w14:textId="37535EDF" w:rsidR="00EC2C0C" w:rsidRPr="00333D14" w:rsidRDefault="00EC2C0C" w:rsidP="00333D14">
            <w:pPr>
              <w:jc w:val="center"/>
              <w:rPr>
                <w:rFonts w:ascii="Times New Roman" w:eastAsia="Times New Roman" w:hAnsi="Times New Roman" w:cs="Times New Roman"/>
                <w:lang w:eastAsia="ru-RU"/>
              </w:rPr>
            </w:pPr>
            <w:r w:rsidRPr="00333D14">
              <w:rPr>
                <w:rFonts w:ascii="Times New Roman" w:eastAsia="Times New Roman" w:hAnsi="Times New Roman" w:cs="Times New Roman"/>
                <w:lang w:eastAsia="ru-RU"/>
              </w:rPr>
              <w:t>72</w:t>
            </w:r>
          </w:p>
        </w:tc>
      </w:tr>
      <w:tr w:rsidR="001729BE" w:rsidRPr="001729BE" w14:paraId="6936528C" w14:textId="77777777" w:rsidTr="00EC2C0C">
        <w:tc>
          <w:tcPr>
            <w:tcW w:w="513" w:type="pct"/>
          </w:tcPr>
          <w:p w14:paraId="2B41521B" w14:textId="77777777" w:rsidR="00E52263" w:rsidRPr="001729BE" w:rsidRDefault="00E52263" w:rsidP="008A7970">
            <w:pPr>
              <w:suppressAutoHyphens/>
              <w:rPr>
                <w:rFonts w:ascii="Times New Roman" w:eastAsia="Times New Roman" w:hAnsi="Times New Roman" w:cs="Times New Roman"/>
                <w:lang w:eastAsia="ru-RU"/>
              </w:rPr>
            </w:pPr>
          </w:p>
        </w:tc>
        <w:tc>
          <w:tcPr>
            <w:tcW w:w="1841" w:type="pct"/>
          </w:tcPr>
          <w:p w14:paraId="03F791FB" w14:textId="77777777" w:rsidR="00E52263" w:rsidRPr="001729BE" w:rsidRDefault="00E52263" w:rsidP="008A7970">
            <w:pPr>
              <w:suppressAutoHyphens/>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Промежуточная аттестация</w:t>
            </w:r>
          </w:p>
        </w:tc>
        <w:tc>
          <w:tcPr>
            <w:tcW w:w="442" w:type="pct"/>
          </w:tcPr>
          <w:p w14:paraId="4BA7F830" w14:textId="14ECB357" w:rsidR="00E52263" w:rsidRPr="001729BE" w:rsidRDefault="00C30F42" w:rsidP="008A797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05E93783" w14:textId="77777777" w:rsidR="00E52263" w:rsidRPr="001729BE" w:rsidRDefault="00E52263" w:rsidP="008A7970">
            <w:pPr>
              <w:jc w:val="center"/>
              <w:rPr>
                <w:rFonts w:ascii="Times New Roman" w:eastAsia="Times New Roman" w:hAnsi="Times New Roman" w:cs="Times New Roman"/>
                <w:b/>
                <w:lang w:eastAsia="ru-RU"/>
              </w:rPr>
            </w:pPr>
          </w:p>
        </w:tc>
        <w:tc>
          <w:tcPr>
            <w:tcW w:w="367" w:type="pct"/>
            <w:shd w:val="clear" w:color="auto" w:fill="D9D9D9" w:themeFill="background1" w:themeFillShade="D9"/>
          </w:tcPr>
          <w:p w14:paraId="5F03498C" w14:textId="77777777" w:rsidR="00E52263" w:rsidRPr="001729BE" w:rsidRDefault="00E52263" w:rsidP="008A7970">
            <w:pPr>
              <w:jc w:val="center"/>
              <w:rPr>
                <w:rFonts w:ascii="Times New Roman" w:eastAsia="Times New Roman" w:hAnsi="Times New Roman" w:cs="Times New Roman"/>
                <w:i/>
                <w:lang w:eastAsia="ru-RU"/>
              </w:rPr>
            </w:pPr>
          </w:p>
        </w:tc>
        <w:tc>
          <w:tcPr>
            <w:tcW w:w="884" w:type="pct"/>
            <w:gridSpan w:val="3"/>
            <w:shd w:val="clear" w:color="auto" w:fill="auto"/>
          </w:tcPr>
          <w:p w14:paraId="1C29591A" w14:textId="77777777" w:rsidR="00E52263" w:rsidRPr="001729BE" w:rsidRDefault="00E52263" w:rsidP="008A7970">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1729BE" w:rsidRDefault="00E52263" w:rsidP="008A797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E52263" w:rsidRPr="001729BE" w:rsidRDefault="00E52263" w:rsidP="008A7970">
            <w:pPr>
              <w:jc w:val="center"/>
              <w:rPr>
                <w:rFonts w:ascii="Times New Roman" w:eastAsia="Times New Roman" w:hAnsi="Times New Roman" w:cs="Times New Roman"/>
                <w:i/>
                <w:lang w:eastAsia="ru-RU"/>
              </w:rPr>
            </w:pPr>
          </w:p>
        </w:tc>
      </w:tr>
      <w:tr w:rsidR="001729BE" w:rsidRPr="001729BE" w14:paraId="409E2AC5" w14:textId="77777777" w:rsidTr="00EC2C0C">
        <w:trPr>
          <w:trHeight w:val="217"/>
        </w:trPr>
        <w:tc>
          <w:tcPr>
            <w:tcW w:w="513" w:type="pct"/>
          </w:tcPr>
          <w:p w14:paraId="6409B3D4" w14:textId="77777777" w:rsidR="00E52263" w:rsidRPr="001729BE" w:rsidRDefault="00E52263" w:rsidP="008A7970">
            <w:pPr>
              <w:rPr>
                <w:rFonts w:ascii="Times New Roman" w:eastAsia="Times New Roman" w:hAnsi="Times New Roman" w:cs="Times New Roman"/>
                <w:b/>
                <w:i/>
                <w:lang w:eastAsia="ru-RU"/>
              </w:rPr>
            </w:pPr>
          </w:p>
        </w:tc>
        <w:tc>
          <w:tcPr>
            <w:tcW w:w="1841" w:type="pct"/>
          </w:tcPr>
          <w:p w14:paraId="6344A63A" w14:textId="77777777" w:rsidR="00E52263" w:rsidRPr="001729BE" w:rsidRDefault="00E52263" w:rsidP="008A7970">
            <w:pPr>
              <w:rPr>
                <w:rFonts w:ascii="Times New Roman" w:eastAsia="Times New Roman" w:hAnsi="Times New Roman" w:cs="Times New Roman"/>
                <w:b/>
                <w:i/>
                <w:lang w:eastAsia="ru-RU"/>
              </w:rPr>
            </w:pPr>
            <w:r w:rsidRPr="001729BE">
              <w:rPr>
                <w:rFonts w:ascii="Times New Roman" w:eastAsia="Times New Roman" w:hAnsi="Times New Roman" w:cs="Times New Roman"/>
                <w:b/>
                <w:i/>
                <w:lang w:eastAsia="ru-RU"/>
              </w:rPr>
              <w:t xml:space="preserve">Всего: </w:t>
            </w:r>
          </w:p>
        </w:tc>
        <w:tc>
          <w:tcPr>
            <w:tcW w:w="442" w:type="pct"/>
          </w:tcPr>
          <w:p w14:paraId="5BA9F395" w14:textId="2758C55E" w:rsidR="00E52263" w:rsidRPr="00FF461D" w:rsidRDefault="00C30F42" w:rsidP="008A79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38</w:t>
            </w:r>
            <w:r w:rsidR="00EC2C0C">
              <w:rPr>
                <w:rFonts w:ascii="Times New Roman" w:eastAsia="Times New Roman" w:hAnsi="Times New Roman" w:cs="Times New Roman"/>
                <w:b/>
                <w:lang w:eastAsia="ru-RU"/>
              </w:rPr>
              <w:t>4</w:t>
            </w:r>
          </w:p>
        </w:tc>
        <w:tc>
          <w:tcPr>
            <w:tcW w:w="368" w:type="pct"/>
          </w:tcPr>
          <w:p w14:paraId="21F28647" w14:textId="049428D3" w:rsidR="00E52263" w:rsidRPr="001729BE" w:rsidRDefault="00960591" w:rsidP="008A7970">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308</w:t>
            </w:r>
          </w:p>
        </w:tc>
        <w:tc>
          <w:tcPr>
            <w:tcW w:w="367" w:type="pct"/>
            <w:shd w:val="clear" w:color="auto" w:fill="D9D9D9" w:themeFill="background1" w:themeFillShade="D9"/>
          </w:tcPr>
          <w:p w14:paraId="701621E4" w14:textId="1ECDBB49" w:rsidR="00E52263" w:rsidRPr="00333D14" w:rsidRDefault="00EC2C0C" w:rsidP="008A7970">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258</w:t>
            </w:r>
          </w:p>
        </w:tc>
        <w:tc>
          <w:tcPr>
            <w:tcW w:w="295" w:type="pct"/>
          </w:tcPr>
          <w:p w14:paraId="1C1F0857" w14:textId="0E12BE66" w:rsidR="00E52263" w:rsidRPr="00333D14" w:rsidRDefault="00EC2C0C" w:rsidP="008A7970">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258</w:t>
            </w:r>
          </w:p>
        </w:tc>
        <w:tc>
          <w:tcPr>
            <w:tcW w:w="295" w:type="pct"/>
          </w:tcPr>
          <w:p w14:paraId="6D8FA348" w14:textId="001F17D0" w:rsidR="00E52263" w:rsidRPr="00333D14" w:rsidRDefault="00EC2C0C" w:rsidP="008A7970">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294" w:type="pct"/>
          </w:tcPr>
          <w:p w14:paraId="3A77EB68" w14:textId="43E1485A" w:rsidR="00E52263" w:rsidRPr="001729BE" w:rsidRDefault="00EC2C0C" w:rsidP="008A797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94" w:type="pct"/>
            <w:shd w:val="clear" w:color="auto" w:fill="D9D9D9" w:themeFill="background1" w:themeFillShade="D9"/>
          </w:tcPr>
          <w:p w14:paraId="258EBE23" w14:textId="2BE53C31" w:rsidR="00E52263" w:rsidRPr="001729BE" w:rsidRDefault="00960591" w:rsidP="008A7970">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36</w:t>
            </w:r>
          </w:p>
        </w:tc>
        <w:tc>
          <w:tcPr>
            <w:tcW w:w="291" w:type="pct"/>
            <w:shd w:val="clear" w:color="auto" w:fill="D9D9D9" w:themeFill="background1" w:themeFillShade="D9"/>
          </w:tcPr>
          <w:p w14:paraId="702117E2" w14:textId="65157BC5" w:rsidR="00E52263" w:rsidRPr="001729BE" w:rsidRDefault="00960591" w:rsidP="008A7970">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72</w:t>
            </w:r>
          </w:p>
        </w:tc>
      </w:tr>
    </w:tbl>
    <w:p w14:paraId="09A25031" w14:textId="79B17E50" w:rsidR="00C63897" w:rsidRPr="001729BE" w:rsidRDefault="00C63897" w:rsidP="00C63897">
      <w:pPr>
        <w:spacing w:after="200" w:line="276" w:lineRule="auto"/>
        <w:rPr>
          <w:rFonts w:ascii="Times New Roman" w:eastAsia="Times New Roman" w:hAnsi="Times New Roman" w:cs="Times New Roman"/>
          <w:b/>
          <w:i/>
          <w:sz w:val="24"/>
          <w:szCs w:val="24"/>
          <w:lang w:eastAsia="ru-RU"/>
        </w:rPr>
      </w:pPr>
    </w:p>
    <w:p w14:paraId="7EC4B882" w14:textId="2C6FF406" w:rsidR="00C63897" w:rsidRPr="001729BE" w:rsidRDefault="00C63897" w:rsidP="007863C1">
      <w:pPr>
        <w:pStyle w:val="114"/>
        <w:rPr>
          <w:rFonts w:ascii="Times New Roman" w:hAnsi="Times New Roman"/>
        </w:rPr>
      </w:pPr>
      <w:bookmarkStart w:id="36" w:name="_Toc150695626"/>
      <w:bookmarkStart w:id="37" w:name="_Toc210831389"/>
      <w:bookmarkStart w:id="38" w:name="_Toc210831433"/>
      <w:bookmarkStart w:id="39" w:name="_Toc210831477"/>
      <w:bookmarkStart w:id="40" w:name="_Toc210831521"/>
      <w:r w:rsidRPr="001729BE">
        <w:rPr>
          <w:rFonts w:ascii="Times New Roman" w:hAnsi="Times New Roman"/>
        </w:rPr>
        <w:t>2.</w:t>
      </w:r>
      <w:r w:rsidR="00782EFC" w:rsidRPr="001729BE">
        <w:rPr>
          <w:rFonts w:ascii="Times New Roman" w:hAnsi="Times New Roman"/>
        </w:rPr>
        <w:t>3</w:t>
      </w:r>
      <w:r w:rsidRPr="001729BE">
        <w:rPr>
          <w:rFonts w:ascii="Times New Roman" w:hAnsi="Times New Roman"/>
        </w:rPr>
        <w:t>. </w:t>
      </w:r>
      <w:r w:rsidR="007863C1" w:rsidRPr="001729BE">
        <w:rPr>
          <w:rFonts w:ascii="Times New Roman" w:hAnsi="Times New Roman"/>
        </w:rPr>
        <w:t>Примерн</w:t>
      </w:r>
      <w:r w:rsidR="00782EFC" w:rsidRPr="001729BE">
        <w:rPr>
          <w:rFonts w:ascii="Times New Roman" w:hAnsi="Times New Roman"/>
        </w:rPr>
        <w:t>о</w:t>
      </w:r>
      <w:r w:rsidR="007863C1" w:rsidRPr="001729BE">
        <w:rPr>
          <w:rFonts w:ascii="Times New Roman" w:hAnsi="Times New Roman"/>
        </w:rPr>
        <w:t xml:space="preserve">е </w:t>
      </w:r>
      <w:r w:rsidRPr="001729BE">
        <w:rPr>
          <w:rFonts w:ascii="Times New Roman" w:hAnsi="Times New Roman"/>
        </w:rPr>
        <w:t xml:space="preserve">содержание </w:t>
      </w:r>
      <w:bookmarkEnd w:id="36"/>
      <w:r w:rsidR="00782EFC" w:rsidRPr="001729BE">
        <w:rPr>
          <w:rFonts w:ascii="Times New Roman" w:hAnsi="Times New Roman"/>
        </w:rPr>
        <w:t>профессионального модуля</w:t>
      </w:r>
      <w:bookmarkEnd w:id="37"/>
      <w:bookmarkEnd w:id="38"/>
      <w:bookmarkEnd w:id="39"/>
      <w:bookmarkEnd w:id="40"/>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33D14" w:rsidRPr="00FF461D" w14:paraId="7A08077F" w14:textId="77777777" w:rsidTr="00333D14">
        <w:trPr>
          <w:trHeight w:val="20"/>
        </w:trPr>
        <w:tc>
          <w:tcPr>
            <w:tcW w:w="2972" w:type="dxa"/>
            <w:tcBorders>
              <w:top w:val="single" w:sz="4" w:space="0" w:color="auto"/>
              <w:left w:val="single" w:sz="4" w:space="0" w:color="auto"/>
              <w:bottom w:val="single" w:sz="4" w:space="0" w:color="auto"/>
              <w:right w:val="single" w:sz="4" w:space="0" w:color="auto"/>
            </w:tcBorders>
            <w:vAlign w:val="center"/>
          </w:tcPr>
          <w:p w14:paraId="6D59FD9F" w14:textId="758E65B2" w:rsidR="00333D14" w:rsidRPr="00FF461D" w:rsidRDefault="00333D14" w:rsidP="00333D14">
            <w:pPr>
              <w:jc w:val="center"/>
              <w:rPr>
                <w:rFonts w:ascii="Times New Roman" w:eastAsia="Times New Roman" w:hAnsi="Times New Roman" w:cs="Times New Roman"/>
                <w:b/>
                <w:bCs/>
                <w:lang w:eastAsia="ru-RU"/>
              </w:rPr>
            </w:pPr>
            <w:bookmarkStart w:id="41" w:name="_Toc152334670"/>
            <w:r w:rsidRPr="00FF461D">
              <w:rPr>
                <w:rFonts w:ascii="Times New Roman" w:eastAsia="Times New Roman" w:hAnsi="Times New Roman" w:cs="Times New Roman"/>
                <w:b/>
                <w:bCs/>
                <w:lang w:eastAsia="ru-RU"/>
              </w:rPr>
              <w:t xml:space="preserve">Наименование разделов </w:t>
            </w:r>
            <w:r w:rsidRPr="00FF461D">
              <w:rPr>
                <w:rFonts w:ascii="Times New Roman" w:eastAsia="Times New Roman" w:hAnsi="Times New Roman" w:cs="Times New Roman"/>
                <w:b/>
                <w:bCs/>
                <w:lang w:eastAsia="ru-RU"/>
              </w:rPr>
              <w:br/>
              <w:t>и тем</w:t>
            </w:r>
          </w:p>
        </w:tc>
        <w:tc>
          <w:tcPr>
            <w:tcW w:w="6662" w:type="dxa"/>
            <w:tcBorders>
              <w:top w:val="single" w:sz="4" w:space="0" w:color="auto"/>
              <w:left w:val="single" w:sz="4" w:space="0" w:color="auto"/>
              <w:bottom w:val="single" w:sz="4" w:space="0" w:color="auto"/>
              <w:right w:val="single" w:sz="4" w:space="0" w:color="auto"/>
            </w:tcBorders>
            <w:vAlign w:val="center"/>
          </w:tcPr>
          <w:p w14:paraId="3063A6F0" w14:textId="4F10F371" w:rsidR="00333D14" w:rsidRPr="00FF461D" w:rsidRDefault="00333D14" w:rsidP="00333D14">
            <w:pPr>
              <w:suppressAutoHyphens/>
              <w:jc w:val="cente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Примерное содержание учебного материала, практических </w:t>
            </w:r>
            <w:r w:rsidRPr="00FF461D">
              <w:rPr>
                <w:rFonts w:ascii="Times New Roman" w:eastAsia="Times New Roman" w:hAnsi="Times New Roman" w:cs="Times New Roman"/>
                <w:b/>
                <w:bCs/>
                <w:lang w:eastAsia="ru-RU"/>
              </w:rPr>
              <w:br/>
              <w:t>и лабораторных занятия, курсовой проект (работа)</w:t>
            </w:r>
          </w:p>
        </w:tc>
      </w:tr>
      <w:tr w:rsidR="00333D14" w:rsidRPr="00FF461D" w14:paraId="2BF832B4" w14:textId="77777777" w:rsidTr="00333D14">
        <w:trPr>
          <w:trHeight w:val="20"/>
        </w:trPr>
        <w:tc>
          <w:tcPr>
            <w:tcW w:w="9634" w:type="dxa"/>
            <w:gridSpan w:val="2"/>
          </w:tcPr>
          <w:p w14:paraId="211489D3" w14:textId="5CF136A8" w:rsidR="00333D14" w:rsidRPr="00FF461D" w:rsidRDefault="00333D14" w:rsidP="00333D14">
            <w:pPr>
              <w:jc w:val="both"/>
              <w:rPr>
                <w:rFonts w:ascii="Times New Roman" w:eastAsia="Times New Roman" w:hAnsi="Times New Roman" w:cs="Times New Roman"/>
                <w:b/>
                <w:i/>
                <w:lang w:eastAsia="ru-RU"/>
              </w:rPr>
            </w:pPr>
            <w:r w:rsidRPr="00FF461D">
              <w:rPr>
                <w:rFonts w:ascii="Times New Roman" w:eastAsia="Times New Roman" w:hAnsi="Times New Roman" w:cs="Times New Roman"/>
                <w:b/>
                <w:bCs/>
                <w:lang w:eastAsia="ru-RU"/>
              </w:rPr>
              <w:t>Раздел 1.1.</w:t>
            </w:r>
            <w:r w:rsidR="005D41C0" w:rsidRPr="00FF461D">
              <w:rPr>
                <w:rFonts w:ascii="Times New Roman" w:eastAsia="Times New Roman" w:hAnsi="Times New Roman" w:cs="Times New Roman"/>
                <w:b/>
                <w:bCs/>
                <w:lang w:eastAsia="ru-RU"/>
              </w:rPr>
              <w:t xml:space="preserve"> </w:t>
            </w:r>
            <w:r w:rsidRPr="00FF461D">
              <w:rPr>
                <w:rFonts w:ascii="Times New Roman" w:eastAsia="Times New Roman" w:hAnsi="Times New Roman" w:cs="Times New Roman"/>
                <w:b/>
                <w:bCs/>
                <w:lang w:eastAsia="ru-RU"/>
              </w:rPr>
              <w:t>Библиотечно-информационное обслуживание</w:t>
            </w:r>
            <w:r w:rsidR="00EC2C0C">
              <w:rPr>
                <w:rFonts w:ascii="Times New Roman" w:eastAsia="Times New Roman" w:hAnsi="Times New Roman" w:cs="Times New Roman"/>
                <w:b/>
                <w:bCs/>
                <w:lang w:eastAsia="ru-RU"/>
              </w:rPr>
              <w:t xml:space="preserve"> (166 часов)</w:t>
            </w:r>
          </w:p>
        </w:tc>
      </w:tr>
      <w:tr w:rsidR="00333D14" w:rsidRPr="00FF461D" w14:paraId="70894A8C" w14:textId="77777777" w:rsidTr="00333D14">
        <w:trPr>
          <w:trHeight w:val="20"/>
        </w:trPr>
        <w:tc>
          <w:tcPr>
            <w:tcW w:w="9634" w:type="dxa"/>
            <w:gridSpan w:val="2"/>
          </w:tcPr>
          <w:p w14:paraId="6BBDEF11" w14:textId="77777777" w:rsidR="00333D14" w:rsidRPr="00FF461D" w:rsidRDefault="00333D14" w:rsidP="00333D14">
            <w:pPr>
              <w:jc w:val="both"/>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МДК 01.01. Библиотечно-информационное обслуживание</w:t>
            </w:r>
          </w:p>
        </w:tc>
      </w:tr>
      <w:tr w:rsidR="00333D14" w:rsidRPr="00FF461D" w14:paraId="39640D67" w14:textId="77777777" w:rsidTr="00333D14">
        <w:trPr>
          <w:trHeight w:val="20"/>
        </w:trPr>
        <w:tc>
          <w:tcPr>
            <w:tcW w:w="2972" w:type="dxa"/>
            <w:vMerge w:val="restart"/>
          </w:tcPr>
          <w:p w14:paraId="5DFDC1F0" w14:textId="5AC81B38" w:rsidR="00333D14" w:rsidRPr="00FF461D" w:rsidRDefault="00333D14" w:rsidP="00333D14">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C2C0C">
              <w:rPr>
                <w:rFonts w:ascii="Times New Roman" w:eastAsia="Times New Roman" w:hAnsi="Times New Roman" w:cs="Times New Roman"/>
                <w:b/>
                <w:bCs/>
                <w:lang w:eastAsia="ru-RU"/>
              </w:rPr>
              <w:t>1.1.</w:t>
            </w:r>
            <w:r w:rsidRPr="00FF461D">
              <w:rPr>
                <w:rFonts w:ascii="Times New Roman" w:eastAsia="Times New Roman" w:hAnsi="Times New Roman" w:cs="Times New Roman"/>
                <w:b/>
                <w:bCs/>
                <w:lang w:eastAsia="ru-RU"/>
              </w:rPr>
              <w:t xml:space="preserve"> </w:t>
            </w:r>
          </w:p>
          <w:p w14:paraId="6B05EF5F" w14:textId="77777777" w:rsidR="00333D14" w:rsidRPr="00FF461D" w:rsidRDefault="00333D14" w:rsidP="00333D14">
            <w:pPr>
              <w:rPr>
                <w:rFonts w:ascii="Times New Roman" w:eastAsia="Times New Roman" w:hAnsi="Times New Roman" w:cs="Times New Roman"/>
                <w:b/>
                <w:bCs/>
                <w:lang w:eastAsia="ru-RU"/>
              </w:rPr>
            </w:pPr>
            <w:r w:rsidRPr="00FF461D">
              <w:rPr>
                <w:rFonts w:ascii="Times New Roman" w:hAnsi="Times New Roman"/>
                <w:b/>
              </w:rPr>
              <w:lastRenderedPageBreak/>
              <w:t xml:space="preserve">Цель, задачи и принципы библиотечного-информационного обслуживания </w:t>
            </w:r>
          </w:p>
        </w:tc>
        <w:tc>
          <w:tcPr>
            <w:tcW w:w="6662" w:type="dxa"/>
          </w:tcPr>
          <w:p w14:paraId="5DBD11E3" w14:textId="77777777" w:rsidR="00333D14" w:rsidRPr="00FF461D" w:rsidRDefault="00333D14" w:rsidP="00333D14">
            <w:pPr>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lastRenderedPageBreak/>
              <w:t xml:space="preserve">Содержание </w:t>
            </w:r>
          </w:p>
        </w:tc>
      </w:tr>
      <w:tr w:rsidR="00333D14" w:rsidRPr="00FF461D" w14:paraId="739929CC" w14:textId="77777777" w:rsidTr="00333D14">
        <w:trPr>
          <w:trHeight w:val="20"/>
        </w:trPr>
        <w:tc>
          <w:tcPr>
            <w:tcW w:w="2972" w:type="dxa"/>
            <w:vMerge/>
          </w:tcPr>
          <w:p w14:paraId="4E62FD63" w14:textId="77777777" w:rsidR="00333D14" w:rsidRPr="00FF461D" w:rsidRDefault="00333D14" w:rsidP="00333D14">
            <w:pPr>
              <w:rPr>
                <w:rFonts w:ascii="Times New Roman" w:eastAsia="Times New Roman" w:hAnsi="Times New Roman" w:cs="Times New Roman"/>
                <w:b/>
                <w:bCs/>
                <w:lang w:eastAsia="ru-RU"/>
              </w:rPr>
            </w:pPr>
          </w:p>
        </w:tc>
        <w:tc>
          <w:tcPr>
            <w:tcW w:w="6662" w:type="dxa"/>
          </w:tcPr>
          <w:p w14:paraId="469F980E" w14:textId="7C8AF049" w:rsidR="00333D14" w:rsidRPr="00FF461D" w:rsidRDefault="00333D14" w:rsidP="00333D14">
            <w:pPr>
              <w:suppressAutoHyphens/>
              <w:jc w:val="both"/>
              <w:rPr>
                <w:rFonts w:ascii="Times New Roman" w:hAnsi="Times New Roman"/>
              </w:rPr>
            </w:pPr>
            <w:r w:rsidRPr="00FF461D">
              <w:rPr>
                <w:rFonts w:ascii="Times New Roman" w:hAnsi="Times New Roman"/>
              </w:rPr>
              <w:t>Библиотечно-информационное обслуживание: понятие, цель, принципы, основные направления. Национальная программа поддержки и развития чтения в РФ. Понятия «читатель», «пользователь» публичной библиотеки. Библиотечные услуги. Нормативно-правовые документы, регулирующие библиотечно-информационное обслуживание. Библиотечные ассоциации, способствующие развитию чтения. Петербургское библиотечное общество. Требования, предъявляемые к библиотекарю отдела обслуживания.</w:t>
            </w:r>
            <w:r w:rsidR="00792B49">
              <w:rPr>
                <w:rFonts w:ascii="Times New Roman" w:hAnsi="Times New Roman"/>
              </w:rPr>
              <w:t xml:space="preserve"> Профессиональный стандарт «Специалист библиотечно-информационной деятельности».</w:t>
            </w:r>
            <w:r w:rsidRPr="00FF461D">
              <w:rPr>
                <w:rFonts w:ascii="Times New Roman" w:hAnsi="Times New Roman"/>
              </w:rPr>
              <w:t xml:space="preserve"> Профессиональные и личностные качества библиотекаря отдела обслуживания. Профессиональная этика российского библиотекаря</w:t>
            </w:r>
          </w:p>
        </w:tc>
      </w:tr>
      <w:tr w:rsidR="00333D14" w:rsidRPr="00FF461D" w14:paraId="0D956710" w14:textId="77777777" w:rsidTr="00333D14">
        <w:trPr>
          <w:trHeight w:val="20"/>
        </w:trPr>
        <w:tc>
          <w:tcPr>
            <w:tcW w:w="2972" w:type="dxa"/>
            <w:vMerge/>
          </w:tcPr>
          <w:p w14:paraId="55E579B5" w14:textId="77777777" w:rsidR="00333D14" w:rsidRPr="00FF461D" w:rsidRDefault="00333D14" w:rsidP="00333D14">
            <w:pPr>
              <w:rPr>
                <w:rFonts w:ascii="Times New Roman" w:eastAsia="Times New Roman" w:hAnsi="Times New Roman" w:cs="Times New Roman"/>
                <w:b/>
                <w:bCs/>
                <w:lang w:eastAsia="ru-RU"/>
              </w:rPr>
            </w:pPr>
          </w:p>
        </w:tc>
        <w:tc>
          <w:tcPr>
            <w:tcW w:w="6662" w:type="dxa"/>
          </w:tcPr>
          <w:p w14:paraId="5F7B05AB" w14:textId="77777777" w:rsidR="00333D14" w:rsidRPr="00FF461D" w:rsidRDefault="00333D14" w:rsidP="00333D14">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62335E71" w14:textId="77777777" w:rsidTr="00333D14">
        <w:trPr>
          <w:trHeight w:val="20"/>
        </w:trPr>
        <w:tc>
          <w:tcPr>
            <w:tcW w:w="2972" w:type="dxa"/>
            <w:vMerge/>
          </w:tcPr>
          <w:p w14:paraId="379F808B" w14:textId="77777777" w:rsidR="00333D14" w:rsidRPr="00FF461D" w:rsidRDefault="00333D14" w:rsidP="00333D14">
            <w:pPr>
              <w:rPr>
                <w:rFonts w:ascii="Times New Roman" w:eastAsia="Times New Roman" w:hAnsi="Times New Roman" w:cs="Times New Roman"/>
                <w:b/>
                <w:bCs/>
                <w:lang w:eastAsia="ru-RU"/>
              </w:rPr>
            </w:pPr>
          </w:p>
        </w:tc>
        <w:tc>
          <w:tcPr>
            <w:tcW w:w="6662" w:type="dxa"/>
          </w:tcPr>
          <w:p w14:paraId="7D132304" w14:textId="77777777" w:rsidR="00333D14" w:rsidRPr="00FF461D" w:rsidRDefault="00333D14" w:rsidP="00333D14">
            <w:pPr>
              <w:suppressAutoHyphens/>
              <w:jc w:val="both"/>
              <w:rPr>
                <w:rFonts w:ascii="Times New Roman" w:eastAsia="Times New Roman" w:hAnsi="Times New Roman" w:cs="Times New Roman"/>
                <w:iCs/>
                <w:lang w:eastAsia="ru-RU"/>
              </w:rPr>
            </w:pPr>
            <w:r w:rsidRPr="00FF461D">
              <w:rPr>
                <w:rFonts w:ascii="Times New Roman" w:eastAsia="Times New Roman" w:hAnsi="Times New Roman" w:cs="Times New Roman"/>
                <w:iCs/>
                <w:lang w:eastAsia="ru-RU"/>
              </w:rPr>
              <w:t xml:space="preserve">Разработка </w:t>
            </w:r>
            <w:proofErr w:type="spellStart"/>
            <w:r w:rsidRPr="00FF461D">
              <w:rPr>
                <w:rFonts w:ascii="Times New Roman" w:eastAsia="Times New Roman" w:hAnsi="Times New Roman" w:cs="Times New Roman"/>
                <w:iCs/>
                <w:lang w:eastAsia="ru-RU"/>
              </w:rPr>
              <w:t>профессиограммы</w:t>
            </w:r>
            <w:proofErr w:type="spellEnd"/>
            <w:r w:rsidRPr="00FF461D">
              <w:rPr>
                <w:rFonts w:ascii="Times New Roman" w:eastAsia="Times New Roman" w:hAnsi="Times New Roman" w:cs="Times New Roman"/>
                <w:iCs/>
                <w:lang w:eastAsia="ru-RU"/>
              </w:rPr>
              <w:t xml:space="preserve"> (ранжирование профессиональных и личностных качеств) библиотекаря отдела обслуживания</w:t>
            </w:r>
          </w:p>
        </w:tc>
      </w:tr>
      <w:tr w:rsidR="00333D14" w:rsidRPr="00FF461D" w14:paraId="6193DBF3" w14:textId="77777777" w:rsidTr="00333D14">
        <w:trPr>
          <w:trHeight w:val="20"/>
        </w:trPr>
        <w:tc>
          <w:tcPr>
            <w:tcW w:w="2972" w:type="dxa"/>
            <w:vMerge/>
          </w:tcPr>
          <w:p w14:paraId="67BAF6FB" w14:textId="77777777" w:rsidR="00333D14" w:rsidRPr="00FF461D" w:rsidRDefault="00333D14" w:rsidP="00333D14">
            <w:pPr>
              <w:rPr>
                <w:rFonts w:ascii="Times New Roman" w:eastAsia="Times New Roman" w:hAnsi="Times New Roman" w:cs="Times New Roman"/>
                <w:b/>
                <w:bCs/>
                <w:lang w:eastAsia="ru-RU"/>
              </w:rPr>
            </w:pPr>
          </w:p>
        </w:tc>
        <w:tc>
          <w:tcPr>
            <w:tcW w:w="6662" w:type="dxa"/>
            <w:vAlign w:val="bottom"/>
          </w:tcPr>
          <w:p w14:paraId="0AA1E489" w14:textId="77777777" w:rsidR="00333D14" w:rsidRPr="00FF461D" w:rsidRDefault="00333D14" w:rsidP="00333D14">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самостоятельная работа обучающихся</w:t>
            </w:r>
          </w:p>
          <w:p w14:paraId="7FC91E14" w14:textId="77777777" w:rsidR="00333D14" w:rsidRPr="00985327" w:rsidRDefault="00333D14" w:rsidP="00333D14">
            <w:pPr>
              <w:jc w:val="both"/>
              <w:rPr>
                <w:rFonts w:ascii="Times New Roman" w:eastAsia="Times New Roman" w:hAnsi="Times New Roman" w:cs="Times New Roman"/>
                <w:i/>
                <w:lang w:eastAsia="ru-RU"/>
              </w:rPr>
            </w:pPr>
            <w:r w:rsidRPr="00EC2C0C">
              <w:rPr>
                <w:rFonts w:ascii="Times New Roman" w:eastAsia="Times New Roman" w:hAnsi="Times New Roman" w:cs="Times New Roman"/>
                <w:i/>
                <w:sz w:val="20"/>
                <w:szCs w:val="20"/>
                <w:lang w:eastAsia="ru-RU"/>
              </w:rPr>
              <w:t xml:space="preserve">Необходимость и тематика определяются образовательной организацией </w:t>
            </w:r>
          </w:p>
        </w:tc>
      </w:tr>
      <w:tr w:rsidR="00333D14" w:rsidRPr="00FF461D" w14:paraId="6862AD31" w14:textId="77777777" w:rsidTr="00333D14">
        <w:trPr>
          <w:trHeight w:val="20"/>
        </w:trPr>
        <w:tc>
          <w:tcPr>
            <w:tcW w:w="2972" w:type="dxa"/>
            <w:vMerge w:val="restart"/>
          </w:tcPr>
          <w:p w14:paraId="0069EEB2" w14:textId="0921798B" w:rsidR="00333D14" w:rsidRPr="00FF461D" w:rsidRDefault="00333D14" w:rsidP="00333D14">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C2C0C">
              <w:rPr>
                <w:rFonts w:ascii="Times New Roman" w:eastAsia="Times New Roman" w:hAnsi="Times New Roman" w:cs="Times New Roman"/>
                <w:b/>
                <w:bCs/>
                <w:lang w:eastAsia="ru-RU"/>
              </w:rPr>
              <w:t>1.2.</w:t>
            </w:r>
            <w:r w:rsidRPr="00FF461D">
              <w:rPr>
                <w:rFonts w:ascii="Times New Roman" w:eastAsia="Times New Roman" w:hAnsi="Times New Roman" w:cs="Times New Roman"/>
                <w:b/>
                <w:bCs/>
                <w:lang w:eastAsia="ru-RU"/>
              </w:rPr>
              <w:t xml:space="preserve"> </w:t>
            </w:r>
            <w:r w:rsidRPr="00FF461D">
              <w:rPr>
                <w:rFonts w:ascii="Times New Roman" w:eastAsia="Times New Roman" w:hAnsi="Times New Roman" w:cs="Times New Roman"/>
                <w:b/>
                <w:bCs/>
                <w:lang w:eastAsia="ru-RU"/>
              </w:rPr>
              <w:br/>
              <w:t>Организация и технология библиотечно-информационного обслуживания</w:t>
            </w:r>
          </w:p>
        </w:tc>
        <w:tc>
          <w:tcPr>
            <w:tcW w:w="6662" w:type="dxa"/>
            <w:tcBorders>
              <w:top w:val="single" w:sz="4" w:space="0" w:color="auto"/>
              <w:left w:val="single" w:sz="4" w:space="0" w:color="auto"/>
              <w:bottom w:val="single" w:sz="4" w:space="0" w:color="auto"/>
              <w:right w:val="single" w:sz="4" w:space="0" w:color="auto"/>
            </w:tcBorders>
            <w:vAlign w:val="bottom"/>
          </w:tcPr>
          <w:p w14:paraId="7AF6C7FA" w14:textId="77777777" w:rsidR="00333D14" w:rsidRPr="00FF461D" w:rsidRDefault="00333D14" w:rsidP="00333D14">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333D14" w:rsidRPr="00FF461D" w14:paraId="4D8FB2C9" w14:textId="77777777" w:rsidTr="00333D14">
        <w:trPr>
          <w:trHeight w:val="20"/>
        </w:trPr>
        <w:tc>
          <w:tcPr>
            <w:tcW w:w="2972" w:type="dxa"/>
            <w:vMerge/>
          </w:tcPr>
          <w:p w14:paraId="2C9B2444"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CB1B05" w14:textId="77777777" w:rsidR="00333D14" w:rsidRPr="00FF461D" w:rsidRDefault="00333D14" w:rsidP="00333D14">
            <w:pPr>
              <w:jc w:val="both"/>
              <w:rPr>
                <w:rFonts w:ascii="Times New Roman" w:hAnsi="Times New Roman"/>
              </w:rPr>
            </w:pPr>
            <w:r w:rsidRPr="00FF461D">
              <w:rPr>
                <w:rFonts w:ascii="Times New Roman" w:hAnsi="Times New Roman"/>
              </w:rPr>
              <w:t xml:space="preserve">Характеристика понятий «технология», «библиотечная технология». </w:t>
            </w:r>
          </w:p>
          <w:p w14:paraId="32A3B627" w14:textId="15552C7E" w:rsidR="00333D14" w:rsidRPr="00FF461D" w:rsidRDefault="00333D14" w:rsidP="00793BCC">
            <w:pPr>
              <w:jc w:val="both"/>
              <w:rPr>
                <w:rFonts w:ascii="Times New Roman" w:eastAsia="Times New Roman" w:hAnsi="Times New Roman" w:cs="Times New Roman"/>
                <w:lang w:eastAsia="ru-RU"/>
              </w:rPr>
            </w:pPr>
            <w:r w:rsidRPr="00FF461D">
              <w:rPr>
                <w:rFonts w:ascii="Times New Roman" w:hAnsi="Times New Roman"/>
              </w:rPr>
              <w:t xml:space="preserve">Технологические процессы и операции, применяемые при выполнении библиотечных услуг: библиотечный запрос, запись читателей в библиотеку, прием и выдача изданий в традиционной и электронной форме (на примере АБИС, АРМ «читатель», </w:t>
            </w:r>
            <w:r w:rsidR="00793BCC">
              <w:rPr>
                <w:rFonts w:ascii="Times New Roman" w:hAnsi="Times New Roman"/>
              </w:rPr>
              <w:t xml:space="preserve">АРМ </w:t>
            </w:r>
            <w:r w:rsidRPr="00FF461D">
              <w:rPr>
                <w:rFonts w:ascii="Times New Roman" w:hAnsi="Times New Roman"/>
              </w:rPr>
              <w:t>«книговыдача»). Разработка «модели технологического процесса обслуживания». Развитие библиотечно-информационного обслуживания на базе использования информационных технологий. Учетно-технологические документы, применяемые в</w:t>
            </w:r>
            <w:r w:rsidR="005B4903">
              <w:rPr>
                <w:rFonts w:ascii="Times New Roman" w:hAnsi="Times New Roman"/>
              </w:rPr>
              <w:t xml:space="preserve">  </w:t>
            </w:r>
            <w:r w:rsidRPr="00FF461D">
              <w:rPr>
                <w:rFonts w:ascii="Times New Roman" w:hAnsi="Times New Roman"/>
              </w:rPr>
              <w:t>библиотеках, их назначение, особенности в условиях автоматизации библиотечных процессов</w:t>
            </w:r>
            <w:r w:rsidRPr="00FF461D">
              <w:rPr>
                <w:rFonts w:ascii="Times New Roman" w:eastAsia="Times New Roman" w:hAnsi="Times New Roman" w:cs="Times New Roman"/>
                <w:lang w:eastAsia="ru-RU"/>
              </w:rPr>
              <w:t>.</w:t>
            </w:r>
          </w:p>
        </w:tc>
      </w:tr>
      <w:tr w:rsidR="00333D14" w:rsidRPr="00FF461D" w14:paraId="37E1AC90" w14:textId="77777777" w:rsidTr="00333D14">
        <w:trPr>
          <w:trHeight w:val="20"/>
        </w:trPr>
        <w:tc>
          <w:tcPr>
            <w:tcW w:w="2972" w:type="dxa"/>
            <w:vMerge/>
          </w:tcPr>
          <w:p w14:paraId="1CCAA0D7"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890716" w14:textId="77777777" w:rsidR="00333D14" w:rsidRPr="00FF461D" w:rsidRDefault="00333D14" w:rsidP="00333D14">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3F4D3C34" w14:textId="77777777" w:rsidTr="00333D14">
        <w:trPr>
          <w:trHeight w:val="20"/>
        </w:trPr>
        <w:tc>
          <w:tcPr>
            <w:tcW w:w="2972" w:type="dxa"/>
            <w:vMerge/>
          </w:tcPr>
          <w:p w14:paraId="67A5D46C"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D31158" w14:textId="77777777" w:rsidR="00333D14" w:rsidRPr="00FF461D" w:rsidRDefault="00333D14" w:rsidP="00333D14">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Подготовка сообщения «Библиотечно-информационное обслуживание в электронном мире»</w:t>
            </w:r>
          </w:p>
        </w:tc>
      </w:tr>
      <w:tr w:rsidR="00EC2C0C" w:rsidRPr="00FF461D" w14:paraId="6607E942" w14:textId="77777777" w:rsidTr="00DE572B">
        <w:trPr>
          <w:trHeight w:val="20"/>
        </w:trPr>
        <w:tc>
          <w:tcPr>
            <w:tcW w:w="2972" w:type="dxa"/>
            <w:vMerge/>
          </w:tcPr>
          <w:p w14:paraId="110B6B90" w14:textId="77777777" w:rsidR="00EC2C0C" w:rsidRPr="00FF461D" w:rsidRDefault="00EC2C0C" w:rsidP="00EC2C0C">
            <w:pPr>
              <w:rPr>
                <w:rFonts w:ascii="Times New Roman" w:eastAsia="Times New Roman" w:hAnsi="Times New Roman" w:cs="Times New Roman"/>
                <w:b/>
                <w:bCs/>
                <w:lang w:eastAsia="ru-RU"/>
              </w:rPr>
            </w:pPr>
          </w:p>
        </w:tc>
        <w:tc>
          <w:tcPr>
            <w:tcW w:w="6662" w:type="dxa"/>
            <w:vAlign w:val="bottom"/>
          </w:tcPr>
          <w:p w14:paraId="0D2F8CC6" w14:textId="77777777" w:rsidR="00EC2C0C" w:rsidRDefault="00EC2C0C" w:rsidP="00EC2C0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94943E" w14:textId="74382E71" w:rsidR="00EC2C0C" w:rsidRPr="00985327" w:rsidRDefault="00EC2C0C" w:rsidP="00EC2C0C">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0A182FDA" w14:textId="77777777" w:rsidTr="00333D14">
        <w:trPr>
          <w:trHeight w:val="20"/>
        </w:trPr>
        <w:tc>
          <w:tcPr>
            <w:tcW w:w="2972" w:type="dxa"/>
            <w:vMerge w:val="restart"/>
          </w:tcPr>
          <w:p w14:paraId="3ABEE301" w14:textId="1FEC6DAD" w:rsidR="00333D14" w:rsidRPr="00FF461D" w:rsidRDefault="00333D14" w:rsidP="00333D14">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C2C0C">
              <w:rPr>
                <w:rFonts w:ascii="Times New Roman" w:eastAsia="Times New Roman" w:hAnsi="Times New Roman" w:cs="Times New Roman"/>
                <w:b/>
                <w:bCs/>
                <w:lang w:eastAsia="ru-RU"/>
              </w:rPr>
              <w:t>1.3.</w:t>
            </w:r>
            <w:r w:rsidRPr="00FF461D">
              <w:rPr>
                <w:rFonts w:ascii="Times New Roman" w:eastAsia="Times New Roman" w:hAnsi="Times New Roman" w:cs="Times New Roman"/>
                <w:b/>
                <w:bCs/>
                <w:lang w:eastAsia="ru-RU"/>
              </w:rPr>
              <w:t xml:space="preserve"> </w:t>
            </w:r>
          </w:p>
          <w:p w14:paraId="588C87E7" w14:textId="46D37F13" w:rsidR="00333D14" w:rsidRPr="00FF461D" w:rsidRDefault="00333D14" w:rsidP="00333D14">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Организация и технология библиотечно-информационного обслуживания на абонементе и в читальном зале</w:t>
            </w:r>
          </w:p>
        </w:tc>
        <w:tc>
          <w:tcPr>
            <w:tcW w:w="6662" w:type="dxa"/>
          </w:tcPr>
          <w:p w14:paraId="22469D95" w14:textId="77777777" w:rsidR="00333D14" w:rsidRPr="00FF461D" w:rsidRDefault="00333D14" w:rsidP="00333D14">
            <w:pPr>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Содержание </w:t>
            </w:r>
          </w:p>
        </w:tc>
      </w:tr>
      <w:tr w:rsidR="00333D14" w:rsidRPr="00FF461D" w14:paraId="56FE97CA" w14:textId="77777777" w:rsidTr="00333D14">
        <w:trPr>
          <w:trHeight w:val="20"/>
        </w:trPr>
        <w:tc>
          <w:tcPr>
            <w:tcW w:w="2972" w:type="dxa"/>
            <w:vMerge/>
          </w:tcPr>
          <w:p w14:paraId="5CF0860D" w14:textId="77777777" w:rsidR="00333D14" w:rsidRPr="00FF461D" w:rsidRDefault="00333D14" w:rsidP="00333D14">
            <w:pPr>
              <w:rPr>
                <w:rFonts w:ascii="Times New Roman" w:eastAsia="Times New Roman" w:hAnsi="Times New Roman" w:cs="Times New Roman"/>
                <w:b/>
                <w:bCs/>
                <w:lang w:eastAsia="ru-RU"/>
              </w:rPr>
            </w:pPr>
          </w:p>
        </w:tc>
        <w:tc>
          <w:tcPr>
            <w:tcW w:w="6662" w:type="dxa"/>
          </w:tcPr>
          <w:p w14:paraId="125381FC" w14:textId="77777777" w:rsidR="00333D14" w:rsidRPr="00FF461D" w:rsidRDefault="00333D14" w:rsidP="00333D14">
            <w:pPr>
              <w:pStyle w:val="a4"/>
              <w:ind w:left="0"/>
              <w:jc w:val="both"/>
              <w:rPr>
                <w:rFonts w:ascii="Times New Roman" w:hAnsi="Times New Roman"/>
              </w:rPr>
            </w:pPr>
            <w:r w:rsidRPr="00FF461D">
              <w:rPr>
                <w:rFonts w:ascii="Times New Roman" w:hAnsi="Times New Roman"/>
              </w:rPr>
              <w:t>Определение понятия «библиотечный абонемент». Его роль и значение в обслуживании пользователей. История создания абонемента. Виды абонементов. Создание новых структурных подразделений на абонементе. Технология обслуживания читателей на абонементе, правила пользования.</w:t>
            </w:r>
          </w:p>
          <w:p w14:paraId="28AE4B2F" w14:textId="77777777" w:rsidR="00333D14" w:rsidRPr="00FF461D" w:rsidRDefault="00333D14" w:rsidP="00333D14">
            <w:pPr>
              <w:pStyle w:val="a4"/>
              <w:ind w:left="0" w:firstLine="46"/>
              <w:jc w:val="both"/>
              <w:rPr>
                <w:rFonts w:ascii="Times New Roman" w:hAnsi="Times New Roman"/>
              </w:rPr>
            </w:pPr>
            <w:r w:rsidRPr="00FF461D">
              <w:rPr>
                <w:rFonts w:ascii="Times New Roman" w:hAnsi="Times New Roman"/>
              </w:rPr>
              <w:t>Определение понятия «библиотечный читальный зал». История читальных залов, виды. Особенности обслуживания читателей, пользователей. Новые подходы к организации работы читальных залов. Технология обслуживания в читальном зале.</w:t>
            </w:r>
          </w:p>
          <w:p w14:paraId="74C2247C" w14:textId="0E3940C8" w:rsidR="00333D14" w:rsidRPr="00FF461D" w:rsidRDefault="00333D14" w:rsidP="00424699">
            <w:pPr>
              <w:suppressAutoHyphens/>
              <w:jc w:val="both"/>
              <w:rPr>
                <w:rFonts w:ascii="Times New Roman" w:eastAsia="Times New Roman" w:hAnsi="Times New Roman" w:cs="Times New Roman"/>
                <w:lang w:eastAsia="ru-RU"/>
              </w:rPr>
            </w:pPr>
            <w:r w:rsidRPr="00FF461D">
              <w:rPr>
                <w:rFonts w:ascii="Times New Roman" w:hAnsi="Times New Roman"/>
              </w:rPr>
              <w:t>Автоматизация процессов обслуживания на абонементе и в читальном зале. Обработка с помощью компьютера запросов читателей, учет новых читателей, выдачи и возвращения литературы. Использование электронного каталога, интернет-возможностей.</w:t>
            </w:r>
            <w:r w:rsidRPr="00FF461D">
              <w:rPr>
                <w:rFonts w:ascii="Times New Roman" w:eastAsia="Times New Roman" w:hAnsi="Times New Roman" w:cs="Times New Roman"/>
                <w:lang w:eastAsia="ru-RU"/>
              </w:rPr>
              <w:t xml:space="preserve"> </w:t>
            </w:r>
          </w:p>
        </w:tc>
      </w:tr>
      <w:tr w:rsidR="00333D14" w:rsidRPr="00FF461D" w14:paraId="59385E63" w14:textId="77777777" w:rsidTr="00333D14">
        <w:trPr>
          <w:trHeight w:val="20"/>
        </w:trPr>
        <w:tc>
          <w:tcPr>
            <w:tcW w:w="2972" w:type="dxa"/>
            <w:vMerge/>
          </w:tcPr>
          <w:p w14:paraId="00120C35" w14:textId="77777777" w:rsidR="00333D14" w:rsidRPr="00FF461D" w:rsidRDefault="00333D14" w:rsidP="00333D14">
            <w:pPr>
              <w:rPr>
                <w:rFonts w:ascii="Times New Roman" w:eastAsia="Times New Roman" w:hAnsi="Times New Roman" w:cs="Times New Roman"/>
                <w:b/>
                <w:bCs/>
                <w:lang w:eastAsia="ru-RU"/>
              </w:rPr>
            </w:pPr>
          </w:p>
        </w:tc>
        <w:tc>
          <w:tcPr>
            <w:tcW w:w="6662" w:type="dxa"/>
          </w:tcPr>
          <w:p w14:paraId="4F6B0F57" w14:textId="77777777" w:rsidR="00333D14" w:rsidRPr="00FF461D" w:rsidRDefault="00333D14" w:rsidP="00333D14">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736E796B" w14:textId="77777777" w:rsidTr="00333D14">
        <w:trPr>
          <w:trHeight w:val="20"/>
        </w:trPr>
        <w:tc>
          <w:tcPr>
            <w:tcW w:w="2972" w:type="dxa"/>
            <w:vMerge/>
          </w:tcPr>
          <w:p w14:paraId="6289E503" w14:textId="77777777" w:rsidR="00333D14" w:rsidRPr="00FF461D" w:rsidRDefault="00333D14" w:rsidP="00333D14">
            <w:pPr>
              <w:rPr>
                <w:rFonts w:ascii="Times New Roman" w:eastAsia="Times New Roman" w:hAnsi="Times New Roman" w:cs="Times New Roman"/>
                <w:b/>
                <w:bCs/>
                <w:lang w:eastAsia="ru-RU"/>
              </w:rPr>
            </w:pPr>
          </w:p>
        </w:tc>
        <w:tc>
          <w:tcPr>
            <w:tcW w:w="6662" w:type="dxa"/>
          </w:tcPr>
          <w:p w14:paraId="5F239741" w14:textId="77777777" w:rsidR="00333D14" w:rsidRPr="00FF461D" w:rsidRDefault="00333D14" w:rsidP="00333D14">
            <w:pPr>
              <w:pStyle w:val="a4"/>
              <w:ind w:left="46"/>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Запись читателя в</w:t>
            </w:r>
            <w:r w:rsidRPr="00FF461D">
              <w:rPr>
                <w:rFonts w:ascii="Times New Roman" w:hAnsi="Times New Roman"/>
              </w:rPr>
              <w:t xml:space="preserve"> библиотеку в электронной форме </w:t>
            </w:r>
          </w:p>
        </w:tc>
      </w:tr>
      <w:tr w:rsidR="00EC2C0C" w:rsidRPr="00FF461D" w14:paraId="0CC3F27B" w14:textId="77777777" w:rsidTr="00333D14">
        <w:trPr>
          <w:trHeight w:val="20"/>
        </w:trPr>
        <w:tc>
          <w:tcPr>
            <w:tcW w:w="2972" w:type="dxa"/>
            <w:vMerge/>
          </w:tcPr>
          <w:p w14:paraId="7034F1C8" w14:textId="77777777" w:rsidR="00EC2C0C" w:rsidRPr="00FF461D" w:rsidRDefault="00EC2C0C" w:rsidP="00EC2C0C">
            <w:pPr>
              <w:rPr>
                <w:rFonts w:ascii="Times New Roman" w:eastAsia="Times New Roman" w:hAnsi="Times New Roman" w:cs="Times New Roman"/>
                <w:b/>
                <w:bCs/>
                <w:lang w:eastAsia="ru-RU"/>
              </w:rPr>
            </w:pPr>
          </w:p>
        </w:tc>
        <w:tc>
          <w:tcPr>
            <w:tcW w:w="6662" w:type="dxa"/>
            <w:vAlign w:val="bottom"/>
          </w:tcPr>
          <w:p w14:paraId="258ABFC9" w14:textId="77777777" w:rsidR="00EC2C0C" w:rsidRDefault="00EC2C0C" w:rsidP="00EC2C0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181AAB" w14:textId="56EC44A1" w:rsidR="00EC2C0C" w:rsidRPr="00985327" w:rsidRDefault="00EC2C0C" w:rsidP="00EC2C0C">
            <w:pPr>
              <w:jc w:val="both"/>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01FACC9C" w14:textId="77777777" w:rsidTr="00333D14">
        <w:trPr>
          <w:trHeight w:val="20"/>
        </w:trPr>
        <w:tc>
          <w:tcPr>
            <w:tcW w:w="2972" w:type="dxa"/>
            <w:vMerge w:val="restart"/>
          </w:tcPr>
          <w:p w14:paraId="46E8DBB3" w14:textId="30B1344B" w:rsidR="00333D14" w:rsidRPr="00FF461D" w:rsidRDefault="00333D14" w:rsidP="00333D14">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C2C0C">
              <w:rPr>
                <w:rFonts w:ascii="Times New Roman" w:eastAsia="Times New Roman" w:hAnsi="Times New Roman" w:cs="Times New Roman"/>
                <w:b/>
                <w:bCs/>
                <w:lang w:eastAsia="ru-RU"/>
              </w:rPr>
              <w:t>1.4.</w:t>
            </w:r>
            <w:r w:rsidR="005D41C0" w:rsidRPr="00FF461D">
              <w:rPr>
                <w:rFonts w:ascii="Times New Roman" w:eastAsia="Times New Roman" w:hAnsi="Times New Roman" w:cs="Times New Roman"/>
                <w:b/>
                <w:bCs/>
                <w:lang w:eastAsia="ru-RU"/>
              </w:rPr>
              <w:t xml:space="preserve"> </w:t>
            </w:r>
          </w:p>
          <w:p w14:paraId="543A22C9" w14:textId="481774CE" w:rsidR="00333D14" w:rsidRPr="00FF461D" w:rsidRDefault="00333D14" w:rsidP="00333D14">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Организация и технология </w:t>
            </w:r>
            <w:proofErr w:type="spellStart"/>
            <w:r w:rsidRPr="00FF461D">
              <w:rPr>
                <w:rFonts w:ascii="Times New Roman" w:eastAsia="Times New Roman" w:hAnsi="Times New Roman" w:cs="Times New Roman"/>
                <w:b/>
                <w:bCs/>
                <w:lang w:eastAsia="ru-RU"/>
              </w:rPr>
              <w:t>внестационарного</w:t>
            </w:r>
            <w:proofErr w:type="spellEnd"/>
            <w:r w:rsidRPr="00FF461D">
              <w:rPr>
                <w:rFonts w:ascii="Times New Roman" w:eastAsia="Times New Roman" w:hAnsi="Times New Roman" w:cs="Times New Roman"/>
                <w:b/>
                <w:bCs/>
                <w:lang w:eastAsia="ru-RU"/>
              </w:rPr>
              <w:t xml:space="preserve"> и удаленного библиотечно-</w:t>
            </w:r>
            <w:r w:rsidRPr="00FF461D">
              <w:rPr>
                <w:rFonts w:ascii="Times New Roman" w:eastAsia="Times New Roman" w:hAnsi="Times New Roman" w:cs="Times New Roman"/>
                <w:b/>
                <w:bCs/>
                <w:lang w:eastAsia="ru-RU"/>
              </w:rPr>
              <w:lastRenderedPageBreak/>
              <w:t>информационного обслуживания</w:t>
            </w:r>
          </w:p>
          <w:p w14:paraId="55556B82" w14:textId="77777777" w:rsidR="00333D14" w:rsidRPr="00FF461D" w:rsidRDefault="00333D14" w:rsidP="00333D14">
            <w:pPr>
              <w:rPr>
                <w:rFonts w:ascii="Times New Roman" w:eastAsia="Times New Roman" w:hAnsi="Times New Roman" w:cs="Times New Roman"/>
                <w:b/>
                <w:bCs/>
                <w:lang w:eastAsia="ru-RU"/>
              </w:rPr>
            </w:pPr>
          </w:p>
          <w:p w14:paraId="490A490C"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A11DA3" w14:textId="77777777" w:rsidR="00333D14" w:rsidRPr="00FF461D" w:rsidRDefault="00333D14" w:rsidP="00333D14">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lastRenderedPageBreak/>
              <w:t xml:space="preserve">Содержание </w:t>
            </w:r>
          </w:p>
        </w:tc>
      </w:tr>
      <w:tr w:rsidR="00333D14" w:rsidRPr="00FF461D" w14:paraId="3C6C60C2" w14:textId="77777777" w:rsidTr="00333D14">
        <w:trPr>
          <w:trHeight w:val="20"/>
        </w:trPr>
        <w:tc>
          <w:tcPr>
            <w:tcW w:w="2972" w:type="dxa"/>
            <w:vMerge/>
          </w:tcPr>
          <w:p w14:paraId="0D8840B6"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2736E6" w14:textId="77777777" w:rsidR="00333D14" w:rsidRPr="00FF461D" w:rsidRDefault="00333D14" w:rsidP="00333D14">
            <w:pPr>
              <w:pStyle w:val="a4"/>
              <w:ind w:left="0"/>
              <w:jc w:val="both"/>
              <w:rPr>
                <w:rFonts w:ascii="Times New Roman" w:hAnsi="Times New Roman" w:cs="Times New Roman"/>
              </w:rPr>
            </w:pPr>
            <w:proofErr w:type="spellStart"/>
            <w:r w:rsidRPr="00FF461D">
              <w:rPr>
                <w:rFonts w:ascii="Times New Roman" w:hAnsi="Times New Roman" w:cs="Times New Roman"/>
              </w:rPr>
              <w:t>Внестационарное</w:t>
            </w:r>
            <w:proofErr w:type="spellEnd"/>
            <w:r w:rsidRPr="00FF461D">
              <w:rPr>
                <w:rFonts w:ascii="Times New Roman" w:hAnsi="Times New Roman" w:cs="Times New Roman"/>
              </w:rPr>
              <w:t xml:space="preserve"> обслуживание (ВСО) в ЦБС.</w:t>
            </w:r>
          </w:p>
          <w:p w14:paraId="5E71E98C" w14:textId="2305B9D9" w:rsidR="00333D14" w:rsidRPr="00FF461D" w:rsidRDefault="00333D14" w:rsidP="00333D14">
            <w:pPr>
              <w:jc w:val="both"/>
              <w:rPr>
                <w:rFonts w:ascii="Times New Roman" w:hAnsi="Times New Roman" w:cs="Times New Roman"/>
              </w:rPr>
            </w:pPr>
            <w:r w:rsidRPr="00FF461D">
              <w:rPr>
                <w:rFonts w:ascii="Times New Roman" w:hAnsi="Times New Roman" w:cs="Times New Roman"/>
              </w:rPr>
              <w:t>Понятие «</w:t>
            </w:r>
            <w:proofErr w:type="spellStart"/>
            <w:r w:rsidRPr="00FF461D">
              <w:rPr>
                <w:rFonts w:ascii="Times New Roman" w:hAnsi="Times New Roman" w:cs="Times New Roman"/>
              </w:rPr>
              <w:t>внестационарное</w:t>
            </w:r>
            <w:proofErr w:type="spellEnd"/>
            <w:r w:rsidRPr="00FF461D">
              <w:rPr>
                <w:rFonts w:ascii="Times New Roman" w:hAnsi="Times New Roman" w:cs="Times New Roman"/>
              </w:rPr>
              <w:t xml:space="preserve"> обслуживание читателей», его определение. Значение </w:t>
            </w:r>
            <w:proofErr w:type="spellStart"/>
            <w:r w:rsidRPr="00FF461D">
              <w:rPr>
                <w:rFonts w:ascii="Times New Roman" w:hAnsi="Times New Roman" w:cs="Times New Roman"/>
              </w:rPr>
              <w:t>внестационарного</w:t>
            </w:r>
            <w:proofErr w:type="spellEnd"/>
            <w:r w:rsidRPr="00FF461D">
              <w:rPr>
                <w:rFonts w:ascii="Times New Roman" w:hAnsi="Times New Roman" w:cs="Times New Roman"/>
              </w:rPr>
              <w:t xml:space="preserve"> обслуживания, виды </w:t>
            </w:r>
            <w:r w:rsidRPr="00FF461D">
              <w:rPr>
                <w:rFonts w:ascii="Times New Roman" w:hAnsi="Times New Roman" w:cs="Times New Roman"/>
              </w:rPr>
              <w:lastRenderedPageBreak/>
              <w:t>территориально-обособленных подразделений библиотеки. Организация и технология обслуживания в библиотечном пункте, передвижной библиотеке (биб</w:t>
            </w:r>
            <w:r w:rsidR="0042443F">
              <w:rPr>
                <w:rFonts w:ascii="Times New Roman" w:hAnsi="Times New Roman" w:cs="Times New Roman"/>
              </w:rPr>
              <w:t>л</w:t>
            </w:r>
            <w:r w:rsidRPr="00FF461D">
              <w:rPr>
                <w:rFonts w:ascii="Times New Roman" w:hAnsi="Times New Roman" w:cs="Times New Roman"/>
              </w:rPr>
              <w:t xml:space="preserve">иобус, Комплексе информационно-библиотечного обслуживания). Опыт российских и зарубежных библиотек по развитию </w:t>
            </w:r>
            <w:proofErr w:type="spellStart"/>
            <w:r w:rsidRPr="00FF461D">
              <w:rPr>
                <w:rFonts w:ascii="Times New Roman" w:hAnsi="Times New Roman" w:cs="Times New Roman"/>
              </w:rPr>
              <w:t>внестационарного</w:t>
            </w:r>
            <w:proofErr w:type="spellEnd"/>
            <w:r w:rsidRPr="00FF461D">
              <w:rPr>
                <w:rFonts w:ascii="Times New Roman" w:hAnsi="Times New Roman" w:cs="Times New Roman"/>
              </w:rPr>
              <w:t xml:space="preserve"> обслуживания.</w:t>
            </w:r>
          </w:p>
          <w:p w14:paraId="16EDD0B5" w14:textId="2CE6DE31" w:rsidR="00333D14" w:rsidRPr="00FF461D" w:rsidRDefault="00333D14" w:rsidP="00440CD0">
            <w:pPr>
              <w:pStyle w:val="a4"/>
              <w:ind w:left="0"/>
              <w:jc w:val="both"/>
              <w:rPr>
                <w:rFonts w:ascii="Times New Roman" w:eastAsia="Times New Roman" w:hAnsi="Times New Roman" w:cs="Times New Roman"/>
                <w:lang w:eastAsia="ru-RU"/>
              </w:rPr>
            </w:pPr>
            <w:r w:rsidRPr="00FF461D">
              <w:rPr>
                <w:rFonts w:ascii="Times New Roman" w:hAnsi="Times New Roman" w:cs="Times New Roman"/>
              </w:rPr>
              <w:t>Определение понятий «Межбиблиотечный абонемент», «международный межбиблиотечный абонемент», «удаленный пользователь», «электронная доставка документов», «доставка документов». Значение МБА. Технология выполнения требований на издания по МБА. Правила пользования МБА. Учет работы по МБА. Опыт работы российских и зарубежных библиотек по использованию новейших технологий.</w:t>
            </w:r>
          </w:p>
        </w:tc>
      </w:tr>
      <w:tr w:rsidR="00333D14" w:rsidRPr="00FF461D" w14:paraId="529BED0F" w14:textId="77777777" w:rsidTr="00333D14">
        <w:trPr>
          <w:trHeight w:val="20"/>
        </w:trPr>
        <w:tc>
          <w:tcPr>
            <w:tcW w:w="2972" w:type="dxa"/>
            <w:vMerge/>
          </w:tcPr>
          <w:p w14:paraId="24C8C460"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225ECE" w14:textId="77777777" w:rsidR="00333D14" w:rsidRPr="00FF461D" w:rsidRDefault="00333D14" w:rsidP="00333D14">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5702E3E9" w14:textId="77777777" w:rsidTr="00333D14">
        <w:trPr>
          <w:trHeight w:val="20"/>
        </w:trPr>
        <w:tc>
          <w:tcPr>
            <w:tcW w:w="2972" w:type="dxa"/>
            <w:vMerge/>
          </w:tcPr>
          <w:p w14:paraId="42E24BB0"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7E86B6" w14:textId="77777777" w:rsidR="00333D14" w:rsidRPr="00FF461D" w:rsidRDefault="00333D14" w:rsidP="00333D14">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Заполнение учетно-технологических документов библиотечного пункта, МБА</w:t>
            </w:r>
          </w:p>
        </w:tc>
      </w:tr>
      <w:tr w:rsidR="00EC2C0C" w:rsidRPr="00FF461D" w14:paraId="11B285D6" w14:textId="77777777" w:rsidTr="00386760">
        <w:trPr>
          <w:trHeight w:val="20"/>
        </w:trPr>
        <w:tc>
          <w:tcPr>
            <w:tcW w:w="2972" w:type="dxa"/>
            <w:vMerge/>
          </w:tcPr>
          <w:p w14:paraId="24EE3BC9" w14:textId="77777777" w:rsidR="00EC2C0C" w:rsidRPr="00FF461D" w:rsidRDefault="00EC2C0C" w:rsidP="00EC2C0C">
            <w:pPr>
              <w:rPr>
                <w:rFonts w:ascii="Times New Roman" w:eastAsia="Times New Roman" w:hAnsi="Times New Roman" w:cs="Times New Roman"/>
                <w:b/>
                <w:bCs/>
                <w:lang w:eastAsia="ru-RU"/>
              </w:rPr>
            </w:pPr>
          </w:p>
        </w:tc>
        <w:tc>
          <w:tcPr>
            <w:tcW w:w="6662" w:type="dxa"/>
            <w:vAlign w:val="bottom"/>
          </w:tcPr>
          <w:p w14:paraId="417CA2A1" w14:textId="77777777" w:rsidR="00EC2C0C" w:rsidRDefault="00EC2C0C" w:rsidP="00EC2C0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6974CC" w14:textId="6577BEBF" w:rsidR="00EC2C0C" w:rsidRPr="004D07EA" w:rsidRDefault="00EC2C0C" w:rsidP="00EC2C0C">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7EF1B48B" w14:textId="77777777" w:rsidTr="00333D14">
        <w:trPr>
          <w:trHeight w:val="20"/>
        </w:trPr>
        <w:tc>
          <w:tcPr>
            <w:tcW w:w="2972" w:type="dxa"/>
            <w:vMerge w:val="restart"/>
          </w:tcPr>
          <w:p w14:paraId="032F2325" w14:textId="7F45F1B6" w:rsidR="00333D14" w:rsidRPr="00FF461D" w:rsidRDefault="002B35B9" w:rsidP="00333D1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EC2C0C">
              <w:rPr>
                <w:rFonts w:ascii="Times New Roman" w:eastAsia="Times New Roman" w:hAnsi="Times New Roman" w:cs="Times New Roman"/>
                <w:b/>
                <w:bCs/>
                <w:lang w:eastAsia="ru-RU"/>
              </w:rPr>
              <w:t>1.5.</w:t>
            </w:r>
            <w:r w:rsidR="00333D14" w:rsidRPr="00FF461D">
              <w:rPr>
                <w:rFonts w:ascii="Times New Roman" w:eastAsia="Times New Roman" w:hAnsi="Times New Roman" w:cs="Times New Roman"/>
                <w:b/>
                <w:bCs/>
                <w:lang w:eastAsia="ru-RU"/>
              </w:rPr>
              <w:t xml:space="preserve"> </w:t>
            </w:r>
          </w:p>
          <w:p w14:paraId="0D7BFB7C" w14:textId="78D7A057" w:rsidR="00333D14" w:rsidRPr="00FF461D" w:rsidRDefault="00333D14" w:rsidP="00333D14">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Психология чтения. Типология читателей. Методы изучения читателей</w:t>
            </w:r>
          </w:p>
        </w:tc>
        <w:tc>
          <w:tcPr>
            <w:tcW w:w="6662" w:type="dxa"/>
            <w:tcBorders>
              <w:top w:val="single" w:sz="4" w:space="0" w:color="auto"/>
              <w:left w:val="single" w:sz="4" w:space="0" w:color="auto"/>
              <w:bottom w:val="single" w:sz="4" w:space="0" w:color="auto"/>
              <w:right w:val="single" w:sz="4" w:space="0" w:color="auto"/>
            </w:tcBorders>
            <w:vAlign w:val="bottom"/>
          </w:tcPr>
          <w:p w14:paraId="686B7EF0" w14:textId="77777777" w:rsidR="00333D14" w:rsidRPr="00FF461D" w:rsidRDefault="00333D14" w:rsidP="00333D14">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333D14" w:rsidRPr="00FF461D" w14:paraId="781DA45F" w14:textId="77777777" w:rsidTr="00333D14">
        <w:trPr>
          <w:trHeight w:val="20"/>
        </w:trPr>
        <w:tc>
          <w:tcPr>
            <w:tcW w:w="2972" w:type="dxa"/>
            <w:vMerge/>
          </w:tcPr>
          <w:p w14:paraId="19A84643"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9C454A" w14:textId="3956D7F7" w:rsidR="00333D14" w:rsidRPr="00FF461D" w:rsidRDefault="00333D14" w:rsidP="00EC2C0C">
            <w:pPr>
              <w:pStyle w:val="a4"/>
              <w:ind w:left="46"/>
              <w:jc w:val="both"/>
              <w:rPr>
                <w:rFonts w:ascii="Times New Roman" w:hAnsi="Times New Roman"/>
              </w:rPr>
            </w:pPr>
            <w:r w:rsidRPr="00FF461D">
              <w:rPr>
                <w:rFonts w:ascii="Times New Roman" w:hAnsi="Times New Roman"/>
              </w:rPr>
              <w:t>Определение понятий: читатель, пользователь (ГОСТ 7.0-99), психология чтения История изучения читателей в России в дореволюционный период (до 1917</w:t>
            </w:r>
            <w:r w:rsidR="00440CD0">
              <w:rPr>
                <w:rFonts w:ascii="Times New Roman" w:hAnsi="Times New Roman"/>
              </w:rPr>
              <w:t xml:space="preserve"> </w:t>
            </w:r>
            <w:r w:rsidRPr="00FF461D">
              <w:rPr>
                <w:rFonts w:ascii="Times New Roman" w:hAnsi="Times New Roman"/>
              </w:rPr>
              <w:t>г.). Изучение читателей в советский период («Советский читатель», «Книга и чтение в жизни небольших городов», «Книга и чтение советского села», «Советский рабочий-читатель», «Специалист-библиотека-библиография»). Региональные исследования.</w:t>
            </w:r>
          </w:p>
          <w:p w14:paraId="711B16A0" w14:textId="77777777" w:rsidR="00333D14" w:rsidRPr="00FF461D" w:rsidRDefault="00333D14" w:rsidP="00EC2C0C">
            <w:pPr>
              <w:pStyle w:val="a4"/>
              <w:ind w:left="46"/>
              <w:jc w:val="both"/>
              <w:rPr>
                <w:rFonts w:ascii="Times New Roman" w:hAnsi="Times New Roman"/>
              </w:rPr>
            </w:pPr>
            <w:r w:rsidRPr="00FF461D">
              <w:rPr>
                <w:rFonts w:ascii="Times New Roman" w:hAnsi="Times New Roman"/>
              </w:rPr>
              <w:t>Современное состояние исследования по чтению и библиотечному обслуживанию. Исследования, проводимые РНБ, РГБ, и др. библиотеками. («Библиотекарь как читатель». «Чтение в библиотеках России»).</w:t>
            </w:r>
          </w:p>
          <w:p w14:paraId="373FE3CC" w14:textId="3F1A0495" w:rsidR="00333D14" w:rsidRPr="00FF461D" w:rsidRDefault="00333D14" w:rsidP="00EC2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
              <w:jc w:val="both"/>
              <w:rPr>
                <w:rFonts w:ascii="Times New Roman" w:hAnsi="Times New Roman"/>
              </w:rPr>
            </w:pPr>
            <w:r w:rsidRPr="00FF461D">
              <w:rPr>
                <w:rFonts w:ascii="Times New Roman" w:hAnsi="Times New Roman"/>
              </w:rPr>
              <w:t xml:space="preserve">Разработка теории психологии чтения современными библиотековедами В.А. Бородиной, </w:t>
            </w:r>
            <w:r w:rsidR="004D07EA" w:rsidRPr="005B1BED">
              <w:rPr>
                <w:rFonts w:ascii="Times New Roman" w:hAnsi="Times New Roman"/>
              </w:rPr>
              <w:t>С.А.</w:t>
            </w:r>
            <w:r w:rsidR="004D07EA">
              <w:rPr>
                <w:rFonts w:ascii="Times New Roman" w:hAnsi="Times New Roman"/>
              </w:rPr>
              <w:t xml:space="preserve"> </w:t>
            </w:r>
            <w:proofErr w:type="spellStart"/>
            <w:r w:rsidRPr="004D07EA">
              <w:rPr>
                <w:rFonts w:ascii="Times New Roman" w:hAnsi="Times New Roman"/>
              </w:rPr>
              <w:t>Езовой</w:t>
            </w:r>
            <w:proofErr w:type="spellEnd"/>
            <w:r w:rsidR="005D41C0" w:rsidRPr="00FF461D">
              <w:rPr>
                <w:rFonts w:ascii="Times New Roman" w:hAnsi="Times New Roman"/>
                <w:i/>
              </w:rPr>
              <w:t xml:space="preserve"> </w:t>
            </w:r>
            <w:r w:rsidRPr="00FF461D">
              <w:rPr>
                <w:rFonts w:ascii="Times New Roman" w:hAnsi="Times New Roman"/>
              </w:rPr>
              <w:t>и</w:t>
            </w:r>
            <w:r w:rsidR="005D41C0" w:rsidRPr="00FF461D">
              <w:rPr>
                <w:rFonts w:ascii="Times New Roman" w:hAnsi="Times New Roman"/>
              </w:rPr>
              <w:t xml:space="preserve"> </w:t>
            </w:r>
            <w:r w:rsidRPr="00FF461D">
              <w:rPr>
                <w:rFonts w:ascii="Times New Roman" w:hAnsi="Times New Roman"/>
              </w:rPr>
              <w:t>др.</w:t>
            </w:r>
            <w:r w:rsidR="005B4903">
              <w:rPr>
                <w:rFonts w:ascii="Times New Roman" w:hAnsi="Times New Roman"/>
              </w:rPr>
              <w:t xml:space="preserve">  </w:t>
            </w:r>
            <w:r w:rsidRPr="00FF461D">
              <w:rPr>
                <w:rFonts w:ascii="Times New Roman" w:hAnsi="Times New Roman"/>
              </w:rPr>
              <w:t>Роль психологии чтения на современном этапе в обслуживании читателей</w:t>
            </w:r>
            <w:r w:rsidRPr="00FF461D">
              <w:rPr>
                <w:rFonts w:ascii="Times New Roman" w:hAnsi="Times New Roman"/>
                <w:i/>
              </w:rPr>
              <w:t xml:space="preserve">. </w:t>
            </w:r>
            <w:r w:rsidRPr="00FF461D">
              <w:rPr>
                <w:rFonts w:ascii="Times New Roman" w:hAnsi="Times New Roman"/>
              </w:rPr>
              <w:t>Чтение как форма познавательной и духовной деятельности. Влияние книги на поведение человека, на изменения в его сознании. Влияние окружающей среды на характер и на содержание чтения. Учет психологических качеств личности (воображение, воля, темперамент) при организации чтения. Использование психологических процессов (восприятие, мотивация, интересы, потребности и др.) в процессе чтения читателей. Классификация читателей на основе социально-демографических признаков. Типология читателей как учение о типах читателей. Значение типологии читателей. Основные подходы к разработке типов читателей известных библиотековедов.</w:t>
            </w:r>
          </w:p>
          <w:p w14:paraId="2912E3B3" w14:textId="1E5A0EDD" w:rsidR="00333D14" w:rsidRPr="00FF461D" w:rsidRDefault="00333D14" w:rsidP="00EC2C0C">
            <w:pPr>
              <w:pStyle w:val="a4"/>
              <w:ind w:left="46"/>
              <w:jc w:val="both"/>
              <w:rPr>
                <w:rFonts w:ascii="Times New Roman" w:hAnsi="Times New Roman"/>
              </w:rPr>
            </w:pPr>
            <w:r w:rsidRPr="00FF461D">
              <w:rPr>
                <w:rFonts w:ascii="Times New Roman" w:hAnsi="Times New Roman"/>
              </w:rPr>
              <w:t xml:space="preserve">Понятие «психология чтения». История развития психологии чтения. Учение Н.А. Рубакина, С.Л. </w:t>
            </w:r>
            <w:proofErr w:type="spellStart"/>
            <w:r w:rsidRPr="00FF461D">
              <w:rPr>
                <w:rFonts w:ascii="Times New Roman" w:hAnsi="Times New Roman"/>
              </w:rPr>
              <w:t>Вальдгарда</w:t>
            </w:r>
            <w:proofErr w:type="spellEnd"/>
            <w:r w:rsidRPr="00FF461D">
              <w:rPr>
                <w:rFonts w:ascii="Times New Roman" w:hAnsi="Times New Roman"/>
              </w:rPr>
              <w:t xml:space="preserve"> о психологии чтения. </w:t>
            </w:r>
            <w:r w:rsidRPr="005B1BED">
              <w:rPr>
                <w:rFonts w:ascii="Times New Roman" w:hAnsi="Times New Roman"/>
              </w:rPr>
              <w:t>Разработка теоретических положений по психологии чтения библиотековедами Б.В. Банк</w:t>
            </w:r>
            <w:r w:rsidR="004D07EA" w:rsidRPr="005B1BED">
              <w:rPr>
                <w:rFonts w:ascii="Times New Roman" w:hAnsi="Times New Roman"/>
              </w:rPr>
              <w:t>ом</w:t>
            </w:r>
            <w:r w:rsidRPr="005B1BED">
              <w:rPr>
                <w:rFonts w:ascii="Times New Roman" w:hAnsi="Times New Roman"/>
              </w:rPr>
              <w:t xml:space="preserve">, А.И. </w:t>
            </w:r>
            <w:proofErr w:type="spellStart"/>
            <w:r w:rsidRPr="005B1BED">
              <w:rPr>
                <w:rFonts w:ascii="Times New Roman" w:hAnsi="Times New Roman"/>
              </w:rPr>
              <w:t>Рейтблат</w:t>
            </w:r>
            <w:r w:rsidR="004D07EA" w:rsidRPr="005B1BED">
              <w:rPr>
                <w:rFonts w:ascii="Times New Roman" w:hAnsi="Times New Roman"/>
              </w:rPr>
              <w:t>ом</w:t>
            </w:r>
            <w:proofErr w:type="spellEnd"/>
            <w:r w:rsidRPr="005B1BED">
              <w:rPr>
                <w:rFonts w:ascii="Times New Roman" w:hAnsi="Times New Roman"/>
              </w:rPr>
              <w:t>, исследовател</w:t>
            </w:r>
            <w:r w:rsidR="004D07EA" w:rsidRPr="005B1BED">
              <w:rPr>
                <w:rFonts w:ascii="Times New Roman" w:hAnsi="Times New Roman"/>
              </w:rPr>
              <w:t>ями</w:t>
            </w:r>
            <w:r w:rsidRPr="005B1BED">
              <w:rPr>
                <w:rFonts w:ascii="Times New Roman" w:hAnsi="Times New Roman"/>
              </w:rPr>
              <w:t xml:space="preserve"> </w:t>
            </w:r>
            <w:r w:rsidR="00151AFC" w:rsidRPr="005B1BED">
              <w:rPr>
                <w:rFonts w:ascii="Times New Roman" w:hAnsi="Times New Roman"/>
              </w:rPr>
              <w:t>крупных научных центров</w:t>
            </w:r>
          </w:p>
          <w:p w14:paraId="54B614A8" w14:textId="5B69EDB3" w:rsidR="00333D14" w:rsidRPr="00FF461D" w:rsidRDefault="00333D14" w:rsidP="00EC2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
              <w:jc w:val="both"/>
              <w:rPr>
                <w:rFonts w:ascii="Times New Roman" w:hAnsi="Times New Roman"/>
              </w:rPr>
            </w:pPr>
            <w:r w:rsidRPr="00FF461D">
              <w:rPr>
                <w:rFonts w:ascii="Times New Roman" w:hAnsi="Times New Roman"/>
              </w:rPr>
              <w:t>Состав и характеристика читателей, пользователей современных библиотек. Дифференцированный подход в обслуживании читателей.</w:t>
            </w:r>
          </w:p>
          <w:p w14:paraId="68434792" w14:textId="70C163BC" w:rsidR="00333D14" w:rsidRPr="00FF461D" w:rsidRDefault="00333D14" w:rsidP="00EC2C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6"/>
              <w:jc w:val="both"/>
              <w:rPr>
                <w:rFonts w:ascii="Times New Roman" w:eastAsia="Times New Roman" w:hAnsi="Times New Roman" w:cs="Times New Roman"/>
                <w:lang w:eastAsia="ru-RU"/>
              </w:rPr>
            </w:pPr>
            <w:r w:rsidRPr="00FF461D">
              <w:rPr>
                <w:rFonts w:ascii="Times New Roman" w:hAnsi="Times New Roman"/>
              </w:rPr>
              <w:t>Методы изучения: анализ документов; опрос: письменный (анкетирование, тестирование), устный (интервьюирование, беседа); наблюдение; эксперимент;</w:t>
            </w:r>
            <w:r w:rsidR="005D41C0" w:rsidRPr="00FF461D">
              <w:rPr>
                <w:rFonts w:ascii="Times New Roman" w:hAnsi="Times New Roman"/>
              </w:rPr>
              <w:t xml:space="preserve"> </w:t>
            </w:r>
            <w:r w:rsidRPr="00FF461D">
              <w:rPr>
                <w:rFonts w:ascii="Times New Roman" w:hAnsi="Times New Roman"/>
              </w:rPr>
              <w:t>психологические методы изучения. Обобщение результатов анализа. Организация работы библиотеки по изучению читателей, пользователей.</w:t>
            </w:r>
          </w:p>
        </w:tc>
      </w:tr>
      <w:tr w:rsidR="00333D14" w:rsidRPr="00FF461D" w14:paraId="62220364" w14:textId="77777777" w:rsidTr="00333D14">
        <w:trPr>
          <w:trHeight w:val="20"/>
        </w:trPr>
        <w:tc>
          <w:tcPr>
            <w:tcW w:w="2972" w:type="dxa"/>
            <w:vMerge/>
          </w:tcPr>
          <w:p w14:paraId="2437C5C7"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AB211D" w14:textId="77777777" w:rsidR="00333D14" w:rsidRPr="00FF461D" w:rsidRDefault="00333D14" w:rsidP="00333D14">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71FF4173" w14:textId="77777777" w:rsidTr="00333D14">
        <w:trPr>
          <w:trHeight w:val="20"/>
        </w:trPr>
        <w:tc>
          <w:tcPr>
            <w:tcW w:w="2972" w:type="dxa"/>
            <w:vMerge/>
          </w:tcPr>
          <w:p w14:paraId="4DE8F376"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D0D16D" w14:textId="77777777" w:rsidR="00333D14" w:rsidRPr="00FF461D" w:rsidRDefault="00333D14" w:rsidP="00333D14">
            <w:pPr>
              <w:jc w:val="both"/>
              <w:rPr>
                <w:rFonts w:ascii="Times New Roman" w:eastAsia="Times New Roman" w:hAnsi="Times New Roman" w:cs="Times New Roman"/>
                <w:lang w:eastAsia="ru-RU"/>
              </w:rPr>
            </w:pPr>
            <w:r w:rsidRPr="00FF461D">
              <w:rPr>
                <w:rFonts w:ascii="Times New Roman" w:hAnsi="Times New Roman"/>
              </w:rPr>
              <w:t xml:space="preserve">Сравнить существующую дифференциацию читателей художественной литературы с предлагаемой типологией Л.И. Беляевой, </w:t>
            </w:r>
            <w:r w:rsidRPr="00FF461D">
              <w:rPr>
                <w:rFonts w:ascii="Times New Roman" w:hAnsi="Times New Roman"/>
                <w:i/>
              </w:rPr>
              <w:t xml:space="preserve">О.С. </w:t>
            </w:r>
            <w:proofErr w:type="spellStart"/>
            <w:r w:rsidRPr="00FF461D">
              <w:rPr>
                <w:rFonts w:ascii="Times New Roman" w:hAnsi="Times New Roman"/>
                <w:i/>
              </w:rPr>
              <w:t>Либовой</w:t>
            </w:r>
            <w:proofErr w:type="spellEnd"/>
            <w:r w:rsidRPr="00FF461D">
              <w:rPr>
                <w:rFonts w:ascii="Times New Roman" w:hAnsi="Times New Roman"/>
              </w:rPr>
              <w:t xml:space="preserve"> (РНБ). Определить отличительные признаки</w:t>
            </w:r>
          </w:p>
        </w:tc>
      </w:tr>
      <w:tr w:rsidR="00333D14" w:rsidRPr="00FF461D" w14:paraId="5A3C57B7" w14:textId="77777777" w:rsidTr="00333D14">
        <w:trPr>
          <w:trHeight w:val="20"/>
        </w:trPr>
        <w:tc>
          <w:tcPr>
            <w:tcW w:w="2972" w:type="dxa"/>
            <w:vMerge/>
          </w:tcPr>
          <w:p w14:paraId="687EC68C"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93C6BE" w14:textId="77777777" w:rsidR="00333D14" w:rsidRPr="00FF461D" w:rsidRDefault="00333D14" w:rsidP="00333D14">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Тестирование студентов</w:t>
            </w:r>
          </w:p>
        </w:tc>
      </w:tr>
      <w:tr w:rsidR="00333D14" w:rsidRPr="00FF461D" w14:paraId="6C19B5C2" w14:textId="77777777" w:rsidTr="00333D14">
        <w:trPr>
          <w:trHeight w:val="20"/>
        </w:trPr>
        <w:tc>
          <w:tcPr>
            <w:tcW w:w="2972" w:type="dxa"/>
            <w:vMerge/>
          </w:tcPr>
          <w:p w14:paraId="57FDE883"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CDCC0C" w14:textId="77777777" w:rsidR="00333D14" w:rsidRPr="00FF461D" w:rsidRDefault="00333D14" w:rsidP="00333D14">
            <w:pPr>
              <w:jc w:val="both"/>
              <w:rPr>
                <w:rFonts w:ascii="Times New Roman" w:eastAsia="Times New Roman" w:hAnsi="Times New Roman" w:cs="Times New Roman"/>
                <w:lang w:eastAsia="ru-RU"/>
              </w:rPr>
            </w:pPr>
            <w:r w:rsidRPr="00FF461D">
              <w:rPr>
                <w:rFonts w:ascii="Times New Roman" w:hAnsi="Times New Roman"/>
              </w:rPr>
              <w:t>Анализ формуляра читателя, составление характеристики чтения</w:t>
            </w:r>
          </w:p>
        </w:tc>
      </w:tr>
      <w:tr w:rsidR="00333D14" w:rsidRPr="00FF461D" w14:paraId="62F2DCEF" w14:textId="77777777" w:rsidTr="00333D14">
        <w:trPr>
          <w:trHeight w:val="20"/>
        </w:trPr>
        <w:tc>
          <w:tcPr>
            <w:tcW w:w="2972" w:type="dxa"/>
            <w:vMerge/>
          </w:tcPr>
          <w:p w14:paraId="315EC5AB"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D20412" w14:textId="77777777" w:rsidR="00333D14" w:rsidRPr="00FF461D" w:rsidRDefault="00333D14" w:rsidP="00333D14">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анкеты с целью изучения читателей</w:t>
            </w:r>
          </w:p>
        </w:tc>
      </w:tr>
      <w:tr w:rsidR="00EC2C0C" w:rsidRPr="00FF461D" w14:paraId="4350B75B" w14:textId="77777777" w:rsidTr="004F40BC">
        <w:trPr>
          <w:trHeight w:val="20"/>
        </w:trPr>
        <w:tc>
          <w:tcPr>
            <w:tcW w:w="2972" w:type="dxa"/>
            <w:vMerge/>
          </w:tcPr>
          <w:p w14:paraId="1A12B815" w14:textId="77777777" w:rsidR="00EC2C0C" w:rsidRPr="00FF461D" w:rsidRDefault="00EC2C0C" w:rsidP="00EC2C0C">
            <w:pPr>
              <w:rPr>
                <w:rFonts w:ascii="Times New Roman" w:eastAsia="Times New Roman" w:hAnsi="Times New Roman" w:cs="Times New Roman"/>
                <w:b/>
                <w:bCs/>
                <w:lang w:eastAsia="ru-RU"/>
              </w:rPr>
            </w:pPr>
          </w:p>
        </w:tc>
        <w:tc>
          <w:tcPr>
            <w:tcW w:w="6662" w:type="dxa"/>
            <w:vAlign w:val="bottom"/>
          </w:tcPr>
          <w:p w14:paraId="784D81A0" w14:textId="77777777" w:rsidR="00EC2C0C" w:rsidRDefault="00EC2C0C" w:rsidP="00EC2C0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2AD596" w14:textId="5072C2B9" w:rsidR="00EC2C0C" w:rsidRPr="00675959" w:rsidRDefault="00EC2C0C" w:rsidP="00EC2C0C">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7E86A3BB" w14:textId="77777777" w:rsidTr="00333D14">
        <w:trPr>
          <w:trHeight w:val="20"/>
        </w:trPr>
        <w:tc>
          <w:tcPr>
            <w:tcW w:w="2972" w:type="dxa"/>
            <w:vMerge w:val="restart"/>
            <w:shd w:val="clear" w:color="auto" w:fill="auto"/>
          </w:tcPr>
          <w:p w14:paraId="0DB622E1" w14:textId="170D1E80" w:rsidR="00333D14" w:rsidRPr="00FF461D" w:rsidRDefault="002B35B9" w:rsidP="00333D1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EC2C0C">
              <w:rPr>
                <w:rFonts w:ascii="Times New Roman" w:eastAsia="Times New Roman" w:hAnsi="Times New Roman" w:cs="Times New Roman"/>
                <w:b/>
                <w:bCs/>
                <w:lang w:eastAsia="ru-RU"/>
              </w:rPr>
              <w:t>1.6.</w:t>
            </w:r>
            <w:r w:rsidR="00333D14" w:rsidRPr="00FF461D">
              <w:rPr>
                <w:rFonts w:ascii="Times New Roman" w:eastAsia="Times New Roman" w:hAnsi="Times New Roman" w:cs="Times New Roman"/>
                <w:b/>
                <w:bCs/>
                <w:lang w:eastAsia="ru-RU"/>
              </w:rPr>
              <w:t xml:space="preserve"> </w:t>
            </w:r>
          </w:p>
          <w:p w14:paraId="0A96EC10" w14:textId="4263E788" w:rsidR="00333D14" w:rsidRPr="00FF461D" w:rsidRDefault="00333D14" w:rsidP="00333D14">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Методы и средства библиотечного обслуживания</w:t>
            </w:r>
          </w:p>
        </w:tc>
        <w:tc>
          <w:tcPr>
            <w:tcW w:w="6662" w:type="dxa"/>
            <w:tcBorders>
              <w:top w:val="single" w:sz="4" w:space="0" w:color="auto"/>
              <w:left w:val="single" w:sz="4" w:space="0" w:color="auto"/>
              <w:bottom w:val="single" w:sz="4" w:space="0" w:color="auto"/>
              <w:right w:val="single" w:sz="4" w:space="0" w:color="auto"/>
            </w:tcBorders>
            <w:vAlign w:val="bottom"/>
          </w:tcPr>
          <w:p w14:paraId="5AEAD8A9" w14:textId="77777777" w:rsidR="00333D14" w:rsidRPr="00FF461D" w:rsidRDefault="00333D14" w:rsidP="00333D14">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333D14" w:rsidRPr="00FF461D" w14:paraId="3D6F61CE" w14:textId="77777777" w:rsidTr="00333D14">
        <w:trPr>
          <w:trHeight w:val="20"/>
        </w:trPr>
        <w:tc>
          <w:tcPr>
            <w:tcW w:w="2972" w:type="dxa"/>
            <w:vMerge/>
            <w:shd w:val="clear" w:color="auto" w:fill="auto"/>
          </w:tcPr>
          <w:p w14:paraId="0E44430F"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CD4F51" w14:textId="381BF071" w:rsidR="00333D14" w:rsidRPr="00FF461D" w:rsidRDefault="00333D14" w:rsidP="00333D14">
            <w:pPr>
              <w:pStyle w:val="a4"/>
              <w:ind w:left="46"/>
              <w:jc w:val="both"/>
              <w:rPr>
                <w:rFonts w:ascii="Times New Roman" w:hAnsi="Times New Roman"/>
              </w:rPr>
            </w:pPr>
            <w:r w:rsidRPr="00FF461D">
              <w:rPr>
                <w:rFonts w:ascii="Times New Roman" w:hAnsi="Times New Roman"/>
                <w:bCs/>
              </w:rPr>
              <w:t>Индивидуальное обслуживание</w:t>
            </w:r>
            <w:r w:rsidR="00534E44">
              <w:rPr>
                <w:rFonts w:ascii="Times New Roman" w:hAnsi="Times New Roman"/>
                <w:bCs/>
              </w:rPr>
              <w:t xml:space="preserve"> </w:t>
            </w:r>
            <w:r w:rsidR="00534E44" w:rsidRPr="005B1BED">
              <w:rPr>
                <w:rFonts w:ascii="Times New Roman" w:hAnsi="Times New Roman"/>
                <w:bCs/>
              </w:rPr>
              <w:t>(ИО)</w:t>
            </w:r>
            <w:r w:rsidRPr="00FF461D">
              <w:rPr>
                <w:rFonts w:ascii="Times New Roman" w:hAnsi="Times New Roman"/>
                <w:bCs/>
              </w:rPr>
              <w:t xml:space="preserve"> -</w:t>
            </w:r>
            <w:r w:rsidRPr="00FF461D">
              <w:rPr>
                <w:rFonts w:ascii="Times New Roman" w:hAnsi="Times New Roman"/>
              </w:rPr>
              <w:t xml:space="preserve"> понятие, специфика. Индивидуальное информирование, групповое, фронтальное</w:t>
            </w:r>
            <w:r w:rsidR="005D41C0" w:rsidRPr="00FF461D">
              <w:rPr>
                <w:rFonts w:ascii="Times New Roman" w:hAnsi="Times New Roman"/>
              </w:rPr>
              <w:t xml:space="preserve"> </w:t>
            </w:r>
            <w:r w:rsidRPr="00FF461D">
              <w:rPr>
                <w:rFonts w:ascii="Times New Roman" w:hAnsi="Times New Roman"/>
              </w:rPr>
              <w:t>обслуживание, массовое информирование (ГОСТ 7.0-99).</w:t>
            </w:r>
          </w:p>
          <w:p w14:paraId="3E68D175" w14:textId="77777777" w:rsidR="00333D14" w:rsidRPr="00FF461D" w:rsidRDefault="00333D14" w:rsidP="00333D14">
            <w:pPr>
              <w:pStyle w:val="a4"/>
              <w:ind w:left="46"/>
              <w:jc w:val="both"/>
              <w:rPr>
                <w:rFonts w:ascii="Times New Roman" w:hAnsi="Times New Roman"/>
              </w:rPr>
            </w:pPr>
            <w:r w:rsidRPr="00FF461D">
              <w:rPr>
                <w:rFonts w:ascii="Times New Roman" w:hAnsi="Times New Roman"/>
              </w:rPr>
              <w:t>Использование в ИО теории отечественных специалистов: Н.А. Рубакина, Н.К. Крупской, А.А. Покровского, Б.В. Банка и др. и практического опыта библиотек.</w:t>
            </w:r>
          </w:p>
          <w:p w14:paraId="5638593C" w14:textId="77777777" w:rsidR="00333D14" w:rsidRPr="00FF461D" w:rsidRDefault="00333D14" w:rsidP="00333D14">
            <w:pPr>
              <w:pStyle w:val="a4"/>
              <w:ind w:left="46"/>
              <w:jc w:val="both"/>
              <w:rPr>
                <w:rFonts w:ascii="Times New Roman" w:hAnsi="Times New Roman"/>
              </w:rPr>
            </w:pPr>
            <w:r w:rsidRPr="00FF461D">
              <w:rPr>
                <w:rFonts w:ascii="Times New Roman" w:hAnsi="Times New Roman"/>
              </w:rPr>
              <w:t>Средства ИО: консультация, индивидуальная информация, индивидуальные планы чтения, беседы. Беседа с читателями как основа всех средств ИО. Особенность проведения бесед в условиях открытого доступа к фонду.</w:t>
            </w:r>
          </w:p>
          <w:p w14:paraId="4AC42392" w14:textId="77777777" w:rsidR="00333D14" w:rsidRPr="00FF461D" w:rsidRDefault="00333D14" w:rsidP="00333D14">
            <w:pPr>
              <w:pStyle w:val="a4"/>
              <w:ind w:left="46"/>
              <w:jc w:val="both"/>
              <w:rPr>
                <w:rFonts w:ascii="Times New Roman" w:hAnsi="Times New Roman"/>
              </w:rPr>
            </w:pPr>
            <w:r w:rsidRPr="00FF461D">
              <w:rPr>
                <w:rFonts w:ascii="Times New Roman" w:hAnsi="Times New Roman"/>
              </w:rPr>
              <w:t>Виды бесед; методика их подготовки и проведения. Индивидуальные консультации, их содержание. Индивидуальные планы чтения. методика их составления. Совместная деятельность читателя, библиотекаря, библиографа в их разработке.</w:t>
            </w:r>
          </w:p>
          <w:p w14:paraId="61956A89" w14:textId="77777777" w:rsidR="00333D14" w:rsidRPr="00FF461D" w:rsidRDefault="00333D14" w:rsidP="00333D14">
            <w:pPr>
              <w:pStyle w:val="a4"/>
              <w:ind w:left="46"/>
              <w:jc w:val="both"/>
              <w:rPr>
                <w:rFonts w:ascii="Times New Roman" w:hAnsi="Times New Roman"/>
              </w:rPr>
            </w:pPr>
            <w:r w:rsidRPr="00FF461D">
              <w:rPr>
                <w:rFonts w:ascii="Times New Roman" w:hAnsi="Times New Roman"/>
              </w:rPr>
              <w:t>Дистанционное индивидуальное обслуживание с помощью интернета, электронной почты. Роль библиотекаря как информационного посредника и консультанта. Цель, задачи, основные направления сотрудничества библиотекаря и читателя в процессе обслуживания.</w:t>
            </w:r>
          </w:p>
          <w:p w14:paraId="3C24E316" w14:textId="77777777" w:rsidR="00333D14" w:rsidRPr="00FF461D" w:rsidRDefault="00333D14" w:rsidP="00333D14">
            <w:pPr>
              <w:pStyle w:val="a4"/>
              <w:ind w:left="46"/>
              <w:jc w:val="both"/>
              <w:rPr>
                <w:rFonts w:ascii="Times New Roman" w:hAnsi="Times New Roman"/>
              </w:rPr>
            </w:pPr>
            <w:r w:rsidRPr="00FF461D">
              <w:rPr>
                <w:rFonts w:ascii="Times New Roman" w:hAnsi="Times New Roman"/>
              </w:rPr>
              <w:t xml:space="preserve">Требования, предъявляемые к библиотекарю в индивидуальном обслуживании: повышение квалификации библиотечных работников, участвующих в качестве информационных посредников и консультантов, информационных аналитиков, текстологов, специалистов </w:t>
            </w:r>
            <w:r w:rsidRPr="00FF461D">
              <w:rPr>
                <w:rFonts w:ascii="Times New Roman" w:hAnsi="Times New Roman"/>
                <w:lang w:val="en-US"/>
              </w:rPr>
              <w:t>SMM</w:t>
            </w:r>
            <w:r w:rsidRPr="00FF461D">
              <w:rPr>
                <w:rFonts w:ascii="Times New Roman" w:hAnsi="Times New Roman"/>
              </w:rPr>
              <w:t>.</w:t>
            </w:r>
          </w:p>
          <w:p w14:paraId="6E288A3F" w14:textId="14F08DCE" w:rsidR="00333D14" w:rsidRPr="00FF461D" w:rsidRDefault="00333D14" w:rsidP="00333D14">
            <w:pPr>
              <w:pStyle w:val="a4"/>
              <w:ind w:left="46"/>
              <w:jc w:val="both"/>
              <w:rPr>
                <w:rFonts w:ascii="Times New Roman" w:hAnsi="Times New Roman"/>
              </w:rPr>
            </w:pPr>
            <w:r w:rsidRPr="00FF461D">
              <w:rPr>
                <w:rFonts w:ascii="Times New Roman" w:hAnsi="Times New Roman"/>
              </w:rPr>
              <w:t>Конфликты и конфликтные ситуации в обслуживании читателей и их разрешение.</w:t>
            </w:r>
            <w:r w:rsidR="005D41C0" w:rsidRPr="00FF461D">
              <w:rPr>
                <w:rFonts w:ascii="Times New Roman" w:hAnsi="Times New Roman"/>
              </w:rPr>
              <w:t xml:space="preserve"> </w:t>
            </w:r>
          </w:p>
          <w:p w14:paraId="244C8920" w14:textId="30A14A6E" w:rsidR="00333D14" w:rsidRPr="00FF461D" w:rsidRDefault="00333D14" w:rsidP="00333D14">
            <w:pPr>
              <w:pStyle w:val="a4"/>
              <w:ind w:left="46"/>
              <w:jc w:val="both"/>
              <w:rPr>
                <w:rFonts w:ascii="Times New Roman" w:hAnsi="Times New Roman"/>
              </w:rPr>
            </w:pPr>
            <w:r w:rsidRPr="00FF461D">
              <w:rPr>
                <w:rFonts w:ascii="Times New Roman" w:hAnsi="Times New Roman"/>
              </w:rPr>
              <w:t>Учет эффективности индивидуального обслуживания.</w:t>
            </w:r>
            <w:r w:rsidR="005D41C0" w:rsidRPr="00FF461D">
              <w:rPr>
                <w:rFonts w:ascii="Times New Roman" w:hAnsi="Times New Roman"/>
              </w:rPr>
              <w:t xml:space="preserve"> </w:t>
            </w:r>
            <w:r w:rsidRPr="00FF461D">
              <w:rPr>
                <w:rFonts w:ascii="Times New Roman" w:hAnsi="Times New Roman"/>
              </w:rPr>
              <w:t>Применение новейших информационных технологий в библиотечно-библиографическом обслуживании. Требования, предъявляемые к групповым и массовым мероприятиям.</w:t>
            </w:r>
          </w:p>
          <w:p w14:paraId="27355C61" w14:textId="77777777" w:rsidR="00333D14" w:rsidRPr="00FF461D" w:rsidRDefault="00333D14" w:rsidP="00333D14">
            <w:pPr>
              <w:pStyle w:val="a4"/>
              <w:ind w:left="46"/>
              <w:jc w:val="both"/>
              <w:rPr>
                <w:rFonts w:ascii="Times New Roman" w:hAnsi="Times New Roman"/>
              </w:rPr>
            </w:pPr>
            <w:r w:rsidRPr="00FF461D">
              <w:rPr>
                <w:rFonts w:ascii="Times New Roman" w:hAnsi="Times New Roman"/>
              </w:rPr>
              <w:t>Наглядные средства: библиотечные выставки. Виды выставок, их целевое назначение, технология разработки, нетрадиционный подход к разработке выставки (использование дополнительных аксессуаров, средств, усиливающих воздействие выставки). Дизайн и расположение выставок в библиотеке. Презентация. Использование информационных технологий в выставочной деятельности библиотек. Электронные библиотечные выставки. Технология подготовки и организации. Учет эффективности выставок.</w:t>
            </w:r>
          </w:p>
          <w:p w14:paraId="54723BDD" w14:textId="7927F28D" w:rsidR="00333D14" w:rsidRPr="00FF461D" w:rsidRDefault="00333D14" w:rsidP="00333D14">
            <w:pPr>
              <w:pStyle w:val="a4"/>
              <w:ind w:left="46"/>
              <w:jc w:val="both"/>
              <w:rPr>
                <w:rFonts w:ascii="Times New Roman" w:eastAsia="Times New Roman" w:hAnsi="Times New Roman" w:cs="Times New Roman"/>
                <w:b/>
                <w:bCs/>
                <w:lang w:eastAsia="ru-RU"/>
              </w:rPr>
            </w:pPr>
            <w:r w:rsidRPr="00FF461D">
              <w:rPr>
                <w:rFonts w:ascii="Times New Roman" w:hAnsi="Times New Roman"/>
              </w:rPr>
              <w:t>Библиотечные плакаты. Значение, виды плакатов. Методика разработки и оформления. Использование плакатов в целях популяризации изданий, рекламирования информационной продукции и услуг библиотеки. Стенды, альбомы, афиши и т.д. Особенности разработки и оформления. Новые наглядные формы, применяемые в практике работы библиотек.</w:t>
            </w:r>
          </w:p>
        </w:tc>
      </w:tr>
      <w:tr w:rsidR="00333D14" w:rsidRPr="00FF461D" w14:paraId="272100FB" w14:textId="77777777" w:rsidTr="00333D14">
        <w:trPr>
          <w:trHeight w:val="20"/>
        </w:trPr>
        <w:tc>
          <w:tcPr>
            <w:tcW w:w="2972" w:type="dxa"/>
            <w:vMerge/>
            <w:shd w:val="clear" w:color="auto" w:fill="auto"/>
          </w:tcPr>
          <w:p w14:paraId="7507F17A"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C7C6C3" w14:textId="77777777" w:rsidR="00333D14" w:rsidRPr="00FF461D" w:rsidRDefault="00333D14" w:rsidP="00333D14">
            <w:pPr>
              <w:pStyle w:val="a4"/>
              <w:ind w:left="0"/>
              <w:jc w:val="both"/>
              <w:rPr>
                <w:rFonts w:ascii="Times New Roman" w:hAnsi="Times New Roman" w:cs="Times New Roman"/>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26F56FD0" w14:textId="77777777" w:rsidTr="00333D14">
        <w:trPr>
          <w:trHeight w:val="20"/>
        </w:trPr>
        <w:tc>
          <w:tcPr>
            <w:tcW w:w="2972" w:type="dxa"/>
            <w:vMerge/>
            <w:shd w:val="clear" w:color="auto" w:fill="auto"/>
          </w:tcPr>
          <w:p w14:paraId="382F645E"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2A330F" w14:textId="77777777" w:rsidR="00333D14" w:rsidRPr="00FF461D" w:rsidRDefault="00333D14" w:rsidP="00333D14">
            <w:pPr>
              <w:pStyle w:val="a4"/>
              <w:ind w:left="0"/>
              <w:jc w:val="both"/>
              <w:rPr>
                <w:rFonts w:ascii="Times New Roman" w:hAnsi="Times New Roman" w:cs="Times New Roman"/>
              </w:rPr>
            </w:pPr>
            <w:r w:rsidRPr="00FF461D">
              <w:rPr>
                <w:rFonts w:ascii="Times New Roman" w:hAnsi="Times New Roman" w:cs="Times New Roman"/>
              </w:rPr>
              <w:t>Разработка текста беседы при записи читателя в библиотеку.</w:t>
            </w:r>
          </w:p>
        </w:tc>
      </w:tr>
      <w:tr w:rsidR="00333D14" w:rsidRPr="00FF461D" w14:paraId="3D5279DB" w14:textId="77777777" w:rsidTr="00333D14">
        <w:trPr>
          <w:trHeight w:val="20"/>
        </w:trPr>
        <w:tc>
          <w:tcPr>
            <w:tcW w:w="2972" w:type="dxa"/>
            <w:vMerge/>
            <w:shd w:val="clear" w:color="auto" w:fill="auto"/>
          </w:tcPr>
          <w:p w14:paraId="30CF3C3B"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4669B8" w14:textId="77777777" w:rsidR="00333D14" w:rsidRPr="00FF461D" w:rsidRDefault="00333D14" w:rsidP="00333D14">
            <w:pPr>
              <w:jc w:val="both"/>
              <w:rPr>
                <w:rFonts w:ascii="Times New Roman" w:hAnsi="Times New Roman" w:cs="Times New Roman"/>
              </w:rPr>
            </w:pPr>
            <w:r w:rsidRPr="00FF461D">
              <w:rPr>
                <w:rFonts w:ascii="Times New Roman" w:hAnsi="Times New Roman" w:cs="Times New Roman"/>
              </w:rPr>
              <w:t>Проведение и анализ бесед при выдаче и приеме от читателей книг (с предварительной домашней подготовкой).</w:t>
            </w:r>
          </w:p>
        </w:tc>
      </w:tr>
      <w:tr w:rsidR="00333D14" w:rsidRPr="00FF461D" w14:paraId="390C2B8A" w14:textId="77777777" w:rsidTr="00333D14">
        <w:trPr>
          <w:trHeight w:val="20"/>
        </w:trPr>
        <w:tc>
          <w:tcPr>
            <w:tcW w:w="2972" w:type="dxa"/>
            <w:vMerge/>
            <w:shd w:val="clear" w:color="auto" w:fill="auto"/>
          </w:tcPr>
          <w:p w14:paraId="2019A160"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50990C" w14:textId="77777777" w:rsidR="00333D14" w:rsidRPr="00FF461D" w:rsidRDefault="00333D14" w:rsidP="00333D14">
            <w:pPr>
              <w:jc w:val="both"/>
              <w:rPr>
                <w:rFonts w:ascii="Times New Roman" w:hAnsi="Times New Roman" w:cs="Times New Roman"/>
              </w:rPr>
            </w:pPr>
            <w:r w:rsidRPr="00FF461D">
              <w:rPr>
                <w:rFonts w:ascii="Times New Roman" w:hAnsi="Times New Roman" w:cs="Times New Roman"/>
              </w:rPr>
              <w:t>Разработка и оформление библиотечной выставки в традиционном формате.</w:t>
            </w:r>
          </w:p>
        </w:tc>
      </w:tr>
      <w:tr w:rsidR="00333D14" w:rsidRPr="00FF461D" w14:paraId="7F65C137" w14:textId="77777777" w:rsidTr="00333D14">
        <w:trPr>
          <w:trHeight w:val="20"/>
        </w:trPr>
        <w:tc>
          <w:tcPr>
            <w:tcW w:w="2972" w:type="dxa"/>
            <w:vMerge/>
            <w:shd w:val="clear" w:color="auto" w:fill="auto"/>
          </w:tcPr>
          <w:p w14:paraId="22EF203B"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B43BC5" w14:textId="77777777" w:rsidR="00333D14" w:rsidRPr="00FF461D" w:rsidRDefault="00333D14" w:rsidP="00333D14">
            <w:pPr>
              <w:jc w:val="both"/>
              <w:rPr>
                <w:rFonts w:ascii="Times New Roman" w:eastAsia="Times New Roman" w:hAnsi="Times New Roman" w:cs="Times New Roman"/>
                <w:lang w:eastAsia="ru-RU"/>
              </w:rPr>
            </w:pPr>
            <w:r w:rsidRPr="00FF461D">
              <w:rPr>
                <w:rFonts w:ascii="Times New Roman" w:hAnsi="Times New Roman" w:cs="Times New Roman"/>
              </w:rPr>
              <w:t>Анализ электронной выставки, размещенной на сайте библиотеки (по заданию преподавателя)</w:t>
            </w:r>
          </w:p>
        </w:tc>
      </w:tr>
      <w:tr w:rsidR="00EC2C0C" w:rsidRPr="00FF461D" w14:paraId="27794C51" w14:textId="77777777" w:rsidTr="005B148D">
        <w:trPr>
          <w:trHeight w:val="20"/>
        </w:trPr>
        <w:tc>
          <w:tcPr>
            <w:tcW w:w="2972" w:type="dxa"/>
            <w:vMerge/>
            <w:shd w:val="clear" w:color="auto" w:fill="auto"/>
          </w:tcPr>
          <w:p w14:paraId="7DB25436" w14:textId="77777777" w:rsidR="00EC2C0C" w:rsidRPr="00FF461D" w:rsidRDefault="00EC2C0C" w:rsidP="00EC2C0C">
            <w:pPr>
              <w:rPr>
                <w:rFonts w:ascii="Times New Roman" w:eastAsia="Times New Roman" w:hAnsi="Times New Roman" w:cs="Times New Roman"/>
                <w:b/>
                <w:bCs/>
                <w:lang w:eastAsia="ru-RU"/>
              </w:rPr>
            </w:pPr>
          </w:p>
        </w:tc>
        <w:tc>
          <w:tcPr>
            <w:tcW w:w="6662" w:type="dxa"/>
            <w:vAlign w:val="bottom"/>
          </w:tcPr>
          <w:p w14:paraId="6A4B2471" w14:textId="77777777" w:rsidR="00EC2C0C" w:rsidRDefault="00EC2C0C" w:rsidP="00EC2C0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B21FC3" w14:textId="5FC202CD" w:rsidR="00EC2C0C" w:rsidRPr="00E95EA5" w:rsidRDefault="00EC2C0C" w:rsidP="00EC2C0C">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10A2AEA8" w14:textId="77777777" w:rsidTr="00333D14">
        <w:trPr>
          <w:trHeight w:val="20"/>
        </w:trPr>
        <w:tc>
          <w:tcPr>
            <w:tcW w:w="2972" w:type="dxa"/>
            <w:vMerge w:val="restart"/>
            <w:shd w:val="clear" w:color="auto" w:fill="auto"/>
          </w:tcPr>
          <w:p w14:paraId="7371760C" w14:textId="032522D2" w:rsidR="00333D14" w:rsidRPr="00FF461D" w:rsidRDefault="002B35B9" w:rsidP="00333D1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EC2C0C">
              <w:rPr>
                <w:rFonts w:ascii="Times New Roman" w:eastAsia="Times New Roman" w:hAnsi="Times New Roman" w:cs="Times New Roman"/>
                <w:b/>
                <w:bCs/>
                <w:lang w:eastAsia="ru-RU"/>
              </w:rPr>
              <w:t>1.7.</w:t>
            </w:r>
            <w:r w:rsidR="00333D14" w:rsidRPr="00FF461D">
              <w:rPr>
                <w:rFonts w:ascii="Times New Roman" w:eastAsia="Times New Roman" w:hAnsi="Times New Roman" w:cs="Times New Roman"/>
                <w:b/>
                <w:bCs/>
                <w:lang w:eastAsia="ru-RU"/>
              </w:rPr>
              <w:t xml:space="preserve"> Дифференцированное и специализированное библиотечно-информационное обслуживание</w:t>
            </w:r>
          </w:p>
        </w:tc>
        <w:tc>
          <w:tcPr>
            <w:tcW w:w="6662" w:type="dxa"/>
            <w:tcBorders>
              <w:top w:val="single" w:sz="4" w:space="0" w:color="auto"/>
              <w:left w:val="single" w:sz="4" w:space="0" w:color="auto"/>
              <w:bottom w:val="single" w:sz="4" w:space="0" w:color="auto"/>
              <w:right w:val="single" w:sz="4" w:space="0" w:color="auto"/>
            </w:tcBorders>
            <w:vAlign w:val="bottom"/>
          </w:tcPr>
          <w:p w14:paraId="62CA9428" w14:textId="77777777" w:rsidR="00333D14" w:rsidRPr="00FF461D" w:rsidRDefault="00333D14" w:rsidP="00333D14">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333D14" w:rsidRPr="00FF461D" w14:paraId="2ED14AD8" w14:textId="77777777" w:rsidTr="00333D14">
        <w:trPr>
          <w:trHeight w:val="20"/>
        </w:trPr>
        <w:tc>
          <w:tcPr>
            <w:tcW w:w="2972" w:type="dxa"/>
            <w:vMerge/>
            <w:shd w:val="clear" w:color="auto" w:fill="auto"/>
          </w:tcPr>
          <w:p w14:paraId="4C131AA1"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F163CA" w14:textId="45C81B63" w:rsidR="00333D14" w:rsidRPr="00FF461D" w:rsidRDefault="00333D14" w:rsidP="00333D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F461D">
              <w:rPr>
                <w:rFonts w:ascii="Times New Roman" w:hAnsi="Times New Roman"/>
              </w:rPr>
              <w:t>Основные понятия дифференцированного и специализированного обслуживания, особенности. Информатизация общества и повышение требований к публичным библиотекам, появление в структуре библиотек специализированных отделов, секторов, читальных залов, информационно-деловых центров и др. Особенности обслуживания различных категорий читателей, пользователей в специализированных отделах.</w:t>
            </w:r>
            <w:r w:rsidR="005D41C0" w:rsidRPr="00FF461D">
              <w:rPr>
                <w:rFonts w:ascii="Times New Roman" w:hAnsi="Times New Roman"/>
              </w:rPr>
              <w:t xml:space="preserve"> </w:t>
            </w:r>
          </w:p>
          <w:p w14:paraId="2E8DF2EF" w14:textId="5B7BD792" w:rsidR="00333D14" w:rsidRPr="00FF461D" w:rsidRDefault="00333D14" w:rsidP="00333D14">
            <w:pPr>
              <w:pStyle w:val="a4"/>
              <w:ind w:left="0"/>
              <w:jc w:val="both"/>
              <w:rPr>
                <w:rFonts w:ascii="Times New Roman" w:hAnsi="Times New Roman"/>
              </w:rPr>
            </w:pPr>
            <w:r w:rsidRPr="00FF461D">
              <w:rPr>
                <w:rFonts w:ascii="Times New Roman" w:hAnsi="Times New Roman"/>
              </w:rPr>
              <w:t>Библиотечно-информационное обслуживание органов государственной власти, местного самоуправления. Сотрудничество библиотек и деловых информационных центров своего района.</w:t>
            </w:r>
          </w:p>
          <w:p w14:paraId="16AD774B" w14:textId="3DEC97BB" w:rsidR="00333D14" w:rsidRPr="00FF461D" w:rsidRDefault="00333D14" w:rsidP="00333D14">
            <w:pPr>
              <w:pStyle w:val="a4"/>
              <w:ind w:left="0"/>
              <w:jc w:val="both"/>
              <w:rPr>
                <w:rFonts w:ascii="Times New Roman" w:hAnsi="Times New Roman"/>
              </w:rPr>
            </w:pPr>
            <w:r w:rsidRPr="00FF461D">
              <w:rPr>
                <w:rFonts w:ascii="Times New Roman" w:hAnsi="Times New Roman"/>
              </w:rPr>
              <w:t>Дифференцированное обслуживание студентов.</w:t>
            </w:r>
            <w:r w:rsidR="005D41C0" w:rsidRPr="00FF461D">
              <w:rPr>
                <w:rFonts w:ascii="Times New Roman" w:hAnsi="Times New Roman"/>
              </w:rPr>
              <w:t xml:space="preserve"> </w:t>
            </w:r>
          </w:p>
          <w:p w14:paraId="17C64221" w14:textId="7A0835E1" w:rsidR="00333D14" w:rsidRPr="00FF461D" w:rsidRDefault="00333D14" w:rsidP="00333D14">
            <w:pPr>
              <w:pStyle w:val="a4"/>
              <w:ind w:left="0"/>
              <w:jc w:val="both"/>
              <w:rPr>
                <w:rFonts w:ascii="Times New Roman" w:hAnsi="Times New Roman"/>
              </w:rPr>
            </w:pPr>
            <w:r w:rsidRPr="00FF461D">
              <w:rPr>
                <w:rFonts w:ascii="Times New Roman" w:hAnsi="Times New Roman"/>
              </w:rPr>
              <w:t>Взаимодействие библиотек с другими социальными институтами.</w:t>
            </w:r>
            <w:r w:rsidR="005D41C0" w:rsidRPr="00FF461D">
              <w:rPr>
                <w:rFonts w:ascii="Times New Roman" w:hAnsi="Times New Roman"/>
              </w:rPr>
              <w:t xml:space="preserve"> </w:t>
            </w:r>
          </w:p>
          <w:p w14:paraId="56F9236F" w14:textId="5357048B" w:rsidR="00333D14" w:rsidRPr="00FF461D" w:rsidRDefault="00333D14" w:rsidP="00424699">
            <w:pPr>
              <w:jc w:val="both"/>
              <w:rPr>
                <w:rFonts w:ascii="Times New Roman" w:eastAsia="Times New Roman" w:hAnsi="Times New Roman" w:cs="Times New Roman"/>
                <w:lang w:eastAsia="ru-RU"/>
              </w:rPr>
            </w:pPr>
            <w:r w:rsidRPr="00FF461D">
              <w:rPr>
                <w:rFonts w:ascii="Times New Roman" w:hAnsi="Times New Roman"/>
              </w:rPr>
              <w:t>Содержание и облуживание читателей, пользователей документами и изданиями по различным отраслям знания.</w:t>
            </w:r>
            <w:r w:rsidR="005D41C0" w:rsidRPr="00FF461D">
              <w:rPr>
                <w:rFonts w:ascii="Times New Roman" w:hAnsi="Times New Roman"/>
              </w:rPr>
              <w:t xml:space="preserve"> </w:t>
            </w:r>
            <w:r w:rsidRPr="00FF461D">
              <w:rPr>
                <w:rFonts w:ascii="Times New Roman" w:hAnsi="Times New Roman"/>
              </w:rPr>
              <w:t>Учет разнообразных потребностей читателей.</w:t>
            </w:r>
            <w:r w:rsidR="005B4903">
              <w:rPr>
                <w:rFonts w:ascii="Times New Roman" w:hAnsi="Times New Roman"/>
              </w:rPr>
              <w:t xml:space="preserve">  </w:t>
            </w:r>
            <w:r w:rsidRPr="00FF461D">
              <w:rPr>
                <w:rFonts w:ascii="Times New Roman" w:hAnsi="Times New Roman"/>
              </w:rPr>
              <w:t>Книги и чтение в читательском развитии личности. Создание тематических комплексов литературы в фонде абонемент и читального зала.</w:t>
            </w:r>
            <w:r w:rsidR="005B4903">
              <w:rPr>
                <w:rFonts w:ascii="Times New Roman" w:hAnsi="Times New Roman"/>
              </w:rPr>
              <w:t xml:space="preserve">  </w:t>
            </w:r>
            <w:r w:rsidRPr="00FF461D">
              <w:rPr>
                <w:rFonts w:ascii="Times New Roman" w:hAnsi="Times New Roman"/>
              </w:rPr>
              <w:t>Использование выставок-просмотров, кольцевых выставок; «Дней информации», «Дней специалиста». Средства(формы) обслуживания специалистов социальной сферы. Проведение «Дней специалистов», создание дайджестов по различным вопросам и др.</w:t>
            </w:r>
            <w:r w:rsidR="005B4903">
              <w:rPr>
                <w:rFonts w:ascii="Times New Roman" w:hAnsi="Times New Roman"/>
              </w:rPr>
              <w:t xml:space="preserve">  </w:t>
            </w:r>
            <w:r w:rsidRPr="00FF461D">
              <w:rPr>
                <w:rFonts w:ascii="Times New Roman" w:hAnsi="Times New Roman"/>
              </w:rPr>
              <w:t>Использование специальных журналов. Привлечение их к организации массовых мероприятий, проводимых библиотекой. Организация досуга читателей, пользователей, населения. Проведение различных комплексных мероприятий: клубы по интересам, салоны, литературные гостиные, библиотечные вечера, праздники, связанные с юбилеем города, района, местных писателей. Презентации книг, выставки-экскурсии, литературно-музыкальные выставки, встречи с деятелями искусства, местной администрацией, депутатами.</w:t>
            </w:r>
            <w:r w:rsidRPr="00FF461D">
              <w:rPr>
                <w:rFonts w:ascii="Times New Roman" w:hAnsi="Times New Roman" w:cs="Times New Roman"/>
              </w:rPr>
              <w:t xml:space="preserve"> </w:t>
            </w:r>
          </w:p>
        </w:tc>
      </w:tr>
      <w:tr w:rsidR="00333D14" w:rsidRPr="00FF461D" w14:paraId="660D0B7E" w14:textId="77777777" w:rsidTr="00333D14">
        <w:trPr>
          <w:trHeight w:val="20"/>
        </w:trPr>
        <w:tc>
          <w:tcPr>
            <w:tcW w:w="2972" w:type="dxa"/>
            <w:vMerge/>
            <w:shd w:val="clear" w:color="auto" w:fill="auto"/>
          </w:tcPr>
          <w:p w14:paraId="2E30FB10"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1C704D" w14:textId="77777777" w:rsidR="00333D14" w:rsidRPr="00FF461D" w:rsidRDefault="00333D14" w:rsidP="00333D14">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32425828" w14:textId="77777777" w:rsidTr="00333D14">
        <w:trPr>
          <w:trHeight w:val="20"/>
        </w:trPr>
        <w:tc>
          <w:tcPr>
            <w:tcW w:w="2972" w:type="dxa"/>
            <w:vMerge/>
            <w:shd w:val="clear" w:color="auto" w:fill="auto"/>
          </w:tcPr>
          <w:p w14:paraId="1D7ED298" w14:textId="77777777" w:rsidR="00333D14" w:rsidRPr="00FF461D" w:rsidRDefault="00333D14" w:rsidP="00333D1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61C153" w14:textId="77777777" w:rsidR="00333D14" w:rsidRPr="00FF461D" w:rsidRDefault="00333D14" w:rsidP="00333D14">
            <w:pPr>
              <w:jc w:val="both"/>
              <w:rPr>
                <w:rFonts w:ascii="Times New Roman" w:eastAsia="Times New Roman" w:hAnsi="Times New Roman" w:cs="Times New Roman"/>
                <w:lang w:eastAsia="ru-RU"/>
              </w:rPr>
            </w:pPr>
            <w:r w:rsidRPr="00FF461D">
              <w:rPr>
                <w:rFonts w:ascii="Times New Roman" w:hAnsi="Times New Roman"/>
              </w:rPr>
              <w:t>Анализ работы Клуба по интересам («Литературной гостиной» и т.д.)</w:t>
            </w:r>
          </w:p>
        </w:tc>
      </w:tr>
      <w:tr w:rsidR="00EC2C0C" w:rsidRPr="00FF461D" w14:paraId="6E540300" w14:textId="77777777" w:rsidTr="0085623F">
        <w:trPr>
          <w:trHeight w:val="20"/>
        </w:trPr>
        <w:tc>
          <w:tcPr>
            <w:tcW w:w="2972" w:type="dxa"/>
            <w:vMerge/>
            <w:shd w:val="clear" w:color="auto" w:fill="auto"/>
          </w:tcPr>
          <w:p w14:paraId="363CC98D" w14:textId="77777777" w:rsidR="00EC2C0C" w:rsidRPr="00FF461D" w:rsidRDefault="00EC2C0C" w:rsidP="00EC2C0C">
            <w:pPr>
              <w:rPr>
                <w:rFonts w:ascii="Times New Roman" w:eastAsia="Times New Roman" w:hAnsi="Times New Roman" w:cs="Times New Roman"/>
                <w:b/>
                <w:bCs/>
                <w:lang w:eastAsia="ru-RU"/>
              </w:rPr>
            </w:pPr>
          </w:p>
        </w:tc>
        <w:tc>
          <w:tcPr>
            <w:tcW w:w="6662" w:type="dxa"/>
            <w:vAlign w:val="bottom"/>
          </w:tcPr>
          <w:p w14:paraId="08289540" w14:textId="77777777" w:rsidR="00EC2C0C" w:rsidRDefault="00EC2C0C" w:rsidP="00EC2C0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43A669" w14:textId="17F26463" w:rsidR="00EC2C0C" w:rsidRPr="00E95EA5" w:rsidRDefault="00EC2C0C" w:rsidP="00EC2C0C">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04548D3C" w14:textId="77777777" w:rsidTr="00333D14">
        <w:trPr>
          <w:trHeight w:val="20"/>
        </w:trPr>
        <w:tc>
          <w:tcPr>
            <w:tcW w:w="2972" w:type="dxa"/>
            <w:vMerge w:val="restart"/>
          </w:tcPr>
          <w:p w14:paraId="350B33ED" w14:textId="4B2CAB71" w:rsidR="00333D14" w:rsidRPr="00FF461D" w:rsidRDefault="002B35B9" w:rsidP="00333D1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EC2C0C">
              <w:rPr>
                <w:rFonts w:ascii="Times New Roman" w:eastAsia="Times New Roman" w:hAnsi="Times New Roman" w:cs="Times New Roman"/>
                <w:b/>
                <w:bCs/>
                <w:lang w:eastAsia="ru-RU"/>
              </w:rPr>
              <w:t>1.8.</w:t>
            </w:r>
            <w:r w:rsidR="00333D14" w:rsidRPr="00FF461D">
              <w:rPr>
                <w:rFonts w:ascii="Times New Roman" w:eastAsia="Times New Roman" w:hAnsi="Times New Roman" w:cs="Times New Roman"/>
                <w:b/>
                <w:bCs/>
                <w:lang w:eastAsia="ru-RU"/>
              </w:rPr>
              <w:t xml:space="preserve"> </w:t>
            </w:r>
          </w:p>
          <w:p w14:paraId="280416C1" w14:textId="0C911625" w:rsidR="00333D14" w:rsidRPr="00FF461D" w:rsidRDefault="00333D14" w:rsidP="00333D14">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Библиотечное обслуживание детей и подростков</w:t>
            </w:r>
          </w:p>
        </w:tc>
        <w:tc>
          <w:tcPr>
            <w:tcW w:w="6662" w:type="dxa"/>
          </w:tcPr>
          <w:p w14:paraId="3FE9B86A" w14:textId="77777777" w:rsidR="00333D14" w:rsidRPr="00FF461D" w:rsidRDefault="00333D14" w:rsidP="00333D14">
            <w:pPr>
              <w:pStyle w:val="a4"/>
              <w:ind w:left="0"/>
              <w:jc w:val="both"/>
              <w:rPr>
                <w:rFonts w:ascii="Times New Roman" w:hAnsi="Times New Roman"/>
                <w:b/>
                <w:bCs/>
              </w:rPr>
            </w:pPr>
            <w:r w:rsidRPr="00FF461D">
              <w:rPr>
                <w:rFonts w:ascii="Times New Roman" w:hAnsi="Times New Roman"/>
                <w:b/>
                <w:bCs/>
              </w:rPr>
              <w:t>Содержание</w:t>
            </w:r>
          </w:p>
        </w:tc>
      </w:tr>
      <w:tr w:rsidR="00333D14" w:rsidRPr="00FF461D" w14:paraId="22278644" w14:textId="77777777" w:rsidTr="00333D14">
        <w:trPr>
          <w:trHeight w:val="20"/>
        </w:trPr>
        <w:tc>
          <w:tcPr>
            <w:tcW w:w="2972" w:type="dxa"/>
            <w:vMerge/>
          </w:tcPr>
          <w:p w14:paraId="3ABAD84A"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2D087024" w14:textId="77777777" w:rsidR="00333D14" w:rsidRPr="00FF461D" w:rsidRDefault="00333D14" w:rsidP="00333D14">
            <w:pPr>
              <w:pStyle w:val="a4"/>
              <w:ind w:left="0"/>
              <w:jc w:val="both"/>
              <w:rPr>
                <w:rFonts w:ascii="Times New Roman" w:hAnsi="Times New Roman"/>
              </w:rPr>
            </w:pPr>
            <w:r w:rsidRPr="00FF461D">
              <w:rPr>
                <w:rFonts w:ascii="Times New Roman" w:hAnsi="Times New Roman"/>
              </w:rPr>
              <w:t>Виды библиотек, обслуживающих детей, подростков, их структура и особенности.</w:t>
            </w:r>
          </w:p>
          <w:p w14:paraId="6D8F8434" w14:textId="77777777" w:rsidR="00424699" w:rsidRPr="00FF461D" w:rsidRDefault="00333D14" w:rsidP="00333D14">
            <w:pPr>
              <w:pStyle w:val="a4"/>
              <w:ind w:left="0"/>
              <w:jc w:val="both"/>
              <w:rPr>
                <w:rFonts w:ascii="Times New Roman" w:hAnsi="Times New Roman"/>
              </w:rPr>
            </w:pPr>
            <w:r w:rsidRPr="00FF461D">
              <w:rPr>
                <w:rFonts w:ascii="Times New Roman" w:hAnsi="Times New Roman"/>
              </w:rPr>
              <w:t xml:space="preserve">Реализация многообразных функций детских, юношеских библиотек. Внедрение информационных технологий в практику работы библиотек. Новые средства (формы) организации библиотечного обслуживания детей и подростков. Возрастные границы детей дошкольного, младшего школьного возраста и подростков. Воспитание гармоничной личности ребенка в процессе социализации – главная цель библиотечного обслуживания. Роль библиотеки и чтения в формировании личности ребенка и подростка, его духовно нравственном развитии, повышение духовной культуры. Руководство чтением в процессе обслуживания. Понятие, сущность и направленность руководства чтением. Принципы </w:t>
            </w:r>
            <w:r w:rsidRPr="00FF461D">
              <w:rPr>
                <w:rFonts w:ascii="Times New Roman" w:hAnsi="Times New Roman"/>
              </w:rPr>
              <w:lastRenderedPageBreak/>
              <w:t>руководства чтением и библиотечного обслуживания. Особенности и методы изучения читателей-детей и подростков в библиотеках.</w:t>
            </w:r>
          </w:p>
          <w:p w14:paraId="4B014E4E" w14:textId="7399C7B6" w:rsidR="00333D14" w:rsidRPr="00FF461D" w:rsidRDefault="00333D14" w:rsidP="00333D14">
            <w:pPr>
              <w:pStyle w:val="a4"/>
              <w:ind w:left="0"/>
              <w:jc w:val="both"/>
              <w:rPr>
                <w:rFonts w:ascii="Times New Roman" w:hAnsi="Times New Roman"/>
              </w:rPr>
            </w:pPr>
            <w:r w:rsidRPr="00FF461D">
              <w:rPr>
                <w:rFonts w:ascii="Times New Roman" w:hAnsi="Times New Roman"/>
              </w:rPr>
              <w:t>Координация в работе детской, школьной библиотек, библиотек-филиалов ЦБС по обслуживанию читателей-детей и подростков. Связь со школой, семьей в руководстве чтением детей, подростков. Работа детской библиотеки с руководителями детского чтения. Профессиональные и личностные качества библиотекаря детской библиотеки.</w:t>
            </w:r>
          </w:p>
          <w:p w14:paraId="0C25D34A" w14:textId="1F676F4E"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hAnsi="Times New Roman"/>
              </w:rPr>
              <w:t>Перспективы в организации библиотечного обслуживания в детских и юношеских библиотеках.</w:t>
            </w:r>
            <w:r w:rsidR="005B4903">
              <w:rPr>
                <w:rFonts w:ascii="Times New Roman" w:hAnsi="Times New Roman"/>
              </w:rPr>
              <w:t xml:space="preserve">  </w:t>
            </w:r>
          </w:p>
        </w:tc>
      </w:tr>
      <w:tr w:rsidR="00333D14" w:rsidRPr="00FF461D" w14:paraId="2881BAF8" w14:textId="77777777" w:rsidTr="00333D14">
        <w:trPr>
          <w:trHeight w:val="20"/>
        </w:trPr>
        <w:tc>
          <w:tcPr>
            <w:tcW w:w="2972" w:type="dxa"/>
            <w:vMerge/>
          </w:tcPr>
          <w:p w14:paraId="6156A403"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53DEE19A"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66314552" w14:textId="77777777" w:rsidTr="00333D14">
        <w:trPr>
          <w:trHeight w:val="20"/>
        </w:trPr>
        <w:tc>
          <w:tcPr>
            <w:tcW w:w="2972" w:type="dxa"/>
            <w:vMerge/>
          </w:tcPr>
          <w:p w14:paraId="13EE96C3"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431A6213" w14:textId="77777777" w:rsidR="00333D14" w:rsidRPr="00FF461D" w:rsidRDefault="00333D14" w:rsidP="00333D14">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Разработка </w:t>
            </w:r>
            <w:proofErr w:type="spellStart"/>
            <w:r w:rsidRPr="00FF461D">
              <w:rPr>
                <w:rFonts w:ascii="Times New Roman" w:eastAsia="Times New Roman" w:hAnsi="Times New Roman" w:cs="Times New Roman"/>
                <w:lang w:eastAsia="ru-RU"/>
              </w:rPr>
              <w:t>профессиограммы</w:t>
            </w:r>
            <w:proofErr w:type="spellEnd"/>
            <w:r w:rsidRPr="00FF461D">
              <w:rPr>
                <w:rFonts w:ascii="Times New Roman" w:eastAsia="Times New Roman" w:hAnsi="Times New Roman" w:cs="Times New Roman"/>
                <w:lang w:eastAsia="ru-RU"/>
              </w:rPr>
              <w:t xml:space="preserve"> библиотекаря детской библиотеки</w:t>
            </w:r>
          </w:p>
        </w:tc>
      </w:tr>
      <w:tr w:rsidR="00EC2C0C" w:rsidRPr="00FF461D" w14:paraId="1B011E49" w14:textId="77777777" w:rsidTr="001175B9">
        <w:trPr>
          <w:trHeight w:val="20"/>
        </w:trPr>
        <w:tc>
          <w:tcPr>
            <w:tcW w:w="2972" w:type="dxa"/>
            <w:vMerge/>
          </w:tcPr>
          <w:p w14:paraId="0B3D5381" w14:textId="77777777" w:rsidR="00EC2C0C" w:rsidRPr="00FF461D" w:rsidRDefault="00EC2C0C" w:rsidP="00EC2C0C">
            <w:pPr>
              <w:suppressAutoHyphens/>
              <w:rPr>
                <w:rFonts w:ascii="Times New Roman" w:eastAsia="Times New Roman" w:hAnsi="Times New Roman" w:cs="Times New Roman"/>
                <w:b/>
                <w:bCs/>
                <w:lang w:eastAsia="ru-RU"/>
              </w:rPr>
            </w:pPr>
          </w:p>
        </w:tc>
        <w:tc>
          <w:tcPr>
            <w:tcW w:w="6662" w:type="dxa"/>
            <w:vAlign w:val="bottom"/>
          </w:tcPr>
          <w:p w14:paraId="750B5F3D" w14:textId="77777777" w:rsidR="00EC2C0C" w:rsidRDefault="00EC2C0C" w:rsidP="00EC2C0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2F273D" w14:textId="5051AB7C" w:rsidR="00EC2C0C" w:rsidRPr="007B0050" w:rsidRDefault="00EC2C0C" w:rsidP="00EC2C0C">
            <w:pPr>
              <w:suppressAutoHyphens/>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389A3B9B" w14:textId="77777777" w:rsidTr="00333D14">
        <w:trPr>
          <w:trHeight w:val="20"/>
        </w:trPr>
        <w:tc>
          <w:tcPr>
            <w:tcW w:w="2972" w:type="dxa"/>
            <w:vMerge w:val="restart"/>
          </w:tcPr>
          <w:p w14:paraId="20F43D82" w14:textId="294C40B2" w:rsidR="00333D14" w:rsidRPr="00FF461D" w:rsidRDefault="002B35B9" w:rsidP="00333D1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EC2C0C">
              <w:rPr>
                <w:rFonts w:ascii="Times New Roman" w:eastAsia="Times New Roman" w:hAnsi="Times New Roman" w:cs="Times New Roman"/>
                <w:b/>
                <w:bCs/>
                <w:lang w:eastAsia="ru-RU"/>
              </w:rPr>
              <w:t>1.9.</w:t>
            </w:r>
            <w:r w:rsidR="00333D14" w:rsidRPr="00FF461D">
              <w:rPr>
                <w:rFonts w:ascii="Times New Roman" w:eastAsia="Times New Roman" w:hAnsi="Times New Roman" w:cs="Times New Roman"/>
                <w:b/>
                <w:bCs/>
                <w:lang w:eastAsia="ru-RU"/>
              </w:rPr>
              <w:t xml:space="preserve"> </w:t>
            </w:r>
          </w:p>
          <w:p w14:paraId="14F3A92B" w14:textId="09D3E491" w:rsidR="00333D14" w:rsidRPr="00FF461D" w:rsidRDefault="00333D14" w:rsidP="00333D14">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Возрастные, психологические особенности и характеристика чтения читателей дошкольного и младшего школьного возраста</w:t>
            </w:r>
          </w:p>
        </w:tc>
        <w:tc>
          <w:tcPr>
            <w:tcW w:w="6662" w:type="dxa"/>
          </w:tcPr>
          <w:p w14:paraId="62AD9782"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Содержание</w:t>
            </w:r>
          </w:p>
        </w:tc>
      </w:tr>
      <w:tr w:rsidR="00333D14" w:rsidRPr="00FF461D" w14:paraId="0C5C93FC" w14:textId="77777777" w:rsidTr="00333D14">
        <w:trPr>
          <w:trHeight w:val="20"/>
        </w:trPr>
        <w:tc>
          <w:tcPr>
            <w:tcW w:w="2972" w:type="dxa"/>
            <w:vMerge/>
          </w:tcPr>
          <w:p w14:paraId="0FED79EF"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246B8A63" w14:textId="77777777" w:rsidR="00333D14" w:rsidRPr="00FF461D" w:rsidRDefault="00333D14" w:rsidP="00333D14">
            <w:pPr>
              <w:pStyle w:val="a4"/>
              <w:ind w:left="46" w:hanging="46"/>
              <w:jc w:val="both"/>
              <w:rPr>
                <w:rFonts w:ascii="Times New Roman" w:hAnsi="Times New Roman"/>
              </w:rPr>
            </w:pPr>
            <w:r w:rsidRPr="00FF461D">
              <w:rPr>
                <w:rFonts w:ascii="Times New Roman" w:hAnsi="Times New Roman"/>
              </w:rPr>
              <w:t>Характеристика детей-читателей дошкольного возраста. Формирование навыков чтения, интереса к книге. Роль библиотеки в развитии познавательных, художественных способностей, основ творческого чтения, восприятия литературных произведений. Привлечение дошкольников в число читателей библиотек. Средства индивидуального, группового обслуживания читателей дошкольного возраста Активное использование творческих, игровых средств (форм) обслуживания. Роль наглядности в привлечении к чтению. Особенности выставки для детей 6-9 лет, методика составления. Библиотечные плакаты, их назначение, цели, тематика. Требования к содержанию и оформлению плакатов. Использование диафильмов, видеофильмов, компьютерных игр.</w:t>
            </w:r>
          </w:p>
          <w:p w14:paraId="4CA8B328" w14:textId="77777777" w:rsidR="00333D14" w:rsidRPr="00FF461D" w:rsidRDefault="00333D14" w:rsidP="00333D14">
            <w:pPr>
              <w:pStyle w:val="a4"/>
              <w:ind w:left="0" w:firstLine="46"/>
              <w:jc w:val="both"/>
              <w:rPr>
                <w:rFonts w:ascii="Times New Roman" w:hAnsi="Times New Roman"/>
              </w:rPr>
            </w:pPr>
            <w:r w:rsidRPr="00FF461D">
              <w:rPr>
                <w:rFonts w:ascii="Times New Roman" w:hAnsi="Times New Roman"/>
              </w:rPr>
              <w:t xml:space="preserve">Устные средства: выразительное чтение, рассказывание, их значение, методика подготовки и проведения. Беседа-обзор у выставки. Особенности проведения. Литературный утренник, литературная игра. Виды, методика подготовки и проведения. Семейное чтение. Значение семейного чтения в читательском развитии личности. Организация семейного чтения. </w:t>
            </w:r>
          </w:p>
          <w:p w14:paraId="7EEDF266" w14:textId="77777777" w:rsidR="00333D14" w:rsidRPr="00FF461D" w:rsidRDefault="00333D14" w:rsidP="00333D14">
            <w:pPr>
              <w:pStyle w:val="a4"/>
              <w:ind w:left="0" w:firstLine="46"/>
              <w:jc w:val="both"/>
              <w:rPr>
                <w:rFonts w:ascii="Times New Roman" w:hAnsi="Times New Roman"/>
              </w:rPr>
            </w:pPr>
            <w:r w:rsidRPr="00FF461D">
              <w:rPr>
                <w:rFonts w:ascii="Times New Roman" w:hAnsi="Times New Roman"/>
              </w:rPr>
              <w:t>Возрастные и психологические особенности, характеристика чтения детей младшего школьного возраста: пытливость ума, разнообразие интересов, любознательность, конкретность мышления. Овладение техникой самостоятельного чтения. Интерес к сказкам, стихам. Знакомство с классическими произведениями. Особенности восприятия художественной книги (способность узнавать себя и других в прочитанной книге и др.). Чтение научно - художественной литературы, книг о природе, детских периодических изданий.</w:t>
            </w:r>
          </w:p>
          <w:p w14:paraId="09793057" w14:textId="77777777" w:rsidR="00333D14" w:rsidRPr="00FF461D" w:rsidRDefault="00333D14" w:rsidP="00333D14">
            <w:pPr>
              <w:suppressAutoHyphens/>
              <w:jc w:val="both"/>
              <w:rPr>
                <w:rFonts w:ascii="Times New Roman" w:hAnsi="Times New Roman"/>
              </w:rPr>
            </w:pPr>
            <w:r w:rsidRPr="00FF461D">
              <w:rPr>
                <w:rFonts w:ascii="Times New Roman" w:hAnsi="Times New Roman"/>
              </w:rPr>
              <w:t>Специфика и задачи индивидуального обслуживания и руководства чтением детей. Средства индивидуального, группового обслуживания читателей младшего школьного возраста. Беседа, как основа руководства чтением и обслуживания. Виды бесед, методика и особенности их подготовки и проведения с детьми младшего школьного возраста.</w:t>
            </w:r>
          </w:p>
          <w:p w14:paraId="7C5963F4" w14:textId="3E1D894A" w:rsidR="00333D14" w:rsidRPr="00FF461D" w:rsidRDefault="00333D14" w:rsidP="00424699">
            <w:pPr>
              <w:pStyle w:val="a4"/>
              <w:ind w:left="46" w:hanging="46"/>
              <w:jc w:val="both"/>
              <w:rPr>
                <w:rFonts w:ascii="Times New Roman" w:eastAsia="Times New Roman" w:hAnsi="Times New Roman" w:cs="Times New Roman"/>
                <w:b/>
                <w:bCs/>
                <w:lang w:eastAsia="ru-RU"/>
              </w:rPr>
            </w:pPr>
            <w:r w:rsidRPr="00FF461D">
              <w:rPr>
                <w:rFonts w:ascii="Times New Roman" w:hAnsi="Times New Roman"/>
              </w:rPr>
              <w:t>Специфика и задачи индивидуального обслуживания и</w:t>
            </w:r>
            <w:r w:rsidR="00424699" w:rsidRPr="00FF461D">
              <w:rPr>
                <w:rFonts w:ascii="Times New Roman" w:hAnsi="Times New Roman"/>
              </w:rPr>
              <w:t xml:space="preserve"> </w:t>
            </w:r>
            <w:r w:rsidRPr="00FF461D">
              <w:rPr>
                <w:rFonts w:ascii="Times New Roman" w:hAnsi="Times New Roman"/>
              </w:rPr>
              <w:t>руководства чтением детей. Формы индивидуального обслуживания. Беседа, как основная форма руководства чтением и обслуживанием. Виды бесед, методика и особенности их подготовки и проведения с детьми младшего школьного возраста.</w:t>
            </w:r>
            <w:r w:rsidR="005D41C0" w:rsidRPr="00FF461D">
              <w:rPr>
                <w:rFonts w:ascii="Times New Roman" w:hAnsi="Times New Roman"/>
              </w:rPr>
              <w:t xml:space="preserve"> </w:t>
            </w:r>
            <w:r w:rsidRPr="00FF461D">
              <w:rPr>
                <w:rFonts w:ascii="Times New Roman" w:hAnsi="Times New Roman"/>
              </w:rPr>
              <w:t>Значение</w:t>
            </w:r>
            <w:r w:rsidRPr="00FF461D">
              <w:rPr>
                <w:rFonts w:ascii="Times New Roman" w:hAnsi="Times New Roman"/>
                <w:i/>
              </w:rPr>
              <w:t xml:space="preserve">, </w:t>
            </w:r>
            <w:r w:rsidRPr="00FF461D">
              <w:rPr>
                <w:rFonts w:ascii="Times New Roman" w:hAnsi="Times New Roman"/>
              </w:rPr>
              <w:t>виды группового, массового обслуживания средства (формы) обслуживания детей младшего школьного возраста и руководства их чтением</w:t>
            </w:r>
            <w:r w:rsidRPr="00FF461D">
              <w:rPr>
                <w:rFonts w:ascii="Times New Roman" w:hAnsi="Times New Roman"/>
                <w:i/>
              </w:rPr>
              <w:t>.</w:t>
            </w:r>
          </w:p>
        </w:tc>
      </w:tr>
      <w:tr w:rsidR="00333D14" w:rsidRPr="00FF461D" w14:paraId="79B5CD8E" w14:textId="77777777" w:rsidTr="00333D14">
        <w:trPr>
          <w:trHeight w:val="20"/>
        </w:trPr>
        <w:tc>
          <w:tcPr>
            <w:tcW w:w="2972" w:type="dxa"/>
            <w:vMerge/>
          </w:tcPr>
          <w:p w14:paraId="56A5E643"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357F8FA0"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6E016802" w14:textId="77777777" w:rsidTr="00333D14">
        <w:trPr>
          <w:trHeight w:val="20"/>
        </w:trPr>
        <w:tc>
          <w:tcPr>
            <w:tcW w:w="2972" w:type="dxa"/>
            <w:vMerge/>
          </w:tcPr>
          <w:p w14:paraId="4E9BB805"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46EF8656" w14:textId="77777777" w:rsidR="00333D14" w:rsidRPr="00FF461D" w:rsidRDefault="00333D14" w:rsidP="00333D14">
            <w:pPr>
              <w:suppressAutoHyphens/>
              <w:jc w:val="both"/>
              <w:rPr>
                <w:rFonts w:ascii="Times New Roman" w:hAnsi="Times New Roman"/>
                <w:bCs/>
              </w:rPr>
            </w:pPr>
            <w:r w:rsidRPr="00FF461D">
              <w:rPr>
                <w:rFonts w:ascii="Times New Roman" w:hAnsi="Times New Roman"/>
                <w:bCs/>
              </w:rPr>
              <w:t>Книжная выставка для детей дошкольного возраста</w:t>
            </w:r>
          </w:p>
        </w:tc>
      </w:tr>
      <w:tr w:rsidR="00333D14" w:rsidRPr="00FF461D" w14:paraId="4EF5C291" w14:textId="77777777" w:rsidTr="00333D14">
        <w:trPr>
          <w:trHeight w:val="20"/>
        </w:trPr>
        <w:tc>
          <w:tcPr>
            <w:tcW w:w="2972" w:type="dxa"/>
            <w:vMerge/>
          </w:tcPr>
          <w:p w14:paraId="46FFFB9A"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65642BEB"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hAnsi="Times New Roman"/>
                <w:bCs/>
              </w:rPr>
              <w:t>Составление вопросов</w:t>
            </w:r>
            <w:r w:rsidRPr="00FF461D">
              <w:rPr>
                <w:rFonts w:ascii="Times New Roman" w:hAnsi="Times New Roman"/>
              </w:rPr>
              <w:t xml:space="preserve"> для проведения социологического опроса по изучению чтения детей младшего школьного возраста.</w:t>
            </w:r>
          </w:p>
        </w:tc>
      </w:tr>
      <w:tr w:rsidR="00333D14" w:rsidRPr="00FF461D" w14:paraId="3F2E9E55" w14:textId="77777777" w:rsidTr="00333D14">
        <w:trPr>
          <w:trHeight w:val="20"/>
        </w:trPr>
        <w:tc>
          <w:tcPr>
            <w:tcW w:w="2972" w:type="dxa"/>
            <w:vMerge/>
          </w:tcPr>
          <w:p w14:paraId="4536199B"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47811C7C" w14:textId="77777777" w:rsidR="00333D14" w:rsidRPr="00FF461D" w:rsidRDefault="00333D14" w:rsidP="00333D14">
            <w:pPr>
              <w:suppressAutoHyphens/>
              <w:jc w:val="both"/>
              <w:rPr>
                <w:rFonts w:ascii="Times New Roman" w:hAnsi="Times New Roman"/>
                <w:bCs/>
              </w:rPr>
            </w:pPr>
            <w:r w:rsidRPr="00FF461D">
              <w:rPr>
                <w:rFonts w:ascii="Times New Roman" w:hAnsi="Times New Roman"/>
              </w:rPr>
              <w:t>Литературная игра «Предложи книгу другу» (рекомендация книги читателю).</w:t>
            </w:r>
          </w:p>
        </w:tc>
      </w:tr>
      <w:tr w:rsidR="00EC2C0C" w:rsidRPr="00FF461D" w14:paraId="3C7BA9DE" w14:textId="77777777" w:rsidTr="00053210">
        <w:trPr>
          <w:trHeight w:val="20"/>
        </w:trPr>
        <w:tc>
          <w:tcPr>
            <w:tcW w:w="2972" w:type="dxa"/>
            <w:vMerge/>
          </w:tcPr>
          <w:p w14:paraId="7A7D022F" w14:textId="77777777" w:rsidR="00EC2C0C" w:rsidRPr="00FF461D" w:rsidRDefault="00EC2C0C" w:rsidP="00EC2C0C">
            <w:pPr>
              <w:suppressAutoHyphens/>
              <w:rPr>
                <w:rFonts w:ascii="Times New Roman" w:eastAsia="Times New Roman" w:hAnsi="Times New Roman" w:cs="Times New Roman"/>
                <w:b/>
                <w:bCs/>
                <w:lang w:eastAsia="ru-RU"/>
              </w:rPr>
            </w:pPr>
          </w:p>
        </w:tc>
        <w:tc>
          <w:tcPr>
            <w:tcW w:w="6662" w:type="dxa"/>
            <w:vAlign w:val="bottom"/>
          </w:tcPr>
          <w:p w14:paraId="42355575" w14:textId="77777777" w:rsidR="00EC2C0C" w:rsidRDefault="00EC2C0C" w:rsidP="00EC2C0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E7036F" w14:textId="131C41FF" w:rsidR="00EC2C0C" w:rsidRPr="007B0050" w:rsidRDefault="00EC2C0C" w:rsidP="00EC2C0C">
            <w:pPr>
              <w:suppressAutoHyphens/>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3A80D8DC" w14:textId="77777777" w:rsidTr="00333D14">
        <w:trPr>
          <w:trHeight w:val="20"/>
        </w:trPr>
        <w:tc>
          <w:tcPr>
            <w:tcW w:w="2972" w:type="dxa"/>
            <w:vMerge w:val="restart"/>
          </w:tcPr>
          <w:p w14:paraId="5C4A91CA" w14:textId="758F990E" w:rsidR="00333D14" w:rsidRPr="00FF461D" w:rsidRDefault="002B35B9" w:rsidP="00333D1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EC2C0C">
              <w:rPr>
                <w:rFonts w:ascii="Times New Roman" w:eastAsia="Times New Roman" w:hAnsi="Times New Roman" w:cs="Times New Roman"/>
                <w:b/>
                <w:bCs/>
                <w:lang w:eastAsia="ru-RU"/>
              </w:rPr>
              <w:t>1.10.</w:t>
            </w:r>
          </w:p>
          <w:p w14:paraId="6F307CBE" w14:textId="33C7D8D0" w:rsidR="00333D14" w:rsidRPr="00FF461D" w:rsidRDefault="00333D14" w:rsidP="00333D14">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Индивидуальное, групповое, массовое обслуживание подростков и юношества</w:t>
            </w:r>
          </w:p>
        </w:tc>
        <w:tc>
          <w:tcPr>
            <w:tcW w:w="6662" w:type="dxa"/>
          </w:tcPr>
          <w:p w14:paraId="322E6FB9"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Содержание</w:t>
            </w:r>
          </w:p>
        </w:tc>
      </w:tr>
      <w:tr w:rsidR="00333D14" w:rsidRPr="00FF461D" w14:paraId="788AAFD3" w14:textId="77777777" w:rsidTr="00333D14">
        <w:trPr>
          <w:trHeight w:val="20"/>
        </w:trPr>
        <w:tc>
          <w:tcPr>
            <w:tcW w:w="2972" w:type="dxa"/>
            <w:vMerge/>
          </w:tcPr>
          <w:p w14:paraId="7C0C42CA"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7D6B3B89" w14:textId="4A7BB949" w:rsidR="00333D14" w:rsidRPr="00FF461D" w:rsidRDefault="00333D14" w:rsidP="00333D14">
            <w:pPr>
              <w:pStyle w:val="a4"/>
              <w:ind w:left="0"/>
              <w:jc w:val="both"/>
              <w:rPr>
                <w:rFonts w:ascii="Times New Roman" w:hAnsi="Times New Roman"/>
              </w:rPr>
            </w:pPr>
            <w:r w:rsidRPr="00FF461D">
              <w:rPr>
                <w:rFonts w:ascii="Times New Roman" w:hAnsi="Times New Roman"/>
              </w:rPr>
              <w:t>Специфика индивидуального облуживания и руководства чтением подростков 10-14 лет. Организация общения библиотекаря с читателем на основе принципов сотрудничества, сотворчества. Особенность выполнения разнообразных запросов читателей. Повышение качества чтения. Учет принципа развивающего чтения. Основные направления индивидуального облуживания. Взаимодействие традиционных и инновационных процессов обслуживания.</w:t>
            </w:r>
            <w:r w:rsidR="005D41C0" w:rsidRPr="00FF461D">
              <w:rPr>
                <w:rFonts w:ascii="Times New Roman" w:hAnsi="Times New Roman"/>
              </w:rPr>
              <w:t xml:space="preserve"> </w:t>
            </w:r>
            <w:r w:rsidRPr="00FF461D">
              <w:rPr>
                <w:rFonts w:ascii="Times New Roman" w:hAnsi="Times New Roman"/>
              </w:rPr>
              <w:t>Формы индивидуального обслуживания. Особенности индивидуальных бесед при рекомендации и приеме изданий художественной, научно-художественной</w:t>
            </w:r>
            <w:r w:rsidR="005D41C0" w:rsidRPr="00FF461D">
              <w:rPr>
                <w:rFonts w:ascii="Times New Roman" w:hAnsi="Times New Roman"/>
              </w:rPr>
              <w:t xml:space="preserve"> </w:t>
            </w:r>
            <w:r w:rsidRPr="00FF461D">
              <w:rPr>
                <w:rFonts w:ascii="Times New Roman" w:hAnsi="Times New Roman"/>
              </w:rPr>
              <w:t>и научно-популярной литературы. Консультации в условиях открытого доступа к фондам библиотеки. Использование услуг информирования в обслуживании подростков.</w:t>
            </w:r>
          </w:p>
          <w:p w14:paraId="15D7F63A" w14:textId="69AC26AB" w:rsidR="00333D14" w:rsidRPr="00FF461D" w:rsidRDefault="00333D14" w:rsidP="00333D14">
            <w:pPr>
              <w:pStyle w:val="a4"/>
              <w:ind w:left="0"/>
              <w:jc w:val="both"/>
              <w:rPr>
                <w:rFonts w:ascii="Times New Roman" w:hAnsi="Times New Roman"/>
              </w:rPr>
            </w:pPr>
            <w:r w:rsidRPr="00FF461D">
              <w:rPr>
                <w:rFonts w:ascii="Times New Roman" w:hAnsi="Times New Roman"/>
              </w:rPr>
              <w:t>Многообразие средств</w:t>
            </w:r>
            <w:r w:rsidR="00440CD0">
              <w:rPr>
                <w:rFonts w:ascii="Times New Roman" w:hAnsi="Times New Roman"/>
              </w:rPr>
              <w:t xml:space="preserve"> </w:t>
            </w:r>
            <w:r w:rsidRPr="00FF461D">
              <w:rPr>
                <w:rFonts w:ascii="Times New Roman" w:hAnsi="Times New Roman"/>
              </w:rPr>
              <w:t>(форм)</w:t>
            </w:r>
            <w:r w:rsidR="00440CD0">
              <w:rPr>
                <w:rFonts w:ascii="Times New Roman" w:hAnsi="Times New Roman"/>
              </w:rPr>
              <w:t xml:space="preserve"> </w:t>
            </w:r>
            <w:r w:rsidRPr="00FF461D">
              <w:rPr>
                <w:rFonts w:ascii="Times New Roman" w:hAnsi="Times New Roman"/>
              </w:rPr>
              <w:t>группового и массового обслуживания. Разработка нетрадиционных выставок</w:t>
            </w:r>
            <w:r w:rsidR="00440CD0">
              <w:rPr>
                <w:rFonts w:ascii="Times New Roman" w:hAnsi="Times New Roman"/>
              </w:rPr>
              <w:t xml:space="preserve"> </w:t>
            </w:r>
            <w:r w:rsidRPr="00FF461D">
              <w:rPr>
                <w:rFonts w:ascii="Times New Roman" w:hAnsi="Times New Roman"/>
              </w:rPr>
              <w:t>(«Выставка-диалог», «выставка-вопрос», «выставка-портрет»), отражающих не одну, а многие точки зрения; электронных выставок.</w:t>
            </w:r>
            <w:r w:rsidR="005B4903">
              <w:rPr>
                <w:rFonts w:ascii="Times New Roman" w:hAnsi="Times New Roman"/>
              </w:rPr>
              <w:t xml:space="preserve">  </w:t>
            </w:r>
            <w:r w:rsidRPr="00FF461D">
              <w:rPr>
                <w:rFonts w:ascii="Times New Roman" w:hAnsi="Times New Roman"/>
              </w:rPr>
              <w:t>Библиотечные плакаты разного назначения. Виды плакатов, цель, тематика, методика и особенности их разработки и оформления. Использование видео</w:t>
            </w:r>
            <w:r w:rsidR="00440CD0">
              <w:rPr>
                <w:rFonts w:ascii="Times New Roman" w:hAnsi="Times New Roman"/>
              </w:rPr>
              <w:t xml:space="preserve"> </w:t>
            </w:r>
            <w:r w:rsidR="00440CD0" w:rsidRPr="00FF461D">
              <w:rPr>
                <w:rFonts w:ascii="Times New Roman" w:hAnsi="Times New Roman"/>
              </w:rPr>
              <w:t>кинофотодокументов</w:t>
            </w:r>
            <w:r w:rsidRPr="00FF461D">
              <w:rPr>
                <w:rFonts w:ascii="Times New Roman" w:hAnsi="Times New Roman"/>
              </w:rPr>
              <w:t xml:space="preserve">, </w:t>
            </w:r>
            <w:r w:rsidRPr="00FF461D">
              <w:rPr>
                <w:rFonts w:ascii="Times New Roman" w:hAnsi="Times New Roman"/>
                <w:lang w:val="en-US"/>
              </w:rPr>
              <w:t>CD</w:t>
            </w:r>
            <w:r w:rsidRPr="00FF461D">
              <w:rPr>
                <w:rFonts w:ascii="Times New Roman" w:hAnsi="Times New Roman"/>
              </w:rPr>
              <w:t>-</w:t>
            </w:r>
            <w:r w:rsidRPr="00FF461D">
              <w:rPr>
                <w:rFonts w:ascii="Times New Roman" w:hAnsi="Times New Roman"/>
                <w:lang w:val="en-US"/>
              </w:rPr>
              <w:t>ROM</w:t>
            </w:r>
            <w:r w:rsidRPr="00FF461D">
              <w:rPr>
                <w:rFonts w:ascii="Times New Roman" w:hAnsi="Times New Roman"/>
              </w:rPr>
              <w:t>.</w:t>
            </w:r>
          </w:p>
          <w:p w14:paraId="190DC180" w14:textId="77777777" w:rsidR="00333D14" w:rsidRPr="00FF461D" w:rsidRDefault="00333D14" w:rsidP="00333D14">
            <w:pPr>
              <w:pStyle w:val="a4"/>
              <w:ind w:left="0"/>
              <w:jc w:val="both"/>
              <w:rPr>
                <w:rFonts w:ascii="Times New Roman" w:hAnsi="Times New Roman"/>
              </w:rPr>
            </w:pPr>
            <w:r w:rsidRPr="00FF461D">
              <w:rPr>
                <w:rFonts w:ascii="Times New Roman" w:hAnsi="Times New Roman"/>
              </w:rPr>
              <w:t>Устные средства(формы) группового и массового обслуживания: литературные вечера, устные журналы, обсуждения литературных произведений, читательские конференции, диспуты. Особенности подготовки и проведения. Значение комплексности в разработке устных форм обслуживания.</w:t>
            </w:r>
          </w:p>
          <w:p w14:paraId="3FC50858" w14:textId="77777777" w:rsidR="00333D14" w:rsidRPr="00FF461D" w:rsidRDefault="00333D14" w:rsidP="00333D14">
            <w:pPr>
              <w:pStyle w:val="a4"/>
              <w:ind w:left="0"/>
              <w:jc w:val="both"/>
              <w:rPr>
                <w:rFonts w:ascii="Times New Roman" w:hAnsi="Times New Roman"/>
              </w:rPr>
            </w:pPr>
            <w:r w:rsidRPr="00FF461D">
              <w:rPr>
                <w:rFonts w:ascii="Times New Roman" w:hAnsi="Times New Roman"/>
              </w:rPr>
              <w:t>Клубы по интересам, читательские объединения. Организация, направление и программа деятельности эффективности работы.</w:t>
            </w:r>
          </w:p>
          <w:p w14:paraId="04DDDE55" w14:textId="77777777" w:rsidR="00333D14" w:rsidRPr="00FF461D" w:rsidRDefault="00333D14" w:rsidP="00333D14">
            <w:pPr>
              <w:pStyle w:val="a4"/>
              <w:ind w:left="0"/>
              <w:jc w:val="both"/>
              <w:rPr>
                <w:rFonts w:ascii="Times New Roman" w:hAnsi="Times New Roman"/>
              </w:rPr>
            </w:pPr>
            <w:r w:rsidRPr="00FF461D">
              <w:rPr>
                <w:rFonts w:ascii="Times New Roman" w:hAnsi="Times New Roman"/>
              </w:rPr>
              <w:t>Новые средства(формы) обслуживания: познавательно-развлекательные игры типа КВН, («Клуб веселых и находчивых», «Поле чудес», «Что? Где? Когда?», викторины, «Библиотечные дискотеки», «Дискотеки-викторины», «Дискотеки-посиделки» и т.д.) Их роль в организации общения и досуга. Организация деловых игр типа «Как стать бизнесменом», «Телефонов доверия», «Телефонов - поддержки», «Кабинетов психологической помощи», проведение телемостов и т.п.</w:t>
            </w:r>
          </w:p>
          <w:p w14:paraId="4EA7057F"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hAnsi="Times New Roman"/>
              </w:rPr>
              <w:t>Учет эффективности массовых форм облуживания. Привлечение актива, школьников к их организации и проведению.</w:t>
            </w:r>
          </w:p>
        </w:tc>
      </w:tr>
      <w:tr w:rsidR="00333D14" w:rsidRPr="00FF461D" w14:paraId="3E3EE20B" w14:textId="77777777" w:rsidTr="00333D14">
        <w:trPr>
          <w:trHeight w:val="20"/>
        </w:trPr>
        <w:tc>
          <w:tcPr>
            <w:tcW w:w="2972" w:type="dxa"/>
            <w:vMerge/>
          </w:tcPr>
          <w:p w14:paraId="7B8837EC"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33D645C2"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28906C60" w14:textId="77777777" w:rsidTr="00333D14">
        <w:trPr>
          <w:trHeight w:val="20"/>
        </w:trPr>
        <w:tc>
          <w:tcPr>
            <w:tcW w:w="2972" w:type="dxa"/>
            <w:vMerge/>
          </w:tcPr>
          <w:p w14:paraId="0D728D2D"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7E9EAE44" w14:textId="77777777" w:rsidR="00333D14" w:rsidRPr="00FF461D" w:rsidRDefault="00333D14" w:rsidP="00333D14">
            <w:pPr>
              <w:pStyle w:val="a4"/>
              <w:ind w:left="46"/>
              <w:jc w:val="both"/>
              <w:rPr>
                <w:rFonts w:ascii="Times New Roman" w:hAnsi="Times New Roman"/>
              </w:rPr>
            </w:pPr>
            <w:r w:rsidRPr="00FF461D">
              <w:rPr>
                <w:rFonts w:ascii="Times New Roman" w:hAnsi="Times New Roman"/>
              </w:rPr>
              <w:t>Разработка, оформление и защита выставки-диалога</w:t>
            </w:r>
          </w:p>
        </w:tc>
      </w:tr>
      <w:tr w:rsidR="00333D14" w:rsidRPr="00FF461D" w14:paraId="135F5CF0" w14:textId="77777777" w:rsidTr="00333D14">
        <w:trPr>
          <w:trHeight w:val="20"/>
        </w:trPr>
        <w:tc>
          <w:tcPr>
            <w:tcW w:w="2972" w:type="dxa"/>
            <w:vMerge/>
          </w:tcPr>
          <w:p w14:paraId="479A7A83"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0C5AD30D" w14:textId="77777777" w:rsidR="00333D14" w:rsidRPr="00FF461D" w:rsidRDefault="00333D14" w:rsidP="00333D14">
            <w:pPr>
              <w:pStyle w:val="a4"/>
              <w:ind w:left="46"/>
              <w:jc w:val="both"/>
              <w:rPr>
                <w:rFonts w:ascii="Times New Roman" w:hAnsi="Times New Roman"/>
              </w:rPr>
            </w:pPr>
            <w:r w:rsidRPr="00FF461D">
              <w:rPr>
                <w:rFonts w:ascii="Times New Roman" w:hAnsi="Times New Roman"/>
              </w:rPr>
              <w:t>Обсуждение и анализ бесед-диалогов с использованием проблемных ситуаций.</w:t>
            </w:r>
          </w:p>
        </w:tc>
      </w:tr>
      <w:tr w:rsidR="00EC2C0C" w:rsidRPr="00FF461D" w14:paraId="410285F9" w14:textId="77777777" w:rsidTr="00400657">
        <w:trPr>
          <w:trHeight w:val="20"/>
        </w:trPr>
        <w:tc>
          <w:tcPr>
            <w:tcW w:w="2972" w:type="dxa"/>
            <w:vMerge/>
          </w:tcPr>
          <w:p w14:paraId="4C7D140A" w14:textId="77777777" w:rsidR="00EC2C0C" w:rsidRPr="00FF461D" w:rsidRDefault="00EC2C0C" w:rsidP="00EC2C0C">
            <w:pPr>
              <w:suppressAutoHyphens/>
              <w:rPr>
                <w:rFonts w:ascii="Times New Roman" w:eastAsia="Times New Roman" w:hAnsi="Times New Roman" w:cs="Times New Roman"/>
                <w:b/>
                <w:bCs/>
                <w:lang w:eastAsia="ru-RU"/>
              </w:rPr>
            </w:pPr>
          </w:p>
        </w:tc>
        <w:tc>
          <w:tcPr>
            <w:tcW w:w="6662" w:type="dxa"/>
            <w:vAlign w:val="bottom"/>
          </w:tcPr>
          <w:p w14:paraId="7DF6CD5A" w14:textId="77777777" w:rsidR="00EC2C0C" w:rsidRDefault="00EC2C0C" w:rsidP="00EC2C0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FC602D" w14:textId="0030FD18" w:rsidR="00EC2C0C" w:rsidRPr="007B0050" w:rsidRDefault="00EC2C0C" w:rsidP="00EC2C0C">
            <w:pPr>
              <w:suppressAutoHyphens/>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3788B9D9" w14:textId="77777777" w:rsidTr="00333D14">
        <w:trPr>
          <w:trHeight w:val="20"/>
        </w:trPr>
        <w:tc>
          <w:tcPr>
            <w:tcW w:w="2972" w:type="dxa"/>
            <w:vMerge w:val="restart"/>
          </w:tcPr>
          <w:p w14:paraId="59367842" w14:textId="72A516A0" w:rsidR="00333D14" w:rsidRPr="00FF461D" w:rsidRDefault="002B35B9" w:rsidP="00333D1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B33CC1">
              <w:rPr>
                <w:rFonts w:ascii="Times New Roman" w:eastAsia="Times New Roman" w:hAnsi="Times New Roman" w:cs="Times New Roman"/>
                <w:b/>
                <w:bCs/>
                <w:lang w:eastAsia="ru-RU"/>
              </w:rPr>
              <w:t>1.11.</w:t>
            </w:r>
            <w:r w:rsidR="00333D14" w:rsidRPr="00FF461D">
              <w:rPr>
                <w:rFonts w:ascii="Times New Roman" w:eastAsia="Times New Roman" w:hAnsi="Times New Roman" w:cs="Times New Roman"/>
                <w:b/>
                <w:bCs/>
                <w:lang w:eastAsia="ru-RU"/>
              </w:rPr>
              <w:t xml:space="preserve"> </w:t>
            </w:r>
          </w:p>
          <w:p w14:paraId="18DA8351" w14:textId="14D562A8" w:rsidR="00333D14" w:rsidRPr="00FF461D" w:rsidRDefault="00333D14" w:rsidP="00333D14">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Культура чтения</w:t>
            </w:r>
          </w:p>
        </w:tc>
        <w:tc>
          <w:tcPr>
            <w:tcW w:w="6662" w:type="dxa"/>
          </w:tcPr>
          <w:p w14:paraId="11EC7672"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Содержание</w:t>
            </w:r>
          </w:p>
        </w:tc>
      </w:tr>
      <w:tr w:rsidR="00333D14" w:rsidRPr="00FF461D" w14:paraId="0176056B" w14:textId="77777777" w:rsidTr="00333D14">
        <w:trPr>
          <w:trHeight w:val="20"/>
        </w:trPr>
        <w:tc>
          <w:tcPr>
            <w:tcW w:w="2972" w:type="dxa"/>
            <w:vMerge/>
          </w:tcPr>
          <w:p w14:paraId="134E89C9"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4708903A" w14:textId="77777777" w:rsidR="00333D14" w:rsidRPr="00FF461D" w:rsidRDefault="00333D14" w:rsidP="00333D14">
            <w:pPr>
              <w:pStyle w:val="a4"/>
              <w:ind w:left="0"/>
              <w:jc w:val="both"/>
              <w:rPr>
                <w:rFonts w:ascii="Times New Roman" w:hAnsi="Times New Roman"/>
              </w:rPr>
            </w:pPr>
            <w:r w:rsidRPr="00FF461D">
              <w:rPr>
                <w:rFonts w:ascii="Times New Roman" w:hAnsi="Times New Roman"/>
              </w:rPr>
              <w:t xml:space="preserve">Сущность понятия «культура чтения» и «информационная культура». Культура чтения, как один из элементов информационной культуры, через которую с помощью текстов могут быть прямо или косвенно удовлетворены те или иные информационные потребности. Основные направления по формированию культуры чтения читателей. Знания, умения, навыки, </w:t>
            </w:r>
            <w:r w:rsidRPr="00FF461D">
              <w:rPr>
                <w:rFonts w:ascii="Times New Roman" w:hAnsi="Times New Roman"/>
              </w:rPr>
              <w:lastRenderedPageBreak/>
              <w:t>необходимые читателю для полноценного выбора, восприятия и понимания произведений печати. Требования к знаниям, умениям, навыкам, которыми должен обладать культурный читатель, работающий над текстом.</w:t>
            </w:r>
          </w:p>
          <w:p w14:paraId="2E91E15B" w14:textId="77777777" w:rsidR="00333D14" w:rsidRPr="00FF461D" w:rsidRDefault="00333D14" w:rsidP="00333D14">
            <w:pPr>
              <w:pStyle w:val="a4"/>
              <w:ind w:left="0"/>
              <w:jc w:val="both"/>
              <w:rPr>
                <w:rFonts w:ascii="Times New Roman" w:hAnsi="Times New Roman"/>
              </w:rPr>
            </w:pPr>
            <w:r w:rsidRPr="00FF461D">
              <w:rPr>
                <w:rFonts w:ascii="Times New Roman" w:hAnsi="Times New Roman"/>
              </w:rPr>
              <w:t>Создание книжной и информационной среды в библиотеке. Библиотечное ориентирование, сайт библиотеки. Координация работы публичных, детских библиотек учебных заведений, по воспитанию культуры чтения читателей.</w:t>
            </w:r>
          </w:p>
          <w:p w14:paraId="2D7F2332"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hAnsi="Times New Roman"/>
              </w:rPr>
              <w:t>Культура чтения и новые информационные технологии. Опыт работы библиотек по формированию культуры чтения. Работа библиотек по повышению уровня информационной культуры сотрудников библиотек.</w:t>
            </w:r>
          </w:p>
        </w:tc>
      </w:tr>
      <w:tr w:rsidR="00333D14" w:rsidRPr="00FF461D" w14:paraId="5CDF402A" w14:textId="77777777" w:rsidTr="00333D14">
        <w:trPr>
          <w:trHeight w:val="20"/>
        </w:trPr>
        <w:tc>
          <w:tcPr>
            <w:tcW w:w="2972" w:type="dxa"/>
            <w:vMerge/>
          </w:tcPr>
          <w:p w14:paraId="27BA7B97"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38241FA8"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4CCF1DD4" w14:textId="77777777" w:rsidTr="00333D14">
        <w:trPr>
          <w:trHeight w:val="20"/>
        </w:trPr>
        <w:tc>
          <w:tcPr>
            <w:tcW w:w="2972" w:type="dxa"/>
            <w:vMerge/>
          </w:tcPr>
          <w:p w14:paraId="7BAD8264"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4A702F30" w14:textId="77777777" w:rsidR="00333D14" w:rsidRPr="00FF461D" w:rsidRDefault="00333D14" w:rsidP="00333D14">
            <w:pPr>
              <w:pStyle w:val="a4"/>
              <w:ind w:left="0"/>
              <w:jc w:val="both"/>
              <w:rPr>
                <w:rFonts w:ascii="Times New Roman" w:hAnsi="Times New Roman"/>
                <w:bCs/>
              </w:rPr>
            </w:pPr>
            <w:r w:rsidRPr="00FF461D">
              <w:rPr>
                <w:rFonts w:ascii="Times New Roman" w:hAnsi="Times New Roman"/>
                <w:bCs/>
              </w:rPr>
              <w:t>Подготовка сообщения о новых формах продвижения чтения и воспитания культуры чтения</w:t>
            </w:r>
          </w:p>
        </w:tc>
      </w:tr>
      <w:tr w:rsidR="00333D14" w:rsidRPr="00FF461D" w14:paraId="5A9B69C5" w14:textId="77777777" w:rsidTr="00333D14">
        <w:trPr>
          <w:trHeight w:val="20"/>
        </w:trPr>
        <w:tc>
          <w:tcPr>
            <w:tcW w:w="2972" w:type="dxa"/>
            <w:vMerge/>
          </w:tcPr>
          <w:p w14:paraId="40B81C3E"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72204246"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hAnsi="Times New Roman"/>
                <w:bCs/>
              </w:rPr>
              <w:t xml:space="preserve">Создание </w:t>
            </w:r>
            <w:proofErr w:type="spellStart"/>
            <w:r w:rsidRPr="00FF461D">
              <w:rPr>
                <w:rFonts w:ascii="Times New Roman" w:hAnsi="Times New Roman"/>
                <w:bCs/>
              </w:rPr>
              <w:t>буктрейлера</w:t>
            </w:r>
            <w:proofErr w:type="spellEnd"/>
          </w:p>
        </w:tc>
      </w:tr>
      <w:tr w:rsidR="00B33CC1" w:rsidRPr="00FF461D" w14:paraId="5800252C" w14:textId="77777777" w:rsidTr="00AB6702">
        <w:trPr>
          <w:trHeight w:val="20"/>
        </w:trPr>
        <w:tc>
          <w:tcPr>
            <w:tcW w:w="2972" w:type="dxa"/>
            <w:vMerge/>
          </w:tcPr>
          <w:p w14:paraId="17358B9A" w14:textId="77777777" w:rsidR="00B33CC1" w:rsidRPr="00FF461D" w:rsidRDefault="00B33CC1" w:rsidP="00B33CC1">
            <w:pPr>
              <w:suppressAutoHyphens/>
              <w:rPr>
                <w:rFonts w:ascii="Times New Roman" w:eastAsia="Times New Roman" w:hAnsi="Times New Roman" w:cs="Times New Roman"/>
                <w:b/>
                <w:bCs/>
                <w:lang w:eastAsia="ru-RU"/>
              </w:rPr>
            </w:pPr>
          </w:p>
        </w:tc>
        <w:tc>
          <w:tcPr>
            <w:tcW w:w="6662" w:type="dxa"/>
            <w:vAlign w:val="bottom"/>
          </w:tcPr>
          <w:p w14:paraId="77FACC55"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9A0009" w14:textId="6B7DC526" w:rsidR="00B33CC1" w:rsidRPr="007A2267" w:rsidRDefault="00B33CC1" w:rsidP="00B33CC1">
            <w:pPr>
              <w:suppressAutoHyphens/>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40BDD56F" w14:textId="77777777" w:rsidTr="00333D14">
        <w:trPr>
          <w:trHeight w:val="20"/>
        </w:trPr>
        <w:tc>
          <w:tcPr>
            <w:tcW w:w="2972" w:type="dxa"/>
            <w:vMerge w:val="restart"/>
          </w:tcPr>
          <w:p w14:paraId="1ECA4E3A" w14:textId="4B414873" w:rsidR="00333D14" w:rsidRPr="00FF461D" w:rsidRDefault="002B35B9" w:rsidP="00333D1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B33CC1">
              <w:rPr>
                <w:rFonts w:ascii="Times New Roman" w:eastAsia="Times New Roman" w:hAnsi="Times New Roman" w:cs="Times New Roman"/>
                <w:b/>
                <w:bCs/>
                <w:lang w:eastAsia="ru-RU"/>
              </w:rPr>
              <w:t>1.12.</w:t>
            </w:r>
            <w:r w:rsidR="00333D14" w:rsidRPr="00FF461D">
              <w:rPr>
                <w:rFonts w:ascii="Times New Roman" w:eastAsia="Times New Roman" w:hAnsi="Times New Roman" w:cs="Times New Roman"/>
                <w:b/>
                <w:bCs/>
                <w:lang w:eastAsia="ru-RU"/>
              </w:rPr>
              <w:t xml:space="preserve"> </w:t>
            </w:r>
          </w:p>
          <w:p w14:paraId="189EE2E7" w14:textId="19B062C8" w:rsidR="00333D14" w:rsidRPr="00FF461D" w:rsidRDefault="00333D14" w:rsidP="00333D14">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Воспитание культуры чтения у детей младшего школьного возраста</w:t>
            </w:r>
          </w:p>
        </w:tc>
        <w:tc>
          <w:tcPr>
            <w:tcW w:w="6662" w:type="dxa"/>
          </w:tcPr>
          <w:p w14:paraId="22736A32"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Содержание</w:t>
            </w:r>
          </w:p>
        </w:tc>
      </w:tr>
      <w:tr w:rsidR="00333D14" w:rsidRPr="00FF461D" w14:paraId="22565F02" w14:textId="77777777" w:rsidTr="00333D14">
        <w:trPr>
          <w:trHeight w:val="20"/>
        </w:trPr>
        <w:tc>
          <w:tcPr>
            <w:tcW w:w="2972" w:type="dxa"/>
            <w:vMerge/>
          </w:tcPr>
          <w:p w14:paraId="4DB1D1EC"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39CF3954" w14:textId="77777777" w:rsidR="00333D14" w:rsidRPr="00FF461D" w:rsidRDefault="00333D14" w:rsidP="00333D14">
            <w:pPr>
              <w:pStyle w:val="a4"/>
              <w:ind w:left="46"/>
              <w:jc w:val="both"/>
              <w:rPr>
                <w:rFonts w:ascii="Times New Roman" w:hAnsi="Times New Roman"/>
              </w:rPr>
            </w:pPr>
            <w:r w:rsidRPr="00FF461D">
              <w:rPr>
                <w:rFonts w:ascii="Times New Roman" w:hAnsi="Times New Roman"/>
              </w:rPr>
              <w:t>Особенности воспитания культуры чтения у детей младшего школьного возраста. Привитие детям первоначальных навыков чтения, основ культуры чтения (основ информационной грамотности): знакомство с книгой и библиотекой, структура книги и библиотеки; выбор книг по иллюстрированному каталогу «Что нам читать?». Знакомство с каталогами библиотеки, картотеками, рекомендательными библиографическими пособиями, «Справочного бюро читателей». Выработка основных читательских навыков; бережного обращения с книгой, работы с компьютером.</w:t>
            </w:r>
          </w:p>
          <w:p w14:paraId="5DD72940"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hAnsi="Times New Roman"/>
              </w:rPr>
              <w:t>Индивидуальное, групповое и массовое обслуживание детей по воспитанию навыков культуры чтения. Беседы: «Береги книги», «Как правильно читать книгу»; плакаты, библиотечные выставки, альбомы отзывов о книгах; библиотечные уроки, литературные утренники: «Книги наши друзья»; литературная игра, экскурсия в библиотеку, уроки творчества, обучающие игры.</w:t>
            </w:r>
          </w:p>
        </w:tc>
      </w:tr>
      <w:tr w:rsidR="00333D14" w:rsidRPr="00FF461D" w14:paraId="068D2A2F" w14:textId="77777777" w:rsidTr="00333D14">
        <w:trPr>
          <w:trHeight w:val="20"/>
        </w:trPr>
        <w:tc>
          <w:tcPr>
            <w:tcW w:w="2972" w:type="dxa"/>
            <w:vMerge/>
          </w:tcPr>
          <w:p w14:paraId="668792A3"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7A1158EB"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5F12DCE9" w14:textId="77777777" w:rsidTr="00333D14">
        <w:trPr>
          <w:trHeight w:val="20"/>
        </w:trPr>
        <w:tc>
          <w:tcPr>
            <w:tcW w:w="2972" w:type="dxa"/>
            <w:vMerge/>
          </w:tcPr>
          <w:p w14:paraId="7097F575"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10B0860A" w14:textId="77777777" w:rsidR="00333D14" w:rsidRPr="00FF461D" w:rsidRDefault="00333D14" w:rsidP="00333D14">
            <w:pPr>
              <w:jc w:val="both"/>
              <w:rPr>
                <w:rFonts w:ascii="Times New Roman" w:hAnsi="Times New Roman"/>
              </w:rPr>
            </w:pPr>
            <w:r w:rsidRPr="00FF461D">
              <w:rPr>
                <w:rFonts w:ascii="Times New Roman" w:hAnsi="Times New Roman"/>
              </w:rPr>
              <w:t>Создание беседы «Береги книгу» (в форме комикса)</w:t>
            </w:r>
          </w:p>
        </w:tc>
      </w:tr>
      <w:tr w:rsidR="00333D14" w:rsidRPr="00FF461D" w14:paraId="12CBF5DF" w14:textId="77777777" w:rsidTr="00333D14">
        <w:trPr>
          <w:trHeight w:val="20"/>
        </w:trPr>
        <w:tc>
          <w:tcPr>
            <w:tcW w:w="2972" w:type="dxa"/>
            <w:vMerge/>
          </w:tcPr>
          <w:p w14:paraId="71B1C815"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4C55CDFB"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hAnsi="Times New Roman"/>
              </w:rPr>
              <w:t>Проведение литературной игры «Представь и изобрази прочитанное» (необходимо с помощью мимики разыграть прочитанный отрывок, рассказ; выполняется небольшими группами студентов).</w:t>
            </w:r>
          </w:p>
        </w:tc>
      </w:tr>
      <w:tr w:rsidR="00B33CC1" w:rsidRPr="00FF461D" w14:paraId="1F274C88" w14:textId="77777777" w:rsidTr="008737FC">
        <w:trPr>
          <w:trHeight w:val="20"/>
        </w:trPr>
        <w:tc>
          <w:tcPr>
            <w:tcW w:w="2972" w:type="dxa"/>
            <w:vMerge/>
          </w:tcPr>
          <w:p w14:paraId="35A41DC4" w14:textId="77777777" w:rsidR="00B33CC1" w:rsidRPr="00FF461D" w:rsidRDefault="00B33CC1" w:rsidP="00B33CC1">
            <w:pPr>
              <w:suppressAutoHyphens/>
              <w:rPr>
                <w:rFonts w:ascii="Times New Roman" w:eastAsia="Times New Roman" w:hAnsi="Times New Roman" w:cs="Times New Roman"/>
                <w:b/>
                <w:bCs/>
                <w:lang w:eastAsia="ru-RU"/>
              </w:rPr>
            </w:pPr>
          </w:p>
        </w:tc>
        <w:tc>
          <w:tcPr>
            <w:tcW w:w="6662" w:type="dxa"/>
            <w:vAlign w:val="bottom"/>
          </w:tcPr>
          <w:p w14:paraId="5ADEBC7C"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E00B89" w14:textId="2DF1CCB8" w:rsidR="00B33CC1" w:rsidRPr="007A2267" w:rsidRDefault="00B33CC1" w:rsidP="00B33CC1">
            <w:pPr>
              <w:suppressAutoHyphens/>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D14" w:rsidRPr="00FF461D" w14:paraId="321C084F" w14:textId="77777777" w:rsidTr="00333D14">
        <w:trPr>
          <w:trHeight w:val="20"/>
        </w:trPr>
        <w:tc>
          <w:tcPr>
            <w:tcW w:w="2972" w:type="dxa"/>
            <w:vMerge w:val="restart"/>
          </w:tcPr>
          <w:p w14:paraId="5B7F63C2" w14:textId="58127E07" w:rsidR="00333D14" w:rsidRPr="00FF461D" w:rsidRDefault="002B35B9" w:rsidP="00333D1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B33CC1">
              <w:rPr>
                <w:rFonts w:ascii="Times New Roman" w:eastAsia="Times New Roman" w:hAnsi="Times New Roman" w:cs="Times New Roman"/>
                <w:b/>
                <w:bCs/>
                <w:lang w:eastAsia="ru-RU"/>
              </w:rPr>
              <w:t>1.13.</w:t>
            </w:r>
            <w:r w:rsidR="00333D14" w:rsidRPr="00FF461D">
              <w:rPr>
                <w:rFonts w:ascii="Times New Roman" w:eastAsia="Times New Roman" w:hAnsi="Times New Roman" w:cs="Times New Roman"/>
                <w:b/>
                <w:bCs/>
                <w:lang w:eastAsia="ru-RU"/>
              </w:rPr>
              <w:t xml:space="preserve"> </w:t>
            </w:r>
          </w:p>
          <w:p w14:paraId="41AFB501" w14:textId="5227CA0E" w:rsidR="00333D14" w:rsidRPr="00FF461D" w:rsidRDefault="00333D14" w:rsidP="00333D14">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Воспитание культуры чтения читателей-подростков </w:t>
            </w:r>
          </w:p>
        </w:tc>
        <w:tc>
          <w:tcPr>
            <w:tcW w:w="6662" w:type="dxa"/>
          </w:tcPr>
          <w:p w14:paraId="0CBFB8AA"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Содержание</w:t>
            </w:r>
          </w:p>
        </w:tc>
      </w:tr>
      <w:tr w:rsidR="00333D14" w:rsidRPr="00FF461D" w14:paraId="5C7D0E3C" w14:textId="77777777" w:rsidTr="00333D14">
        <w:trPr>
          <w:trHeight w:val="20"/>
        </w:trPr>
        <w:tc>
          <w:tcPr>
            <w:tcW w:w="2972" w:type="dxa"/>
            <w:vMerge/>
          </w:tcPr>
          <w:p w14:paraId="78777B2A"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1ABCEA81" w14:textId="5502E50E"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hAnsi="Times New Roman"/>
              </w:rPr>
              <w:t>Обучение подростков функциональной грамотности в вопросах культуры чтения. Привитие навыков, умений самостоятельно получать информацию, навыков работы с книгой. Обеспечение преемственности и последовательности в овладении культурой чтения (младшие школьники – подростки). Расширение, углубление знаний, повышение уровня образованности в области культуры чтения. Умение использования компьютера и</w:t>
            </w:r>
            <w:r w:rsidRPr="00FF461D">
              <w:rPr>
                <w:rFonts w:ascii="Times New Roman" w:hAnsi="Times New Roman"/>
                <w:b/>
              </w:rPr>
              <w:t xml:space="preserve"> </w:t>
            </w:r>
            <w:r w:rsidRPr="00FF461D">
              <w:rPr>
                <w:rFonts w:ascii="Times New Roman" w:hAnsi="Times New Roman"/>
              </w:rPr>
              <w:t>др.</w:t>
            </w:r>
            <w:r w:rsidR="00A63A3F">
              <w:rPr>
                <w:rFonts w:ascii="Times New Roman" w:hAnsi="Times New Roman"/>
              </w:rPr>
              <w:t xml:space="preserve"> </w:t>
            </w:r>
            <w:r w:rsidRPr="00FF461D">
              <w:rPr>
                <w:rFonts w:ascii="Times New Roman" w:hAnsi="Times New Roman"/>
              </w:rPr>
              <w:t>(интернет, электронного каталога, чтение электронной книги)</w:t>
            </w:r>
            <w:r w:rsidRPr="00FF461D">
              <w:rPr>
                <w:rFonts w:ascii="Times New Roman" w:hAnsi="Times New Roman"/>
                <w:i/>
              </w:rPr>
              <w:t xml:space="preserve">. </w:t>
            </w:r>
            <w:r w:rsidRPr="00FF461D">
              <w:rPr>
                <w:rFonts w:ascii="Times New Roman" w:hAnsi="Times New Roman"/>
              </w:rPr>
              <w:t xml:space="preserve">Индивидуальное, групповое и массовое обслуживание по культуре чтения. Индивидуальные беседы, консультации, информация о книгах по культуре чтения. Библиотечные выставки, плакаты, памятки, альбомы, кассеты (записями учебных материалов), слайды, учебные видеофильмы </w:t>
            </w:r>
            <w:r w:rsidRPr="00FF461D">
              <w:rPr>
                <w:rFonts w:ascii="Times New Roman" w:hAnsi="Times New Roman"/>
                <w:i/>
              </w:rPr>
              <w:t>(</w:t>
            </w:r>
            <w:r w:rsidRPr="00FF461D">
              <w:rPr>
                <w:rFonts w:ascii="Times New Roman" w:hAnsi="Times New Roman"/>
                <w:lang w:val="en-US"/>
              </w:rPr>
              <w:t>CD</w:t>
            </w:r>
            <w:r w:rsidRPr="00FF461D">
              <w:rPr>
                <w:rFonts w:ascii="Times New Roman" w:hAnsi="Times New Roman"/>
              </w:rPr>
              <w:t>-</w:t>
            </w:r>
            <w:r w:rsidRPr="00FF461D">
              <w:rPr>
                <w:rFonts w:ascii="Times New Roman" w:hAnsi="Times New Roman"/>
                <w:lang w:val="en-US"/>
              </w:rPr>
              <w:t>ROM</w:t>
            </w:r>
            <w:r w:rsidRPr="00FF461D">
              <w:rPr>
                <w:rFonts w:ascii="Times New Roman" w:hAnsi="Times New Roman"/>
                <w:i/>
              </w:rPr>
              <w:t xml:space="preserve">). </w:t>
            </w:r>
            <w:r w:rsidRPr="00FF461D">
              <w:rPr>
                <w:rFonts w:ascii="Times New Roman" w:hAnsi="Times New Roman"/>
              </w:rPr>
              <w:t xml:space="preserve">Тематические беседы, библиотечные уроки о культуре чтения, экскурсии о библиотеке, </w:t>
            </w:r>
            <w:r w:rsidRPr="00FF461D">
              <w:rPr>
                <w:rFonts w:ascii="Times New Roman" w:hAnsi="Times New Roman"/>
              </w:rPr>
              <w:lastRenderedPageBreak/>
              <w:t>«Дни открытых дверей», отчетные читательские конференции, «Круглые столы», игры. Размещение на сайте библиотеки рекламных материалов по культуре чтения.</w:t>
            </w:r>
          </w:p>
        </w:tc>
      </w:tr>
      <w:tr w:rsidR="00333D14" w:rsidRPr="00FF461D" w14:paraId="19E7B1D9" w14:textId="77777777" w:rsidTr="00333D14">
        <w:trPr>
          <w:trHeight w:val="20"/>
        </w:trPr>
        <w:tc>
          <w:tcPr>
            <w:tcW w:w="2972" w:type="dxa"/>
            <w:vMerge/>
          </w:tcPr>
          <w:p w14:paraId="4497F68D"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14DA6880" w14:textId="77777777" w:rsidR="00333D14" w:rsidRPr="00FF461D" w:rsidRDefault="00333D14" w:rsidP="00333D1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333D14" w:rsidRPr="00FF461D" w14:paraId="7FD9C2C5" w14:textId="77777777" w:rsidTr="00333D14">
        <w:trPr>
          <w:trHeight w:val="20"/>
        </w:trPr>
        <w:tc>
          <w:tcPr>
            <w:tcW w:w="2972" w:type="dxa"/>
            <w:vMerge/>
          </w:tcPr>
          <w:p w14:paraId="689E7FE9" w14:textId="77777777" w:rsidR="00333D14" w:rsidRPr="00FF461D" w:rsidRDefault="00333D14" w:rsidP="00333D14">
            <w:pPr>
              <w:suppressAutoHyphens/>
              <w:rPr>
                <w:rFonts w:ascii="Times New Roman" w:eastAsia="Times New Roman" w:hAnsi="Times New Roman" w:cs="Times New Roman"/>
                <w:b/>
                <w:bCs/>
                <w:lang w:eastAsia="ru-RU"/>
              </w:rPr>
            </w:pPr>
          </w:p>
        </w:tc>
        <w:tc>
          <w:tcPr>
            <w:tcW w:w="6662" w:type="dxa"/>
          </w:tcPr>
          <w:p w14:paraId="239E02AF" w14:textId="77777777" w:rsidR="00333D14" w:rsidRPr="00FF461D" w:rsidRDefault="00333D14" w:rsidP="00333D14">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Деловая игра «Библиотечное ориентирование»</w:t>
            </w:r>
          </w:p>
        </w:tc>
      </w:tr>
      <w:tr w:rsidR="00B33CC1" w:rsidRPr="00FF461D" w14:paraId="47D331D7" w14:textId="77777777" w:rsidTr="00C0797F">
        <w:trPr>
          <w:trHeight w:val="20"/>
        </w:trPr>
        <w:tc>
          <w:tcPr>
            <w:tcW w:w="2972" w:type="dxa"/>
            <w:vMerge/>
          </w:tcPr>
          <w:p w14:paraId="6011FF8B" w14:textId="77777777" w:rsidR="00B33CC1" w:rsidRPr="00FF461D" w:rsidRDefault="00B33CC1" w:rsidP="00B33CC1">
            <w:pPr>
              <w:suppressAutoHyphens/>
              <w:rPr>
                <w:rFonts w:ascii="Times New Roman" w:eastAsia="Times New Roman" w:hAnsi="Times New Roman" w:cs="Times New Roman"/>
                <w:b/>
                <w:bCs/>
                <w:lang w:eastAsia="ru-RU"/>
              </w:rPr>
            </w:pPr>
          </w:p>
        </w:tc>
        <w:tc>
          <w:tcPr>
            <w:tcW w:w="6662" w:type="dxa"/>
            <w:vAlign w:val="bottom"/>
          </w:tcPr>
          <w:p w14:paraId="65097938"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F291E0" w14:textId="377C3668" w:rsidR="00B33CC1" w:rsidRPr="007A2267" w:rsidRDefault="00B33CC1" w:rsidP="00B33CC1">
            <w:pPr>
              <w:suppressAutoHyphens/>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66464" w:rsidRPr="00FF461D" w14:paraId="07C63BEA" w14:textId="77777777" w:rsidTr="00333D14">
        <w:trPr>
          <w:trHeight w:val="20"/>
        </w:trPr>
        <w:tc>
          <w:tcPr>
            <w:tcW w:w="2972" w:type="dxa"/>
            <w:vMerge w:val="restart"/>
          </w:tcPr>
          <w:p w14:paraId="4638510C" w14:textId="38717E7A" w:rsidR="00D66464" w:rsidRPr="00FF461D" w:rsidRDefault="002B35B9" w:rsidP="00D6646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B33CC1">
              <w:rPr>
                <w:rFonts w:ascii="Times New Roman" w:eastAsia="Times New Roman" w:hAnsi="Times New Roman" w:cs="Times New Roman"/>
                <w:b/>
                <w:bCs/>
                <w:lang w:eastAsia="ru-RU"/>
              </w:rPr>
              <w:t>1.14.</w:t>
            </w:r>
            <w:r w:rsidR="00D66464" w:rsidRPr="00FF461D">
              <w:rPr>
                <w:rFonts w:ascii="Times New Roman" w:eastAsia="Times New Roman" w:hAnsi="Times New Roman" w:cs="Times New Roman"/>
                <w:b/>
                <w:bCs/>
                <w:lang w:eastAsia="ru-RU"/>
              </w:rPr>
              <w:t xml:space="preserve"> </w:t>
            </w:r>
          </w:p>
          <w:p w14:paraId="0C2BDB80" w14:textId="798A033D" w:rsidR="00D66464" w:rsidRPr="00FF461D" w:rsidRDefault="00D66464" w:rsidP="00D66464">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Формирование культуры чтения читателей публичных библиотек</w:t>
            </w:r>
          </w:p>
        </w:tc>
        <w:tc>
          <w:tcPr>
            <w:tcW w:w="6662" w:type="dxa"/>
          </w:tcPr>
          <w:p w14:paraId="0990818A" w14:textId="4853A481" w:rsidR="00D66464" w:rsidRPr="00FF461D" w:rsidRDefault="00D66464" w:rsidP="00D6646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Содержание</w:t>
            </w:r>
          </w:p>
        </w:tc>
      </w:tr>
      <w:tr w:rsidR="00D66464" w:rsidRPr="00FF461D" w14:paraId="218512CC" w14:textId="77777777" w:rsidTr="00333D14">
        <w:trPr>
          <w:trHeight w:val="20"/>
        </w:trPr>
        <w:tc>
          <w:tcPr>
            <w:tcW w:w="2972" w:type="dxa"/>
            <w:vMerge/>
          </w:tcPr>
          <w:p w14:paraId="5AF53D00" w14:textId="77777777" w:rsidR="00D66464" w:rsidRPr="00FF461D" w:rsidRDefault="00D66464" w:rsidP="00D66464">
            <w:pPr>
              <w:suppressAutoHyphens/>
              <w:rPr>
                <w:rFonts w:ascii="Times New Roman" w:eastAsia="Times New Roman" w:hAnsi="Times New Roman" w:cs="Times New Roman"/>
                <w:b/>
                <w:bCs/>
                <w:lang w:eastAsia="ru-RU"/>
              </w:rPr>
            </w:pPr>
          </w:p>
        </w:tc>
        <w:tc>
          <w:tcPr>
            <w:tcW w:w="6662" w:type="dxa"/>
          </w:tcPr>
          <w:p w14:paraId="20587CFD" w14:textId="77777777" w:rsidR="00D66464" w:rsidRPr="00FF461D" w:rsidRDefault="00D66464" w:rsidP="00D66464">
            <w:pPr>
              <w:pStyle w:val="a4"/>
              <w:ind w:left="46" w:hanging="46"/>
              <w:jc w:val="both"/>
              <w:rPr>
                <w:rFonts w:ascii="Times New Roman" w:hAnsi="Times New Roman"/>
              </w:rPr>
            </w:pPr>
            <w:r w:rsidRPr="00FF461D">
              <w:rPr>
                <w:rFonts w:ascii="Times New Roman" w:hAnsi="Times New Roman"/>
              </w:rPr>
              <w:t>Особенности формирования культуры чтения в публичных библиотеках. Содержание обслуживания читателей по культуре чтения; определение основных направлений по приобретению читателями комплекса знаний, умений и навыков работы с документами.</w:t>
            </w:r>
            <w:r>
              <w:rPr>
                <w:rFonts w:ascii="Times New Roman" w:hAnsi="Times New Roman"/>
              </w:rPr>
              <w:t xml:space="preserve">  </w:t>
            </w:r>
            <w:r w:rsidRPr="00FF461D">
              <w:rPr>
                <w:rFonts w:ascii="Times New Roman" w:hAnsi="Times New Roman"/>
              </w:rPr>
              <w:t>Учет уровня читательского развития по культуре чтения.</w:t>
            </w:r>
          </w:p>
          <w:p w14:paraId="7DBFCA6D" w14:textId="77777777" w:rsidR="00D66464" w:rsidRPr="00FF461D" w:rsidRDefault="00D66464" w:rsidP="00D66464">
            <w:pPr>
              <w:pStyle w:val="a4"/>
              <w:ind w:left="46" w:hanging="46"/>
              <w:jc w:val="both"/>
              <w:rPr>
                <w:rFonts w:ascii="Times New Roman" w:hAnsi="Times New Roman"/>
              </w:rPr>
            </w:pPr>
            <w:r w:rsidRPr="00FF461D">
              <w:rPr>
                <w:rFonts w:ascii="Times New Roman" w:hAnsi="Times New Roman"/>
              </w:rPr>
              <w:t>Обслуживание читателей по культуре чтения</w:t>
            </w:r>
            <w:r w:rsidRPr="00FF461D">
              <w:rPr>
                <w:rFonts w:ascii="Times New Roman" w:hAnsi="Times New Roman"/>
                <w:i/>
              </w:rPr>
              <w:t xml:space="preserve">: </w:t>
            </w:r>
            <w:r w:rsidRPr="00FF461D">
              <w:rPr>
                <w:rFonts w:ascii="Times New Roman" w:hAnsi="Times New Roman"/>
              </w:rPr>
              <w:t>индивидуальные беседы с читателем по вопросам культуры чтения (как выбрать, как читать книгу и т.д.); беседы при рекомендации книги по культуре чтения и др.; консультации, индивидуальная информация; библиотечные выставки, памятки, методические плакаты, альбомы («Что такое культура чтения?»), папки газетных вырезок, рекламные материалы (буклеты, листовки, закладки и др.), премьеры книги.</w:t>
            </w:r>
          </w:p>
          <w:p w14:paraId="0F3FE6C7" w14:textId="41C5B39B" w:rsidR="00D66464" w:rsidRPr="00FF461D" w:rsidRDefault="00D66464" w:rsidP="00D66464">
            <w:pPr>
              <w:suppressAutoHyphens/>
              <w:jc w:val="both"/>
              <w:rPr>
                <w:rFonts w:ascii="Times New Roman" w:eastAsia="Times New Roman" w:hAnsi="Times New Roman" w:cs="Times New Roman"/>
                <w:b/>
                <w:bCs/>
                <w:lang w:eastAsia="ru-RU"/>
              </w:rPr>
            </w:pPr>
            <w:r w:rsidRPr="00FF461D">
              <w:rPr>
                <w:rFonts w:ascii="Times New Roman" w:hAnsi="Times New Roman"/>
              </w:rPr>
              <w:t>Устные, групповые и массовые средства (формы) обслуживания: тематические беседы, библиотечные уроки, отчетные читательские конференции; экскурсии по библиотеке, викторины, игры-соревнования, «круглые столы», «дни информации», методика их проведения. Размещение на сайте библиотеки материалов о культуре чтения.</w:t>
            </w:r>
          </w:p>
        </w:tc>
      </w:tr>
      <w:tr w:rsidR="00D66464" w:rsidRPr="00FF461D" w14:paraId="51B773D0" w14:textId="77777777" w:rsidTr="00333D14">
        <w:trPr>
          <w:trHeight w:val="20"/>
        </w:trPr>
        <w:tc>
          <w:tcPr>
            <w:tcW w:w="2972" w:type="dxa"/>
            <w:vMerge/>
          </w:tcPr>
          <w:p w14:paraId="092EDFEC" w14:textId="77777777" w:rsidR="00D66464" w:rsidRPr="00FF461D" w:rsidRDefault="00D66464" w:rsidP="00D66464">
            <w:pPr>
              <w:suppressAutoHyphens/>
              <w:rPr>
                <w:rFonts w:ascii="Times New Roman" w:eastAsia="Times New Roman" w:hAnsi="Times New Roman" w:cs="Times New Roman"/>
                <w:b/>
                <w:bCs/>
                <w:lang w:eastAsia="ru-RU"/>
              </w:rPr>
            </w:pPr>
          </w:p>
        </w:tc>
        <w:tc>
          <w:tcPr>
            <w:tcW w:w="6662" w:type="dxa"/>
          </w:tcPr>
          <w:p w14:paraId="665122F8" w14:textId="7652EBD2" w:rsidR="00D66464" w:rsidRPr="00FF461D" w:rsidRDefault="00D66464" w:rsidP="00D66464">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D66464" w:rsidRPr="00FF461D" w14:paraId="132D447B" w14:textId="77777777" w:rsidTr="00333D14">
        <w:trPr>
          <w:trHeight w:val="20"/>
        </w:trPr>
        <w:tc>
          <w:tcPr>
            <w:tcW w:w="2972" w:type="dxa"/>
            <w:vMerge/>
          </w:tcPr>
          <w:p w14:paraId="05E2C5BD" w14:textId="77777777" w:rsidR="00D66464" w:rsidRPr="00FF461D" w:rsidRDefault="00D66464" w:rsidP="00D66464">
            <w:pPr>
              <w:suppressAutoHyphens/>
              <w:rPr>
                <w:rFonts w:ascii="Times New Roman" w:eastAsia="Times New Roman" w:hAnsi="Times New Roman" w:cs="Times New Roman"/>
                <w:b/>
                <w:bCs/>
                <w:lang w:eastAsia="ru-RU"/>
              </w:rPr>
            </w:pPr>
          </w:p>
        </w:tc>
        <w:tc>
          <w:tcPr>
            <w:tcW w:w="6662" w:type="dxa"/>
          </w:tcPr>
          <w:p w14:paraId="67C88899" w14:textId="07F00BAE" w:rsidR="00D66464" w:rsidRPr="00FF461D" w:rsidRDefault="00D66464" w:rsidP="00D66464">
            <w:pPr>
              <w:pStyle w:val="a4"/>
              <w:ind w:left="46"/>
              <w:jc w:val="both"/>
              <w:rPr>
                <w:rFonts w:ascii="Times New Roman" w:hAnsi="Times New Roman"/>
              </w:rPr>
            </w:pPr>
            <w:r w:rsidRPr="00FF461D">
              <w:rPr>
                <w:rFonts w:ascii="Times New Roman" w:hAnsi="Times New Roman"/>
              </w:rPr>
              <w:t>Подготовка плана и программы «круглого стола» (тему определяет преподаватель).</w:t>
            </w:r>
          </w:p>
        </w:tc>
      </w:tr>
      <w:tr w:rsidR="00D66464" w:rsidRPr="00FF461D" w14:paraId="47E391B0" w14:textId="77777777" w:rsidTr="00333D14">
        <w:trPr>
          <w:trHeight w:val="20"/>
        </w:trPr>
        <w:tc>
          <w:tcPr>
            <w:tcW w:w="2972" w:type="dxa"/>
            <w:vMerge/>
          </w:tcPr>
          <w:p w14:paraId="4AA8CF91" w14:textId="77777777" w:rsidR="00D66464" w:rsidRPr="00FF461D" w:rsidRDefault="00D66464" w:rsidP="00D66464">
            <w:pPr>
              <w:suppressAutoHyphens/>
              <w:rPr>
                <w:rFonts w:ascii="Times New Roman" w:eastAsia="Times New Roman" w:hAnsi="Times New Roman" w:cs="Times New Roman"/>
                <w:b/>
                <w:bCs/>
                <w:lang w:eastAsia="ru-RU"/>
              </w:rPr>
            </w:pPr>
          </w:p>
        </w:tc>
        <w:tc>
          <w:tcPr>
            <w:tcW w:w="6662" w:type="dxa"/>
          </w:tcPr>
          <w:p w14:paraId="492FBFF2" w14:textId="1F7FCAE9" w:rsidR="00D66464" w:rsidRPr="00FF461D" w:rsidRDefault="00D66464" w:rsidP="00D66464">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рекомендательных бесед по книгам</w:t>
            </w:r>
            <w:r w:rsidR="002F1A87">
              <w:rPr>
                <w:rFonts w:ascii="Times New Roman" w:eastAsia="Times New Roman" w:hAnsi="Times New Roman" w:cs="Times New Roman"/>
                <w:lang w:eastAsia="ru-RU"/>
              </w:rPr>
              <w:t xml:space="preserve"> о культуре чтения</w:t>
            </w:r>
          </w:p>
        </w:tc>
      </w:tr>
      <w:tr w:rsidR="00B33CC1" w:rsidRPr="00FF461D" w14:paraId="447C430B" w14:textId="77777777" w:rsidTr="005715B7">
        <w:trPr>
          <w:trHeight w:val="20"/>
        </w:trPr>
        <w:tc>
          <w:tcPr>
            <w:tcW w:w="2972" w:type="dxa"/>
            <w:vMerge/>
          </w:tcPr>
          <w:p w14:paraId="0058E090" w14:textId="77777777" w:rsidR="00B33CC1" w:rsidRPr="00FF461D" w:rsidRDefault="00B33CC1" w:rsidP="00B33CC1">
            <w:pPr>
              <w:suppressAutoHyphens/>
              <w:rPr>
                <w:rFonts w:ascii="Times New Roman" w:eastAsia="Times New Roman" w:hAnsi="Times New Roman" w:cs="Times New Roman"/>
                <w:b/>
                <w:bCs/>
                <w:lang w:eastAsia="ru-RU"/>
              </w:rPr>
            </w:pPr>
          </w:p>
        </w:tc>
        <w:tc>
          <w:tcPr>
            <w:tcW w:w="6662" w:type="dxa"/>
            <w:vAlign w:val="bottom"/>
          </w:tcPr>
          <w:p w14:paraId="46C15961"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A75533" w14:textId="028EBCE0" w:rsidR="00B33CC1" w:rsidRPr="007A2267" w:rsidRDefault="00B33CC1" w:rsidP="00B33CC1">
            <w:pPr>
              <w:suppressAutoHyphens/>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66917" w:rsidRPr="00FF461D" w14:paraId="53E3CF04" w14:textId="77777777" w:rsidTr="00A67434">
        <w:trPr>
          <w:trHeight w:val="210"/>
        </w:trPr>
        <w:tc>
          <w:tcPr>
            <w:tcW w:w="2972" w:type="dxa"/>
            <w:vMerge w:val="restart"/>
          </w:tcPr>
          <w:p w14:paraId="7EA4CD0C" w14:textId="30DDF2A2" w:rsidR="00E66917" w:rsidRDefault="002B35B9" w:rsidP="00D6646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B33CC1">
              <w:rPr>
                <w:rFonts w:ascii="Times New Roman" w:eastAsia="Times New Roman" w:hAnsi="Times New Roman" w:cs="Times New Roman"/>
                <w:b/>
                <w:bCs/>
                <w:lang w:eastAsia="ru-RU"/>
              </w:rPr>
              <w:t>1.15.</w:t>
            </w:r>
            <w:r w:rsidR="00E66917" w:rsidRPr="00D66464">
              <w:rPr>
                <w:rFonts w:ascii="Times New Roman" w:eastAsia="Times New Roman" w:hAnsi="Times New Roman" w:cs="Times New Roman"/>
                <w:b/>
                <w:bCs/>
                <w:lang w:eastAsia="ru-RU"/>
              </w:rPr>
              <w:t xml:space="preserve"> </w:t>
            </w:r>
          </w:p>
          <w:p w14:paraId="34435354" w14:textId="77777777" w:rsidR="00E66917" w:rsidRPr="00A67434" w:rsidRDefault="00E66917" w:rsidP="00A67434">
            <w:pPr>
              <w:suppressAutoHyphens/>
              <w:rPr>
                <w:rFonts w:ascii="Times New Roman" w:eastAsia="Times New Roman" w:hAnsi="Times New Roman" w:cs="Times New Roman"/>
                <w:b/>
                <w:bCs/>
                <w:lang w:eastAsia="ru-RU"/>
              </w:rPr>
            </w:pPr>
            <w:r w:rsidRPr="00A67434">
              <w:rPr>
                <w:rFonts w:ascii="Times New Roman" w:eastAsia="Times New Roman" w:hAnsi="Times New Roman" w:cs="Times New Roman"/>
                <w:b/>
                <w:bCs/>
                <w:lang w:eastAsia="ru-RU"/>
              </w:rPr>
              <w:t>Правовое регулирование библиотечно-информационного</w:t>
            </w:r>
          </w:p>
          <w:p w14:paraId="6A44372E" w14:textId="0022F741" w:rsidR="00E66917" w:rsidRPr="00D66464" w:rsidRDefault="00E66917" w:rsidP="00A67434">
            <w:pPr>
              <w:suppressAutoHyphens/>
              <w:rPr>
                <w:rFonts w:ascii="Times New Roman" w:eastAsia="Times New Roman" w:hAnsi="Times New Roman" w:cs="Times New Roman"/>
                <w:b/>
                <w:bCs/>
                <w:lang w:eastAsia="ru-RU"/>
              </w:rPr>
            </w:pPr>
            <w:r w:rsidRPr="00A67434">
              <w:rPr>
                <w:rFonts w:ascii="Times New Roman" w:eastAsia="Times New Roman" w:hAnsi="Times New Roman" w:cs="Times New Roman"/>
                <w:b/>
                <w:bCs/>
                <w:lang w:eastAsia="ru-RU"/>
              </w:rPr>
              <w:t>обслуживания</w:t>
            </w:r>
          </w:p>
          <w:p w14:paraId="44482B70" w14:textId="1ED21863" w:rsidR="00E66917" w:rsidRPr="00FF461D" w:rsidRDefault="00E66917" w:rsidP="00D66464">
            <w:pPr>
              <w:suppressAutoHyphens/>
              <w:rPr>
                <w:rFonts w:ascii="Times New Roman" w:eastAsia="Times New Roman" w:hAnsi="Times New Roman" w:cs="Times New Roman"/>
                <w:b/>
                <w:bCs/>
                <w:lang w:eastAsia="ru-RU"/>
              </w:rPr>
            </w:pPr>
          </w:p>
        </w:tc>
        <w:tc>
          <w:tcPr>
            <w:tcW w:w="6662" w:type="dxa"/>
          </w:tcPr>
          <w:p w14:paraId="1FB73E75" w14:textId="512B6EAA" w:rsidR="00E66917" w:rsidRPr="00D66464" w:rsidRDefault="00E66917" w:rsidP="00D66464">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E66917" w:rsidRPr="00FF461D" w14:paraId="52BA8CE5" w14:textId="77777777" w:rsidTr="00333D14">
        <w:trPr>
          <w:trHeight w:val="382"/>
        </w:trPr>
        <w:tc>
          <w:tcPr>
            <w:tcW w:w="2972" w:type="dxa"/>
            <w:vMerge/>
          </w:tcPr>
          <w:p w14:paraId="3F668723" w14:textId="77777777" w:rsidR="00E66917" w:rsidRDefault="00E66917" w:rsidP="00D66464">
            <w:pPr>
              <w:suppressAutoHyphens/>
              <w:rPr>
                <w:rFonts w:ascii="Times New Roman" w:eastAsia="Times New Roman" w:hAnsi="Times New Roman" w:cs="Times New Roman"/>
                <w:b/>
                <w:bCs/>
                <w:lang w:eastAsia="ru-RU"/>
              </w:rPr>
            </w:pPr>
          </w:p>
        </w:tc>
        <w:tc>
          <w:tcPr>
            <w:tcW w:w="6662" w:type="dxa"/>
          </w:tcPr>
          <w:p w14:paraId="3A9339AF" w14:textId="702A7B36" w:rsidR="00E66917" w:rsidRDefault="00E66917" w:rsidP="00B27713">
            <w:pPr>
              <w:jc w:val="both"/>
              <w:rPr>
                <w:rFonts w:ascii="Times New Roman" w:eastAsia="Calibri" w:hAnsi="Times New Roman" w:cs="Times New Roman"/>
                <w:sz w:val="24"/>
                <w:szCs w:val="24"/>
              </w:rPr>
            </w:pPr>
            <w:r w:rsidRPr="00B27713">
              <w:rPr>
                <w:rFonts w:ascii="Times New Roman" w:eastAsia="Calibri" w:hAnsi="Times New Roman" w:cs="Times New Roman"/>
                <w:sz w:val="24"/>
                <w:szCs w:val="24"/>
              </w:rPr>
              <w:t>Основные нормативные правовые акты, определяющие порядок</w:t>
            </w:r>
            <w:r>
              <w:rPr>
                <w:rFonts w:ascii="Times New Roman" w:eastAsia="Calibri" w:hAnsi="Times New Roman" w:cs="Times New Roman"/>
                <w:sz w:val="24"/>
                <w:szCs w:val="24"/>
              </w:rPr>
              <w:t xml:space="preserve"> </w:t>
            </w:r>
            <w:r w:rsidRPr="00B27713">
              <w:rPr>
                <w:rFonts w:ascii="Times New Roman" w:eastAsia="Calibri" w:hAnsi="Times New Roman" w:cs="Times New Roman"/>
                <w:sz w:val="24"/>
                <w:szCs w:val="24"/>
              </w:rPr>
              <w:t>библиотечно-информационного обслуживания</w:t>
            </w:r>
            <w:r>
              <w:rPr>
                <w:rFonts w:ascii="Times New Roman" w:eastAsia="Calibri" w:hAnsi="Times New Roman" w:cs="Times New Roman"/>
                <w:sz w:val="24"/>
                <w:szCs w:val="24"/>
              </w:rPr>
              <w:t>.</w:t>
            </w:r>
            <w:r w:rsidRPr="00B27713">
              <w:rPr>
                <w:rFonts w:ascii="Times New Roman" w:eastAsia="Calibri" w:hAnsi="Times New Roman" w:cs="Times New Roman"/>
                <w:sz w:val="24"/>
                <w:szCs w:val="24"/>
              </w:rPr>
              <w:t xml:space="preserve"> </w:t>
            </w:r>
          </w:p>
          <w:p w14:paraId="28C5AD58" w14:textId="761F2C80" w:rsidR="00E66917" w:rsidRPr="00B27713" w:rsidRDefault="00E66917" w:rsidP="00B27713">
            <w:pPr>
              <w:jc w:val="both"/>
              <w:rPr>
                <w:rFonts w:ascii="Times New Roman" w:eastAsia="Calibri" w:hAnsi="Times New Roman" w:cs="Times New Roman"/>
                <w:sz w:val="24"/>
                <w:szCs w:val="24"/>
              </w:rPr>
            </w:pPr>
            <w:r w:rsidRPr="00E66917">
              <w:rPr>
                <w:rFonts w:ascii="Times New Roman" w:hAnsi="Times New Roman" w:cs="Times New Roman"/>
                <w:sz w:val="24"/>
                <w:szCs w:val="24"/>
              </w:rPr>
              <w:t>Правовой механизм благотворительной и спонсорской поддержки библиотечно-информационной деятельности</w:t>
            </w:r>
          </w:p>
          <w:p w14:paraId="3D18CA83" w14:textId="682DFE68" w:rsidR="00E66917" w:rsidRPr="00B27713" w:rsidRDefault="00E66917" w:rsidP="00B27713">
            <w:pPr>
              <w:jc w:val="both"/>
              <w:rPr>
                <w:rFonts w:ascii="Times New Roman" w:eastAsia="Calibri" w:hAnsi="Times New Roman" w:cs="Times New Roman"/>
                <w:sz w:val="24"/>
                <w:szCs w:val="24"/>
              </w:rPr>
            </w:pPr>
            <w:r w:rsidRPr="00B27713">
              <w:rPr>
                <w:rFonts w:ascii="Times New Roman" w:eastAsia="Calibri" w:hAnsi="Times New Roman" w:cs="Times New Roman"/>
                <w:sz w:val="24"/>
                <w:szCs w:val="24"/>
              </w:rPr>
              <w:t>Правовое регулирование правоотношений библиотеки</w:t>
            </w:r>
          </w:p>
          <w:p w14:paraId="4309BF0A" w14:textId="2089237B" w:rsidR="00E66917" w:rsidRPr="00B27713" w:rsidRDefault="00E66917" w:rsidP="00B27713">
            <w:pPr>
              <w:jc w:val="both"/>
              <w:rPr>
                <w:rFonts w:ascii="Times New Roman" w:eastAsia="Calibri" w:hAnsi="Times New Roman" w:cs="Times New Roman"/>
                <w:sz w:val="24"/>
                <w:szCs w:val="24"/>
              </w:rPr>
            </w:pPr>
            <w:r w:rsidRPr="00B27713">
              <w:rPr>
                <w:rFonts w:ascii="Times New Roman" w:eastAsia="Calibri" w:hAnsi="Times New Roman" w:cs="Times New Roman"/>
                <w:sz w:val="24"/>
                <w:szCs w:val="24"/>
              </w:rPr>
              <w:t>и пользователя</w:t>
            </w:r>
            <w:r>
              <w:rPr>
                <w:rFonts w:ascii="Times New Roman" w:eastAsia="Calibri" w:hAnsi="Times New Roman" w:cs="Times New Roman"/>
                <w:sz w:val="24"/>
                <w:szCs w:val="24"/>
              </w:rPr>
              <w:t>.</w:t>
            </w:r>
            <w:r w:rsidRPr="00B27713">
              <w:rPr>
                <w:rFonts w:ascii="Times New Roman" w:eastAsia="Calibri" w:hAnsi="Times New Roman" w:cs="Times New Roman"/>
                <w:sz w:val="24"/>
                <w:szCs w:val="24"/>
              </w:rPr>
              <w:t xml:space="preserve"> Защита персональных данных пользователей</w:t>
            </w:r>
            <w:r>
              <w:rPr>
                <w:rFonts w:ascii="Times New Roman" w:eastAsia="Calibri" w:hAnsi="Times New Roman" w:cs="Times New Roman"/>
                <w:sz w:val="24"/>
                <w:szCs w:val="24"/>
              </w:rPr>
              <w:t>.</w:t>
            </w:r>
            <w:r w:rsidRPr="00B27713">
              <w:rPr>
                <w:rFonts w:ascii="Times New Roman" w:eastAsia="Calibri" w:hAnsi="Times New Roman" w:cs="Times New Roman"/>
                <w:sz w:val="24"/>
                <w:szCs w:val="24"/>
              </w:rPr>
              <w:t xml:space="preserve"> </w:t>
            </w:r>
          </w:p>
          <w:p w14:paraId="67F2BB6C" w14:textId="363C3980" w:rsidR="00E66917" w:rsidRPr="00B27713" w:rsidRDefault="00E66917" w:rsidP="00B27713">
            <w:pPr>
              <w:jc w:val="both"/>
              <w:rPr>
                <w:rFonts w:ascii="Times New Roman" w:eastAsia="Calibri" w:hAnsi="Times New Roman" w:cs="Times New Roman"/>
                <w:sz w:val="24"/>
                <w:szCs w:val="24"/>
              </w:rPr>
            </w:pPr>
            <w:r w:rsidRPr="00B27713">
              <w:rPr>
                <w:rFonts w:ascii="Times New Roman" w:eastAsia="Calibri" w:hAnsi="Times New Roman" w:cs="Times New Roman"/>
                <w:sz w:val="24"/>
                <w:szCs w:val="24"/>
              </w:rPr>
              <w:t>Правовое регулирование библиотечно-информационного</w:t>
            </w:r>
          </w:p>
          <w:p w14:paraId="660D0170" w14:textId="32A26BC0" w:rsidR="00E66917" w:rsidRPr="00B27713" w:rsidRDefault="00E66917" w:rsidP="00B27713">
            <w:pPr>
              <w:jc w:val="both"/>
              <w:rPr>
                <w:rFonts w:ascii="Times New Roman" w:eastAsia="Calibri" w:hAnsi="Times New Roman" w:cs="Times New Roman"/>
                <w:sz w:val="24"/>
                <w:szCs w:val="24"/>
              </w:rPr>
            </w:pPr>
            <w:r w:rsidRPr="00B27713">
              <w:rPr>
                <w:rFonts w:ascii="Times New Roman" w:eastAsia="Calibri" w:hAnsi="Times New Roman" w:cs="Times New Roman"/>
                <w:sz w:val="24"/>
                <w:szCs w:val="24"/>
              </w:rPr>
              <w:t>обслуживания пользователей в сфере интеллектуальной</w:t>
            </w:r>
          </w:p>
          <w:p w14:paraId="1BFD1269" w14:textId="73E463C0" w:rsidR="00E66917" w:rsidRPr="00B27713" w:rsidRDefault="00E66917" w:rsidP="00B27713">
            <w:pPr>
              <w:jc w:val="both"/>
              <w:rPr>
                <w:rFonts w:ascii="Times New Roman" w:eastAsia="Calibri" w:hAnsi="Times New Roman" w:cs="Times New Roman"/>
                <w:sz w:val="24"/>
                <w:szCs w:val="24"/>
              </w:rPr>
            </w:pPr>
            <w:r w:rsidRPr="00B27713">
              <w:rPr>
                <w:rFonts w:ascii="Times New Roman" w:eastAsia="Calibri" w:hAnsi="Times New Roman" w:cs="Times New Roman"/>
                <w:sz w:val="24"/>
                <w:szCs w:val="24"/>
              </w:rPr>
              <w:t xml:space="preserve"> </w:t>
            </w:r>
            <w:r>
              <w:rPr>
                <w:rFonts w:ascii="Times New Roman" w:eastAsia="Calibri" w:hAnsi="Times New Roman" w:cs="Times New Roman"/>
                <w:sz w:val="24"/>
                <w:szCs w:val="24"/>
              </w:rPr>
              <w:t>собственности.</w:t>
            </w:r>
          </w:p>
          <w:p w14:paraId="6E291551" w14:textId="6DE58D02" w:rsidR="00E66917" w:rsidRPr="00B27713" w:rsidRDefault="00E66917" w:rsidP="00B27713">
            <w:pPr>
              <w:jc w:val="both"/>
              <w:rPr>
                <w:rFonts w:ascii="Times New Roman" w:eastAsia="Calibri" w:hAnsi="Times New Roman" w:cs="Times New Roman"/>
                <w:sz w:val="24"/>
                <w:szCs w:val="24"/>
              </w:rPr>
            </w:pPr>
            <w:r w:rsidRPr="00B27713">
              <w:rPr>
                <w:rFonts w:ascii="Times New Roman" w:eastAsia="Calibri" w:hAnsi="Times New Roman" w:cs="Times New Roman"/>
                <w:sz w:val="24"/>
                <w:szCs w:val="24"/>
              </w:rPr>
              <w:t>Правовое регулирование библиотечно-информационного обслуживания детей</w:t>
            </w:r>
            <w:r>
              <w:rPr>
                <w:rFonts w:ascii="Times New Roman" w:eastAsia="Calibri" w:hAnsi="Times New Roman" w:cs="Times New Roman"/>
                <w:sz w:val="24"/>
                <w:szCs w:val="24"/>
              </w:rPr>
              <w:t>.</w:t>
            </w:r>
            <w:r w:rsidRPr="00B27713">
              <w:rPr>
                <w:rFonts w:ascii="Times New Roman" w:eastAsia="Calibri" w:hAnsi="Times New Roman" w:cs="Times New Roman"/>
                <w:sz w:val="24"/>
                <w:szCs w:val="24"/>
              </w:rPr>
              <w:t xml:space="preserve"> </w:t>
            </w:r>
          </w:p>
          <w:p w14:paraId="3923A456" w14:textId="68AEF32C" w:rsidR="00E66917" w:rsidRPr="00B27713" w:rsidRDefault="00E66917" w:rsidP="00B27713">
            <w:pPr>
              <w:jc w:val="both"/>
              <w:rPr>
                <w:rFonts w:ascii="Times New Roman" w:eastAsia="Calibri" w:hAnsi="Times New Roman" w:cs="Times New Roman"/>
                <w:sz w:val="24"/>
                <w:szCs w:val="24"/>
              </w:rPr>
            </w:pPr>
            <w:r w:rsidRPr="00B27713">
              <w:rPr>
                <w:rFonts w:ascii="Times New Roman" w:eastAsia="Calibri" w:hAnsi="Times New Roman" w:cs="Times New Roman"/>
                <w:sz w:val="24"/>
                <w:szCs w:val="24"/>
              </w:rPr>
              <w:t>Правовое регулирование работы библиотек</w:t>
            </w:r>
          </w:p>
          <w:p w14:paraId="5B5B2580" w14:textId="1BF132FD" w:rsidR="00E66917" w:rsidRDefault="00E66917" w:rsidP="00B27713">
            <w:pPr>
              <w:jc w:val="both"/>
              <w:rPr>
                <w:rFonts w:ascii="Times New Roman" w:eastAsia="Times New Roman" w:hAnsi="Times New Roman" w:cs="Times New Roman"/>
                <w:b/>
                <w:bCs/>
                <w:lang w:eastAsia="ru-RU"/>
              </w:rPr>
            </w:pPr>
            <w:r w:rsidRPr="00B27713">
              <w:rPr>
                <w:rFonts w:ascii="Times New Roman" w:eastAsia="Calibri" w:hAnsi="Times New Roman" w:cs="Times New Roman"/>
                <w:sz w:val="24"/>
                <w:szCs w:val="24"/>
              </w:rPr>
              <w:t>с экстремистскими материалами</w:t>
            </w:r>
            <w:r>
              <w:rPr>
                <w:rFonts w:ascii="Times New Roman" w:eastAsia="Calibri" w:hAnsi="Times New Roman" w:cs="Times New Roman"/>
                <w:sz w:val="24"/>
                <w:szCs w:val="24"/>
              </w:rPr>
              <w:t>.</w:t>
            </w:r>
          </w:p>
        </w:tc>
      </w:tr>
      <w:tr w:rsidR="00E66917" w:rsidRPr="00FF461D" w14:paraId="490F790E" w14:textId="77777777" w:rsidTr="00333D14">
        <w:trPr>
          <w:trHeight w:val="20"/>
        </w:trPr>
        <w:tc>
          <w:tcPr>
            <w:tcW w:w="2972" w:type="dxa"/>
            <w:vMerge/>
          </w:tcPr>
          <w:p w14:paraId="2E69BBC5" w14:textId="77777777" w:rsidR="00E66917" w:rsidRDefault="00E66917" w:rsidP="00A65F45">
            <w:pPr>
              <w:suppressAutoHyphens/>
              <w:rPr>
                <w:rFonts w:ascii="Times New Roman" w:eastAsia="Times New Roman" w:hAnsi="Times New Roman" w:cs="Times New Roman"/>
                <w:b/>
                <w:bCs/>
                <w:lang w:eastAsia="ru-RU"/>
              </w:rPr>
            </w:pPr>
          </w:p>
        </w:tc>
        <w:tc>
          <w:tcPr>
            <w:tcW w:w="6662" w:type="dxa"/>
          </w:tcPr>
          <w:p w14:paraId="295550F4" w14:textId="3005B493" w:rsidR="00E66917" w:rsidRPr="00FF461D" w:rsidRDefault="00E66917" w:rsidP="00A65F45">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E66917" w:rsidRPr="00FF461D" w14:paraId="4C1F8651" w14:textId="77777777" w:rsidTr="00B27713">
        <w:trPr>
          <w:trHeight w:val="66"/>
        </w:trPr>
        <w:tc>
          <w:tcPr>
            <w:tcW w:w="2972" w:type="dxa"/>
            <w:vMerge/>
          </w:tcPr>
          <w:p w14:paraId="10CA3B9B" w14:textId="77777777" w:rsidR="00E66917" w:rsidRDefault="00E66917" w:rsidP="00A65F45">
            <w:pPr>
              <w:suppressAutoHyphens/>
              <w:rPr>
                <w:rFonts w:ascii="Times New Roman" w:eastAsia="Times New Roman" w:hAnsi="Times New Roman" w:cs="Times New Roman"/>
                <w:b/>
                <w:bCs/>
                <w:lang w:eastAsia="ru-RU"/>
              </w:rPr>
            </w:pPr>
          </w:p>
        </w:tc>
        <w:tc>
          <w:tcPr>
            <w:tcW w:w="6662" w:type="dxa"/>
          </w:tcPr>
          <w:p w14:paraId="395D51FF" w14:textId="4D8347C5" w:rsidR="00E66917" w:rsidRPr="00B27713" w:rsidRDefault="00E66917" w:rsidP="00A65F45">
            <w:pPr>
              <w:jc w:val="both"/>
              <w:rPr>
                <w:rFonts w:ascii="Times New Roman" w:eastAsia="Times New Roman" w:hAnsi="Times New Roman" w:cs="Times New Roman"/>
                <w:bCs/>
                <w:lang w:eastAsia="ru-RU"/>
              </w:rPr>
            </w:pPr>
            <w:r w:rsidRPr="00B27713">
              <w:rPr>
                <w:rFonts w:ascii="Times New Roman" w:eastAsia="Times New Roman" w:hAnsi="Times New Roman" w:cs="Times New Roman"/>
                <w:bCs/>
                <w:lang w:eastAsia="ru-RU"/>
              </w:rPr>
              <w:t>Анализ правил пользования библиотекой</w:t>
            </w:r>
          </w:p>
        </w:tc>
      </w:tr>
      <w:tr w:rsidR="00E66917" w:rsidRPr="00FF461D" w14:paraId="317F0DE5" w14:textId="77777777" w:rsidTr="00333D14">
        <w:trPr>
          <w:trHeight w:val="63"/>
        </w:trPr>
        <w:tc>
          <w:tcPr>
            <w:tcW w:w="2972" w:type="dxa"/>
            <w:vMerge/>
          </w:tcPr>
          <w:p w14:paraId="6FB386FA" w14:textId="77777777" w:rsidR="00E66917" w:rsidRDefault="00E66917" w:rsidP="00A65F45">
            <w:pPr>
              <w:suppressAutoHyphens/>
              <w:rPr>
                <w:rFonts w:ascii="Times New Roman" w:eastAsia="Times New Roman" w:hAnsi="Times New Roman" w:cs="Times New Roman"/>
                <w:b/>
                <w:bCs/>
                <w:lang w:eastAsia="ru-RU"/>
              </w:rPr>
            </w:pPr>
          </w:p>
        </w:tc>
        <w:tc>
          <w:tcPr>
            <w:tcW w:w="6662" w:type="dxa"/>
          </w:tcPr>
          <w:p w14:paraId="554E2219" w14:textId="03842693" w:rsidR="00E66917" w:rsidRPr="00B27713" w:rsidRDefault="00E66917" w:rsidP="00A65F45">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Разработка заявки на грант</w:t>
            </w:r>
          </w:p>
        </w:tc>
      </w:tr>
      <w:tr w:rsidR="00B33CC1" w:rsidRPr="00FF461D" w14:paraId="09D2C634" w14:textId="77777777" w:rsidTr="00AD1D0C">
        <w:trPr>
          <w:trHeight w:val="20"/>
        </w:trPr>
        <w:tc>
          <w:tcPr>
            <w:tcW w:w="2972" w:type="dxa"/>
            <w:vMerge/>
          </w:tcPr>
          <w:p w14:paraId="24446AFB" w14:textId="77777777" w:rsidR="00B33CC1" w:rsidRDefault="00B33CC1" w:rsidP="00B33CC1">
            <w:pPr>
              <w:suppressAutoHyphens/>
              <w:rPr>
                <w:rFonts w:ascii="Times New Roman" w:eastAsia="Times New Roman" w:hAnsi="Times New Roman" w:cs="Times New Roman"/>
                <w:b/>
                <w:bCs/>
                <w:lang w:eastAsia="ru-RU"/>
              </w:rPr>
            </w:pPr>
          </w:p>
        </w:tc>
        <w:tc>
          <w:tcPr>
            <w:tcW w:w="6662" w:type="dxa"/>
            <w:vAlign w:val="bottom"/>
          </w:tcPr>
          <w:p w14:paraId="2E87AC26"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C8EA56" w14:textId="25E3EE3F" w:rsidR="00B33CC1" w:rsidRPr="00A67434" w:rsidRDefault="00B33CC1" w:rsidP="00B33CC1">
            <w:pPr>
              <w:jc w:val="both"/>
              <w:rPr>
                <w:rFonts w:ascii="Times New Roman" w:eastAsia="Times New Roman" w:hAnsi="Times New Roman" w:cs="Times New Roman"/>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C2216" w:rsidRPr="00FF461D" w14:paraId="2D66E3A1" w14:textId="77777777" w:rsidTr="000C2216">
        <w:trPr>
          <w:trHeight w:val="210"/>
        </w:trPr>
        <w:tc>
          <w:tcPr>
            <w:tcW w:w="2972" w:type="dxa"/>
            <w:vMerge w:val="restart"/>
          </w:tcPr>
          <w:p w14:paraId="45A2D3EA" w14:textId="1D8C6300" w:rsidR="000C2216" w:rsidRDefault="000C2216" w:rsidP="00D66464">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B33CC1">
              <w:rPr>
                <w:rFonts w:ascii="Times New Roman" w:eastAsia="Times New Roman" w:hAnsi="Times New Roman" w:cs="Times New Roman"/>
                <w:b/>
                <w:bCs/>
                <w:lang w:eastAsia="ru-RU"/>
              </w:rPr>
              <w:t>1.16.</w:t>
            </w:r>
          </w:p>
          <w:p w14:paraId="0ADB2FDC" w14:textId="022E79D7" w:rsidR="000C2216" w:rsidRDefault="000C2216" w:rsidP="00E66917">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Основы управления библиотечной деятельностью</w:t>
            </w:r>
          </w:p>
        </w:tc>
        <w:tc>
          <w:tcPr>
            <w:tcW w:w="6662" w:type="dxa"/>
          </w:tcPr>
          <w:p w14:paraId="15C7CF42" w14:textId="1B603EA5" w:rsidR="000C2216" w:rsidRPr="00A67434" w:rsidRDefault="000C2216" w:rsidP="00A67434">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0C2216" w:rsidRPr="00FF461D" w14:paraId="26A8161E" w14:textId="77777777" w:rsidTr="00333D14">
        <w:trPr>
          <w:trHeight w:val="502"/>
        </w:trPr>
        <w:tc>
          <w:tcPr>
            <w:tcW w:w="2972" w:type="dxa"/>
            <w:vMerge/>
          </w:tcPr>
          <w:p w14:paraId="0FF79352" w14:textId="77777777" w:rsidR="000C2216" w:rsidRDefault="000C2216" w:rsidP="00D66464">
            <w:pPr>
              <w:suppressAutoHyphens/>
              <w:rPr>
                <w:rFonts w:ascii="Times New Roman" w:eastAsia="Times New Roman" w:hAnsi="Times New Roman" w:cs="Times New Roman"/>
                <w:b/>
                <w:bCs/>
                <w:lang w:eastAsia="ru-RU"/>
              </w:rPr>
            </w:pPr>
          </w:p>
        </w:tc>
        <w:tc>
          <w:tcPr>
            <w:tcW w:w="6662" w:type="dxa"/>
          </w:tcPr>
          <w:p w14:paraId="1F3DFAAF" w14:textId="2EAA5EA9" w:rsidR="000C2216" w:rsidRPr="000C2216" w:rsidRDefault="000C2216" w:rsidP="000C2216">
            <w:pPr>
              <w:jc w:val="both"/>
              <w:rPr>
                <w:rFonts w:ascii="Times New Roman" w:eastAsia="Times New Roman" w:hAnsi="Times New Roman" w:cs="Times New Roman"/>
                <w:bCs/>
                <w:lang w:eastAsia="ru-RU"/>
              </w:rPr>
            </w:pPr>
            <w:r w:rsidRPr="000C2216">
              <w:rPr>
                <w:rFonts w:ascii="Times New Roman" w:eastAsia="Times New Roman" w:hAnsi="Times New Roman" w:cs="Times New Roman"/>
                <w:bCs/>
                <w:lang w:eastAsia="ru-RU"/>
              </w:rPr>
              <w:t>Сущность государственной библиотечн</w:t>
            </w:r>
            <w:r>
              <w:rPr>
                <w:rFonts w:ascii="Times New Roman" w:eastAsia="Times New Roman" w:hAnsi="Times New Roman" w:cs="Times New Roman"/>
                <w:bCs/>
                <w:lang w:eastAsia="ru-RU"/>
              </w:rPr>
              <w:t xml:space="preserve">ой политики. Ее политический и </w:t>
            </w:r>
            <w:r w:rsidRPr="000C2216">
              <w:rPr>
                <w:rFonts w:ascii="Times New Roman" w:eastAsia="Times New Roman" w:hAnsi="Times New Roman" w:cs="Times New Roman"/>
                <w:bCs/>
                <w:lang w:eastAsia="ru-RU"/>
              </w:rPr>
              <w:t xml:space="preserve">организационный аспекты. Основные принципы и приоритеты государственной библиотечной политики, механизмы ее </w:t>
            </w:r>
            <w:r w:rsidRPr="000C2216">
              <w:rPr>
                <w:rFonts w:ascii="Times New Roman" w:eastAsia="Times New Roman" w:hAnsi="Times New Roman" w:cs="Times New Roman"/>
                <w:bCs/>
                <w:lang w:eastAsia="ru-RU"/>
              </w:rPr>
              <w:lastRenderedPageBreak/>
              <w:t>реализации. Документы, отражающие государ</w:t>
            </w:r>
            <w:r>
              <w:rPr>
                <w:rFonts w:ascii="Times New Roman" w:eastAsia="Times New Roman" w:hAnsi="Times New Roman" w:cs="Times New Roman"/>
                <w:bCs/>
                <w:lang w:eastAsia="ru-RU"/>
              </w:rPr>
              <w:t xml:space="preserve">ственную библиотечную политику. </w:t>
            </w:r>
            <w:r w:rsidRPr="000C2216">
              <w:rPr>
                <w:rFonts w:ascii="Times New Roman" w:eastAsia="Times New Roman" w:hAnsi="Times New Roman" w:cs="Times New Roman"/>
                <w:bCs/>
                <w:lang w:eastAsia="ru-RU"/>
              </w:rPr>
              <w:t>Федеральное и региональное законодательство по вопросам библиотечно-информационной деятельности</w:t>
            </w:r>
            <w:r>
              <w:rPr>
                <w:rFonts w:ascii="Times New Roman" w:eastAsia="Times New Roman" w:hAnsi="Times New Roman" w:cs="Times New Roman"/>
                <w:bCs/>
                <w:lang w:eastAsia="ru-RU"/>
              </w:rPr>
              <w:t>. У</w:t>
            </w:r>
            <w:r w:rsidRPr="000C2216">
              <w:rPr>
                <w:rFonts w:ascii="Times New Roman" w:eastAsia="Times New Roman" w:hAnsi="Times New Roman" w:cs="Times New Roman"/>
                <w:bCs/>
                <w:lang w:eastAsia="ru-RU"/>
              </w:rPr>
              <w:t xml:space="preserve">ровни </w:t>
            </w:r>
            <w:r>
              <w:rPr>
                <w:rFonts w:ascii="Times New Roman" w:eastAsia="Times New Roman" w:hAnsi="Times New Roman" w:cs="Times New Roman"/>
                <w:bCs/>
                <w:lang w:eastAsia="ru-RU"/>
              </w:rPr>
              <w:t xml:space="preserve">управления библиотечным делом. Основы управления библиотекой. </w:t>
            </w:r>
            <w:r w:rsidRPr="000C2216">
              <w:rPr>
                <w:rFonts w:ascii="Times New Roman" w:eastAsia="Times New Roman" w:hAnsi="Times New Roman" w:cs="Times New Roman"/>
                <w:bCs/>
                <w:lang w:eastAsia="ru-RU"/>
              </w:rPr>
              <w:t>Стр</w:t>
            </w:r>
            <w:r>
              <w:rPr>
                <w:rFonts w:ascii="Times New Roman" w:eastAsia="Times New Roman" w:hAnsi="Times New Roman" w:cs="Times New Roman"/>
                <w:bCs/>
                <w:lang w:eastAsia="ru-RU"/>
              </w:rPr>
              <w:t>уктура управления библиотекой. Локальные нормативно-правовые акты, регламентирующие деятельность библиотеки, ее структурных подразделений.</w:t>
            </w:r>
          </w:p>
          <w:p w14:paraId="27DB646B" w14:textId="4C72D962" w:rsidR="000C2216" w:rsidRPr="000C2216" w:rsidRDefault="000C2216" w:rsidP="000C2216">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 Функции управления.</w:t>
            </w:r>
            <w:r w:rsidRPr="000C2216">
              <w:rPr>
                <w:rFonts w:ascii="Times New Roman" w:eastAsia="Times New Roman" w:hAnsi="Times New Roman" w:cs="Times New Roman"/>
                <w:bCs/>
                <w:lang w:eastAsia="ru-RU"/>
              </w:rPr>
              <w:t xml:space="preserve"> Методы управления в библиотеке</w:t>
            </w:r>
            <w:r>
              <w:rPr>
                <w:rFonts w:ascii="Times New Roman" w:eastAsia="Times New Roman" w:hAnsi="Times New Roman" w:cs="Times New Roman"/>
                <w:bCs/>
                <w:lang w:eastAsia="ru-RU"/>
              </w:rPr>
              <w:t>.</w:t>
            </w:r>
          </w:p>
        </w:tc>
      </w:tr>
      <w:tr w:rsidR="000C2216" w:rsidRPr="00FF461D" w14:paraId="2B74655B" w14:textId="77777777" w:rsidTr="00333D14">
        <w:trPr>
          <w:trHeight w:val="20"/>
        </w:trPr>
        <w:tc>
          <w:tcPr>
            <w:tcW w:w="2972" w:type="dxa"/>
            <w:vMerge/>
          </w:tcPr>
          <w:p w14:paraId="12C727C7" w14:textId="77777777" w:rsidR="000C2216" w:rsidRDefault="000C2216" w:rsidP="00D66464">
            <w:pPr>
              <w:suppressAutoHyphens/>
              <w:rPr>
                <w:rFonts w:ascii="Times New Roman" w:eastAsia="Times New Roman" w:hAnsi="Times New Roman" w:cs="Times New Roman"/>
                <w:b/>
                <w:bCs/>
                <w:lang w:eastAsia="ru-RU"/>
              </w:rPr>
            </w:pPr>
          </w:p>
        </w:tc>
        <w:tc>
          <w:tcPr>
            <w:tcW w:w="6662" w:type="dxa"/>
          </w:tcPr>
          <w:p w14:paraId="7D4DC466" w14:textId="6DB72294" w:rsidR="000C2216" w:rsidRPr="00A67434" w:rsidRDefault="000C2216" w:rsidP="00A67434">
            <w:pPr>
              <w:jc w:val="both"/>
              <w:rPr>
                <w:rFonts w:ascii="Times New Roman" w:eastAsia="Times New Roman" w:hAnsi="Times New Roman" w:cs="Times New Roman"/>
                <w:b/>
                <w:bCs/>
                <w:lang w:eastAsia="ru-RU"/>
              </w:rPr>
            </w:pPr>
            <w:r w:rsidRPr="000C2216">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0C2216" w:rsidRPr="00FF461D" w14:paraId="1019198D" w14:textId="77777777" w:rsidTr="00333D14">
        <w:trPr>
          <w:trHeight w:val="20"/>
        </w:trPr>
        <w:tc>
          <w:tcPr>
            <w:tcW w:w="2972" w:type="dxa"/>
            <w:vMerge/>
          </w:tcPr>
          <w:p w14:paraId="467E8C2C" w14:textId="77777777" w:rsidR="000C2216" w:rsidRDefault="000C2216" w:rsidP="00D66464">
            <w:pPr>
              <w:suppressAutoHyphens/>
              <w:rPr>
                <w:rFonts w:ascii="Times New Roman" w:eastAsia="Times New Roman" w:hAnsi="Times New Roman" w:cs="Times New Roman"/>
                <w:b/>
                <w:bCs/>
                <w:lang w:eastAsia="ru-RU"/>
              </w:rPr>
            </w:pPr>
          </w:p>
        </w:tc>
        <w:tc>
          <w:tcPr>
            <w:tcW w:w="6662" w:type="dxa"/>
          </w:tcPr>
          <w:p w14:paraId="1C16C73E" w14:textId="77777777" w:rsidR="000C2216" w:rsidRDefault="000C2216" w:rsidP="00A67434">
            <w:pPr>
              <w:jc w:val="both"/>
              <w:rPr>
                <w:rFonts w:ascii="Times New Roman" w:eastAsia="Times New Roman" w:hAnsi="Times New Roman" w:cs="Times New Roman"/>
                <w:bCs/>
                <w:lang w:eastAsia="ru-RU"/>
              </w:rPr>
            </w:pPr>
            <w:r w:rsidRPr="000C2216">
              <w:rPr>
                <w:rFonts w:ascii="Times New Roman" w:eastAsia="Times New Roman" w:hAnsi="Times New Roman" w:cs="Times New Roman"/>
                <w:bCs/>
                <w:lang w:eastAsia="ru-RU"/>
              </w:rPr>
              <w:t>Разработка Положения об отделе обслуживания</w:t>
            </w:r>
          </w:p>
          <w:p w14:paraId="7FD456F6" w14:textId="6A4EAA8E" w:rsidR="00CC0C79" w:rsidRPr="000C2216" w:rsidRDefault="00CC0C79" w:rsidP="00A67434">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Разработка должностной инструкции библиотекаря отдела обслуживания</w:t>
            </w:r>
          </w:p>
        </w:tc>
      </w:tr>
      <w:tr w:rsidR="00B33CC1" w:rsidRPr="00FF461D" w14:paraId="3FE733F0" w14:textId="77777777" w:rsidTr="00C66E64">
        <w:trPr>
          <w:trHeight w:val="20"/>
        </w:trPr>
        <w:tc>
          <w:tcPr>
            <w:tcW w:w="2972" w:type="dxa"/>
            <w:vMerge/>
          </w:tcPr>
          <w:p w14:paraId="7C2CD111" w14:textId="77777777" w:rsidR="00B33CC1" w:rsidRDefault="00B33CC1" w:rsidP="00B33CC1">
            <w:pPr>
              <w:suppressAutoHyphens/>
              <w:rPr>
                <w:rFonts w:ascii="Times New Roman" w:eastAsia="Times New Roman" w:hAnsi="Times New Roman" w:cs="Times New Roman"/>
                <w:b/>
                <w:bCs/>
                <w:lang w:eastAsia="ru-RU"/>
              </w:rPr>
            </w:pPr>
          </w:p>
        </w:tc>
        <w:tc>
          <w:tcPr>
            <w:tcW w:w="6662" w:type="dxa"/>
            <w:vAlign w:val="bottom"/>
          </w:tcPr>
          <w:p w14:paraId="42768822"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5D648C" w14:textId="5851522C" w:rsidR="00B33CC1" w:rsidRPr="000C2216" w:rsidRDefault="00B33CC1" w:rsidP="00B33CC1">
            <w:pPr>
              <w:jc w:val="both"/>
              <w:rPr>
                <w:rFonts w:ascii="Times New Roman" w:eastAsia="Times New Roman" w:hAnsi="Times New Roman" w:cs="Times New Roman"/>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3025B2A2" w14:textId="77777777" w:rsidTr="006D4274">
        <w:trPr>
          <w:trHeight w:val="244"/>
        </w:trPr>
        <w:tc>
          <w:tcPr>
            <w:tcW w:w="2972" w:type="dxa"/>
            <w:vMerge w:val="restart"/>
          </w:tcPr>
          <w:p w14:paraId="0961BA47" w14:textId="5AD55681" w:rsidR="00B33CC1" w:rsidRDefault="00B33CC1" w:rsidP="00B33CC1">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1.17.</w:t>
            </w:r>
          </w:p>
          <w:p w14:paraId="016D05F6" w14:textId="4BE365EC" w:rsidR="00B33CC1" w:rsidRDefault="00B33CC1" w:rsidP="00B33CC1">
            <w:pPr>
              <w:suppressAutoHyphens/>
              <w:rPr>
                <w:rFonts w:ascii="Times New Roman" w:eastAsia="Times New Roman" w:hAnsi="Times New Roman" w:cs="Times New Roman"/>
                <w:b/>
                <w:bCs/>
                <w:lang w:eastAsia="ru-RU"/>
              </w:rPr>
            </w:pPr>
            <w:r w:rsidRPr="006D4274">
              <w:rPr>
                <w:rFonts w:ascii="Times New Roman" w:eastAsia="Times New Roman" w:hAnsi="Times New Roman" w:cs="Times New Roman"/>
                <w:b/>
                <w:bCs/>
                <w:lang w:eastAsia="ru-RU"/>
              </w:rPr>
              <w:t>Э</w:t>
            </w:r>
            <w:r>
              <w:rPr>
                <w:rFonts w:ascii="Times New Roman" w:eastAsia="Times New Roman" w:hAnsi="Times New Roman" w:cs="Times New Roman"/>
                <w:b/>
                <w:bCs/>
                <w:lang w:eastAsia="ru-RU"/>
              </w:rPr>
              <w:t>кономика библиотечно-информационной деятельности</w:t>
            </w:r>
          </w:p>
        </w:tc>
        <w:tc>
          <w:tcPr>
            <w:tcW w:w="6662" w:type="dxa"/>
          </w:tcPr>
          <w:p w14:paraId="4E8A7134" w14:textId="6352D99F" w:rsidR="00B33CC1" w:rsidRPr="00A67434" w:rsidRDefault="00B33CC1" w:rsidP="00B33CC1">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B33CC1" w:rsidRPr="00FF461D" w14:paraId="6A0C50E9" w14:textId="77777777" w:rsidTr="00333D14">
        <w:trPr>
          <w:trHeight w:val="502"/>
        </w:trPr>
        <w:tc>
          <w:tcPr>
            <w:tcW w:w="2972" w:type="dxa"/>
            <w:vMerge/>
          </w:tcPr>
          <w:p w14:paraId="450A7AFA"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59F07DFB" w14:textId="434DECF8" w:rsidR="00B33CC1" w:rsidRPr="006D4274" w:rsidRDefault="00B33CC1" w:rsidP="00B33CC1">
            <w:pPr>
              <w:rPr>
                <w:rFonts w:ascii="Times New Roman" w:hAnsi="Times New Roman" w:cs="Times New Roman"/>
                <w:sz w:val="24"/>
                <w:szCs w:val="24"/>
              </w:rPr>
            </w:pPr>
            <w:r w:rsidRPr="006D4274">
              <w:rPr>
                <w:rFonts w:ascii="Times New Roman" w:hAnsi="Times New Roman" w:cs="Times New Roman"/>
                <w:sz w:val="24"/>
                <w:szCs w:val="24"/>
              </w:rPr>
              <w:t>Система финансового обеспечения функционирования библиотеки</w:t>
            </w:r>
            <w:r>
              <w:rPr>
                <w:rFonts w:ascii="Times New Roman" w:hAnsi="Times New Roman" w:cs="Times New Roman"/>
                <w:sz w:val="24"/>
                <w:szCs w:val="24"/>
              </w:rPr>
              <w:t xml:space="preserve">. </w:t>
            </w:r>
            <w:r w:rsidRPr="006D4274">
              <w:rPr>
                <w:rFonts w:ascii="Times New Roman" w:hAnsi="Times New Roman" w:cs="Times New Roman"/>
                <w:sz w:val="24"/>
                <w:szCs w:val="24"/>
              </w:rPr>
              <w:t xml:space="preserve">Основные источники финансирования (бюджетные, привлеченные, собственные средства). </w:t>
            </w:r>
          </w:p>
          <w:p w14:paraId="2E7F4178" w14:textId="7E825F14" w:rsidR="00B33CC1" w:rsidRPr="006D4274" w:rsidRDefault="00B33CC1" w:rsidP="00B33CC1">
            <w:pPr>
              <w:rPr>
                <w:rFonts w:ascii="Times New Roman" w:hAnsi="Times New Roman" w:cs="Times New Roman"/>
                <w:sz w:val="24"/>
                <w:szCs w:val="24"/>
              </w:rPr>
            </w:pPr>
            <w:r w:rsidRPr="006D4274">
              <w:rPr>
                <w:rFonts w:ascii="Times New Roman" w:hAnsi="Times New Roman" w:cs="Times New Roman"/>
                <w:sz w:val="24"/>
                <w:szCs w:val="24"/>
              </w:rPr>
              <w:t>Хозяйственно-договорные отношения в библиотеке. Виды договоров, особенности заключения и оформления, государственный и муницип</w:t>
            </w:r>
            <w:r>
              <w:rPr>
                <w:rFonts w:ascii="Times New Roman" w:hAnsi="Times New Roman" w:cs="Times New Roman"/>
                <w:sz w:val="24"/>
                <w:szCs w:val="24"/>
              </w:rPr>
              <w:t>альный контракт. Правовые ос</w:t>
            </w:r>
            <w:r w:rsidRPr="006D4274">
              <w:rPr>
                <w:rFonts w:ascii="Times New Roman" w:hAnsi="Times New Roman" w:cs="Times New Roman"/>
                <w:sz w:val="24"/>
                <w:szCs w:val="24"/>
              </w:rPr>
              <w:t>новы хозяйственно-договорных отношений</w:t>
            </w:r>
            <w:r>
              <w:rPr>
                <w:rFonts w:ascii="Times New Roman" w:hAnsi="Times New Roman" w:cs="Times New Roman"/>
                <w:sz w:val="24"/>
                <w:szCs w:val="24"/>
              </w:rPr>
              <w:t xml:space="preserve"> в библиотеке. Основные виды до</w:t>
            </w:r>
            <w:r w:rsidRPr="006D4274">
              <w:rPr>
                <w:rFonts w:ascii="Times New Roman" w:hAnsi="Times New Roman" w:cs="Times New Roman"/>
                <w:sz w:val="24"/>
                <w:szCs w:val="24"/>
              </w:rPr>
              <w:t>говоров (купли-продажи, аренды, подряда, со</w:t>
            </w:r>
            <w:r>
              <w:rPr>
                <w:rFonts w:ascii="Times New Roman" w:hAnsi="Times New Roman" w:cs="Times New Roman"/>
                <w:sz w:val="24"/>
                <w:szCs w:val="24"/>
              </w:rPr>
              <w:t>вместной деятельности</w:t>
            </w:r>
            <w:r w:rsidRPr="006D4274">
              <w:rPr>
                <w:rFonts w:ascii="Times New Roman" w:hAnsi="Times New Roman" w:cs="Times New Roman"/>
                <w:sz w:val="24"/>
                <w:szCs w:val="24"/>
              </w:rPr>
              <w:t>) и а</w:t>
            </w:r>
            <w:r>
              <w:rPr>
                <w:rFonts w:ascii="Times New Roman" w:hAnsi="Times New Roman" w:cs="Times New Roman"/>
                <w:sz w:val="24"/>
                <w:szCs w:val="24"/>
              </w:rPr>
              <w:t xml:space="preserve">лгоритм их заключения. </w:t>
            </w:r>
            <w:r w:rsidRPr="006D4274">
              <w:rPr>
                <w:rFonts w:ascii="Times New Roman" w:hAnsi="Times New Roman" w:cs="Times New Roman"/>
                <w:sz w:val="24"/>
                <w:szCs w:val="24"/>
              </w:rPr>
              <w:t>Инициативная финансово-хозяйственная деятельность библиотеки</w:t>
            </w:r>
            <w:r>
              <w:rPr>
                <w:rFonts w:ascii="Times New Roman" w:hAnsi="Times New Roman" w:cs="Times New Roman"/>
                <w:sz w:val="24"/>
                <w:szCs w:val="24"/>
              </w:rPr>
              <w:t>.</w:t>
            </w:r>
          </w:p>
          <w:p w14:paraId="3E1C9852" w14:textId="697A8111" w:rsidR="00B33CC1" w:rsidRPr="00A67434" w:rsidRDefault="00B33CC1" w:rsidP="00B33CC1">
            <w:pPr>
              <w:jc w:val="both"/>
              <w:rPr>
                <w:rFonts w:ascii="Times New Roman" w:eastAsia="Times New Roman" w:hAnsi="Times New Roman" w:cs="Times New Roman"/>
                <w:b/>
                <w:bCs/>
                <w:lang w:eastAsia="ru-RU"/>
              </w:rPr>
            </w:pPr>
            <w:r>
              <w:rPr>
                <w:rFonts w:ascii="Times New Roman" w:hAnsi="Times New Roman" w:cs="Times New Roman"/>
                <w:sz w:val="24"/>
                <w:szCs w:val="24"/>
              </w:rPr>
              <w:t>Основ</w:t>
            </w:r>
            <w:r w:rsidRPr="006D4274">
              <w:rPr>
                <w:rFonts w:ascii="Times New Roman" w:hAnsi="Times New Roman" w:cs="Times New Roman"/>
                <w:sz w:val="24"/>
                <w:szCs w:val="24"/>
              </w:rPr>
              <w:t>ные принципы развития платных направлений деятельности библиотеки. Базовые ассортиментные группы платных услуг. Ценовая политика и ценообразование итоговых продуктов библиотечно-информационной деятельности</w:t>
            </w:r>
            <w:r>
              <w:rPr>
                <w:rFonts w:ascii="Times New Roman" w:hAnsi="Times New Roman" w:cs="Times New Roman"/>
                <w:sz w:val="24"/>
                <w:szCs w:val="24"/>
              </w:rPr>
              <w:t>.</w:t>
            </w:r>
          </w:p>
        </w:tc>
      </w:tr>
      <w:tr w:rsidR="00B33CC1" w:rsidRPr="00FF461D" w14:paraId="3AF666AB" w14:textId="77777777" w:rsidTr="00333D14">
        <w:trPr>
          <w:trHeight w:val="20"/>
        </w:trPr>
        <w:tc>
          <w:tcPr>
            <w:tcW w:w="2972" w:type="dxa"/>
            <w:vMerge/>
          </w:tcPr>
          <w:p w14:paraId="29F373DB"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7BB07145" w14:textId="3AA19E27" w:rsidR="00B33CC1" w:rsidRPr="00A67434" w:rsidRDefault="00B33CC1" w:rsidP="00B33CC1">
            <w:pPr>
              <w:jc w:val="both"/>
              <w:rPr>
                <w:rFonts w:ascii="Times New Roman" w:eastAsia="Times New Roman" w:hAnsi="Times New Roman" w:cs="Times New Roman"/>
                <w:b/>
                <w:bCs/>
                <w:lang w:eastAsia="ru-RU"/>
              </w:rPr>
            </w:pPr>
            <w:r w:rsidRPr="000C2216">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B33CC1" w:rsidRPr="00FF461D" w14:paraId="0C055C9F" w14:textId="77777777" w:rsidTr="00333D14">
        <w:trPr>
          <w:trHeight w:val="20"/>
        </w:trPr>
        <w:tc>
          <w:tcPr>
            <w:tcW w:w="2972" w:type="dxa"/>
            <w:vMerge/>
          </w:tcPr>
          <w:p w14:paraId="590AB8B6"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0B5D0E97" w14:textId="3409EFAD" w:rsidR="00B33CC1" w:rsidRPr="006D4274" w:rsidRDefault="00B33CC1" w:rsidP="00B33CC1">
            <w:pPr>
              <w:jc w:val="both"/>
              <w:rPr>
                <w:rFonts w:ascii="Times New Roman" w:eastAsia="Times New Roman" w:hAnsi="Times New Roman" w:cs="Times New Roman"/>
                <w:bCs/>
                <w:lang w:eastAsia="ru-RU"/>
              </w:rPr>
            </w:pPr>
            <w:r w:rsidRPr="006D4274">
              <w:rPr>
                <w:rFonts w:ascii="Times New Roman" w:eastAsia="Times New Roman" w:hAnsi="Times New Roman" w:cs="Times New Roman"/>
                <w:bCs/>
                <w:lang w:eastAsia="ru-RU"/>
              </w:rPr>
              <w:t>Разработка договора на платные библиотечные услуги (обслуживание)</w:t>
            </w:r>
          </w:p>
        </w:tc>
      </w:tr>
      <w:tr w:rsidR="00B33CC1" w:rsidRPr="00FF461D" w14:paraId="6487D7A5" w14:textId="77777777" w:rsidTr="0060003F">
        <w:trPr>
          <w:trHeight w:val="20"/>
        </w:trPr>
        <w:tc>
          <w:tcPr>
            <w:tcW w:w="2972" w:type="dxa"/>
            <w:vMerge/>
          </w:tcPr>
          <w:p w14:paraId="263A579F" w14:textId="77777777" w:rsidR="00B33CC1" w:rsidRDefault="00B33CC1" w:rsidP="00B33CC1">
            <w:pPr>
              <w:suppressAutoHyphens/>
              <w:rPr>
                <w:rFonts w:ascii="Times New Roman" w:eastAsia="Times New Roman" w:hAnsi="Times New Roman" w:cs="Times New Roman"/>
                <w:b/>
                <w:bCs/>
                <w:lang w:eastAsia="ru-RU"/>
              </w:rPr>
            </w:pPr>
          </w:p>
        </w:tc>
        <w:tc>
          <w:tcPr>
            <w:tcW w:w="6662" w:type="dxa"/>
            <w:vAlign w:val="bottom"/>
          </w:tcPr>
          <w:p w14:paraId="7BE91EF4"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403040" w14:textId="3955720C" w:rsidR="00B33CC1" w:rsidRPr="00A67434" w:rsidRDefault="00B33CC1" w:rsidP="00B33CC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3E6867E1" w14:textId="77777777" w:rsidTr="006D4274">
        <w:trPr>
          <w:trHeight w:val="195"/>
        </w:trPr>
        <w:tc>
          <w:tcPr>
            <w:tcW w:w="2972" w:type="dxa"/>
            <w:vMerge w:val="restart"/>
          </w:tcPr>
          <w:p w14:paraId="3EE0EC71" w14:textId="17295C5D" w:rsidR="00B33CC1" w:rsidRDefault="00B33CC1" w:rsidP="00B33CC1">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1.18.</w:t>
            </w:r>
          </w:p>
          <w:p w14:paraId="0B20BB5C" w14:textId="77777777" w:rsidR="00B33CC1" w:rsidRPr="006D4274" w:rsidRDefault="00B33CC1" w:rsidP="00B33CC1">
            <w:pPr>
              <w:rPr>
                <w:rFonts w:ascii="Times New Roman" w:hAnsi="Times New Roman" w:cs="Times New Roman"/>
                <w:b/>
                <w:sz w:val="24"/>
                <w:szCs w:val="24"/>
              </w:rPr>
            </w:pPr>
            <w:r w:rsidRPr="006D4274">
              <w:rPr>
                <w:rFonts w:ascii="Times New Roman" w:hAnsi="Times New Roman" w:cs="Times New Roman"/>
                <w:b/>
                <w:sz w:val="24"/>
                <w:szCs w:val="24"/>
              </w:rPr>
              <w:t>Библиотечная статистика: сущность, задачи, основные показатели</w:t>
            </w:r>
          </w:p>
          <w:p w14:paraId="37440694" w14:textId="4DF4AEC0" w:rsidR="00B33CC1" w:rsidRDefault="00B33CC1" w:rsidP="00B33CC1">
            <w:pPr>
              <w:suppressAutoHyphens/>
              <w:rPr>
                <w:rFonts w:ascii="Times New Roman" w:eastAsia="Times New Roman" w:hAnsi="Times New Roman" w:cs="Times New Roman"/>
                <w:b/>
                <w:bCs/>
                <w:lang w:eastAsia="ru-RU"/>
              </w:rPr>
            </w:pPr>
          </w:p>
        </w:tc>
        <w:tc>
          <w:tcPr>
            <w:tcW w:w="6662" w:type="dxa"/>
          </w:tcPr>
          <w:p w14:paraId="47BD2605" w14:textId="74D79709" w:rsidR="00B33CC1" w:rsidRPr="00A67434" w:rsidRDefault="00B33CC1" w:rsidP="00B33CC1">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B33CC1" w:rsidRPr="00FF461D" w14:paraId="2165B6BD" w14:textId="77777777" w:rsidTr="00333D14">
        <w:trPr>
          <w:trHeight w:val="802"/>
        </w:trPr>
        <w:tc>
          <w:tcPr>
            <w:tcW w:w="2972" w:type="dxa"/>
            <w:vMerge/>
          </w:tcPr>
          <w:p w14:paraId="576E1B8F"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63134965" w14:textId="77777777" w:rsidR="00B33CC1" w:rsidRPr="00CC0C79" w:rsidRDefault="00B33CC1" w:rsidP="00B33CC1">
            <w:pPr>
              <w:rPr>
                <w:rFonts w:ascii="Times New Roman" w:hAnsi="Times New Roman" w:cs="Times New Roman"/>
                <w:sz w:val="24"/>
                <w:szCs w:val="24"/>
              </w:rPr>
            </w:pPr>
            <w:r w:rsidRPr="00CC0C79">
              <w:rPr>
                <w:rFonts w:ascii="Times New Roman" w:hAnsi="Times New Roman" w:cs="Times New Roman"/>
                <w:sz w:val="24"/>
                <w:szCs w:val="24"/>
              </w:rPr>
              <w:t xml:space="preserve">Предмет, методы, задачи библиотечной статистики, ее роль в управлении. </w:t>
            </w:r>
          </w:p>
          <w:p w14:paraId="75F382A7" w14:textId="77777777" w:rsidR="00B33CC1" w:rsidRPr="00CC0C79" w:rsidRDefault="00B33CC1" w:rsidP="00B33CC1">
            <w:pPr>
              <w:rPr>
                <w:rFonts w:ascii="Times New Roman" w:hAnsi="Times New Roman" w:cs="Times New Roman"/>
                <w:sz w:val="24"/>
                <w:szCs w:val="24"/>
              </w:rPr>
            </w:pPr>
            <w:r w:rsidRPr="00CC0C79">
              <w:rPr>
                <w:rFonts w:ascii="Times New Roman" w:hAnsi="Times New Roman" w:cs="Times New Roman"/>
                <w:sz w:val="24"/>
                <w:szCs w:val="24"/>
              </w:rPr>
              <w:t xml:space="preserve">Разделы библиотечной статистики: статистика библиотечных фондов, статистика библиотечного обслуживания, статистика библиотечной сети, статистика </w:t>
            </w:r>
          </w:p>
          <w:p w14:paraId="362415D1" w14:textId="119E442C" w:rsidR="00B33CC1" w:rsidRPr="00CC0C79" w:rsidRDefault="00B33CC1" w:rsidP="00B33CC1">
            <w:pPr>
              <w:rPr>
                <w:rFonts w:ascii="Times New Roman" w:hAnsi="Times New Roman" w:cs="Times New Roman"/>
                <w:sz w:val="24"/>
                <w:szCs w:val="24"/>
              </w:rPr>
            </w:pPr>
            <w:r w:rsidRPr="00CC0C79">
              <w:rPr>
                <w:rFonts w:ascii="Times New Roman" w:hAnsi="Times New Roman" w:cs="Times New Roman"/>
                <w:sz w:val="24"/>
                <w:szCs w:val="24"/>
              </w:rPr>
              <w:t>библиотечных кадров. Организация статистической работы, ее этапы. Абсолютные, относительные и средние вели</w:t>
            </w:r>
            <w:r>
              <w:rPr>
                <w:rFonts w:ascii="Times New Roman" w:hAnsi="Times New Roman" w:cs="Times New Roman"/>
                <w:sz w:val="24"/>
                <w:szCs w:val="24"/>
              </w:rPr>
              <w:t xml:space="preserve">чины в библиотечной статистике. </w:t>
            </w:r>
            <w:r w:rsidRPr="008E1024">
              <w:rPr>
                <w:rFonts w:ascii="Times New Roman" w:hAnsi="Times New Roman" w:cs="Times New Roman"/>
                <w:sz w:val="24"/>
                <w:szCs w:val="24"/>
              </w:rPr>
              <w:t>Учет в библиотеке, виды, формы, методы.</w:t>
            </w:r>
            <w:r>
              <w:rPr>
                <w:rFonts w:ascii="Times New Roman" w:hAnsi="Times New Roman" w:cs="Times New Roman"/>
                <w:sz w:val="24"/>
                <w:szCs w:val="24"/>
              </w:rPr>
              <w:t xml:space="preserve"> Отчетность библиотеки.</w:t>
            </w:r>
          </w:p>
        </w:tc>
      </w:tr>
      <w:tr w:rsidR="00B33CC1" w:rsidRPr="00FF461D" w14:paraId="6E602216" w14:textId="77777777" w:rsidTr="00333D14">
        <w:trPr>
          <w:trHeight w:val="20"/>
        </w:trPr>
        <w:tc>
          <w:tcPr>
            <w:tcW w:w="2972" w:type="dxa"/>
            <w:vMerge/>
          </w:tcPr>
          <w:p w14:paraId="301E3AFF"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12CA1A50" w14:textId="330EFD61" w:rsidR="00B33CC1" w:rsidRPr="00A67434" w:rsidRDefault="00B33CC1" w:rsidP="00B33CC1">
            <w:pPr>
              <w:jc w:val="both"/>
              <w:rPr>
                <w:rFonts w:ascii="Times New Roman" w:eastAsia="Times New Roman" w:hAnsi="Times New Roman" w:cs="Times New Roman"/>
                <w:b/>
                <w:bCs/>
                <w:lang w:eastAsia="ru-RU"/>
              </w:rPr>
            </w:pPr>
            <w:r w:rsidRPr="000C2216">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B33CC1" w:rsidRPr="00FF461D" w14:paraId="3D057BCC" w14:textId="77777777" w:rsidTr="00333D14">
        <w:trPr>
          <w:trHeight w:val="20"/>
        </w:trPr>
        <w:tc>
          <w:tcPr>
            <w:tcW w:w="2972" w:type="dxa"/>
            <w:vMerge/>
          </w:tcPr>
          <w:p w14:paraId="463D96AC"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619EC6DF" w14:textId="3DACA6D6" w:rsidR="00B33CC1" w:rsidRPr="00CC0C79" w:rsidRDefault="00B33CC1" w:rsidP="00B33CC1">
            <w:pPr>
              <w:jc w:val="both"/>
              <w:rPr>
                <w:rFonts w:ascii="Times New Roman" w:eastAsia="Times New Roman" w:hAnsi="Times New Roman" w:cs="Times New Roman"/>
                <w:bCs/>
                <w:sz w:val="24"/>
                <w:szCs w:val="24"/>
                <w:lang w:eastAsia="ru-RU"/>
              </w:rPr>
            </w:pPr>
            <w:r w:rsidRPr="00CC0C79">
              <w:rPr>
                <w:rFonts w:ascii="Times New Roman" w:eastAsia="Times New Roman" w:hAnsi="Times New Roman" w:cs="Times New Roman"/>
                <w:bCs/>
                <w:sz w:val="24"/>
                <w:szCs w:val="24"/>
                <w:lang w:eastAsia="ru-RU"/>
              </w:rPr>
              <w:t xml:space="preserve">Заполнение формы </w:t>
            </w:r>
            <w:r>
              <w:rPr>
                <w:rFonts w:ascii="Times New Roman" w:eastAsia="Times New Roman" w:hAnsi="Times New Roman" w:cs="Times New Roman"/>
                <w:bCs/>
                <w:sz w:val="24"/>
                <w:szCs w:val="24"/>
                <w:lang w:eastAsia="ru-RU"/>
              </w:rPr>
              <w:t>№</w:t>
            </w:r>
            <w:r w:rsidRPr="00CC0C79">
              <w:rPr>
                <w:rFonts w:ascii="Times New Roman" w:eastAsia="Times New Roman" w:hAnsi="Times New Roman" w:cs="Times New Roman"/>
                <w:bCs/>
                <w:sz w:val="24"/>
                <w:szCs w:val="24"/>
                <w:lang w:eastAsia="ru-RU"/>
              </w:rPr>
              <w:t>6-НК</w:t>
            </w:r>
          </w:p>
          <w:p w14:paraId="43CA254B" w14:textId="1188A666" w:rsidR="00B33CC1" w:rsidRPr="00A67434" w:rsidRDefault="00B33CC1" w:rsidP="00B33CC1">
            <w:pPr>
              <w:jc w:val="both"/>
              <w:rPr>
                <w:rFonts w:ascii="Times New Roman" w:eastAsia="Times New Roman" w:hAnsi="Times New Roman" w:cs="Times New Roman"/>
                <w:b/>
                <w:bCs/>
                <w:lang w:eastAsia="ru-RU"/>
              </w:rPr>
            </w:pPr>
            <w:r w:rsidRPr="00CC0C79">
              <w:rPr>
                <w:rFonts w:ascii="Times New Roman" w:hAnsi="Times New Roman" w:cs="Times New Roman"/>
                <w:sz w:val="24"/>
                <w:szCs w:val="24"/>
              </w:rPr>
              <w:t>Расчет статистических показателей и их анализ</w:t>
            </w:r>
          </w:p>
        </w:tc>
      </w:tr>
      <w:tr w:rsidR="00B33CC1" w:rsidRPr="00FF461D" w14:paraId="6461045C" w14:textId="77777777" w:rsidTr="001A4FC4">
        <w:trPr>
          <w:trHeight w:val="20"/>
        </w:trPr>
        <w:tc>
          <w:tcPr>
            <w:tcW w:w="2972" w:type="dxa"/>
            <w:vMerge/>
          </w:tcPr>
          <w:p w14:paraId="05BE6EDA" w14:textId="77777777" w:rsidR="00B33CC1" w:rsidRDefault="00B33CC1" w:rsidP="00B33CC1">
            <w:pPr>
              <w:suppressAutoHyphens/>
              <w:rPr>
                <w:rFonts w:ascii="Times New Roman" w:eastAsia="Times New Roman" w:hAnsi="Times New Roman" w:cs="Times New Roman"/>
                <w:b/>
                <w:bCs/>
                <w:lang w:eastAsia="ru-RU"/>
              </w:rPr>
            </w:pPr>
          </w:p>
        </w:tc>
        <w:tc>
          <w:tcPr>
            <w:tcW w:w="6662" w:type="dxa"/>
            <w:vAlign w:val="bottom"/>
          </w:tcPr>
          <w:p w14:paraId="7390725F"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AF6274" w14:textId="07808C58" w:rsidR="00B33CC1" w:rsidRPr="00CC0C79" w:rsidRDefault="00B33CC1" w:rsidP="00B33CC1">
            <w:pPr>
              <w:jc w:val="both"/>
              <w:rPr>
                <w:rFonts w:ascii="Times New Roman" w:eastAsia="Times New Roman" w:hAnsi="Times New Roman" w:cs="Times New Roman"/>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1462BFBD" w14:textId="77777777" w:rsidTr="00CC0C79">
        <w:trPr>
          <w:trHeight w:val="242"/>
        </w:trPr>
        <w:tc>
          <w:tcPr>
            <w:tcW w:w="2972" w:type="dxa"/>
            <w:vMerge w:val="restart"/>
          </w:tcPr>
          <w:p w14:paraId="18248069" w14:textId="6BC90CA7" w:rsidR="00B33CC1" w:rsidRDefault="00B33CC1" w:rsidP="00B33CC1">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1.19.</w:t>
            </w:r>
          </w:p>
          <w:p w14:paraId="106FACE2" w14:textId="1F11E189" w:rsidR="00B33CC1" w:rsidRPr="008E1024" w:rsidRDefault="00B33CC1" w:rsidP="00B33CC1">
            <w:pPr>
              <w:suppressAutoHyphens/>
              <w:rPr>
                <w:rFonts w:ascii="Times New Roman" w:eastAsia="Times New Roman" w:hAnsi="Times New Roman" w:cs="Times New Roman"/>
                <w:b/>
                <w:bCs/>
                <w:sz w:val="24"/>
                <w:szCs w:val="24"/>
                <w:lang w:eastAsia="ru-RU"/>
              </w:rPr>
            </w:pPr>
            <w:r w:rsidRPr="008E1024">
              <w:rPr>
                <w:rFonts w:ascii="Times New Roman" w:hAnsi="Times New Roman" w:cs="Times New Roman"/>
                <w:b/>
                <w:sz w:val="24"/>
                <w:szCs w:val="24"/>
              </w:rPr>
              <w:t>Планирование работы библиотеки</w:t>
            </w:r>
          </w:p>
        </w:tc>
        <w:tc>
          <w:tcPr>
            <w:tcW w:w="6662" w:type="dxa"/>
          </w:tcPr>
          <w:p w14:paraId="27481BE4" w14:textId="312B9EEA" w:rsidR="00B33CC1" w:rsidRPr="00A67434" w:rsidRDefault="00B33CC1" w:rsidP="00B33CC1">
            <w:pPr>
              <w:jc w:val="both"/>
              <w:rPr>
                <w:rFonts w:ascii="Times New Roman" w:eastAsia="Times New Roman" w:hAnsi="Times New Roman" w:cs="Times New Roman"/>
                <w:b/>
                <w:bCs/>
                <w:lang w:eastAsia="ru-RU"/>
              </w:rPr>
            </w:pPr>
            <w:r w:rsidRPr="00CC0C79">
              <w:rPr>
                <w:rFonts w:ascii="Times New Roman" w:eastAsia="Times New Roman" w:hAnsi="Times New Roman" w:cs="Times New Roman"/>
                <w:b/>
                <w:bCs/>
                <w:lang w:eastAsia="ru-RU"/>
              </w:rPr>
              <w:t>Содержание</w:t>
            </w:r>
          </w:p>
        </w:tc>
      </w:tr>
      <w:tr w:rsidR="00B33CC1" w:rsidRPr="00FF461D" w14:paraId="4FBAC535" w14:textId="77777777" w:rsidTr="00333D14">
        <w:trPr>
          <w:trHeight w:val="405"/>
        </w:trPr>
        <w:tc>
          <w:tcPr>
            <w:tcW w:w="2972" w:type="dxa"/>
            <w:vMerge/>
          </w:tcPr>
          <w:p w14:paraId="1F7D5A30"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4B8A65BF" w14:textId="5D02A291" w:rsidR="00B33CC1" w:rsidRPr="008E1024" w:rsidRDefault="00B33CC1" w:rsidP="00B33CC1">
            <w:pPr>
              <w:jc w:val="both"/>
              <w:rPr>
                <w:rFonts w:ascii="Times New Roman" w:eastAsia="Times New Roman" w:hAnsi="Times New Roman" w:cs="Times New Roman"/>
                <w:bCs/>
                <w:sz w:val="24"/>
                <w:szCs w:val="24"/>
                <w:lang w:eastAsia="ru-RU"/>
              </w:rPr>
            </w:pPr>
            <w:r w:rsidRPr="008E1024">
              <w:rPr>
                <w:rFonts w:ascii="Times New Roman" w:eastAsia="Times New Roman" w:hAnsi="Times New Roman" w:cs="Times New Roman"/>
                <w:bCs/>
                <w:sz w:val="24"/>
                <w:szCs w:val="24"/>
                <w:lang w:eastAsia="ru-RU"/>
              </w:rPr>
              <w:t>Планирование как одна из</w:t>
            </w:r>
            <w:r>
              <w:rPr>
                <w:rFonts w:ascii="Times New Roman" w:eastAsia="Times New Roman" w:hAnsi="Times New Roman" w:cs="Times New Roman"/>
                <w:bCs/>
                <w:sz w:val="24"/>
                <w:szCs w:val="24"/>
                <w:lang w:eastAsia="ru-RU"/>
              </w:rPr>
              <w:t xml:space="preserve"> функций управления библиотекой.</w:t>
            </w:r>
          </w:p>
          <w:p w14:paraId="176E3D43" w14:textId="1AECA730" w:rsidR="00B33CC1" w:rsidRPr="008E1024" w:rsidRDefault="00B33CC1" w:rsidP="00B33CC1">
            <w:pPr>
              <w:jc w:val="both"/>
              <w:rPr>
                <w:rFonts w:ascii="Times New Roman" w:eastAsia="Times New Roman" w:hAnsi="Times New Roman" w:cs="Times New Roman"/>
                <w:bCs/>
                <w:sz w:val="24"/>
                <w:szCs w:val="24"/>
                <w:lang w:eastAsia="ru-RU"/>
              </w:rPr>
            </w:pPr>
            <w:r w:rsidRPr="008E1024">
              <w:rPr>
                <w:rFonts w:ascii="Times New Roman" w:eastAsia="Times New Roman" w:hAnsi="Times New Roman" w:cs="Times New Roman"/>
                <w:bCs/>
                <w:sz w:val="24"/>
                <w:szCs w:val="24"/>
                <w:lang w:eastAsia="ru-RU"/>
              </w:rPr>
              <w:t>Система планов библиотеки</w:t>
            </w:r>
            <w:r>
              <w:rPr>
                <w:rFonts w:ascii="Times New Roman" w:eastAsia="Times New Roman" w:hAnsi="Times New Roman" w:cs="Times New Roman"/>
                <w:bCs/>
                <w:sz w:val="24"/>
                <w:szCs w:val="24"/>
                <w:lang w:eastAsia="ru-RU"/>
              </w:rPr>
              <w:t>.</w:t>
            </w:r>
          </w:p>
          <w:p w14:paraId="26F9944B" w14:textId="32D852A2" w:rsidR="00B33CC1" w:rsidRPr="008E1024" w:rsidRDefault="00B33CC1" w:rsidP="00B33CC1">
            <w:pPr>
              <w:jc w:val="both"/>
              <w:rPr>
                <w:rFonts w:ascii="Times New Roman" w:eastAsia="Times New Roman" w:hAnsi="Times New Roman" w:cs="Times New Roman"/>
                <w:bCs/>
                <w:sz w:val="24"/>
                <w:szCs w:val="24"/>
                <w:lang w:eastAsia="ru-RU"/>
              </w:rPr>
            </w:pPr>
            <w:r w:rsidRPr="008E1024">
              <w:rPr>
                <w:rFonts w:ascii="Times New Roman" w:eastAsia="Times New Roman" w:hAnsi="Times New Roman" w:cs="Times New Roman"/>
                <w:bCs/>
                <w:sz w:val="24"/>
                <w:szCs w:val="24"/>
                <w:lang w:eastAsia="ru-RU"/>
              </w:rPr>
              <w:lastRenderedPageBreak/>
              <w:t>Перспективное планирование. С</w:t>
            </w:r>
            <w:r>
              <w:rPr>
                <w:rFonts w:ascii="Times New Roman" w:eastAsia="Times New Roman" w:hAnsi="Times New Roman" w:cs="Times New Roman"/>
                <w:bCs/>
                <w:sz w:val="24"/>
                <w:szCs w:val="24"/>
                <w:lang w:eastAsia="ru-RU"/>
              </w:rPr>
              <w:t xml:space="preserve">тратегический план библиотеки. </w:t>
            </w:r>
            <w:r w:rsidRPr="008E1024">
              <w:rPr>
                <w:rFonts w:ascii="Times New Roman" w:eastAsia="Times New Roman" w:hAnsi="Times New Roman" w:cs="Times New Roman"/>
                <w:bCs/>
                <w:sz w:val="24"/>
                <w:szCs w:val="24"/>
                <w:lang w:eastAsia="ru-RU"/>
              </w:rPr>
              <w:t>Текущее планирование</w:t>
            </w:r>
            <w:r>
              <w:rPr>
                <w:rFonts w:ascii="Times New Roman" w:eastAsia="Times New Roman" w:hAnsi="Times New Roman" w:cs="Times New Roman"/>
                <w:bCs/>
                <w:sz w:val="24"/>
                <w:szCs w:val="24"/>
                <w:lang w:eastAsia="ru-RU"/>
              </w:rPr>
              <w:t>.</w:t>
            </w:r>
            <w:r>
              <w:t xml:space="preserve"> </w:t>
            </w:r>
            <w:r w:rsidRPr="008E1024">
              <w:rPr>
                <w:rFonts w:ascii="Times New Roman" w:eastAsia="Times New Roman" w:hAnsi="Times New Roman" w:cs="Times New Roman"/>
                <w:bCs/>
                <w:sz w:val="24"/>
                <w:szCs w:val="24"/>
                <w:lang w:eastAsia="ru-RU"/>
              </w:rPr>
              <w:t>Нормирование библиотечных процессов. Использование норм в работе библиотек</w:t>
            </w:r>
            <w:r>
              <w:rPr>
                <w:rFonts w:ascii="Times New Roman" w:eastAsia="Times New Roman" w:hAnsi="Times New Roman" w:cs="Times New Roman"/>
                <w:bCs/>
                <w:sz w:val="24"/>
                <w:szCs w:val="24"/>
                <w:lang w:eastAsia="ru-RU"/>
              </w:rPr>
              <w:t>.</w:t>
            </w:r>
          </w:p>
        </w:tc>
      </w:tr>
      <w:tr w:rsidR="00B33CC1" w:rsidRPr="00FF461D" w14:paraId="709C58D6" w14:textId="77777777" w:rsidTr="00333D14">
        <w:trPr>
          <w:trHeight w:val="20"/>
        </w:trPr>
        <w:tc>
          <w:tcPr>
            <w:tcW w:w="2972" w:type="dxa"/>
            <w:vMerge/>
          </w:tcPr>
          <w:p w14:paraId="7E0E7097"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0B0241A0" w14:textId="7272B39E" w:rsidR="00B33CC1" w:rsidRPr="00A67434" w:rsidRDefault="00B33CC1" w:rsidP="00B33CC1">
            <w:pPr>
              <w:jc w:val="both"/>
              <w:rPr>
                <w:rFonts w:ascii="Times New Roman" w:eastAsia="Times New Roman" w:hAnsi="Times New Roman" w:cs="Times New Roman"/>
                <w:b/>
                <w:bCs/>
                <w:lang w:eastAsia="ru-RU"/>
              </w:rPr>
            </w:pPr>
            <w:r w:rsidRPr="008E1024">
              <w:rPr>
                <w:rFonts w:ascii="Times New Roman" w:eastAsia="Times New Roman" w:hAnsi="Times New Roman" w:cs="Times New Roman"/>
                <w:b/>
                <w:bCs/>
                <w:lang w:eastAsia="ru-RU"/>
              </w:rPr>
              <w:t>В том числе практических и лабораторных занятий:</w:t>
            </w:r>
          </w:p>
        </w:tc>
      </w:tr>
      <w:tr w:rsidR="00B33CC1" w:rsidRPr="00FF461D" w14:paraId="37E05CE6" w14:textId="77777777" w:rsidTr="00333D14">
        <w:trPr>
          <w:trHeight w:val="20"/>
        </w:trPr>
        <w:tc>
          <w:tcPr>
            <w:tcW w:w="2972" w:type="dxa"/>
            <w:vMerge/>
          </w:tcPr>
          <w:p w14:paraId="072115BC"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1B4B6EA4" w14:textId="44B7F651" w:rsidR="00B33CC1" w:rsidRPr="008E1024" w:rsidRDefault="00B33CC1" w:rsidP="00B33CC1">
            <w:pPr>
              <w:jc w:val="both"/>
              <w:rPr>
                <w:rFonts w:ascii="Times New Roman" w:eastAsia="Times New Roman" w:hAnsi="Times New Roman" w:cs="Times New Roman"/>
                <w:bCs/>
                <w:lang w:eastAsia="ru-RU"/>
              </w:rPr>
            </w:pPr>
            <w:r w:rsidRPr="008E1024">
              <w:rPr>
                <w:rFonts w:ascii="Times New Roman" w:eastAsia="Times New Roman" w:hAnsi="Times New Roman" w:cs="Times New Roman"/>
                <w:bCs/>
                <w:lang w:eastAsia="ru-RU"/>
              </w:rPr>
              <w:t xml:space="preserve">Использование норм времени при планировании работы </w:t>
            </w:r>
            <w:r>
              <w:rPr>
                <w:rFonts w:ascii="Times New Roman" w:eastAsia="Times New Roman" w:hAnsi="Times New Roman" w:cs="Times New Roman"/>
                <w:bCs/>
                <w:lang w:eastAsia="ru-RU"/>
              </w:rPr>
              <w:t>отдела обслуживания</w:t>
            </w:r>
          </w:p>
        </w:tc>
      </w:tr>
      <w:tr w:rsidR="00B33CC1" w:rsidRPr="00FF461D" w14:paraId="6D62B9C0" w14:textId="77777777" w:rsidTr="00333D14">
        <w:trPr>
          <w:trHeight w:val="20"/>
        </w:trPr>
        <w:tc>
          <w:tcPr>
            <w:tcW w:w="2972" w:type="dxa"/>
            <w:vMerge/>
          </w:tcPr>
          <w:p w14:paraId="1D5028F8"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27406B57" w14:textId="19AB2924" w:rsidR="00B33CC1" w:rsidRPr="008E1024" w:rsidRDefault="00B33CC1" w:rsidP="00B33CC1">
            <w:pPr>
              <w:jc w:val="both"/>
              <w:rPr>
                <w:rFonts w:ascii="Times New Roman" w:eastAsia="Times New Roman" w:hAnsi="Times New Roman" w:cs="Times New Roman"/>
                <w:bCs/>
                <w:lang w:eastAsia="ru-RU"/>
              </w:rPr>
            </w:pPr>
            <w:r w:rsidRPr="008E1024">
              <w:rPr>
                <w:rFonts w:ascii="Times New Roman" w:eastAsia="Times New Roman" w:hAnsi="Times New Roman" w:cs="Times New Roman"/>
                <w:bCs/>
                <w:lang w:eastAsia="ru-RU"/>
              </w:rPr>
              <w:t>Разработка годового и календарного плана работы отдела обслуживания библиотеки</w:t>
            </w:r>
          </w:p>
        </w:tc>
      </w:tr>
      <w:tr w:rsidR="00B33CC1" w:rsidRPr="00FF461D" w14:paraId="7C8E6CC9" w14:textId="77777777" w:rsidTr="002F07D7">
        <w:trPr>
          <w:trHeight w:val="20"/>
        </w:trPr>
        <w:tc>
          <w:tcPr>
            <w:tcW w:w="2972" w:type="dxa"/>
            <w:vMerge/>
          </w:tcPr>
          <w:p w14:paraId="6FB58EF2" w14:textId="77777777" w:rsidR="00B33CC1" w:rsidRDefault="00B33CC1" w:rsidP="00B33CC1">
            <w:pPr>
              <w:suppressAutoHyphens/>
              <w:rPr>
                <w:rFonts w:ascii="Times New Roman" w:eastAsia="Times New Roman" w:hAnsi="Times New Roman" w:cs="Times New Roman"/>
                <w:b/>
                <w:bCs/>
                <w:lang w:eastAsia="ru-RU"/>
              </w:rPr>
            </w:pPr>
          </w:p>
        </w:tc>
        <w:tc>
          <w:tcPr>
            <w:tcW w:w="6662" w:type="dxa"/>
            <w:vAlign w:val="bottom"/>
          </w:tcPr>
          <w:p w14:paraId="7E5967F3"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39D433" w14:textId="46F5E31E" w:rsidR="00B33CC1" w:rsidRPr="008E1024" w:rsidRDefault="00B33CC1" w:rsidP="00B33CC1">
            <w:pPr>
              <w:jc w:val="both"/>
              <w:rPr>
                <w:rFonts w:ascii="Times New Roman" w:eastAsia="Times New Roman" w:hAnsi="Times New Roman" w:cs="Times New Roman"/>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25DDE377" w14:textId="77777777" w:rsidTr="00333D14">
        <w:trPr>
          <w:trHeight w:val="20"/>
        </w:trPr>
        <w:tc>
          <w:tcPr>
            <w:tcW w:w="2972" w:type="dxa"/>
            <w:vMerge w:val="restart"/>
          </w:tcPr>
          <w:p w14:paraId="1FB48620" w14:textId="0D56B047" w:rsidR="00B33CC1" w:rsidRDefault="00B33CC1" w:rsidP="00B33CC1">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1.20.</w:t>
            </w:r>
          </w:p>
          <w:p w14:paraId="72DB23A5" w14:textId="53EBF46D" w:rsidR="00B33CC1" w:rsidRDefault="00B33CC1" w:rsidP="00B33CC1">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Маркетинг библиотечно-информационной деятельности</w:t>
            </w:r>
          </w:p>
        </w:tc>
        <w:tc>
          <w:tcPr>
            <w:tcW w:w="6662" w:type="dxa"/>
          </w:tcPr>
          <w:p w14:paraId="4322D5D2" w14:textId="648C23DE" w:rsidR="00B33CC1" w:rsidRDefault="00B33CC1" w:rsidP="00B33CC1">
            <w:pPr>
              <w:jc w:val="both"/>
              <w:rPr>
                <w:rFonts w:ascii="Times New Roman" w:eastAsia="Times New Roman" w:hAnsi="Times New Roman" w:cs="Times New Roman"/>
                <w:bCs/>
                <w:sz w:val="24"/>
                <w:szCs w:val="24"/>
                <w:lang w:eastAsia="ru-RU"/>
              </w:rPr>
            </w:pPr>
            <w:r w:rsidRPr="00CC0C79">
              <w:rPr>
                <w:rFonts w:ascii="Times New Roman" w:eastAsia="Times New Roman" w:hAnsi="Times New Roman" w:cs="Times New Roman"/>
                <w:b/>
                <w:bCs/>
                <w:lang w:eastAsia="ru-RU"/>
              </w:rPr>
              <w:t>Содержание</w:t>
            </w:r>
          </w:p>
          <w:p w14:paraId="62CE6D8F" w14:textId="68954FCA" w:rsidR="00B33CC1" w:rsidRPr="00CE70AF" w:rsidRDefault="00B33CC1" w:rsidP="00B33CC1">
            <w:pPr>
              <w:jc w:val="both"/>
              <w:rPr>
                <w:rFonts w:ascii="Times New Roman" w:eastAsia="Times New Roman" w:hAnsi="Times New Roman" w:cs="Times New Roman"/>
                <w:bCs/>
                <w:sz w:val="24"/>
                <w:szCs w:val="24"/>
                <w:lang w:eastAsia="ru-RU"/>
              </w:rPr>
            </w:pPr>
            <w:r w:rsidRPr="00CE70AF">
              <w:rPr>
                <w:rFonts w:ascii="Times New Roman" w:eastAsia="Times New Roman" w:hAnsi="Times New Roman" w:cs="Times New Roman"/>
                <w:bCs/>
                <w:sz w:val="24"/>
                <w:szCs w:val="24"/>
                <w:lang w:eastAsia="ru-RU"/>
              </w:rPr>
              <w:t>Библиотечный маркетинг: сущность, цели, принципы и методы</w:t>
            </w:r>
          </w:p>
          <w:p w14:paraId="0865DC03" w14:textId="77777777" w:rsidR="00B33CC1" w:rsidRPr="00CE70AF" w:rsidRDefault="00B33CC1" w:rsidP="00B33CC1">
            <w:pPr>
              <w:jc w:val="both"/>
              <w:rPr>
                <w:rFonts w:ascii="Times New Roman" w:eastAsia="Times New Roman" w:hAnsi="Times New Roman" w:cs="Times New Roman"/>
                <w:bCs/>
                <w:sz w:val="24"/>
                <w:szCs w:val="24"/>
                <w:lang w:eastAsia="ru-RU"/>
              </w:rPr>
            </w:pPr>
            <w:r w:rsidRPr="00CE70AF">
              <w:rPr>
                <w:rFonts w:ascii="Times New Roman" w:eastAsia="Times New Roman" w:hAnsi="Times New Roman" w:cs="Times New Roman"/>
                <w:bCs/>
                <w:sz w:val="24"/>
                <w:szCs w:val="24"/>
                <w:lang w:eastAsia="ru-RU"/>
              </w:rPr>
              <w:t>Маркетинговые исследования в библиотеке</w:t>
            </w:r>
          </w:p>
          <w:p w14:paraId="53042A10" w14:textId="3EBF79D2" w:rsidR="00B33CC1" w:rsidRPr="00CE70AF" w:rsidRDefault="00B33CC1" w:rsidP="00B33CC1">
            <w:pPr>
              <w:jc w:val="both"/>
              <w:rPr>
                <w:rFonts w:ascii="Times New Roman" w:eastAsia="Times New Roman" w:hAnsi="Times New Roman" w:cs="Times New Roman"/>
                <w:bCs/>
                <w:sz w:val="24"/>
                <w:szCs w:val="24"/>
                <w:lang w:eastAsia="ru-RU"/>
              </w:rPr>
            </w:pPr>
            <w:r w:rsidRPr="00CE70AF">
              <w:rPr>
                <w:rFonts w:ascii="Times New Roman" w:eastAsia="Times New Roman" w:hAnsi="Times New Roman" w:cs="Times New Roman"/>
                <w:bCs/>
                <w:sz w:val="24"/>
                <w:szCs w:val="24"/>
                <w:lang w:eastAsia="ru-RU"/>
              </w:rPr>
              <w:t xml:space="preserve">Изучение библиотечно-информационного рынка. Цели, задачи, основные направления, виды, формы, этапы, методы и инструментарий маркетинговых исследований. Сбор и анализ информации. </w:t>
            </w:r>
          </w:p>
          <w:p w14:paraId="61CE7955" w14:textId="69DC8619" w:rsidR="00B33CC1" w:rsidRPr="00CE70AF" w:rsidRDefault="00B33CC1" w:rsidP="00B33CC1">
            <w:pPr>
              <w:jc w:val="both"/>
              <w:rPr>
                <w:rFonts w:ascii="Times New Roman" w:eastAsia="Times New Roman" w:hAnsi="Times New Roman" w:cs="Times New Roman"/>
                <w:bCs/>
                <w:sz w:val="24"/>
                <w:szCs w:val="24"/>
                <w:lang w:eastAsia="ru-RU"/>
              </w:rPr>
            </w:pPr>
            <w:r w:rsidRPr="00CE70AF">
              <w:rPr>
                <w:rFonts w:ascii="Times New Roman" w:eastAsia="Times New Roman" w:hAnsi="Times New Roman" w:cs="Times New Roman"/>
                <w:bCs/>
                <w:sz w:val="24"/>
                <w:szCs w:val="24"/>
                <w:lang w:eastAsia="ru-RU"/>
              </w:rPr>
              <w:t xml:space="preserve">Характеристика термина «библиотечная реклама», назначение библиотечной рекламы, виды. Средства библиотечной рекламы: библиотечные плакаты, путеводители по библиотекам, проспекты, листовки, буклеты, реклама в интернете, на сайтах библиотек, в </w:t>
            </w:r>
            <w:proofErr w:type="spellStart"/>
            <w:r w:rsidRPr="00CE70AF">
              <w:rPr>
                <w:rFonts w:ascii="Times New Roman" w:eastAsia="Times New Roman" w:hAnsi="Times New Roman" w:cs="Times New Roman"/>
                <w:bCs/>
                <w:sz w:val="24"/>
                <w:szCs w:val="24"/>
                <w:lang w:eastAsia="ru-RU"/>
              </w:rPr>
              <w:t>госпабликах</w:t>
            </w:r>
            <w:proofErr w:type="spellEnd"/>
            <w:r w:rsidRPr="00CE70AF">
              <w:rPr>
                <w:rFonts w:ascii="Times New Roman" w:eastAsia="Times New Roman" w:hAnsi="Times New Roman" w:cs="Times New Roman"/>
                <w:bCs/>
                <w:sz w:val="24"/>
                <w:szCs w:val="24"/>
                <w:lang w:eastAsia="ru-RU"/>
              </w:rPr>
              <w:t xml:space="preserve"> и др. Методика разработки, оформление рекламных материалов.</w:t>
            </w:r>
          </w:p>
          <w:p w14:paraId="60B8F714" w14:textId="6127B1F1" w:rsidR="00B33CC1" w:rsidRPr="00CE70AF" w:rsidRDefault="00B33CC1" w:rsidP="00B33CC1">
            <w:pPr>
              <w:jc w:val="both"/>
              <w:rPr>
                <w:rFonts w:ascii="Times New Roman" w:eastAsia="Times New Roman" w:hAnsi="Times New Roman" w:cs="Times New Roman"/>
                <w:bCs/>
                <w:sz w:val="24"/>
                <w:szCs w:val="24"/>
                <w:lang w:eastAsia="ru-RU"/>
              </w:rPr>
            </w:pPr>
            <w:r w:rsidRPr="00CE70AF">
              <w:rPr>
                <w:rFonts w:ascii="Times New Roman" w:eastAsia="Times New Roman" w:hAnsi="Times New Roman" w:cs="Times New Roman"/>
                <w:bCs/>
                <w:sz w:val="24"/>
                <w:szCs w:val="24"/>
                <w:lang w:eastAsia="ru-RU"/>
              </w:rPr>
              <w:t>Мероприятия по связям с общественностью в библиотеке</w:t>
            </w:r>
            <w:r>
              <w:rPr>
                <w:rFonts w:ascii="Times New Roman" w:eastAsia="Times New Roman" w:hAnsi="Times New Roman" w:cs="Times New Roman"/>
                <w:bCs/>
                <w:sz w:val="24"/>
                <w:szCs w:val="24"/>
                <w:lang w:eastAsia="ru-RU"/>
              </w:rPr>
              <w:t>.</w:t>
            </w:r>
          </w:p>
          <w:p w14:paraId="5BF3750A" w14:textId="621E2E86" w:rsidR="00B33CC1" w:rsidRPr="00CE70AF" w:rsidRDefault="00B33CC1" w:rsidP="00B33CC1">
            <w:pPr>
              <w:jc w:val="both"/>
              <w:rPr>
                <w:rFonts w:ascii="Times New Roman" w:eastAsia="Times New Roman" w:hAnsi="Times New Roman" w:cs="Times New Roman"/>
                <w:bCs/>
                <w:sz w:val="24"/>
                <w:szCs w:val="24"/>
                <w:lang w:eastAsia="ru-RU"/>
              </w:rPr>
            </w:pPr>
            <w:r w:rsidRPr="00CE70AF">
              <w:rPr>
                <w:rFonts w:ascii="Times New Roman" w:eastAsia="Times New Roman" w:hAnsi="Times New Roman" w:cs="Times New Roman"/>
                <w:bCs/>
                <w:sz w:val="24"/>
                <w:szCs w:val="24"/>
                <w:lang w:eastAsia="ru-RU"/>
              </w:rPr>
              <w:t xml:space="preserve">Формирование общественного мнения как цель библиотеки при реализации «паблик рилейшнз». Внутренние и внешние PR. Целевые группы в PR-деятельности библиотек. Формирование и поддержание позитивного имиджа библиотеки. Публичные отчеты библиотек. </w:t>
            </w:r>
          </w:p>
        </w:tc>
      </w:tr>
      <w:tr w:rsidR="00B33CC1" w:rsidRPr="00FF461D" w14:paraId="7F0C3C1F" w14:textId="77777777" w:rsidTr="003F0394">
        <w:trPr>
          <w:trHeight w:val="20"/>
        </w:trPr>
        <w:tc>
          <w:tcPr>
            <w:tcW w:w="2972" w:type="dxa"/>
            <w:vMerge/>
          </w:tcPr>
          <w:p w14:paraId="4514A23B" w14:textId="77777777" w:rsidR="00B33CC1" w:rsidRDefault="00B33CC1" w:rsidP="00B33CC1">
            <w:pPr>
              <w:suppressAutoHyphens/>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A07DF0" w14:textId="223E4152" w:rsidR="00B33CC1" w:rsidRPr="00CE70AF" w:rsidRDefault="00B33CC1" w:rsidP="00B33CC1">
            <w:pPr>
              <w:jc w:val="both"/>
              <w:rPr>
                <w:rFonts w:ascii="Times New Roman" w:eastAsia="Times New Roman" w:hAnsi="Times New Roman" w:cs="Times New Roman"/>
                <w:b/>
                <w:bCs/>
                <w:lang w:eastAsia="ru-RU"/>
              </w:rPr>
            </w:pPr>
            <w:r w:rsidRPr="00CE70AF">
              <w:rPr>
                <w:rFonts w:ascii="Times New Roman" w:eastAsia="Times New Roman" w:hAnsi="Times New Roman" w:cs="Times New Roman"/>
                <w:b/>
                <w:bCs/>
                <w:lang w:eastAsia="ru-RU"/>
              </w:rPr>
              <w:t>В том числе практических и лабораторных занятий</w:t>
            </w:r>
          </w:p>
        </w:tc>
      </w:tr>
      <w:tr w:rsidR="00B33CC1" w:rsidRPr="00FF461D" w14:paraId="0A76B991" w14:textId="77777777" w:rsidTr="003F0394">
        <w:trPr>
          <w:trHeight w:val="20"/>
        </w:trPr>
        <w:tc>
          <w:tcPr>
            <w:tcW w:w="2972" w:type="dxa"/>
            <w:vMerge/>
          </w:tcPr>
          <w:p w14:paraId="321BF64B" w14:textId="77777777" w:rsidR="00B33CC1" w:rsidRDefault="00B33CC1" w:rsidP="00B33CC1">
            <w:pPr>
              <w:suppressAutoHyphens/>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DB433C" w14:textId="77777777" w:rsidR="00B33CC1" w:rsidRPr="00CE70AF" w:rsidRDefault="00B33CC1" w:rsidP="00B33CC1">
            <w:pPr>
              <w:jc w:val="both"/>
              <w:rPr>
                <w:rFonts w:ascii="Times New Roman" w:eastAsia="Times New Roman" w:hAnsi="Times New Roman" w:cs="Times New Roman"/>
                <w:lang w:eastAsia="ru-RU"/>
              </w:rPr>
            </w:pPr>
            <w:r w:rsidRPr="00CE70AF">
              <w:rPr>
                <w:rFonts w:ascii="Times New Roman" w:eastAsia="Times New Roman" w:hAnsi="Times New Roman" w:cs="Times New Roman"/>
                <w:lang w:eastAsia="ru-RU"/>
              </w:rPr>
              <w:t>Разработка информационного буклета для библиотеки</w:t>
            </w:r>
          </w:p>
          <w:p w14:paraId="6AAF0EB7" w14:textId="77777777" w:rsidR="00B33CC1" w:rsidRPr="00CE70AF" w:rsidRDefault="00B33CC1" w:rsidP="00B33CC1">
            <w:pPr>
              <w:jc w:val="both"/>
              <w:rPr>
                <w:rFonts w:ascii="Times New Roman" w:eastAsia="Times New Roman" w:hAnsi="Times New Roman" w:cs="Times New Roman"/>
                <w:lang w:eastAsia="ru-RU"/>
              </w:rPr>
            </w:pPr>
            <w:r w:rsidRPr="00CE70AF">
              <w:rPr>
                <w:rFonts w:ascii="Times New Roman" w:eastAsia="Times New Roman" w:hAnsi="Times New Roman" w:cs="Times New Roman"/>
                <w:lang w:eastAsia="ru-RU"/>
              </w:rPr>
              <w:t>Или:</w:t>
            </w:r>
          </w:p>
          <w:p w14:paraId="75C4657F" w14:textId="58D46BFA" w:rsidR="00B33CC1" w:rsidRPr="00CE70AF" w:rsidRDefault="00B33CC1" w:rsidP="00B33CC1">
            <w:pPr>
              <w:jc w:val="both"/>
              <w:rPr>
                <w:rFonts w:ascii="Times New Roman" w:eastAsia="Times New Roman" w:hAnsi="Times New Roman" w:cs="Times New Roman"/>
                <w:b/>
                <w:bCs/>
                <w:lang w:eastAsia="ru-RU"/>
              </w:rPr>
            </w:pPr>
            <w:r w:rsidRPr="00CE70AF">
              <w:rPr>
                <w:rFonts w:ascii="Times New Roman" w:eastAsia="Times New Roman" w:hAnsi="Times New Roman" w:cs="Times New Roman"/>
                <w:lang w:eastAsia="ru-RU"/>
              </w:rPr>
              <w:t xml:space="preserve">Написание информационного «поста» для </w:t>
            </w:r>
            <w:proofErr w:type="spellStart"/>
            <w:r w:rsidRPr="00CE70AF">
              <w:rPr>
                <w:rFonts w:ascii="Times New Roman" w:eastAsia="Times New Roman" w:hAnsi="Times New Roman" w:cs="Times New Roman"/>
                <w:lang w:eastAsia="ru-RU"/>
              </w:rPr>
              <w:t>госпаблика</w:t>
            </w:r>
            <w:proofErr w:type="spellEnd"/>
            <w:r w:rsidRPr="00CE70AF">
              <w:rPr>
                <w:rFonts w:ascii="Times New Roman" w:eastAsia="Times New Roman" w:hAnsi="Times New Roman" w:cs="Times New Roman"/>
                <w:lang w:eastAsia="ru-RU"/>
              </w:rPr>
              <w:t xml:space="preserve"> библиотеки</w:t>
            </w:r>
          </w:p>
        </w:tc>
      </w:tr>
      <w:tr w:rsidR="00B33CC1" w:rsidRPr="00FF461D" w14:paraId="7903D24B" w14:textId="77777777" w:rsidTr="00110180">
        <w:trPr>
          <w:trHeight w:val="20"/>
        </w:trPr>
        <w:tc>
          <w:tcPr>
            <w:tcW w:w="2972" w:type="dxa"/>
            <w:vMerge/>
          </w:tcPr>
          <w:p w14:paraId="0C962203" w14:textId="77777777" w:rsidR="00B33CC1" w:rsidRDefault="00B33CC1" w:rsidP="00B33CC1">
            <w:pPr>
              <w:suppressAutoHyphens/>
              <w:rPr>
                <w:rFonts w:ascii="Times New Roman" w:eastAsia="Times New Roman" w:hAnsi="Times New Roman" w:cs="Times New Roman"/>
                <w:b/>
                <w:bCs/>
                <w:lang w:eastAsia="ru-RU"/>
              </w:rPr>
            </w:pPr>
          </w:p>
        </w:tc>
        <w:tc>
          <w:tcPr>
            <w:tcW w:w="6662" w:type="dxa"/>
            <w:vAlign w:val="bottom"/>
          </w:tcPr>
          <w:p w14:paraId="651DC9EB"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A37D1E" w14:textId="42D8371B" w:rsidR="00B33CC1" w:rsidRPr="00CE70AF" w:rsidRDefault="00B33CC1" w:rsidP="00B33CC1">
            <w:pPr>
              <w:jc w:val="both"/>
              <w:rPr>
                <w:rFonts w:ascii="Times New Roman" w:eastAsia="Times New Roman" w:hAnsi="Times New Roman" w:cs="Times New Roman"/>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61BF03B2" w14:textId="77777777" w:rsidTr="002B35B9">
        <w:trPr>
          <w:trHeight w:val="152"/>
        </w:trPr>
        <w:tc>
          <w:tcPr>
            <w:tcW w:w="2972" w:type="dxa"/>
            <w:vMerge w:val="restart"/>
          </w:tcPr>
          <w:p w14:paraId="1A60EBDE" w14:textId="67A25724" w:rsidR="00B33CC1" w:rsidRDefault="00B33CC1" w:rsidP="00B33CC1">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1.21.</w:t>
            </w:r>
          </w:p>
          <w:p w14:paraId="6104A489" w14:textId="000EE16D" w:rsidR="00B33CC1" w:rsidRPr="002B35B9" w:rsidRDefault="00B33CC1" w:rsidP="00B33CC1">
            <w:pPr>
              <w:suppressAutoHyphens/>
              <w:rPr>
                <w:rFonts w:ascii="Times New Roman" w:eastAsia="Times New Roman" w:hAnsi="Times New Roman" w:cs="Times New Roman"/>
                <w:b/>
                <w:bCs/>
                <w:sz w:val="24"/>
                <w:szCs w:val="24"/>
                <w:lang w:eastAsia="ru-RU"/>
              </w:rPr>
            </w:pPr>
            <w:r w:rsidRPr="002B35B9">
              <w:rPr>
                <w:rFonts w:ascii="Times New Roman" w:hAnsi="Times New Roman" w:cs="Times New Roman"/>
                <w:b/>
                <w:sz w:val="24"/>
                <w:szCs w:val="24"/>
              </w:rPr>
              <w:t>Инновационная деятельность библиотек</w:t>
            </w:r>
          </w:p>
        </w:tc>
        <w:tc>
          <w:tcPr>
            <w:tcW w:w="6662" w:type="dxa"/>
          </w:tcPr>
          <w:p w14:paraId="0A28FEAE" w14:textId="7462E80F" w:rsidR="00B33CC1" w:rsidRPr="00A67434"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Содержание</w:t>
            </w:r>
          </w:p>
        </w:tc>
      </w:tr>
      <w:tr w:rsidR="00B33CC1" w:rsidRPr="00FF461D" w14:paraId="4D2B7324" w14:textId="77777777" w:rsidTr="00333D14">
        <w:trPr>
          <w:trHeight w:val="405"/>
        </w:trPr>
        <w:tc>
          <w:tcPr>
            <w:tcW w:w="2972" w:type="dxa"/>
            <w:vMerge/>
          </w:tcPr>
          <w:p w14:paraId="69C0CD5F" w14:textId="77777777" w:rsidR="00B33CC1" w:rsidRDefault="00B33CC1" w:rsidP="00B33CC1">
            <w:pPr>
              <w:suppressAutoHyphens/>
              <w:rPr>
                <w:rFonts w:ascii="Times New Roman" w:eastAsia="Times New Roman" w:hAnsi="Times New Roman" w:cs="Times New Roman"/>
                <w:b/>
                <w:bCs/>
                <w:lang w:eastAsia="ru-RU"/>
              </w:rPr>
            </w:pPr>
          </w:p>
        </w:tc>
        <w:tc>
          <w:tcPr>
            <w:tcW w:w="6662" w:type="dxa"/>
          </w:tcPr>
          <w:p w14:paraId="07B28A11" w14:textId="3042D9FC" w:rsidR="00B33CC1" w:rsidRPr="002B35B9" w:rsidRDefault="00B33CC1" w:rsidP="00B33CC1">
            <w:pPr>
              <w:jc w:val="both"/>
              <w:rPr>
                <w:rFonts w:ascii="Times New Roman" w:eastAsia="Times New Roman" w:hAnsi="Times New Roman" w:cs="Times New Roman"/>
                <w:bCs/>
                <w:lang w:eastAsia="ru-RU"/>
              </w:rPr>
            </w:pPr>
            <w:r w:rsidRPr="002B35B9">
              <w:rPr>
                <w:rFonts w:ascii="Times New Roman" w:eastAsia="Times New Roman" w:hAnsi="Times New Roman" w:cs="Times New Roman"/>
                <w:bCs/>
                <w:lang w:eastAsia="ru-RU"/>
              </w:rPr>
              <w:t>Основные понятия инновационной деятельности</w:t>
            </w:r>
            <w:r>
              <w:rPr>
                <w:rFonts w:ascii="Times New Roman" w:eastAsia="Times New Roman" w:hAnsi="Times New Roman" w:cs="Times New Roman"/>
                <w:bCs/>
                <w:lang w:eastAsia="ru-RU"/>
              </w:rPr>
              <w:t>.</w:t>
            </w:r>
            <w:r w:rsidRPr="002B35B9">
              <w:rPr>
                <w:rFonts w:ascii="Times New Roman" w:eastAsia="Times New Roman" w:hAnsi="Times New Roman" w:cs="Times New Roman"/>
                <w:bCs/>
                <w:lang w:eastAsia="ru-RU"/>
              </w:rPr>
              <w:t xml:space="preserve"> Классификация библиотечных инноваций</w:t>
            </w:r>
            <w:r>
              <w:rPr>
                <w:rFonts w:ascii="Times New Roman" w:eastAsia="Times New Roman" w:hAnsi="Times New Roman" w:cs="Times New Roman"/>
                <w:bCs/>
                <w:lang w:eastAsia="ru-RU"/>
              </w:rPr>
              <w:t>.</w:t>
            </w:r>
          </w:p>
          <w:p w14:paraId="24939798" w14:textId="3FD03850" w:rsidR="00B33CC1" w:rsidRPr="00A67434" w:rsidRDefault="00B33CC1" w:rsidP="00B33CC1">
            <w:pPr>
              <w:jc w:val="both"/>
              <w:rPr>
                <w:rFonts w:ascii="Times New Roman" w:eastAsia="Times New Roman" w:hAnsi="Times New Roman" w:cs="Times New Roman"/>
                <w:b/>
                <w:bCs/>
                <w:lang w:eastAsia="ru-RU"/>
              </w:rPr>
            </w:pPr>
            <w:r w:rsidRPr="002B35B9">
              <w:rPr>
                <w:rFonts w:ascii="Times New Roman" w:eastAsia="Times New Roman" w:hAnsi="Times New Roman" w:cs="Times New Roman"/>
                <w:bCs/>
                <w:lang w:eastAsia="ru-RU"/>
              </w:rPr>
              <w:t>Проектная деятельность библиотек</w:t>
            </w:r>
            <w:r>
              <w:rPr>
                <w:rFonts w:ascii="Times New Roman" w:eastAsia="Times New Roman" w:hAnsi="Times New Roman" w:cs="Times New Roman"/>
                <w:bCs/>
                <w:lang w:eastAsia="ru-RU"/>
              </w:rPr>
              <w:t>.</w:t>
            </w:r>
          </w:p>
        </w:tc>
      </w:tr>
      <w:tr w:rsidR="00B33CC1" w:rsidRPr="00FF461D" w14:paraId="27FFC9BE" w14:textId="77777777" w:rsidTr="002378A7">
        <w:trPr>
          <w:trHeight w:val="20"/>
        </w:trPr>
        <w:tc>
          <w:tcPr>
            <w:tcW w:w="2972" w:type="dxa"/>
            <w:vMerge/>
          </w:tcPr>
          <w:p w14:paraId="03C3B2B7" w14:textId="77777777" w:rsidR="00B33CC1" w:rsidRDefault="00B33CC1" w:rsidP="00B33CC1">
            <w:pPr>
              <w:suppressAutoHyphens/>
              <w:rPr>
                <w:rFonts w:ascii="Times New Roman" w:eastAsia="Times New Roman" w:hAnsi="Times New Roman" w:cs="Times New Roman"/>
                <w:b/>
                <w:bCs/>
                <w:lang w:eastAsia="ru-RU"/>
              </w:rPr>
            </w:pPr>
          </w:p>
        </w:tc>
        <w:tc>
          <w:tcPr>
            <w:tcW w:w="6662" w:type="dxa"/>
            <w:vAlign w:val="bottom"/>
          </w:tcPr>
          <w:p w14:paraId="3BBF8A14"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ABB9B3" w14:textId="3E210080" w:rsidR="00B33CC1" w:rsidRPr="002B35B9" w:rsidRDefault="00B33CC1" w:rsidP="00B33CC1">
            <w:pPr>
              <w:jc w:val="both"/>
              <w:rPr>
                <w:rFonts w:ascii="Times New Roman" w:eastAsia="Times New Roman" w:hAnsi="Times New Roman" w:cs="Times New Roman"/>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170D7903" w14:textId="77777777" w:rsidTr="00333D14">
        <w:trPr>
          <w:trHeight w:val="20"/>
        </w:trPr>
        <w:tc>
          <w:tcPr>
            <w:tcW w:w="9634" w:type="dxa"/>
            <w:gridSpan w:val="2"/>
          </w:tcPr>
          <w:p w14:paraId="6E24DBB4" w14:textId="6566ECFE" w:rsidR="00B33CC1" w:rsidRPr="00FF461D" w:rsidRDefault="00B33CC1" w:rsidP="00B33CC1">
            <w:pPr>
              <w:jc w:val="both"/>
              <w:rPr>
                <w:rFonts w:ascii="Times New Roman" w:eastAsia="Times New Roman" w:hAnsi="Times New Roman" w:cs="Times New Roman"/>
                <w:b/>
                <w:bCs/>
                <w:lang w:eastAsia="ru-RU"/>
              </w:rPr>
            </w:pPr>
            <w:bookmarkStart w:id="42" w:name="_Hlk156226944"/>
            <w:r w:rsidRPr="00FF461D">
              <w:rPr>
                <w:rFonts w:ascii="Times New Roman" w:eastAsia="Times New Roman" w:hAnsi="Times New Roman" w:cs="Times New Roman"/>
                <w:b/>
                <w:bCs/>
                <w:lang w:eastAsia="ru-RU"/>
              </w:rPr>
              <w:t>Раздел 2. Информационно-библиографическое обслуживание</w:t>
            </w:r>
            <w:r>
              <w:rPr>
                <w:rFonts w:ascii="Times New Roman" w:eastAsia="Times New Roman" w:hAnsi="Times New Roman" w:cs="Times New Roman"/>
                <w:b/>
                <w:bCs/>
                <w:lang w:eastAsia="ru-RU"/>
              </w:rPr>
              <w:t xml:space="preserve"> (92 часа)</w:t>
            </w:r>
          </w:p>
        </w:tc>
      </w:tr>
      <w:tr w:rsidR="00B33CC1" w:rsidRPr="00FF461D" w14:paraId="3581DAD5" w14:textId="77777777" w:rsidTr="00333D14">
        <w:trPr>
          <w:trHeight w:val="20"/>
        </w:trPr>
        <w:tc>
          <w:tcPr>
            <w:tcW w:w="9634" w:type="dxa"/>
            <w:gridSpan w:val="2"/>
          </w:tcPr>
          <w:p w14:paraId="7AE81BDD"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МДК 01.02. Информационно-библиографическое обслуживание </w:t>
            </w:r>
          </w:p>
        </w:tc>
      </w:tr>
      <w:tr w:rsidR="00B33CC1" w:rsidRPr="00FF461D" w14:paraId="249A5856" w14:textId="77777777" w:rsidTr="00333D14">
        <w:trPr>
          <w:trHeight w:val="20"/>
        </w:trPr>
        <w:tc>
          <w:tcPr>
            <w:tcW w:w="2972" w:type="dxa"/>
            <w:vMerge w:val="restart"/>
          </w:tcPr>
          <w:p w14:paraId="51B4E66F" w14:textId="6EDBDE39"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2.1.</w:t>
            </w:r>
            <w:r w:rsidRPr="00FF461D">
              <w:rPr>
                <w:rFonts w:ascii="Times New Roman" w:eastAsia="Times New Roman" w:hAnsi="Times New Roman" w:cs="Times New Roman"/>
                <w:b/>
                <w:bCs/>
                <w:lang w:eastAsia="ru-RU"/>
              </w:rPr>
              <w:t xml:space="preserve"> Библиографическая деятельность библиотеки.</w:t>
            </w:r>
          </w:p>
        </w:tc>
        <w:tc>
          <w:tcPr>
            <w:tcW w:w="6662" w:type="dxa"/>
          </w:tcPr>
          <w:p w14:paraId="23F90DFD" w14:textId="77777777" w:rsidR="00B33CC1" w:rsidRPr="00FF461D" w:rsidRDefault="00B33CC1" w:rsidP="00B33CC1">
            <w:pPr>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Содержание </w:t>
            </w:r>
          </w:p>
        </w:tc>
      </w:tr>
      <w:tr w:rsidR="00B33CC1" w:rsidRPr="00FF461D" w14:paraId="27596088" w14:textId="77777777" w:rsidTr="00333D14">
        <w:trPr>
          <w:trHeight w:val="20"/>
        </w:trPr>
        <w:tc>
          <w:tcPr>
            <w:tcW w:w="2972" w:type="dxa"/>
            <w:vMerge/>
          </w:tcPr>
          <w:p w14:paraId="503BA246" w14:textId="77777777" w:rsidR="00B33CC1" w:rsidRPr="00FF461D" w:rsidRDefault="00B33CC1" w:rsidP="00B33CC1">
            <w:pPr>
              <w:rPr>
                <w:rFonts w:ascii="Times New Roman" w:eastAsia="Times New Roman" w:hAnsi="Times New Roman" w:cs="Times New Roman"/>
                <w:b/>
                <w:bCs/>
                <w:lang w:eastAsia="ru-RU"/>
              </w:rPr>
            </w:pPr>
          </w:p>
        </w:tc>
        <w:tc>
          <w:tcPr>
            <w:tcW w:w="6662" w:type="dxa"/>
          </w:tcPr>
          <w:p w14:paraId="1ACD38C4" w14:textId="77777777" w:rsidR="00B33CC1" w:rsidRPr="00FF461D" w:rsidRDefault="00B33CC1" w:rsidP="00B33CC1">
            <w:pPr>
              <w:suppressAutoHyphens/>
              <w:jc w:val="both"/>
              <w:rPr>
                <w:rFonts w:ascii="Times New Roman" w:hAnsi="Times New Roman"/>
              </w:rPr>
            </w:pPr>
            <w:r w:rsidRPr="00FF461D">
              <w:rPr>
                <w:rFonts w:ascii="Times New Roman" w:hAnsi="Times New Roman"/>
              </w:rPr>
              <w:t>Библиографическая деятельность: основные компоненты технологического процесса. Структура процессов библиографической деятельности.</w:t>
            </w:r>
          </w:p>
          <w:p w14:paraId="4E0768CE" w14:textId="465A5146" w:rsidR="00B33CC1" w:rsidRPr="00FF461D" w:rsidRDefault="00B33CC1" w:rsidP="00B33CC1">
            <w:pPr>
              <w:suppressAutoHyphens/>
              <w:jc w:val="both"/>
              <w:rPr>
                <w:rFonts w:ascii="Times New Roman" w:hAnsi="Times New Roman"/>
              </w:rPr>
            </w:pPr>
            <w:r w:rsidRPr="00FF461D">
              <w:rPr>
                <w:rFonts w:ascii="Times New Roman" w:hAnsi="Times New Roman"/>
              </w:rPr>
              <w:t xml:space="preserve">Основные функции библиографического подразделения библиотеки. Библиографические функции небиблиографических подразделений библиотеки. </w:t>
            </w:r>
          </w:p>
          <w:p w14:paraId="0D4C8A1F" w14:textId="77777777" w:rsidR="00B33CC1" w:rsidRPr="00FF461D" w:rsidRDefault="00B33CC1" w:rsidP="00B33CC1">
            <w:pPr>
              <w:suppressAutoHyphens/>
              <w:jc w:val="both"/>
              <w:rPr>
                <w:rFonts w:ascii="Times New Roman" w:hAnsi="Times New Roman"/>
              </w:rPr>
            </w:pPr>
            <w:r w:rsidRPr="00FF461D">
              <w:rPr>
                <w:rFonts w:ascii="Times New Roman" w:hAnsi="Times New Roman"/>
              </w:rPr>
              <w:t>Нормирование библиографических процессов и операций. Планирование информационно-библиографической деятельности. Учетно-отчетные документы информационно-библиографической деятельности подразделений библиотеки.</w:t>
            </w:r>
          </w:p>
          <w:p w14:paraId="4C5B6E39" w14:textId="77777777" w:rsidR="00B33CC1" w:rsidRPr="00FF461D" w:rsidRDefault="00B33CC1" w:rsidP="00B33CC1">
            <w:pPr>
              <w:jc w:val="both"/>
              <w:rPr>
                <w:rFonts w:ascii="Times New Roman" w:hAnsi="Times New Roman"/>
              </w:rPr>
            </w:pPr>
            <w:r w:rsidRPr="00FF461D">
              <w:rPr>
                <w:rFonts w:ascii="Times New Roman" w:hAnsi="Times New Roman"/>
              </w:rPr>
              <w:lastRenderedPageBreak/>
              <w:t xml:space="preserve">Информационно-библиографическое обслуживание как процесс доведения библиографической информации до потребителей: общая характеристика. </w:t>
            </w:r>
          </w:p>
          <w:p w14:paraId="6AA06BED"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hAnsi="Times New Roman"/>
              </w:rPr>
              <w:t>Потребители библиографической информации. Классификация потребителей библиографической информации в зависимости от их информационных потребностей. Методы изучения информационных потребностей.</w:t>
            </w:r>
          </w:p>
        </w:tc>
      </w:tr>
      <w:tr w:rsidR="00B33CC1" w:rsidRPr="00FF461D" w14:paraId="6AEFBC99" w14:textId="77777777" w:rsidTr="00333D14">
        <w:trPr>
          <w:trHeight w:val="20"/>
        </w:trPr>
        <w:tc>
          <w:tcPr>
            <w:tcW w:w="2972" w:type="dxa"/>
            <w:vMerge/>
          </w:tcPr>
          <w:p w14:paraId="2AD8F76E" w14:textId="77777777" w:rsidR="00B33CC1" w:rsidRPr="00FF461D" w:rsidRDefault="00B33CC1" w:rsidP="00B33CC1">
            <w:pPr>
              <w:rPr>
                <w:rFonts w:ascii="Times New Roman" w:eastAsia="Times New Roman" w:hAnsi="Times New Roman" w:cs="Times New Roman"/>
                <w:b/>
                <w:bCs/>
                <w:lang w:eastAsia="ru-RU"/>
              </w:rPr>
            </w:pPr>
          </w:p>
        </w:tc>
        <w:tc>
          <w:tcPr>
            <w:tcW w:w="6662" w:type="dxa"/>
          </w:tcPr>
          <w:p w14:paraId="60990F60" w14:textId="77777777" w:rsidR="00B33CC1" w:rsidRPr="00FF461D" w:rsidRDefault="00B33CC1" w:rsidP="00B33CC1">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B33CC1" w:rsidRPr="00FF461D" w14:paraId="4D4344CB" w14:textId="77777777" w:rsidTr="00333D14">
        <w:trPr>
          <w:trHeight w:val="20"/>
        </w:trPr>
        <w:tc>
          <w:tcPr>
            <w:tcW w:w="2972" w:type="dxa"/>
            <w:vMerge/>
          </w:tcPr>
          <w:p w14:paraId="0A233AE9" w14:textId="77777777" w:rsidR="00B33CC1" w:rsidRPr="00FF461D" w:rsidRDefault="00B33CC1" w:rsidP="00B33CC1">
            <w:pPr>
              <w:rPr>
                <w:rFonts w:ascii="Times New Roman" w:eastAsia="Times New Roman" w:hAnsi="Times New Roman" w:cs="Times New Roman"/>
                <w:b/>
                <w:bCs/>
                <w:lang w:eastAsia="ru-RU"/>
              </w:rPr>
            </w:pPr>
          </w:p>
        </w:tc>
        <w:tc>
          <w:tcPr>
            <w:tcW w:w="6662" w:type="dxa"/>
          </w:tcPr>
          <w:p w14:paraId="0497C3E8" w14:textId="54523AA3" w:rsidR="00B33CC1" w:rsidRPr="00FF461D" w:rsidRDefault="00B33CC1" w:rsidP="00B33CC1">
            <w:pPr>
              <w:suppressAutoHyphens/>
              <w:jc w:val="both"/>
              <w:rPr>
                <w:rFonts w:ascii="Times New Roman" w:eastAsia="Times New Roman" w:hAnsi="Times New Roman" w:cs="Times New Roman"/>
                <w:iCs/>
                <w:lang w:eastAsia="ru-RU"/>
              </w:rPr>
            </w:pPr>
            <w:r w:rsidRPr="00FF461D">
              <w:rPr>
                <w:rFonts w:ascii="Times New Roman" w:eastAsia="Times New Roman" w:hAnsi="Times New Roman" w:cs="Times New Roman"/>
                <w:iCs/>
                <w:lang w:eastAsia="ru-RU"/>
              </w:rPr>
              <w:t>Знакомство с работой ИБО городской и/или районной библиотеки</w:t>
            </w:r>
          </w:p>
        </w:tc>
      </w:tr>
      <w:tr w:rsidR="00B33CC1" w:rsidRPr="00FF461D" w14:paraId="6CEAFAD3" w14:textId="77777777" w:rsidTr="00333D14">
        <w:trPr>
          <w:trHeight w:val="20"/>
        </w:trPr>
        <w:tc>
          <w:tcPr>
            <w:tcW w:w="2972" w:type="dxa"/>
            <w:vMerge/>
          </w:tcPr>
          <w:p w14:paraId="40A7C514" w14:textId="77777777" w:rsidR="00B33CC1" w:rsidRPr="00FF461D" w:rsidRDefault="00B33CC1" w:rsidP="00B33CC1">
            <w:pPr>
              <w:rPr>
                <w:rFonts w:ascii="Times New Roman" w:eastAsia="Times New Roman" w:hAnsi="Times New Roman" w:cs="Times New Roman"/>
                <w:b/>
                <w:bCs/>
                <w:lang w:eastAsia="ru-RU"/>
              </w:rPr>
            </w:pPr>
          </w:p>
        </w:tc>
        <w:tc>
          <w:tcPr>
            <w:tcW w:w="6662" w:type="dxa"/>
            <w:vAlign w:val="bottom"/>
          </w:tcPr>
          <w:p w14:paraId="52893F8B"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ABEE89" w14:textId="7657A3D7" w:rsidR="00B33CC1" w:rsidRPr="007A2267" w:rsidRDefault="00B33CC1" w:rsidP="00B33CC1">
            <w:pPr>
              <w:jc w:val="both"/>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02E490F4" w14:textId="77777777" w:rsidTr="00333D14">
        <w:trPr>
          <w:trHeight w:val="20"/>
        </w:trPr>
        <w:tc>
          <w:tcPr>
            <w:tcW w:w="2972" w:type="dxa"/>
            <w:vMerge w:val="restart"/>
          </w:tcPr>
          <w:p w14:paraId="69FC5277" w14:textId="3A7EBE60" w:rsidR="00B33CC1"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2.2.</w:t>
            </w:r>
            <w:r w:rsidRPr="00FF461D">
              <w:rPr>
                <w:rFonts w:ascii="Times New Roman" w:eastAsia="Times New Roman" w:hAnsi="Times New Roman" w:cs="Times New Roman"/>
                <w:b/>
                <w:bCs/>
                <w:lang w:eastAsia="ru-RU"/>
              </w:rPr>
              <w:t xml:space="preserve"> </w:t>
            </w:r>
          </w:p>
          <w:p w14:paraId="0DA55090" w14:textId="1B3561F9"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Справочно-поисковый аппарат библиотеки в библиографическом разыскании</w:t>
            </w:r>
          </w:p>
        </w:tc>
        <w:tc>
          <w:tcPr>
            <w:tcW w:w="6662" w:type="dxa"/>
            <w:tcBorders>
              <w:top w:val="single" w:sz="4" w:space="0" w:color="auto"/>
              <w:left w:val="single" w:sz="4" w:space="0" w:color="auto"/>
              <w:bottom w:val="single" w:sz="4" w:space="0" w:color="auto"/>
              <w:right w:val="single" w:sz="4" w:space="0" w:color="auto"/>
            </w:tcBorders>
            <w:vAlign w:val="bottom"/>
          </w:tcPr>
          <w:p w14:paraId="1A106AF9"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B33CC1" w:rsidRPr="00FF461D" w14:paraId="63D77BAD" w14:textId="77777777" w:rsidTr="00333D14">
        <w:trPr>
          <w:trHeight w:val="20"/>
        </w:trPr>
        <w:tc>
          <w:tcPr>
            <w:tcW w:w="2972" w:type="dxa"/>
            <w:vMerge/>
          </w:tcPr>
          <w:p w14:paraId="1599807D"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E2F675"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 Справочно-поисковый аппарат (СПА): назначение, составные элементы. Составные части СПА: определение, назначение, методика использования при выполнении поисковых запросов в традиционных и автоматизированном режимах.</w:t>
            </w:r>
          </w:p>
          <w:p w14:paraId="6A15B613" w14:textId="40DF5782"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Система библиотечных каталогов и картотек: определение, назначение, область использования. Тематические и специальные картотеки: наполнение, порядок организации массива карточек.</w:t>
            </w:r>
          </w:p>
          <w:p w14:paraId="5DF6F35B"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Картотека рецензий, заглавий художественных произведений, персоналий, их методические особенности. Краеведческие каталоги и картотеки, их особенности в различных типах библиотек. Электронные базы данных, ведущиеся в информационно-библиографическом обслуживании.</w:t>
            </w:r>
          </w:p>
          <w:p w14:paraId="65E2DEF2"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Справочно-библиографический фонд (СБФ) библиотек: определение, назначение, состав, область использования. Научно-вспомогательный аппарат справочного издания, его применение при выполнении поисковых запросов.</w:t>
            </w:r>
            <w:r w:rsidRPr="00FF461D">
              <w:t xml:space="preserve"> </w:t>
            </w:r>
            <w:r w:rsidRPr="00FF461D">
              <w:rPr>
                <w:rFonts w:ascii="Times New Roman" w:eastAsia="Times New Roman" w:hAnsi="Times New Roman" w:cs="Times New Roman"/>
                <w:lang w:eastAsia="ru-RU"/>
              </w:rPr>
              <w:t xml:space="preserve">Поисковые возможности библиографических пособий. </w:t>
            </w:r>
          </w:p>
          <w:p w14:paraId="4B8FD18A"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Фонд выполненных справок: организация в традиционной и электронной формах. </w:t>
            </w:r>
          </w:p>
          <w:p w14:paraId="61D5D84A" w14:textId="3295FC74"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Использование поисковых систем Интернет, корпоративных и сетевых электронных ресурсов в библиографическом разыскании.</w:t>
            </w:r>
          </w:p>
        </w:tc>
      </w:tr>
      <w:tr w:rsidR="00B33CC1" w:rsidRPr="00FF461D" w14:paraId="52191283" w14:textId="77777777" w:rsidTr="00333D14">
        <w:trPr>
          <w:trHeight w:val="20"/>
        </w:trPr>
        <w:tc>
          <w:tcPr>
            <w:tcW w:w="2972" w:type="dxa"/>
            <w:vMerge/>
          </w:tcPr>
          <w:p w14:paraId="5CB09228"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E40176"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B33CC1" w:rsidRPr="00FF461D" w14:paraId="56D7E347" w14:textId="77777777" w:rsidTr="00333D14">
        <w:trPr>
          <w:trHeight w:val="20"/>
        </w:trPr>
        <w:tc>
          <w:tcPr>
            <w:tcW w:w="2972" w:type="dxa"/>
            <w:vMerge/>
          </w:tcPr>
          <w:p w14:paraId="26E8152A"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80C37A"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Анализ СПА общедоступной библиотеки</w:t>
            </w:r>
            <w:r w:rsidRPr="00FF461D">
              <w:rPr>
                <w:rFonts w:ascii="Times New Roman" w:hAnsi="Times New Roman" w:cs="Times New Roman"/>
                <w:bCs/>
              </w:rPr>
              <w:t xml:space="preserve"> </w:t>
            </w:r>
          </w:p>
        </w:tc>
      </w:tr>
      <w:tr w:rsidR="00B33CC1" w:rsidRPr="00FF461D" w14:paraId="48CCA631" w14:textId="77777777" w:rsidTr="00333D14">
        <w:trPr>
          <w:trHeight w:val="20"/>
        </w:trPr>
        <w:tc>
          <w:tcPr>
            <w:tcW w:w="2972" w:type="dxa"/>
            <w:vMerge/>
          </w:tcPr>
          <w:p w14:paraId="33371155"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A0AAFD"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hAnsi="Times New Roman" w:cs="Times New Roman"/>
                <w:bCs/>
              </w:rPr>
              <w:t>Использование СБФ в библиографическом разыскании по заданному пакету запросов</w:t>
            </w:r>
          </w:p>
        </w:tc>
      </w:tr>
      <w:tr w:rsidR="00B33CC1" w:rsidRPr="00FF461D" w14:paraId="5BFD804C" w14:textId="77777777" w:rsidTr="00333D14">
        <w:trPr>
          <w:trHeight w:val="20"/>
        </w:trPr>
        <w:tc>
          <w:tcPr>
            <w:tcW w:w="2972" w:type="dxa"/>
            <w:vMerge/>
          </w:tcPr>
          <w:p w14:paraId="6E10906C"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816B49"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Использование системы библиотечных каталогов и картотек </w:t>
            </w:r>
            <w:r w:rsidRPr="00FF461D">
              <w:rPr>
                <w:rFonts w:ascii="Times New Roman" w:hAnsi="Times New Roman" w:cs="Times New Roman"/>
                <w:bCs/>
              </w:rPr>
              <w:t>в библиографическом разыскании по заданному пакету запросов</w:t>
            </w:r>
          </w:p>
        </w:tc>
      </w:tr>
      <w:tr w:rsidR="00B33CC1" w:rsidRPr="00FF461D" w14:paraId="25E9BB48" w14:textId="77777777" w:rsidTr="00333D14">
        <w:trPr>
          <w:trHeight w:val="20"/>
        </w:trPr>
        <w:tc>
          <w:tcPr>
            <w:tcW w:w="2972" w:type="dxa"/>
            <w:vMerge/>
          </w:tcPr>
          <w:p w14:paraId="272FC6F7"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F0C606"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Использование поисковых систем Интернет, корпоративных и сетевых электронных ресурсов </w:t>
            </w:r>
            <w:r w:rsidRPr="00FF461D">
              <w:rPr>
                <w:rFonts w:ascii="Times New Roman" w:hAnsi="Times New Roman" w:cs="Times New Roman"/>
                <w:bCs/>
              </w:rPr>
              <w:t>в библиографическом разыскании по заданному пакету запросов</w:t>
            </w:r>
          </w:p>
        </w:tc>
      </w:tr>
      <w:tr w:rsidR="00B33CC1" w:rsidRPr="00FF461D" w14:paraId="1593FD97" w14:textId="77777777" w:rsidTr="00333D14">
        <w:trPr>
          <w:trHeight w:val="20"/>
        </w:trPr>
        <w:tc>
          <w:tcPr>
            <w:tcW w:w="2972" w:type="dxa"/>
            <w:vMerge/>
          </w:tcPr>
          <w:p w14:paraId="12C2909A"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321672"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Использование традиционных библиографических пособий для разыскания информации по заданному пакету запросов</w:t>
            </w:r>
          </w:p>
        </w:tc>
      </w:tr>
      <w:tr w:rsidR="00B33CC1" w:rsidRPr="00FF461D" w14:paraId="48258E35" w14:textId="77777777" w:rsidTr="00793045">
        <w:trPr>
          <w:trHeight w:val="20"/>
        </w:trPr>
        <w:tc>
          <w:tcPr>
            <w:tcW w:w="2972" w:type="dxa"/>
            <w:vMerge/>
          </w:tcPr>
          <w:p w14:paraId="69744C17" w14:textId="77777777" w:rsidR="00B33CC1" w:rsidRPr="00FF461D" w:rsidRDefault="00B33CC1" w:rsidP="00B33CC1">
            <w:pPr>
              <w:rPr>
                <w:rFonts w:ascii="Times New Roman" w:eastAsia="Times New Roman" w:hAnsi="Times New Roman" w:cs="Times New Roman"/>
                <w:b/>
                <w:bCs/>
                <w:lang w:eastAsia="ru-RU"/>
              </w:rPr>
            </w:pPr>
          </w:p>
        </w:tc>
        <w:tc>
          <w:tcPr>
            <w:tcW w:w="6662" w:type="dxa"/>
            <w:vAlign w:val="bottom"/>
          </w:tcPr>
          <w:p w14:paraId="0867D723"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FAF213" w14:textId="12B51D3B" w:rsidR="00B33CC1" w:rsidRPr="007A2267" w:rsidRDefault="00B33CC1" w:rsidP="00B33CC1">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2"/>
      <w:tr w:rsidR="00B33CC1" w:rsidRPr="00FF461D" w14:paraId="3A22F3FA" w14:textId="77777777" w:rsidTr="00333D14">
        <w:trPr>
          <w:trHeight w:val="20"/>
        </w:trPr>
        <w:tc>
          <w:tcPr>
            <w:tcW w:w="2972" w:type="dxa"/>
            <w:vMerge w:val="restart"/>
          </w:tcPr>
          <w:p w14:paraId="173C6CA5" w14:textId="2C0DFFAE"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2.3.</w:t>
            </w:r>
            <w:r w:rsidRPr="00FF461D">
              <w:rPr>
                <w:rFonts w:ascii="Times New Roman" w:eastAsia="Times New Roman" w:hAnsi="Times New Roman" w:cs="Times New Roman"/>
                <w:b/>
                <w:bCs/>
                <w:lang w:eastAsia="ru-RU"/>
              </w:rPr>
              <w:t xml:space="preserve"> </w:t>
            </w:r>
          </w:p>
          <w:p w14:paraId="63CD4FC8" w14:textId="13BB65C8"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Справочно-библиографическое обслуживание пользователей библиотеки</w:t>
            </w:r>
          </w:p>
        </w:tc>
        <w:tc>
          <w:tcPr>
            <w:tcW w:w="6662" w:type="dxa"/>
          </w:tcPr>
          <w:p w14:paraId="567AA544" w14:textId="77777777" w:rsidR="00B33CC1" w:rsidRPr="00FF461D" w:rsidRDefault="00B33CC1" w:rsidP="00B33CC1">
            <w:pPr>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Содержание </w:t>
            </w:r>
          </w:p>
        </w:tc>
      </w:tr>
      <w:tr w:rsidR="00B33CC1" w:rsidRPr="00FF461D" w14:paraId="3DDF610A" w14:textId="77777777" w:rsidTr="00333D14">
        <w:trPr>
          <w:trHeight w:val="20"/>
        </w:trPr>
        <w:tc>
          <w:tcPr>
            <w:tcW w:w="2972" w:type="dxa"/>
            <w:vMerge/>
          </w:tcPr>
          <w:p w14:paraId="69F6823A" w14:textId="77777777" w:rsidR="00B33CC1" w:rsidRPr="00FF461D" w:rsidRDefault="00B33CC1" w:rsidP="00B33CC1">
            <w:pPr>
              <w:rPr>
                <w:rFonts w:ascii="Times New Roman" w:eastAsia="Times New Roman" w:hAnsi="Times New Roman" w:cs="Times New Roman"/>
                <w:b/>
                <w:bCs/>
                <w:lang w:eastAsia="ru-RU"/>
              </w:rPr>
            </w:pPr>
          </w:p>
        </w:tc>
        <w:tc>
          <w:tcPr>
            <w:tcW w:w="6662" w:type="dxa"/>
          </w:tcPr>
          <w:p w14:paraId="57D618D6"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Справочно-библиографическое обслуживание (СБО): определение, назначение. Общие вопросы организации СБО в библиотеках (учет, анализ и пр.). </w:t>
            </w:r>
          </w:p>
          <w:p w14:paraId="4B839FE9"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«библиографический запрос» и «библиографическая справка». Типы запросов. Виды справок. Характеристика и особенности справок отдельных видов. Типы запросов и виды выполняемых по ним справок по отраслевым комплексам</w:t>
            </w:r>
          </w:p>
          <w:p w14:paraId="139A8324"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Библиографическое разыскание и подготовка библиографической справки: основные этапы. Особенности подготовки справок с учетом вида справки в традиционном и автоматизированном режимах.</w:t>
            </w:r>
          </w:p>
          <w:p w14:paraId="29A5B939"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Библиографические консультации.</w:t>
            </w:r>
          </w:p>
          <w:p w14:paraId="55BF7B93"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Основные принципы библиографического поиска в поисковых системах Интернет и открытых сетевых ресурсах.</w:t>
            </w:r>
          </w:p>
          <w:p w14:paraId="2DF49543"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Библиографическая грамотность пользователей библиотеки и использование библиографических ресурсов библиотеки при самостоятельном удовлетворении информационных запросов.</w:t>
            </w:r>
          </w:p>
          <w:p w14:paraId="74B77A65" w14:textId="638F83AD"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Виртуальные справочные службы библиотек (служба Спроси библиографа). </w:t>
            </w:r>
          </w:p>
        </w:tc>
      </w:tr>
      <w:tr w:rsidR="00B33CC1" w:rsidRPr="00FF461D" w14:paraId="262A3A1F" w14:textId="77777777" w:rsidTr="00333D14">
        <w:trPr>
          <w:trHeight w:val="20"/>
        </w:trPr>
        <w:tc>
          <w:tcPr>
            <w:tcW w:w="2972" w:type="dxa"/>
            <w:vMerge/>
          </w:tcPr>
          <w:p w14:paraId="3D9A8949" w14:textId="77777777" w:rsidR="00B33CC1" w:rsidRPr="00FF461D" w:rsidRDefault="00B33CC1" w:rsidP="00B33CC1">
            <w:pPr>
              <w:rPr>
                <w:rFonts w:ascii="Times New Roman" w:eastAsia="Times New Roman" w:hAnsi="Times New Roman" w:cs="Times New Roman"/>
                <w:b/>
                <w:bCs/>
                <w:lang w:eastAsia="ru-RU"/>
              </w:rPr>
            </w:pPr>
          </w:p>
        </w:tc>
        <w:tc>
          <w:tcPr>
            <w:tcW w:w="6662" w:type="dxa"/>
          </w:tcPr>
          <w:p w14:paraId="6C918863" w14:textId="77777777" w:rsidR="00B33CC1" w:rsidRPr="00FF461D" w:rsidRDefault="00B33CC1" w:rsidP="00B33CC1">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B33CC1" w:rsidRPr="00FF461D" w14:paraId="13308962" w14:textId="77777777" w:rsidTr="00333D14">
        <w:trPr>
          <w:trHeight w:val="20"/>
        </w:trPr>
        <w:tc>
          <w:tcPr>
            <w:tcW w:w="2972" w:type="dxa"/>
            <w:vMerge/>
          </w:tcPr>
          <w:p w14:paraId="3D04905A" w14:textId="77777777" w:rsidR="00B33CC1" w:rsidRPr="00FF461D" w:rsidRDefault="00B33CC1" w:rsidP="00B33CC1">
            <w:pPr>
              <w:rPr>
                <w:rFonts w:ascii="Times New Roman" w:eastAsia="Times New Roman" w:hAnsi="Times New Roman" w:cs="Times New Roman"/>
                <w:b/>
                <w:bCs/>
                <w:lang w:eastAsia="ru-RU"/>
              </w:rPr>
            </w:pPr>
          </w:p>
        </w:tc>
        <w:tc>
          <w:tcPr>
            <w:tcW w:w="6662" w:type="dxa"/>
          </w:tcPr>
          <w:p w14:paraId="7322A568"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Выполнение справок разных видов по заданному пакету запросов </w:t>
            </w:r>
          </w:p>
        </w:tc>
      </w:tr>
      <w:tr w:rsidR="00B33CC1" w:rsidRPr="00FF461D" w14:paraId="09192EE8" w14:textId="77777777" w:rsidTr="00333D14">
        <w:trPr>
          <w:trHeight w:val="20"/>
        </w:trPr>
        <w:tc>
          <w:tcPr>
            <w:tcW w:w="2972" w:type="dxa"/>
            <w:vMerge/>
          </w:tcPr>
          <w:p w14:paraId="48133F28" w14:textId="77777777" w:rsidR="00B33CC1" w:rsidRPr="00FF461D" w:rsidRDefault="00B33CC1" w:rsidP="00B33CC1">
            <w:pPr>
              <w:rPr>
                <w:rFonts w:ascii="Times New Roman" w:eastAsia="Times New Roman" w:hAnsi="Times New Roman" w:cs="Times New Roman"/>
                <w:b/>
                <w:bCs/>
                <w:lang w:eastAsia="ru-RU"/>
              </w:rPr>
            </w:pPr>
          </w:p>
        </w:tc>
        <w:tc>
          <w:tcPr>
            <w:tcW w:w="6662" w:type="dxa"/>
          </w:tcPr>
          <w:p w14:paraId="256AB11B" w14:textId="77777777" w:rsidR="00B33CC1" w:rsidRPr="00FF461D" w:rsidRDefault="00B33CC1" w:rsidP="00B33CC1">
            <w:pPr>
              <w:suppressAutoHyphens/>
              <w:jc w:val="both"/>
              <w:rPr>
                <w:rFonts w:ascii="Times New Roman" w:eastAsia="Times New Roman" w:hAnsi="Times New Roman" w:cs="Times New Roman"/>
                <w:iCs/>
                <w:lang w:eastAsia="ru-RU"/>
              </w:rPr>
            </w:pPr>
            <w:r w:rsidRPr="00FF461D">
              <w:rPr>
                <w:rFonts w:ascii="Times New Roman" w:eastAsia="Times New Roman" w:hAnsi="Times New Roman" w:cs="Times New Roman"/>
                <w:iCs/>
                <w:lang w:eastAsia="ru-RU"/>
              </w:rPr>
              <w:t>Определение видов справок для заполнения тетради (журнала) учёта выполненных справок</w:t>
            </w:r>
          </w:p>
        </w:tc>
      </w:tr>
      <w:tr w:rsidR="00B33CC1" w:rsidRPr="00FF461D" w14:paraId="1F92C8DF" w14:textId="77777777" w:rsidTr="00333D14">
        <w:trPr>
          <w:trHeight w:val="20"/>
        </w:trPr>
        <w:tc>
          <w:tcPr>
            <w:tcW w:w="2972" w:type="dxa"/>
            <w:vMerge/>
          </w:tcPr>
          <w:p w14:paraId="1D9D61C6" w14:textId="77777777" w:rsidR="00B33CC1" w:rsidRPr="00FF461D" w:rsidRDefault="00B33CC1" w:rsidP="00B33CC1">
            <w:pPr>
              <w:rPr>
                <w:rFonts w:ascii="Times New Roman" w:eastAsia="Times New Roman" w:hAnsi="Times New Roman" w:cs="Times New Roman"/>
                <w:b/>
                <w:bCs/>
                <w:lang w:eastAsia="ru-RU"/>
              </w:rPr>
            </w:pPr>
          </w:p>
        </w:tc>
        <w:tc>
          <w:tcPr>
            <w:tcW w:w="6662" w:type="dxa"/>
            <w:vAlign w:val="bottom"/>
          </w:tcPr>
          <w:p w14:paraId="046E06A0"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A052BD" w14:textId="0C00DBFB" w:rsidR="00B33CC1" w:rsidRPr="007A2267" w:rsidRDefault="00B33CC1" w:rsidP="00B33CC1">
            <w:pPr>
              <w:jc w:val="both"/>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552AFF7B" w14:textId="77777777" w:rsidTr="00333D14">
        <w:trPr>
          <w:trHeight w:val="20"/>
        </w:trPr>
        <w:tc>
          <w:tcPr>
            <w:tcW w:w="2972" w:type="dxa"/>
            <w:vMerge w:val="restart"/>
          </w:tcPr>
          <w:p w14:paraId="5D30CCEE" w14:textId="081517A8"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2.4.</w:t>
            </w:r>
            <w:r w:rsidRPr="00FF461D">
              <w:rPr>
                <w:rFonts w:ascii="Times New Roman" w:eastAsia="Times New Roman" w:hAnsi="Times New Roman" w:cs="Times New Roman"/>
                <w:b/>
                <w:bCs/>
                <w:lang w:eastAsia="ru-RU"/>
              </w:rPr>
              <w:t xml:space="preserve"> Рекомендательно-библиографическая деятельность библиотек</w:t>
            </w:r>
          </w:p>
          <w:p w14:paraId="3432AFF6" w14:textId="77777777" w:rsidR="00B33CC1" w:rsidRPr="00FF461D" w:rsidRDefault="00B33CC1" w:rsidP="00B33CC1">
            <w:pPr>
              <w:rPr>
                <w:rFonts w:ascii="Times New Roman" w:eastAsia="Times New Roman" w:hAnsi="Times New Roman" w:cs="Times New Roman"/>
                <w:b/>
                <w:bCs/>
                <w:lang w:eastAsia="ru-RU"/>
              </w:rPr>
            </w:pPr>
          </w:p>
          <w:p w14:paraId="1795409E"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DCB57B"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B33CC1" w:rsidRPr="00FF461D" w14:paraId="33798676" w14:textId="77777777" w:rsidTr="00333D14">
        <w:trPr>
          <w:trHeight w:val="20"/>
        </w:trPr>
        <w:tc>
          <w:tcPr>
            <w:tcW w:w="2972" w:type="dxa"/>
            <w:vMerge/>
          </w:tcPr>
          <w:p w14:paraId="6D97FCAE"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C587BC" w14:textId="7F4D1EF9" w:rsidR="00B33CC1" w:rsidRPr="00FF461D" w:rsidRDefault="00B33CC1" w:rsidP="00B33CC1">
            <w:pPr>
              <w:jc w:val="both"/>
              <w:rPr>
                <w:rFonts w:ascii="Times New Roman" w:hAnsi="Times New Roman" w:cs="Times New Roman"/>
              </w:rPr>
            </w:pPr>
            <w:r w:rsidRPr="00FF461D">
              <w:rPr>
                <w:rFonts w:ascii="Times New Roman" w:hAnsi="Times New Roman" w:cs="Times New Roman"/>
              </w:rPr>
              <w:t>Рекомендательные библиографические пособия в библиотеках: назначение, решаемые задачи. Потребители рекомендательной библиографической информации, их информационные потребности. Категории читателей-неспециалистов.</w:t>
            </w:r>
          </w:p>
          <w:p w14:paraId="06F52020" w14:textId="77777777" w:rsidR="00B33CC1" w:rsidRPr="00FF461D" w:rsidRDefault="00B33CC1" w:rsidP="00B33CC1">
            <w:pPr>
              <w:jc w:val="both"/>
              <w:rPr>
                <w:rFonts w:ascii="Times New Roman" w:hAnsi="Times New Roman" w:cs="Times New Roman"/>
              </w:rPr>
            </w:pPr>
            <w:r w:rsidRPr="00FF461D">
              <w:rPr>
                <w:rFonts w:ascii="Times New Roman" w:hAnsi="Times New Roman" w:cs="Times New Roman"/>
              </w:rPr>
              <w:t xml:space="preserve">Популяризация знаний с помощью рекомендательных библиографических изданий и публикаций для читателей –неспециалистов. </w:t>
            </w:r>
          </w:p>
          <w:p w14:paraId="04DE239A"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hAnsi="Times New Roman" w:cs="Times New Roman"/>
              </w:rPr>
              <w:t>Формирование рекомендательных библиографических пособий на электронных носителях, в т.ч. мультимедийных.</w:t>
            </w:r>
          </w:p>
          <w:p w14:paraId="5908725B" w14:textId="36E63B40" w:rsidR="00B33CC1" w:rsidRPr="00FF461D" w:rsidRDefault="00B33CC1" w:rsidP="00B33CC1">
            <w:pPr>
              <w:jc w:val="both"/>
              <w:rPr>
                <w:rFonts w:ascii="Times New Roman" w:hAnsi="Times New Roman" w:cs="Times New Roman"/>
              </w:rPr>
            </w:pPr>
            <w:r w:rsidRPr="00FF461D">
              <w:rPr>
                <w:rFonts w:ascii="Times New Roman" w:eastAsia="Times New Roman" w:hAnsi="Times New Roman" w:cs="Times New Roman"/>
                <w:lang w:eastAsia="ru-RU"/>
              </w:rPr>
              <w:t>«</w:t>
            </w:r>
            <w:r w:rsidRPr="00FF461D">
              <w:rPr>
                <w:rFonts w:ascii="Times New Roman" w:hAnsi="Times New Roman" w:cs="Times New Roman"/>
              </w:rPr>
              <w:t>Малые формы» рекомендательных библиографических пособий, их роль в продвижении чтения. Особенности создания библиографических пособий «малых» форм.</w:t>
            </w:r>
          </w:p>
          <w:p w14:paraId="3417FBBB" w14:textId="60C0BEFB" w:rsidR="00B33CC1" w:rsidRPr="00FF461D" w:rsidRDefault="00B33CC1" w:rsidP="00B33CC1">
            <w:pPr>
              <w:jc w:val="both"/>
              <w:rPr>
                <w:rFonts w:ascii="Times New Roman" w:hAnsi="Times New Roman" w:cs="Times New Roman"/>
              </w:rPr>
            </w:pPr>
            <w:r w:rsidRPr="00FF461D">
              <w:rPr>
                <w:rFonts w:ascii="Times New Roman" w:hAnsi="Times New Roman" w:cs="Times New Roman"/>
              </w:rPr>
              <w:t xml:space="preserve">Новые формы рекомендации книг, например, </w:t>
            </w:r>
            <w:proofErr w:type="spellStart"/>
            <w:r w:rsidRPr="00FF461D">
              <w:rPr>
                <w:rFonts w:ascii="Times New Roman" w:hAnsi="Times New Roman" w:cs="Times New Roman"/>
              </w:rPr>
              <w:t>буктрейлер</w:t>
            </w:r>
            <w:proofErr w:type="spellEnd"/>
            <w:r w:rsidRPr="00FF461D">
              <w:rPr>
                <w:rFonts w:ascii="Times New Roman" w:hAnsi="Times New Roman" w:cs="Times New Roman"/>
              </w:rPr>
              <w:t>, тизер и т.д.</w:t>
            </w:r>
          </w:p>
          <w:p w14:paraId="6621A310" w14:textId="393E4E7B" w:rsidR="00B33CC1" w:rsidRPr="00FF461D" w:rsidRDefault="00B33CC1" w:rsidP="00B33CC1">
            <w:pPr>
              <w:jc w:val="both"/>
              <w:rPr>
                <w:rFonts w:ascii="Times New Roman" w:eastAsia="Times New Roman" w:hAnsi="Times New Roman" w:cs="Times New Roman"/>
                <w:lang w:eastAsia="ru-RU"/>
              </w:rPr>
            </w:pPr>
            <w:r w:rsidRPr="00FF461D">
              <w:rPr>
                <w:rFonts w:ascii="Times New Roman" w:hAnsi="Times New Roman" w:cs="Times New Roman"/>
              </w:rPr>
              <w:t>Электронные библиографические пособия на сайтах библиотек. Рекомендательные книжные сервисы: сайты с рекомендациями книг, например,</w:t>
            </w:r>
            <w:r>
              <w:rPr>
                <w:rFonts w:ascii="Times New Roman" w:hAnsi="Times New Roman" w:cs="Times New Roman"/>
              </w:rPr>
              <w:t xml:space="preserve"> </w:t>
            </w:r>
            <w:r w:rsidRPr="00FF461D">
              <w:rPr>
                <w:rFonts w:ascii="Times New Roman" w:hAnsi="Times New Roman" w:cs="Times New Roman"/>
              </w:rPr>
              <w:t>сервис</w:t>
            </w:r>
            <w:r>
              <w:rPr>
                <w:rFonts w:ascii="Times New Roman" w:hAnsi="Times New Roman" w:cs="Times New Roman"/>
              </w:rPr>
              <w:t xml:space="preserve"> </w:t>
            </w:r>
            <w:r w:rsidRPr="00FF461D">
              <w:rPr>
                <w:rFonts w:ascii="Times New Roman" w:hAnsi="Times New Roman" w:cs="Times New Roman"/>
              </w:rPr>
              <w:t>компании</w:t>
            </w:r>
            <w:r>
              <w:rPr>
                <w:rFonts w:ascii="Times New Roman" w:hAnsi="Times New Roman" w:cs="Times New Roman"/>
              </w:rPr>
              <w:t xml:space="preserve"> </w:t>
            </w:r>
            <w:r w:rsidRPr="00FF461D">
              <w:rPr>
                <w:rFonts w:ascii="Times New Roman" w:hAnsi="Times New Roman" w:cs="Times New Roman"/>
              </w:rPr>
              <w:t>«Строки»</w:t>
            </w:r>
            <w:r>
              <w:rPr>
                <w:rFonts w:ascii="Times New Roman" w:hAnsi="Times New Roman" w:cs="Times New Roman"/>
              </w:rPr>
              <w:t>,</w:t>
            </w:r>
            <w:r w:rsidRPr="00FF461D">
              <w:rPr>
                <w:rFonts w:ascii="Times New Roman" w:hAnsi="Times New Roman" w:cs="Times New Roman"/>
              </w:rPr>
              <w:t xml:space="preserve"> рекомендующий книги на основе жанровых предпочтений.</w:t>
            </w:r>
          </w:p>
        </w:tc>
      </w:tr>
      <w:tr w:rsidR="00B33CC1" w:rsidRPr="00FF461D" w14:paraId="13CA1FA6" w14:textId="77777777" w:rsidTr="00333D14">
        <w:trPr>
          <w:trHeight w:val="20"/>
        </w:trPr>
        <w:tc>
          <w:tcPr>
            <w:tcW w:w="2972" w:type="dxa"/>
            <w:vMerge/>
          </w:tcPr>
          <w:p w14:paraId="58283B0D"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6E47ED"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B33CC1" w:rsidRPr="00FF461D" w14:paraId="0DF4AF26" w14:textId="77777777" w:rsidTr="00333D14">
        <w:trPr>
          <w:trHeight w:val="20"/>
        </w:trPr>
        <w:tc>
          <w:tcPr>
            <w:tcW w:w="2972" w:type="dxa"/>
            <w:vMerge/>
          </w:tcPr>
          <w:p w14:paraId="4C2CE0E5"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BC96DE" w14:textId="043FCBF6"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Формирование рекомендательного библиографического пособия «малых форм».</w:t>
            </w:r>
          </w:p>
        </w:tc>
      </w:tr>
      <w:tr w:rsidR="00B33CC1" w:rsidRPr="00FF461D" w14:paraId="4276F4AE" w14:textId="77777777" w:rsidTr="00333D14">
        <w:trPr>
          <w:trHeight w:val="20"/>
        </w:trPr>
        <w:tc>
          <w:tcPr>
            <w:tcW w:w="2972" w:type="dxa"/>
            <w:vMerge/>
          </w:tcPr>
          <w:p w14:paraId="7EEFF8E0"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2BB2CB"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Выявление и характеристика рекомендательных книжных сервисов</w:t>
            </w:r>
          </w:p>
        </w:tc>
      </w:tr>
      <w:tr w:rsidR="00B33CC1" w:rsidRPr="00FF461D" w14:paraId="4E4C7740" w14:textId="77777777" w:rsidTr="00E01B94">
        <w:trPr>
          <w:trHeight w:val="20"/>
        </w:trPr>
        <w:tc>
          <w:tcPr>
            <w:tcW w:w="2972" w:type="dxa"/>
            <w:vMerge/>
          </w:tcPr>
          <w:p w14:paraId="6895965E" w14:textId="77777777" w:rsidR="00B33CC1" w:rsidRPr="00FF461D" w:rsidRDefault="00B33CC1" w:rsidP="00B33CC1">
            <w:pPr>
              <w:rPr>
                <w:rFonts w:ascii="Times New Roman" w:eastAsia="Times New Roman" w:hAnsi="Times New Roman" w:cs="Times New Roman"/>
                <w:b/>
                <w:bCs/>
                <w:lang w:eastAsia="ru-RU"/>
              </w:rPr>
            </w:pPr>
          </w:p>
        </w:tc>
        <w:tc>
          <w:tcPr>
            <w:tcW w:w="6662" w:type="dxa"/>
            <w:vAlign w:val="bottom"/>
          </w:tcPr>
          <w:p w14:paraId="5113752F"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946751" w14:textId="72835C8B" w:rsidR="00B33CC1" w:rsidRPr="00A93F93" w:rsidRDefault="00B33CC1" w:rsidP="00B33CC1">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31117760" w14:textId="77777777" w:rsidTr="00333D14">
        <w:trPr>
          <w:trHeight w:val="20"/>
        </w:trPr>
        <w:tc>
          <w:tcPr>
            <w:tcW w:w="2972" w:type="dxa"/>
            <w:vMerge w:val="restart"/>
          </w:tcPr>
          <w:p w14:paraId="764965EF" w14:textId="3842CB89"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2.5.</w:t>
            </w:r>
            <w:r w:rsidRPr="00FF461D">
              <w:rPr>
                <w:rFonts w:ascii="Times New Roman" w:eastAsia="Times New Roman" w:hAnsi="Times New Roman" w:cs="Times New Roman"/>
                <w:b/>
                <w:bCs/>
                <w:lang w:eastAsia="ru-RU"/>
              </w:rPr>
              <w:t xml:space="preserve"> </w:t>
            </w:r>
          </w:p>
          <w:p w14:paraId="6687B095" w14:textId="0420B842"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Технология составления библиографических продуктов</w:t>
            </w:r>
          </w:p>
        </w:tc>
        <w:tc>
          <w:tcPr>
            <w:tcW w:w="6662" w:type="dxa"/>
            <w:tcBorders>
              <w:top w:val="single" w:sz="4" w:space="0" w:color="auto"/>
              <w:left w:val="single" w:sz="4" w:space="0" w:color="auto"/>
              <w:bottom w:val="single" w:sz="4" w:space="0" w:color="auto"/>
              <w:right w:val="single" w:sz="4" w:space="0" w:color="auto"/>
            </w:tcBorders>
            <w:vAlign w:val="bottom"/>
          </w:tcPr>
          <w:p w14:paraId="7E8E3844"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B33CC1" w:rsidRPr="00FF461D" w14:paraId="3E45DA3C" w14:textId="77777777" w:rsidTr="00333D14">
        <w:trPr>
          <w:trHeight w:val="20"/>
        </w:trPr>
        <w:tc>
          <w:tcPr>
            <w:tcW w:w="2972" w:type="dxa"/>
            <w:vMerge/>
          </w:tcPr>
          <w:p w14:paraId="061D5C4B"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6A687D" w14:textId="77777777" w:rsidR="00B33CC1" w:rsidRPr="00FF461D" w:rsidRDefault="00B33CC1" w:rsidP="00B33CC1">
            <w:pPr>
              <w:jc w:val="both"/>
              <w:rPr>
                <w:rFonts w:ascii="Times New Roman" w:hAnsi="Times New Roman" w:cs="Times New Roman"/>
                <w:bCs/>
              </w:rPr>
            </w:pPr>
            <w:r w:rsidRPr="00FF461D">
              <w:rPr>
                <w:rFonts w:ascii="Times New Roman" w:hAnsi="Times New Roman" w:cs="Times New Roman"/>
                <w:bCs/>
              </w:rPr>
              <w:t xml:space="preserve">Библиографирование как процесс создания библиографических ресурсов и продуктов. </w:t>
            </w:r>
          </w:p>
          <w:p w14:paraId="20374294" w14:textId="77777777" w:rsidR="00B33CC1" w:rsidRPr="00FF461D" w:rsidRDefault="00B33CC1" w:rsidP="00B33CC1">
            <w:pPr>
              <w:jc w:val="both"/>
              <w:rPr>
                <w:rFonts w:ascii="Times New Roman" w:hAnsi="Times New Roman" w:cs="Times New Roman"/>
                <w:bCs/>
              </w:rPr>
            </w:pPr>
            <w:r w:rsidRPr="00FF461D">
              <w:rPr>
                <w:rFonts w:ascii="Times New Roman" w:hAnsi="Times New Roman" w:cs="Times New Roman"/>
                <w:bCs/>
              </w:rPr>
              <w:t xml:space="preserve">Библиографическая продукция как средство и результат библиографирования. </w:t>
            </w:r>
          </w:p>
          <w:p w14:paraId="0301DFF7" w14:textId="77777777" w:rsidR="00B33CC1" w:rsidRPr="00FF461D" w:rsidRDefault="00B33CC1" w:rsidP="00B33CC1">
            <w:pPr>
              <w:jc w:val="both"/>
              <w:rPr>
                <w:rFonts w:ascii="Times New Roman" w:hAnsi="Times New Roman" w:cs="Times New Roman"/>
                <w:bCs/>
              </w:rPr>
            </w:pPr>
            <w:r w:rsidRPr="00FF461D">
              <w:rPr>
                <w:rFonts w:ascii="Times New Roman" w:hAnsi="Times New Roman" w:cs="Times New Roman"/>
                <w:bCs/>
              </w:rPr>
              <w:t>Видовая классификация библиографической продукции как основного результата составительской библиографической деятельности.</w:t>
            </w:r>
          </w:p>
          <w:p w14:paraId="79F9C30B" w14:textId="77777777" w:rsidR="00B33CC1" w:rsidRPr="00FF461D" w:rsidRDefault="00B33CC1" w:rsidP="00B33CC1">
            <w:pPr>
              <w:jc w:val="both"/>
              <w:rPr>
                <w:rFonts w:ascii="Times New Roman" w:hAnsi="Times New Roman" w:cs="Times New Roman"/>
                <w:bCs/>
              </w:rPr>
            </w:pPr>
            <w:r w:rsidRPr="00FF461D">
              <w:rPr>
                <w:rFonts w:ascii="Times New Roman" w:hAnsi="Times New Roman" w:cs="Times New Roman"/>
                <w:bCs/>
              </w:rPr>
              <w:t>Составление библиографических описаний информационных ресурсов, в т.ч. электронных, сетевых и т.п.</w:t>
            </w:r>
          </w:p>
          <w:p w14:paraId="7DBC85AA" w14:textId="77777777" w:rsidR="00B33CC1" w:rsidRPr="00FF461D" w:rsidRDefault="00B33CC1" w:rsidP="00B33CC1">
            <w:pPr>
              <w:jc w:val="both"/>
              <w:rPr>
                <w:rFonts w:ascii="Times New Roman" w:hAnsi="Times New Roman" w:cs="Times New Roman"/>
                <w:bCs/>
              </w:rPr>
            </w:pPr>
            <w:r w:rsidRPr="00FF461D">
              <w:rPr>
                <w:rFonts w:ascii="Times New Roman" w:hAnsi="Times New Roman" w:cs="Times New Roman"/>
                <w:bCs/>
              </w:rPr>
              <w:t>Аннотирование. Виды аннотаций. Правила составления аннотаций разных видов</w:t>
            </w:r>
          </w:p>
          <w:p w14:paraId="4460C7AA" w14:textId="77777777" w:rsidR="00B33CC1" w:rsidRPr="00FF461D" w:rsidRDefault="00B33CC1" w:rsidP="00B33CC1">
            <w:pPr>
              <w:jc w:val="both"/>
              <w:rPr>
                <w:rFonts w:ascii="Times New Roman" w:hAnsi="Times New Roman" w:cs="Times New Roman"/>
                <w:bCs/>
              </w:rPr>
            </w:pPr>
            <w:r w:rsidRPr="00FF461D">
              <w:rPr>
                <w:rFonts w:ascii="Times New Roman" w:hAnsi="Times New Roman" w:cs="Times New Roman"/>
                <w:bCs/>
              </w:rPr>
              <w:t xml:space="preserve">Этапы составления библиографического пособия. </w:t>
            </w:r>
          </w:p>
          <w:p w14:paraId="4FD896CE"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Подготовительный этап составления библиографических пособий (выбор и изучение темы, разработка плана проспекта, выявление документов по теме пособия).</w:t>
            </w:r>
          </w:p>
          <w:p w14:paraId="431E32B4" w14:textId="77777777" w:rsidR="00B33CC1" w:rsidRPr="00FF461D" w:rsidRDefault="00B33CC1" w:rsidP="00B33CC1">
            <w:pPr>
              <w:jc w:val="both"/>
              <w:rPr>
                <w:rFonts w:ascii="Times New Roman" w:hAnsi="Times New Roman" w:cs="Times New Roman"/>
                <w:bCs/>
                <w:color w:val="0070C0"/>
              </w:rPr>
            </w:pPr>
            <w:r w:rsidRPr="00FF461D">
              <w:rPr>
                <w:rFonts w:ascii="Times New Roman" w:hAnsi="Times New Roman" w:cs="Times New Roman"/>
                <w:bCs/>
              </w:rPr>
              <w:t xml:space="preserve">Основной этап составления библиографических пособия: аналитический (общий библиографический анализ документов, </w:t>
            </w:r>
            <w:r w:rsidRPr="00FF461D">
              <w:rPr>
                <w:rFonts w:ascii="Times New Roman" w:hAnsi="Times New Roman" w:cs="Times New Roman"/>
                <w:bCs/>
              </w:rPr>
              <w:lastRenderedPageBreak/>
              <w:t>составление библиографических описаний, аннотирование или реферирование, индексирование, оформление библиографической записи), синтетический (отбор выявленных и изученных документов, группировка библиографических записей)</w:t>
            </w:r>
          </w:p>
          <w:p w14:paraId="788C035F" w14:textId="77777777" w:rsidR="00B33CC1" w:rsidRPr="00FF461D" w:rsidRDefault="00B33CC1" w:rsidP="00B33CC1">
            <w:pPr>
              <w:jc w:val="both"/>
              <w:rPr>
                <w:rFonts w:ascii="Times New Roman" w:hAnsi="Times New Roman" w:cs="Times New Roman"/>
                <w:bCs/>
              </w:rPr>
            </w:pPr>
            <w:r w:rsidRPr="00FF461D">
              <w:rPr>
                <w:rFonts w:ascii="Times New Roman" w:hAnsi="Times New Roman" w:cs="Times New Roman"/>
                <w:bCs/>
              </w:rPr>
              <w:t>Заключительный</w:t>
            </w:r>
            <w:r w:rsidRPr="00FF461D">
              <w:t xml:space="preserve"> </w:t>
            </w:r>
            <w:r w:rsidRPr="00FF461D">
              <w:rPr>
                <w:rFonts w:ascii="Times New Roman" w:hAnsi="Times New Roman" w:cs="Times New Roman"/>
                <w:bCs/>
              </w:rPr>
              <w:t>этап составления библиографических пособий (подготовка справочного аппарата, редактирование, оформление библиографического пособия).</w:t>
            </w:r>
          </w:p>
          <w:p w14:paraId="2E6A4781"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hAnsi="Times New Roman" w:cs="Times New Roman"/>
                <w:bCs/>
              </w:rPr>
              <w:t>Технология составления библиографических пособий с использованием информационно-компьютерных технологий</w:t>
            </w:r>
          </w:p>
        </w:tc>
      </w:tr>
      <w:tr w:rsidR="00B33CC1" w:rsidRPr="00FF461D" w14:paraId="0EC826F5" w14:textId="77777777" w:rsidTr="00333D14">
        <w:trPr>
          <w:trHeight w:val="20"/>
        </w:trPr>
        <w:tc>
          <w:tcPr>
            <w:tcW w:w="2972" w:type="dxa"/>
            <w:vMerge/>
          </w:tcPr>
          <w:p w14:paraId="18D1F662"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E5C520"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B33CC1" w:rsidRPr="00FF461D" w14:paraId="580369F3" w14:textId="77777777" w:rsidTr="00333D14">
        <w:trPr>
          <w:trHeight w:val="20"/>
        </w:trPr>
        <w:tc>
          <w:tcPr>
            <w:tcW w:w="2972" w:type="dxa"/>
            <w:vMerge/>
          </w:tcPr>
          <w:p w14:paraId="2F8B3FAD"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168BF2"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библиографических пособий разных типов</w:t>
            </w:r>
          </w:p>
        </w:tc>
      </w:tr>
      <w:tr w:rsidR="00B33CC1" w:rsidRPr="00FF461D" w14:paraId="63ACA9E4" w14:textId="77777777" w:rsidTr="00333D14">
        <w:trPr>
          <w:trHeight w:val="20"/>
        </w:trPr>
        <w:tc>
          <w:tcPr>
            <w:tcW w:w="2972" w:type="dxa"/>
            <w:vMerge/>
          </w:tcPr>
          <w:p w14:paraId="16048179"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E7AB8A"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электронного мультимедийного информационно-библиографического ресурса</w:t>
            </w:r>
          </w:p>
        </w:tc>
      </w:tr>
      <w:tr w:rsidR="00B33CC1" w:rsidRPr="00FF461D" w14:paraId="76DA3E5E" w14:textId="77777777" w:rsidTr="00333D14">
        <w:trPr>
          <w:trHeight w:val="20"/>
        </w:trPr>
        <w:tc>
          <w:tcPr>
            <w:tcW w:w="2972" w:type="dxa"/>
            <w:vMerge/>
          </w:tcPr>
          <w:p w14:paraId="71FE8B15"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2A9D1D"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Формирование библиографических описаний составной части различных ресурсов, в т.ч. электронных, сетевых, страниц Интернет, справочно-правовых систем (по заданиям)</w:t>
            </w:r>
          </w:p>
        </w:tc>
      </w:tr>
      <w:tr w:rsidR="00B33CC1" w:rsidRPr="00FF461D" w14:paraId="1AE5AC54" w14:textId="77777777" w:rsidTr="00333D14">
        <w:trPr>
          <w:trHeight w:val="20"/>
        </w:trPr>
        <w:tc>
          <w:tcPr>
            <w:tcW w:w="2972" w:type="dxa"/>
            <w:vMerge/>
          </w:tcPr>
          <w:p w14:paraId="2D979E60"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A39707"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Формирование аннотаций разных видов</w:t>
            </w:r>
          </w:p>
        </w:tc>
      </w:tr>
      <w:tr w:rsidR="00B33CC1" w:rsidRPr="00FF461D" w14:paraId="38C0898A" w14:textId="77777777" w:rsidTr="00333D14">
        <w:trPr>
          <w:trHeight w:val="20"/>
        </w:trPr>
        <w:tc>
          <w:tcPr>
            <w:tcW w:w="2972" w:type="dxa"/>
            <w:vMerge/>
          </w:tcPr>
          <w:p w14:paraId="7810E29C"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D2818B"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Анализ аннотаций разных видов по видам и элементам</w:t>
            </w:r>
          </w:p>
        </w:tc>
      </w:tr>
      <w:tr w:rsidR="00B33CC1" w:rsidRPr="00FF461D" w14:paraId="7441790D" w14:textId="77777777" w:rsidTr="00BD5014">
        <w:trPr>
          <w:trHeight w:val="20"/>
        </w:trPr>
        <w:tc>
          <w:tcPr>
            <w:tcW w:w="2972" w:type="dxa"/>
            <w:vMerge/>
          </w:tcPr>
          <w:p w14:paraId="4D693704" w14:textId="77777777" w:rsidR="00B33CC1" w:rsidRPr="00FF461D" w:rsidRDefault="00B33CC1" w:rsidP="00B33CC1">
            <w:pPr>
              <w:rPr>
                <w:rFonts w:ascii="Times New Roman" w:eastAsia="Times New Roman" w:hAnsi="Times New Roman" w:cs="Times New Roman"/>
                <w:b/>
                <w:bCs/>
                <w:lang w:eastAsia="ru-RU"/>
              </w:rPr>
            </w:pPr>
          </w:p>
        </w:tc>
        <w:tc>
          <w:tcPr>
            <w:tcW w:w="6662" w:type="dxa"/>
            <w:vAlign w:val="bottom"/>
          </w:tcPr>
          <w:p w14:paraId="7B0A23FC"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859F69" w14:textId="4F13768D" w:rsidR="00B33CC1" w:rsidRPr="00CC6D9E" w:rsidRDefault="00B33CC1" w:rsidP="00B33CC1">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428C3911" w14:textId="77777777" w:rsidTr="00333D14">
        <w:trPr>
          <w:trHeight w:val="20"/>
        </w:trPr>
        <w:tc>
          <w:tcPr>
            <w:tcW w:w="2972" w:type="dxa"/>
            <w:vMerge w:val="restart"/>
          </w:tcPr>
          <w:p w14:paraId="0ECDD5F2" w14:textId="3F4BCD5D"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2.6.</w:t>
            </w:r>
            <w:r w:rsidRPr="00FF461D">
              <w:rPr>
                <w:rFonts w:ascii="Times New Roman" w:eastAsia="Times New Roman" w:hAnsi="Times New Roman" w:cs="Times New Roman"/>
                <w:b/>
                <w:bCs/>
                <w:lang w:eastAsia="ru-RU"/>
              </w:rPr>
              <w:t xml:space="preserve"> Библиографическое информирование в библиотеках</w:t>
            </w:r>
          </w:p>
        </w:tc>
        <w:tc>
          <w:tcPr>
            <w:tcW w:w="6662" w:type="dxa"/>
            <w:tcBorders>
              <w:top w:val="single" w:sz="4" w:space="0" w:color="auto"/>
              <w:left w:val="single" w:sz="4" w:space="0" w:color="auto"/>
              <w:bottom w:val="single" w:sz="4" w:space="0" w:color="auto"/>
              <w:right w:val="single" w:sz="4" w:space="0" w:color="auto"/>
            </w:tcBorders>
            <w:vAlign w:val="bottom"/>
          </w:tcPr>
          <w:p w14:paraId="09955FE3"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B33CC1" w:rsidRPr="00FF461D" w14:paraId="4196D5EB" w14:textId="77777777" w:rsidTr="00333D14">
        <w:trPr>
          <w:trHeight w:val="20"/>
        </w:trPr>
        <w:tc>
          <w:tcPr>
            <w:tcW w:w="2972" w:type="dxa"/>
            <w:vMerge/>
          </w:tcPr>
          <w:p w14:paraId="18762475"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6169D5" w14:textId="77777777" w:rsidR="00B33CC1" w:rsidRPr="00FF461D" w:rsidRDefault="00B33CC1" w:rsidP="00B33CC1">
            <w:pPr>
              <w:jc w:val="both"/>
              <w:rPr>
                <w:rFonts w:ascii="Times New Roman" w:hAnsi="Times New Roman" w:cs="Times New Roman"/>
                <w:bCs/>
              </w:rPr>
            </w:pPr>
            <w:r w:rsidRPr="00FF461D">
              <w:rPr>
                <w:rFonts w:ascii="Times New Roman" w:hAnsi="Times New Roman" w:cs="Times New Roman"/>
                <w:bCs/>
              </w:rPr>
              <w:t>Библиографическое информирование как способ продвижения информационных продуктов и услуг. Виды и формы библиографического информирования.</w:t>
            </w:r>
          </w:p>
          <w:p w14:paraId="3F25D53D" w14:textId="77777777" w:rsidR="00B33CC1" w:rsidRPr="00FF461D" w:rsidRDefault="00B33CC1" w:rsidP="00B33CC1">
            <w:pPr>
              <w:jc w:val="both"/>
              <w:rPr>
                <w:rFonts w:ascii="Times New Roman" w:hAnsi="Times New Roman" w:cs="Times New Roman"/>
                <w:bCs/>
              </w:rPr>
            </w:pPr>
            <w:r w:rsidRPr="00FF461D">
              <w:rPr>
                <w:rFonts w:ascii="Times New Roman" w:hAnsi="Times New Roman" w:cs="Times New Roman"/>
                <w:bCs/>
              </w:rPr>
              <w:t>Отличие библиографического информирования от СБО.</w:t>
            </w:r>
          </w:p>
          <w:p w14:paraId="29725C3B"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Организация библиографического информирования в библиотеках (общие вопросы и специфика). Организация доступа к внешним информационно-библиографическим ресурсам библиотеки и дистанционное библиографическое информирование (краткая характеристика).</w:t>
            </w:r>
          </w:p>
          <w:p w14:paraId="2348F975" w14:textId="416A81B1"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FF461D">
              <w:rPr>
                <w:rFonts w:ascii="Times New Roman" w:hAnsi="Times New Roman" w:cs="Times New Roman"/>
                <w:bCs/>
              </w:rPr>
              <w:t>Разработка эффективных форм индивидуального, группового и массового библиографического информирования с учетом видов библиотек и зоны обслуживания</w:t>
            </w:r>
            <w:r>
              <w:rPr>
                <w:rFonts w:ascii="Times New Roman" w:hAnsi="Times New Roman" w:cs="Times New Roman"/>
                <w:bCs/>
              </w:rPr>
              <w:t xml:space="preserve">  </w:t>
            </w:r>
          </w:p>
        </w:tc>
      </w:tr>
      <w:tr w:rsidR="00B33CC1" w:rsidRPr="00FF461D" w14:paraId="553A3C77" w14:textId="77777777" w:rsidTr="00333D14">
        <w:trPr>
          <w:trHeight w:val="20"/>
        </w:trPr>
        <w:tc>
          <w:tcPr>
            <w:tcW w:w="2972" w:type="dxa"/>
            <w:vMerge/>
          </w:tcPr>
          <w:p w14:paraId="52997F19"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ADBD0B"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B33CC1" w:rsidRPr="00FF461D" w14:paraId="00B34CE9" w14:textId="77777777" w:rsidTr="00333D14">
        <w:trPr>
          <w:trHeight w:val="20"/>
        </w:trPr>
        <w:tc>
          <w:tcPr>
            <w:tcW w:w="2972" w:type="dxa"/>
            <w:vMerge/>
          </w:tcPr>
          <w:p w14:paraId="362E8988"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5EFA41"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Анализ работы общедоступной библиотеки по библиографическому информированию пользователей</w:t>
            </w:r>
          </w:p>
        </w:tc>
      </w:tr>
      <w:tr w:rsidR="00B33CC1" w:rsidRPr="00FF461D" w14:paraId="4F1536E6" w14:textId="77777777" w:rsidTr="0059320B">
        <w:trPr>
          <w:trHeight w:val="20"/>
        </w:trPr>
        <w:tc>
          <w:tcPr>
            <w:tcW w:w="2972" w:type="dxa"/>
            <w:vMerge/>
          </w:tcPr>
          <w:p w14:paraId="799A2A15" w14:textId="77777777" w:rsidR="00B33CC1" w:rsidRPr="00FF461D" w:rsidRDefault="00B33CC1" w:rsidP="00B33CC1">
            <w:pPr>
              <w:rPr>
                <w:rFonts w:ascii="Times New Roman" w:eastAsia="Times New Roman" w:hAnsi="Times New Roman" w:cs="Times New Roman"/>
                <w:b/>
                <w:bCs/>
                <w:lang w:eastAsia="ru-RU"/>
              </w:rPr>
            </w:pPr>
          </w:p>
        </w:tc>
        <w:tc>
          <w:tcPr>
            <w:tcW w:w="6662" w:type="dxa"/>
            <w:vAlign w:val="bottom"/>
          </w:tcPr>
          <w:p w14:paraId="57FA4036"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199926" w14:textId="367E2CF6" w:rsidR="00B33CC1" w:rsidRPr="00CC6D9E" w:rsidRDefault="00B33CC1" w:rsidP="00B33CC1">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5A9FD331" w14:textId="77777777" w:rsidTr="00333D14">
        <w:trPr>
          <w:trHeight w:val="20"/>
        </w:trPr>
        <w:tc>
          <w:tcPr>
            <w:tcW w:w="2972" w:type="dxa"/>
            <w:vMerge w:val="restart"/>
            <w:shd w:val="clear" w:color="auto" w:fill="auto"/>
          </w:tcPr>
          <w:p w14:paraId="07F646DE" w14:textId="570FFC02"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2.7.</w:t>
            </w:r>
            <w:r w:rsidRPr="00FF461D">
              <w:rPr>
                <w:rFonts w:ascii="Times New Roman" w:eastAsia="Times New Roman" w:hAnsi="Times New Roman" w:cs="Times New Roman"/>
                <w:b/>
                <w:bCs/>
                <w:lang w:eastAsia="ru-RU"/>
              </w:rPr>
              <w:t xml:space="preserve"> </w:t>
            </w:r>
          </w:p>
          <w:p w14:paraId="7BE7E533" w14:textId="502A75CE"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Технологии организации работы с отраслевыми информационными ресурсами</w:t>
            </w:r>
          </w:p>
        </w:tc>
        <w:tc>
          <w:tcPr>
            <w:tcW w:w="6662" w:type="dxa"/>
            <w:tcBorders>
              <w:top w:val="single" w:sz="4" w:space="0" w:color="auto"/>
              <w:left w:val="single" w:sz="4" w:space="0" w:color="auto"/>
              <w:bottom w:val="single" w:sz="4" w:space="0" w:color="auto"/>
              <w:right w:val="single" w:sz="4" w:space="0" w:color="auto"/>
            </w:tcBorders>
            <w:vAlign w:val="bottom"/>
          </w:tcPr>
          <w:p w14:paraId="0A50D8F5"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B33CC1" w:rsidRPr="00FF461D" w14:paraId="754F0308" w14:textId="77777777" w:rsidTr="00333D14">
        <w:trPr>
          <w:trHeight w:val="20"/>
        </w:trPr>
        <w:tc>
          <w:tcPr>
            <w:tcW w:w="2972" w:type="dxa"/>
            <w:vMerge/>
            <w:shd w:val="clear" w:color="auto" w:fill="auto"/>
          </w:tcPr>
          <w:p w14:paraId="4075F4BD"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DD6A3" w14:textId="7524004A"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b/>
                <w:lang w:eastAsia="ru-RU"/>
              </w:rPr>
              <w:t>Социально-экономические науки</w:t>
            </w:r>
            <w:r w:rsidRPr="00FF461D">
              <w:rPr>
                <w:rFonts w:ascii="Times New Roman" w:eastAsia="Times New Roman" w:hAnsi="Times New Roman" w:cs="Times New Roman"/>
                <w:lang w:eastAsia="ru-RU"/>
              </w:rPr>
              <w:t xml:space="preserve">: </w:t>
            </w:r>
            <w:r w:rsidRPr="00FF461D">
              <w:rPr>
                <w:rFonts w:ascii="Times New Roman" w:hAnsi="Times New Roman" w:cs="Times New Roman"/>
              </w:rPr>
              <w:t>определение и состав. Потребители библиографической информации по социально-экономическим наукам, их информационные потребности. Библиографические ресурсы по социально-экономическим наукам. Классификация библиографических пособий по различным признакам. Особенности библиографирования изданий и информационных ресурсов социально-экономической направленности. Характеристика деятельности ИНИОН, РГБ, ГПИБ, др. библиотек. Научно-вспомогательные библиографические пособия. Текущие библиографические указатели, реферативные издания. Библиографическая информация на страницах периодических изданий. Ретроспективные научно-вспомогательные пособия по социально-экономическим наукам: отраслевые, тематические, персональные, указатели библиографических пособий. Рекомендательные библиографические пособия, их целевое и читательское назначение. Электронные ресурсы.</w:t>
            </w:r>
            <w:r w:rsidRPr="00FF461D">
              <w:rPr>
                <w:rFonts w:ascii="Times New Roman" w:eastAsia="Times New Roman" w:hAnsi="Times New Roman" w:cs="Times New Roman"/>
                <w:lang w:eastAsia="ru-RU"/>
              </w:rPr>
              <w:t xml:space="preserve"> </w:t>
            </w:r>
          </w:p>
          <w:p w14:paraId="3DB012D7" w14:textId="77777777" w:rsidR="00B33CC1" w:rsidRPr="00FF461D" w:rsidRDefault="00B33CC1" w:rsidP="00B33CC1">
            <w:pPr>
              <w:jc w:val="both"/>
              <w:rPr>
                <w:rFonts w:ascii="Times New Roman" w:hAnsi="Times New Roman" w:cs="Times New Roman"/>
              </w:rPr>
            </w:pPr>
            <w:r w:rsidRPr="00FF461D">
              <w:rPr>
                <w:rFonts w:ascii="Times New Roman" w:eastAsia="Times New Roman" w:hAnsi="Times New Roman" w:cs="Times New Roman"/>
                <w:b/>
                <w:lang w:eastAsia="ru-RU"/>
              </w:rPr>
              <w:t xml:space="preserve">Литература и литературоведение: </w:t>
            </w:r>
            <w:r w:rsidRPr="00FF461D">
              <w:rPr>
                <w:rFonts w:ascii="Times New Roman" w:hAnsi="Times New Roman" w:cs="Times New Roman"/>
              </w:rPr>
              <w:t xml:space="preserve">краткая характеристика, тенденции развития. Потребители библиографической информации </w:t>
            </w:r>
            <w:r w:rsidRPr="00FF461D">
              <w:rPr>
                <w:rFonts w:ascii="Times New Roman" w:hAnsi="Times New Roman" w:cs="Times New Roman"/>
              </w:rPr>
              <w:lastRenderedPageBreak/>
              <w:t>по литературе и литературоведению, их информационные потребности</w:t>
            </w:r>
          </w:p>
          <w:p w14:paraId="26CFA3F7" w14:textId="14646E65" w:rsidR="00B33CC1" w:rsidRPr="00FF461D" w:rsidRDefault="00B33CC1" w:rsidP="00B33CC1">
            <w:pPr>
              <w:jc w:val="both"/>
              <w:rPr>
                <w:rFonts w:ascii="Times New Roman" w:hAnsi="Times New Roman" w:cs="Times New Roman"/>
              </w:rPr>
            </w:pPr>
            <w:r w:rsidRPr="00FF461D">
              <w:rPr>
                <w:rFonts w:ascii="Times New Roman" w:hAnsi="Times New Roman" w:cs="Times New Roman"/>
              </w:rPr>
              <w:t xml:space="preserve">Информационно-библиографическое обеспечение научной деятельности в области литературы (создающие центры, текущие и ретроспективные пособия, их особенности и использование). Библиографические ресурсы по художественной литературе и литературоведению. Особенности библиографических изданий и публикаций для специалистов, профессионально связанных с литературой и искусством, их специфика. Популяризация литературно-эстетических знаний с помощью библиографических изданий и публикаций для читателей –неспециалистов. Формирование библиографических пособий на электронных носителях, в т.ч. мультимедийных. Библиографическая работа библиотек с изданиями художественной литературы и литературоведения. Отражение изданий художественной литературы и литературоведения в СПА библиотеки. Виды специальных библиографических картотек. Полнотекстовые базы данных по литературе и литературоведению. </w:t>
            </w:r>
          </w:p>
          <w:p w14:paraId="06D1F6C0" w14:textId="77777777" w:rsidR="00B33CC1" w:rsidRPr="00FF461D" w:rsidRDefault="00B33CC1" w:rsidP="00B33CC1">
            <w:pPr>
              <w:jc w:val="both"/>
              <w:rPr>
                <w:rFonts w:ascii="Times New Roman" w:hAnsi="Times New Roman" w:cs="Times New Roman"/>
                <w:b/>
              </w:rPr>
            </w:pPr>
            <w:r w:rsidRPr="00FF461D">
              <w:rPr>
                <w:rFonts w:ascii="Times New Roman" w:hAnsi="Times New Roman" w:cs="Times New Roman"/>
                <w:b/>
              </w:rPr>
              <w:t xml:space="preserve">Искусствоведческие науки: </w:t>
            </w:r>
            <w:r w:rsidRPr="00FF461D">
              <w:rPr>
                <w:rFonts w:ascii="Times New Roman" w:hAnsi="Times New Roman" w:cs="Times New Roman"/>
              </w:rPr>
              <w:t>краткая характеристика, тенденции развития</w:t>
            </w:r>
            <w:r w:rsidRPr="00FF461D">
              <w:rPr>
                <w:rFonts w:ascii="Times New Roman" w:hAnsi="Times New Roman" w:cs="Times New Roman"/>
                <w:b/>
              </w:rPr>
              <w:t xml:space="preserve">. </w:t>
            </w:r>
            <w:r w:rsidRPr="00FF461D">
              <w:rPr>
                <w:rFonts w:ascii="Times New Roman" w:hAnsi="Times New Roman" w:cs="Times New Roman"/>
              </w:rPr>
              <w:t>Потребители библиографической информации по искусству, их информационные потребности. Библиографические ресурсы по искусству.</w:t>
            </w:r>
          </w:p>
          <w:p w14:paraId="3FF3EA2F" w14:textId="535464A4" w:rsidR="00B33CC1" w:rsidRPr="00FF461D" w:rsidRDefault="00B33CC1" w:rsidP="00B33CC1">
            <w:pPr>
              <w:jc w:val="both"/>
              <w:rPr>
                <w:rFonts w:ascii="Times New Roman" w:hAnsi="Times New Roman" w:cs="Times New Roman"/>
              </w:rPr>
            </w:pPr>
            <w:r w:rsidRPr="00FF461D">
              <w:rPr>
                <w:rFonts w:ascii="Times New Roman" w:hAnsi="Times New Roman" w:cs="Times New Roman"/>
              </w:rPr>
              <w:t>Информационно-библиографическое обеспечение научной и профессиональной деятельности в области искусства (создающие центры, текущие и ретроспективные пособия, их особенности и использование). Популяризация искусствоведческих знаний с помощью библиографических изданий и публикаций для читателей –неспециалистов. Формирование библиографических пособий на электронных носителях, в т.ч. мультимедийных. Особенности отражения библиографической информации нетекстовых документов Библиографическая работа библиотек с изо-изданиями, нетекстовыми документами. Отражение изданий по искусству в СПА библиотеки. Виды специальных библиографических картотек. Полнотекстовые базы данных по искусству</w:t>
            </w:r>
          </w:p>
          <w:p w14:paraId="0B6BDD07" w14:textId="60E80A47" w:rsidR="00B33CC1" w:rsidRPr="00FF461D" w:rsidRDefault="00B33CC1" w:rsidP="00B33CC1">
            <w:pPr>
              <w:jc w:val="both"/>
              <w:rPr>
                <w:rFonts w:ascii="Times New Roman" w:hAnsi="Times New Roman" w:cs="Times New Roman"/>
              </w:rPr>
            </w:pPr>
            <w:r w:rsidRPr="00FF461D">
              <w:rPr>
                <w:rFonts w:ascii="Times New Roman" w:hAnsi="Times New Roman" w:cs="Times New Roman"/>
                <w:b/>
              </w:rPr>
              <w:t xml:space="preserve">Негуманитарные науки: </w:t>
            </w:r>
            <w:r w:rsidRPr="00FF461D">
              <w:rPr>
                <w:rFonts w:ascii="Times New Roman" w:hAnsi="Times New Roman" w:cs="Times New Roman"/>
                <w:bCs/>
              </w:rPr>
              <w:t>состав и особенности на современном этапе. Потребители библиографической информации негуманитарных областей науки.</w:t>
            </w:r>
          </w:p>
          <w:p w14:paraId="440B01C0" w14:textId="4D0C41A8" w:rsidR="00B33CC1" w:rsidRPr="00FF461D" w:rsidRDefault="00B33CC1" w:rsidP="00B33CC1">
            <w:pPr>
              <w:jc w:val="both"/>
              <w:rPr>
                <w:rFonts w:ascii="Times New Roman" w:eastAsia="Times New Roman" w:hAnsi="Times New Roman" w:cs="Times New Roman"/>
                <w:lang w:eastAsia="ru-RU"/>
              </w:rPr>
            </w:pPr>
            <w:r w:rsidRPr="00FF461D">
              <w:rPr>
                <w:rFonts w:ascii="Times New Roman" w:hAnsi="Times New Roman" w:cs="Times New Roman"/>
                <w:bCs/>
              </w:rPr>
              <w:t xml:space="preserve">Библиографическая работа библиотек с научно-популярной и производственно-практической литературой негуманитарных областей науки и практики. </w:t>
            </w:r>
            <w:r w:rsidRPr="00FF461D">
              <w:rPr>
                <w:rFonts w:ascii="Times New Roman" w:hAnsi="Times New Roman" w:cs="Times New Roman"/>
              </w:rPr>
              <w:t xml:space="preserve">Популяризация негуманитарных знаний с помощью библиографических изданий и публикаций для читателей –неспециалистов. Формирование библиографических пособий на электронных носителях, в т.ч. мультимедийных. Отражение изданий по негуманитарным наукам в СПА библиотеки. Полнотекстовые базы данных по негуманитарным наукам. </w:t>
            </w:r>
          </w:p>
        </w:tc>
      </w:tr>
      <w:tr w:rsidR="00B33CC1" w:rsidRPr="00FF461D" w14:paraId="36261410" w14:textId="77777777" w:rsidTr="00333D14">
        <w:trPr>
          <w:trHeight w:val="20"/>
        </w:trPr>
        <w:tc>
          <w:tcPr>
            <w:tcW w:w="2972" w:type="dxa"/>
            <w:vMerge/>
            <w:shd w:val="clear" w:color="auto" w:fill="auto"/>
          </w:tcPr>
          <w:p w14:paraId="73343367"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A4ED08"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B33CC1" w:rsidRPr="00FF461D" w14:paraId="387C408E" w14:textId="77777777" w:rsidTr="00333D14">
        <w:trPr>
          <w:trHeight w:val="20"/>
        </w:trPr>
        <w:tc>
          <w:tcPr>
            <w:tcW w:w="2972" w:type="dxa"/>
            <w:vMerge/>
            <w:shd w:val="clear" w:color="auto" w:fill="auto"/>
          </w:tcPr>
          <w:p w14:paraId="6DDC8094"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3D94A4"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Выявление и характеристика информационно-библиографических ресурсов отраслевой направленности</w:t>
            </w:r>
          </w:p>
        </w:tc>
      </w:tr>
      <w:tr w:rsidR="00B33CC1" w:rsidRPr="00FF461D" w14:paraId="509E13A6" w14:textId="77777777" w:rsidTr="00333D14">
        <w:trPr>
          <w:trHeight w:val="20"/>
        </w:trPr>
        <w:tc>
          <w:tcPr>
            <w:tcW w:w="2972" w:type="dxa"/>
            <w:vMerge/>
            <w:shd w:val="clear" w:color="auto" w:fill="auto"/>
          </w:tcPr>
          <w:p w14:paraId="11C54D6C"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37E6CC"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Подготовка библиографических пособий, посвященных популяризации негуманитарных знаний</w:t>
            </w:r>
          </w:p>
        </w:tc>
      </w:tr>
      <w:tr w:rsidR="00B33CC1" w:rsidRPr="00FF461D" w14:paraId="27116AE6" w14:textId="77777777" w:rsidTr="00333D14">
        <w:trPr>
          <w:trHeight w:val="20"/>
        </w:trPr>
        <w:tc>
          <w:tcPr>
            <w:tcW w:w="2972" w:type="dxa"/>
            <w:vMerge/>
            <w:shd w:val="clear" w:color="auto" w:fill="auto"/>
          </w:tcPr>
          <w:p w14:paraId="5B64A497"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0B142A"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Подготовка персонального библиографического обзора, посвященного юбилейной дате писателя</w:t>
            </w:r>
          </w:p>
        </w:tc>
      </w:tr>
      <w:tr w:rsidR="00B33CC1" w:rsidRPr="00FF461D" w14:paraId="2D885BF7" w14:textId="77777777" w:rsidTr="00551AFD">
        <w:trPr>
          <w:trHeight w:val="20"/>
        </w:trPr>
        <w:tc>
          <w:tcPr>
            <w:tcW w:w="2972" w:type="dxa"/>
            <w:vMerge/>
            <w:shd w:val="clear" w:color="auto" w:fill="auto"/>
          </w:tcPr>
          <w:p w14:paraId="623EB2A6" w14:textId="77777777" w:rsidR="00B33CC1" w:rsidRPr="00FF461D" w:rsidRDefault="00B33CC1" w:rsidP="00B33CC1">
            <w:pPr>
              <w:rPr>
                <w:rFonts w:ascii="Times New Roman" w:eastAsia="Times New Roman" w:hAnsi="Times New Roman" w:cs="Times New Roman"/>
                <w:b/>
                <w:bCs/>
                <w:lang w:eastAsia="ru-RU"/>
              </w:rPr>
            </w:pPr>
          </w:p>
        </w:tc>
        <w:tc>
          <w:tcPr>
            <w:tcW w:w="6662" w:type="dxa"/>
            <w:vAlign w:val="bottom"/>
          </w:tcPr>
          <w:p w14:paraId="12CD0962"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6255F4" w14:textId="5EEDAAD9" w:rsidR="00B33CC1" w:rsidRPr="00CC6D9E" w:rsidRDefault="00B33CC1" w:rsidP="00B33CC1">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04C4B99D" w14:textId="77777777" w:rsidTr="00333D14">
        <w:trPr>
          <w:trHeight w:val="20"/>
        </w:trPr>
        <w:tc>
          <w:tcPr>
            <w:tcW w:w="2972" w:type="dxa"/>
            <w:vMerge w:val="restart"/>
            <w:shd w:val="clear" w:color="auto" w:fill="auto"/>
          </w:tcPr>
          <w:p w14:paraId="18385B77" w14:textId="0F2EEB10"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2.8.</w:t>
            </w:r>
            <w:r w:rsidRPr="00FF461D">
              <w:rPr>
                <w:rFonts w:ascii="Times New Roman" w:eastAsia="Times New Roman" w:hAnsi="Times New Roman" w:cs="Times New Roman"/>
                <w:b/>
                <w:bCs/>
                <w:lang w:eastAsia="ru-RU"/>
              </w:rPr>
              <w:t xml:space="preserve"> </w:t>
            </w:r>
          </w:p>
          <w:p w14:paraId="633CE2E7" w14:textId="0E095CC3" w:rsidR="00B33CC1" w:rsidRPr="00FF461D" w:rsidRDefault="00B33CC1" w:rsidP="00B33CC1">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lastRenderedPageBreak/>
              <w:t xml:space="preserve">Технологии организации библиографической работы с детьми и руководителями детского чтения </w:t>
            </w:r>
          </w:p>
        </w:tc>
        <w:tc>
          <w:tcPr>
            <w:tcW w:w="6662" w:type="dxa"/>
            <w:tcBorders>
              <w:top w:val="single" w:sz="4" w:space="0" w:color="auto"/>
              <w:left w:val="single" w:sz="4" w:space="0" w:color="auto"/>
              <w:bottom w:val="single" w:sz="4" w:space="0" w:color="auto"/>
              <w:right w:val="single" w:sz="4" w:space="0" w:color="auto"/>
            </w:tcBorders>
            <w:vAlign w:val="bottom"/>
          </w:tcPr>
          <w:p w14:paraId="31D99F65"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lastRenderedPageBreak/>
              <w:t xml:space="preserve">Содержание </w:t>
            </w:r>
          </w:p>
        </w:tc>
      </w:tr>
      <w:tr w:rsidR="00B33CC1" w:rsidRPr="00FF461D" w14:paraId="3A267081" w14:textId="77777777" w:rsidTr="00333D14">
        <w:trPr>
          <w:trHeight w:val="20"/>
        </w:trPr>
        <w:tc>
          <w:tcPr>
            <w:tcW w:w="2972" w:type="dxa"/>
            <w:vMerge/>
            <w:shd w:val="clear" w:color="auto" w:fill="auto"/>
          </w:tcPr>
          <w:p w14:paraId="0A11804C"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73A94B"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Категории пользователей, их информационные потребности</w:t>
            </w:r>
          </w:p>
          <w:p w14:paraId="5C32793D"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lastRenderedPageBreak/>
              <w:t>Информационно-библиографические ресурсы по детской литературе, современное состояние и проблемы (краткая характеристика). Характеристика изданий РГДБ, РГБМ. Издания областных, краевых и центральных детских библиотек для детей и руководителей детского чтения</w:t>
            </w:r>
          </w:p>
          <w:p w14:paraId="1761EE95"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 xml:space="preserve">Виды, типы и жанры библиографических пособий по детской литературе. </w:t>
            </w:r>
          </w:p>
          <w:p w14:paraId="230A804E"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Особенности СПА для детей и юношества.</w:t>
            </w:r>
          </w:p>
          <w:p w14:paraId="64E8F053"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Особенности справочно-библиографического обслуживания детей.</w:t>
            </w:r>
          </w:p>
          <w:p w14:paraId="57587EA3"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 xml:space="preserve">Особенности формирования информационно-библиографических ресурсов с учетом возрастных особенностей детей. </w:t>
            </w:r>
          </w:p>
          <w:p w14:paraId="78FF0EED"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Аннотации для детей. Особенности создания с учетом возрастных особенностей детей.</w:t>
            </w:r>
          </w:p>
          <w:p w14:paraId="6BEC8086"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Аннотации для руководителей детского чтения. Особенности создания с учетом методической характеристики детской книги.</w:t>
            </w:r>
          </w:p>
          <w:p w14:paraId="6B0B7A35"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 xml:space="preserve">Библиографические пособия в помощь организации чтения детей и подростков. Рекомендательные библиографические пособия для школьников. Библиографические пособия для детей. Библиографические пособия для юношества. Библиографические пособия для родителей. Библиографические пособия для специалистов </w:t>
            </w:r>
          </w:p>
          <w:p w14:paraId="325C21E4"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 xml:space="preserve">Библиографические пособия, информирующие об изданиях и публикациях по вопросам детской литературы и детского чтения, назначение и содержание. </w:t>
            </w:r>
          </w:p>
          <w:p w14:paraId="138CEB31" w14:textId="29641252"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 xml:space="preserve">Информационно-библиографические ресурсы в помощь организации чтения детей (в семье, образовательных учреждениях, библиотеках), характерные особенности и цели использования. </w:t>
            </w:r>
          </w:p>
          <w:p w14:paraId="20277598" w14:textId="79277B44"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«Малые формы» рекомендательных библиографических пособий, их роль в продвижении чтения. Особенности создания библиографических пособий «малых» форм для детей.</w:t>
            </w:r>
          </w:p>
          <w:p w14:paraId="24D703F0" w14:textId="6E459C21"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 xml:space="preserve">Новые формы рекомендации книг, например, </w:t>
            </w:r>
            <w:proofErr w:type="spellStart"/>
            <w:r w:rsidRPr="00FF461D">
              <w:rPr>
                <w:rFonts w:ascii="Times New Roman" w:hAnsi="Times New Roman" w:cs="Times New Roman"/>
                <w:bCs/>
              </w:rPr>
              <w:t>буктрейлер</w:t>
            </w:r>
            <w:proofErr w:type="spellEnd"/>
            <w:r w:rsidRPr="00FF461D">
              <w:rPr>
                <w:rFonts w:ascii="Times New Roman" w:hAnsi="Times New Roman" w:cs="Times New Roman"/>
                <w:bCs/>
              </w:rPr>
              <w:t>, тизер и т.д. Игровые формы рекомендации книг для детей и юношества.</w:t>
            </w:r>
          </w:p>
          <w:p w14:paraId="67BEDF1C" w14:textId="77777777"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FF461D">
              <w:rPr>
                <w:rFonts w:ascii="Times New Roman" w:hAnsi="Times New Roman" w:cs="Times New Roman"/>
                <w:bCs/>
              </w:rPr>
              <w:t>Электронные библиографические пособия на сайтах библиотек. Рекомендательные книжные сервисы.</w:t>
            </w:r>
          </w:p>
          <w:p w14:paraId="0B78F39C" w14:textId="75E8A019" w:rsidR="00B33CC1" w:rsidRPr="00FF461D" w:rsidRDefault="00B33CC1" w:rsidP="00B33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lang w:eastAsia="ru-RU"/>
              </w:rPr>
            </w:pPr>
            <w:r w:rsidRPr="00FF461D">
              <w:rPr>
                <w:rFonts w:ascii="Times New Roman" w:hAnsi="Times New Roman" w:cs="Times New Roman"/>
                <w:bCs/>
              </w:rPr>
              <w:t xml:space="preserve">Формирование информационной культуры детей. </w:t>
            </w:r>
          </w:p>
        </w:tc>
      </w:tr>
      <w:tr w:rsidR="00B33CC1" w:rsidRPr="00FF461D" w14:paraId="0469FD49" w14:textId="77777777" w:rsidTr="00333D14">
        <w:trPr>
          <w:trHeight w:val="20"/>
        </w:trPr>
        <w:tc>
          <w:tcPr>
            <w:tcW w:w="2972" w:type="dxa"/>
            <w:vMerge/>
            <w:shd w:val="clear" w:color="auto" w:fill="auto"/>
          </w:tcPr>
          <w:p w14:paraId="6FB6CD9E"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FB0E8C" w14:textId="77777777"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B33CC1" w:rsidRPr="00FF461D" w14:paraId="33115B75" w14:textId="77777777" w:rsidTr="00333D14">
        <w:trPr>
          <w:trHeight w:val="20"/>
        </w:trPr>
        <w:tc>
          <w:tcPr>
            <w:tcW w:w="2972" w:type="dxa"/>
            <w:vMerge/>
            <w:shd w:val="clear" w:color="auto" w:fill="auto"/>
          </w:tcPr>
          <w:p w14:paraId="712686A0"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78F4C"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игровой формы популяризации библиографических знаний</w:t>
            </w:r>
          </w:p>
        </w:tc>
      </w:tr>
      <w:tr w:rsidR="00B33CC1" w:rsidRPr="00FF461D" w14:paraId="6988441F" w14:textId="77777777" w:rsidTr="00333D14">
        <w:trPr>
          <w:trHeight w:val="20"/>
        </w:trPr>
        <w:tc>
          <w:tcPr>
            <w:tcW w:w="2972" w:type="dxa"/>
            <w:vMerge/>
            <w:shd w:val="clear" w:color="auto" w:fill="auto"/>
          </w:tcPr>
          <w:p w14:paraId="3BEE734B"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9CB47"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Выявление и характеристика информационно-библиографических ресурсов для детей.</w:t>
            </w:r>
          </w:p>
        </w:tc>
      </w:tr>
      <w:tr w:rsidR="00B33CC1" w:rsidRPr="00FF461D" w14:paraId="308A4F0B" w14:textId="77777777" w:rsidTr="00333D14">
        <w:trPr>
          <w:trHeight w:val="20"/>
        </w:trPr>
        <w:tc>
          <w:tcPr>
            <w:tcW w:w="2972" w:type="dxa"/>
            <w:vMerge/>
            <w:shd w:val="clear" w:color="auto" w:fill="auto"/>
          </w:tcPr>
          <w:p w14:paraId="2BAA5798"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EF1F23"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пособий «малых» форм для детей.</w:t>
            </w:r>
          </w:p>
        </w:tc>
      </w:tr>
      <w:tr w:rsidR="00B33CC1" w:rsidRPr="00FF461D" w14:paraId="57A9A383" w14:textId="77777777" w:rsidTr="00333D14">
        <w:trPr>
          <w:trHeight w:val="20"/>
        </w:trPr>
        <w:tc>
          <w:tcPr>
            <w:tcW w:w="2972" w:type="dxa"/>
            <w:vMerge/>
            <w:shd w:val="clear" w:color="auto" w:fill="auto"/>
          </w:tcPr>
          <w:p w14:paraId="45071DDB" w14:textId="77777777" w:rsidR="00B33CC1" w:rsidRPr="00FF461D" w:rsidRDefault="00B33CC1" w:rsidP="00B33CC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1131A0" w14:textId="77777777" w:rsidR="00B33CC1" w:rsidRPr="00FF461D" w:rsidRDefault="00B33CC1" w:rsidP="00B33CC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Формирование аннотации для руководителей детского чтения</w:t>
            </w:r>
          </w:p>
        </w:tc>
      </w:tr>
      <w:tr w:rsidR="00B33CC1" w:rsidRPr="00FF461D" w14:paraId="6CB43275" w14:textId="77777777" w:rsidTr="00B30E95">
        <w:trPr>
          <w:trHeight w:val="20"/>
        </w:trPr>
        <w:tc>
          <w:tcPr>
            <w:tcW w:w="2972" w:type="dxa"/>
            <w:vMerge/>
            <w:shd w:val="clear" w:color="auto" w:fill="auto"/>
          </w:tcPr>
          <w:p w14:paraId="1550B40C" w14:textId="77777777" w:rsidR="00B33CC1" w:rsidRPr="00FF461D" w:rsidRDefault="00B33CC1" w:rsidP="00B33CC1">
            <w:pPr>
              <w:rPr>
                <w:rFonts w:ascii="Times New Roman" w:eastAsia="Times New Roman" w:hAnsi="Times New Roman" w:cs="Times New Roman"/>
                <w:b/>
                <w:bCs/>
                <w:lang w:eastAsia="ru-RU"/>
              </w:rPr>
            </w:pPr>
          </w:p>
        </w:tc>
        <w:tc>
          <w:tcPr>
            <w:tcW w:w="6662" w:type="dxa"/>
            <w:vAlign w:val="bottom"/>
          </w:tcPr>
          <w:p w14:paraId="42BA5AFB" w14:textId="77777777" w:rsidR="00B33CC1" w:rsidRDefault="00B33CC1" w:rsidP="00B33CC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DC966" w14:textId="024126B4" w:rsidR="00B33CC1" w:rsidRPr="00CC6D9E" w:rsidRDefault="00B33CC1" w:rsidP="00B33CC1">
            <w:pPr>
              <w:jc w:val="both"/>
              <w:rPr>
                <w:rFonts w:ascii="Times New Roman" w:eastAsia="Times New Roman" w:hAnsi="Times New Roman" w:cs="Times New Roman"/>
                <w:b/>
                <w:bCs/>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33CC1" w:rsidRPr="00FF461D" w14:paraId="1CCCF762" w14:textId="77777777" w:rsidTr="00333D14">
        <w:trPr>
          <w:trHeight w:val="20"/>
        </w:trPr>
        <w:tc>
          <w:tcPr>
            <w:tcW w:w="9634" w:type="dxa"/>
            <w:gridSpan w:val="2"/>
          </w:tcPr>
          <w:p w14:paraId="58009BA1" w14:textId="441F154C" w:rsidR="00B33CC1" w:rsidRPr="00FF461D" w:rsidRDefault="00B33CC1" w:rsidP="00B33CC1">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(36 часов)</w:t>
            </w:r>
          </w:p>
          <w:p w14:paraId="2A5F4356" w14:textId="77777777" w:rsidR="00B33CC1" w:rsidRPr="00FF461D" w:rsidRDefault="00B33CC1" w:rsidP="00B33CC1">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lang w:eastAsia="ru-RU"/>
              </w:rPr>
              <w:t>Виды работ:</w:t>
            </w:r>
          </w:p>
          <w:p w14:paraId="23A6F789" w14:textId="77777777" w:rsidR="00B33CC1" w:rsidRPr="00FF461D" w:rsidRDefault="00B33CC1" w:rsidP="00B33CC1">
            <w:pPr>
              <w:suppressAutoHyphens/>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Организация, технология, принципы, методы и средства библиотечно-информационного обслуживания</w:t>
            </w:r>
          </w:p>
          <w:p w14:paraId="57730C93" w14:textId="77777777" w:rsidR="00B33CC1" w:rsidRPr="00FF461D" w:rsidRDefault="00B33CC1" w:rsidP="00B33CC1">
            <w:pPr>
              <w:suppressAutoHyphens/>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Работа на абонементе и в читальном зале библиотеки учебного заведения</w:t>
            </w:r>
          </w:p>
          <w:p w14:paraId="73B63A04" w14:textId="77777777" w:rsidR="00B33CC1" w:rsidRPr="00FF461D" w:rsidRDefault="00B33CC1" w:rsidP="00B33CC1">
            <w:pPr>
              <w:suppressAutoHyphens/>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Создание рекламных материалов для библиотеки учебного заведения</w:t>
            </w:r>
          </w:p>
          <w:p w14:paraId="30DCAAC2" w14:textId="77777777" w:rsidR="00B33CC1" w:rsidRPr="00FF461D" w:rsidRDefault="00B33CC1" w:rsidP="00B33CC1">
            <w:pPr>
              <w:suppressAutoHyphens/>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Изучение читательских интересов</w:t>
            </w:r>
          </w:p>
          <w:p w14:paraId="1C8F9F55"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Индивидуальная работа с читателем</w:t>
            </w:r>
          </w:p>
          <w:p w14:paraId="4CE044F6" w14:textId="77777777" w:rsidR="00B33CC1" w:rsidRPr="00FF461D" w:rsidRDefault="00B33CC1" w:rsidP="00B33CC1">
            <w:pPr>
              <w:suppressAutoHyphens/>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Библиотечно-информационное обслуживание читателей библиотеки техникума</w:t>
            </w:r>
          </w:p>
          <w:p w14:paraId="52C27D57"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Организация информационно-библиографической деятельности в библиотеках разных типов и видов. Информационно-библиографическая деятельность национальных библиотек (РГБ, РНБ, Президентской). </w:t>
            </w:r>
          </w:p>
          <w:p w14:paraId="0A4F42A2"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Информационно-библиографическая деятельность в специальных библиотеках.</w:t>
            </w:r>
          </w:p>
          <w:p w14:paraId="1DBBF408"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 xml:space="preserve">Информационно-библиографическая деятельность областных библиотек. </w:t>
            </w:r>
          </w:p>
          <w:p w14:paraId="4E8D8CB4"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Информационно-библиографическая деятельность ЦБС. Информационно-библиографическая деятельность библиотек для детей и юношества</w:t>
            </w:r>
          </w:p>
          <w:p w14:paraId="275BBF44"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Формирование аналитических библиографических описаний различных ресурсов, в т.ч. электронных, сетевых, страниц Интернет, справочно-правовых систем (по заданиям)</w:t>
            </w:r>
          </w:p>
          <w:p w14:paraId="05C5606F"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Создание аннотаций разных видов</w:t>
            </w:r>
          </w:p>
          <w:p w14:paraId="001135CE"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Разработка тематического библиографического пособия </w:t>
            </w:r>
          </w:p>
          <w:p w14:paraId="2F49CB25"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Подготовка тематического библиографического обзора</w:t>
            </w:r>
          </w:p>
          <w:p w14:paraId="3D0323D5"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Создание библиотечных выставок в традиционном и электронном режимах</w:t>
            </w:r>
          </w:p>
          <w:p w14:paraId="3C827E3E"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Создание рекламных материалов</w:t>
            </w:r>
          </w:p>
          <w:p w14:paraId="7531DE85" w14:textId="1DD9CA71"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Разработка и проведение групповых и массовых мероприятий </w:t>
            </w:r>
          </w:p>
          <w:p w14:paraId="50F9DE2B" w14:textId="4519A7AA"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Библиотечно-информационное обслуживание на абонементе и в читальном зале</w:t>
            </w:r>
          </w:p>
        </w:tc>
      </w:tr>
      <w:tr w:rsidR="00B33CC1" w:rsidRPr="00FF461D" w14:paraId="4F5F3C6B" w14:textId="77777777" w:rsidTr="00333D14">
        <w:trPr>
          <w:trHeight w:val="20"/>
        </w:trPr>
        <w:tc>
          <w:tcPr>
            <w:tcW w:w="9634" w:type="dxa"/>
            <w:gridSpan w:val="2"/>
          </w:tcPr>
          <w:p w14:paraId="7E3B2352" w14:textId="58EE244C" w:rsidR="00B33CC1" w:rsidRPr="00FF461D" w:rsidRDefault="00B33CC1" w:rsidP="00B33CC1">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lastRenderedPageBreak/>
              <w:t xml:space="preserve">Производственная практика </w:t>
            </w:r>
            <w:r>
              <w:rPr>
                <w:rFonts w:ascii="Times New Roman" w:eastAsia="Times New Roman" w:hAnsi="Times New Roman" w:cs="Times New Roman"/>
                <w:b/>
                <w:bCs/>
                <w:lang w:eastAsia="ru-RU"/>
              </w:rPr>
              <w:t>(72 часа)</w:t>
            </w:r>
          </w:p>
          <w:p w14:paraId="3DC6EDE3" w14:textId="77777777" w:rsidR="00B33CC1" w:rsidRPr="00FF461D" w:rsidRDefault="00B33CC1" w:rsidP="00B33CC1">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lang w:eastAsia="ru-RU"/>
              </w:rPr>
              <w:t>Виды работ:</w:t>
            </w:r>
          </w:p>
          <w:p w14:paraId="13A0E2ED" w14:textId="77777777" w:rsidR="00B33CC1" w:rsidRPr="00FF461D" w:rsidRDefault="00B33CC1" w:rsidP="00B33CC1">
            <w:pPr>
              <w:suppressAutoHyphens/>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Организация, технология, принципы, методы и средства библиотечно-информационного обслуживания</w:t>
            </w:r>
          </w:p>
          <w:p w14:paraId="1E2E6030" w14:textId="77777777" w:rsidR="00B33CC1" w:rsidRPr="00FF461D" w:rsidRDefault="00B33CC1" w:rsidP="00B33CC1">
            <w:pPr>
              <w:suppressAutoHyphens/>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Работа на абонементе и в читальном зале библиотеки учебного заведения</w:t>
            </w:r>
          </w:p>
          <w:p w14:paraId="742CCCDA" w14:textId="77777777" w:rsidR="00B33CC1" w:rsidRPr="00FF461D" w:rsidRDefault="00B33CC1" w:rsidP="00B33CC1">
            <w:pPr>
              <w:suppressAutoHyphens/>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Создание рекламных материалов для библиотеки учебного заведения</w:t>
            </w:r>
          </w:p>
          <w:p w14:paraId="75BBC8F8"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Индивидуальная работа с читателем</w:t>
            </w:r>
          </w:p>
          <w:p w14:paraId="4019C303" w14:textId="77777777" w:rsidR="00B33CC1" w:rsidRPr="00FF461D" w:rsidRDefault="00B33CC1" w:rsidP="00B33CC1">
            <w:pPr>
              <w:suppressAutoHyphens/>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Изучение читательских интересов</w:t>
            </w:r>
          </w:p>
          <w:p w14:paraId="375B19BD"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Создание библиотечных выставок в традиционном и электронном режимах</w:t>
            </w:r>
          </w:p>
          <w:p w14:paraId="3CF744B9"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Создание рекламных материалов</w:t>
            </w:r>
          </w:p>
          <w:p w14:paraId="7514379C"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Разработка и проведение групповых и массовых мероприятий </w:t>
            </w:r>
          </w:p>
          <w:p w14:paraId="23A643AD"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Библиотечно-информационное обслуживание на абонементе и в читальном зале</w:t>
            </w:r>
          </w:p>
          <w:p w14:paraId="3C7EFBD2" w14:textId="77777777" w:rsidR="00B33CC1" w:rsidRPr="00FF461D" w:rsidRDefault="00B33CC1" w:rsidP="00B33CC1">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lang w:eastAsia="ru-RU"/>
              </w:rPr>
              <w:t xml:space="preserve">Создание </w:t>
            </w:r>
            <w:proofErr w:type="spellStart"/>
            <w:r w:rsidRPr="00FF461D">
              <w:rPr>
                <w:rFonts w:ascii="Times New Roman" w:eastAsia="Times New Roman" w:hAnsi="Times New Roman" w:cs="Times New Roman"/>
                <w:lang w:eastAsia="ru-RU"/>
              </w:rPr>
              <w:t>буктрейлеров</w:t>
            </w:r>
            <w:proofErr w:type="spellEnd"/>
          </w:p>
          <w:p w14:paraId="6E8F7510" w14:textId="77777777" w:rsidR="00B33CC1" w:rsidRPr="00FF461D" w:rsidRDefault="00B33CC1" w:rsidP="00B33CC1">
            <w:pPr>
              <w:suppressAutoHyphens/>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Библиотечно-информационное обслуживание читателей разных возрастных групп</w:t>
            </w:r>
          </w:p>
          <w:p w14:paraId="108AD57C"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Информационно-библиографическая деятельность ЦБС. Информационно-библиографическая деятельность библиотек для детей и юношества</w:t>
            </w:r>
          </w:p>
          <w:p w14:paraId="392CB476" w14:textId="77777777" w:rsidR="00B33CC1" w:rsidRPr="00FF461D" w:rsidRDefault="00B33CC1" w:rsidP="00B33CC1">
            <w:pPr>
              <w:shd w:val="clear" w:color="auto" w:fill="FFFFFF"/>
              <w:jc w:val="both"/>
              <w:rPr>
                <w:rFonts w:ascii="Times New Roman" w:hAnsi="Times New Roman" w:cs="Times New Roman"/>
                <w:bCs/>
              </w:rPr>
            </w:pPr>
            <w:r w:rsidRPr="00FF461D">
              <w:rPr>
                <w:rFonts w:ascii="Times New Roman" w:hAnsi="Times New Roman" w:cs="Times New Roman"/>
                <w:bCs/>
              </w:rPr>
              <w:t>Поиск информации в полнотекстовых базах данных (в библиотеке-базе практики)</w:t>
            </w:r>
          </w:p>
          <w:p w14:paraId="0313F879" w14:textId="77777777" w:rsidR="00B33CC1" w:rsidRPr="00FF461D" w:rsidRDefault="00B33CC1" w:rsidP="00B33CC1">
            <w:pPr>
              <w:suppressAutoHyphens/>
              <w:jc w:val="both"/>
              <w:rPr>
                <w:rFonts w:ascii="Times New Roman" w:hAnsi="Times New Roman" w:cs="Times New Roman"/>
                <w:bCs/>
              </w:rPr>
            </w:pPr>
            <w:r w:rsidRPr="00FF461D">
              <w:rPr>
                <w:rFonts w:ascii="Times New Roman" w:hAnsi="Times New Roman" w:cs="Times New Roman"/>
                <w:bCs/>
              </w:rPr>
              <w:t>Поиск информации по запросам читателей в автоматизированном режиме (в библиотеке-базе практики).</w:t>
            </w:r>
          </w:p>
          <w:p w14:paraId="302FF91F"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игровой формы популяризации библиографических знаний и проведение мероприятия.</w:t>
            </w:r>
          </w:p>
          <w:p w14:paraId="3B74F8D3"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пособий «малых» форм для детей</w:t>
            </w:r>
          </w:p>
          <w:p w14:paraId="117A89FA" w14:textId="77777777"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Подготовка персонального библиографического обзора, посвященного юбилейной дате писателя</w:t>
            </w:r>
          </w:p>
          <w:p w14:paraId="55D10951" w14:textId="044210E2" w:rsidR="00B33CC1" w:rsidRPr="00FF461D" w:rsidRDefault="00B33CC1" w:rsidP="00B33CC1">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электронного мультимедийного информационно-библиографического ресурса</w:t>
            </w:r>
          </w:p>
        </w:tc>
      </w:tr>
      <w:tr w:rsidR="00B33CC1" w:rsidRPr="00FF461D" w14:paraId="26D384CB" w14:textId="77777777" w:rsidTr="00333D14">
        <w:trPr>
          <w:trHeight w:val="20"/>
        </w:trPr>
        <w:tc>
          <w:tcPr>
            <w:tcW w:w="9634" w:type="dxa"/>
            <w:gridSpan w:val="2"/>
          </w:tcPr>
          <w:p w14:paraId="139DC677" w14:textId="45233F36" w:rsidR="00B33CC1" w:rsidRPr="00B33CC1" w:rsidRDefault="00B33CC1" w:rsidP="00B33CC1">
            <w:pPr>
              <w:jc w:val="both"/>
              <w:rPr>
                <w:rFonts w:ascii="Times New Roman" w:eastAsia="Times New Roman" w:hAnsi="Times New Roman" w:cs="Times New Roman"/>
                <w:b/>
                <w:bCs/>
                <w:lang w:eastAsia="ru-RU"/>
              </w:rPr>
            </w:pPr>
            <w:r w:rsidRPr="00B33CC1">
              <w:rPr>
                <w:rFonts w:ascii="Times New Roman" w:eastAsia="Times New Roman" w:hAnsi="Times New Roman" w:cs="Times New Roman"/>
                <w:b/>
                <w:bCs/>
                <w:i/>
                <w:lang w:eastAsia="ru-RU"/>
              </w:rPr>
              <w:t>Рекомендуемая форма промежуточной аттестации – экзамен</w:t>
            </w:r>
            <w:r>
              <w:rPr>
                <w:rFonts w:ascii="Times New Roman" w:eastAsia="Times New Roman" w:hAnsi="Times New Roman" w:cs="Times New Roman"/>
                <w:b/>
                <w:bCs/>
                <w:i/>
                <w:lang w:eastAsia="ru-RU"/>
              </w:rPr>
              <w:t xml:space="preserve"> (18 часов)</w:t>
            </w:r>
          </w:p>
        </w:tc>
      </w:tr>
      <w:tr w:rsidR="00B33CC1" w:rsidRPr="00FF461D" w14:paraId="691A9A06" w14:textId="77777777" w:rsidTr="00333D14">
        <w:trPr>
          <w:trHeight w:val="20"/>
        </w:trPr>
        <w:tc>
          <w:tcPr>
            <w:tcW w:w="9634" w:type="dxa"/>
            <w:gridSpan w:val="2"/>
          </w:tcPr>
          <w:p w14:paraId="77D608C0" w14:textId="24F28DE1" w:rsidR="00B33CC1" w:rsidRPr="00FF461D" w:rsidRDefault="00B33CC1" w:rsidP="00B33CC1">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384 часа</w:t>
            </w:r>
          </w:p>
        </w:tc>
      </w:tr>
    </w:tbl>
    <w:p w14:paraId="5BA32B37" w14:textId="77777777" w:rsidR="00782EFC" w:rsidRPr="001729BE" w:rsidRDefault="00782EFC" w:rsidP="00A02B7B">
      <w:pPr>
        <w:pStyle w:val="114"/>
        <w:ind w:firstLine="0"/>
        <w:jc w:val="both"/>
        <w:rPr>
          <w:rFonts w:ascii="Times New Roman" w:hAnsi="Times New Roman"/>
        </w:rPr>
      </w:pPr>
    </w:p>
    <w:p w14:paraId="74F0D779" w14:textId="77777777" w:rsidR="00782EFC" w:rsidRPr="001729BE" w:rsidRDefault="00782EFC" w:rsidP="00782EFC">
      <w:pPr>
        <w:pStyle w:val="1f"/>
        <w:rPr>
          <w:rFonts w:ascii="Times New Roman" w:hAnsi="Times New Roman"/>
        </w:rPr>
      </w:pPr>
      <w:bookmarkStart w:id="43" w:name="_Toc152334671"/>
      <w:bookmarkStart w:id="44" w:name="_Toc210831390"/>
      <w:bookmarkStart w:id="45" w:name="_Toc210831434"/>
      <w:bookmarkStart w:id="46" w:name="_Toc210831478"/>
      <w:bookmarkStart w:id="47" w:name="_Toc210831522"/>
      <w:bookmarkEnd w:id="41"/>
      <w:r w:rsidRPr="001729BE">
        <w:rPr>
          <w:rFonts w:ascii="Times New Roman" w:hAnsi="Times New Roman"/>
        </w:rPr>
        <w:t>3. Условия реализации профессионального модуля</w:t>
      </w:r>
      <w:bookmarkEnd w:id="43"/>
      <w:bookmarkEnd w:id="44"/>
      <w:bookmarkEnd w:id="45"/>
      <w:bookmarkEnd w:id="46"/>
      <w:bookmarkEnd w:id="47"/>
    </w:p>
    <w:p w14:paraId="5687404E" w14:textId="77777777" w:rsidR="00782EFC" w:rsidRPr="001729BE" w:rsidRDefault="00782EFC" w:rsidP="00782EFC">
      <w:pPr>
        <w:pStyle w:val="114"/>
        <w:rPr>
          <w:rFonts w:ascii="Times New Roman" w:hAnsi="Times New Roman"/>
        </w:rPr>
      </w:pPr>
      <w:bookmarkStart w:id="48" w:name="_Toc152334672"/>
      <w:bookmarkStart w:id="49" w:name="_Toc210831391"/>
      <w:bookmarkStart w:id="50" w:name="_Toc210831435"/>
      <w:bookmarkStart w:id="51" w:name="_Toc210831479"/>
      <w:bookmarkStart w:id="52" w:name="_Toc210831523"/>
      <w:r w:rsidRPr="001729BE">
        <w:rPr>
          <w:rFonts w:ascii="Times New Roman" w:hAnsi="Times New Roman"/>
        </w:rPr>
        <w:t>3.1. Материально-техническое обеспечение</w:t>
      </w:r>
      <w:bookmarkEnd w:id="48"/>
      <w:bookmarkEnd w:id="49"/>
      <w:bookmarkEnd w:id="50"/>
      <w:bookmarkEnd w:id="51"/>
      <w:bookmarkEnd w:id="52"/>
    </w:p>
    <w:p w14:paraId="5AEEFC75" w14:textId="7E2A0FBF" w:rsidR="00A02B7B" w:rsidRPr="001729BE" w:rsidRDefault="00A02B7B" w:rsidP="00A02B7B">
      <w:pPr>
        <w:suppressAutoHyphens/>
        <w:ind w:firstLine="709"/>
        <w:jc w:val="both"/>
        <w:rPr>
          <w:rFonts w:ascii="Times New Roman" w:hAnsi="Times New Roman" w:cs="Times New Roman"/>
          <w:bCs/>
          <w:sz w:val="24"/>
          <w:szCs w:val="24"/>
        </w:rPr>
      </w:pPr>
      <w:r w:rsidRPr="001729BE">
        <w:rPr>
          <w:rFonts w:ascii="Times New Roman" w:hAnsi="Times New Roman" w:cs="Times New Roman"/>
          <w:bCs/>
          <w:sz w:val="24"/>
          <w:szCs w:val="24"/>
        </w:rPr>
        <w:t>Кабинет</w:t>
      </w:r>
      <w:r w:rsidR="00424699">
        <w:rPr>
          <w:rFonts w:ascii="Times New Roman" w:hAnsi="Times New Roman" w:cs="Times New Roman"/>
          <w:bCs/>
          <w:sz w:val="24"/>
          <w:szCs w:val="24"/>
        </w:rPr>
        <w:t xml:space="preserve"> </w:t>
      </w:r>
      <w:r w:rsidRPr="001729BE">
        <w:rPr>
          <w:rFonts w:ascii="Times New Roman" w:hAnsi="Times New Roman" w:cs="Times New Roman"/>
          <w:bCs/>
          <w:sz w:val="24"/>
          <w:szCs w:val="24"/>
        </w:rPr>
        <w:t>«</w:t>
      </w:r>
      <w:r w:rsidR="00424699" w:rsidRPr="00424699">
        <w:rPr>
          <w:rFonts w:ascii="Times New Roman" w:hAnsi="Times New Roman" w:cs="Times New Roman"/>
          <w:bCs/>
          <w:sz w:val="24"/>
          <w:szCs w:val="24"/>
        </w:rPr>
        <w:t>Организации библиотечно-информационного обслуживания, Технологического сопровождения деятельности библиотеки</w:t>
      </w:r>
      <w:r w:rsidRPr="00424699">
        <w:rPr>
          <w:rFonts w:ascii="Times New Roman" w:hAnsi="Times New Roman" w:cs="Times New Roman"/>
          <w:bCs/>
          <w:sz w:val="24"/>
          <w:szCs w:val="24"/>
        </w:rPr>
        <w:t xml:space="preserve">», </w:t>
      </w:r>
      <w:r w:rsidRPr="001729BE">
        <w:rPr>
          <w:rFonts w:ascii="Times New Roman" w:hAnsi="Times New Roman" w:cs="Times New Roman"/>
          <w:bCs/>
          <w:sz w:val="24"/>
          <w:szCs w:val="24"/>
        </w:rPr>
        <w:t xml:space="preserve">оснащенный </w:t>
      </w:r>
      <w:r w:rsidRPr="001729BE">
        <w:rPr>
          <w:rFonts w:ascii="Times New Roman" w:hAnsi="Times New Roman" w:cs="Times New Roman"/>
          <w:bCs/>
          <w:iCs/>
          <w:sz w:val="24"/>
          <w:szCs w:val="24"/>
        </w:rPr>
        <w:t>в соответствии с приложением 3 ПОП</w:t>
      </w:r>
      <w:r w:rsidR="001729BE" w:rsidRPr="001729BE">
        <w:rPr>
          <w:rFonts w:ascii="Times New Roman" w:hAnsi="Times New Roman" w:cs="Times New Roman"/>
          <w:bCs/>
          <w:iCs/>
          <w:sz w:val="24"/>
          <w:szCs w:val="24"/>
        </w:rPr>
        <w:t xml:space="preserve"> СПО</w:t>
      </w:r>
      <w:r w:rsidRPr="001729BE">
        <w:rPr>
          <w:rFonts w:ascii="Times New Roman" w:hAnsi="Times New Roman" w:cs="Times New Roman"/>
          <w:bCs/>
          <w:sz w:val="24"/>
          <w:szCs w:val="24"/>
        </w:rPr>
        <w:t xml:space="preserve">. </w:t>
      </w:r>
    </w:p>
    <w:p w14:paraId="1D57F0D1" w14:textId="77777777" w:rsidR="00A02B7B" w:rsidRPr="001729BE" w:rsidRDefault="00A02B7B" w:rsidP="00A02B7B">
      <w:pPr>
        <w:suppressAutoHyphens/>
        <w:ind w:firstLine="709"/>
        <w:jc w:val="both"/>
        <w:rPr>
          <w:rFonts w:ascii="Times New Roman" w:hAnsi="Times New Roman" w:cs="Times New Roman"/>
          <w:bCs/>
          <w:i/>
          <w:iCs/>
          <w:sz w:val="24"/>
          <w:szCs w:val="24"/>
        </w:rPr>
      </w:pPr>
      <w:r w:rsidRPr="001729BE">
        <w:rPr>
          <w:rFonts w:ascii="Times New Roman" w:hAnsi="Times New Roman" w:cs="Times New Roman"/>
          <w:bCs/>
          <w:sz w:val="24"/>
          <w:szCs w:val="24"/>
        </w:rPr>
        <w:t>Библиотека и базы практики,</w:t>
      </w:r>
      <w:r w:rsidRPr="001729BE">
        <w:rPr>
          <w:rFonts w:ascii="Times New Roman" w:hAnsi="Times New Roman" w:cs="Times New Roman"/>
          <w:sz w:val="24"/>
          <w:szCs w:val="24"/>
        </w:rPr>
        <w:t xml:space="preserve"> </w:t>
      </w:r>
      <w:r w:rsidRPr="001729BE">
        <w:rPr>
          <w:rFonts w:ascii="Times New Roman" w:hAnsi="Times New Roman" w:cs="Times New Roman"/>
          <w:bCs/>
          <w:sz w:val="24"/>
          <w:szCs w:val="24"/>
        </w:rPr>
        <w:t xml:space="preserve">оснащенные в соответствии с </w:t>
      </w:r>
      <w:r w:rsidRPr="001729BE">
        <w:rPr>
          <w:rFonts w:ascii="Times New Roman" w:hAnsi="Times New Roman" w:cs="Times New Roman"/>
          <w:bCs/>
          <w:iCs/>
          <w:sz w:val="24"/>
          <w:szCs w:val="24"/>
        </w:rPr>
        <w:t>приложением 3 ПОП</w:t>
      </w:r>
      <w:r w:rsidRPr="001729BE">
        <w:rPr>
          <w:rFonts w:ascii="Times New Roman" w:hAnsi="Times New Roman" w:cs="Times New Roman"/>
          <w:bCs/>
          <w:i/>
          <w:iCs/>
          <w:sz w:val="24"/>
          <w:szCs w:val="24"/>
        </w:rPr>
        <w:t>.</w:t>
      </w:r>
    </w:p>
    <w:p w14:paraId="2573411B" w14:textId="77777777" w:rsidR="00C85F4D" w:rsidRPr="001729BE" w:rsidRDefault="00C85F4D" w:rsidP="00782EFC">
      <w:pPr>
        <w:pStyle w:val="114"/>
        <w:rPr>
          <w:rFonts w:ascii="Times New Roman" w:hAnsi="Times New Roman"/>
        </w:rPr>
      </w:pPr>
      <w:bookmarkStart w:id="53" w:name="_Toc152334673"/>
    </w:p>
    <w:p w14:paraId="7FD9D41E" w14:textId="3566024E" w:rsidR="00782EFC" w:rsidRPr="001729BE" w:rsidRDefault="00782EFC" w:rsidP="00782EFC">
      <w:pPr>
        <w:pStyle w:val="114"/>
        <w:rPr>
          <w:rFonts w:ascii="Times New Roman" w:eastAsia="Times New Roman" w:hAnsi="Times New Roman"/>
        </w:rPr>
      </w:pPr>
      <w:bookmarkStart w:id="54" w:name="_Toc210831392"/>
      <w:bookmarkStart w:id="55" w:name="_Toc210831436"/>
      <w:bookmarkStart w:id="56" w:name="_Toc210831480"/>
      <w:bookmarkStart w:id="57" w:name="_Toc210831524"/>
      <w:r w:rsidRPr="001729BE">
        <w:rPr>
          <w:rFonts w:ascii="Times New Roman" w:hAnsi="Times New Roman"/>
        </w:rPr>
        <w:t>3.2. Учебно-методическое обеспечение</w:t>
      </w:r>
      <w:bookmarkEnd w:id="53"/>
      <w:bookmarkEnd w:id="54"/>
      <w:bookmarkEnd w:id="55"/>
      <w:bookmarkEnd w:id="56"/>
      <w:bookmarkEnd w:id="57"/>
    </w:p>
    <w:p w14:paraId="2079CA80" w14:textId="2F89EFCC" w:rsidR="006841BF" w:rsidRPr="00B33CC1" w:rsidRDefault="00782EFC" w:rsidP="00B33CC1">
      <w:pPr>
        <w:pStyle w:val="a4"/>
        <w:spacing w:line="276" w:lineRule="auto"/>
        <w:ind w:left="0" w:firstLine="709"/>
        <w:jc w:val="both"/>
        <w:rPr>
          <w:rFonts w:ascii="Times New Roman" w:hAnsi="Times New Roman"/>
          <w:bCs/>
          <w:sz w:val="24"/>
          <w:szCs w:val="24"/>
        </w:rPr>
      </w:pPr>
      <w:bookmarkStart w:id="58" w:name="_Hlk152333986"/>
      <w:r w:rsidRPr="001729BE">
        <w:rPr>
          <w:rFonts w:ascii="Times New Roman" w:hAnsi="Times New Roman"/>
          <w:bCs/>
          <w:sz w:val="24"/>
          <w:szCs w:val="24"/>
        </w:rPr>
        <w:t>Для реализации программы библиотечный фонд образовательной организации должен иметь п</w:t>
      </w:r>
      <w:r w:rsidRPr="001729B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29B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8"/>
    </w:p>
    <w:p w14:paraId="6E7E4DCD" w14:textId="77777777" w:rsidR="00A02B7B" w:rsidRPr="001729BE" w:rsidRDefault="00A02B7B" w:rsidP="00A02B7B">
      <w:pPr>
        <w:pStyle w:val="a4"/>
        <w:spacing w:line="276" w:lineRule="auto"/>
        <w:ind w:left="0" w:firstLine="709"/>
        <w:rPr>
          <w:rFonts w:ascii="Times New Roman" w:hAnsi="Times New Roman" w:cs="Times New Roman"/>
          <w:b/>
          <w:sz w:val="24"/>
          <w:szCs w:val="24"/>
        </w:rPr>
      </w:pPr>
      <w:r w:rsidRPr="001729BE">
        <w:rPr>
          <w:rFonts w:ascii="Times New Roman" w:hAnsi="Times New Roman" w:cs="Times New Roman"/>
          <w:b/>
          <w:sz w:val="24"/>
          <w:szCs w:val="24"/>
        </w:rPr>
        <w:lastRenderedPageBreak/>
        <w:t>3.2.1. Основные печатные и/или электронные издания</w:t>
      </w:r>
    </w:p>
    <w:p w14:paraId="752E40E7" w14:textId="32020A19" w:rsidR="00424699" w:rsidRDefault="00424699" w:rsidP="00B33CC1">
      <w:pPr>
        <w:pStyle w:val="a4"/>
        <w:numPr>
          <w:ilvl w:val="0"/>
          <w:numId w:val="18"/>
        </w:numPr>
        <w:tabs>
          <w:tab w:val="left" w:pos="993"/>
        </w:tabs>
        <w:spacing w:line="276" w:lineRule="auto"/>
        <w:ind w:left="0" w:firstLine="709"/>
        <w:rPr>
          <w:rFonts w:ascii="Times New Roman" w:hAnsi="Times New Roman" w:cs="Times New Roman"/>
          <w:bCs/>
          <w:iCs/>
          <w:sz w:val="24"/>
          <w:szCs w:val="24"/>
        </w:rPr>
      </w:pPr>
      <w:proofErr w:type="gramStart"/>
      <w:r w:rsidRPr="001613EF">
        <w:rPr>
          <w:rFonts w:ascii="Times New Roman" w:hAnsi="Times New Roman" w:cs="Times New Roman"/>
          <w:bCs/>
          <w:iCs/>
          <w:sz w:val="24"/>
          <w:szCs w:val="24"/>
        </w:rPr>
        <w:t>Библиотековедение :</w:t>
      </w:r>
      <w:proofErr w:type="gramEnd"/>
      <w:r w:rsidRPr="001613EF">
        <w:rPr>
          <w:rFonts w:ascii="Times New Roman" w:hAnsi="Times New Roman" w:cs="Times New Roman"/>
          <w:bCs/>
          <w:iCs/>
          <w:sz w:val="24"/>
          <w:szCs w:val="24"/>
        </w:rPr>
        <w:t xml:space="preserve"> Общий курс : учеб</w:t>
      </w:r>
      <w:r w:rsidR="00EB3C0D">
        <w:rPr>
          <w:rFonts w:ascii="Times New Roman" w:hAnsi="Times New Roman" w:cs="Times New Roman"/>
          <w:bCs/>
          <w:iCs/>
          <w:sz w:val="24"/>
          <w:szCs w:val="24"/>
        </w:rPr>
        <w:t>.</w:t>
      </w:r>
      <w:r w:rsidRPr="001613EF">
        <w:rPr>
          <w:rFonts w:ascii="Times New Roman" w:hAnsi="Times New Roman" w:cs="Times New Roman"/>
          <w:bCs/>
          <w:iCs/>
          <w:sz w:val="24"/>
          <w:szCs w:val="24"/>
        </w:rPr>
        <w:t xml:space="preserve"> / </w:t>
      </w:r>
      <w:r w:rsidR="00E764EC" w:rsidRPr="001613EF">
        <w:rPr>
          <w:rFonts w:ascii="Times New Roman" w:hAnsi="Times New Roman" w:cs="Times New Roman"/>
          <w:bCs/>
          <w:iCs/>
          <w:sz w:val="24"/>
          <w:szCs w:val="24"/>
        </w:rPr>
        <w:t xml:space="preserve">под </w:t>
      </w:r>
      <w:proofErr w:type="spellStart"/>
      <w:proofErr w:type="gramStart"/>
      <w:r w:rsidR="00E764EC" w:rsidRPr="001613EF">
        <w:rPr>
          <w:rFonts w:ascii="Times New Roman" w:hAnsi="Times New Roman" w:cs="Times New Roman"/>
          <w:bCs/>
          <w:iCs/>
          <w:sz w:val="24"/>
          <w:szCs w:val="24"/>
        </w:rPr>
        <w:t>ред</w:t>
      </w:r>
      <w:proofErr w:type="spellEnd"/>
      <w:r w:rsidR="00E764EC" w:rsidRPr="001613EF">
        <w:rPr>
          <w:rFonts w:ascii="Times New Roman" w:hAnsi="Times New Roman" w:cs="Times New Roman"/>
          <w:bCs/>
          <w:iCs/>
          <w:sz w:val="24"/>
          <w:szCs w:val="24"/>
        </w:rPr>
        <w:t xml:space="preserve"> </w:t>
      </w:r>
      <w:r w:rsidRPr="001613EF">
        <w:rPr>
          <w:rFonts w:ascii="Times New Roman" w:hAnsi="Times New Roman" w:cs="Times New Roman"/>
          <w:bCs/>
          <w:iCs/>
          <w:sz w:val="24"/>
          <w:szCs w:val="24"/>
        </w:rPr>
        <w:t xml:space="preserve"> М.Н.</w:t>
      </w:r>
      <w:proofErr w:type="gramEnd"/>
      <w:r w:rsidRPr="001613EF">
        <w:rPr>
          <w:rFonts w:ascii="Times New Roman" w:hAnsi="Times New Roman" w:cs="Times New Roman"/>
          <w:bCs/>
          <w:iCs/>
          <w:sz w:val="24"/>
          <w:szCs w:val="24"/>
        </w:rPr>
        <w:t xml:space="preserve"> Колесников</w:t>
      </w:r>
      <w:r w:rsidR="00E764EC" w:rsidRPr="001613EF">
        <w:rPr>
          <w:rFonts w:ascii="Times New Roman" w:hAnsi="Times New Roman" w:cs="Times New Roman"/>
          <w:bCs/>
          <w:iCs/>
          <w:sz w:val="24"/>
          <w:szCs w:val="24"/>
        </w:rPr>
        <w:t>ой</w:t>
      </w:r>
      <w:r w:rsidRPr="001613EF">
        <w:rPr>
          <w:rFonts w:ascii="Times New Roman" w:hAnsi="Times New Roman" w:cs="Times New Roman"/>
          <w:bCs/>
          <w:iCs/>
          <w:sz w:val="24"/>
          <w:szCs w:val="24"/>
        </w:rPr>
        <w:t xml:space="preserve">. </w:t>
      </w:r>
      <w:r w:rsidR="00EB3C0D" w:rsidRPr="00AB5CE5">
        <w:rPr>
          <w:rFonts w:ascii="Times New Roman" w:hAnsi="Times New Roman" w:cs="Times New Roman"/>
          <w:bCs/>
          <w:iCs/>
          <w:sz w:val="24"/>
          <w:szCs w:val="24"/>
        </w:rPr>
        <w:t>—</w:t>
      </w:r>
      <w:r w:rsidRPr="001613EF">
        <w:rPr>
          <w:rFonts w:ascii="Times New Roman" w:hAnsi="Times New Roman" w:cs="Times New Roman"/>
          <w:bCs/>
          <w:iCs/>
          <w:sz w:val="24"/>
          <w:szCs w:val="24"/>
        </w:rPr>
        <w:t>Санкт-</w:t>
      </w:r>
      <w:proofErr w:type="gramStart"/>
      <w:r w:rsidRPr="001613EF">
        <w:rPr>
          <w:rFonts w:ascii="Times New Roman" w:hAnsi="Times New Roman" w:cs="Times New Roman"/>
          <w:bCs/>
          <w:iCs/>
          <w:sz w:val="24"/>
          <w:szCs w:val="24"/>
        </w:rPr>
        <w:t>Петербург :</w:t>
      </w:r>
      <w:proofErr w:type="gramEnd"/>
      <w:r w:rsidRPr="001613EF">
        <w:rPr>
          <w:rFonts w:ascii="Times New Roman" w:hAnsi="Times New Roman" w:cs="Times New Roman"/>
          <w:bCs/>
          <w:iCs/>
          <w:sz w:val="24"/>
          <w:szCs w:val="24"/>
        </w:rPr>
        <w:t xml:space="preserve"> Профессия, 20</w:t>
      </w:r>
      <w:r w:rsidR="00E764EC" w:rsidRPr="001613EF">
        <w:rPr>
          <w:rFonts w:ascii="Times New Roman" w:hAnsi="Times New Roman" w:cs="Times New Roman"/>
          <w:bCs/>
          <w:iCs/>
          <w:sz w:val="24"/>
          <w:szCs w:val="24"/>
        </w:rPr>
        <w:t>24</w:t>
      </w:r>
      <w:r w:rsidRPr="001613EF">
        <w:rPr>
          <w:rFonts w:ascii="Times New Roman" w:hAnsi="Times New Roman" w:cs="Times New Roman"/>
          <w:bCs/>
          <w:iCs/>
          <w:sz w:val="24"/>
          <w:szCs w:val="24"/>
        </w:rPr>
        <w:t xml:space="preserve">. </w:t>
      </w:r>
      <w:r w:rsidR="00EB3C0D" w:rsidRPr="00AB5CE5">
        <w:rPr>
          <w:rFonts w:ascii="Times New Roman" w:hAnsi="Times New Roman" w:cs="Times New Roman"/>
          <w:bCs/>
          <w:iCs/>
          <w:sz w:val="24"/>
          <w:szCs w:val="24"/>
        </w:rPr>
        <w:t>—</w:t>
      </w:r>
      <w:r w:rsidRPr="001613EF">
        <w:rPr>
          <w:rFonts w:ascii="Times New Roman" w:hAnsi="Times New Roman" w:cs="Times New Roman"/>
          <w:bCs/>
          <w:iCs/>
          <w:sz w:val="24"/>
          <w:szCs w:val="24"/>
        </w:rPr>
        <w:t xml:space="preserve"> 2</w:t>
      </w:r>
      <w:r w:rsidR="00E376DC" w:rsidRPr="001613EF">
        <w:rPr>
          <w:rFonts w:ascii="Times New Roman" w:hAnsi="Times New Roman" w:cs="Times New Roman"/>
          <w:bCs/>
          <w:iCs/>
          <w:sz w:val="24"/>
          <w:szCs w:val="24"/>
        </w:rPr>
        <w:t>28</w:t>
      </w:r>
      <w:r w:rsidRPr="001613EF">
        <w:rPr>
          <w:rFonts w:ascii="Times New Roman" w:hAnsi="Times New Roman" w:cs="Times New Roman"/>
          <w:bCs/>
          <w:iCs/>
          <w:sz w:val="24"/>
          <w:szCs w:val="24"/>
        </w:rPr>
        <w:t xml:space="preserve"> с. </w:t>
      </w:r>
      <w:r w:rsidR="00EB3C0D" w:rsidRPr="00AB5CE5">
        <w:rPr>
          <w:rFonts w:ascii="Times New Roman" w:hAnsi="Times New Roman" w:cs="Times New Roman"/>
          <w:bCs/>
          <w:iCs/>
          <w:sz w:val="24"/>
          <w:szCs w:val="24"/>
        </w:rPr>
        <w:t>—</w:t>
      </w:r>
      <w:r w:rsidRPr="001613EF">
        <w:rPr>
          <w:rFonts w:ascii="Times New Roman" w:hAnsi="Times New Roman" w:cs="Times New Roman"/>
          <w:bCs/>
          <w:iCs/>
          <w:sz w:val="24"/>
          <w:szCs w:val="24"/>
        </w:rPr>
        <w:t xml:space="preserve"> (</w:t>
      </w:r>
      <w:r w:rsidR="00E96B6E" w:rsidRPr="001613EF">
        <w:rPr>
          <w:rFonts w:ascii="Times New Roman" w:hAnsi="Times New Roman" w:cs="Times New Roman"/>
          <w:bCs/>
          <w:iCs/>
          <w:sz w:val="24"/>
          <w:szCs w:val="24"/>
        </w:rPr>
        <w:t>Серия учебников. Специалист библиотечно-информационной сферы</w:t>
      </w:r>
      <w:r w:rsidRPr="001613EF">
        <w:rPr>
          <w:rFonts w:ascii="Times New Roman" w:hAnsi="Times New Roman" w:cs="Times New Roman"/>
          <w:bCs/>
          <w:iCs/>
          <w:sz w:val="24"/>
          <w:szCs w:val="24"/>
        </w:rPr>
        <w:t>).</w:t>
      </w:r>
    </w:p>
    <w:p w14:paraId="2CA6E03A" w14:textId="74E24404" w:rsidR="00AB5CE5" w:rsidRPr="00F4400F" w:rsidRDefault="00AB5CE5" w:rsidP="00B33CC1">
      <w:pPr>
        <w:pStyle w:val="a4"/>
        <w:numPr>
          <w:ilvl w:val="0"/>
          <w:numId w:val="18"/>
        </w:numPr>
        <w:tabs>
          <w:tab w:val="left" w:pos="993"/>
        </w:tabs>
        <w:spacing w:line="276" w:lineRule="auto"/>
        <w:ind w:left="0" w:firstLine="709"/>
        <w:rPr>
          <w:rFonts w:ascii="Times New Roman" w:hAnsi="Times New Roman" w:cs="Times New Roman"/>
          <w:bCs/>
          <w:iCs/>
          <w:sz w:val="24"/>
          <w:szCs w:val="24"/>
        </w:rPr>
      </w:pPr>
      <w:proofErr w:type="spellStart"/>
      <w:r w:rsidRPr="00F4400F">
        <w:rPr>
          <w:rFonts w:ascii="Times New Roman" w:hAnsi="Times New Roman" w:cs="Times New Roman"/>
          <w:bCs/>
          <w:iCs/>
          <w:sz w:val="24"/>
          <w:szCs w:val="24"/>
        </w:rPr>
        <w:t>Дворовенко</w:t>
      </w:r>
      <w:proofErr w:type="spellEnd"/>
      <w:r w:rsidRPr="00F4400F">
        <w:rPr>
          <w:rFonts w:ascii="Times New Roman" w:hAnsi="Times New Roman" w:cs="Times New Roman"/>
          <w:bCs/>
          <w:iCs/>
          <w:sz w:val="24"/>
          <w:szCs w:val="24"/>
        </w:rPr>
        <w:t xml:space="preserve">, О.В. Маркетинг библиотечно-информационной деятельности: </w:t>
      </w:r>
      <w:r w:rsidR="00F4400F" w:rsidRPr="00F4400F">
        <w:rPr>
          <w:rFonts w:ascii="Times New Roman" w:hAnsi="Times New Roman" w:cs="Times New Roman"/>
          <w:bCs/>
          <w:iCs/>
          <w:sz w:val="24"/>
          <w:szCs w:val="24"/>
        </w:rPr>
        <w:t>у</w:t>
      </w:r>
      <w:r w:rsidRPr="00F4400F">
        <w:rPr>
          <w:rFonts w:ascii="Times New Roman" w:hAnsi="Times New Roman" w:cs="Times New Roman"/>
          <w:bCs/>
          <w:iCs/>
          <w:sz w:val="24"/>
          <w:szCs w:val="24"/>
        </w:rPr>
        <w:t>чеб</w:t>
      </w:r>
      <w:r w:rsidR="00EB3C0D">
        <w:rPr>
          <w:rFonts w:ascii="Times New Roman" w:hAnsi="Times New Roman" w:cs="Times New Roman"/>
          <w:bCs/>
          <w:iCs/>
          <w:sz w:val="24"/>
          <w:szCs w:val="24"/>
        </w:rPr>
        <w:t>.</w:t>
      </w:r>
      <w:r w:rsidRPr="00F4400F">
        <w:rPr>
          <w:rFonts w:ascii="Times New Roman" w:hAnsi="Times New Roman" w:cs="Times New Roman"/>
          <w:bCs/>
          <w:iCs/>
          <w:sz w:val="24"/>
          <w:szCs w:val="24"/>
        </w:rPr>
        <w:t xml:space="preserve"> пособие для вузов</w:t>
      </w:r>
      <w:r w:rsidR="00F4400F" w:rsidRPr="00F4400F">
        <w:rPr>
          <w:rFonts w:ascii="Times New Roman" w:hAnsi="Times New Roman" w:cs="Times New Roman"/>
          <w:bCs/>
          <w:iCs/>
          <w:sz w:val="24"/>
          <w:szCs w:val="24"/>
        </w:rPr>
        <w:t xml:space="preserve"> </w:t>
      </w:r>
      <w:r w:rsidRPr="00F4400F">
        <w:rPr>
          <w:rFonts w:ascii="Times New Roman" w:hAnsi="Times New Roman" w:cs="Times New Roman"/>
          <w:bCs/>
          <w:iCs/>
          <w:sz w:val="24"/>
          <w:szCs w:val="24"/>
        </w:rPr>
        <w:t>/</w:t>
      </w:r>
      <w:r w:rsidR="00F4400F" w:rsidRPr="00F4400F">
        <w:rPr>
          <w:rFonts w:ascii="Times New Roman" w:hAnsi="Times New Roman" w:cs="Times New Roman"/>
          <w:bCs/>
          <w:iCs/>
          <w:sz w:val="24"/>
          <w:szCs w:val="24"/>
        </w:rPr>
        <w:t xml:space="preserve"> </w:t>
      </w:r>
      <w:r w:rsidRPr="00F4400F">
        <w:rPr>
          <w:rFonts w:ascii="Times New Roman" w:hAnsi="Times New Roman" w:cs="Times New Roman"/>
          <w:bCs/>
          <w:iCs/>
          <w:sz w:val="24"/>
          <w:szCs w:val="24"/>
        </w:rPr>
        <w:t>О.В.</w:t>
      </w:r>
      <w:r w:rsidR="006B53BE">
        <w:rPr>
          <w:rFonts w:ascii="Times New Roman" w:hAnsi="Times New Roman" w:cs="Times New Roman"/>
          <w:bCs/>
          <w:iCs/>
          <w:sz w:val="24"/>
          <w:szCs w:val="24"/>
        </w:rPr>
        <w:t xml:space="preserve"> </w:t>
      </w:r>
      <w:proofErr w:type="spellStart"/>
      <w:r w:rsidRPr="00F4400F">
        <w:rPr>
          <w:rFonts w:ascii="Times New Roman" w:hAnsi="Times New Roman" w:cs="Times New Roman"/>
          <w:bCs/>
          <w:iCs/>
          <w:sz w:val="24"/>
          <w:szCs w:val="24"/>
        </w:rPr>
        <w:t>Дворовенко</w:t>
      </w:r>
      <w:proofErr w:type="spellEnd"/>
      <w:r w:rsidRPr="00F4400F">
        <w:rPr>
          <w:rFonts w:ascii="Times New Roman" w:hAnsi="Times New Roman" w:cs="Times New Roman"/>
          <w:bCs/>
          <w:iCs/>
          <w:sz w:val="24"/>
          <w:szCs w:val="24"/>
        </w:rPr>
        <w:t>.</w:t>
      </w:r>
      <w:r w:rsidR="007B6250" w:rsidRPr="007B6250">
        <w:rPr>
          <w:rFonts w:ascii="Times New Roman" w:hAnsi="Times New Roman"/>
          <w:sz w:val="24"/>
          <w:szCs w:val="24"/>
        </w:rPr>
        <w:t xml:space="preserve"> </w:t>
      </w:r>
      <w:r w:rsidR="00EB3C0D" w:rsidRPr="00AB5CE5">
        <w:rPr>
          <w:rFonts w:ascii="Times New Roman" w:hAnsi="Times New Roman" w:cs="Times New Roman"/>
          <w:bCs/>
          <w:iCs/>
          <w:sz w:val="24"/>
          <w:szCs w:val="24"/>
        </w:rPr>
        <w:t>—</w:t>
      </w:r>
      <w:r w:rsidR="00D33F94">
        <w:rPr>
          <w:rFonts w:ascii="Times New Roman" w:hAnsi="Times New Roman" w:cs="Times New Roman"/>
          <w:bCs/>
          <w:iCs/>
          <w:sz w:val="24"/>
          <w:szCs w:val="24"/>
        </w:rPr>
        <w:t xml:space="preserve"> 2-</w:t>
      </w:r>
      <w:r w:rsidRPr="00F4400F">
        <w:rPr>
          <w:rFonts w:ascii="Times New Roman" w:hAnsi="Times New Roman" w:cs="Times New Roman"/>
          <w:bCs/>
          <w:iCs/>
          <w:sz w:val="24"/>
          <w:szCs w:val="24"/>
        </w:rPr>
        <w:t xml:space="preserve">е изд. </w:t>
      </w:r>
      <w:r w:rsidR="00EB3C0D" w:rsidRPr="00AB5CE5">
        <w:rPr>
          <w:rFonts w:ascii="Times New Roman" w:hAnsi="Times New Roman" w:cs="Times New Roman"/>
          <w:bCs/>
          <w:iCs/>
          <w:sz w:val="24"/>
          <w:szCs w:val="24"/>
        </w:rPr>
        <w:t>—</w:t>
      </w:r>
      <w:r w:rsidR="00EB3C0D">
        <w:rPr>
          <w:rFonts w:ascii="Times New Roman" w:hAnsi="Times New Roman" w:cs="Times New Roman"/>
          <w:bCs/>
          <w:iCs/>
          <w:sz w:val="24"/>
          <w:szCs w:val="24"/>
        </w:rPr>
        <w:t xml:space="preserve"> </w:t>
      </w:r>
      <w:proofErr w:type="gramStart"/>
      <w:r w:rsidRPr="00F4400F">
        <w:rPr>
          <w:rFonts w:ascii="Times New Roman" w:hAnsi="Times New Roman" w:cs="Times New Roman"/>
          <w:bCs/>
          <w:iCs/>
          <w:sz w:val="24"/>
          <w:szCs w:val="24"/>
        </w:rPr>
        <w:t>Москва</w:t>
      </w:r>
      <w:r w:rsidR="00EB3C0D">
        <w:rPr>
          <w:rFonts w:ascii="Times New Roman" w:hAnsi="Times New Roman" w:cs="Times New Roman"/>
          <w:bCs/>
          <w:iCs/>
          <w:sz w:val="24"/>
          <w:szCs w:val="24"/>
        </w:rPr>
        <w:t xml:space="preserve"> </w:t>
      </w:r>
      <w:r w:rsidRPr="00F4400F">
        <w:rPr>
          <w:rFonts w:ascii="Times New Roman" w:hAnsi="Times New Roman" w:cs="Times New Roman"/>
          <w:bCs/>
          <w:iCs/>
          <w:sz w:val="24"/>
          <w:szCs w:val="24"/>
        </w:rPr>
        <w:t>:</w:t>
      </w:r>
      <w:proofErr w:type="gramEnd"/>
      <w:r w:rsidRPr="00F4400F">
        <w:rPr>
          <w:rFonts w:ascii="Times New Roman" w:hAnsi="Times New Roman" w:cs="Times New Roman"/>
          <w:bCs/>
          <w:iCs/>
          <w:sz w:val="24"/>
          <w:szCs w:val="24"/>
        </w:rPr>
        <w:t xml:space="preserve"> </w:t>
      </w:r>
      <w:r w:rsidR="00EB3C0D" w:rsidRPr="00F4400F">
        <w:rPr>
          <w:rFonts w:ascii="Times New Roman" w:hAnsi="Times New Roman" w:cs="Times New Roman"/>
          <w:bCs/>
          <w:iCs/>
          <w:sz w:val="24"/>
          <w:szCs w:val="24"/>
        </w:rPr>
        <w:t>Юрайт</w:t>
      </w:r>
      <w:r w:rsidRPr="00F4400F">
        <w:rPr>
          <w:rFonts w:ascii="Times New Roman" w:hAnsi="Times New Roman" w:cs="Times New Roman"/>
          <w:bCs/>
          <w:iCs/>
          <w:sz w:val="24"/>
          <w:szCs w:val="24"/>
        </w:rPr>
        <w:t>, 2023.</w:t>
      </w:r>
      <w:r w:rsidR="0067309E" w:rsidRPr="0067309E">
        <w:rPr>
          <w:rFonts w:ascii="Times New Roman" w:hAnsi="Times New Roman" w:cs="Times New Roman"/>
          <w:bCs/>
          <w:iCs/>
          <w:sz w:val="24"/>
          <w:szCs w:val="24"/>
        </w:rPr>
        <w:t xml:space="preserve"> </w:t>
      </w:r>
      <w:r w:rsidR="00EB3C0D" w:rsidRPr="00AB5CE5">
        <w:rPr>
          <w:rFonts w:ascii="Times New Roman" w:hAnsi="Times New Roman" w:cs="Times New Roman"/>
          <w:bCs/>
          <w:iCs/>
          <w:sz w:val="24"/>
          <w:szCs w:val="24"/>
        </w:rPr>
        <w:t>—</w:t>
      </w:r>
      <w:r w:rsidR="00EB3C0D">
        <w:rPr>
          <w:rFonts w:ascii="Times New Roman" w:hAnsi="Times New Roman" w:cs="Times New Roman"/>
          <w:bCs/>
          <w:iCs/>
          <w:sz w:val="24"/>
          <w:szCs w:val="24"/>
        </w:rPr>
        <w:t xml:space="preserve"> </w:t>
      </w:r>
      <w:r w:rsidR="0067309E">
        <w:rPr>
          <w:rFonts w:ascii="Times New Roman" w:hAnsi="Times New Roman" w:cs="Times New Roman"/>
          <w:bCs/>
          <w:iCs/>
          <w:sz w:val="24"/>
          <w:szCs w:val="24"/>
        </w:rPr>
        <w:t xml:space="preserve"> </w:t>
      </w:r>
      <w:r w:rsidRPr="00F4400F">
        <w:rPr>
          <w:rFonts w:ascii="Times New Roman" w:hAnsi="Times New Roman" w:cs="Times New Roman"/>
          <w:bCs/>
          <w:iCs/>
          <w:sz w:val="24"/>
          <w:szCs w:val="24"/>
        </w:rPr>
        <w:t xml:space="preserve">97с. </w:t>
      </w:r>
      <w:r w:rsidR="00EB3C0D" w:rsidRPr="00AB5CE5">
        <w:rPr>
          <w:rFonts w:ascii="Times New Roman" w:hAnsi="Times New Roman" w:cs="Times New Roman"/>
          <w:bCs/>
          <w:iCs/>
          <w:sz w:val="24"/>
          <w:szCs w:val="24"/>
        </w:rPr>
        <w:t>—</w:t>
      </w:r>
      <w:r w:rsidR="0067309E" w:rsidRPr="00F4400F">
        <w:rPr>
          <w:rFonts w:ascii="Times New Roman" w:hAnsi="Times New Roman" w:cs="Times New Roman"/>
          <w:bCs/>
          <w:iCs/>
          <w:sz w:val="24"/>
          <w:szCs w:val="24"/>
        </w:rPr>
        <w:t xml:space="preserve"> (</w:t>
      </w:r>
      <w:r w:rsidR="00F4400F">
        <w:rPr>
          <w:rFonts w:ascii="Times New Roman" w:hAnsi="Times New Roman" w:cs="Times New Roman"/>
          <w:bCs/>
          <w:iCs/>
          <w:sz w:val="24"/>
          <w:szCs w:val="24"/>
        </w:rPr>
        <w:t>В</w:t>
      </w:r>
      <w:r w:rsidRPr="00F4400F">
        <w:rPr>
          <w:rFonts w:ascii="Times New Roman" w:hAnsi="Times New Roman" w:cs="Times New Roman"/>
          <w:bCs/>
          <w:iCs/>
          <w:sz w:val="24"/>
          <w:szCs w:val="24"/>
        </w:rPr>
        <w:t>ысшее образование).</w:t>
      </w:r>
    </w:p>
    <w:p w14:paraId="0A7CD3C9" w14:textId="60B76BE3" w:rsidR="00424699" w:rsidRDefault="00424699" w:rsidP="00B33CC1">
      <w:pPr>
        <w:pStyle w:val="a4"/>
        <w:numPr>
          <w:ilvl w:val="0"/>
          <w:numId w:val="18"/>
        </w:numPr>
        <w:tabs>
          <w:tab w:val="left" w:pos="993"/>
        </w:tabs>
        <w:spacing w:line="276" w:lineRule="auto"/>
        <w:ind w:left="0" w:firstLine="709"/>
        <w:jc w:val="both"/>
        <w:rPr>
          <w:rFonts w:ascii="Times New Roman" w:hAnsi="Times New Roman" w:cs="Times New Roman"/>
          <w:bCs/>
          <w:iCs/>
          <w:sz w:val="24"/>
          <w:szCs w:val="24"/>
        </w:rPr>
      </w:pPr>
      <w:r w:rsidRPr="00E66D5D">
        <w:rPr>
          <w:rFonts w:ascii="Times New Roman" w:hAnsi="Times New Roman" w:cs="Times New Roman"/>
          <w:bCs/>
          <w:iCs/>
          <w:sz w:val="24"/>
          <w:szCs w:val="24"/>
        </w:rPr>
        <w:t>Коршунов, О. П.</w:t>
      </w:r>
      <w:r w:rsidR="007F21E8">
        <w:rPr>
          <w:rFonts w:ascii="Times New Roman" w:hAnsi="Times New Roman" w:cs="Times New Roman"/>
          <w:bCs/>
          <w:iCs/>
          <w:sz w:val="24"/>
          <w:szCs w:val="24"/>
        </w:rPr>
        <w:t xml:space="preserve"> </w:t>
      </w:r>
      <w:proofErr w:type="spellStart"/>
      <w:proofErr w:type="gramStart"/>
      <w:r w:rsidR="007F21E8">
        <w:rPr>
          <w:rFonts w:ascii="Times New Roman" w:hAnsi="Times New Roman" w:cs="Times New Roman"/>
          <w:bCs/>
          <w:iCs/>
          <w:sz w:val="24"/>
          <w:szCs w:val="24"/>
        </w:rPr>
        <w:t>Библиографоведение</w:t>
      </w:r>
      <w:proofErr w:type="spellEnd"/>
      <w:r w:rsidR="006B53BE">
        <w:rPr>
          <w:rFonts w:ascii="Times New Roman" w:hAnsi="Times New Roman" w:cs="Times New Roman"/>
          <w:bCs/>
          <w:iCs/>
          <w:sz w:val="24"/>
          <w:szCs w:val="24"/>
        </w:rPr>
        <w:t xml:space="preserve"> </w:t>
      </w:r>
      <w:r w:rsidR="007F21E8">
        <w:rPr>
          <w:rFonts w:ascii="Times New Roman" w:hAnsi="Times New Roman" w:cs="Times New Roman"/>
          <w:bCs/>
          <w:iCs/>
          <w:sz w:val="24"/>
          <w:szCs w:val="24"/>
        </w:rPr>
        <w:t>:</w:t>
      </w:r>
      <w:proofErr w:type="gramEnd"/>
      <w:r w:rsidR="007F21E8">
        <w:rPr>
          <w:rFonts w:ascii="Times New Roman" w:hAnsi="Times New Roman" w:cs="Times New Roman"/>
          <w:bCs/>
          <w:iCs/>
          <w:sz w:val="24"/>
          <w:szCs w:val="24"/>
        </w:rPr>
        <w:t xml:space="preserve"> учеб</w:t>
      </w:r>
      <w:r w:rsidR="00EB3C0D">
        <w:rPr>
          <w:rFonts w:ascii="Times New Roman" w:hAnsi="Times New Roman" w:cs="Times New Roman"/>
          <w:bCs/>
          <w:iCs/>
          <w:sz w:val="24"/>
          <w:szCs w:val="24"/>
        </w:rPr>
        <w:t>.</w:t>
      </w:r>
      <w:r w:rsidR="007F21E8">
        <w:rPr>
          <w:rFonts w:ascii="Times New Roman" w:hAnsi="Times New Roman" w:cs="Times New Roman"/>
          <w:bCs/>
          <w:iCs/>
          <w:sz w:val="24"/>
          <w:szCs w:val="24"/>
        </w:rPr>
        <w:t xml:space="preserve"> </w:t>
      </w:r>
      <w:r w:rsidRPr="00E66D5D">
        <w:rPr>
          <w:rFonts w:ascii="Times New Roman" w:hAnsi="Times New Roman" w:cs="Times New Roman"/>
          <w:bCs/>
          <w:iCs/>
          <w:sz w:val="24"/>
          <w:szCs w:val="24"/>
        </w:rPr>
        <w:t>/ О.П.</w:t>
      </w:r>
      <w:r w:rsidR="0067309E">
        <w:rPr>
          <w:rFonts w:ascii="Times New Roman" w:hAnsi="Times New Roman" w:cs="Times New Roman"/>
          <w:bCs/>
          <w:iCs/>
          <w:sz w:val="24"/>
          <w:szCs w:val="24"/>
        </w:rPr>
        <w:t xml:space="preserve"> </w:t>
      </w:r>
      <w:r w:rsidRPr="00E66D5D">
        <w:rPr>
          <w:rFonts w:ascii="Times New Roman" w:hAnsi="Times New Roman" w:cs="Times New Roman"/>
          <w:bCs/>
          <w:iCs/>
          <w:sz w:val="24"/>
          <w:szCs w:val="24"/>
        </w:rPr>
        <w:t>Коршунов,</w:t>
      </w:r>
      <w:r w:rsidR="007F21E8">
        <w:rPr>
          <w:rFonts w:ascii="Times New Roman" w:hAnsi="Times New Roman" w:cs="Times New Roman"/>
          <w:bCs/>
          <w:iCs/>
          <w:sz w:val="24"/>
          <w:szCs w:val="24"/>
        </w:rPr>
        <w:t xml:space="preserve"> Н.К.</w:t>
      </w:r>
      <w:r w:rsidR="0067309E">
        <w:rPr>
          <w:rFonts w:ascii="Times New Roman" w:hAnsi="Times New Roman" w:cs="Times New Roman"/>
          <w:bCs/>
          <w:iCs/>
          <w:sz w:val="24"/>
          <w:szCs w:val="24"/>
        </w:rPr>
        <w:t> </w:t>
      </w:r>
      <w:r w:rsidR="007F21E8">
        <w:rPr>
          <w:rFonts w:ascii="Times New Roman" w:hAnsi="Times New Roman" w:cs="Times New Roman"/>
          <w:bCs/>
          <w:iCs/>
          <w:sz w:val="24"/>
          <w:szCs w:val="24"/>
        </w:rPr>
        <w:t>Леликова, Т.Ф. Лиховид</w:t>
      </w:r>
      <w:r w:rsidRPr="00E66D5D">
        <w:rPr>
          <w:rFonts w:ascii="Times New Roman" w:hAnsi="Times New Roman" w:cs="Times New Roman"/>
          <w:bCs/>
          <w:iCs/>
          <w:sz w:val="24"/>
          <w:szCs w:val="24"/>
        </w:rPr>
        <w:t xml:space="preserve">. </w:t>
      </w:r>
      <w:r w:rsidR="00EB3C0D" w:rsidRPr="00AB5CE5">
        <w:rPr>
          <w:rFonts w:ascii="Times New Roman" w:hAnsi="Times New Roman" w:cs="Times New Roman"/>
          <w:bCs/>
          <w:iCs/>
          <w:sz w:val="24"/>
          <w:szCs w:val="24"/>
        </w:rPr>
        <w:t>—</w:t>
      </w:r>
      <w:r w:rsidRPr="00E66D5D">
        <w:rPr>
          <w:rFonts w:ascii="Times New Roman" w:hAnsi="Times New Roman" w:cs="Times New Roman"/>
          <w:bCs/>
          <w:iCs/>
          <w:sz w:val="24"/>
          <w:szCs w:val="24"/>
        </w:rPr>
        <w:t xml:space="preserve"> 2-е</w:t>
      </w:r>
      <w:r w:rsidR="00D33F94">
        <w:rPr>
          <w:rFonts w:ascii="Times New Roman" w:hAnsi="Times New Roman" w:cs="Times New Roman"/>
          <w:bCs/>
          <w:iCs/>
          <w:sz w:val="24"/>
          <w:szCs w:val="24"/>
        </w:rPr>
        <w:t xml:space="preserve"> и</w:t>
      </w:r>
      <w:r w:rsidR="00D33F94" w:rsidRPr="00E66D5D">
        <w:rPr>
          <w:rFonts w:ascii="Times New Roman" w:hAnsi="Times New Roman" w:cs="Times New Roman"/>
          <w:bCs/>
          <w:iCs/>
          <w:sz w:val="24"/>
          <w:szCs w:val="24"/>
        </w:rPr>
        <w:t>зд.</w:t>
      </w:r>
      <w:r w:rsidRPr="00E66D5D">
        <w:rPr>
          <w:rFonts w:ascii="Times New Roman" w:hAnsi="Times New Roman" w:cs="Times New Roman"/>
          <w:bCs/>
          <w:iCs/>
          <w:sz w:val="24"/>
          <w:szCs w:val="24"/>
        </w:rPr>
        <w:t xml:space="preserve">, </w:t>
      </w:r>
      <w:proofErr w:type="spellStart"/>
      <w:r w:rsidRPr="00E66D5D">
        <w:rPr>
          <w:rFonts w:ascii="Times New Roman" w:hAnsi="Times New Roman" w:cs="Times New Roman"/>
          <w:bCs/>
          <w:iCs/>
          <w:sz w:val="24"/>
          <w:szCs w:val="24"/>
        </w:rPr>
        <w:t>испр</w:t>
      </w:r>
      <w:proofErr w:type="spellEnd"/>
      <w:r w:rsidRPr="00E66D5D">
        <w:rPr>
          <w:rFonts w:ascii="Times New Roman" w:hAnsi="Times New Roman" w:cs="Times New Roman"/>
          <w:bCs/>
          <w:iCs/>
          <w:sz w:val="24"/>
          <w:szCs w:val="24"/>
        </w:rPr>
        <w:t xml:space="preserve">. и доп. </w:t>
      </w:r>
      <w:proofErr w:type="gramStart"/>
      <w:r w:rsidR="00EB3C0D" w:rsidRPr="00AB5CE5">
        <w:rPr>
          <w:rFonts w:ascii="Times New Roman" w:hAnsi="Times New Roman" w:cs="Times New Roman"/>
          <w:bCs/>
          <w:iCs/>
          <w:sz w:val="24"/>
          <w:szCs w:val="24"/>
        </w:rPr>
        <w:t>—</w:t>
      </w:r>
      <w:r w:rsidR="007B6250">
        <w:rPr>
          <w:rFonts w:ascii="Times New Roman" w:hAnsi="Times New Roman"/>
          <w:sz w:val="24"/>
          <w:szCs w:val="24"/>
        </w:rPr>
        <w:t xml:space="preserve"> </w:t>
      </w:r>
      <w:r w:rsidRPr="00E66D5D">
        <w:rPr>
          <w:rFonts w:ascii="Times New Roman" w:hAnsi="Times New Roman" w:cs="Times New Roman"/>
          <w:bCs/>
          <w:iCs/>
          <w:sz w:val="24"/>
          <w:szCs w:val="24"/>
        </w:rPr>
        <w:t xml:space="preserve"> Санкт</w:t>
      </w:r>
      <w:proofErr w:type="gramEnd"/>
      <w:r w:rsidRPr="00E66D5D">
        <w:rPr>
          <w:rFonts w:ascii="Times New Roman" w:hAnsi="Times New Roman" w:cs="Times New Roman"/>
          <w:bCs/>
          <w:iCs/>
          <w:sz w:val="24"/>
          <w:szCs w:val="24"/>
        </w:rPr>
        <w:t>-Петербург : Профессия, 202</w:t>
      </w:r>
      <w:r w:rsidR="007F21E8">
        <w:rPr>
          <w:rFonts w:ascii="Times New Roman" w:hAnsi="Times New Roman" w:cs="Times New Roman"/>
          <w:bCs/>
          <w:iCs/>
          <w:sz w:val="24"/>
          <w:szCs w:val="24"/>
        </w:rPr>
        <w:t>4</w:t>
      </w:r>
      <w:r w:rsidRPr="00E66D5D">
        <w:rPr>
          <w:rFonts w:ascii="Times New Roman" w:hAnsi="Times New Roman" w:cs="Times New Roman"/>
          <w:bCs/>
          <w:iCs/>
          <w:sz w:val="24"/>
          <w:szCs w:val="24"/>
        </w:rPr>
        <w:t xml:space="preserve">. </w:t>
      </w:r>
      <w:r w:rsidR="00EB3C0D" w:rsidRPr="00AB5CE5">
        <w:rPr>
          <w:rFonts w:ascii="Times New Roman" w:hAnsi="Times New Roman" w:cs="Times New Roman"/>
          <w:bCs/>
          <w:iCs/>
          <w:sz w:val="24"/>
          <w:szCs w:val="24"/>
        </w:rPr>
        <w:t>—</w:t>
      </w:r>
      <w:r w:rsidRPr="00E66D5D">
        <w:rPr>
          <w:rFonts w:ascii="Times New Roman" w:hAnsi="Times New Roman" w:cs="Times New Roman"/>
          <w:bCs/>
          <w:iCs/>
          <w:sz w:val="24"/>
          <w:szCs w:val="24"/>
        </w:rPr>
        <w:t xml:space="preserve"> 334</w:t>
      </w:r>
      <w:r w:rsidR="007F21E8">
        <w:rPr>
          <w:rFonts w:ascii="Times New Roman" w:hAnsi="Times New Roman" w:cs="Times New Roman"/>
          <w:bCs/>
          <w:iCs/>
          <w:sz w:val="24"/>
          <w:szCs w:val="24"/>
        </w:rPr>
        <w:t xml:space="preserve"> </w:t>
      </w:r>
      <w:r w:rsidR="007F21E8" w:rsidRPr="001613EF">
        <w:rPr>
          <w:rFonts w:ascii="Times New Roman" w:hAnsi="Times New Roman" w:cs="Times New Roman"/>
          <w:bCs/>
          <w:iCs/>
          <w:sz w:val="24"/>
          <w:szCs w:val="24"/>
        </w:rPr>
        <w:t xml:space="preserve">с. </w:t>
      </w:r>
      <w:r w:rsidR="00EB3C0D" w:rsidRPr="00AB5CE5">
        <w:rPr>
          <w:rFonts w:ascii="Times New Roman" w:hAnsi="Times New Roman" w:cs="Times New Roman"/>
          <w:bCs/>
          <w:iCs/>
          <w:sz w:val="24"/>
          <w:szCs w:val="24"/>
        </w:rPr>
        <w:t>—</w:t>
      </w:r>
      <w:r w:rsidR="00EB3C0D" w:rsidRPr="001613EF">
        <w:rPr>
          <w:rFonts w:ascii="Times New Roman" w:hAnsi="Times New Roman" w:cs="Times New Roman"/>
          <w:bCs/>
          <w:iCs/>
          <w:sz w:val="24"/>
          <w:szCs w:val="24"/>
        </w:rPr>
        <w:t xml:space="preserve"> </w:t>
      </w:r>
      <w:r w:rsidR="007F21E8" w:rsidRPr="001613EF">
        <w:rPr>
          <w:rFonts w:ascii="Times New Roman" w:hAnsi="Times New Roman" w:cs="Times New Roman"/>
          <w:bCs/>
          <w:iCs/>
          <w:sz w:val="24"/>
          <w:szCs w:val="24"/>
        </w:rPr>
        <w:t>(Серия учебников. Специалист библиотечно-информационной сферы).</w:t>
      </w:r>
    </w:p>
    <w:p w14:paraId="683A5699" w14:textId="58BCFDCA" w:rsidR="00AB5CE5" w:rsidRDefault="00AB5CE5" w:rsidP="00B33CC1">
      <w:pPr>
        <w:pStyle w:val="a4"/>
        <w:numPr>
          <w:ilvl w:val="0"/>
          <w:numId w:val="18"/>
        </w:numPr>
        <w:tabs>
          <w:tab w:val="left" w:pos="993"/>
        </w:tabs>
        <w:spacing w:line="276" w:lineRule="auto"/>
        <w:ind w:left="0" w:firstLine="709"/>
        <w:rPr>
          <w:rFonts w:ascii="Times New Roman" w:hAnsi="Times New Roman" w:cs="Times New Roman"/>
          <w:bCs/>
          <w:iCs/>
          <w:sz w:val="24"/>
          <w:szCs w:val="24"/>
        </w:rPr>
      </w:pPr>
      <w:r w:rsidRPr="00AB5CE5">
        <w:rPr>
          <w:rFonts w:ascii="Times New Roman" w:hAnsi="Times New Roman" w:cs="Times New Roman"/>
          <w:bCs/>
          <w:iCs/>
          <w:sz w:val="24"/>
          <w:szCs w:val="24"/>
        </w:rPr>
        <w:t>Лопатина, О. А. Правовое обеспечение библиотечно</w:t>
      </w:r>
      <w:r>
        <w:rPr>
          <w:rFonts w:ascii="Times New Roman" w:hAnsi="Times New Roman" w:cs="Times New Roman"/>
          <w:bCs/>
          <w:iCs/>
          <w:sz w:val="24"/>
          <w:szCs w:val="24"/>
        </w:rPr>
        <w:t>-</w:t>
      </w:r>
      <w:r w:rsidRPr="00AB5CE5">
        <w:rPr>
          <w:rFonts w:ascii="Times New Roman" w:hAnsi="Times New Roman" w:cs="Times New Roman"/>
          <w:bCs/>
          <w:iCs/>
          <w:sz w:val="24"/>
          <w:szCs w:val="24"/>
        </w:rPr>
        <w:t>информационной деятельности: учеб</w:t>
      </w:r>
      <w:r w:rsidR="00EB3C0D">
        <w:rPr>
          <w:rFonts w:ascii="Times New Roman" w:hAnsi="Times New Roman" w:cs="Times New Roman"/>
          <w:bCs/>
          <w:iCs/>
          <w:sz w:val="24"/>
          <w:szCs w:val="24"/>
        </w:rPr>
        <w:t>.</w:t>
      </w:r>
      <w:r w:rsidRPr="00AB5CE5">
        <w:rPr>
          <w:rFonts w:ascii="Times New Roman" w:hAnsi="Times New Roman" w:cs="Times New Roman"/>
          <w:bCs/>
          <w:iCs/>
          <w:sz w:val="24"/>
          <w:szCs w:val="24"/>
        </w:rPr>
        <w:t xml:space="preserve"> </w:t>
      </w:r>
      <w:proofErr w:type="gramStart"/>
      <w:r w:rsidRPr="00AB5CE5">
        <w:rPr>
          <w:rFonts w:ascii="Times New Roman" w:hAnsi="Times New Roman" w:cs="Times New Roman"/>
          <w:bCs/>
          <w:iCs/>
          <w:sz w:val="24"/>
          <w:szCs w:val="24"/>
        </w:rPr>
        <w:t xml:space="preserve">пособие </w:t>
      </w:r>
      <w:r w:rsidR="00EB3C0D">
        <w:rPr>
          <w:rFonts w:ascii="Times New Roman" w:hAnsi="Times New Roman" w:cs="Times New Roman"/>
          <w:bCs/>
          <w:iCs/>
          <w:sz w:val="24"/>
          <w:szCs w:val="24"/>
        </w:rPr>
        <w:t xml:space="preserve"> </w:t>
      </w:r>
      <w:r w:rsidRPr="00AB5CE5">
        <w:rPr>
          <w:rFonts w:ascii="Times New Roman" w:hAnsi="Times New Roman" w:cs="Times New Roman"/>
          <w:bCs/>
          <w:iCs/>
          <w:sz w:val="24"/>
          <w:szCs w:val="24"/>
        </w:rPr>
        <w:t>/</w:t>
      </w:r>
      <w:proofErr w:type="gramEnd"/>
      <w:r w:rsidRPr="00AB5CE5">
        <w:rPr>
          <w:rFonts w:ascii="Times New Roman" w:hAnsi="Times New Roman" w:cs="Times New Roman"/>
          <w:bCs/>
          <w:iCs/>
          <w:sz w:val="24"/>
          <w:szCs w:val="24"/>
        </w:rPr>
        <w:t xml:space="preserve"> О. А. Лопатина. — Хабаровск: Хабар. гос. ин-т искусств и культуры, 2018. — 173 с.</w:t>
      </w:r>
    </w:p>
    <w:p w14:paraId="32776052" w14:textId="0C52DE1B" w:rsidR="00AB5CE5" w:rsidRPr="00AB5CE5" w:rsidRDefault="00AB5CE5" w:rsidP="00B33CC1">
      <w:pPr>
        <w:pStyle w:val="a4"/>
        <w:numPr>
          <w:ilvl w:val="0"/>
          <w:numId w:val="18"/>
        </w:numPr>
        <w:tabs>
          <w:tab w:val="left" w:pos="993"/>
        </w:tabs>
        <w:spacing w:line="276" w:lineRule="auto"/>
        <w:ind w:left="0" w:firstLine="709"/>
        <w:rPr>
          <w:rFonts w:ascii="Times New Roman" w:hAnsi="Times New Roman" w:cs="Times New Roman"/>
          <w:bCs/>
          <w:iCs/>
          <w:sz w:val="24"/>
          <w:szCs w:val="24"/>
        </w:rPr>
      </w:pPr>
      <w:r w:rsidRPr="00AB5CE5">
        <w:rPr>
          <w:rFonts w:ascii="Times New Roman" w:hAnsi="Times New Roman" w:cs="Times New Roman"/>
          <w:sz w:val="24"/>
          <w:szCs w:val="24"/>
        </w:rPr>
        <w:t>Маркетинг библиотечно-информационной деятельности: учеб</w:t>
      </w:r>
      <w:r w:rsidR="00EB3C0D">
        <w:rPr>
          <w:rFonts w:ascii="Times New Roman" w:hAnsi="Times New Roman" w:cs="Times New Roman"/>
          <w:sz w:val="24"/>
          <w:szCs w:val="24"/>
        </w:rPr>
        <w:t>.</w:t>
      </w:r>
      <w:r w:rsidRPr="00AB5CE5">
        <w:rPr>
          <w:rFonts w:ascii="Times New Roman" w:hAnsi="Times New Roman" w:cs="Times New Roman"/>
          <w:sz w:val="24"/>
          <w:szCs w:val="24"/>
        </w:rPr>
        <w:t xml:space="preserve"> / В.В. Брежнева, Н.Ю. Дементьева, Н.В. </w:t>
      </w:r>
      <w:proofErr w:type="spellStart"/>
      <w:r w:rsidRPr="00AB5CE5">
        <w:rPr>
          <w:rFonts w:ascii="Times New Roman" w:hAnsi="Times New Roman" w:cs="Times New Roman"/>
          <w:sz w:val="24"/>
          <w:szCs w:val="24"/>
        </w:rPr>
        <w:t>Жадько</w:t>
      </w:r>
      <w:proofErr w:type="spellEnd"/>
      <w:r w:rsidRPr="00AB5CE5">
        <w:rPr>
          <w:rFonts w:ascii="Times New Roman" w:hAnsi="Times New Roman" w:cs="Times New Roman"/>
          <w:sz w:val="24"/>
          <w:szCs w:val="24"/>
        </w:rPr>
        <w:t xml:space="preserve"> и др.; науч. ред. В.К. Клюев. </w:t>
      </w:r>
      <w:r w:rsidR="00EB3C0D" w:rsidRPr="00AB5CE5">
        <w:rPr>
          <w:rFonts w:ascii="Times New Roman" w:hAnsi="Times New Roman" w:cs="Times New Roman"/>
          <w:bCs/>
          <w:iCs/>
          <w:sz w:val="24"/>
          <w:szCs w:val="24"/>
        </w:rPr>
        <w:t>—</w:t>
      </w:r>
      <w:r w:rsidR="00EB3C0D">
        <w:rPr>
          <w:rFonts w:ascii="Times New Roman" w:hAnsi="Times New Roman" w:cs="Times New Roman"/>
          <w:bCs/>
          <w:iCs/>
          <w:sz w:val="24"/>
          <w:szCs w:val="24"/>
        </w:rPr>
        <w:t xml:space="preserve"> </w:t>
      </w:r>
      <w:r w:rsidRPr="00AB5CE5">
        <w:rPr>
          <w:rFonts w:ascii="Times New Roman" w:hAnsi="Times New Roman" w:cs="Times New Roman"/>
          <w:sz w:val="24"/>
          <w:szCs w:val="24"/>
        </w:rPr>
        <w:t>Санкт</w:t>
      </w:r>
      <w:r>
        <w:rPr>
          <w:rFonts w:ascii="Times New Roman" w:hAnsi="Times New Roman" w:cs="Times New Roman"/>
          <w:sz w:val="24"/>
          <w:szCs w:val="24"/>
        </w:rPr>
        <w:t>-</w:t>
      </w:r>
      <w:proofErr w:type="gramStart"/>
      <w:r w:rsidRPr="00AB5CE5">
        <w:rPr>
          <w:rFonts w:ascii="Times New Roman" w:hAnsi="Times New Roman" w:cs="Times New Roman"/>
          <w:sz w:val="24"/>
          <w:szCs w:val="24"/>
        </w:rPr>
        <w:t>Петербург</w:t>
      </w:r>
      <w:r w:rsidR="00EB3C0D">
        <w:rPr>
          <w:rFonts w:ascii="Times New Roman" w:hAnsi="Times New Roman" w:cs="Times New Roman"/>
          <w:sz w:val="24"/>
          <w:szCs w:val="24"/>
        </w:rPr>
        <w:t xml:space="preserve"> </w:t>
      </w:r>
      <w:r w:rsidRPr="00AB5CE5">
        <w:rPr>
          <w:rFonts w:ascii="Times New Roman" w:hAnsi="Times New Roman" w:cs="Times New Roman"/>
          <w:sz w:val="24"/>
          <w:szCs w:val="24"/>
        </w:rPr>
        <w:t>:</w:t>
      </w:r>
      <w:proofErr w:type="gramEnd"/>
      <w:r w:rsidRPr="00AB5CE5">
        <w:rPr>
          <w:rFonts w:ascii="Times New Roman" w:hAnsi="Times New Roman" w:cs="Times New Roman"/>
          <w:sz w:val="24"/>
          <w:szCs w:val="24"/>
        </w:rPr>
        <w:t xml:space="preserve"> Профессия, 2017. </w:t>
      </w:r>
      <w:r w:rsidR="00EB3C0D" w:rsidRPr="00AB5CE5">
        <w:rPr>
          <w:rFonts w:ascii="Times New Roman" w:hAnsi="Times New Roman" w:cs="Times New Roman"/>
          <w:bCs/>
          <w:iCs/>
          <w:sz w:val="24"/>
          <w:szCs w:val="24"/>
        </w:rPr>
        <w:t>—</w:t>
      </w:r>
      <w:r w:rsidRPr="00AB5CE5">
        <w:rPr>
          <w:rFonts w:ascii="Times New Roman" w:hAnsi="Times New Roman" w:cs="Times New Roman"/>
          <w:sz w:val="24"/>
          <w:szCs w:val="24"/>
        </w:rPr>
        <w:t xml:space="preserve"> 240 с. </w:t>
      </w:r>
      <w:r w:rsidR="00EB3C0D" w:rsidRPr="00AB5CE5">
        <w:rPr>
          <w:rFonts w:ascii="Times New Roman" w:hAnsi="Times New Roman" w:cs="Times New Roman"/>
          <w:bCs/>
          <w:iCs/>
          <w:sz w:val="24"/>
          <w:szCs w:val="24"/>
        </w:rPr>
        <w:t>—</w:t>
      </w:r>
      <w:r w:rsidRPr="00AB5CE5">
        <w:rPr>
          <w:rFonts w:ascii="Times New Roman" w:hAnsi="Times New Roman" w:cs="Times New Roman"/>
          <w:sz w:val="24"/>
          <w:szCs w:val="24"/>
        </w:rPr>
        <w:t xml:space="preserve"> (Бакалавр библиотечно-информационной деятельности).</w:t>
      </w:r>
    </w:p>
    <w:p w14:paraId="22248C2C" w14:textId="2453ECEB" w:rsidR="00AB5CE5" w:rsidRDefault="00AB5CE5" w:rsidP="00B33CC1">
      <w:pPr>
        <w:pStyle w:val="a4"/>
        <w:numPr>
          <w:ilvl w:val="0"/>
          <w:numId w:val="18"/>
        </w:numPr>
        <w:tabs>
          <w:tab w:val="left" w:pos="993"/>
        </w:tabs>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 xml:space="preserve">Менеджмент библиотечно-информационной деятельности: </w:t>
      </w:r>
      <w:r w:rsidR="000672DA">
        <w:rPr>
          <w:rFonts w:ascii="Times New Roman" w:hAnsi="Times New Roman" w:cs="Times New Roman"/>
          <w:bCs/>
          <w:iCs/>
          <w:sz w:val="24"/>
          <w:szCs w:val="24"/>
        </w:rPr>
        <w:t>у</w:t>
      </w:r>
      <w:r>
        <w:rPr>
          <w:rFonts w:ascii="Times New Roman" w:hAnsi="Times New Roman" w:cs="Times New Roman"/>
          <w:bCs/>
          <w:iCs/>
          <w:sz w:val="24"/>
          <w:szCs w:val="24"/>
        </w:rPr>
        <w:t>чеб</w:t>
      </w:r>
      <w:r w:rsidR="00EB3C0D">
        <w:rPr>
          <w:rFonts w:ascii="Times New Roman" w:hAnsi="Times New Roman" w:cs="Times New Roman"/>
          <w:bCs/>
          <w:iCs/>
          <w:sz w:val="24"/>
          <w:szCs w:val="24"/>
        </w:rPr>
        <w:t>.</w:t>
      </w:r>
      <w:r w:rsidR="000672DA">
        <w:rPr>
          <w:rFonts w:ascii="Times New Roman" w:hAnsi="Times New Roman" w:cs="Times New Roman"/>
          <w:bCs/>
          <w:iCs/>
          <w:sz w:val="24"/>
          <w:szCs w:val="24"/>
        </w:rPr>
        <w:t xml:space="preserve"> </w:t>
      </w:r>
      <w:r>
        <w:rPr>
          <w:rFonts w:ascii="Times New Roman" w:hAnsi="Times New Roman" w:cs="Times New Roman"/>
          <w:bCs/>
          <w:iCs/>
          <w:sz w:val="24"/>
          <w:szCs w:val="24"/>
        </w:rPr>
        <w:t>/</w:t>
      </w:r>
      <w:r w:rsidR="000672DA">
        <w:rPr>
          <w:rFonts w:ascii="Times New Roman" w:hAnsi="Times New Roman" w:cs="Times New Roman"/>
          <w:bCs/>
          <w:iCs/>
          <w:sz w:val="24"/>
          <w:szCs w:val="24"/>
        </w:rPr>
        <w:t xml:space="preserve"> </w:t>
      </w:r>
      <w:r>
        <w:rPr>
          <w:rFonts w:ascii="Times New Roman" w:hAnsi="Times New Roman" w:cs="Times New Roman"/>
          <w:bCs/>
          <w:iCs/>
          <w:sz w:val="24"/>
          <w:szCs w:val="24"/>
        </w:rPr>
        <w:t>В.К. Клюев и др.</w:t>
      </w:r>
      <w:r w:rsidR="000672DA" w:rsidRPr="000672DA">
        <w:rPr>
          <w:rFonts w:ascii="Times New Roman" w:hAnsi="Times New Roman" w:cs="Times New Roman"/>
          <w:bCs/>
          <w:iCs/>
          <w:sz w:val="24"/>
          <w:szCs w:val="24"/>
        </w:rPr>
        <w:t xml:space="preserve"> </w:t>
      </w:r>
      <w:r w:rsidR="00EB3C0D" w:rsidRPr="00AB5CE5">
        <w:rPr>
          <w:rFonts w:ascii="Times New Roman" w:hAnsi="Times New Roman" w:cs="Times New Roman"/>
          <w:bCs/>
          <w:iCs/>
          <w:sz w:val="24"/>
          <w:szCs w:val="24"/>
        </w:rPr>
        <w:t>—</w:t>
      </w:r>
      <w:r w:rsidR="000672DA">
        <w:rPr>
          <w:rFonts w:ascii="Times New Roman" w:hAnsi="Times New Roman" w:cs="Times New Roman"/>
          <w:bCs/>
          <w:iCs/>
          <w:sz w:val="24"/>
          <w:szCs w:val="24"/>
        </w:rPr>
        <w:t xml:space="preserve"> </w:t>
      </w:r>
      <w:r>
        <w:rPr>
          <w:rFonts w:ascii="Times New Roman" w:hAnsi="Times New Roman" w:cs="Times New Roman"/>
          <w:bCs/>
          <w:iCs/>
          <w:sz w:val="24"/>
          <w:szCs w:val="24"/>
        </w:rPr>
        <w:t>Санкт-</w:t>
      </w:r>
      <w:proofErr w:type="gramStart"/>
      <w:r>
        <w:rPr>
          <w:rFonts w:ascii="Times New Roman" w:hAnsi="Times New Roman" w:cs="Times New Roman"/>
          <w:bCs/>
          <w:iCs/>
          <w:sz w:val="24"/>
          <w:szCs w:val="24"/>
        </w:rPr>
        <w:t>Петербург</w:t>
      </w:r>
      <w:r w:rsidR="000672DA">
        <w:rPr>
          <w:rFonts w:ascii="Times New Roman" w:hAnsi="Times New Roman" w:cs="Times New Roman"/>
          <w:bCs/>
          <w:iCs/>
          <w:sz w:val="24"/>
          <w:szCs w:val="24"/>
        </w:rPr>
        <w:t xml:space="preserve"> </w:t>
      </w:r>
      <w:r>
        <w:rPr>
          <w:rFonts w:ascii="Times New Roman" w:hAnsi="Times New Roman" w:cs="Times New Roman"/>
          <w:bCs/>
          <w:iCs/>
          <w:sz w:val="24"/>
          <w:szCs w:val="24"/>
        </w:rPr>
        <w:t>:</w:t>
      </w:r>
      <w:proofErr w:type="gramEnd"/>
      <w:r>
        <w:rPr>
          <w:rFonts w:ascii="Times New Roman" w:hAnsi="Times New Roman" w:cs="Times New Roman"/>
          <w:bCs/>
          <w:iCs/>
          <w:sz w:val="24"/>
          <w:szCs w:val="24"/>
        </w:rPr>
        <w:t xml:space="preserve"> Профессия, 2021.</w:t>
      </w:r>
      <w:r w:rsidR="000672DA" w:rsidRPr="000672DA">
        <w:rPr>
          <w:rFonts w:ascii="Times New Roman" w:hAnsi="Times New Roman" w:cs="Times New Roman"/>
          <w:bCs/>
          <w:iCs/>
          <w:sz w:val="24"/>
          <w:szCs w:val="24"/>
        </w:rPr>
        <w:t xml:space="preserve"> </w:t>
      </w:r>
      <w:r w:rsidR="00EB3C0D" w:rsidRPr="00AB5CE5">
        <w:rPr>
          <w:rFonts w:ascii="Times New Roman" w:hAnsi="Times New Roman" w:cs="Times New Roman"/>
          <w:bCs/>
          <w:iCs/>
          <w:sz w:val="24"/>
          <w:szCs w:val="24"/>
        </w:rPr>
        <w:t>—</w:t>
      </w:r>
      <w:r>
        <w:rPr>
          <w:rFonts w:ascii="Times New Roman" w:hAnsi="Times New Roman" w:cs="Times New Roman"/>
          <w:bCs/>
          <w:iCs/>
          <w:sz w:val="24"/>
          <w:szCs w:val="24"/>
        </w:rPr>
        <w:t xml:space="preserve"> 392 с. </w:t>
      </w:r>
      <w:r w:rsidR="00EB3C0D" w:rsidRPr="00AB5CE5">
        <w:rPr>
          <w:rFonts w:ascii="Times New Roman" w:hAnsi="Times New Roman" w:cs="Times New Roman"/>
          <w:bCs/>
          <w:iCs/>
          <w:sz w:val="24"/>
          <w:szCs w:val="24"/>
        </w:rPr>
        <w:t>—</w:t>
      </w:r>
      <w:r>
        <w:rPr>
          <w:rFonts w:ascii="Times New Roman" w:hAnsi="Times New Roman" w:cs="Times New Roman"/>
          <w:bCs/>
          <w:iCs/>
          <w:sz w:val="24"/>
          <w:szCs w:val="24"/>
        </w:rPr>
        <w:t xml:space="preserve"> (Учебник для бакалавров).</w:t>
      </w:r>
    </w:p>
    <w:p w14:paraId="71D56EDA" w14:textId="27607085" w:rsidR="00424699" w:rsidRPr="00EC6585" w:rsidRDefault="00424699" w:rsidP="00B33CC1">
      <w:pPr>
        <w:pStyle w:val="a4"/>
        <w:numPr>
          <w:ilvl w:val="0"/>
          <w:numId w:val="18"/>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E66D5D">
        <w:rPr>
          <w:rFonts w:ascii="Times New Roman" w:hAnsi="Times New Roman" w:cs="Times New Roman"/>
          <w:bCs/>
          <w:iCs/>
          <w:sz w:val="24"/>
          <w:szCs w:val="24"/>
        </w:rPr>
        <w:t xml:space="preserve">Панкова Е.В. Электронное библиографическое пособие. Правила создания: </w:t>
      </w:r>
      <w:proofErr w:type="spellStart"/>
      <w:r w:rsidRPr="00E66D5D">
        <w:rPr>
          <w:rFonts w:ascii="Times New Roman" w:hAnsi="Times New Roman" w:cs="Times New Roman"/>
          <w:bCs/>
          <w:iCs/>
          <w:sz w:val="24"/>
          <w:szCs w:val="24"/>
        </w:rPr>
        <w:t>практич</w:t>
      </w:r>
      <w:proofErr w:type="spellEnd"/>
      <w:r w:rsidRPr="00E66D5D">
        <w:rPr>
          <w:rFonts w:ascii="Times New Roman" w:hAnsi="Times New Roman" w:cs="Times New Roman"/>
          <w:bCs/>
          <w:iCs/>
          <w:sz w:val="24"/>
          <w:szCs w:val="24"/>
        </w:rPr>
        <w:t xml:space="preserve">. руководство для библ. работников / Панкова Е.В., </w:t>
      </w:r>
      <w:proofErr w:type="spellStart"/>
      <w:r w:rsidRPr="00E66D5D">
        <w:rPr>
          <w:rFonts w:ascii="Times New Roman" w:hAnsi="Times New Roman" w:cs="Times New Roman"/>
          <w:bCs/>
          <w:iCs/>
          <w:sz w:val="24"/>
          <w:szCs w:val="24"/>
        </w:rPr>
        <w:t>Беркутова</w:t>
      </w:r>
      <w:proofErr w:type="spellEnd"/>
      <w:r w:rsidRPr="00E66D5D">
        <w:rPr>
          <w:rFonts w:ascii="Times New Roman" w:hAnsi="Times New Roman" w:cs="Times New Roman"/>
          <w:bCs/>
          <w:iCs/>
          <w:sz w:val="24"/>
          <w:szCs w:val="24"/>
        </w:rPr>
        <w:t xml:space="preserve"> Л.С.</w:t>
      </w:r>
      <w:r w:rsidR="00EB3C0D" w:rsidRPr="00EB3C0D">
        <w:rPr>
          <w:rFonts w:ascii="Times New Roman" w:hAnsi="Times New Roman" w:cs="Times New Roman"/>
          <w:bCs/>
          <w:iCs/>
          <w:sz w:val="24"/>
          <w:szCs w:val="24"/>
        </w:rPr>
        <w:t xml:space="preserve"> </w:t>
      </w:r>
      <w:r w:rsidR="00EB3C0D" w:rsidRPr="00AB5CE5">
        <w:rPr>
          <w:rFonts w:ascii="Times New Roman" w:hAnsi="Times New Roman" w:cs="Times New Roman"/>
          <w:bCs/>
          <w:iCs/>
          <w:sz w:val="24"/>
          <w:szCs w:val="24"/>
        </w:rPr>
        <w:t>—</w:t>
      </w:r>
      <w:r w:rsidRPr="00E66D5D">
        <w:rPr>
          <w:rFonts w:ascii="Times New Roman" w:hAnsi="Times New Roman" w:cs="Times New Roman"/>
          <w:bCs/>
          <w:iCs/>
          <w:sz w:val="24"/>
          <w:szCs w:val="24"/>
        </w:rPr>
        <w:t>2-е</w:t>
      </w:r>
      <w:r w:rsidR="00EB3C0D" w:rsidRPr="00EB3C0D">
        <w:rPr>
          <w:rFonts w:ascii="Times New Roman" w:hAnsi="Times New Roman" w:cs="Times New Roman"/>
          <w:bCs/>
          <w:iCs/>
          <w:sz w:val="24"/>
          <w:szCs w:val="24"/>
        </w:rPr>
        <w:t xml:space="preserve"> </w:t>
      </w:r>
      <w:r w:rsidR="00EB3C0D" w:rsidRPr="00E66D5D">
        <w:rPr>
          <w:rFonts w:ascii="Times New Roman" w:hAnsi="Times New Roman" w:cs="Times New Roman"/>
          <w:bCs/>
          <w:iCs/>
          <w:sz w:val="24"/>
          <w:szCs w:val="24"/>
        </w:rPr>
        <w:t>изд.</w:t>
      </w:r>
      <w:r w:rsidRPr="00E66D5D">
        <w:rPr>
          <w:rFonts w:ascii="Times New Roman" w:hAnsi="Times New Roman" w:cs="Times New Roman"/>
          <w:bCs/>
          <w:iCs/>
          <w:sz w:val="24"/>
          <w:szCs w:val="24"/>
        </w:rPr>
        <w:t xml:space="preserve">, </w:t>
      </w:r>
      <w:proofErr w:type="spellStart"/>
      <w:r w:rsidRPr="00E66D5D">
        <w:rPr>
          <w:rFonts w:ascii="Times New Roman" w:hAnsi="Times New Roman" w:cs="Times New Roman"/>
          <w:bCs/>
          <w:iCs/>
          <w:sz w:val="24"/>
          <w:szCs w:val="24"/>
        </w:rPr>
        <w:t>перераб</w:t>
      </w:r>
      <w:proofErr w:type="spellEnd"/>
      <w:r w:rsidRPr="00E66D5D">
        <w:rPr>
          <w:rFonts w:ascii="Times New Roman" w:hAnsi="Times New Roman" w:cs="Times New Roman"/>
          <w:bCs/>
          <w:iCs/>
          <w:sz w:val="24"/>
          <w:szCs w:val="24"/>
        </w:rPr>
        <w:t xml:space="preserve">. и доп. </w:t>
      </w:r>
      <w:r w:rsidR="00EB3C0D" w:rsidRPr="00AB5CE5">
        <w:rPr>
          <w:rFonts w:ascii="Times New Roman" w:hAnsi="Times New Roman" w:cs="Times New Roman"/>
          <w:bCs/>
          <w:iCs/>
          <w:sz w:val="24"/>
          <w:szCs w:val="24"/>
        </w:rPr>
        <w:t>—</w:t>
      </w:r>
      <w:r w:rsidRPr="00E66D5D">
        <w:rPr>
          <w:rFonts w:ascii="Times New Roman" w:hAnsi="Times New Roman" w:cs="Times New Roman"/>
          <w:bCs/>
          <w:iCs/>
          <w:sz w:val="24"/>
          <w:szCs w:val="24"/>
        </w:rPr>
        <w:t xml:space="preserve"> </w:t>
      </w:r>
      <w:proofErr w:type="gramStart"/>
      <w:r w:rsidRPr="00E66D5D">
        <w:rPr>
          <w:rFonts w:ascii="Times New Roman" w:hAnsi="Times New Roman" w:cs="Times New Roman"/>
          <w:bCs/>
          <w:iCs/>
          <w:sz w:val="24"/>
          <w:szCs w:val="24"/>
        </w:rPr>
        <w:t>Москва :</w:t>
      </w:r>
      <w:proofErr w:type="gramEnd"/>
      <w:r w:rsidRPr="00E66D5D">
        <w:rPr>
          <w:rFonts w:ascii="Times New Roman" w:hAnsi="Times New Roman" w:cs="Times New Roman"/>
          <w:bCs/>
          <w:iCs/>
          <w:sz w:val="24"/>
          <w:szCs w:val="24"/>
        </w:rPr>
        <w:t xml:space="preserve"> Форум, 2023. </w:t>
      </w:r>
      <w:r w:rsidR="00EB3C0D" w:rsidRPr="00AB5CE5">
        <w:rPr>
          <w:rFonts w:ascii="Times New Roman" w:hAnsi="Times New Roman" w:cs="Times New Roman"/>
          <w:bCs/>
          <w:iCs/>
          <w:sz w:val="24"/>
          <w:szCs w:val="24"/>
        </w:rPr>
        <w:t>—</w:t>
      </w:r>
      <w:r w:rsidRPr="00E66D5D">
        <w:rPr>
          <w:rFonts w:ascii="Times New Roman" w:hAnsi="Times New Roman" w:cs="Times New Roman"/>
          <w:bCs/>
          <w:iCs/>
          <w:sz w:val="24"/>
          <w:szCs w:val="24"/>
        </w:rPr>
        <w:t xml:space="preserve"> 128 с.</w:t>
      </w:r>
      <w:r w:rsidR="007B6250" w:rsidRPr="007B6250">
        <w:rPr>
          <w:rFonts w:ascii="Times New Roman" w:hAnsi="Times New Roman"/>
          <w:sz w:val="24"/>
          <w:szCs w:val="24"/>
        </w:rPr>
        <w:t xml:space="preserve"> </w:t>
      </w:r>
      <w:r w:rsidR="007B6250" w:rsidRPr="0056521F">
        <w:rPr>
          <w:rFonts w:ascii="Times New Roman" w:hAnsi="Times New Roman"/>
          <w:sz w:val="24"/>
          <w:szCs w:val="24"/>
        </w:rPr>
        <w:t>–</w:t>
      </w:r>
      <w:r w:rsidRPr="00E66D5D">
        <w:rPr>
          <w:rFonts w:ascii="Times New Roman" w:hAnsi="Times New Roman" w:cs="Times New Roman"/>
          <w:bCs/>
          <w:iCs/>
          <w:sz w:val="24"/>
          <w:szCs w:val="24"/>
        </w:rPr>
        <w:t xml:space="preserve"> Рекомендовано УМО </w:t>
      </w:r>
      <w:proofErr w:type="spellStart"/>
      <w:r w:rsidRPr="00E66D5D">
        <w:rPr>
          <w:rFonts w:ascii="Times New Roman" w:hAnsi="Times New Roman" w:cs="Times New Roman"/>
          <w:bCs/>
          <w:iCs/>
          <w:sz w:val="24"/>
          <w:szCs w:val="24"/>
        </w:rPr>
        <w:t>ССУЗов</w:t>
      </w:r>
      <w:proofErr w:type="spellEnd"/>
      <w:r w:rsidRPr="00E66D5D">
        <w:rPr>
          <w:rFonts w:ascii="Times New Roman" w:hAnsi="Times New Roman" w:cs="Times New Roman"/>
          <w:bCs/>
          <w:iCs/>
          <w:sz w:val="24"/>
          <w:szCs w:val="24"/>
        </w:rPr>
        <w:t xml:space="preserve"> Санкт-Петербурга (2009 г.).</w:t>
      </w:r>
    </w:p>
    <w:p w14:paraId="08D8CCA3" w14:textId="77777777" w:rsidR="002370E9" w:rsidRDefault="002370E9" w:rsidP="00A02B7B">
      <w:pPr>
        <w:suppressAutoHyphens/>
        <w:spacing w:line="276" w:lineRule="auto"/>
        <w:ind w:firstLine="709"/>
        <w:contextualSpacing/>
        <w:rPr>
          <w:rFonts w:ascii="Times New Roman" w:hAnsi="Times New Roman" w:cs="Times New Roman"/>
          <w:b/>
          <w:bCs/>
          <w:sz w:val="24"/>
          <w:szCs w:val="24"/>
        </w:rPr>
      </w:pPr>
    </w:p>
    <w:p w14:paraId="4B36CC8F" w14:textId="32C9F56B" w:rsidR="00A02B7B" w:rsidRPr="001729BE" w:rsidRDefault="00A02B7B" w:rsidP="00A02B7B">
      <w:pPr>
        <w:suppressAutoHyphens/>
        <w:spacing w:line="276" w:lineRule="auto"/>
        <w:ind w:firstLine="709"/>
        <w:contextualSpacing/>
        <w:rPr>
          <w:rFonts w:ascii="Times New Roman" w:hAnsi="Times New Roman" w:cs="Times New Roman"/>
          <w:bCs/>
          <w:i/>
          <w:sz w:val="24"/>
          <w:szCs w:val="24"/>
        </w:rPr>
      </w:pPr>
      <w:r w:rsidRPr="001729BE">
        <w:rPr>
          <w:rFonts w:ascii="Times New Roman" w:hAnsi="Times New Roman" w:cs="Times New Roman"/>
          <w:b/>
          <w:bCs/>
          <w:sz w:val="24"/>
          <w:szCs w:val="24"/>
        </w:rPr>
        <w:t xml:space="preserve">3.2.2. Дополнительные источники </w:t>
      </w:r>
    </w:p>
    <w:p w14:paraId="0A0352D8" w14:textId="2E67B218" w:rsidR="00151AFC" w:rsidRDefault="00151AFC" w:rsidP="00B33CC1">
      <w:pPr>
        <w:pStyle w:val="a4"/>
        <w:numPr>
          <w:ilvl w:val="0"/>
          <w:numId w:val="23"/>
        </w:numPr>
        <w:tabs>
          <w:tab w:val="left" w:pos="993"/>
        </w:tabs>
        <w:spacing w:line="276" w:lineRule="auto"/>
        <w:ind w:left="0" w:firstLine="567"/>
        <w:jc w:val="both"/>
        <w:rPr>
          <w:rFonts w:ascii="Times New Roman" w:hAnsi="Times New Roman" w:cs="Times New Roman"/>
          <w:bCs/>
          <w:iCs/>
          <w:sz w:val="24"/>
          <w:szCs w:val="24"/>
        </w:rPr>
      </w:pPr>
      <w:bookmarkStart w:id="59" w:name="_Toc152334674"/>
      <w:r w:rsidRPr="005E2F08">
        <w:rPr>
          <w:rFonts w:ascii="Times New Roman" w:hAnsi="Times New Roman" w:cs="Times New Roman"/>
          <w:bCs/>
          <w:iCs/>
          <w:sz w:val="24"/>
          <w:szCs w:val="24"/>
        </w:rPr>
        <w:t xml:space="preserve">Абросимова, Н. В. Библиографическая деятельность </w:t>
      </w:r>
      <w:proofErr w:type="gramStart"/>
      <w:r w:rsidRPr="005E2F08">
        <w:rPr>
          <w:rFonts w:ascii="Times New Roman" w:hAnsi="Times New Roman" w:cs="Times New Roman"/>
          <w:bCs/>
          <w:iCs/>
          <w:sz w:val="24"/>
          <w:szCs w:val="24"/>
        </w:rPr>
        <w:t>библиотеки :</w:t>
      </w:r>
      <w:proofErr w:type="gramEnd"/>
      <w:r w:rsidRPr="005E2F08">
        <w:rPr>
          <w:rFonts w:ascii="Times New Roman" w:hAnsi="Times New Roman" w:cs="Times New Roman"/>
          <w:bCs/>
          <w:iCs/>
          <w:sz w:val="24"/>
          <w:szCs w:val="24"/>
        </w:rPr>
        <w:t xml:space="preserve"> учеб.-</w:t>
      </w:r>
      <w:proofErr w:type="spellStart"/>
      <w:r w:rsidRPr="005E2F08">
        <w:rPr>
          <w:rFonts w:ascii="Times New Roman" w:hAnsi="Times New Roman" w:cs="Times New Roman"/>
          <w:bCs/>
          <w:iCs/>
          <w:sz w:val="24"/>
          <w:szCs w:val="24"/>
        </w:rPr>
        <w:t>практ</w:t>
      </w:r>
      <w:proofErr w:type="spellEnd"/>
      <w:r w:rsidRPr="005E2F08">
        <w:rPr>
          <w:rFonts w:ascii="Times New Roman" w:hAnsi="Times New Roman" w:cs="Times New Roman"/>
          <w:bCs/>
          <w:iCs/>
          <w:sz w:val="24"/>
          <w:szCs w:val="24"/>
        </w:rPr>
        <w:t xml:space="preserve">. пособие / Н. В. Абросимова. </w:t>
      </w:r>
      <w:r w:rsidR="00F36E0C" w:rsidRPr="00AB5CE5">
        <w:rPr>
          <w:rFonts w:ascii="Times New Roman" w:hAnsi="Times New Roman" w:cs="Times New Roman"/>
          <w:bCs/>
          <w:iCs/>
          <w:sz w:val="24"/>
          <w:szCs w:val="24"/>
        </w:rPr>
        <w:t>—</w:t>
      </w:r>
      <w:r w:rsidRPr="005E2F08">
        <w:rPr>
          <w:rFonts w:ascii="Times New Roman" w:hAnsi="Times New Roman" w:cs="Times New Roman"/>
          <w:bCs/>
          <w:iCs/>
          <w:sz w:val="24"/>
          <w:szCs w:val="24"/>
        </w:rPr>
        <w:t xml:space="preserve"> Санкт-</w:t>
      </w:r>
      <w:proofErr w:type="gramStart"/>
      <w:r w:rsidRPr="005E2F08">
        <w:rPr>
          <w:rFonts w:ascii="Times New Roman" w:hAnsi="Times New Roman" w:cs="Times New Roman"/>
          <w:bCs/>
          <w:iCs/>
          <w:sz w:val="24"/>
          <w:szCs w:val="24"/>
        </w:rPr>
        <w:t>Петербург :</w:t>
      </w:r>
      <w:proofErr w:type="gramEnd"/>
      <w:r w:rsidRPr="005E2F08">
        <w:rPr>
          <w:rFonts w:ascii="Times New Roman" w:hAnsi="Times New Roman" w:cs="Times New Roman"/>
          <w:bCs/>
          <w:iCs/>
          <w:sz w:val="24"/>
          <w:szCs w:val="24"/>
        </w:rPr>
        <w:t xml:space="preserve"> Профессия, 2013. </w:t>
      </w:r>
      <w:r w:rsidR="00F36E0C" w:rsidRPr="00AB5CE5">
        <w:rPr>
          <w:rFonts w:ascii="Times New Roman" w:hAnsi="Times New Roman" w:cs="Times New Roman"/>
          <w:bCs/>
          <w:iCs/>
          <w:sz w:val="24"/>
          <w:szCs w:val="24"/>
        </w:rPr>
        <w:t>—</w:t>
      </w:r>
      <w:r w:rsidRPr="005E2F08">
        <w:rPr>
          <w:rFonts w:ascii="Times New Roman" w:hAnsi="Times New Roman" w:cs="Times New Roman"/>
          <w:bCs/>
          <w:iCs/>
          <w:sz w:val="24"/>
          <w:szCs w:val="24"/>
        </w:rPr>
        <w:t xml:space="preserve"> 160 с. </w:t>
      </w:r>
      <w:r w:rsidR="00F36E0C" w:rsidRPr="00AB5CE5">
        <w:rPr>
          <w:rFonts w:ascii="Times New Roman" w:hAnsi="Times New Roman" w:cs="Times New Roman"/>
          <w:bCs/>
          <w:iCs/>
          <w:sz w:val="24"/>
          <w:szCs w:val="24"/>
        </w:rPr>
        <w:t>—</w:t>
      </w:r>
      <w:r w:rsidRPr="005E2F08">
        <w:rPr>
          <w:rFonts w:ascii="Times New Roman" w:hAnsi="Times New Roman" w:cs="Times New Roman"/>
          <w:bCs/>
          <w:iCs/>
          <w:sz w:val="24"/>
          <w:szCs w:val="24"/>
        </w:rPr>
        <w:t xml:space="preserve"> (Азбука библиотечной профессии).</w:t>
      </w:r>
    </w:p>
    <w:p w14:paraId="0DC54ACE" w14:textId="70906312" w:rsidR="00151AFC" w:rsidRPr="0056521F" w:rsidRDefault="00151AFC" w:rsidP="00B33CC1">
      <w:pPr>
        <w:numPr>
          <w:ilvl w:val="0"/>
          <w:numId w:val="23"/>
        </w:numPr>
        <w:tabs>
          <w:tab w:val="left" w:pos="993"/>
        </w:tabs>
        <w:ind w:left="0" w:firstLine="567"/>
        <w:contextualSpacing/>
        <w:jc w:val="both"/>
        <w:rPr>
          <w:rFonts w:ascii="Times New Roman" w:hAnsi="Times New Roman" w:cs="Times New Roman"/>
          <w:bCs/>
          <w:iCs/>
          <w:sz w:val="24"/>
          <w:szCs w:val="24"/>
        </w:rPr>
      </w:pPr>
      <w:r w:rsidRPr="0056521F">
        <w:rPr>
          <w:rFonts w:ascii="Times New Roman" w:hAnsi="Times New Roman" w:cs="Times New Roman"/>
          <w:bCs/>
          <w:iCs/>
          <w:sz w:val="24"/>
          <w:szCs w:val="24"/>
        </w:rPr>
        <w:t xml:space="preserve">Брежнева В.В. Информационное </w:t>
      </w:r>
      <w:proofErr w:type="gramStart"/>
      <w:r w:rsidRPr="0056521F">
        <w:rPr>
          <w:rFonts w:ascii="Times New Roman" w:hAnsi="Times New Roman" w:cs="Times New Roman"/>
          <w:bCs/>
          <w:iCs/>
          <w:sz w:val="24"/>
          <w:szCs w:val="24"/>
        </w:rPr>
        <w:t>обслуживание :</w:t>
      </w:r>
      <w:proofErr w:type="gramEnd"/>
      <w:r w:rsidRPr="0056521F">
        <w:rPr>
          <w:rFonts w:ascii="Times New Roman" w:hAnsi="Times New Roman" w:cs="Times New Roman"/>
          <w:bCs/>
          <w:iCs/>
          <w:sz w:val="24"/>
          <w:szCs w:val="24"/>
        </w:rPr>
        <w:t xml:space="preserve"> учеб. пособие / В.В. Брежнева, Р.С. </w:t>
      </w:r>
      <w:proofErr w:type="spellStart"/>
      <w:r w:rsidRPr="0056521F">
        <w:rPr>
          <w:rFonts w:ascii="Times New Roman" w:hAnsi="Times New Roman" w:cs="Times New Roman"/>
          <w:bCs/>
          <w:iCs/>
          <w:sz w:val="24"/>
          <w:szCs w:val="24"/>
        </w:rPr>
        <w:t>Гиляревский</w:t>
      </w:r>
      <w:proofErr w:type="spellEnd"/>
      <w:r w:rsidRPr="0056521F">
        <w:rPr>
          <w:rFonts w:ascii="Times New Roman" w:hAnsi="Times New Roman" w:cs="Times New Roman"/>
          <w:bCs/>
          <w:iCs/>
          <w:sz w:val="24"/>
          <w:szCs w:val="24"/>
        </w:rPr>
        <w:t xml:space="preserve">. </w:t>
      </w:r>
      <w:r w:rsidR="00F36E0C" w:rsidRPr="00AB5CE5">
        <w:rPr>
          <w:rFonts w:ascii="Times New Roman" w:hAnsi="Times New Roman" w:cs="Times New Roman"/>
          <w:bCs/>
          <w:iCs/>
          <w:sz w:val="24"/>
          <w:szCs w:val="24"/>
        </w:rPr>
        <w:t>—</w:t>
      </w:r>
      <w:r w:rsidRPr="0056521F">
        <w:rPr>
          <w:rFonts w:ascii="Times New Roman" w:hAnsi="Times New Roman" w:cs="Times New Roman"/>
          <w:bCs/>
          <w:iCs/>
          <w:sz w:val="24"/>
          <w:szCs w:val="24"/>
        </w:rPr>
        <w:t xml:space="preserve"> Санкт-</w:t>
      </w:r>
      <w:proofErr w:type="gramStart"/>
      <w:r w:rsidRPr="0056521F">
        <w:rPr>
          <w:rFonts w:ascii="Times New Roman" w:hAnsi="Times New Roman" w:cs="Times New Roman"/>
          <w:bCs/>
          <w:iCs/>
          <w:sz w:val="24"/>
          <w:szCs w:val="24"/>
        </w:rPr>
        <w:t>Петербург :</w:t>
      </w:r>
      <w:proofErr w:type="gramEnd"/>
      <w:r w:rsidRPr="0056521F">
        <w:rPr>
          <w:rFonts w:ascii="Times New Roman" w:hAnsi="Times New Roman" w:cs="Times New Roman"/>
          <w:bCs/>
          <w:iCs/>
          <w:sz w:val="24"/>
          <w:szCs w:val="24"/>
        </w:rPr>
        <w:t xml:space="preserve"> Профессия, 2012. </w:t>
      </w:r>
      <w:r w:rsidR="00F36E0C" w:rsidRPr="00AB5CE5">
        <w:rPr>
          <w:rFonts w:ascii="Times New Roman" w:hAnsi="Times New Roman" w:cs="Times New Roman"/>
          <w:bCs/>
          <w:iCs/>
          <w:sz w:val="24"/>
          <w:szCs w:val="24"/>
        </w:rPr>
        <w:t>—</w:t>
      </w:r>
      <w:r w:rsidRPr="0056521F">
        <w:rPr>
          <w:rFonts w:ascii="Times New Roman" w:hAnsi="Times New Roman" w:cs="Times New Roman"/>
          <w:bCs/>
          <w:iCs/>
          <w:sz w:val="24"/>
          <w:szCs w:val="24"/>
        </w:rPr>
        <w:t xml:space="preserve"> 365, [2] </w:t>
      </w:r>
      <w:r w:rsidRPr="0056521F">
        <w:rPr>
          <w:rFonts w:ascii="Times New Roman" w:hAnsi="Times New Roman" w:cs="Times New Roman"/>
          <w:bCs/>
          <w:iCs/>
          <w:sz w:val="24"/>
          <w:szCs w:val="24"/>
          <w:lang w:val="en-US"/>
        </w:rPr>
        <w:t>c</w:t>
      </w:r>
      <w:r w:rsidRPr="0056521F">
        <w:rPr>
          <w:rFonts w:ascii="Times New Roman" w:hAnsi="Times New Roman" w:cs="Times New Roman"/>
          <w:bCs/>
          <w:iCs/>
          <w:sz w:val="24"/>
          <w:szCs w:val="24"/>
        </w:rPr>
        <w:t>.</w:t>
      </w:r>
    </w:p>
    <w:p w14:paraId="209D61AA" w14:textId="77202B54" w:rsidR="00151AFC" w:rsidRPr="0056521F" w:rsidRDefault="00151AFC" w:rsidP="00B33CC1">
      <w:pPr>
        <w:numPr>
          <w:ilvl w:val="0"/>
          <w:numId w:val="23"/>
        </w:numPr>
        <w:tabs>
          <w:tab w:val="left" w:pos="993"/>
        </w:tabs>
        <w:spacing w:line="276" w:lineRule="auto"/>
        <w:ind w:left="0" w:firstLine="567"/>
        <w:contextualSpacing/>
        <w:jc w:val="both"/>
        <w:rPr>
          <w:rFonts w:ascii="Times New Roman" w:hAnsi="Times New Roman" w:cs="Times New Roman"/>
          <w:bCs/>
          <w:iCs/>
          <w:sz w:val="24"/>
          <w:szCs w:val="24"/>
        </w:rPr>
      </w:pPr>
      <w:r w:rsidRPr="0056521F">
        <w:rPr>
          <w:rFonts w:ascii="Times New Roman" w:hAnsi="Times New Roman" w:cs="Times New Roman"/>
          <w:bCs/>
          <w:iCs/>
          <w:sz w:val="24"/>
          <w:szCs w:val="24"/>
        </w:rPr>
        <w:t xml:space="preserve">Захарчук, Т. В. Информационные ресурсы для </w:t>
      </w:r>
      <w:proofErr w:type="gramStart"/>
      <w:r w:rsidRPr="0056521F">
        <w:rPr>
          <w:rFonts w:ascii="Times New Roman" w:hAnsi="Times New Roman" w:cs="Times New Roman"/>
          <w:bCs/>
          <w:iCs/>
          <w:sz w:val="24"/>
          <w:szCs w:val="24"/>
        </w:rPr>
        <w:t>библиотек :</w:t>
      </w:r>
      <w:proofErr w:type="gramEnd"/>
      <w:r w:rsidRPr="0056521F">
        <w:rPr>
          <w:rFonts w:ascii="Times New Roman" w:hAnsi="Times New Roman" w:cs="Times New Roman"/>
          <w:bCs/>
          <w:iCs/>
          <w:sz w:val="24"/>
          <w:szCs w:val="24"/>
        </w:rPr>
        <w:t xml:space="preserve"> учеб.-</w:t>
      </w:r>
      <w:proofErr w:type="spellStart"/>
      <w:r w:rsidRPr="0056521F">
        <w:rPr>
          <w:rFonts w:ascii="Times New Roman" w:hAnsi="Times New Roman" w:cs="Times New Roman"/>
          <w:bCs/>
          <w:iCs/>
          <w:sz w:val="24"/>
          <w:szCs w:val="24"/>
        </w:rPr>
        <w:t>практ</w:t>
      </w:r>
      <w:proofErr w:type="spellEnd"/>
      <w:r w:rsidRPr="0056521F">
        <w:rPr>
          <w:rFonts w:ascii="Times New Roman" w:hAnsi="Times New Roman" w:cs="Times New Roman"/>
          <w:bCs/>
          <w:iCs/>
          <w:sz w:val="24"/>
          <w:szCs w:val="24"/>
        </w:rPr>
        <w:t xml:space="preserve">. пособие / Т. В. Захарчук. </w:t>
      </w:r>
      <w:r w:rsidR="00F36E0C" w:rsidRPr="00AB5CE5">
        <w:rPr>
          <w:rFonts w:ascii="Times New Roman" w:hAnsi="Times New Roman" w:cs="Times New Roman"/>
          <w:bCs/>
          <w:iCs/>
          <w:sz w:val="24"/>
          <w:szCs w:val="24"/>
        </w:rPr>
        <w:t>—</w:t>
      </w:r>
      <w:r w:rsidRPr="0056521F">
        <w:rPr>
          <w:rFonts w:ascii="Times New Roman" w:hAnsi="Times New Roman" w:cs="Times New Roman"/>
          <w:bCs/>
          <w:iCs/>
          <w:sz w:val="24"/>
          <w:szCs w:val="24"/>
        </w:rPr>
        <w:t xml:space="preserve"> Санкт-</w:t>
      </w:r>
      <w:proofErr w:type="gramStart"/>
      <w:r w:rsidRPr="0056521F">
        <w:rPr>
          <w:rFonts w:ascii="Times New Roman" w:hAnsi="Times New Roman" w:cs="Times New Roman"/>
          <w:bCs/>
          <w:iCs/>
          <w:sz w:val="24"/>
          <w:szCs w:val="24"/>
        </w:rPr>
        <w:t>Петербург :</w:t>
      </w:r>
      <w:proofErr w:type="gramEnd"/>
      <w:r w:rsidRPr="0056521F">
        <w:rPr>
          <w:rFonts w:ascii="Times New Roman" w:hAnsi="Times New Roman" w:cs="Times New Roman"/>
          <w:bCs/>
          <w:iCs/>
          <w:sz w:val="24"/>
          <w:szCs w:val="24"/>
        </w:rPr>
        <w:t xml:space="preserve"> Профессия, 2011</w:t>
      </w:r>
      <w:r w:rsidR="00F36E0C">
        <w:rPr>
          <w:rFonts w:ascii="Times New Roman" w:hAnsi="Times New Roman" w:cs="Times New Roman"/>
          <w:bCs/>
          <w:iCs/>
          <w:sz w:val="24"/>
          <w:szCs w:val="24"/>
        </w:rPr>
        <w:t xml:space="preserve">. </w:t>
      </w:r>
      <w:r w:rsidR="00F36E0C" w:rsidRPr="00AB5CE5">
        <w:rPr>
          <w:rFonts w:ascii="Times New Roman" w:hAnsi="Times New Roman" w:cs="Times New Roman"/>
          <w:bCs/>
          <w:iCs/>
          <w:sz w:val="24"/>
          <w:szCs w:val="24"/>
        </w:rPr>
        <w:t>—</w:t>
      </w:r>
      <w:r w:rsidR="00F36E0C">
        <w:rPr>
          <w:rFonts w:ascii="Times New Roman" w:hAnsi="Times New Roman" w:cs="Times New Roman"/>
          <w:bCs/>
          <w:iCs/>
          <w:sz w:val="24"/>
          <w:szCs w:val="24"/>
        </w:rPr>
        <w:t xml:space="preserve"> </w:t>
      </w:r>
      <w:r w:rsidRPr="0056521F">
        <w:rPr>
          <w:rFonts w:ascii="Times New Roman" w:hAnsi="Times New Roman" w:cs="Times New Roman"/>
          <w:bCs/>
          <w:iCs/>
          <w:sz w:val="24"/>
          <w:szCs w:val="24"/>
        </w:rPr>
        <w:t>128 с.</w:t>
      </w:r>
    </w:p>
    <w:p w14:paraId="50B88941" w14:textId="0D12F637" w:rsidR="00151AFC" w:rsidRPr="0056521F" w:rsidRDefault="00151AFC" w:rsidP="00B33CC1">
      <w:pPr>
        <w:numPr>
          <w:ilvl w:val="0"/>
          <w:numId w:val="23"/>
        </w:numPr>
        <w:tabs>
          <w:tab w:val="left" w:pos="993"/>
        </w:tabs>
        <w:spacing w:line="276" w:lineRule="auto"/>
        <w:ind w:left="0" w:firstLine="567"/>
        <w:contextualSpacing/>
        <w:jc w:val="both"/>
        <w:rPr>
          <w:rFonts w:ascii="Times New Roman" w:hAnsi="Times New Roman"/>
          <w:sz w:val="24"/>
          <w:szCs w:val="24"/>
        </w:rPr>
      </w:pPr>
      <w:proofErr w:type="spellStart"/>
      <w:r w:rsidRPr="0056521F">
        <w:rPr>
          <w:rFonts w:ascii="Times New Roman" w:hAnsi="Times New Roman"/>
          <w:sz w:val="24"/>
          <w:szCs w:val="24"/>
        </w:rPr>
        <w:t>Збаровская</w:t>
      </w:r>
      <w:proofErr w:type="spellEnd"/>
      <w:r w:rsidRPr="0056521F">
        <w:rPr>
          <w:rFonts w:ascii="Times New Roman" w:hAnsi="Times New Roman"/>
          <w:sz w:val="24"/>
          <w:szCs w:val="24"/>
        </w:rPr>
        <w:t>, Н.В. Выставочная деятельность публичных библиотек /</w:t>
      </w:r>
      <w:r w:rsidR="00F36E0C">
        <w:rPr>
          <w:rFonts w:ascii="Times New Roman" w:hAnsi="Times New Roman"/>
          <w:sz w:val="24"/>
          <w:szCs w:val="24"/>
        </w:rPr>
        <w:t> </w:t>
      </w:r>
      <w:r w:rsidRPr="0056521F">
        <w:rPr>
          <w:rFonts w:ascii="Times New Roman" w:hAnsi="Times New Roman"/>
          <w:sz w:val="24"/>
          <w:szCs w:val="24"/>
        </w:rPr>
        <w:t>Н.В.</w:t>
      </w:r>
      <w:r w:rsidR="00F36E0C">
        <w:rPr>
          <w:rFonts w:ascii="Times New Roman" w:hAnsi="Times New Roman"/>
          <w:sz w:val="24"/>
          <w:szCs w:val="24"/>
        </w:rPr>
        <w:t> </w:t>
      </w:r>
      <w:r w:rsidRPr="0056521F">
        <w:rPr>
          <w:rFonts w:ascii="Times New Roman" w:hAnsi="Times New Roman"/>
          <w:sz w:val="24"/>
          <w:szCs w:val="24"/>
        </w:rPr>
        <w:t xml:space="preserve"> </w:t>
      </w:r>
      <w:proofErr w:type="spellStart"/>
      <w:r w:rsidRPr="0056521F">
        <w:rPr>
          <w:rFonts w:ascii="Times New Roman" w:hAnsi="Times New Roman"/>
          <w:sz w:val="24"/>
          <w:szCs w:val="24"/>
        </w:rPr>
        <w:t>Збаровская</w:t>
      </w:r>
      <w:proofErr w:type="spellEnd"/>
      <w:r w:rsidRPr="0056521F">
        <w:rPr>
          <w:rFonts w:ascii="Times New Roman" w:hAnsi="Times New Roman"/>
          <w:sz w:val="24"/>
          <w:szCs w:val="24"/>
        </w:rPr>
        <w:t xml:space="preserve">. </w:t>
      </w:r>
      <w:r w:rsidR="00F36E0C" w:rsidRPr="00AB5CE5">
        <w:rPr>
          <w:rFonts w:ascii="Times New Roman" w:hAnsi="Times New Roman" w:cs="Times New Roman"/>
          <w:bCs/>
          <w:iCs/>
          <w:sz w:val="24"/>
          <w:szCs w:val="24"/>
        </w:rPr>
        <w:t>—</w:t>
      </w:r>
      <w:r w:rsidRPr="0056521F">
        <w:rPr>
          <w:rFonts w:ascii="Times New Roman" w:hAnsi="Times New Roman"/>
          <w:sz w:val="24"/>
          <w:szCs w:val="24"/>
        </w:rPr>
        <w:t xml:space="preserve"> Санкт-</w:t>
      </w:r>
      <w:proofErr w:type="gramStart"/>
      <w:r w:rsidRPr="0056521F">
        <w:rPr>
          <w:rFonts w:ascii="Times New Roman" w:hAnsi="Times New Roman"/>
          <w:sz w:val="24"/>
          <w:szCs w:val="24"/>
        </w:rPr>
        <w:t>Петербург :</w:t>
      </w:r>
      <w:proofErr w:type="gramEnd"/>
      <w:r w:rsidRPr="0056521F">
        <w:rPr>
          <w:rFonts w:ascii="Times New Roman" w:hAnsi="Times New Roman"/>
          <w:sz w:val="24"/>
          <w:szCs w:val="24"/>
        </w:rPr>
        <w:t xml:space="preserve"> Профессия, 2004. </w:t>
      </w:r>
      <w:r w:rsidR="00F36E0C" w:rsidRPr="00AB5CE5">
        <w:rPr>
          <w:rFonts w:ascii="Times New Roman" w:hAnsi="Times New Roman" w:cs="Times New Roman"/>
          <w:bCs/>
          <w:iCs/>
          <w:sz w:val="24"/>
          <w:szCs w:val="24"/>
        </w:rPr>
        <w:t>—</w:t>
      </w:r>
      <w:r w:rsidRPr="0056521F">
        <w:rPr>
          <w:rFonts w:ascii="Times New Roman" w:hAnsi="Times New Roman"/>
          <w:sz w:val="24"/>
          <w:szCs w:val="24"/>
        </w:rPr>
        <w:t xml:space="preserve">224с. </w:t>
      </w:r>
      <w:r w:rsidR="00F36E0C" w:rsidRPr="00AB5CE5">
        <w:rPr>
          <w:rFonts w:ascii="Times New Roman" w:hAnsi="Times New Roman" w:cs="Times New Roman"/>
          <w:bCs/>
          <w:iCs/>
          <w:sz w:val="24"/>
          <w:szCs w:val="24"/>
        </w:rPr>
        <w:t>—</w:t>
      </w:r>
      <w:r w:rsidRPr="0056521F">
        <w:rPr>
          <w:rFonts w:ascii="Times New Roman" w:hAnsi="Times New Roman"/>
          <w:sz w:val="24"/>
          <w:szCs w:val="24"/>
        </w:rPr>
        <w:t xml:space="preserve"> (Библиотека).</w:t>
      </w:r>
    </w:p>
    <w:p w14:paraId="21B180B8" w14:textId="5F55B865" w:rsidR="00151AFC" w:rsidRPr="00374FCD" w:rsidRDefault="00151AFC" w:rsidP="00B33CC1">
      <w:pPr>
        <w:numPr>
          <w:ilvl w:val="0"/>
          <w:numId w:val="23"/>
        </w:numPr>
        <w:tabs>
          <w:tab w:val="left" w:pos="993"/>
        </w:tabs>
        <w:spacing w:line="276" w:lineRule="auto"/>
        <w:ind w:left="0" w:firstLine="709"/>
        <w:contextualSpacing/>
        <w:jc w:val="both"/>
        <w:rPr>
          <w:rFonts w:ascii="Times New Roman" w:hAnsi="Times New Roman" w:cs="Times New Roman"/>
          <w:bCs/>
          <w:iCs/>
          <w:sz w:val="24"/>
          <w:szCs w:val="24"/>
        </w:rPr>
      </w:pPr>
      <w:proofErr w:type="gramStart"/>
      <w:r w:rsidRPr="00680618">
        <w:rPr>
          <w:rFonts w:ascii="Times New Roman" w:hAnsi="Times New Roman" w:cs="Times New Roman"/>
          <w:bCs/>
          <w:iCs/>
          <w:sz w:val="24"/>
          <w:szCs w:val="24"/>
        </w:rPr>
        <w:t>Карташов</w:t>
      </w:r>
      <w:r w:rsidR="00F36E0C">
        <w:rPr>
          <w:rFonts w:ascii="Times New Roman" w:hAnsi="Times New Roman" w:cs="Times New Roman"/>
          <w:bCs/>
          <w:iCs/>
          <w:sz w:val="24"/>
          <w:szCs w:val="24"/>
        </w:rPr>
        <w:t xml:space="preserve">, </w:t>
      </w:r>
      <w:r w:rsidRPr="00680618">
        <w:rPr>
          <w:rFonts w:ascii="Times New Roman" w:hAnsi="Times New Roman" w:cs="Times New Roman"/>
          <w:bCs/>
          <w:iCs/>
          <w:sz w:val="24"/>
          <w:szCs w:val="24"/>
        </w:rPr>
        <w:t xml:space="preserve"> Н.С.</w:t>
      </w:r>
      <w:proofErr w:type="gramEnd"/>
      <w:r w:rsidRPr="00374FCD">
        <w:rPr>
          <w:rFonts w:ascii="Times New Roman" w:hAnsi="Times New Roman" w:cs="Times New Roman"/>
          <w:bCs/>
          <w:iCs/>
          <w:sz w:val="24"/>
          <w:szCs w:val="24"/>
        </w:rPr>
        <w:t xml:space="preserve"> Общее библиотековедение: учеб</w:t>
      </w:r>
      <w:r w:rsidR="00F36E0C">
        <w:rPr>
          <w:rFonts w:ascii="Times New Roman" w:hAnsi="Times New Roman" w:cs="Times New Roman"/>
          <w:bCs/>
          <w:iCs/>
          <w:sz w:val="24"/>
          <w:szCs w:val="24"/>
        </w:rPr>
        <w:t>.</w:t>
      </w:r>
      <w:r w:rsidRPr="00374FCD">
        <w:rPr>
          <w:rFonts w:ascii="Times New Roman" w:hAnsi="Times New Roman" w:cs="Times New Roman"/>
          <w:bCs/>
          <w:iCs/>
          <w:sz w:val="24"/>
          <w:szCs w:val="24"/>
        </w:rPr>
        <w:t xml:space="preserve"> : в 2 ч</w:t>
      </w:r>
      <w:r w:rsidR="00085E15">
        <w:rPr>
          <w:rFonts w:ascii="Times New Roman" w:hAnsi="Times New Roman" w:cs="Times New Roman"/>
          <w:bCs/>
          <w:iCs/>
          <w:sz w:val="24"/>
          <w:szCs w:val="24"/>
        </w:rPr>
        <w:t>.</w:t>
      </w:r>
      <w:r w:rsidRPr="00374FCD">
        <w:rPr>
          <w:rFonts w:ascii="Times New Roman" w:hAnsi="Times New Roman" w:cs="Times New Roman"/>
          <w:bCs/>
          <w:iCs/>
          <w:sz w:val="24"/>
          <w:szCs w:val="24"/>
        </w:rPr>
        <w:t xml:space="preserve"> / Н.С. Карташов, В.В. Скворцов. </w:t>
      </w:r>
      <w:r w:rsidR="00F36E0C" w:rsidRPr="00AB5CE5">
        <w:rPr>
          <w:rFonts w:ascii="Times New Roman" w:hAnsi="Times New Roman" w:cs="Times New Roman"/>
          <w:bCs/>
          <w:iCs/>
          <w:sz w:val="24"/>
          <w:szCs w:val="24"/>
        </w:rPr>
        <w:t>—</w:t>
      </w:r>
      <w:r w:rsidR="00374FCD" w:rsidRPr="00374FCD">
        <w:rPr>
          <w:rFonts w:ascii="Times New Roman" w:hAnsi="Times New Roman" w:cs="Times New Roman"/>
          <w:bCs/>
          <w:iCs/>
          <w:sz w:val="24"/>
          <w:szCs w:val="24"/>
        </w:rPr>
        <w:t xml:space="preserve"> </w:t>
      </w:r>
      <w:r w:rsidR="00F36E0C">
        <w:rPr>
          <w:rFonts w:ascii="Times New Roman" w:hAnsi="Times New Roman" w:cs="Times New Roman"/>
          <w:bCs/>
          <w:iCs/>
          <w:sz w:val="24"/>
          <w:szCs w:val="24"/>
        </w:rPr>
        <w:t xml:space="preserve"> </w:t>
      </w:r>
      <w:proofErr w:type="gramStart"/>
      <w:r w:rsidR="00374FCD" w:rsidRPr="00374FCD">
        <w:rPr>
          <w:rFonts w:ascii="Times New Roman" w:hAnsi="Times New Roman" w:cs="Times New Roman"/>
          <w:bCs/>
          <w:iCs/>
          <w:sz w:val="24"/>
          <w:szCs w:val="24"/>
        </w:rPr>
        <w:t>Москва</w:t>
      </w:r>
      <w:r w:rsidR="00F36E0C">
        <w:rPr>
          <w:rFonts w:ascii="Times New Roman" w:hAnsi="Times New Roman" w:cs="Times New Roman"/>
          <w:bCs/>
          <w:iCs/>
          <w:sz w:val="24"/>
          <w:szCs w:val="24"/>
        </w:rPr>
        <w:t xml:space="preserve"> </w:t>
      </w:r>
      <w:r w:rsidR="00374FCD" w:rsidRPr="00374FCD">
        <w:rPr>
          <w:rFonts w:ascii="Times New Roman" w:hAnsi="Times New Roman" w:cs="Times New Roman"/>
          <w:bCs/>
          <w:iCs/>
          <w:sz w:val="24"/>
          <w:szCs w:val="24"/>
        </w:rPr>
        <w:t>:</w:t>
      </w:r>
      <w:proofErr w:type="gramEnd"/>
      <w:r w:rsidR="00374FCD" w:rsidRPr="00374FCD">
        <w:rPr>
          <w:rFonts w:ascii="Times New Roman" w:hAnsi="Times New Roman" w:cs="Times New Roman"/>
          <w:bCs/>
          <w:iCs/>
          <w:sz w:val="24"/>
          <w:szCs w:val="24"/>
        </w:rPr>
        <w:t xml:space="preserve"> изд-во МГ</w:t>
      </w:r>
      <w:r w:rsidR="00085E15">
        <w:rPr>
          <w:rFonts w:ascii="Times New Roman" w:hAnsi="Times New Roman" w:cs="Times New Roman"/>
          <w:bCs/>
          <w:iCs/>
          <w:sz w:val="24"/>
          <w:szCs w:val="24"/>
        </w:rPr>
        <w:t>ИК</w:t>
      </w:r>
      <w:r w:rsidR="00374FCD" w:rsidRPr="00374FCD">
        <w:rPr>
          <w:rFonts w:ascii="Times New Roman" w:hAnsi="Times New Roman" w:cs="Times New Roman"/>
          <w:bCs/>
          <w:iCs/>
          <w:sz w:val="24"/>
          <w:szCs w:val="24"/>
        </w:rPr>
        <w:t xml:space="preserve">, </w:t>
      </w:r>
      <w:r w:rsidR="00085E15">
        <w:rPr>
          <w:rFonts w:ascii="Times New Roman" w:hAnsi="Times New Roman" w:cs="Times New Roman"/>
          <w:bCs/>
          <w:iCs/>
          <w:sz w:val="24"/>
          <w:szCs w:val="24"/>
        </w:rPr>
        <w:t>1996-1997</w:t>
      </w:r>
      <w:r w:rsidR="00374FCD" w:rsidRPr="00374FCD">
        <w:rPr>
          <w:rFonts w:ascii="Times New Roman" w:hAnsi="Times New Roman" w:cs="Times New Roman"/>
          <w:bCs/>
          <w:iCs/>
          <w:sz w:val="24"/>
          <w:szCs w:val="24"/>
        </w:rPr>
        <w:t>.</w:t>
      </w:r>
    </w:p>
    <w:p w14:paraId="70E0E80C" w14:textId="76D4776D" w:rsidR="00151AFC" w:rsidRPr="0056521F" w:rsidRDefault="00151AFC" w:rsidP="00B33CC1">
      <w:pPr>
        <w:numPr>
          <w:ilvl w:val="0"/>
          <w:numId w:val="23"/>
        </w:numPr>
        <w:tabs>
          <w:tab w:val="left" w:pos="993"/>
        </w:tabs>
        <w:spacing w:line="276" w:lineRule="auto"/>
        <w:ind w:left="0" w:firstLine="567"/>
        <w:contextualSpacing/>
        <w:jc w:val="both"/>
        <w:rPr>
          <w:rFonts w:ascii="Times New Roman" w:hAnsi="Times New Roman" w:cs="Times New Roman"/>
          <w:bCs/>
          <w:iCs/>
          <w:sz w:val="24"/>
          <w:szCs w:val="24"/>
        </w:rPr>
      </w:pPr>
      <w:r w:rsidRPr="0056521F">
        <w:rPr>
          <w:rFonts w:ascii="Times New Roman" w:hAnsi="Times New Roman"/>
          <w:sz w:val="24"/>
          <w:szCs w:val="24"/>
        </w:rPr>
        <w:t xml:space="preserve">Отраслевые информационные </w:t>
      </w:r>
      <w:proofErr w:type="gramStart"/>
      <w:r w:rsidRPr="0056521F">
        <w:rPr>
          <w:rFonts w:ascii="Times New Roman" w:hAnsi="Times New Roman"/>
          <w:sz w:val="24"/>
          <w:szCs w:val="24"/>
        </w:rPr>
        <w:t>ресурсы :</w:t>
      </w:r>
      <w:proofErr w:type="gramEnd"/>
      <w:r w:rsidRPr="0056521F">
        <w:rPr>
          <w:rFonts w:ascii="Times New Roman" w:hAnsi="Times New Roman"/>
          <w:sz w:val="24"/>
          <w:szCs w:val="24"/>
        </w:rPr>
        <w:t xml:space="preserve"> учеб</w:t>
      </w:r>
      <w:r w:rsidR="00F36E0C">
        <w:rPr>
          <w:rFonts w:ascii="Times New Roman" w:hAnsi="Times New Roman"/>
          <w:sz w:val="24"/>
          <w:szCs w:val="24"/>
        </w:rPr>
        <w:t>.</w:t>
      </w:r>
      <w:r w:rsidRPr="0056521F">
        <w:rPr>
          <w:rFonts w:ascii="Times New Roman" w:hAnsi="Times New Roman"/>
          <w:sz w:val="24"/>
          <w:szCs w:val="24"/>
        </w:rPr>
        <w:t xml:space="preserve"> / </w:t>
      </w:r>
      <w:r w:rsidR="00515DBA">
        <w:rPr>
          <w:rFonts w:ascii="Times New Roman" w:hAnsi="Times New Roman"/>
          <w:sz w:val="24"/>
          <w:szCs w:val="24"/>
        </w:rPr>
        <w:t>п</w:t>
      </w:r>
      <w:r w:rsidRPr="0056521F">
        <w:rPr>
          <w:rFonts w:ascii="Times New Roman" w:hAnsi="Times New Roman"/>
          <w:sz w:val="24"/>
          <w:szCs w:val="24"/>
        </w:rPr>
        <w:t xml:space="preserve">од ред. Р.С. </w:t>
      </w:r>
      <w:proofErr w:type="spellStart"/>
      <w:proofErr w:type="gramStart"/>
      <w:r w:rsidRPr="0056521F">
        <w:rPr>
          <w:rFonts w:ascii="Times New Roman" w:hAnsi="Times New Roman"/>
          <w:sz w:val="24"/>
          <w:szCs w:val="24"/>
        </w:rPr>
        <w:t>Гиляревского</w:t>
      </w:r>
      <w:proofErr w:type="spellEnd"/>
      <w:r w:rsidRPr="0056521F">
        <w:rPr>
          <w:rFonts w:ascii="Times New Roman" w:hAnsi="Times New Roman"/>
          <w:sz w:val="24"/>
          <w:szCs w:val="24"/>
        </w:rPr>
        <w:t>,</w:t>
      </w:r>
      <w:r>
        <w:rPr>
          <w:rFonts w:ascii="Times New Roman" w:hAnsi="Times New Roman"/>
          <w:sz w:val="24"/>
          <w:szCs w:val="24"/>
        </w:rPr>
        <w:t xml:space="preserve">  </w:t>
      </w:r>
      <w:r w:rsidRPr="0056521F">
        <w:rPr>
          <w:rFonts w:ascii="Times New Roman" w:hAnsi="Times New Roman"/>
          <w:sz w:val="24"/>
          <w:szCs w:val="24"/>
        </w:rPr>
        <w:t>Т</w:t>
      </w:r>
      <w:r w:rsidR="00374FCD">
        <w:rPr>
          <w:rFonts w:ascii="Times New Roman" w:hAnsi="Times New Roman"/>
          <w:sz w:val="24"/>
          <w:szCs w:val="24"/>
        </w:rPr>
        <w:t>.В</w:t>
      </w:r>
      <w:r w:rsidR="00F36E0C">
        <w:rPr>
          <w:rFonts w:ascii="Times New Roman" w:hAnsi="Times New Roman"/>
          <w:sz w:val="24"/>
          <w:szCs w:val="24"/>
        </w:rPr>
        <w:t>.</w:t>
      </w:r>
      <w:proofErr w:type="gramEnd"/>
      <w:r w:rsidR="00F36E0C">
        <w:rPr>
          <w:rFonts w:ascii="Times New Roman" w:hAnsi="Times New Roman"/>
          <w:sz w:val="24"/>
          <w:szCs w:val="24"/>
        </w:rPr>
        <w:t> </w:t>
      </w:r>
      <w:r w:rsidR="00374FCD">
        <w:rPr>
          <w:rFonts w:ascii="Times New Roman" w:hAnsi="Times New Roman"/>
          <w:sz w:val="24"/>
          <w:szCs w:val="24"/>
        </w:rPr>
        <w:t xml:space="preserve">Захарчук. </w:t>
      </w:r>
      <w:r w:rsidR="00F36E0C" w:rsidRPr="00AB5CE5">
        <w:rPr>
          <w:rFonts w:ascii="Times New Roman" w:hAnsi="Times New Roman" w:cs="Times New Roman"/>
          <w:bCs/>
          <w:iCs/>
          <w:sz w:val="24"/>
          <w:szCs w:val="24"/>
        </w:rPr>
        <w:t>—</w:t>
      </w:r>
      <w:r w:rsidR="00374FCD">
        <w:rPr>
          <w:rFonts w:ascii="Times New Roman" w:hAnsi="Times New Roman"/>
          <w:sz w:val="24"/>
          <w:szCs w:val="24"/>
        </w:rPr>
        <w:t xml:space="preserve"> Санкт-</w:t>
      </w:r>
      <w:proofErr w:type="gramStart"/>
      <w:r w:rsidR="00374FCD">
        <w:rPr>
          <w:rFonts w:ascii="Times New Roman" w:hAnsi="Times New Roman"/>
          <w:sz w:val="24"/>
          <w:szCs w:val="24"/>
        </w:rPr>
        <w:t>Петербург</w:t>
      </w:r>
      <w:r w:rsidR="00F36E0C">
        <w:rPr>
          <w:rFonts w:ascii="Times New Roman" w:hAnsi="Times New Roman"/>
          <w:sz w:val="24"/>
          <w:szCs w:val="24"/>
        </w:rPr>
        <w:t xml:space="preserve"> </w:t>
      </w:r>
      <w:r w:rsidRPr="0056521F">
        <w:rPr>
          <w:rFonts w:ascii="Times New Roman" w:hAnsi="Times New Roman"/>
          <w:sz w:val="24"/>
          <w:szCs w:val="24"/>
        </w:rPr>
        <w:t>:</w:t>
      </w:r>
      <w:proofErr w:type="gramEnd"/>
      <w:r w:rsidRPr="0056521F">
        <w:rPr>
          <w:rFonts w:ascii="Times New Roman" w:hAnsi="Times New Roman"/>
          <w:sz w:val="24"/>
          <w:szCs w:val="24"/>
        </w:rPr>
        <w:t xml:space="preserve"> Профессия, 2015. </w:t>
      </w:r>
      <w:r w:rsidR="00F36E0C" w:rsidRPr="00AB5CE5">
        <w:rPr>
          <w:rFonts w:ascii="Times New Roman" w:hAnsi="Times New Roman" w:cs="Times New Roman"/>
          <w:bCs/>
          <w:iCs/>
          <w:sz w:val="24"/>
          <w:szCs w:val="24"/>
        </w:rPr>
        <w:t>—</w:t>
      </w:r>
      <w:r w:rsidRPr="0056521F">
        <w:rPr>
          <w:rFonts w:ascii="Times New Roman" w:hAnsi="Times New Roman"/>
          <w:sz w:val="24"/>
          <w:szCs w:val="24"/>
        </w:rPr>
        <w:t xml:space="preserve"> 415 с.</w:t>
      </w:r>
      <w:r w:rsidR="00F36E0C" w:rsidRPr="00F36E0C">
        <w:rPr>
          <w:rFonts w:ascii="Times New Roman" w:hAnsi="Times New Roman" w:cs="Times New Roman"/>
          <w:bCs/>
          <w:iCs/>
          <w:sz w:val="24"/>
          <w:szCs w:val="24"/>
        </w:rPr>
        <w:t xml:space="preserve"> </w:t>
      </w:r>
      <w:r w:rsidR="00F36E0C" w:rsidRPr="00AB5CE5">
        <w:rPr>
          <w:rFonts w:ascii="Times New Roman" w:hAnsi="Times New Roman" w:cs="Times New Roman"/>
          <w:bCs/>
          <w:iCs/>
          <w:sz w:val="24"/>
          <w:szCs w:val="24"/>
        </w:rPr>
        <w:t>—</w:t>
      </w:r>
      <w:r w:rsidRPr="0056521F">
        <w:rPr>
          <w:rFonts w:ascii="Times New Roman" w:hAnsi="Times New Roman"/>
          <w:sz w:val="24"/>
          <w:szCs w:val="24"/>
        </w:rPr>
        <w:t xml:space="preserve"> </w:t>
      </w:r>
      <w:r w:rsidRPr="00436217">
        <w:rPr>
          <w:rFonts w:ascii="Times New Roman" w:hAnsi="Times New Roman"/>
          <w:sz w:val="24"/>
          <w:szCs w:val="24"/>
        </w:rPr>
        <w:t>(</w:t>
      </w:r>
      <w:r w:rsidRPr="0056521F">
        <w:rPr>
          <w:rFonts w:ascii="Times New Roman" w:hAnsi="Times New Roman"/>
          <w:sz w:val="24"/>
          <w:szCs w:val="24"/>
        </w:rPr>
        <w:t xml:space="preserve">Учебник. Бакалавр библиотечно-информационной деятельности). </w:t>
      </w:r>
    </w:p>
    <w:p w14:paraId="7F330E7D" w14:textId="0CB0B736" w:rsidR="00151AFC" w:rsidRPr="0056521F" w:rsidRDefault="00151AFC" w:rsidP="00B33CC1">
      <w:pPr>
        <w:numPr>
          <w:ilvl w:val="0"/>
          <w:numId w:val="23"/>
        </w:numPr>
        <w:tabs>
          <w:tab w:val="left" w:pos="993"/>
        </w:tabs>
        <w:spacing w:line="276" w:lineRule="auto"/>
        <w:ind w:left="0" w:firstLine="567"/>
        <w:contextualSpacing/>
        <w:jc w:val="both"/>
        <w:rPr>
          <w:rFonts w:ascii="Times New Roman" w:hAnsi="Times New Roman" w:cs="Times New Roman"/>
          <w:bCs/>
          <w:iCs/>
          <w:sz w:val="24"/>
          <w:szCs w:val="24"/>
        </w:rPr>
      </w:pPr>
      <w:r w:rsidRPr="0056521F">
        <w:rPr>
          <w:rFonts w:ascii="Times New Roman" w:hAnsi="Times New Roman"/>
          <w:sz w:val="24"/>
          <w:szCs w:val="24"/>
        </w:rPr>
        <w:t xml:space="preserve">Савкина С.В. Электронные выставки </w:t>
      </w:r>
      <w:proofErr w:type="gramStart"/>
      <w:r w:rsidRPr="0056521F">
        <w:rPr>
          <w:rFonts w:ascii="Times New Roman" w:hAnsi="Times New Roman"/>
          <w:sz w:val="24"/>
          <w:szCs w:val="24"/>
        </w:rPr>
        <w:t>библиотек :</w:t>
      </w:r>
      <w:proofErr w:type="gramEnd"/>
      <w:r w:rsidRPr="0056521F">
        <w:rPr>
          <w:rFonts w:ascii="Times New Roman" w:hAnsi="Times New Roman"/>
          <w:sz w:val="24"/>
          <w:szCs w:val="24"/>
        </w:rPr>
        <w:t xml:space="preserve"> технология подготовки и оценки качества : учеб. </w:t>
      </w:r>
      <w:r w:rsidR="007B6250">
        <w:rPr>
          <w:rFonts w:ascii="Times New Roman" w:hAnsi="Times New Roman"/>
          <w:sz w:val="24"/>
          <w:szCs w:val="24"/>
        </w:rPr>
        <w:t>-</w:t>
      </w:r>
      <w:r w:rsidRPr="0056521F">
        <w:rPr>
          <w:rFonts w:ascii="Times New Roman" w:hAnsi="Times New Roman"/>
          <w:sz w:val="24"/>
          <w:szCs w:val="24"/>
        </w:rPr>
        <w:t xml:space="preserve"> </w:t>
      </w:r>
      <w:proofErr w:type="spellStart"/>
      <w:r w:rsidRPr="0056521F">
        <w:rPr>
          <w:rFonts w:ascii="Times New Roman" w:hAnsi="Times New Roman"/>
          <w:sz w:val="24"/>
          <w:szCs w:val="24"/>
        </w:rPr>
        <w:t>практ</w:t>
      </w:r>
      <w:proofErr w:type="spellEnd"/>
      <w:r w:rsidRPr="0056521F">
        <w:rPr>
          <w:rFonts w:ascii="Times New Roman" w:hAnsi="Times New Roman"/>
          <w:sz w:val="24"/>
          <w:szCs w:val="24"/>
        </w:rPr>
        <w:t xml:space="preserve">. </w:t>
      </w:r>
      <w:r>
        <w:rPr>
          <w:rFonts w:ascii="Times New Roman" w:hAnsi="Times New Roman"/>
          <w:sz w:val="24"/>
          <w:szCs w:val="24"/>
        </w:rPr>
        <w:t>п</w:t>
      </w:r>
      <w:r w:rsidRPr="0056521F">
        <w:rPr>
          <w:rFonts w:ascii="Times New Roman" w:hAnsi="Times New Roman"/>
          <w:sz w:val="24"/>
          <w:szCs w:val="24"/>
        </w:rPr>
        <w:t xml:space="preserve">особие / С.В. Савкина. </w:t>
      </w:r>
      <w:r w:rsidR="002E754C" w:rsidRPr="00AB5CE5">
        <w:rPr>
          <w:rFonts w:ascii="Times New Roman" w:hAnsi="Times New Roman" w:cs="Times New Roman"/>
          <w:bCs/>
          <w:iCs/>
          <w:sz w:val="24"/>
          <w:szCs w:val="24"/>
        </w:rPr>
        <w:t>—</w:t>
      </w:r>
      <w:r w:rsidRPr="0056521F">
        <w:rPr>
          <w:rFonts w:ascii="Times New Roman" w:hAnsi="Times New Roman"/>
          <w:sz w:val="24"/>
          <w:szCs w:val="24"/>
        </w:rPr>
        <w:t xml:space="preserve"> </w:t>
      </w:r>
      <w:proofErr w:type="gramStart"/>
      <w:r w:rsidRPr="0056521F">
        <w:rPr>
          <w:rFonts w:ascii="Times New Roman" w:hAnsi="Times New Roman"/>
          <w:sz w:val="24"/>
          <w:szCs w:val="24"/>
        </w:rPr>
        <w:t>Москва :</w:t>
      </w:r>
      <w:proofErr w:type="gramEnd"/>
      <w:r w:rsidRPr="0056521F">
        <w:rPr>
          <w:rFonts w:ascii="Times New Roman" w:hAnsi="Times New Roman"/>
          <w:sz w:val="24"/>
          <w:szCs w:val="24"/>
        </w:rPr>
        <w:t xml:space="preserve"> Литера, 2016. </w:t>
      </w:r>
      <w:r w:rsidR="002E754C" w:rsidRPr="00AB5CE5">
        <w:rPr>
          <w:rFonts w:ascii="Times New Roman" w:hAnsi="Times New Roman" w:cs="Times New Roman"/>
          <w:bCs/>
          <w:iCs/>
          <w:sz w:val="24"/>
          <w:szCs w:val="24"/>
        </w:rPr>
        <w:t>—</w:t>
      </w:r>
      <w:r w:rsidRPr="0056521F">
        <w:rPr>
          <w:rFonts w:ascii="Times New Roman" w:hAnsi="Times New Roman"/>
          <w:sz w:val="24"/>
          <w:szCs w:val="24"/>
        </w:rPr>
        <w:t xml:space="preserve"> 119 с.</w:t>
      </w:r>
    </w:p>
    <w:p w14:paraId="64BFD49C" w14:textId="0B86E7F0" w:rsidR="00151AFC" w:rsidRPr="00E92DC8" w:rsidRDefault="00151AFC" w:rsidP="00B33CC1">
      <w:pPr>
        <w:numPr>
          <w:ilvl w:val="0"/>
          <w:numId w:val="23"/>
        </w:numPr>
        <w:tabs>
          <w:tab w:val="left" w:pos="993"/>
        </w:tabs>
        <w:spacing w:line="276" w:lineRule="auto"/>
        <w:ind w:left="0" w:firstLine="567"/>
        <w:contextualSpacing/>
        <w:jc w:val="both"/>
        <w:rPr>
          <w:rFonts w:ascii="Times New Roman" w:hAnsi="Times New Roman" w:cs="Times New Roman"/>
          <w:bCs/>
          <w:iCs/>
          <w:sz w:val="24"/>
          <w:szCs w:val="24"/>
        </w:rPr>
      </w:pPr>
      <w:r w:rsidRPr="0056521F">
        <w:rPr>
          <w:rFonts w:ascii="Times New Roman" w:hAnsi="Times New Roman"/>
          <w:sz w:val="24"/>
          <w:szCs w:val="24"/>
        </w:rPr>
        <w:t xml:space="preserve">Справочник </w:t>
      </w:r>
      <w:proofErr w:type="gramStart"/>
      <w:r w:rsidRPr="0056521F">
        <w:rPr>
          <w:rFonts w:ascii="Times New Roman" w:hAnsi="Times New Roman"/>
          <w:sz w:val="24"/>
          <w:szCs w:val="24"/>
        </w:rPr>
        <w:t xml:space="preserve">библиографа </w:t>
      </w:r>
      <w:r w:rsidR="002E754C">
        <w:rPr>
          <w:rFonts w:ascii="Times New Roman" w:hAnsi="Times New Roman"/>
          <w:sz w:val="24"/>
          <w:szCs w:val="24"/>
        </w:rPr>
        <w:t xml:space="preserve"> </w:t>
      </w:r>
      <w:r w:rsidRPr="0056521F">
        <w:rPr>
          <w:rFonts w:ascii="Times New Roman" w:hAnsi="Times New Roman"/>
          <w:sz w:val="24"/>
          <w:szCs w:val="24"/>
        </w:rPr>
        <w:t>/</w:t>
      </w:r>
      <w:proofErr w:type="gramEnd"/>
      <w:r w:rsidRPr="0056521F">
        <w:rPr>
          <w:rFonts w:ascii="Times New Roman" w:hAnsi="Times New Roman"/>
          <w:sz w:val="24"/>
          <w:szCs w:val="24"/>
        </w:rPr>
        <w:t xml:space="preserve"> науч. </w:t>
      </w:r>
      <w:r w:rsidR="008B1B7A">
        <w:rPr>
          <w:rFonts w:ascii="Times New Roman" w:hAnsi="Times New Roman"/>
          <w:sz w:val="24"/>
          <w:szCs w:val="24"/>
        </w:rPr>
        <w:t>р</w:t>
      </w:r>
      <w:r w:rsidRPr="0056521F">
        <w:rPr>
          <w:rFonts w:ascii="Times New Roman" w:hAnsi="Times New Roman"/>
          <w:sz w:val="24"/>
          <w:szCs w:val="24"/>
        </w:rPr>
        <w:t xml:space="preserve">ед. Г.Ф. </w:t>
      </w:r>
      <w:proofErr w:type="spellStart"/>
      <w:r w:rsidRPr="0056521F">
        <w:rPr>
          <w:rFonts w:ascii="Times New Roman" w:hAnsi="Times New Roman"/>
          <w:sz w:val="24"/>
          <w:szCs w:val="24"/>
        </w:rPr>
        <w:t>Гордукалова</w:t>
      </w:r>
      <w:proofErr w:type="spellEnd"/>
      <w:r w:rsidRPr="0056521F">
        <w:rPr>
          <w:rFonts w:ascii="Times New Roman" w:hAnsi="Times New Roman"/>
          <w:sz w:val="24"/>
          <w:szCs w:val="24"/>
        </w:rPr>
        <w:t xml:space="preserve">, Г.В. Михеева. </w:t>
      </w:r>
      <w:r w:rsidR="002E754C" w:rsidRPr="00AB5CE5">
        <w:rPr>
          <w:rFonts w:ascii="Times New Roman" w:hAnsi="Times New Roman" w:cs="Times New Roman"/>
          <w:bCs/>
          <w:iCs/>
          <w:sz w:val="24"/>
          <w:szCs w:val="24"/>
        </w:rPr>
        <w:t>—</w:t>
      </w:r>
      <w:r w:rsidRPr="0056521F">
        <w:rPr>
          <w:rFonts w:ascii="Times New Roman" w:hAnsi="Times New Roman"/>
          <w:sz w:val="24"/>
          <w:szCs w:val="24"/>
        </w:rPr>
        <w:t xml:space="preserve"> 4-е изд., </w:t>
      </w:r>
      <w:proofErr w:type="spellStart"/>
      <w:r w:rsidRPr="0056521F">
        <w:rPr>
          <w:rFonts w:ascii="Times New Roman" w:hAnsi="Times New Roman"/>
          <w:sz w:val="24"/>
          <w:szCs w:val="24"/>
        </w:rPr>
        <w:t>испр</w:t>
      </w:r>
      <w:proofErr w:type="spellEnd"/>
      <w:r w:rsidRPr="0056521F">
        <w:rPr>
          <w:rFonts w:ascii="Times New Roman" w:hAnsi="Times New Roman"/>
          <w:sz w:val="24"/>
          <w:szCs w:val="24"/>
        </w:rPr>
        <w:t xml:space="preserve">. и доп. </w:t>
      </w:r>
      <w:r w:rsidR="002E754C" w:rsidRPr="00AB5CE5">
        <w:rPr>
          <w:rFonts w:ascii="Times New Roman" w:hAnsi="Times New Roman" w:cs="Times New Roman"/>
          <w:bCs/>
          <w:iCs/>
          <w:sz w:val="24"/>
          <w:szCs w:val="24"/>
        </w:rPr>
        <w:t>—</w:t>
      </w:r>
      <w:r w:rsidR="002E754C">
        <w:rPr>
          <w:rFonts w:ascii="Times New Roman" w:hAnsi="Times New Roman" w:cs="Times New Roman"/>
          <w:bCs/>
          <w:iCs/>
          <w:sz w:val="24"/>
          <w:szCs w:val="24"/>
        </w:rPr>
        <w:t xml:space="preserve"> </w:t>
      </w:r>
      <w:r w:rsidRPr="0056521F">
        <w:rPr>
          <w:rFonts w:ascii="Times New Roman" w:hAnsi="Times New Roman"/>
          <w:sz w:val="24"/>
          <w:szCs w:val="24"/>
        </w:rPr>
        <w:t>Санкт-</w:t>
      </w:r>
      <w:proofErr w:type="gramStart"/>
      <w:r w:rsidRPr="0056521F">
        <w:rPr>
          <w:rFonts w:ascii="Times New Roman" w:hAnsi="Times New Roman"/>
          <w:sz w:val="24"/>
          <w:szCs w:val="24"/>
        </w:rPr>
        <w:t>Петербург :</w:t>
      </w:r>
      <w:proofErr w:type="gramEnd"/>
      <w:r w:rsidRPr="0056521F">
        <w:rPr>
          <w:rFonts w:ascii="Times New Roman" w:hAnsi="Times New Roman"/>
          <w:sz w:val="24"/>
          <w:szCs w:val="24"/>
        </w:rPr>
        <w:t xml:space="preserve"> Профессия, 2014. </w:t>
      </w:r>
      <w:r w:rsidR="002E754C" w:rsidRPr="00AB5CE5">
        <w:rPr>
          <w:rFonts w:ascii="Times New Roman" w:hAnsi="Times New Roman" w:cs="Times New Roman"/>
          <w:bCs/>
          <w:iCs/>
          <w:sz w:val="24"/>
          <w:szCs w:val="24"/>
        </w:rPr>
        <w:t>—</w:t>
      </w:r>
      <w:r w:rsidR="002E754C">
        <w:rPr>
          <w:rFonts w:ascii="Times New Roman" w:hAnsi="Times New Roman" w:cs="Times New Roman"/>
          <w:bCs/>
          <w:iCs/>
          <w:sz w:val="24"/>
          <w:szCs w:val="24"/>
        </w:rPr>
        <w:t xml:space="preserve"> </w:t>
      </w:r>
      <w:r w:rsidRPr="0056521F">
        <w:rPr>
          <w:rFonts w:ascii="Times New Roman" w:hAnsi="Times New Roman"/>
          <w:sz w:val="24"/>
          <w:szCs w:val="24"/>
        </w:rPr>
        <w:t xml:space="preserve"> 767 с.</w:t>
      </w:r>
      <w:r>
        <w:rPr>
          <w:rFonts w:ascii="Times New Roman" w:hAnsi="Times New Roman"/>
          <w:sz w:val="24"/>
          <w:szCs w:val="24"/>
        </w:rPr>
        <w:t xml:space="preserve"> </w:t>
      </w:r>
    </w:p>
    <w:p w14:paraId="732A4F6F" w14:textId="1F17BDFE" w:rsidR="00E92DC8" w:rsidRPr="00E92DC8" w:rsidRDefault="00E92DC8" w:rsidP="00B33CC1">
      <w:pPr>
        <w:numPr>
          <w:ilvl w:val="0"/>
          <w:numId w:val="23"/>
        </w:numPr>
        <w:tabs>
          <w:tab w:val="left" w:pos="993"/>
        </w:tabs>
        <w:spacing w:line="276" w:lineRule="auto"/>
        <w:ind w:left="0" w:firstLine="567"/>
        <w:contextualSpacing/>
        <w:jc w:val="both"/>
        <w:rPr>
          <w:rFonts w:ascii="Times New Roman" w:hAnsi="Times New Roman" w:cs="Times New Roman"/>
          <w:bCs/>
          <w:iCs/>
          <w:sz w:val="24"/>
          <w:szCs w:val="24"/>
        </w:rPr>
      </w:pPr>
      <w:r w:rsidRPr="00E92DC8">
        <w:rPr>
          <w:rFonts w:ascii="sans" w:hAnsi="sans"/>
          <w:bCs/>
          <w:color w:val="000000" w:themeColor="text1"/>
          <w:sz w:val="23"/>
          <w:szCs w:val="23"/>
        </w:rPr>
        <w:t xml:space="preserve">Справочник </w:t>
      </w:r>
      <w:proofErr w:type="gramStart"/>
      <w:r w:rsidRPr="00E92DC8">
        <w:rPr>
          <w:rFonts w:ascii="sans" w:hAnsi="sans"/>
          <w:bCs/>
          <w:color w:val="000000" w:themeColor="text1"/>
          <w:sz w:val="23"/>
          <w:szCs w:val="23"/>
        </w:rPr>
        <w:t>библиотекаря</w:t>
      </w:r>
      <w:r w:rsidRPr="00E92DC8">
        <w:rPr>
          <w:rFonts w:ascii="sans" w:hAnsi="sans"/>
          <w:color w:val="000000" w:themeColor="text1"/>
          <w:sz w:val="23"/>
          <w:szCs w:val="23"/>
        </w:rPr>
        <w:t> :</w:t>
      </w:r>
      <w:proofErr w:type="gramEnd"/>
      <w:r w:rsidRPr="00E92DC8">
        <w:rPr>
          <w:rFonts w:ascii="sans" w:hAnsi="sans"/>
          <w:color w:val="000000" w:themeColor="text1"/>
          <w:sz w:val="23"/>
          <w:szCs w:val="23"/>
        </w:rPr>
        <w:t xml:space="preserve"> для специалистов, преподавателей, студентов и аспирантов высших учебных заведений</w:t>
      </w:r>
      <w:r w:rsidR="002E754C">
        <w:rPr>
          <w:rFonts w:ascii="sans" w:hAnsi="sans"/>
          <w:color w:val="000000" w:themeColor="text1"/>
          <w:sz w:val="23"/>
          <w:szCs w:val="23"/>
        </w:rPr>
        <w:t xml:space="preserve"> </w:t>
      </w:r>
      <w:r w:rsidRPr="00E92DC8">
        <w:rPr>
          <w:rFonts w:ascii="sans" w:hAnsi="sans"/>
          <w:color w:val="000000" w:themeColor="text1"/>
          <w:sz w:val="23"/>
          <w:szCs w:val="23"/>
        </w:rPr>
        <w:t xml:space="preserve"> / В. В. Брежнева [и др.] ; науч</w:t>
      </w:r>
      <w:r w:rsidR="00B55147">
        <w:rPr>
          <w:rFonts w:ascii="sans" w:hAnsi="sans"/>
          <w:color w:val="000000" w:themeColor="text1"/>
          <w:sz w:val="23"/>
          <w:szCs w:val="23"/>
        </w:rPr>
        <w:t>.</w:t>
      </w:r>
      <w:r w:rsidRPr="00E92DC8">
        <w:rPr>
          <w:rFonts w:ascii="sans" w:hAnsi="sans"/>
          <w:color w:val="000000" w:themeColor="text1"/>
          <w:sz w:val="23"/>
          <w:szCs w:val="23"/>
        </w:rPr>
        <w:t xml:space="preserve"> ред</w:t>
      </w:r>
      <w:r w:rsidR="00B55147">
        <w:rPr>
          <w:rFonts w:ascii="sans" w:hAnsi="sans"/>
          <w:color w:val="000000" w:themeColor="text1"/>
          <w:sz w:val="23"/>
          <w:szCs w:val="23"/>
        </w:rPr>
        <w:t>.</w:t>
      </w:r>
      <w:r w:rsidRPr="00E92DC8">
        <w:rPr>
          <w:rFonts w:ascii="sans" w:hAnsi="sans"/>
          <w:color w:val="000000" w:themeColor="text1"/>
          <w:sz w:val="23"/>
          <w:szCs w:val="23"/>
        </w:rPr>
        <w:t xml:space="preserve"> А. Н. Ванеев. </w:t>
      </w:r>
      <w:r w:rsidR="002E754C" w:rsidRPr="00AB5CE5">
        <w:rPr>
          <w:rFonts w:ascii="Times New Roman" w:hAnsi="Times New Roman" w:cs="Times New Roman"/>
          <w:bCs/>
          <w:iCs/>
          <w:sz w:val="24"/>
          <w:szCs w:val="24"/>
        </w:rPr>
        <w:t>—</w:t>
      </w:r>
      <w:r w:rsidR="002E754C">
        <w:rPr>
          <w:rFonts w:ascii="Times New Roman" w:hAnsi="Times New Roman" w:cs="Times New Roman"/>
          <w:bCs/>
          <w:iCs/>
          <w:sz w:val="24"/>
          <w:szCs w:val="24"/>
        </w:rPr>
        <w:t xml:space="preserve"> </w:t>
      </w:r>
      <w:r w:rsidRPr="00E92DC8">
        <w:rPr>
          <w:rFonts w:ascii="sans" w:hAnsi="sans"/>
          <w:color w:val="000000" w:themeColor="text1"/>
          <w:sz w:val="23"/>
          <w:szCs w:val="23"/>
        </w:rPr>
        <w:t xml:space="preserve">4-е изд., </w:t>
      </w:r>
      <w:proofErr w:type="spellStart"/>
      <w:r w:rsidRPr="00E92DC8">
        <w:rPr>
          <w:rFonts w:ascii="sans" w:hAnsi="sans"/>
          <w:color w:val="000000" w:themeColor="text1"/>
          <w:sz w:val="23"/>
          <w:szCs w:val="23"/>
        </w:rPr>
        <w:t>перераб</w:t>
      </w:r>
      <w:proofErr w:type="spellEnd"/>
      <w:r w:rsidRPr="00E92DC8">
        <w:rPr>
          <w:rFonts w:ascii="sans" w:hAnsi="sans"/>
          <w:color w:val="000000" w:themeColor="text1"/>
          <w:sz w:val="23"/>
          <w:szCs w:val="23"/>
        </w:rPr>
        <w:t xml:space="preserve">. и доп. </w:t>
      </w:r>
      <w:r w:rsidR="002E754C" w:rsidRPr="00AB5CE5">
        <w:rPr>
          <w:rFonts w:ascii="Times New Roman" w:hAnsi="Times New Roman" w:cs="Times New Roman"/>
          <w:bCs/>
          <w:iCs/>
          <w:sz w:val="24"/>
          <w:szCs w:val="24"/>
        </w:rPr>
        <w:t>—</w:t>
      </w:r>
      <w:r w:rsidR="002E754C">
        <w:rPr>
          <w:rFonts w:ascii="Times New Roman" w:hAnsi="Times New Roman" w:cs="Times New Roman"/>
          <w:bCs/>
          <w:iCs/>
          <w:sz w:val="24"/>
          <w:szCs w:val="24"/>
        </w:rPr>
        <w:t xml:space="preserve"> </w:t>
      </w:r>
      <w:r w:rsidRPr="00E92DC8">
        <w:rPr>
          <w:rFonts w:ascii="sans" w:hAnsi="sans"/>
          <w:color w:val="000000" w:themeColor="text1"/>
          <w:sz w:val="23"/>
          <w:szCs w:val="23"/>
        </w:rPr>
        <w:t>Санкт-</w:t>
      </w:r>
      <w:proofErr w:type="gramStart"/>
      <w:r w:rsidRPr="00E92DC8">
        <w:rPr>
          <w:rFonts w:ascii="sans" w:hAnsi="sans"/>
          <w:color w:val="000000" w:themeColor="text1"/>
          <w:sz w:val="23"/>
          <w:szCs w:val="23"/>
        </w:rPr>
        <w:t>Петербург :</w:t>
      </w:r>
      <w:proofErr w:type="gramEnd"/>
      <w:r w:rsidRPr="00E92DC8">
        <w:rPr>
          <w:rFonts w:ascii="sans" w:hAnsi="sans"/>
          <w:color w:val="000000" w:themeColor="text1"/>
          <w:sz w:val="23"/>
          <w:szCs w:val="23"/>
        </w:rPr>
        <w:t xml:space="preserve"> Профессия, 2013. </w:t>
      </w:r>
      <w:r w:rsidR="002E754C" w:rsidRPr="00AB5CE5">
        <w:rPr>
          <w:rFonts w:ascii="Times New Roman" w:hAnsi="Times New Roman" w:cs="Times New Roman"/>
          <w:bCs/>
          <w:iCs/>
          <w:sz w:val="24"/>
          <w:szCs w:val="24"/>
        </w:rPr>
        <w:t>—</w:t>
      </w:r>
      <w:r w:rsidRPr="00E92DC8">
        <w:rPr>
          <w:rFonts w:ascii="sans" w:hAnsi="sans"/>
          <w:color w:val="000000" w:themeColor="text1"/>
          <w:sz w:val="23"/>
          <w:szCs w:val="23"/>
        </w:rPr>
        <w:t xml:space="preserve"> 640 </w:t>
      </w:r>
      <w:proofErr w:type="gramStart"/>
      <w:r w:rsidRPr="00E92DC8">
        <w:rPr>
          <w:rFonts w:ascii="sans" w:hAnsi="sans"/>
          <w:color w:val="000000" w:themeColor="text1"/>
          <w:sz w:val="23"/>
          <w:szCs w:val="23"/>
        </w:rPr>
        <w:t>с. :</w:t>
      </w:r>
      <w:proofErr w:type="gramEnd"/>
      <w:r w:rsidRPr="00E92DC8">
        <w:rPr>
          <w:rFonts w:ascii="sans" w:hAnsi="sans"/>
          <w:color w:val="000000" w:themeColor="text1"/>
          <w:sz w:val="23"/>
          <w:szCs w:val="23"/>
        </w:rPr>
        <w:t xml:space="preserve"> ил. </w:t>
      </w:r>
      <w:r w:rsidR="002E754C" w:rsidRPr="00AB5CE5">
        <w:rPr>
          <w:rFonts w:ascii="Times New Roman" w:hAnsi="Times New Roman" w:cs="Times New Roman"/>
          <w:bCs/>
          <w:iCs/>
          <w:sz w:val="24"/>
          <w:szCs w:val="24"/>
        </w:rPr>
        <w:t>—</w:t>
      </w:r>
      <w:r w:rsidRPr="00E92DC8">
        <w:rPr>
          <w:rFonts w:ascii="sans" w:hAnsi="sans"/>
          <w:color w:val="000000" w:themeColor="text1"/>
          <w:sz w:val="23"/>
          <w:szCs w:val="23"/>
        </w:rPr>
        <w:t xml:space="preserve"> (Библиотека).</w:t>
      </w:r>
    </w:p>
    <w:p w14:paraId="54D291D6" w14:textId="27B61846" w:rsidR="00151AFC" w:rsidRPr="0056521F" w:rsidRDefault="00151AFC" w:rsidP="00B33CC1">
      <w:pPr>
        <w:numPr>
          <w:ilvl w:val="0"/>
          <w:numId w:val="23"/>
        </w:numPr>
        <w:tabs>
          <w:tab w:val="left" w:pos="993"/>
        </w:tabs>
        <w:spacing w:line="276" w:lineRule="auto"/>
        <w:ind w:left="0" w:firstLine="567"/>
        <w:contextualSpacing/>
        <w:jc w:val="both"/>
        <w:rPr>
          <w:rFonts w:ascii="Times New Roman" w:hAnsi="Times New Roman" w:cs="Times New Roman"/>
          <w:bCs/>
          <w:iCs/>
          <w:sz w:val="24"/>
          <w:szCs w:val="24"/>
        </w:rPr>
      </w:pPr>
      <w:r w:rsidRPr="0056521F">
        <w:rPr>
          <w:rFonts w:ascii="Times New Roman" w:hAnsi="Times New Roman"/>
          <w:sz w:val="24"/>
          <w:szCs w:val="24"/>
        </w:rPr>
        <w:lastRenderedPageBreak/>
        <w:t>Справочник библиотекаря. Кн. 1. Интерактивные и мультимедийные технологии продвижения чтения / авт.</w:t>
      </w:r>
      <w:r>
        <w:rPr>
          <w:rFonts w:ascii="Times New Roman" w:hAnsi="Times New Roman"/>
          <w:sz w:val="24"/>
          <w:szCs w:val="24"/>
        </w:rPr>
        <w:t xml:space="preserve"> </w:t>
      </w:r>
      <w:r w:rsidRPr="0056521F">
        <w:rPr>
          <w:rFonts w:ascii="Times New Roman" w:hAnsi="Times New Roman"/>
          <w:sz w:val="24"/>
          <w:szCs w:val="24"/>
        </w:rPr>
        <w:t xml:space="preserve">Н.П. Опарина, С.В. Савкина, Е.В. </w:t>
      </w:r>
      <w:proofErr w:type="spellStart"/>
      <w:proofErr w:type="gramStart"/>
      <w:r w:rsidRPr="0056521F">
        <w:rPr>
          <w:rFonts w:ascii="Times New Roman" w:hAnsi="Times New Roman"/>
          <w:sz w:val="24"/>
          <w:szCs w:val="24"/>
        </w:rPr>
        <w:t>Роот</w:t>
      </w:r>
      <w:proofErr w:type="spellEnd"/>
      <w:r w:rsidRPr="0056521F">
        <w:rPr>
          <w:rFonts w:ascii="Times New Roman" w:hAnsi="Times New Roman"/>
          <w:sz w:val="24"/>
          <w:szCs w:val="24"/>
        </w:rPr>
        <w:t xml:space="preserve"> ;</w:t>
      </w:r>
      <w:proofErr w:type="gramEnd"/>
      <w:r w:rsidRPr="0056521F">
        <w:rPr>
          <w:rFonts w:ascii="Times New Roman" w:hAnsi="Times New Roman"/>
          <w:sz w:val="24"/>
          <w:szCs w:val="24"/>
        </w:rPr>
        <w:t xml:space="preserve"> под ред. И.С. </w:t>
      </w:r>
      <w:proofErr w:type="spellStart"/>
      <w:r w:rsidRPr="0056521F">
        <w:rPr>
          <w:rFonts w:ascii="Times New Roman" w:hAnsi="Times New Roman"/>
          <w:sz w:val="24"/>
          <w:szCs w:val="24"/>
        </w:rPr>
        <w:t>Пилко</w:t>
      </w:r>
      <w:proofErr w:type="spellEnd"/>
      <w:r w:rsidRPr="0056521F">
        <w:rPr>
          <w:rFonts w:ascii="Times New Roman" w:hAnsi="Times New Roman"/>
          <w:sz w:val="24"/>
          <w:szCs w:val="24"/>
        </w:rPr>
        <w:t xml:space="preserve">. </w:t>
      </w:r>
      <w:r w:rsidR="002E754C" w:rsidRPr="00AB5CE5">
        <w:rPr>
          <w:rFonts w:ascii="Times New Roman" w:hAnsi="Times New Roman" w:cs="Times New Roman"/>
          <w:bCs/>
          <w:iCs/>
          <w:sz w:val="24"/>
          <w:szCs w:val="24"/>
        </w:rPr>
        <w:t>—</w:t>
      </w:r>
      <w:r w:rsidRPr="0056521F">
        <w:rPr>
          <w:rFonts w:ascii="Times New Roman" w:hAnsi="Times New Roman"/>
          <w:sz w:val="24"/>
          <w:szCs w:val="24"/>
        </w:rPr>
        <w:t xml:space="preserve"> 5-е изд. </w:t>
      </w:r>
      <w:r w:rsidR="002E754C" w:rsidRPr="00AB5CE5">
        <w:rPr>
          <w:rFonts w:ascii="Times New Roman" w:hAnsi="Times New Roman" w:cs="Times New Roman"/>
          <w:bCs/>
          <w:iCs/>
          <w:sz w:val="24"/>
          <w:szCs w:val="24"/>
        </w:rPr>
        <w:t>—</w:t>
      </w:r>
      <w:r w:rsidRPr="0056521F">
        <w:rPr>
          <w:rFonts w:ascii="Times New Roman" w:hAnsi="Times New Roman"/>
          <w:sz w:val="24"/>
          <w:szCs w:val="24"/>
        </w:rPr>
        <w:t>Санкт-</w:t>
      </w:r>
      <w:proofErr w:type="gramStart"/>
      <w:r w:rsidRPr="0056521F">
        <w:rPr>
          <w:rFonts w:ascii="Times New Roman" w:hAnsi="Times New Roman"/>
          <w:sz w:val="24"/>
          <w:szCs w:val="24"/>
        </w:rPr>
        <w:t>Петербург :</w:t>
      </w:r>
      <w:proofErr w:type="gramEnd"/>
      <w:r w:rsidRPr="0056521F">
        <w:rPr>
          <w:rFonts w:ascii="Times New Roman" w:hAnsi="Times New Roman"/>
          <w:sz w:val="24"/>
          <w:szCs w:val="24"/>
        </w:rPr>
        <w:t xml:space="preserve"> Профессия, 2021. </w:t>
      </w:r>
      <w:r w:rsidR="002E754C" w:rsidRPr="00AB5CE5">
        <w:rPr>
          <w:rFonts w:ascii="Times New Roman" w:hAnsi="Times New Roman" w:cs="Times New Roman"/>
          <w:bCs/>
          <w:iCs/>
          <w:sz w:val="24"/>
          <w:szCs w:val="24"/>
        </w:rPr>
        <w:t>—</w:t>
      </w:r>
      <w:r w:rsidRPr="0056521F">
        <w:rPr>
          <w:rFonts w:ascii="Times New Roman" w:hAnsi="Times New Roman"/>
          <w:sz w:val="24"/>
          <w:szCs w:val="24"/>
        </w:rPr>
        <w:t xml:space="preserve"> 158 </w:t>
      </w:r>
      <w:proofErr w:type="gramStart"/>
      <w:r w:rsidRPr="0056521F">
        <w:rPr>
          <w:rFonts w:ascii="Times New Roman" w:hAnsi="Times New Roman"/>
          <w:sz w:val="24"/>
          <w:szCs w:val="24"/>
        </w:rPr>
        <w:t>с. :</w:t>
      </w:r>
      <w:proofErr w:type="gramEnd"/>
      <w:r w:rsidRPr="0056521F">
        <w:rPr>
          <w:rFonts w:ascii="Times New Roman" w:hAnsi="Times New Roman"/>
          <w:sz w:val="24"/>
          <w:szCs w:val="24"/>
        </w:rPr>
        <w:t xml:space="preserve"> ил.</w:t>
      </w:r>
    </w:p>
    <w:p w14:paraId="052D8F19" w14:textId="548C5627" w:rsidR="00DA5255" w:rsidRPr="00AB5CE5" w:rsidRDefault="00151AFC" w:rsidP="00B33CC1">
      <w:pPr>
        <w:numPr>
          <w:ilvl w:val="0"/>
          <w:numId w:val="23"/>
        </w:numPr>
        <w:tabs>
          <w:tab w:val="left" w:pos="993"/>
        </w:tabs>
        <w:spacing w:line="276" w:lineRule="auto"/>
        <w:ind w:left="0" w:firstLine="567"/>
        <w:contextualSpacing/>
        <w:jc w:val="both"/>
        <w:rPr>
          <w:rFonts w:ascii="Times New Roman" w:hAnsi="Times New Roman" w:cs="Times New Roman"/>
          <w:bCs/>
          <w:iCs/>
          <w:sz w:val="24"/>
          <w:szCs w:val="24"/>
        </w:rPr>
      </w:pPr>
      <w:r w:rsidRPr="0056521F">
        <w:rPr>
          <w:rFonts w:ascii="Times New Roman" w:hAnsi="Times New Roman"/>
          <w:sz w:val="24"/>
          <w:szCs w:val="24"/>
        </w:rPr>
        <w:t xml:space="preserve">Справочник библиотекаря. Кн. 2 Управление проектами в библиотечно-информационной деятельности / А.А. </w:t>
      </w:r>
      <w:proofErr w:type="spellStart"/>
      <w:r w:rsidRPr="0056521F">
        <w:rPr>
          <w:rFonts w:ascii="Times New Roman" w:hAnsi="Times New Roman"/>
          <w:sz w:val="24"/>
          <w:szCs w:val="24"/>
        </w:rPr>
        <w:t>Грузова</w:t>
      </w:r>
      <w:proofErr w:type="spellEnd"/>
      <w:r w:rsidRPr="0056521F">
        <w:rPr>
          <w:rFonts w:ascii="Times New Roman" w:hAnsi="Times New Roman"/>
          <w:sz w:val="24"/>
          <w:szCs w:val="24"/>
        </w:rPr>
        <w:t xml:space="preserve">. </w:t>
      </w:r>
      <w:r w:rsidR="0091727D" w:rsidRPr="00AB5CE5">
        <w:rPr>
          <w:rFonts w:ascii="Times New Roman" w:hAnsi="Times New Roman" w:cs="Times New Roman"/>
          <w:bCs/>
          <w:iCs/>
          <w:sz w:val="24"/>
          <w:szCs w:val="24"/>
        </w:rPr>
        <w:t>—</w:t>
      </w:r>
      <w:r w:rsidR="0091727D">
        <w:rPr>
          <w:rFonts w:ascii="Times New Roman" w:hAnsi="Times New Roman" w:cs="Times New Roman"/>
          <w:bCs/>
          <w:iCs/>
          <w:sz w:val="24"/>
          <w:szCs w:val="24"/>
        </w:rPr>
        <w:t xml:space="preserve"> </w:t>
      </w:r>
      <w:r w:rsidRPr="0056521F">
        <w:rPr>
          <w:rFonts w:ascii="Times New Roman" w:hAnsi="Times New Roman"/>
          <w:sz w:val="24"/>
          <w:szCs w:val="24"/>
        </w:rPr>
        <w:t>Санкт-</w:t>
      </w:r>
      <w:proofErr w:type="gramStart"/>
      <w:r w:rsidRPr="0056521F">
        <w:rPr>
          <w:rFonts w:ascii="Times New Roman" w:hAnsi="Times New Roman"/>
          <w:sz w:val="24"/>
          <w:szCs w:val="24"/>
        </w:rPr>
        <w:t>Петербург :</w:t>
      </w:r>
      <w:proofErr w:type="gramEnd"/>
      <w:r w:rsidRPr="0056521F">
        <w:rPr>
          <w:rFonts w:ascii="Times New Roman" w:hAnsi="Times New Roman"/>
          <w:sz w:val="24"/>
          <w:szCs w:val="24"/>
        </w:rPr>
        <w:t xml:space="preserve"> Профессия, 2021. </w:t>
      </w:r>
      <w:r w:rsidR="0091727D" w:rsidRPr="00AB5CE5">
        <w:rPr>
          <w:rFonts w:ascii="Times New Roman" w:hAnsi="Times New Roman" w:cs="Times New Roman"/>
          <w:bCs/>
          <w:iCs/>
          <w:sz w:val="24"/>
          <w:szCs w:val="24"/>
        </w:rPr>
        <w:t>—</w:t>
      </w:r>
      <w:r w:rsidRPr="0056521F">
        <w:rPr>
          <w:rFonts w:ascii="Times New Roman" w:hAnsi="Times New Roman"/>
          <w:sz w:val="24"/>
          <w:szCs w:val="24"/>
        </w:rPr>
        <w:t xml:space="preserve"> 199 </w:t>
      </w:r>
      <w:proofErr w:type="gramStart"/>
      <w:r w:rsidRPr="0056521F">
        <w:rPr>
          <w:rFonts w:ascii="Times New Roman" w:hAnsi="Times New Roman"/>
          <w:sz w:val="24"/>
          <w:szCs w:val="24"/>
        </w:rPr>
        <w:t>с. :</w:t>
      </w:r>
      <w:proofErr w:type="gramEnd"/>
      <w:r w:rsidRPr="0056521F">
        <w:rPr>
          <w:rFonts w:ascii="Times New Roman" w:hAnsi="Times New Roman"/>
          <w:sz w:val="24"/>
          <w:szCs w:val="24"/>
        </w:rPr>
        <w:t xml:space="preserve"> ил.</w:t>
      </w:r>
      <w:r w:rsidR="00AB5CE5">
        <w:rPr>
          <w:rFonts w:ascii="Times New Roman" w:hAnsi="Times New Roman"/>
          <w:sz w:val="24"/>
          <w:szCs w:val="24"/>
        </w:rPr>
        <w:t xml:space="preserve"> </w:t>
      </w:r>
    </w:p>
    <w:p w14:paraId="05A0AA59" w14:textId="0CDEE3BE" w:rsidR="00A02B7B" w:rsidRPr="001729BE" w:rsidRDefault="00A02B7B" w:rsidP="00A02B7B">
      <w:pPr>
        <w:pStyle w:val="1f"/>
        <w:rPr>
          <w:rFonts w:ascii="Times New Roman" w:hAnsi="Times New Roman"/>
          <w:b w:val="0"/>
          <w:bCs w:val="0"/>
        </w:rPr>
      </w:pPr>
      <w:bookmarkStart w:id="60" w:name="_Toc210831393"/>
      <w:bookmarkStart w:id="61" w:name="_Toc210831437"/>
      <w:bookmarkStart w:id="62" w:name="_Toc210831481"/>
      <w:bookmarkStart w:id="63" w:name="_Toc210831525"/>
      <w:r w:rsidRPr="001729BE">
        <w:rPr>
          <w:rFonts w:ascii="Times New Roman" w:hAnsi="Times New Roman"/>
        </w:rPr>
        <w:t xml:space="preserve">4. Контроль и оценка результатов освоения </w:t>
      </w:r>
      <w:r w:rsidRPr="001729BE">
        <w:rPr>
          <w:rFonts w:ascii="Times New Roman" w:hAnsi="Times New Roman"/>
        </w:rPr>
        <w:br/>
        <w:t>профессионального модуля</w:t>
      </w:r>
      <w:bookmarkEnd w:id="59"/>
      <w:bookmarkEnd w:id="60"/>
      <w:bookmarkEnd w:id="61"/>
      <w:bookmarkEnd w:id="62"/>
      <w:bookmarkEnd w:id="63"/>
    </w:p>
    <w:p w14:paraId="6AD4F28D" w14:textId="21884AEF" w:rsidR="00A02B7B" w:rsidRDefault="00A02B7B" w:rsidP="00A02B7B">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24699" w:rsidRPr="008D2724" w14:paraId="1DC92AE3" w14:textId="77777777" w:rsidTr="008A7970">
        <w:trPr>
          <w:trHeight w:val="23"/>
        </w:trPr>
        <w:tc>
          <w:tcPr>
            <w:tcW w:w="799" w:type="pct"/>
          </w:tcPr>
          <w:p w14:paraId="083EBB5C" w14:textId="77777777" w:rsidR="00424699" w:rsidRPr="008D2724" w:rsidRDefault="00424699" w:rsidP="008A7970">
            <w:pPr>
              <w:suppressAutoHyphens/>
              <w:contextualSpacing/>
              <w:jc w:val="center"/>
              <w:rPr>
                <w:rFonts w:ascii="Times New Roman" w:hAnsi="Times New Roman" w:cs="Times New Roman"/>
                <w:b/>
                <w:iCs/>
                <w:sz w:val="24"/>
                <w:szCs w:val="24"/>
              </w:rPr>
            </w:pPr>
            <w:bookmarkStart w:id="64"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9A66FB7" w14:textId="77777777" w:rsidR="00424699" w:rsidRPr="008D2724" w:rsidRDefault="00424699" w:rsidP="008A797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118C1A2" w14:textId="0FE9D73B" w:rsidR="00424699" w:rsidRPr="008D2724" w:rsidRDefault="00424699" w:rsidP="008A797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24699" w:rsidRPr="008D2724" w14:paraId="17F87241" w14:textId="77777777" w:rsidTr="008A7970">
        <w:trPr>
          <w:trHeight w:val="23"/>
        </w:trPr>
        <w:tc>
          <w:tcPr>
            <w:tcW w:w="799" w:type="pct"/>
          </w:tcPr>
          <w:p w14:paraId="4E681390" w14:textId="6B00BBDA" w:rsidR="00424699" w:rsidRDefault="00424699" w:rsidP="008A7970">
            <w:pPr>
              <w:suppressAutoHyphens/>
              <w:contextualSpacing/>
              <w:rPr>
                <w:rFonts w:ascii="Times New Roman" w:hAnsi="Times New Roman" w:cs="Times New Roman"/>
                <w:sz w:val="24"/>
                <w:szCs w:val="24"/>
              </w:rPr>
            </w:pPr>
            <w:r w:rsidRPr="00C1258B">
              <w:rPr>
                <w:rFonts w:ascii="Times New Roman" w:hAnsi="Times New Roman" w:cs="Times New Roman"/>
                <w:sz w:val="24"/>
                <w:szCs w:val="24"/>
              </w:rPr>
              <w:t>ПК 1.1</w:t>
            </w:r>
            <w:r w:rsidR="002370E9">
              <w:rPr>
                <w:rFonts w:ascii="Times New Roman" w:hAnsi="Times New Roman" w:cs="Times New Roman"/>
                <w:sz w:val="24"/>
                <w:szCs w:val="24"/>
              </w:rPr>
              <w:t>.</w:t>
            </w:r>
          </w:p>
          <w:p w14:paraId="26BA7E6D" w14:textId="53D11726" w:rsidR="00424699" w:rsidRDefault="00424699" w:rsidP="008A7970">
            <w:pPr>
              <w:suppressAutoHyphens/>
              <w:contextualSpacing/>
              <w:rPr>
                <w:rFonts w:ascii="Times New Roman" w:hAnsi="Times New Roman" w:cs="Times New Roman"/>
                <w:sz w:val="24"/>
                <w:szCs w:val="24"/>
              </w:rPr>
            </w:pPr>
            <w:r w:rsidRPr="00C1258B">
              <w:rPr>
                <w:rFonts w:ascii="Times New Roman" w:hAnsi="Times New Roman" w:cs="Times New Roman"/>
                <w:sz w:val="24"/>
                <w:szCs w:val="24"/>
              </w:rPr>
              <w:t>ПК 1.2</w:t>
            </w:r>
            <w:r w:rsidR="002370E9">
              <w:rPr>
                <w:rFonts w:ascii="Times New Roman" w:hAnsi="Times New Roman" w:cs="Times New Roman"/>
                <w:sz w:val="24"/>
                <w:szCs w:val="24"/>
              </w:rPr>
              <w:t>.</w:t>
            </w:r>
            <w:r w:rsidRPr="00C1258B">
              <w:rPr>
                <w:rFonts w:ascii="Times New Roman" w:hAnsi="Times New Roman" w:cs="Times New Roman"/>
                <w:sz w:val="24"/>
                <w:szCs w:val="24"/>
              </w:rPr>
              <w:t xml:space="preserve"> </w:t>
            </w:r>
          </w:p>
          <w:p w14:paraId="497F016F" w14:textId="1771DD95" w:rsidR="00424699" w:rsidRPr="00C1258B" w:rsidRDefault="00424699" w:rsidP="008A7970">
            <w:pPr>
              <w:suppressAutoHyphens/>
              <w:contextualSpacing/>
              <w:rPr>
                <w:rFonts w:ascii="Times New Roman" w:hAnsi="Times New Roman" w:cs="Times New Roman"/>
                <w:sz w:val="24"/>
                <w:szCs w:val="24"/>
              </w:rPr>
            </w:pPr>
            <w:r w:rsidRPr="00C1258B">
              <w:rPr>
                <w:rFonts w:ascii="Times New Roman" w:hAnsi="Times New Roman" w:cs="Times New Roman"/>
                <w:sz w:val="24"/>
                <w:szCs w:val="24"/>
              </w:rPr>
              <w:t>ПК 1.3</w:t>
            </w:r>
            <w:r w:rsidR="002370E9">
              <w:rPr>
                <w:rFonts w:ascii="Times New Roman" w:hAnsi="Times New Roman" w:cs="Times New Roman"/>
                <w:sz w:val="24"/>
                <w:szCs w:val="24"/>
              </w:rPr>
              <w:t>.</w:t>
            </w:r>
          </w:p>
          <w:p w14:paraId="614770D3" w14:textId="064E4944" w:rsidR="00424699" w:rsidRDefault="00424699" w:rsidP="008A7970">
            <w:pPr>
              <w:suppressAutoHyphens/>
              <w:contextualSpacing/>
              <w:rPr>
                <w:rFonts w:ascii="Times New Roman" w:hAnsi="Times New Roman" w:cs="Times New Roman"/>
                <w:sz w:val="24"/>
                <w:szCs w:val="24"/>
              </w:rPr>
            </w:pPr>
            <w:r w:rsidRPr="00C1258B">
              <w:rPr>
                <w:rFonts w:ascii="Times New Roman" w:hAnsi="Times New Roman" w:cs="Times New Roman"/>
                <w:sz w:val="24"/>
                <w:szCs w:val="24"/>
              </w:rPr>
              <w:t xml:space="preserve">ОК 01 </w:t>
            </w:r>
          </w:p>
          <w:p w14:paraId="47958521" w14:textId="0E84BC4B" w:rsidR="00424699" w:rsidRDefault="00424699" w:rsidP="008A7970">
            <w:pPr>
              <w:suppressAutoHyphens/>
              <w:contextualSpacing/>
              <w:rPr>
                <w:rFonts w:ascii="Times New Roman" w:hAnsi="Times New Roman" w:cs="Times New Roman"/>
                <w:bCs/>
                <w:sz w:val="24"/>
                <w:szCs w:val="24"/>
              </w:rPr>
            </w:pPr>
            <w:r w:rsidRPr="00C1258B">
              <w:rPr>
                <w:rFonts w:ascii="Times New Roman" w:hAnsi="Times New Roman" w:cs="Times New Roman"/>
                <w:bCs/>
                <w:sz w:val="24"/>
                <w:szCs w:val="24"/>
              </w:rPr>
              <w:t>ОК 02</w:t>
            </w:r>
          </w:p>
          <w:p w14:paraId="669E0B39" w14:textId="28000815" w:rsidR="00424699" w:rsidRDefault="00424699" w:rsidP="008A7970">
            <w:pPr>
              <w:suppressAutoHyphens/>
              <w:contextualSpacing/>
              <w:rPr>
                <w:rFonts w:ascii="Times New Roman" w:hAnsi="Times New Roman" w:cs="Times New Roman"/>
                <w:bCs/>
                <w:sz w:val="24"/>
                <w:szCs w:val="24"/>
              </w:rPr>
            </w:pPr>
            <w:r w:rsidRPr="00C1258B">
              <w:rPr>
                <w:rFonts w:ascii="Times New Roman" w:hAnsi="Times New Roman" w:cs="Times New Roman"/>
                <w:bCs/>
                <w:sz w:val="24"/>
                <w:szCs w:val="24"/>
              </w:rPr>
              <w:t>ОК 03</w:t>
            </w:r>
          </w:p>
          <w:p w14:paraId="1467BE5C" w14:textId="318C483F" w:rsidR="00424699" w:rsidRDefault="00424699" w:rsidP="008A7970">
            <w:pPr>
              <w:suppressAutoHyphens/>
              <w:contextualSpacing/>
              <w:rPr>
                <w:rFonts w:ascii="Times New Roman" w:hAnsi="Times New Roman" w:cs="Times New Roman"/>
                <w:bCs/>
                <w:sz w:val="24"/>
                <w:szCs w:val="24"/>
              </w:rPr>
            </w:pPr>
            <w:r w:rsidRPr="00C1258B">
              <w:rPr>
                <w:rFonts w:ascii="Times New Roman" w:hAnsi="Times New Roman" w:cs="Times New Roman"/>
                <w:bCs/>
                <w:sz w:val="24"/>
                <w:szCs w:val="24"/>
              </w:rPr>
              <w:t>ОК 04</w:t>
            </w:r>
          </w:p>
          <w:p w14:paraId="44EA1572" w14:textId="6DBC6CA7" w:rsidR="00424699" w:rsidRDefault="00424699" w:rsidP="008A7970">
            <w:pPr>
              <w:suppressAutoHyphens/>
              <w:contextualSpacing/>
              <w:rPr>
                <w:rFonts w:ascii="Times New Roman" w:hAnsi="Times New Roman" w:cs="Times New Roman"/>
                <w:bCs/>
                <w:sz w:val="24"/>
                <w:szCs w:val="24"/>
              </w:rPr>
            </w:pPr>
            <w:r w:rsidRPr="00C1258B">
              <w:rPr>
                <w:rFonts w:ascii="Times New Roman" w:hAnsi="Times New Roman" w:cs="Times New Roman"/>
                <w:bCs/>
                <w:sz w:val="24"/>
                <w:szCs w:val="24"/>
              </w:rPr>
              <w:t>ОК 05</w:t>
            </w:r>
          </w:p>
          <w:p w14:paraId="6AF18718" w14:textId="75FC71D7" w:rsidR="00424699" w:rsidRDefault="00424699" w:rsidP="008A7970">
            <w:pPr>
              <w:suppressAutoHyphens/>
              <w:contextualSpacing/>
              <w:rPr>
                <w:rFonts w:ascii="Times New Roman" w:hAnsi="Times New Roman" w:cs="Times New Roman"/>
                <w:bCs/>
                <w:sz w:val="24"/>
                <w:szCs w:val="24"/>
              </w:rPr>
            </w:pPr>
            <w:r w:rsidRPr="00C1258B">
              <w:rPr>
                <w:rFonts w:ascii="Times New Roman" w:hAnsi="Times New Roman" w:cs="Times New Roman"/>
                <w:bCs/>
                <w:sz w:val="24"/>
                <w:szCs w:val="24"/>
              </w:rPr>
              <w:t>ОК 06</w:t>
            </w:r>
          </w:p>
          <w:p w14:paraId="2866D74B" w14:textId="7E8261DE" w:rsidR="00424699" w:rsidRPr="00A5669A" w:rsidRDefault="00424699" w:rsidP="008A7970">
            <w:pPr>
              <w:suppressAutoHyphens/>
              <w:contextualSpacing/>
              <w:rPr>
                <w:rFonts w:ascii="Times New Roman" w:hAnsi="Times New Roman" w:cs="Times New Roman"/>
                <w:sz w:val="24"/>
                <w:szCs w:val="24"/>
              </w:rPr>
            </w:pPr>
            <w:r w:rsidRPr="00C1258B">
              <w:rPr>
                <w:rFonts w:ascii="Times New Roman" w:hAnsi="Times New Roman" w:cs="Times New Roman"/>
                <w:bCs/>
                <w:sz w:val="24"/>
                <w:szCs w:val="24"/>
              </w:rPr>
              <w:t>ОК 09</w:t>
            </w:r>
          </w:p>
        </w:tc>
        <w:tc>
          <w:tcPr>
            <w:tcW w:w="2755" w:type="pct"/>
          </w:tcPr>
          <w:p w14:paraId="0C5E152B" w14:textId="0EC951D3" w:rsidR="00424699" w:rsidRPr="00424699" w:rsidRDefault="00424699" w:rsidP="00424699">
            <w:pPr>
              <w:pStyle w:val="a4"/>
              <w:numPr>
                <w:ilvl w:val="0"/>
                <w:numId w:val="24"/>
              </w:numPr>
              <w:suppressAutoHyphens/>
              <w:spacing w:after="120"/>
              <w:ind w:left="0" w:firstLine="360"/>
              <w:jc w:val="both"/>
              <w:rPr>
                <w:rFonts w:ascii="Times New Roman" w:hAnsi="Times New Roman" w:cs="Times New Roman"/>
                <w:sz w:val="24"/>
                <w:szCs w:val="24"/>
              </w:rPr>
            </w:pPr>
            <w:r w:rsidRPr="00424699">
              <w:rPr>
                <w:rFonts w:ascii="Times New Roman" w:hAnsi="Times New Roman" w:cs="Times New Roman"/>
                <w:sz w:val="24"/>
                <w:szCs w:val="24"/>
              </w:rPr>
              <w:t>применяет методы и формы библиотечно-информационного обслуживания пользователей в традиционном и автоматизированном режимах;</w:t>
            </w:r>
          </w:p>
          <w:p w14:paraId="105EB996" w14:textId="31F2DDB7" w:rsidR="00424699" w:rsidRPr="00424699" w:rsidRDefault="00424699" w:rsidP="00424699">
            <w:pPr>
              <w:pStyle w:val="a4"/>
              <w:numPr>
                <w:ilvl w:val="0"/>
                <w:numId w:val="24"/>
              </w:numPr>
              <w:suppressAutoHyphens/>
              <w:spacing w:after="120"/>
              <w:ind w:left="0" w:firstLine="360"/>
              <w:jc w:val="both"/>
              <w:rPr>
                <w:rFonts w:ascii="Times New Roman" w:hAnsi="Times New Roman" w:cs="Times New Roman"/>
                <w:sz w:val="24"/>
                <w:szCs w:val="24"/>
              </w:rPr>
            </w:pPr>
            <w:r w:rsidRPr="00424699">
              <w:rPr>
                <w:rFonts w:ascii="Times New Roman" w:hAnsi="Times New Roman" w:cs="Times New Roman"/>
                <w:sz w:val="24"/>
                <w:szCs w:val="24"/>
              </w:rPr>
              <w:t>оформляет результаты библиотечно-информационного обслуживания в традиционном и автоматизированном режимах</w:t>
            </w:r>
            <w:r>
              <w:rPr>
                <w:rFonts w:ascii="Times New Roman" w:hAnsi="Times New Roman" w:cs="Times New Roman"/>
                <w:sz w:val="24"/>
                <w:szCs w:val="24"/>
              </w:rPr>
              <w:t>;</w:t>
            </w:r>
          </w:p>
          <w:p w14:paraId="1D02745B" w14:textId="4D308CB1" w:rsidR="00424699" w:rsidRPr="00424699" w:rsidRDefault="00424699" w:rsidP="00424699">
            <w:pPr>
              <w:pStyle w:val="a4"/>
              <w:numPr>
                <w:ilvl w:val="0"/>
                <w:numId w:val="24"/>
              </w:numPr>
              <w:suppressAutoHyphens/>
              <w:spacing w:after="120"/>
              <w:ind w:left="0" w:firstLine="360"/>
              <w:jc w:val="both"/>
              <w:rPr>
                <w:rFonts w:ascii="Times New Roman" w:hAnsi="Times New Roman" w:cs="Times New Roman"/>
                <w:sz w:val="24"/>
                <w:szCs w:val="24"/>
              </w:rPr>
            </w:pPr>
            <w:r w:rsidRPr="00424699">
              <w:rPr>
                <w:rFonts w:ascii="Times New Roman" w:hAnsi="Times New Roman" w:cs="Times New Roman"/>
                <w:sz w:val="24"/>
                <w:szCs w:val="24"/>
              </w:rPr>
              <w:t>осуществляет разные формы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r>
              <w:rPr>
                <w:rFonts w:ascii="Times New Roman" w:hAnsi="Times New Roman" w:cs="Times New Roman"/>
                <w:sz w:val="24"/>
                <w:szCs w:val="24"/>
              </w:rPr>
              <w:t>;</w:t>
            </w:r>
          </w:p>
          <w:p w14:paraId="023677C4" w14:textId="73352423" w:rsidR="00424699" w:rsidRPr="00424699" w:rsidRDefault="00424699" w:rsidP="00424699">
            <w:pPr>
              <w:pStyle w:val="a4"/>
              <w:numPr>
                <w:ilvl w:val="0"/>
                <w:numId w:val="24"/>
              </w:numPr>
              <w:suppressAutoHyphens/>
              <w:spacing w:after="120"/>
              <w:ind w:left="0" w:firstLine="360"/>
              <w:jc w:val="both"/>
              <w:rPr>
                <w:rFonts w:ascii="Times New Roman" w:hAnsi="Times New Roman" w:cs="Times New Roman"/>
                <w:sz w:val="24"/>
                <w:szCs w:val="24"/>
              </w:rPr>
            </w:pPr>
            <w:r w:rsidRPr="00424699">
              <w:rPr>
                <w:rFonts w:ascii="Times New Roman" w:hAnsi="Times New Roman" w:cs="Times New Roman"/>
                <w:sz w:val="24"/>
                <w:szCs w:val="24"/>
              </w:rPr>
              <w:t>применяет законы и нормативы по библиотечному делу в практической деятельности;</w:t>
            </w:r>
          </w:p>
          <w:p w14:paraId="7E9D5039" w14:textId="312F8042" w:rsidR="00424699" w:rsidRPr="00424699" w:rsidRDefault="00424699" w:rsidP="00424699">
            <w:pPr>
              <w:pStyle w:val="a4"/>
              <w:numPr>
                <w:ilvl w:val="0"/>
                <w:numId w:val="24"/>
              </w:numPr>
              <w:suppressAutoHyphens/>
              <w:spacing w:after="120"/>
              <w:ind w:left="0" w:firstLine="360"/>
              <w:jc w:val="both"/>
              <w:rPr>
                <w:rFonts w:ascii="Times New Roman" w:hAnsi="Times New Roman" w:cs="Times New Roman"/>
                <w:sz w:val="24"/>
                <w:szCs w:val="24"/>
              </w:rPr>
            </w:pPr>
            <w:r w:rsidRPr="00424699">
              <w:rPr>
                <w:rFonts w:ascii="Times New Roman" w:hAnsi="Times New Roman" w:cs="Times New Roman"/>
                <w:sz w:val="24"/>
                <w:szCs w:val="24"/>
              </w:rPr>
              <w:t xml:space="preserve">ведет учетную документацию библиотеки; </w:t>
            </w:r>
          </w:p>
          <w:p w14:paraId="741B997C" w14:textId="7DB0A17D" w:rsidR="00424699" w:rsidRPr="00424699" w:rsidRDefault="00424699" w:rsidP="00424699">
            <w:pPr>
              <w:pStyle w:val="a4"/>
              <w:numPr>
                <w:ilvl w:val="0"/>
                <w:numId w:val="24"/>
              </w:numPr>
              <w:suppressAutoHyphens/>
              <w:spacing w:after="120"/>
              <w:ind w:left="0" w:firstLine="360"/>
              <w:jc w:val="both"/>
              <w:rPr>
                <w:rFonts w:ascii="Times New Roman" w:hAnsi="Times New Roman" w:cs="Times New Roman"/>
                <w:sz w:val="24"/>
                <w:szCs w:val="24"/>
              </w:rPr>
            </w:pPr>
            <w:r w:rsidRPr="00424699">
              <w:rPr>
                <w:rFonts w:ascii="Times New Roman" w:hAnsi="Times New Roman" w:cs="Times New Roman"/>
                <w:sz w:val="24"/>
                <w:szCs w:val="24"/>
              </w:rPr>
              <w:t>составляет планы, отчеты библиотеки и их анализа;</w:t>
            </w:r>
          </w:p>
          <w:p w14:paraId="13078906" w14:textId="5A9244FB" w:rsidR="00424699" w:rsidRPr="00424699" w:rsidRDefault="00424699" w:rsidP="00424699">
            <w:pPr>
              <w:pStyle w:val="a4"/>
              <w:numPr>
                <w:ilvl w:val="0"/>
                <w:numId w:val="24"/>
              </w:numPr>
              <w:suppressAutoHyphens/>
              <w:spacing w:after="120"/>
              <w:ind w:left="0" w:firstLine="360"/>
              <w:jc w:val="both"/>
              <w:rPr>
                <w:rFonts w:ascii="Times New Roman" w:hAnsi="Times New Roman" w:cs="Times New Roman"/>
                <w:sz w:val="24"/>
                <w:szCs w:val="24"/>
              </w:rPr>
            </w:pPr>
            <w:r w:rsidRPr="00424699">
              <w:rPr>
                <w:rFonts w:ascii="Times New Roman" w:hAnsi="Times New Roman" w:cs="Times New Roman"/>
                <w:sz w:val="24"/>
                <w:szCs w:val="24"/>
              </w:rPr>
              <w:t>проводит маркетинговые исследования рынка библиотечных услуг и продукции, формирования спроса на библиотечные услуги и продукцию</w:t>
            </w:r>
            <w:r>
              <w:rPr>
                <w:rFonts w:ascii="Times New Roman" w:hAnsi="Times New Roman" w:cs="Times New Roman"/>
                <w:sz w:val="24"/>
                <w:szCs w:val="24"/>
              </w:rPr>
              <w:t>;</w:t>
            </w:r>
          </w:p>
          <w:p w14:paraId="55F1AF22" w14:textId="705F4C85" w:rsidR="00424699" w:rsidRPr="00424699" w:rsidRDefault="00424699" w:rsidP="00424699">
            <w:pPr>
              <w:pStyle w:val="a4"/>
              <w:numPr>
                <w:ilvl w:val="0"/>
                <w:numId w:val="24"/>
              </w:numPr>
              <w:suppressAutoHyphens/>
              <w:spacing w:after="120"/>
              <w:ind w:left="0" w:firstLine="360"/>
              <w:jc w:val="both"/>
              <w:rPr>
                <w:rFonts w:ascii="Times New Roman" w:hAnsi="Times New Roman" w:cs="Times New Roman"/>
                <w:sz w:val="24"/>
                <w:szCs w:val="24"/>
              </w:rPr>
            </w:pPr>
            <w:r w:rsidRPr="00424699">
              <w:rPr>
                <w:rFonts w:ascii="Times New Roman" w:hAnsi="Times New Roman" w:cs="Times New Roman"/>
                <w:sz w:val="24"/>
                <w:szCs w:val="24"/>
              </w:rPr>
              <w:t>подготавливает и анализирует статистические данные организации библиотечно-информационного обслуживания</w:t>
            </w:r>
          </w:p>
        </w:tc>
        <w:tc>
          <w:tcPr>
            <w:tcW w:w="1446" w:type="pct"/>
            <w:vMerge w:val="restart"/>
          </w:tcPr>
          <w:p w14:paraId="33D89C7F" w14:textId="77777777" w:rsidR="00424699" w:rsidRPr="00A5669A" w:rsidRDefault="00424699" w:rsidP="008A7970">
            <w:pPr>
              <w:suppressAutoHyphens/>
              <w:contextualSpacing/>
              <w:rPr>
                <w:rFonts w:ascii="Times New Roman" w:hAnsi="Times New Roman" w:cs="Times New Roman"/>
                <w:sz w:val="24"/>
                <w:szCs w:val="24"/>
              </w:rPr>
            </w:pPr>
            <w:r w:rsidRPr="00F42AD6">
              <w:rPr>
                <w:rFonts w:ascii="Times New Roman" w:hAnsi="Times New Roman" w:cs="Times New Roman"/>
                <w:sz w:val="24"/>
                <w:szCs w:val="24"/>
              </w:rPr>
              <w:t>Контрольные работы, квалификационные испытания, защита курсовых и дипломных проектов (работ), зачеты,</w:t>
            </w:r>
            <w:r>
              <w:rPr>
                <w:rFonts w:ascii="Times New Roman" w:hAnsi="Times New Roman" w:cs="Times New Roman"/>
                <w:sz w:val="24"/>
                <w:szCs w:val="24"/>
              </w:rPr>
              <w:t xml:space="preserve"> </w:t>
            </w:r>
            <w:r w:rsidRPr="00F42AD6">
              <w:rPr>
                <w:rFonts w:ascii="Times New Roman" w:hAnsi="Times New Roman" w:cs="Times New Roman"/>
                <w:sz w:val="24"/>
                <w:szCs w:val="24"/>
              </w:rPr>
              <w:t>экзамены.</w:t>
            </w:r>
            <w:r w:rsidRPr="008E6A74">
              <w:rPr>
                <w:rFonts w:ascii="Times New Roman" w:hAnsi="Times New Roman" w:cs="Times New Roman"/>
                <w:i/>
                <w:sz w:val="24"/>
                <w:szCs w:val="24"/>
              </w:rPr>
              <w:t xml:space="preserve"> </w:t>
            </w:r>
            <w:r w:rsidRPr="00F42AD6">
              <w:rPr>
                <w:rFonts w:ascii="Times New Roman" w:hAnsi="Times New Roman" w:cs="Times New Roman"/>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r w:rsidRPr="008E6A74">
              <w:rPr>
                <w:rFonts w:ascii="Times New Roman" w:hAnsi="Times New Roman" w:cs="Times New Roman"/>
                <w:i/>
                <w:sz w:val="24"/>
                <w:szCs w:val="24"/>
              </w:rPr>
              <w:t>.</w:t>
            </w:r>
          </w:p>
        </w:tc>
      </w:tr>
      <w:tr w:rsidR="00424699" w:rsidRPr="008D2724" w14:paraId="13B26DA9" w14:textId="77777777" w:rsidTr="008A7970">
        <w:trPr>
          <w:trHeight w:val="23"/>
        </w:trPr>
        <w:tc>
          <w:tcPr>
            <w:tcW w:w="799" w:type="pct"/>
          </w:tcPr>
          <w:p w14:paraId="653B4754" w14:textId="16B931D2" w:rsidR="00424699" w:rsidRDefault="00424699" w:rsidP="008A7970">
            <w:pPr>
              <w:suppressAutoHyphens/>
              <w:contextualSpacing/>
              <w:rPr>
                <w:rFonts w:ascii="Times New Roman" w:hAnsi="Times New Roman" w:cs="Times New Roman"/>
                <w:sz w:val="24"/>
                <w:szCs w:val="24"/>
              </w:rPr>
            </w:pPr>
            <w:r w:rsidRPr="00563D43">
              <w:rPr>
                <w:rFonts w:ascii="Times New Roman" w:hAnsi="Times New Roman" w:cs="Times New Roman"/>
                <w:sz w:val="24"/>
                <w:szCs w:val="24"/>
              </w:rPr>
              <w:t>ПК 1.2</w:t>
            </w:r>
            <w:r w:rsidR="002370E9">
              <w:rPr>
                <w:rFonts w:ascii="Times New Roman" w:hAnsi="Times New Roman" w:cs="Times New Roman"/>
                <w:sz w:val="24"/>
                <w:szCs w:val="24"/>
              </w:rPr>
              <w:t>.</w:t>
            </w:r>
          </w:p>
          <w:p w14:paraId="748BA598" w14:textId="29713144" w:rsidR="00424699" w:rsidRDefault="00424699" w:rsidP="008A7970">
            <w:pPr>
              <w:suppressAutoHyphens/>
              <w:contextualSpacing/>
              <w:rPr>
                <w:rFonts w:ascii="Times New Roman" w:hAnsi="Times New Roman" w:cs="Times New Roman"/>
                <w:sz w:val="24"/>
                <w:szCs w:val="24"/>
              </w:rPr>
            </w:pPr>
            <w:r w:rsidRPr="00563D43">
              <w:rPr>
                <w:rFonts w:ascii="Times New Roman" w:hAnsi="Times New Roman" w:cs="Times New Roman"/>
                <w:sz w:val="24"/>
                <w:szCs w:val="24"/>
              </w:rPr>
              <w:t>ПК 1.4</w:t>
            </w:r>
            <w:r w:rsidR="002370E9">
              <w:rPr>
                <w:rFonts w:ascii="Times New Roman" w:hAnsi="Times New Roman" w:cs="Times New Roman"/>
                <w:sz w:val="24"/>
                <w:szCs w:val="24"/>
              </w:rPr>
              <w:t>.</w:t>
            </w:r>
            <w:r w:rsidRPr="00563D43">
              <w:rPr>
                <w:rFonts w:ascii="Times New Roman" w:hAnsi="Times New Roman" w:cs="Times New Roman"/>
                <w:sz w:val="24"/>
                <w:szCs w:val="24"/>
              </w:rPr>
              <w:t xml:space="preserve"> </w:t>
            </w:r>
          </w:p>
          <w:p w14:paraId="3143F158" w14:textId="087181AA" w:rsidR="00424699" w:rsidRPr="00563D43" w:rsidRDefault="00424699" w:rsidP="008A7970">
            <w:pPr>
              <w:suppressAutoHyphens/>
              <w:contextualSpacing/>
              <w:rPr>
                <w:rFonts w:ascii="Times New Roman" w:hAnsi="Times New Roman" w:cs="Times New Roman"/>
                <w:sz w:val="24"/>
                <w:szCs w:val="24"/>
              </w:rPr>
            </w:pPr>
            <w:r w:rsidRPr="00563D43">
              <w:rPr>
                <w:rFonts w:ascii="Times New Roman" w:hAnsi="Times New Roman" w:cs="Times New Roman"/>
                <w:sz w:val="24"/>
                <w:szCs w:val="24"/>
              </w:rPr>
              <w:t>ПК 1.5</w:t>
            </w:r>
            <w:r w:rsidR="002370E9">
              <w:rPr>
                <w:rFonts w:ascii="Times New Roman" w:hAnsi="Times New Roman" w:cs="Times New Roman"/>
                <w:sz w:val="24"/>
                <w:szCs w:val="24"/>
              </w:rPr>
              <w:t>.</w:t>
            </w:r>
          </w:p>
          <w:p w14:paraId="7BDF7BC5" w14:textId="4DA1A11E" w:rsidR="00424699" w:rsidRDefault="00424699" w:rsidP="008A7970">
            <w:pPr>
              <w:suppressAutoHyphens/>
              <w:contextualSpacing/>
              <w:rPr>
                <w:rFonts w:ascii="Times New Roman" w:hAnsi="Times New Roman" w:cs="Times New Roman"/>
                <w:sz w:val="24"/>
                <w:szCs w:val="24"/>
              </w:rPr>
            </w:pPr>
            <w:r w:rsidRPr="00563D43">
              <w:rPr>
                <w:rFonts w:ascii="Times New Roman" w:hAnsi="Times New Roman" w:cs="Times New Roman"/>
                <w:sz w:val="24"/>
                <w:szCs w:val="24"/>
              </w:rPr>
              <w:t>ОК 01</w:t>
            </w:r>
          </w:p>
          <w:p w14:paraId="4C5F7562" w14:textId="6A36663C" w:rsidR="00424699" w:rsidRDefault="00424699" w:rsidP="008A7970">
            <w:pPr>
              <w:suppressAutoHyphens/>
              <w:contextualSpacing/>
              <w:rPr>
                <w:rFonts w:ascii="Times New Roman" w:hAnsi="Times New Roman" w:cs="Times New Roman"/>
                <w:sz w:val="24"/>
                <w:szCs w:val="24"/>
              </w:rPr>
            </w:pPr>
            <w:r w:rsidRPr="00563D43">
              <w:rPr>
                <w:rFonts w:ascii="Times New Roman" w:hAnsi="Times New Roman" w:cs="Times New Roman"/>
                <w:sz w:val="24"/>
                <w:szCs w:val="24"/>
              </w:rPr>
              <w:t>ОК 02</w:t>
            </w:r>
          </w:p>
          <w:p w14:paraId="45750679" w14:textId="43FD0209" w:rsidR="00424699" w:rsidRDefault="00424699" w:rsidP="008A7970">
            <w:pPr>
              <w:suppressAutoHyphens/>
              <w:contextualSpacing/>
              <w:rPr>
                <w:rFonts w:ascii="Times New Roman" w:hAnsi="Times New Roman" w:cs="Times New Roman"/>
                <w:sz w:val="24"/>
                <w:szCs w:val="24"/>
              </w:rPr>
            </w:pPr>
            <w:r w:rsidRPr="00563D43">
              <w:rPr>
                <w:rFonts w:ascii="Times New Roman" w:hAnsi="Times New Roman" w:cs="Times New Roman"/>
                <w:sz w:val="24"/>
                <w:szCs w:val="24"/>
              </w:rPr>
              <w:t xml:space="preserve">ОК 05 </w:t>
            </w:r>
          </w:p>
          <w:p w14:paraId="7796A1ED" w14:textId="5C43DEDF" w:rsidR="00424699" w:rsidRDefault="00424699" w:rsidP="008A7970">
            <w:pPr>
              <w:suppressAutoHyphens/>
              <w:contextualSpacing/>
              <w:rPr>
                <w:rFonts w:ascii="Times New Roman" w:hAnsi="Times New Roman" w:cs="Times New Roman"/>
                <w:sz w:val="24"/>
                <w:szCs w:val="24"/>
              </w:rPr>
            </w:pPr>
            <w:r w:rsidRPr="00563D43">
              <w:rPr>
                <w:rFonts w:ascii="Times New Roman" w:hAnsi="Times New Roman" w:cs="Times New Roman"/>
                <w:sz w:val="24"/>
                <w:szCs w:val="24"/>
              </w:rPr>
              <w:t xml:space="preserve">ОК 06 </w:t>
            </w:r>
          </w:p>
          <w:p w14:paraId="168E8C9F" w14:textId="35862DC5" w:rsidR="00424699" w:rsidRPr="001B2B7C" w:rsidRDefault="00424699" w:rsidP="008A7970">
            <w:pPr>
              <w:suppressAutoHyphens/>
              <w:contextualSpacing/>
              <w:rPr>
                <w:rFonts w:ascii="Times New Roman" w:hAnsi="Times New Roman" w:cs="Times New Roman"/>
                <w:sz w:val="24"/>
                <w:szCs w:val="24"/>
              </w:rPr>
            </w:pPr>
            <w:r w:rsidRPr="00563D43">
              <w:rPr>
                <w:rFonts w:ascii="Times New Roman" w:hAnsi="Times New Roman" w:cs="Times New Roman"/>
                <w:sz w:val="24"/>
                <w:szCs w:val="24"/>
              </w:rPr>
              <w:t>ОК 09</w:t>
            </w:r>
          </w:p>
        </w:tc>
        <w:tc>
          <w:tcPr>
            <w:tcW w:w="2755" w:type="pct"/>
          </w:tcPr>
          <w:p w14:paraId="75B56675" w14:textId="386D337E" w:rsidR="00424699" w:rsidRPr="00424699" w:rsidRDefault="00424699" w:rsidP="00424699">
            <w:pPr>
              <w:pStyle w:val="a4"/>
              <w:numPr>
                <w:ilvl w:val="0"/>
                <w:numId w:val="25"/>
              </w:numPr>
              <w:suppressAutoHyphens/>
              <w:ind w:left="48" w:firstLine="312"/>
              <w:jc w:val="both"/>
              <w:rPr>
                <w:rFonts w:ascii="Times New Roman" w:hAnsi="Times New Roman" w:cs="Times New Roman"/>
                <w:sz w:val="24"/>
                <w:szCs w:val="24"/>
              </w:rPr>
            </w:pPr>
            <w:r w:rsidRPr="00424699">
              <w:rPr>
                <w:rFonts w:ascii="Times New Roman" w:hAnsi="Times New Roman" w:cs="Times New Roman"/>
                <w:sz w:val="24"/>
                <w:szCs w:val="24"/>
              </w:rPr>
              <w:t>осуществляет разные формы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r>
              <w:rPr>
                <w:rFonts w:ascii="Times New Roman" w:hAnsi="Times New Roman" w:cs="Times New Roman"/>
                <w:sz w:val="24"/>
                <w:szCs w:val="24"/>
              </w:rPr>
              <w:t>;</w:t>
            </w:r>
          </w:p>
          <w:p w14:paraId="4B288745" w14:textId="249CB31C" w:rsidR="00424699" w:rsidRPr="00424699" w:rsidRDefault="00424699" w:rsidP="00424699">
            <w:pPr>
              <w:pStyle w:val="a4"/>
              <w:numPr>
                <w:ilvl w:val="0"/>
                <w:numId w:val="25"/>
              </w:numPr>
              <w:suppressAutoHyphens/>
              <w:ind w:left="48" w:firstLine="312"/>
              <w:jc w:val="both"/>
              <w:rPr>
                <w:rFonts w:ascii="Times New Roman" w:hAnsi="Times New Roman" w:cs="Times New Roman"/>
                <w:sz w:val="24"/>
                <w:szCs w:val="24"/>
              </w:rPr>
            </w:pPr>
            <w:r w:rsidRPr="00424699">
              <w:rPr>
                <w:rFonts w:ascii="Times New Roman" w:hAnsi="Times New Roman" w:cs="Times New Roman"/>
                <w:sz w:val="24"/>
                <w:szCs w:val="24"/>
              </w:rPr>
              <w:t>оформляет результаты библиотечно-информационного обслуживания в традиционном и автоматизированном режимах</w:t>
            </w:r>
          </w:p>
          <w:p w14:paraId="6CDA4A24" w14:textId="7E82E94A" w:rsidR="00424699" w:rsidRPr="00424699" w:rsidRDefault="00424699" w:rsidP="00424699">
            <w:pPr>
              <w:pStyle w:val="a4"/>
              <w:numPr>
                <w:ilvl w:val="0"/>
                <w:numId w:val="25"/>
              </w:numPr>
              <w:suppressAutoHyphens/>
              <w:ind w:left="48" w:firstLine="312"/>
              <w:jc w:val="both"/>
              <w:rPr>
                <w:rFonts w:ascii="Times New Roman" w:hAnsi="Times New Roman" w:cs="Times New Roman"/>
                <w:sz w:val="24"/>
                <w:szCs w:val="24"/>
              </w:rPr>
            </w:pPr>
            <w:r w:rsidRPr="00424699">
              <w:rPr>
                <w:rFonts w:ascii="Times New Roman" w:hAnsi="Times New Roman" w:cs="Times New Roman"/>
                <w:sz w:val="24"/>
                <w:szCs w:val="24"/>
              </w:rPr>
              <w:t>применяет методы и формы информационно-библиографического</w:t>
            </w:r>
            <w:r>
              <w:rPr>
                <w:rFonts w:ascii="Times New Roman" w:hAnsi="Times New Roman" w:cs="Times New Roman"/>
                <w:sz w:val="24"/>
                <w:szCs w:val="24"/>
              </w:rPr>
              <w:t xml:space="preserve"> </w:t>
            </w:r>
            <w:r w:rsidRPr="00424699">
              <w:rPr>
                <w:rFonts w:ascii="Times New Roman" w:hAnsi="Times New Roman" w:cs="Times New Roman"/>
                <w:sz w:val="24"/>
                <w:szCs w:val="24"/>
              </w:rPr>
              <w:t>обслуживания пользователей в традиционном и автоматизированном режимах</w:t>
            </w:r>
            <w:r>
              <w:rPr>
                <w:rFonts w:ascii="Times New Roman" w:hAnsi="Times New Roman" w:cs="Times New Roman"/>
                <w:sz w:val="24"/>
                <w:szCs w:val="24"/>
              </w:rPr>
              <w:t>;</w:t>
            </w:r>
          </w:p>
          <w:p w14:paraId="0D5B2C62" w14:textId="6C8D29A1" w:rsidR="00424699" w:rsidRPr="00424699" w:rsidRDefault="00424699" w:rsidP="00424699">
            <w:pPr>
              <w:pStyle w:val="a4"/>
              <w:numPr>
                <w:ilvl w:val="0"/>
                <w:numId w:val="25"/>
              </w:numPr>
              <w:suppressAutoHyphens/>
              <w:ind w:left="48" w:firstLine="312"/>
              <w:jc w:val="both"/>
              <w:rPr>
                <w:rFonts w:ascii="Times New Roman" w:hAnsi="Times New Roman" w:cs="Times New Roman"/>
                <w:sz w:val="24"/>
                <w:szCs w:val="24"/>
              </w:rPr>
            </w:pPr>
            <w:r w:rsidRPr="00424699">
              <w:rPr>
                <w:rFonts w:ascii="Times New Roman" w:hAnsi="Times New Roman" w:cs="Times New Roman"/>
                <w:sz w:val="24"/>
                <w:szCs w:val="24"/>
              </w:rPr>
              <w:lastRenderedPageBreak/>
              <w:t>использует для выполнения информационно-библиографического запроса собственные и сетевые ресурсы библиотеки, открытые ресурсы Интернет</w:t>
            </w:r>
            <w:r>
              <w:rPr>
                <w:rFonts w:ascii="Times New Roman" w:hAnsi="Times New Roman" w:cs="Times New Roman"/>
                <w:sz w:val="24"/>
                <w:szCs w:val="24"/>
              </w:rPr>
              <w:t>;</w:t>
            </w:r>
            <w:r w:rsidRPr="00424699">
              <w:rPr>
                <w:rFonts w:ascii="Times New Roman" w:hAnsi="Times New Roman" w:cs="Times New Roman"/>
                <w:sz w:val="24"/>
                <w:szCs w:val="24"/>
              </w:rPr>
              <w:t xml:space="preserve"> </w:t>
            </w:r>
          </w:p>
          <w:p w14:paraId="7DC27541" w14:textId="7F3CB9FC" w:rsidR="00424699" w:rsidRPr="00424699" w:rsidRDefault="00424699" w:rsidP="00424699">
            <w:pPr>
              <w:pStyle w:val="a4"/>
              <w:numPr>
                <w:ilvl w:val="0"/>
                <w:numId w:val="25"/>
              </w:numPr>
              <w:suppressAutoHyphens/>
              <w:ind w:left="48" w:firstLine="312"/>
              <w:jc w:val="both"/>
              <w:rPr>
                <w:rFonts w:ascii="Times New Roman" w:hAnsi="Times New Roman" w:cs="Times New Roman"/>
                <w:sz w:val="24"/>
                <w:szCs w:val="24"/>
              </w:rPr>
            </w:pPr>
            <w:r w:rsidRPr="00424699">
              <w:rPr>
                <w:rFonts w:ascii="Times New Roman" w:hAnsi="Times New Roman" w:cs="Times New Roman"/>
                <w:sz w:val="24"/>
                <w:szCs w:val="24"/>
              </w:rPr>
              <w:t>оформляет результаты информационно-библиографического обслуживания в традиционном и автоматизированном режимах</w:t>
            </w:r>
            <w:r>
              <w:rPr>
                <w:rFonts w:ascii="Times New Roman" w:hAnsi="Times New Roman" w:cs="Times New Roman"/>
                <w:sz w:val="24"/>
                <w:szCs w:val="24"/>
              </w:rPr>
              <w:t>;</w:t>
            </w:r>
          </w:p>
          <w:p w14:paraId="28192DA9" w14:textId="57B7ED5C" w:rsidR="00424699" w:rsidRPr="00424699" w:rsidRDefault="00424699" w:rsidP="00424699">
            <w:pPr>
              <w:pStyle w:val="a4"/>
              <w:numPr>
                <w:ilvl w:val="0"/>
                <w:numId w:val="25"/>
              </w:numPr>
              <w:ind w:left="48" w:firstLine="312"/>
              <w:jc w:val="both"/>
              <w:rPr>
                <w:rFonts w:ascii="Times New Roman" w:hAnsi="Times New Roman" w:cs="Times New Roman"/>
                <w:bCs/>
                <w:sz w:val="24"/>
                <w:szCs w:val="24"/>
              </w:rPr>
            </w:pPr>
            <w:r w:rsidRPr="00424699">
              <w:rPr>
                <w:rFonts w:ascii="Times New Roman" w:hAnsi="Times New Roman" w:cs="Times New Roman"/>
                <w:bCs/>
                <w:sz w:val="24"/>
                <w:szCs w:val="24"/>
              </w:rPr>
              <w:t>организует выставки, раскрывающие библиотечный фонд и другие информационные ресурсы, в традиционном и цифровом формате</w:t>
            </w:r>
            <w:r>
              <w:rPr>
                <w:rFonts w:ascii="Times New Roman" w:hAnsi="Times New Roman" w:cs="Times New Roman"/>
                <w:bCs/>
                <w:sz w:val="24"/>
                <w:szCs w:val="24"/>
              </w:rPr>
              <w:t>;</w:t>
            </w:r>
          </w:p>
          <w:p w14:paraId="68F9675C" w14:textId="65609C1D" w:rsidR="00424699" w:rsidRPr="00424699" w:rsidRDefault="00424699" w:rsidP="00424699">
            <w:pPr>
              <w:pStyle w:val="a4"/>
              <w:numPr>
                <w:ilvl w:val="0"/>
                <w:numId w:val="25"/>
              </w:numPr>
              <w:ind w:left="48" w:firstLine="312"/>
              <w:jc w:val="both"/>
              <w:rPr>
                <w:rFonts w:ascii="Times New Roman" w:hAnsi="Times New Roman" w:cs="Times New Roman"/>
                <w:bCs/>
                <w:sz w:val="24"/>
                <w:szCs w:val="24"/>
              </w:rPr>
            </w:pPr>
            <w:r w:rsidRPr="00424699">
              <w:rPr>
                <w:rFonts w:ascii="Times New Roman" w:hAnsi="Times New Roman" w:cs="Times New Roman"/>
                <w:bCs/>
                <w:sz w:val="24"/>
                <w:szCs w:val="24"/>
              </w:rPr>
              <w:t>создает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r>
              <w:rPr>
                <w:rFonts w:ascii="Times New Roman" w:hAnsi="Times New Roman" w:cs="Times New Roman"/>
                <w:bCs/>
                <w:sz w:val="24"/>
                <w:szCs w:val="24"/>
              </w:rPr>
              <w:t>;</w:t>
            </w:r>
          </w:p>
          <w:p w14:paraId="42FF32C0" w14:textId="1F91FFE9" w:rsidR="00424699" w:rsidRPr="00424699" w:rsidRDefault="00424699" w:rsidP="00424699">
            <w:pPr>
              <w:pStyle w:val="a4"/>
              <w:numPr>
                <w:ilvl w:val="0"/>
                <w:numId w:val="25"/>
              </w:numPr>
              <w:ind w:left="48" w:firstLine="312"/>
              <w:jc w:val="both"/>
              <w:rPr>
                <w:rFonts w:ascii="Times New Roman" w:hAnsi="Times New Roman" w:cs="Times New Roman"/>
                <w:bCs/>
                <w:sz w:val="24"/>
                <w:szCs w:val="24"/>
              </w:rPr>
            </w:pPr>
            <w:r w:rsidRPr="00424699">
              <w:rPr>
                <w:rFonts w:ascii="Times New Roman" w:hAnsi="Times New Roman" w:cs="Times New Roman"/>
                <w:bCs/>
                <w:sz w:val="24"/>
                <w:szCs w:val="24"/>
              </w:rPr>
              <w:t>организовывает, оформляет и презентует библиотечные выставки в традиционной, электронной и сетевой формах;</w:t>
            </w:r>
          </w:p>
          <w:p w14:paraId="534AD307" w14:textId="64C3C53F" w:rsidR="00424699" w:rsidRPr="00424699" w:rsidRDefault="00424699" w:rsidP="00424699">
            <w:pPr>
              <w:pStyle w:val="a4"/>
              <w:numPr>
                <w:ilvl w:val="0"/>
                <w:numId w:val="25"/>
              </w:numPr>
              <w:suppressAutoHyphens/>
              <w:ind w:left="48" w:firstLine="312"/>
              <w:jc w:val="both"/>
              <w:rPr>
                <w:rFonts w:ascii="Times New Roman" w:hAnsi="Times New Roman" w:cs="Times New Roman"/>
                <w:sz w:val="24"/>
                <w:szCs w:val="24"/>
              </w:rPr>
            </w:pPr>
            <w:r w:rsidRPr="00424699">
              <w:rPr>
                <w:rFonts w:ascii="Times New Roman" w:hAnsi="Times New Roman" w:cs="Times New Roman"/>
                <w:bCs/>
                <w:sz w:val="24"/>
                <w:szCs w:val="24"/>
              </w:rPr>
              <w:t>использует компьютерную и офисную технику и современные программные продукты в подготовке информационно-библиографических продуктов</w:t>
            </w:r>
          </w:p>
        </w:tc>
        <w:tc>
          <w:tcPr>
            <w:tcW w:w="1446" w:type="pct"/>
            <w:vMerge/>
          </w:tcPr>
          <w:p w14:paraId="788EA73B" w14:textId="77777777" w:rsidR="00424699" w:rsidRPr="008D2724" w:rsidDel="009D5E3A" w:rsidRDefault="00424699" w:rsidP="008A7970">
            <w:pPr>
              <w:suppressAutoHyphens/>
              <w:contextualSpacing/>
              <w:rPr>
                <w:rFonts w:ascii="Times New Roman" w:hAnsi="Times New Roman" w:cs="Times New Roman"/>
                <w:i/>
                <w:sz w:val="24"/>
                <w:szCs w:val="24"/>
              </w:rPr>
            </w:pPr>
          </w:p>
        </w:tc>
      </w:tr>
      <w:bookmarkEnd w:id="64"/>
    </w:tbl>
    <w:p w14:paraId="04AF7B95" w14:textId="77777777" w:rsidR="00424699" w:rsidRPr="001729BE" w:rsidRDefault="00424699" w:rsidP="00A02B7B">
      <w:pPr>
        <w:rPr>
          <w:rFonts w:ascii="Times New Roman" w:hAnsi="Times New Roman" w:cs="Times New Roman"/>
          <w:b/>
          <w:bCs/>
          <w:sz w:val="18"/>
          <w:szCs w:val="18"/>
        </w:rPr>
      </w:pPr>
    </w:p>
    <w:p w14:paraId="4E9EDD95" w14:textId="77777777" w:rsidR="00A02B7B" w:rsidRPr="001729BE" w:rsidRDefault="00A02B7B" w:rsidP="00137D19">
      <w:pPr>
        <w:jc w:val="right"/>
        <w:rPr>
          <w:rFonts w:ascii="Times New Roman" w:hAnsi="Times New Roman" w:cs="Times New Roman"/>
          <w:b/>
          <w:bCs/>
          <w:sz w:val="24"/>
          <w:szCs w:val="24"/>
        </w:rPr>
        <w:sectPr w:rsidR="00A02B7B" w:rsidRPr="001729BE" w:rsidSect="00424699">
          <w:headerReference w:type="even" r:id="rId10"/>
          <w:headerReference w:type="default" r:id="rId11"/>
          <w:pgSz w:w="11906" w:h="16838"/>
          <w:pgMar w:top="992" w:right="567" w:bottom="907" w:left="1701" w:header="709" w:footer="709" w:gutter="0"/>
          <w:cols w:space="708"/>
          <w:docGrid w:linePitch="360"/>
        </w:sectPr>
      </w:pPr>
    </w:p>
    <w:p w14:paraId="09AB11F5" w14:textId="3DADC657" w:rsidR="00137D19" w:rsidRPr="001729BE" w:rsidRDefault="00137D19" w:rsidP="00137D19">
      <w:pPr>
        <w:jc w:val="right"/>
        <w:rPr>
          <w:rFonts w:ascii="Times New Roman" w:hAnsi="Times New Roman" w:cs="Times New Roman"/>
          <w:b/>
          <w:bCs/>
          <w:sz w:val="24"/>
          <w:szCs w:val="24"/>
        </w:rPr>
      </w:pPr>
      <w:r w:rsidRPr="001729BE">
        <w:rPr>
          <w:rFonts w:ascii="Times New Roman" w:hAnsi="Times New Roman" w:cs="Times New Roman"/>
          <w:b/>
          <w:bCs/>
          <w:sz w:val="24"/>
          <w:szCs w:val="24"/>
        </w:rPr>
        <w:lastRenderedPageBreak/>
        <w:t>Приложение 1.2</w:t>
      </w:r>
    </w:p>
    <w:p w14:paraId="02DC8A72" w14:textId="498FD554" w:rsidR="00137D19" w:rsidRPr="001729BE" w:rsidRDefault="00137D19" w:rsidP="00137D19">
      <w:pPr>
        <w:keepNext/>
        <w:jc w:val="right"/>
        <w:outlineLvl w:val="0"/>
        <w:rPr>
          <w:rFonts w:ascii="Times New Roman" w:eastAsia="Times New Roman" w:hAnsi="Times New Roman" w:cs="Times New Roman"/>
          <w:b/>
          <w:sz w:val="24"/>
          <w:szCs w:val="24"/>
        </w:rPr>
      </w:pPr>
      <w:r w:rsidRPr="001729BE">
        <w:rPr>
          <w:rFonts w:ascii="Times New Roman" w:eastAsia="Times New Roman" w:hAnsi="Times New Roman" w:cs="Times New Roman"/>
          <w:b/>
          <w:sz w:val="24"/>
          <w:szCs w:val="24"/>
        </w:rPr>
        <w:t>к ПОП</w:t>
      </w:r>
      <w:r w:rsidR="001729BE" w:rsidRPr="001729BE">
        <w:rPr>
          <w:rFonts w:ascii="Times New Roman" w:eastAsia="Times New Roman" w:hAnsi="Times New Roman" w:cs="Times New Roman"/>
          <w:b/>
          <w:sz w:val="24"/>
          <w:szCs w:val="24"/>
        </w:rPr>
        <w:t xml:space="preserve"> </w:t>
      </w:r>
      <w:r w:rsidRPr="001729BE">
        <w:rPr>
          <w:rFonts w:ascii="Times New Roman" w:eastAsia="Times New Roman" w:hAnsi="Times New Roman" w:cs="Times New Roman"/>
          <w:b/>
          <w:sz w:val="24"/>
          <w:szCs w:val="24"/>
        </w:rPr>
        <w:t xml:space="preserve">по специальности </w:t>
      </w:r>
      <w:r w:rsidRPr="001729BE">
        <w:rPr>
          <w:rFonts w:ascii="Times New Roman" w:eastAsia="Times New Roman" w:hAnsi="Times New Roman" w:cs="Times New Roman"/>
          <w:b/>
          <w:sz w:val="24"/>
          <w:szCs w:val="24"/>
        </w:rPr>
        <w:br/>
        <w:t>51.02.03 Библиотечно-информационная деятельность</w:t>
      </w:r>
    </w:p>
    <w:p w14:paraId="61B7F1DB" w14:textId="77777777" w:rsidR="00137D19" w:rsidRPr="001729BE" w:rsidRDefault="00137D19" w:rsidP="00137D19">
      <w:pPr>
        <w:jc w:val="right"/>
        <w:rPr>
          <w:rFonts w:ascii="Times New Roman" w:hAnsi="Times New Roman" w:cs="Times New Roman"/>
          <w:b/>
          <w:bCs/>
          <w:sz w:val="24"/>
          <w:szCs w:val="24"/>
        </w:rPr>
      </w:pPr>
    </w:p>
    <w:p w14:paraId="68C65279" w14:textId="77777777" w:rsidR="00137D19" w:rsidRPr="001729BE" w:rsidRDefault="00137D19" w:rsidP="00137D19">
      <w:pPr>
        <w:jc w:val="right"/>
        <w:rPr>
          <w:rFonts w:ascii="Times New Roman" w:hAnsi="Times New Roman" w:cs="Times New Roman"/>
          <w:b/>
          <w:bCs/>
          <w:sz w:val="24"/>
          <w:szCs w:val="24"/>
        </w:rPr>
      </w:pPr>
    </w:p>
    <w:p w14:paraId="1B56DCBA" w14:textId="77777777" w:rsidR="00137D19" w:rsidRPr="001729BE" w:rsidRDefault="00137D19" w:rsidP="00137D19">
      <w:pPr>
        <w:jc w:val="right"/>
        <w:rPr>
          <w:rFonts w:ascii="Times New Roman" w:hAnsi="Times New Roman" w:cs="Times New Roman"/>
          <w:b/>
          <w:bCs/>
          <w:sz w:val="24"/>
          <w:szCs w:val="24"/>
        </w:rPr>
      </w:pPr>
    </w:p>
    <w:p w14:paraId="6E5E8D34" w14:textId="77777777" w:rsidR="00137D19" w:rsidRPr="001729BE" w:rsidRDefault="00137D19" w:rsidP="00137D19">
      <w:pPr>
        <w:jc w:val="right"/>
        <w:rPr>
          <w:rFonts w:ascii="Times New Roman" w:hAnsi="Times New Roman" w:cs="Times New Roman"/>
          <w:b/>
          <w:bCs/>
          <w:sz w:val="24"/>
          <w:szCs w:val="24"/>
        </w:rPr>
      </w:pPr>
    </w:p>
    <w:p w14:paraId="3C5C0897" w14:textId="77777777" w:rsidR="00137D19" w:rsidRPr="001729BE" w:rsidRDefault="00137D19" w:rsidP="00137D19">
      <w:pPr>
        <w:jc w:val="right"/>
        <w:rPr>
          <w:rFonts w:ascii="Times New Roman" w:hAnsi="Times New Roman" w:cs="Times New Roman"/>
          <w:b/>
          <w:bCs/>
          <w:sz w:val="24"/>
          <w:szCs w:val="24"/>
        </w:rPr>
      </w:pPr>
    </w:p>
    <w:p w14:paraId="31C256B5" w14:textId="77777777" w:rsidR="00137D19" w:rsidRPr="001729BE" w:rsidRDefault="00137D19" w:rsidP="00137D19">
      <w:pPr>
        <w:jc w:val="right"/>
        <w:rPr>
          <w:rFonts w:ascii="Times New Roman" w:hAnsi="Times New Roman" w:cs="Times New Roman"/>
          <w:b/>
          <w:bCs/>
          <w:sz w:val="24"/>
          <w:szCs w:val="24"/>
        </w:rPr>
      </w:pPr>
    </w:p>
    <w:p w14:paraId="07852D08" w14:textId="77777777" w:rsidR="00137D19" w:rsidRPr="001729BE" w:rsidRDefault="00137D19" w:rsidP="00137D19">
      <w:pPr>
        <w:jc w:val="right"/>
        <w:rPr>
          <w:rFonts w:ascii="Times New Roman" w:hAnsi="Times New Roman" w:cs="Times New Roman"/>
          <w:b/>
          <w:bCs/>
          <w:sz w:val="24"/>
          <w:szCs w:val="24"/>
        </w:rPr>
      </w:pPr>
    </w:p>
    <w:p w14:paraId="1B1D4621" w14:textId="77777777" w:rsidR="00137D19" w:rsidRPr="001729BE" w:rsidRDefault="00137D19" w:rsidP="00137D19">
      <w:pPr>
        <w:jc w:val="right"/>
        <w:rPr>
          <w:rFonts w:ascii="Times New Roman" w:hAnsi="Times New Roman" w:cs="Times New Roman"/>
          <w:b/>
          <w:bCs/>
          <w:sz w:val="24"/>
          <w:szCs w:val="24"/>
        </w:rPr>
      </w:pPr>
    </w:p>
    <w:p w14:paraId="4D1818A2" w14:textId="77777777" w:rsidR="00137D19" w:rsidRPr="001729BE" w:rsidRDefault="00137D19" w:rsidP="00137D19">
      <w:pPr>
        <w:jc w:val="right"/>
        <w:rPr>
          <w:rFonts w:ascii="Times New Roman" w:hAnsi="Times New Roman" w:cs="Times New Roman"/>
          <w:b/>
          <w:bCs/>
          <w:sz w:val="24"/>
          <w:szCs w:val="24"/>
        </w:rPr>
      </w:pPr>
    </w:p>
    <w:p w14:paraId="3075E4FB" w14:textId="77777777" w:rsidR="00137D19" w:rsidRPr="001729BE" w:rsidRDefault="00137D19" w:rsidP="00137D19">
      <w:pPr>
        <w:jc w:val="right"/>
        <w:rPr>
          <w:rFonts w:ascii="Times New Roman" w:hAnsi="Times New Roman" w:cs="Times New Roman"/>
          <w:b/>
          <w:bCs/>
          <w:sz w:val="24"/>
          <w:szCs w:val="24"/>
        </w:rPr>
      </w:pPr>
    </w:p>
    <w:p w14:paraId="35DE3AC4" w14:textId="77777777" w:rsidR="00137D19" w:rsidRPr="001729BE" w:rsidRDefault="00137D19" w:rsidP="00137D19">
      <w:pPr>
        <w:jc w:val="right"/>
        <w:rPr>
          <w:rFonts w:ascii="Times New Roman" w:hAnsi="Times New Roman" w:cs="Times New Roman"/>
          <w:b/>
          <w:bCs/>
          <w:sz w:val="24"/>
          <w:szCs w:val="24"/>
        </w:rPr>
      </w:pPr>
    </w:p>
    <w:p w14:paraId="298132EB" w14:textId="77777777" w:rsidR="00137D19" w:rsidRPr="001729BE" w:rsidRDefault="00137D19" w:rsidP="00137D19">
      <w:pPr>
        <w:spacing w:line="480" w:lineRule="auto"/>
        <w:jc w:val="center"/>
        <w:rPr>
          <w:rFonts w:ascii="Times New Roman" w:hAnsi="Times New Roman" w:cs="Times New Roman"/>
          <w:b/>
          <w:bCs/>
          <w:sz w:val="24"/>
          <w:szCs w:val="24"/>
        </w:rPr>
      </w:pPr>
      <w:r w:rsidRPr="001729BE">
        <w:rPr>
          <w:rFonts w:ascii="Times New Roman" w:hAnsi="Times New Roman" w:cs="Times New Roman"/>
          <w:b/>
          <w:bCs/>
          <w:sz w:val="24"/>
          <w:szCs w:val="24"/>
        </w:rPr>
        <w:t>Примерная рабочая программа профессионального модуля</w:t>
      </w:r>
    </w:p>
    <w:p w14:paraId="0D29450A" w14:textId="55CDD0A5" w:rsidR="00137D19" w:rsidRPr="001729BE" w:rsidRDefault="00137D19" w:rsidP="00137D19">
      <w:pPr>
        <w:pStyle w:val="1"/>
      </w:pPr>
      <w:bookmarkStart w:id="65" w:name="_Toc150695621"/>
      <w:bookmarkStart w:id="66" w:name="_Toc150695786"/>
      <w:bookmarkStart w:id="67" w:name="_Toc169861884"/>
      <w:bookmarkStart w:id="68" w:name="_Hlk169861652"/>
      <w:r w:rsidRPr="001729BE">
        <w:t>«ПМ.02 ОРГАНИЗАЦИЯ БИБЛИОТЕЧНОГО ФОНДА И СПРАВОЧНО-ПОИСКОВОГО АППАРАТА БИБЛИОТЕКИ»</w:t>
      </w:r>
      <w:bookmarkEnd w:id="65"/>
      <w:bookmarkEnd w:id="66"/>
      <w:bookmarkEnd w:id="67"/>
    </w:p>
    <w:bookmarkEnd w:id="68"/>
    <w:p w14:paraId="20A51ADD" w14:textId="77777777" w:rsidR="00137D19" w:rsidRPr="001729BE" w:rsidRDefault="00137D19" w:rsidP="00137D19">
      <w:pPr>
        <w:spacing w:line="360" w:lineRule="auto"/>
        <w:jc w:val="center"/>
        <w:rPr>
          <w:rFonts w:ascii="Times New Roman" w:hAnsi="Times New Roman" w:cs="Times New Roman"/>
          <w:sz w:val="24"/>
          <w:szCs w:val="24"/>
        </w:rPr>
      </w:pPr>
    </w:p>
    <w:p w14:paraId="79045A50" w14:textId="77777777" w:rsidR="00137D19" w:rsidRPr="001729BE" w:rsidRDefault="00137D19" w:rsidP="00137D19">
      <w:pPr>
        <w:spacing w:line="360" w:lineRule="auto"/>
        <w:jc w:val="center"/>
        <w:rPr>
          <w:rFonts w:ascii="Times New Roman" w:hAnsi="Times New Roman" w:cs="Times New Roman"/>
          <w:sz w:val="24"/>
          <w:szCs w:val="24"/>
        </w:rPr>
      </w:pPr>
    </w:p>
    <w:p w14:paraId="37099A96" w14:textId="77777777" w:rsidR="00137D19" w:rsidRPr="001729BE" w:rsidRDefault="00137D19" w:rsidP="00137D19">
      <w:pPr>
        <w:spacing w:line="360" w:lineRule="auto"/>
        <w:jc w:val="center"/>
        <w:rPr>
          <w:rFonts w:ascii="Times New Roman" w:hAnsi="Times New Roman" w:cs="Times New Roman"/>
          <w:sz w:val="24"/>
          <w:szCs w:val="24"/>
        </w:rPr>
      </w:pPr>
    </w:p>
    <w:p w14:paraId="067C3926" w14:textId="77777777" w:rsidR="00137D19" w:rsidRPr="001729BE" w:rsidRDefault="00137D19" w:rsidP="00137D19">
      <w:pPr>
        <w:spacing w:line="360" w:lineRule="auto"/>
        <w:jc w:val="center"/>
        <w:rPr>
          <w:rFonts w:ascii="Times New Roman" w:hAnsi="Times New Roman" w:cs="Times New Roman"/>
          <w:sz w:val="24"/>
          <w:szCs w:val="24"/>
        </w:rPr>
      </w:pPr>
    </w:p>
    <w:p w14:paraId="66A9134F" w14:textId="77777777" w:rsidR="00137D19" w:rsidRPr="001729BE" w:rsidRDefault="00137D19" w:rsidP="00137D19">
      <w:pPr>
        <w:spacing w:line="360" w:lineRule="auto"/>
        <w:jc w:val="center"/>
        <w:rPr>
          <w:rFonts w:ascii="Times New Roman" w:hAnsi="Times New Roman" w:cs="Times New Roman"/>
          <w:sz w:val="24"/>
          <w:szCs w:val="24"/>
        </w:rPr>
      </w:pPr>
    </w:p>
    <w:p w14:paraId="7F56B9DA" w14:textId="77777777" w:rsidR="00137D19" w:rsidRPr="001729BE" w:rsidRDefault="00137D19" w:rsidP="00137D19">
      <w:pPr>
        <w:spacing w:line="360" w:lineRule="auto"/>
        <w:jc w:val="center"/>
        <w:rPr>
          <w:rFonts w:ascii="Times New Roman" w:hAnsi="Times New Roman" w:cs="Times New Roman"/>
          <w:sz w:val="24"/>
          <w:szCs w:val="24"/>
        </w:rPr>
      </w:pPr>
    </w:p>
    <w:p w14:paraId="3D24DF93" w14:textId="77777777" w:rsidR="00137D19" w:rsidRPr="001729BE" w:rsidRDefault="00137D19" w:rsidP="00137D19">
      <w:pPr>
        <w:spacing w:line="360" w:lineRule="auto"/>
        <w:jc w:val="center"/>
        <w:rPr>
          <w:rFonts w:ascii="Times New Roman" w:hAnsi="Times New Roman" w:cs="Times New Roman"/>
          <w:sz w:val="24"/>
          <w:szCs w:val="24"/>
        </w:rPr>
      </w:pPr>
    </w:p>
    <w:p w14:paraId="4AA1DC26" w14:textId="77777777" w:rsidR="00137D19" w:rsidRPr="001729BE" w:rsidRDefault="00137D19" w:rsidP="00137D19">
      <w:pPr>
        <w:spacing w:line="360" w:lineRule="auto"/>
        <w:jc w:val="center"/>
        <w:rPr>
          <w:rFonts w:ascii="Times New Roman" w:hAnsi="Times New Roman" w:cs="Times New Roman"/>
          <w:sz w:val="24"/>
          <w:szCs w:val="24"/>
        </w:rPr>
      </w:pPr>
    </w:p>
    <w:p w14:paraId="3E877E2A" w14:textId="77777777" w:rsidR="00137D19" w:rsidRPr="001729BE" w:rsidRDefault="00137D19" w:rsidP="00137D19">
      <w:pPr>
        <w:spacing w:line="360" w:lineRule="auto"/>
        <w:jc w:val="center"/>
        <w:rPr>
          <w:rFonts w:ascii="Times New Roman" w:hAnsi="Times New Roman" w:cs="Times New Roman"/>
          <w:sz w:val="24"/>
          <w:szCs w:val="24"/>
        </w:rPr>
      </w:pPr>
    </w:p>
    <w:p w14:paraId="6EFFDB5C" w14:textId="1502D0D1" w:rsidR="00137D19" w:rsidRDefault="00137D19" w:rsidP="00137D19">
      <w:pPr>
        <w:spacing w:line="360" w:lineRule="auto"/>
        <w:jc w:val="center"/>
        <w:rPr>
          <w:rFonts w:ascii="Times New Roman" w:hAnsi="Times New Roman" w:cs="Times New Roman"/>
          <w:sz w:val="24"/>
          <w:szCs w:val="24"/>
        </w:rPr>
      </w:pPr>
    </w:p>
    <w:p w14:paraId="2811A630" w14:textId="4821451F" w:rsidR="00B803F9" w:rsidRDefault="00B803F9" w:rsidP="00137D19">
      <w:pPr>
        <w:spacing w:line="360" w:lineRule="auto"/>
        <w:jc w:val="center"/>
        <w:rPr>
          <w:rFonts w:ascii="Times New Roman" w:hAnsi="Times New Roman" w:cs="Times New Roman"/>
          <w:sz w:val="24"/>
          <w:szCs w:val="24"/>
        </w:rPr>
      </w:pPr>
    </w:p>
    <w:p w14:paraId="3F658D41" w14:textId="35E8CC08" w:rsidR="00B803F9" w:rsidRDefault="00B803F9" w:rsidP="00137D19">
      <w:pPr>
        <w:spacing w:line="360" w:lineRule="auto"/>
        <w:jc w:val="center"/>
        <w:rPr>
          <w:rFonts w:ascii="Times New Roman" w:hAnsi="Times New Roman" w:cs="Times New Roman"/>
          <w:sz w:val="24"/>
          <w:szCs w:val="24"/>
        </w:rPr>
      </w:pPr>
    </w:p>
    <w:p w14:paraId="3EE82B71" w14:textId="6BD77467" w:rsidR="00B803F9" w:rsidRDefault="00B803F9" w:rsidP="00137D19">
      <w:pPr>
        <w:spacing w:line="360" w:lineRule="auto"/>
        <w:jc w:val="center"/>
        <w:rPr>
          <w:rFonts w:ascii="Times New Roman" w:hAnsi="Times New Roman" w:cs="Times New Roman"/>
          <w:sz w:val="24"/>
          <w:szCs w:val="24"/>
        </w:rPr>
      </w:pPr>
    </w:p>
    <w:p w14:paraId="439971E7" w14:textId="70B386B4" w:rsidR="00B803F9" w:rsidRDefault="00B803F9" w:rsidP="00137D19">
      <w:pPr>
        <w:spacing w:line="360" w:lineRule="auto"/>
        <w:jc w:val="center"/>
        <w:rPr>
          <w:rFonts w:ascii="Times New Roman" w:hAnsi="Times New Roman" w:cs="Times New Roman"/>
          <w:sz w:val="24"/>
          <w:szCs w:val="24"/>
        </w:rPr>
      </w:pPr>
    </w:p>
    <w:p w14:paraId="324394C9" w14:textId="77777777" w:rsidR="00B803F9" w:rsidRPr="001729BE" w:rsidRDefault="00B803F9" w:rsidP="00137D19">
      <w:pPr>
        <w:spacing w:line="360" w:lineRule="auto"/>
        <w:jc w:val="center"/>
        <w:rPr>
          <w:rFonts w:ascii="Times New Roman" w:hAnsi="Times New Roman" w:cs="Times New Roman"/>
          <w:sz w:val="24"/>
          <w:szCs w:val="24"/>
        </w:rPr>
      </w:pPr>
    </w:p>
    <w:p w14:paraId="688F4AE9" w14:textId="77777777" w:rsidR="00137D19" w:rsidRPr="001729BE" w:rsidRDefault="00137D19" w:rsidP="00137D19">
      <w:pPr>
        <w:spacing w:line="360" w:lineRule="auto"/>
        <w:jc w:val="center"/>
        <w:rPr>
          <w:rFonts w:ascii="Times New Roman" w:hAnsi="Times New Roman" w:cs="Times New Roman"/>
          <w:sz w:val="24"/>
          <w:szCs w:val="24"/>
        </w:rPr>
      </w:pPr>
    </w:p>
    <w:p w14:paraId="5C39BB76" w14:textId="77777777" w:rsidR="00137D19" w:rsidRPr="001729BE" w:rsidRDefault="00137D19" w:rsidP="00137D19">
      <w:pPr>
        <w:spacing w:line="360" w:lineRule="auto"/>
        <w:jc w:val="center"/>
        <w:rPr>
          <w:rFonts w:ascii="Times New Roman" w:hAnsi="Times New Roman" w:cs="Times New Roman"/>
          <w:sz w:val="24"/>
          <w:szCs w:val="24"/>
        </w:rPr>
      </w:pPr>
    </w:p>
    <w:p w14:paraId="2DD99082" w14:textId="6888FCC3"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t>202</w:t>
      </w:r>
      <w:r w:rsidR="00B803F9">
        <w:rPr>
          <w:rFonts w:ascii="Times New Roman" w:hAnsi="Times New Roman" w:cs="Times New Roman"/>
          <w:b/>
          <w:bCs/>
          <w:sz w:val="24"/>
          <w:szCs w:val="24"/>
        </w:rPr>
        <w:t>6 г.</w:t>
      </w:r>
    </w:p>
    <w:p w14:paraId="0E89A19F" w14:textId="77777777" w:rsidR="00137D19" w:rsidRPr="001729BE" w:rsidRDefault="00137D19" w:rsidP="00137D19">
      <w:pPr>
        <w:rPr>
          <w:rFonts w:ascii="Times New Roman" w:eastAsia="Times New Roman" w:hAnsi="Times New Roman" w:cs="Times New Roman"/>
          <w:b/>
          <w:bCs/>
          <w:kern w:val="36"/>
          <w:sz w:val="24"/>
          <w:szCs w:val="24"/>
          <w:lang w:eastAsia="ru-RU"/>
        </w:rPr>
      </w:pPr>
      <w:r w:rsidRPr="001729BE">
        <w:br w:type="page"/>
      </w:r>
    </w:p>
    <w:p w14:paraId="510A14CC" w14:textId="77777777"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lastRenderedPageBreak/>
        <w:t>СОДЕРЖАНИЕ ПРОГРАММЫ</w:t>
      </w:r>
    </w:p>
    <w:p w14:paraId="69DB20ED" w14:textId="7572E47D" w:rsidR="006D38BB" w:rsidRDefault="00137D19" w:rsidP="006D38BB">
      <w:pPr>
        <w:pStyle w:val="14"/>
        <w:rPr>
          <w:rFonts w:asciiTheme="minorHAnsi" w:eastAsiaTheme="minorEastAsia" w:hAnsiTheme="minorHAnsi" w:cstheme="minorBidi"/>
          <w:b w:val="0"/>
          <w:bCs w:val="0"/>
          <w:lang w:eastAsia="ru-RU"/>
        </w:rPr>
      </w:pPr>
      <w:r w:rsidRPr="001729BE">
        <w:fldChar w:fldCharType="begin"/>
      </w:r>
      <w:r w:rsidRPr="001729BE">
        <w:instrText xml:space="preserve"> TOC \h \z \t "Раздел 1;1;Раздел 1.1;2" </w:instrText>
      </w:r>
      <w:r w:rsidRPr="001729BE">
        <w:fldChar w:fldCharType="separate"/>
      </w:r>
    </w:p>
    <w:p w14:paraId="168B0522" w14:textId="4CEB7A57" w:rsidR="006D38BB" w:rsidRDefault="00E823D9">
      <w:pPr>
        <w:pStyle w:val="14"/>
        <w:rPr>
          <w:rFonts w:asciiTheme="minorHAnsi" w:eastAsiaTheme="minorEastAsia" w:hAnsiTheme="minorHAnsi" w:cstheme="minorBidi"/>
          <w:b w:val="0"/>
          <w:bCs w:val="0"/>
          <w:lang w:eastAsia="ru-RU"/>
        </w:rPr>
      </w:pPr>
      <w:hyperlink w:anchor="_Toc210831438" w:history="1">
        <w:r w:rsidR="006D38BB" w:rsidRPr="00361FF6">
          <w:rPr>
            <w:rStyle w:val="af0"/>
          </w:rPr>
          <w:t>1. Общая характеристика ПРИМЕРНОЙ РАБОЧЕЙ ПРОГРАММЫ ПРОФЕССИОНАЛЬНОГО МОДУЛЯ</w:t>
        </w:r>
        <w:r w:rsidR="006D38BB">
          <w:rPr>
            <w:webHidden/>
          </w:rPr>
          <w:tab/>
        </w:r>
        <w:r w:rsidR="006D38BB">
          <w:rPr>
            <w:webHidden/>
          </w:rPr>
          <w:fldChar w:fldCharType="begin"/>
        </w:r>
        <w:r w:rsidR="006D38BB">
          <w:rPr>
            <w:webHidden/>
          </w:rPr>
          <w:instrText xml:space="preserve"> PAGEREF _Toc210831438 \h </w:instrText>
        </w:r>
        <w:r w:rsidR="006D38BB">
          <w:rPr>
            <w:webHidden/>
          </w:rPr>
        </w:r>
        <w:r w:rsidR="006D38BB">
          <w:rPr>
            <w:webHidden/>
          </w:rPr>
          <w:fldChar w:fldCharType="separate"/>
        </w:r>
        <w:r w:rsidR="006D38BB">
          <w:rPr>
            <w:webHidden/>
          </w:rPr>
          <w:t>35</w:t>
        </w:r>
        <w:r w:rsidR="006D38BB">
          <w:rPr>
            <w:webHidden/>
          </w:rPr>
          <w:fldChar w:fldCharType="end"/>
        </w:r>
      </w:hyperlink>
    </w:p>
    <w:p w14:paraId="6E50A571" w14:textId="0E435291" w:rsidR="006D38BB" w:rsidRDefault="00E823D9">
      <w:pPr>
        <w:pStyle w:val="21"/>
        <w:rPr>
          <w:rFonts w:asciiTheme="minorHAnsi" w:eastAsiaTheme="minorEastAsia" w:hAnsiTheme="minorHAnsi" w:cstheme="minorBidi"/>
          <w:i w:val="0"/>
          <w:iCs w:val="0"/>
          <w:sz w:val="22"/>
          <w:szCs w:val="22"/>
        </w:rPr>
      </w:pPr>
      <w:hyperlink w:anchor="_Toc210831439" w:history="1">
        <w:r w:rsidR="006D38BB" w:rsidRPr="00361FF6">
          <w:rPr>
            <w:rStyle w:val="af0"/>
          </w:rPr>
          <w:t>1.1. Цель и место профессионального модуля в структуре образовательной программы</w:t>
        </w:r>
        <w:r w:rsidR="006D38BB">
          <w:rPr>
            <w:webHidden/>
          </w:rPr>
          <w:tab/>
        </w:r>
        <w:r w:rsidR="006D38BB">
          <w:rPr>
            <w:webHidden/>
          </w:rPr>
          <w:fldChar w:fldCharType="begin"/>
        </w:r>
        <w:r w:rsidR="006D38BB">
          <w:rPr>
            <w:webHidden/>
          </w:rPr>
          <w:instrText xml:space="preserve"> PAGEREF _Toc210831439 \h </w:instrText>
        </w:r>
        <w:r w:rsidR="006D38BB">
          <w:rPr>
            <w:webHidden/>
          </w:rPr>
        </w:r>
        <w:r w:rsidR="006D38BB">
          <w:rPr>
            <w:webHidden/>
          </w:rPr>
          <w:fldChar w:fldCharType="separate"/>
        </w:r>
        <w:r w:rsidR="006D38BB">
          <w:rPr>
            <w:webHidden/>
          </w:rPr>
          <w:t>35</w:t>
        </w:r>
        <w:r w:rsidR="006D38BB">
          <w:rPr>
            <w:webHidden/>
          </w:rPr>
          <w:fldChar w:fldCharType="end"/>
        </w:r>
      </w:hyperlink>
    </w:p>
    <w:p w14:paraId="26E7D3D1" w14:textId="258501E8" w:rsidR="006D38BB" w:rsidRDefault="00E823D9">
      <w:pPr>
        <w:pStyle w:val="21"/>
        <w:rPr>
          <w:rFonts w:asciiTheme="minorHAnsi" w:eastAsiaTheme="minorEastAsia" w:hAnsiTheme="minorHAnsi" w:cstheme="minorBidi"/>
          <w:i w:val="0"/>
          <w:iCs w:val="0"/>
          <w:sz w:val="22"/>
          <w:szCs w:val="22"/>
        </w:rPr>
      </w:pPr>
      <w:hyperlink w:anchor="_Toc210831440" w:history="1">
        <w:r w:rsidR="006D38BB" w:rsidRPr="00361FF6">
          <w:rPr>
            <w:rStyle w:val="af0"/>
          </w:rPr>
          <w:t>1.2. Планируемые результаты освоения профессионального модуля</w:t>
        </w:r>
        <w:r w:rsidR="006D38BB">
          <w:rPr>
            <w:webHidden/>
          </w:rPr>
          <w:tab/>
        </w:r>
        <w:r w:rsidR="006D38BB">
          <w:rPr>
            <w:webHidden/>
          </w:rPr>
          <w:fldChar w:fldCharType="begin"/>
        </w:r>
        <w:r w:rsidR="006D38BB">
          <w:rPr>
            <w:webHidden/>
          </w:rPr>
          <w:instrText xml:space="preserve"> PAGEREF _Toc210831440 \h </w:instrText>
        </w:r>
        <w:r w:rsidR="006D38BB">
          <w:rPr>
            <w:webHidden/>
          </w:rPr>
        </w:r>
        <w:r w:rsidR="006D38BB">
          <w:rPr>
            <w:webHidden/>
          </w:rPr>
          <w:fldChar w:fldCharType="separate"/>
        </w:r>
        <w:r w:rsidR="006D38BB">
          <w:rPr>
            <w:webHidden/>
          </w:rPr>
          <w:t>35</w:t>
        </w:r>
        <w:r w:rsidR="006D38BB">
          <w:rPr>
            <w:webHidden/>
          </w:rPr>
          <w:fldChar w:fldCharType="end"/>
        </w:r>
      </w:hyperlink>
    </w:p>
    <w:p w14:paraId="26B5C4D4" w14:textId="6FD4EA46" w:rsidR="006D38BB" w:rsidRDefault="00E823D9">
      <w:pPr>
        <w:pStyle w:val="14"/>
        <w:rPr>
          <w:rFonts w:asciiTheme="minorHAnsi" w:eastAsiaTheme="minorEastAsia" w:hAnsiTheme="minorHAnsi" w:cstheme="minorBidi"/>
          <w:b w:val="0"/>
          <w:bCs w:val="0"/>
          <w:lang w:eastAsia="ru-RU"/>
        </w:rPr>
      </w:pPr>
      <w:hyperlink w:anchor="_Toc210831441" w:history="1">
        <w:r w:rsidR="006D38BB" w:rsidRPr="00361FF6">
          <w:rPr>
            <w:rStyle w:val="af0"/>
          </w:rPr>
          <w:t>2. Структура и содержание профессионального модуля</w:t>
        </w:r>
        <w:r w:rsidR="006D38BB">
          <w:rPr>
            <w:webHidden/>
          </w:rPr>
          <w:tab/>
        </w:r>
        <w:r w:rsidR="006D38BB">
          <w:rPr>
            <w:webHidden/>
          </w:rPr>
          <w:fldChar w:fldCharType="begin"/>
        </w:r>
        <w:r w:rsidR="006D38BB">
          <w:rPr>
            <w:webHidden/>
          </w:rPr>
          <w:instrText xml:space="preserve"> PAGEREF _Toc210831441 \h </w:instrText>
        </w:r>
        <w:r w:rsidR="006D38BB">
          <w:rPr>
            <w:webHidden/>
          </w:rPr>
        </w:r>
        <w:r w:rsidR="006D38BB">
          <w:rPr>
            <w:webHidden/>
          </w:rPr>
          <w:fldChar w:fldCharType="separate"/>
        </w:r>
        <w:r w:rsidR="006D38BB">
          <w:rPr>
            <w:webHidden/>
          </w:rPr>
          <w:t>42</w:t>
        </w:r>
        <w:r w:rsidR="006D38BB">
          <w:rPr>
            <w:webHidden/>
          </w:rPr>
          <w:fldChar w:fldCharType="end"/>
        </w:r>
      </w:hyperlink>
    </w:p>
    <w:p w14:paraId="264CD2EE" w14:textId="7F6C322C" w:rsidR="006D38BB" w:rsidRDefault="00E823D9">
      <w:pPr>
        <w:pStyle w:val="21"/>
        <w:rPr>
          <w:rFonts w:asciiTheme="minorHAnsi" w:eastAsiaTheme="minorEastAsia" w:hAnsiTheme="minorHAnsi" w:cstheme="minorBidi"/>
          <w:i w:val="0"/>
          <w:iCs w:val="0"/>
          <w:sz w:val="22"/>
          <w:szCs w:val="22"/>
        </w:rPr>
      </w:pPr>
      <w:hyperlink w:anchor="_Toc210831442" w:history="1">
        <w:r w:rsidR="006D38BB" w:rsidRPr="00361FF6">
          <w:rPr>
            <w:rStyle w:val="af0"/>
          </w:rPr>
          <w:t>2.1. Трудоемкость освоения модуля</w:t>
        </w:r>
        <w:r w:rsidR="006D38BB">
          <w:rPr>
            <w:webHidden/>
          </w:rPr>
          <w:tab/>
        </w:r>
        <w:r w:rsidR="006D38BB">
          <w:rPr>
            <w:webHidden/>
          </w:rPr>
          <w:fldChar w:fldCharType="begin"/>
        </w:r>
        <w:r w:rsidR="006D38BB">
          <w:rPr>
            <w:webHidden/>
          </w:rPr>
          <w:instrText xml:space="preserve"> PAGEREF _Toc210831442 \h </w:instrText>
        </w:r>
        <w:r w:rsidR="006D38BB">
          <w:rPr>
            <w:webHidden/>
          </w:rPr>
        </w:r>
        <w:r w:rsidR="006D38BB">
          <w:rPr>
            <w:webHidden/>
          </w:rPr>
          <w:fldChar w:fldCharType="separate"/>
        </w:r>
        <w:r w:rsidR="006D38BB">
          <w:rPr>
            <w:webHidden/>
          </w:rPr>
          <w:t>42</w:t>
        </w:r>
        <w:r w:rsidR="006D38BB">
          <w:rPr>
            <w:webHidden/>
          </w:rPr>
          <w:fldChar w:fldCharType="end"/>
        </w:r>
      </w:hyperlink>
    </w:p>
    <w:p w14:paraId="6C44CD19" w14:textId="11C27E17" w:rsidR="006D38BB" w:rsidRDefault="00E823D9">
      <w:pPr>
        <w:pStyle w:val="21"/>
        <w:rPr>
          <w:rFonts w:asciiTheme="minorHAnsi" w:eastAsiaTheme="minorEastAsia" w:hAnsiTheme="minorHAnsi" w:cstheme="minorBidi"/>
          <w:i w:val="0"/>
          <w:iCs w:val="0"/>
          <w:sz w:val="22"/>
          <w:szCs w:val="22"/>
        </w:rPr>
      </w:pPr>
      <w:hyperlink w:anchor="_Toc210831443" w:history="1">
        <w:r w:rsidR="006D38BB" w:rsidRPr="00361FF6">
          <w:rPr>
            <w:rStyle w:val="af0"/>
          </w:rPr>
          <w:t>2.2. Структура профессионального модуля</w:t>
        </w:r>
        <w:r w:rsidR="006D38BB">
          <w:rPr>
            <w:webHidden/>
          </w:rPr>
          <w:tab/>
        </w:r>
        <w:r w:rsidR="006D38BB">
          <w:rPr>
            <w:webHidden/>
          </w:rPr>
          <w:fldChar w:fldCharType="begin"/>
        </w:r>
        <w:r w:rsidR="006D38BB">
          <w:rPr>
            <w:webHidden/>
          </w:rPr>
          <w:instrText xml:space="preserve"> PAGEREF _Toc210831443 \h </w:instrText>
        </w:r>
        <w:r w:rsidR="006D38BB">
          <w:rPr>
            <w:webHidden/>
          </w:rPr>
        </w:r>
        <w:r w:rsidR="006D38BB">
          <w:rPr>
            <w:webHidden/>
          </w:rPr>
          <w:fldChar w:fldCharType="separate"/>
        </w:r>
        <w:r w:rsidR="006D38BB">
          <w:rPr>
            <w:webHidden/>
          </w:rPr>
          <w:t>42</w:t>
        </w:r>
        <w:r w:rsidR="006D38BB">
          <w:rPr>
            <w:webHidden/>
          </w:rPr>
          <w:fldChar w:fldCharType="end"/>
        </w:r>
      </w:hyperlink>
    </w:p>
    <w:p w14:paraId="267D33B7" w14:textId="627682B3" w:rsidR="006D38BB" w:rsidRDefault="00E823D9">
      <w:pPr>
        <w:pStyle w:val="21"/>
        <w:rPr>
          <w:rFonts w:asciiTheme="minorHAnsi" w:eastAsiaTheme="minorEastAsia" w:hAnsiTheme="minorHAnsi" w:cstheme="minorBidi"/>
          <w:i w:val="0"/>
          <w:iCs w:val="0"/>
          <w:sz w:val="22"/>
          <w:szCs w:val="22"/>
        </w:rPr>
      </w:pPr>
      <w:hyperlink w:anchor="_Toc210831444" w:history="1">
        <w:r w:rsidR="006D38BB" w:rsidRPr="00361FF6">
          <w:rPr>
            <w:rStyle w:val="af0"/>
          </w:rPr>
          <w:t>2.3. Примерное содержание профессионального модуля</w:t>
        </w:r>
        <w:r w:rsidR="006D38BB">
          <w:rPr>
            <w:webHidden/>
          </w:rPr>
          <w:tab/>
        </w:r>
        <w:r w:rsidR="006D38BB">
          <w:rPr>
            <w:webHidden/>
          </w:rPr>
          <w:fldChar w:fldCharType="begin"/>
        </w:r>
        <w:r w:rsidR="006D38BB">
          <w:rPr>
            <w:webHidden/>
          </w:rPr>
          <w:instrText xml:space="preserve"> PAGEREF _Toc210831444 \h </w:instrText>
        </w:r>
        <w:r w:rsidR="006D38BB">
          <w:rPr>
            <w:webHidden/>
          </w:rPr>
        </w:r>
        <w:r w:rsidR="006D38BB">
          <w:rPr>
            <w:webHidden/>
          </w:rPr>
          <w:fldChar w:fldCharType="separate"/>
        </w:r>
        <w:r w:rsidR="006D38BB">
          <w:rPr>
            <w:webHidden/>
          </w:rPr>
          <w:t>43</w:t>
        </w:r>
        <w:r w:rsidR="006D38BB">
          <w:rPr>
            <w:webHidden/>
          </w:rPr>
          <w:fldChar w:fldCharType="end"/>
        </w:r>
      </w:hyperlink>
    </w:p>
    <w:p w14:paraId="2C35C23B" w14:textId="2C89663F" w:rsidR="006D38BB" w:rsidRDefault="00E823D9">
      <w:pPr>
        <w:pStyle w:val="14"/>
        <w:rPr>
          <w:rFonts w:asciiTheme="minorHAnsi" w:eastAsiaTheme="minorEastAsia" w:hAnsiTheme="minorHAnsi" w:cstheme="minorBidi"/>
          <w:b w:val="0"/>
          <w:bCs w:val="0"/>
          <w:lang w:eastAsia="ru-RU"/>
        </w:rPr>
      </w:pPr>
      <w:hyperlink w:anchor="_Toc210831445" w:history="1">
        <w:r w:rsidR="006D38BB" w:rsidRPr="00361FF6">
          <w:rPr>
            <w:rStyle w:val="af0"/>
          </w:rPr>
          <w:t>3. Условия реализации профессионального модуля</w:t>
        </w:r>
        <w:r w:rsidR="006D38BB">
          <w:rPr>
            <w:webHidden/>
          </w:rPr>
          <w:tab/>
        </w:r>
        <w:r w:rsidR="006D38BB">
          <w:rPr>
            <w:webHidden/>
          </w:rPr>
          <w:fldChar w:fldCharType="begin"/>
        </w:r>
        <w:r w:rsidR="006D38BB">
          <w:rPr>
            <w:webHidden/>
          </w:rPr>
          <w:instrText xml:space="preserve"> PAGEREF _Toc210831445 \h </w:instrText>
        </w:r>
        <w:r w:rsidR="006D38BB">
          <w:rPr>
            <w:webHidden/>
          </w:rPr>
        </w:r>
        <w:r w:rsidR="006D38BB">
          <w:rPr>
            <w:webHidden/>
          </w:rPr>
          <w:fldChar w:fldCharType="separate"/>
        </w:r>
        <w:r w:rsidR="006D38BB">
          <w:rPr>
            <w:webHidden/>
          </w:rPr>
          <w:t>55</w:t>
        </w:r>
        <w:r w:rsidR="006D38BB">
          <w:rPr>
            <w:webHidden/>
          </w:rPr>
          <w:fldChar w:fldCharType="end"/>
        </w:r>
      </w:hyperlink>
    </w:p>
    <w:p w14:paraId="2569279A" w14:textId="40254F01" w:rsidR="006D38BB" w:rsidRDefault="00E823D9">
      <w:pPr>
        <w:pStyle w:val="21"/>
        <w:rPr>
          <w:rFonts w:asciiTheme="minorHAnsi" w:eastAsiaTheme="minorEastAsia" w:hAnsiTheme="minorHAnsi" w:cstheme="minorBidi"/>
          <w:i w:val="0"/>
          <w:iCs w:val="0"/>
          <w:sz w:val="22"/>
          <w:szCs w:val="22"/>
        </w:rPr>
      </w:pPr>
      <w:hyperlink w:anchor="_Toc210831446" w:history="1">
        <w:r w:rsidR="006D38BB" w:rsidRPr="00361FF6">
          <w:rPr>
            <w:rStyle w:val="af0"/>
          </w:rPr>
          <w:t>3.1. Материально-техническое обеспечение</w:t>
        </w:r>
        <w:r w:rsidR="006D38BB">
          <w:rPr>
            <w:webHidden/>
          </w:rPr>
          <w:tab/>
        </w:r>
        <w:r w:rsidR="006D38BB">
          <w:rPr>
            <w:webHidden/>
          </w:rPr>
          <w:fldChar w:fldCharType="begin"/>
        </w:r>
        <w:r w:rsidR="006D38BB">
          <w:rPr>
            <w:webHidden/>
          </w:rPr>
          <w:instrText xml:space="preserve"> PAGEREF _Toc210831446 \h </w:instrText>
        </w:r>
        <w:r w:rsidR="006D38BB">
          <w:rPr>
            <w:webHidden/>
          </w:rPr>
        </w:r>
        <w:r w:rsidR="006D38BB">
          <w:rPr>
            <w:webHidden/>
          </w:rPr>
          <w:fldChar w:fldCharType="separate"/>
        </w:r>
        <w:r w:rsidR="006D38BB">
          <w:rPr>
            <w:webHidden/>
          </w:rPr>
          <w:t>55</w:t>
        </w:r>
        <w:r w:rsidR="006D38BB">
          <w:rPr>
            <w:webHidden/>
          </w:rPr>
          <w:fldChar w:fldCharType="end"/>
        </w:r>
      </w:hyperlink>
    </w:p>
    <w:p w14:paraId="4E211470" w14:textId="3876CC07" w:rsidR="006D38BB" w:rsidRDefault="00E823D9">
      <w:pPr>
        <w:pStyle w:val="21"/>
        <w:rPr>
          <w:rFonts w:asciiTheme="minorHAnsi" w:eastAsiaTheme="minorEastAsia" w:hAnsiTheme="minorHAnsi" w:cstheme="minorBidi"/>
          <w:i w:val="0"/>
          <w:iCs w:val="0"/>
          <w:sz w:val="22"/>
          <w:szCs w:val="22"/>
        </w:rPr>
      </w:pPr>
      <w:hyperlink w:anchor="_Toc210831447" w:history="1">
        <w:r w:rsidR="006D38BB" w:rsidRPr="00361FF6">
          <w:rPr>
            <w:rStyle w:val="af0"/>
          </w:rPr>
          <w:t>3.2. Учебно-методическое обеспечение</w:t>
        </w:r>
        <w:r w:rsidR="006D38BB">
          <w:rPr>
            <w:webHidden/>
          </w:rPr>
          <w:tab/>
        </w:r>
        <w:r w:rsidR="006D38BB">
          <w:rPr>
            <w:webHidden/>
          </w:rPr>
          <w:fldChar w:fldCharType="begin"/>
        </w:r>
        <w:r w:rsidR="006D38BB">
          <w:rPr>
            <w:webHidden/>
          </w:rPr>
          <w:instrText xml:space="preserve"> PAGEREF _Toc210831447 \h </w:instrText>
        </w:r>
        <w:r w:rsidR="006D38BB">
          <w:rPr>
            <w:webHidden/>
          </w:rPr>
        </w:r>
        <w:r w:rsidR="006D38BB">
          <w:rPr>
            <w:webHidden/>
          </w:rPr>
          <w:fldChar w:fldCharType="separate"/>
        </w:r>
        <w:r w:rsidR="006D38BB">
          <w:rPr>
            <w:webHidden/>
          </w:rPr>
          <w:t>55</w:t>
        </w:r>
        <w:r w:rsidR="006D38BB">
          <w:rPr>
            <w:webHidden/>
          </w:rPr>
          <w:fldChar w:fldCharType="end"/>
        </w:r>
      </w:hyperlink>
    </w:p>
    <w:p w14:paraId="6619F031" w14:textId="39F26085" w:rsidR="006D38BB" w:rsidRDefault="00E823D9">
      <w:pPr>
        <w:pStyle w:val="14"/>
        <w:rPr>
          <w:rFonts w:asciiTheme="minorHAnsi" w:eastAsiaTheme="minorEastAsia" w:hAnsiTheme="minorHAnsi" w:cstheme="minorBidi"/>
          <w:b w:val="0"/>
          <w:bCs w:val="0"/>
          <w:lang w:eastAsia="ru-RU"/>
        </w:rPr>
      </w:pPr>
      <w:hyperlink w:anchor="_Toc210831448" w:history="1">
        <w:r w:rsidR="006D38BB" w:rsidRPr="00361FF6">
          <w:rPr>
            <w:rStyle w:val="af0"/>
          </w:rPr>
          <w:t>4. Контроль и оценка результатов освоения  профессионального модуля</w:t>
        </w:r>
        <w:r w:rsidR="006D38BB">
          <w:rPr>
            <w:webHidden/>
          </w:rPr>
          <w:tab/>
        </w:r>
        <w:r w:rsidR="006D38BB">
          <w:rPr>
            <w:webHidden/>
          </w:rPr>
          <w:fldChar w:fldCharType="begin"/>
        </w:r>
        <w:r w:rsidR="006D38BB">
          <w:rPr>
            <w:webHidden/>
          </w:rPr>
          <w:instrText xml:space="preserve"> PAGEREF _Toc210831448 \h </w:instrText>
        </w:r>
        <w:r w:rsidR="006D38BB">
          <w:rPr>
            <w:webHidden/>
          </w:rPr>
        </w:r>
        <w:r w:rsidR="006D38BB">
          <w:rPr>
            <w:webHidden/>
          </w:rPr>
          <w:fldChar w:fldCharType="separate"/>
        </w:r>
        <w:r w:rsidR="006D38BB">
          <w:rPr>
            <w:webHidden/>
          </w:rPr>
          <w:t>56</w:t>
        </w:r>
        <w:r w:rsidR="006D38BB">
          <w:rPr>
            <w:webHidden/>
          </w:rPr>
          <w:fldChar w:fldCharType="end"/>
        </w:r>
      </w:hyperlink>
    </w:p>
    <w:p w14:paraId="65A7D05D" w14:textId="16BCC929" w:rsidR="00137D19" w:rsidRPr="001729BE" w:rsidRDefault="00137D19" w:rsidP="00137D19">
      <w:r w:rsidRPr="001729BE">
        <w:fldChar w:fldCharType="end"/>
      </w:r>
    </w:p>
    <w:p w14:paraId="71F16A8E" w14:textId="77777777" w:rsidR="00137D19" w:rsidRPr="001729BE" w:rsidRDefault="00137D19" w:rsidP="00137D19">
      <w:pPr>
        <w:pStyle w:val="1"/>
      </w:pPr>
    </w:p>
    <w:p w14:paraId="5591C391" w14:textId="77777777" w:rsidR="00137D19" w:rsidRPr="001729BE" w:rsidRDefault="00137D19" w:rsidP="00137D19">
      <w:pPr>
        <w:pStyle w:val="1f"/>
        <w:jc w:val="left"/>
        <w:sectPr w:rsidR="00137D19" w:rsidRPr="001729BE" w:rsidSect="00502F97">
          <w:pgSz w:w="11906" w:h="16838"/>
          <w:pgMar w:top="1134" w:right="567" w:bottom="1134" w:left="1701" w:header="709" w:footer="709" w:gutter="0"/>
          <w:cols w:space="708"/>
          <w:docGrid w:linePitch="360"/>
        </w:sectPr>
      </w:pPr>
    </w:p>
    <w:p w14:paraId="540886CA" w14:textId="77777777" w:rsidR="00137D19" w:rsidRPr="001729BE" w:rsidRDefault="00137D19" w:rsidP="00137D19">
      <w:pPr>
        <w:pStyle w:val="1f"/>
      </w:pPr>
      <w:bookmarkStart w:id="69" w:name="_Toc210831394"/>
      <w:bookmarkStart w:id="70" w:name="_Toc210831438"/>
      <w:bookmarkStart w:id="71" w:name="_Toc210831482"/>
      <w:bookmarkStart w:id="72" w:name="_Toc210831526"/>
      <w:r w:rsidRPr="001729BE">
        <w:lastRenderedPageBreak/>
        <w:t>1. Общая характеристика ПРИМЕРНОЙ</w:t>
      </w:r>
      <w:r w:rsidRPr="001729BE">
        <w:rPr>
          <w:rFonts w:asciiTheme="minorHAnsi" w:hAnsiTheme="minorHAnsi"/>
          <w:lang w:val="ru-RU"/>
        </w:rPr>
        <w:t xml:space="preserve"> </w:t>
      </w:r>
      <w:r w:rsidRPr="001729BE">
        <w:t>РАБОЧЕЙ ПРОГРАММЫ</w:t>
      </w:r>
      <w:r w:rsidRPr="001729BE">
        <w:rPr>
          <w:rFonts w:asciiTheme="minorHAnsi" w:hAnsiTheme="minorHAnsi"/>
          <w:lang w:val="ru-RU"/>
        </w:rPr>
        <w:t xml:space="preserve"> </w:t>
      </w:r>
      <w:r w:rsidRPr="001729BE">
        <w:t>ПРОФЕССИОНАЛЬНОГО МОДУЛЯ</w:t>
      </w:r>
      <w:bookmarkEnd w:id="69"/>
      <w:bookmarkEnd w:id="70"/>
      <w:bookmarkEnd w:id="71"/>
      <w:bookmarkEnd w:id="72"/>
    </w:p>
    <w:p w14:paraId="6627C98C" w14:textId="7B63DF23" w:rsidR="00137D19" w:rsidRPr="00B803F9" w:rsidRDefault="00137D19" w:rsidP="00137D19">
      <w:pPr>
        <w:pStyle w:val="1d"/>
        <w:jc w:val="center"/>
        <w:rPr>
          <w:rFonts w:eastAsia="Segoe UI"/>
          <w:b/>
          <w:bCs/>
          <w:lang w:val="ru-RU"/>
        </w:rPr>
      </w:pPr>
      <w:r w:rsidRPr="00B803F9">
        <w:rPr>
          <w:rFonts w:eastAsia="Segoe UI"/>
          <w:b/>
          <w:bCs/>
          <w:lang w:val="ru-RU"/>
        </w:rPr>
        <w:t>«</w:t>
      </w:r>
      <w:r w:rsidRPr="00B803F9">
        <w:rPr>
          <w:b/>
          <w:bCs/>
          <w:lang w:val="ru-RU"/>
        </w:rPr>
        <w:t>ПМ.02 ОРГАНИЗАЦИЯ БИБЛИОТЕЧНОГО ФОНДА И СПРАВОЧНО-ПОИСКОВОГО АППАРАТА БИБЛИОТЕКИ</w:t>
      </w:r>
      <w:r w:rsidRPr="00B803F9">
        <w:rPr>
          <w:rFonts w:eastAsia="Segoe UI"/>
          <w:b/>
          <w:bCs/>
          <w:lang w:val="ru-RU"/>
        </w:rPr>
        <w:t>»</w:t>
      </w:r>
    </w:p>
    <w:p w14:paraId="1F6BFBB8" w14:textId="77777777" w:rsidR="00137D19" w:rsidRPr="005D41C0" w:rsidRDefault="00137D19" w:rsidP="00137D19">
      <w:pPr>
        <w:pStyle w:val="1f"/>
        <w:rPr>
          <w:rFonts w:asciiTheme="minorHAnsi" w:hAnsiTheme="minorHAnsi"/>
          <w:sz w:val="4"/>
          <w:szCs w:val="4"/>
          <w:lang w:val="ru-RU"/>
        </w:rPr>
      </w:pPr>
    </w:p>
    <w:p w14:paraId="0CA47EFD" w14:textId="77777777" w:rsidR="00137D19" w:rsidRPr="001729BE" w:rsidRDefault="00137D19" w:rsidP="00C85F4D">
      <w:pPr>
        <w:pStyle w:val="114"/>
        <w:spacing w:after="0" w:line="240" w:lineRule="auto"/>
        <w:rPr>
          <w:rFonts w:ascii="Times New Roman" w:hAnsi="Times New Roman"/>
        </w:rPr>
      </w:pPr>
      <w:bookmarkStart w:id="73" w:name="_Toc210831395"/>
      <w:bookmarkStart w:id="74" w:name="_Toc210831439"/>
      <w:bookmarkStart w:id="75" w:name="_Toc210831483"/>
      <w:bookmarkStart w:id="76" w:name="_Toc210831527"/>
      <w:r w:rsidRPr="001729BE">
        <w:rPr>
          <w:rFonts w:ascii="Times New Roman" w:hAnsi="Times New Roman"/>
        </w:rPr>
        <w:t>1.1. Цель и место профессионального модуля в структуре образовательной программы</w:t>
      </w:r>
      <w:bookmarkEnd w:id="73"/>
      <w:bookmarkEnd w:id="74"/>
      <w:bookmarkEnd w:id="75"/>
      <w:bookmarkEnd w:id="76"/>
    </w:p>
    <w:p w14:paraId="16C77ED8" w14:textId="18A30583" w:rsidR="00A02B7B" w:rsidRPr="001729BE" w:rsidRDefault="00A02B7B" w:rsidP="00C85F4D">
      <w:pPr>
        <w:suppressAutoHyphens/>
        <w:ind w:firstLine="709"/>
        <w:jc w:val="both"/>
        <w:rPr>
          <w:rFonts w:ascii="Times New Roman" w:eastAsia="Times New Roman" w:hAnsi="Times New Roman" w:cs="Times New Roman"/>
          <w:sz w:val="24"/>
          <w:szCs w:val="24"/>
          <w:lang w:eastAsia="ru-RU"/>
        </w:rPr>
      </w:pPr>
      <w:r w:rsidRPr="001729BE">
        <w:rPr>
          <w:rFonts w:ascii="Times New Roman" w:eastAsia="Times New Roman" w:hAnsi="Times New Roman" w:cs="Times New Roman"/>
          <w:sz w:val="24"/>
          <w:szCs w:val="24"/>
          <w:lang w:eastAsia="ru-RU"/>
        </w:rPr>
        <w:t xml:space="preserve">Цель модуля: освоение вида деятельности «Организация библиотечного фонда и справочно-поискового аппарата библиотеки». </w:t>
      </w:r>
    </w:p>
    <w:p w14:paraId="7E59EC8C" w14:textId="77777777" w:rsidR="00A02B7B" w:rsidRPr="001729BE" w:rsidRDefault="00A02B7B" w:rsidP="00C85F4D">
      <w:pPr>
        <w:suppressAutoHyphens/>
        <w:ind w:firstLine="709"/>
        <w:jc w:val="both"/>
        <w:rPr>
          <w:rFonts w:ascii="Times New Roman" w:hAnsi="Times New Roman" w:cs="Times New Roman"/>
          <w:sz w:val="24"/>
          <w:szCs w:val="24"/>
        </w:rPr>
      </w:pPr>
      <w:r w:rsidRPr="001729BE">
        <w:rPr>
          <w:rFonts w:ascii="Times New Roman" w:hAnsi="Times New Roman" w:cs="Times New Roman"/>
          <w:sz w:val="24"/>
          <w:szCs w:val="24"/>
        </w:rPr>
        <w:t>Профессиональный модуль включен в обязательную часть образовательной программы.</w:t>
      </w:r>
    </w:p>
    <w:p w14:paraId="4516005C" w14:textId="77777777" w:rsidR="00137D19" w:rsidRPr="001729BE" w:rsidRDefault="00137D19" w:rsidP="00C85F4D">
      <w:pPr>
        <w:suppressAutoHyphens/>
        <w:ind w:firstLine="709"/>
        <w:jc w:val="both"/>
        <w:rPr>
          <w:rFonts w:ascii="Times New Roman" w:hAnsi="Times New Roman" w:cs="Times New Roman"/>
          <w:sz w:val="24"/>
          <w:szCs w:val="24"/>
        </w:rPr>
      </w:pPr>
    </w:p>
    <w:p w14:paraId="78189B3E" w14:textId="77777777" w:rsidR="00137D19" w:rsidRPr="001729BE" w:rsidRDefault="00137D19" w:rsidP="00C85F4D">
      <w:pPr>
        <w:pStyle w:val="114"/>
        <w:spacing w:after="0" w:line="240" w:lineRule="auto"/>
        <w:rPr>
          <w:rFonts w:ascii="Times New Roman" w:hAnsi="Times New Roman"/>
        </w:rPr>
      </w:pPr>
      <w:bookmarkStart w:id="77" w:name="_Toc210831396"/>
      <w:bookmarkStart w:id="78" w:name="_Toc210831440"/>
      <w:bookmarkStart w:id="79" w:name="_Toc210831484"/>
      <w:bookmarkStart w:id="80" w:name="_Toc210831528"/>
      <w:r w:rsidRPr="001729BE">
        <w:rPr>
          <w:rFonts w:ascii="Times New Roman" w:hAnsi="Times New Roman"/>
        </w:rPr>
        <w:t>1.2. Планируемые результаты освоения профессионального модуля</w:t>
      </w:r>
      <w:bookmarkEnd w:id="77"/>
      <w:bookmarkEnd w:id="78"/>
      <w:bookmarkEnd w:id="79"/>
      <w:bookmarkEnd w:id="80"/>
    </w:p>
    <w:p w14:paraId="630880D9" w14:textId="5CB5D6FE" w:rsidR="00137D19" w:rsidRPr="001729BE" w:rsidRDefault="00137D19" w:rsidP="00C85F4D">
      <w:pPr>
        <w:ind w:firstLine="709"/>
        <w:jc w:val="both"/>
        <w:rPr>
          <w:rFonts w:ascii="Times New Roman" w:eastAsia="Times New Roman" w:hAnsi="Times New Roman" w:cs="Times New Roman"/>
          <w:sz w:val="24"/>
          <w:szCs w:val="24"/>
          <w:lang w:eastAsia="ru-RU"/>
        </w:rPr>
      </w:pPr>
      <w:r w:rsidRPr="001729B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1729BE" w:rsidRPr="001729BE">
        <w:rPr>
          <w:rFonts w:ascii="Times New Roman" w:eastAsia="Times New Roman" w:hAnsi="Times New Roman" w:cs="Times New Roman"/>
          <w:sz w:val="24"/>
          <w:szCs w:val="24"/>
          <w:lang w:eastAsia="ru-RU"/>
        </w:rPr>
        <w:t xml:space="preserve"> СПО</w:t>
      </w:r>
      <w:r w:rsidRPr="001729BE">
        <w:rPr>
          <w:rFonts w:ascii="Times New Roman" w:eastAsia="Times New Roman" w:hAnsi="Times New Roman" w:cs="Times New Roman"/>
          <w:sz w:val="24"/>
          <w:szCs w:val="24"/>
          <w:lang w:eastAsia="ru-RU"/>
        </w:rPr>
        <w:t>).</w:t>
      </w:r>
    </w:p>
    <w:p w14:paraId="5843F141" w14:textId="5A5B475F" w:rsidR="00137D19" w:rsidRPr="001729BE" w:rsidRDefault="00137D19" w:rsidP="00C85F4D">
      <w:pPr>
        <w:ind w:firstLine="709"/>
        <w:rPr>
          <w:rFonts w:ascii="Times New Roman" w:hAnsi="Times New Roman" w:cs="Times New Roman"/>
          <w:bCs/>
          <w:sz w:val="24"/>
          <w:szCs w:val="24"/>
        </w:rPr>
      </w:pPr>
      <w:r w:rsidRPr="001729BE">
        <w:rPr>
          <w:rFonts w:ascii="Times New Roman" w:hAnsi="Times New Roman" w:cs="Times New Roman"/>
          <w:bCs/>
          <w:sz w:val="24"/>
          <w:szCs w:val="24"/>
        </w:rPr>
        <w:t>В результате освоения профессионального модуля обучающийся должен:</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2991"/>
        <w:gridCol w:w="2977"/>
        <w:gridCol w:w="2687"/>
      </w:tblGrid>
      <w:tr w:rsidR="001729BE" w:rsidRPr="001729BE" w14:paraId="5AE0739A" w14:textId="77777777" w:rsidTr="005D41C0">
        <w:trPr>
          <w:trHeight w:val="20"/>
        </w:trPr>
        <w:tc>
          <w:tcPr>
            <w:tcW w:w="973" w:type="dxa"/>
            <w:tcBorders>
              <w:top w:val="single" w:sz="4" w:space="0" w:color="auto"/>
              <w:left w:val="single" w:sz="4" w:space="0" w:color="auto"/>
              <w:right w:val="single" w:sz="4" w:space="0" w:color="auto"/>
            </w:tcBorders>
          </w:tcPr>
          <w:p w14:paraId="263367D2" w14:textId="77777777" w:rsidR="00A02B7B" w:rsidRPr="001729BE" w:rsidRDefault="00A02B7B" w:rsidP="005D41C0">
            <w:pPr>
              <w:rPr>
                <w:rStyle w:val="afb"/>
                <w:b/>
                <w:i w:val="0"/>
                <w:sz w:val="24"/>
                <w:szCs w:val="24"/>
              </w:rPr>
            </w:pPr>
            <w:r w:rsidRPr="001729BE">
              <w:rPr>
                <w:rStyle w:val="afb"/>
                <w:b/>
                <w:i w:val="0"/>
                <w:sz w:val="24"/>
                <w:szCs w:val="24"/>
              </w:rPr>
              <w:t>Код ОК, ПК</w:t>
            </w:r>
          </w:p>
        </w:tc>
        <w:tc>
          <w:tcPr>
            <w:tcW w:w="2991" w:type="dxa"/>
            <w:tcBorders>
              <w:top w:val="single" w:sz="4" w:space="0" w:color="auto"/>
              <w:left w:val="single" w:sz="4" w:space="0" w:color="auto"/>
              <w:right w:val="single" w:sz="4" w:space="0" w:color="auto"/>
            </w:tcBorders>
          </w:tcPr>
          <w:p w14:paraId="1D22B69D" w14:textId="77777777" w:rsidR="00A02B7B" w:rsidRPr="001729BE" w:rsidRDefault="00A02B7B" w:rsidP="005D41C0">
            <w:pPr>
              <w:jc w:val="center"/>
              <w:rPr>
                <w:rFonts w:ascii="Times New Roman" w:hAnsi="Times New Roman" w:cs="Times New Roman"/>
                <w:b/>
                <w:sz w:val="24"/>
                <w:szCs w:val="24"/>
              </w:rPr>
            </w:pPr>
            <w:r w:rsidRPr="001729BE">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7C457E9" w14:textId="77777777" w:rsidR="00A02B7B" w:rsidRPr="001729BE" w:rsidRDefault="00A02B7B" w:rsidP="005D41C0">
            <w:pPr>
              <w:jc w:val="center"/>
              <w:rPr>
                <w:rFonts w:ascii="Times New Roman" w:hAnsi="Times New Roman" w:cs="Times New Roman"/>
                <w:b/>
                <w:sz w:val="24"/>
                <w:szCs w:val="24"/>
              </w:rPr>
            </w:pPr>
            <w:r w:rsidRPr="001729BE">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226D6C4C" w14:textId="77777777" w:rsidR="00A02B7B" w:rsidRPr="001729BE" w:rsidRDefault="00A02B7B" w:rsidP="005D41C0">
            <w:pPr>
              <w:jc w:val="center"/>
              <w:rPr>
                <w:rFonts w:ascii="Times New Roman" w:hAnsi="Times New Roman" w:cs="Times New Roman"/>
                <w:b/>
                <w:sz w:val="24"/>
                <w:szCs w:val="24"/>
              </w:rPr>
            </w:pPr>
            <w:r w:rsidRPr="001729BE">
              <w:rPr>
                <w:rFonts w:ascii="Times New Roman" w:hAnsi="Times New Roman" w:cs="Times New Roman"/>
                <w:b/>
                <w:sz w:val="24"/>
                <w:szCs w:val="24"/>
              </w:rPr>
              <w:t>Владеть навыками</w:t>
            </w:r>
          </w:p>
        </w:tc>
      </w:tr>
      <w:tr w:rsidR="001729BE" w:rsidRPr="001729BE" w14:paraId="217C0B54" w14:textId="77777777" w:rsidTr="005D41C0">
        <w:trPr>
          <w:trHeight w:val="20"/>
        </w:trPr>
        <w:tc>
          <w:tcPr>
            <w:tcW w:w="973" w:type="dxa"/>
            <w:tcBorders>
              <w:top w:val="single" w:sz="4" w:space="0" w:color="auto"/>
              <w:left w:val="single" w:sz="4" w:space="0" w:color="auto"/>
              <w:right w:val="single" w:sz="4" w:space="0" w:color="auto"/>
            </w:tcBorders>
          </w:tcPr>
          <w:p w14:paraId="6FBFCC89" w14:textId="320A959B" w:rsidR="00A02B7B" w:rsidRPr="001729BE" w:rsidRDefault="00A02B7B" w:rsidP="005D41C0">
            <w:pPr>
              <w:rPr>
                <w:rFonts w:ascii="Times New Roman" w:hAnsi="Times New Roman" w:cs="Times New Roman"/>
                <w:bCs/>
                <w:sz w:val="24"/>
                <w:szCs w:val="24"/>
              </w:rPr>
            </w:pPr>
            <w:r w:rsidRPr="001729BE">
              <w:rPr>
                <w:rFonts w:ascii="Times New Roman" w:hAnsi="Times New Roman" w:cs="Times New Roman"/>
                <w:bCs/>
                <w:sz w:val="24"/>
                <w:szCs w:val="24"/>
              </w:rPr>
              <w:t>ОК</w:t>
            </w:r>
            <w:r w:rsidR="00B33CC1">
              <w:rPr>
                <w:rFonts w:ascii="Times New Roman" w:hAnsi="Times New Roman" w:cs="Times New Roman"/>
                <w:bCs/>
                <w:sz w:val="24"/>
                <w:szCs w:val="24"/>
              </w:rPr>
              <w:t>.</w:t>
            </w:r>
            <w:r w:rsidRPr="001729BE">
              <w:rPr>
                <w:rFonts w:ascii="Times New Roman" w:hAnsi="Times New Roman" w:cs="Times New Roman"/>
                <w:bCs/>
                <w:sz w:val="24"/>
                <w:szCs w:val="24"/>
              </w:rPr>
              <w:t>01</w:t>
            </w:r>
          </w:p>
        </w:tc>
        <w:tc>
          <w:tcPr>
            <w:tcW w:w="2991" w:type="dxa"/>
            <w:tcBorders>
              <w:top w:val="single" w:sz="4" w:space="0" w:color="auto"/>
              <w:left w:val="single" w:sz="4" w:space="0" w:color="auto"/>
              <w:right w:val="single" w:sz="4" w:space="0" w:color="auto"/>
            </w:tcBorders>
          </w:tcPr>
          <w:p w14:paraId="2C168BB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7FA031A"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D55FBA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A4DFCE"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владеть актуальными методами работы в профессиональной и смежных сферах;</w:t>
            </w:r>
          </w:p>
          <w:p w14:paraId="2E2AD860"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CBB9C23"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0461CC93" w14:textId="4C0A6549"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структур</w:t>
            </w:r>
            <w:r w:rsidR="00440CD0">
              <w:rPr>
                <w:rFonts w:ascii="Times New Roman" w:hAnsi="Times New Roman" w:cs="Times New Roman"/>
                <w:bCs/>
                <w:sz w:val="24"/>
                <w:szCs w:val="24"/>
              </w:rPr>
              <w:t>у</w:t>
            </w:r>
            <w:r w:rsidRPr="001729BE">
              <w:rPr>
                <w:rFonts w:ascii="Times New Roman"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36F1DF6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814F8AA"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методы работы в профессиональной и смежных сферах;</w:t>
            </w:r>
          </w:p>
          <w:p w14:paraId="5794881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7834ED2F" w14:textId="77777777" w:rsidR="00A02B7B" w:rsidRPr="001729BE" w:rsidRDefault="00A02B7B" w:rsidP="005D41C0">
            <w:pPr>
              <w:jc w:val="center"/>
              <w:rPr>
                <w:rFonts w:ascii="Times New Roman" w:hAnsi="Times New Roman" w:cs="Times New Roman"/>
                <w:bCs/>
                <w:sz w:val="24"/>
                <w:szCs w:val="24"/>
              </w:rPr>
            </w:pPr>
          </w:p>
        </w:tc>
      </w:tr>
      <w:tr w:rsidR="001729BE" w:rsidRPr="001729BE" w14:paraId="3C2375D2" w14:textId="77777777" w:rsidTr="005D41C0">
        <w:trPr>
          <w:trHeight w:val="20"/>
        </w:trPr>
        <w:tc>
          <w:tcPr>
            <w:tcW w:w="973" w:type="dxa"/>
            <w:tcBorders>
              <w:left w:val="single" w:sz="4" w:space="0" w:color="auto"/>
              <w:bottom w:val="single" w:sz="4" w:space="0" w:color="auto"/>
              <w:right w:val="single" w:sz="4" w:space="0" w:color="auto"/>
            </w:tcBorders>
          </w:tcPr>
          <w:p w14:paraId="2ECB54AE" w14:textId="14A724D0" w:rsidR="00A02B7B" w:rsidRPr="001729BE" w:rsidRDefault="00A02B7B" w:rsidP="005D41C0">
            <w:pPr>
              <w:rPr>
                <w:rFonts w:ascii="Times New Roman" w:hAnsi="Times New Roman" w:cs="Times New Roman"/>
                <w:bCs/>
                <w:sz w:val="24"/>
                <w:szCs w:val="24"/>
              </w:rPr>
            </w:pPr>
            <w:r w:rsidRPr="001729BE">
              <w:rPr>
                <w:rFonts w:ascii="Times New Roman" w:hAnsi="Times New Roman" w:cs="Times New Roman"/>
                <w:bCs/>
                <w:sz w:val="24"/>
                <w:szCs w:val="24"/>
              </w:rPr>
              <w:t>ОК</w:t>
            </w:r>
            <w:r w:rsidR="00B33CC1">
              <w:rPr>
                <w:rFonts w:ascii="Times New Roman" w:hAnsi="Times New Roman" w:cs="Times New Roman"/>
                <w:bCs/>
                <w:sz w:val="24"/>
                <w:szCs w:val="24"/>
              </w:rPr>
              <w:t>.</w:t>
            </w:r>
            <w:r w:rsidRPr="001729BE">
              <w:rPr>
                <w:rFonts w:ascii="Times New Roman" w:hAnsi="Times New Roman" w:cs="Times New Roman"/>
                <w:bCs/>
                <w:sz w:val="24"/>
                <w:szCs w:val="24"/>
              </w:rPr>
              <w:t>02</w:t>
            </w:r>
          </w:p>
        </w:tc>
        <w:tc>
          <w:tcPr>
            <w:tcW w:w="2991" w:type="dxa"/>
            <w:tcBorders>
              <w:left w:val="single" w:sz="4" w:space="0" w:color="auto"/>
              <w:bottom w:val="single" w:sz="4" w:space="0" w:color="auto"/>
              <w:right w:val="single" w:sz="4" w:space="0" w:color="auto"/>
            </w:tcBorders>
          </w:tcPr>
          <w:p w14:paraId="497C75C5"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определять задачи для поиска информации, планировать процесс поиска, выбирать </w:t>
            </w:r>
            <w:r w:rsidRPr="001729BE">
              <w:rPr>
                <w:rFonts w:ascii="Times New Roman" w:hAnsi="Times New Roman" w:cs="Times New Roman"/>
                <w:bCs/>
                <w:sz w:val="24"/>
                <w:szCs w:val="24"/>
              </w:rPr>
              <w:lastRenderedPageBreak/>
              <w:t>необходимые источники информации;</w:t>
            </w:r>
          </w:p>
          <w:p w14:paraId="46BEE93F"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506F83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оценивать практическую значимость результатов поиска;</w:t>
            </w:r>
          </w:p>
          <w:p w14:paraId="176C55A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21DD58F"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D96A125"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6B0EC3F" w14:textId="39D9630A"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номенклатур</w:t>
            </w:r>
            <w:r w:rsidR="00440CD0">
              <w:rPr>
                <w:rFonts w:ascii="Times New Roman" w:hAnsi="Times New Roman" w:cs="Times New Roman"/>
                <w:bCs/>
                <w:sz w:val="24"/>
                <w:szCs w:val="24"/>
              </w:rPr>
              <w:t>у</w:t>
            </w:r>
            <w:r w:rsidRPr="001729BE">
              <w:rPr>
                <w:rFonts w:ascii="Times New Roman" w:hAnsi="Times New Roman" w:cs="Times New Roman"/>
                <w:bCs/>
                <w:sz w:val="24"/>
                <w:szCs w:val="24"/>
              </w:rPr>
              <w:t xml:space="preserve"> информационных источников, применяемых </w:t>
            </w:r>
            <w:r w:rsidRPr="001729BE">
              <w:rPr>
                <w:rFonts w:ascii="Times New Roman" w:hAnsi="Times New Roman" w:cs="Times New Roman"/>
                <w:bCs/>
                <w:sz w:val="24"/>
                <w:szCs w:val="24"/>
              </w:rPr>
              <w:lastRenderedPageBreak/>
              <w:t>в профессиональной деятельности;</w:t>
            </w:r>
          </w:p>
          <w:p w14:paraId="5C6404A0"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приемы структурирования информации;</w:t>
            </w:r>
          </w:p>
          <w:p w14:paraId="041262DE"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формат оформления результатов поиска информации;</w:t>
            </w:r>
          </w:p>
          <w:p w14:paraId="506791F9"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современные средства и устройства информатизации, порядок их применения;</w:t>
            </w:r>
          </w:p>
          <w:p w14:paraId="3057E78F"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375B1438" w14:textId="77777777" w:rsidR="00A02B7B" w:rsidRPr="001729BE" w:rsidRDefault="00A02B7B" w:rsidP="005D41C0">
            <w:pPr>
              <w:jc w:val="center"/>
              <w:rPr>
                <w:rFonts w:ascii="Times New Roman" w:hAnsi="Times New Roman" w:cs="Times New Roman"/>
                <w:bCs/>
                <w:sz w:val="24"/>
                <w:szCs w:val="24"/>
              </w:rPr>
            </w:pPr>
          </w:p>
        </w:tc>
      </w:tr>
      <w:tr w:rsidR="001729BE" w:rsidRPr="001729BE" w14:paraId="31CEA22F" w14:textId="77777777" w:rsidTr="005D41C0">
        <w:trPr>
          <w:trHeight w:val="20"/>
        </w:trPr>
        <w:tc>
          <w:tcPr>
            <w:tcW w:w="973" w:type="dxa"/>
            <w:tcBorders>
              <w:left w:val="single" w:sz="4" w:space="0" w:color="auto"/>
              <w:bottom w:val="single" w:sz="4" w:space="0" w:color="auto"/>
              <w:right w:val="single" w:sz="4" w:space="0" w:color="auto"/>
            </w:tcBorders>
          </w:tcPr>
          <w:p w14:paraId="376BCC16" w14:textId="7501A2A6" w:rsidR="00A02B7B" w:rsidRPr="001729BE" w:rsidRDefault="00A02B7B" w:rsidP="005D41C0">
            <w:pPr>
              <w:rPr>
                <w:rFonts w:ascii="Times New Roman" w:hAnsi="Times New Roman" w:cs="Times New Roman"/>
                <w:bCs/>
                <w:sz w:val="24"/>
                <w:szCs w:val="24"/>
              </w:rPr>
            </w:pPr>
            <w:r w:rsidRPr="001729BE">
              <w:rPr>
                <w:rFonts w:ascii="Times New Roman" w:hAnsi="Times New Roman" w:cs="Times New Roman"/>
                <w:bCs/>
                <w:sz w:val="24"/>
                <w:szCs w:val="24"/>
              </w:rPr>
              <w:t>ОК</w:t>
            </w:r>
            <w:r w:rsidR="00B33CC1">
              <w:rPr>
                <w:rFonts w:ascii="Times New Roman" w:hAnsi="Times New Roman" w:cs="Times New Roman"/>
                <w:bCs/>
                <w:sz w:val="24"/>
                <w:szCs w:val="24"/>
              </w:rPr>
              <w:t>.</w:t>
            </w:r>
            <w:r w:rsidRPr="001729BE">
              <w:rPr>
                <w:rFonts w:ascii="Times New Roman" w:hAnsi="Times New Roman" w:cs="Times New Roman"/>
                <w:bCs/>
                <w:sz w:val="24"/>
                <w:szCs w:val="24"/>
              </w:rPr>
              <w:t>03</w:t>
            </w:r>
          </w:p>
        </w:tc>
        <w:tc>
          <w:tcPr>
            <w:tcW w:w="2991" w:type="dxa"/>
            <w:tcBorders>
              <w:left w:val="single" w:sz="4" w:space="0" w:color="auto"/>
              <w:bottom w:val="single" w:sz="4" w:space="0" w:color="auto"/>
              <w:right w:val="single" w:sz="4" w:space="0" w:color="auto"/>
            </w:tcBorders>
          </w:tcPr>
          <w:p w14:paraId="3D8136D1"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120CD10"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применять современную научную профессиональную терминологию;</w:t>
            </w:r>
          </w:p>
          <w:p w14:paraId="0267B030"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5EDEDEF4"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выявлять достоинства и недостатки коммерческой идеи;</w:t>
            </w:r>
          </w:p>
          <w:p w14:paraId="271C155B"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определять инвестиционную привлекательность коммерческих идей в рамках профессиональной деятельности, выявлять </w:t>
            </w:r>
            <w:r w:rsidRPr="001729BE">
              <w:rPr>
                <w:rFonts w:ascii="Times New Roman" w:hAnsi="Times New Roman" w:cs="Times New Roman"/>
                <w:bCs/>
                <w:sz w:val="24"/>
                <w:szCs w:val="24"/>
              </w:rPr>
              <w:lastRenderedPageBreak/>
              <w:t>источники финансирования</w:t>
            </w:r>
          </w:p>
          <w:p w14:paraId="7B6BFEF3"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920A7A3"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определять источники достоверной правовой информации;</w:t>
            </w:r>
          </w:p>
          <w:p w14:paraId="74CBFFB0"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составлять различные правовые документы;</w:t>
            </w:r>
          </w:p>
          <w:p w14:paraId="511CFD4B"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602E17E9"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оценивать жизнеспособность проектной идеи, составлять план проекта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3583489"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содержание актуальной нормативно-правовой документации;</w:t>
            </w:r>
          </w:p>
          <w:p w14:paraId="49E46561"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современная научная и профессиональная терминология;</w:t>
            </w:r>
          </w:p>
          <w:p w14:paraId="5A120C8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возможные траектории профессионального развития и самообразования;</w:t>
            </w:r>
          </w:p>
          <w:p w14:paraId="0176C201"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основы предпринимательской деятельности, правовой и финансовой грамотности;</w:t>
            </w:r>
          </w:p>
          <w:p w14:paraId="43FD4D9F"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правила разработки презентации;</w:t>
            </w:r>
          </w:p>
          <w:p w14:paraId="67979B83"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основные этапы разработки и реализации проекта</w:t>
            </w:r>
          </w:p>
        </w:tc>
        <w:tc>
          <w:tcPr>
            <w:tcW w:w="2687" w:type="dxa"/>
            <w:tcBorders>
              <w:top w:val="single" w:sz="4" w:space="0" w:color="auto"/>
              <w:left w:val="single" w:sz="4" w:space="0" w:color="auto"/>
              <w:bottom w:val="single" w:sz="4" w:space="0" w:color="auto"/>
              <w:right w:val="single" w:sz="4" w:space="0" w:color="auto"/>
            </w:tcBorders>
          </w:tcPr>
          <w:p w14:paraId="3E35D239" w14:textId="77777777" w:rsidR="00A02B7B" w:rsidRPr="001729BE" w:rsidRDefault="00A02B7B" w:rsidP="005D41C0">
            <w:pPr>
              <w:jc w:val="center"/>
              <w:rPr>
                <w:rFonts w:ascii="Times New Roman" w:hAnsi="Times New Roman" w:cs="Times New Roman"/>
                <w:bCs/>
                <w:sz w:val="24"/>
                <w:szCs w:val="24"/>
              </w:rPr>
            </w:pPr>
          </w:p>
        </w:tc>
      </w:tr>
      <w:tr w:rsidR="001729BE" w:rsidRPr="001729BE" w14:paraId="33FEB53C" w14:textId="77777777" w:rsidTr="005D41C0">
        <w:trPr>
          <w:trHeight w:val="20"/>
        </w:trPr>
        <w:tc>
          <w:tcPr>
            <w:tcW w:w="973" w:type="dxa"/>
            <w:tcBorders>
              <w:left w:val="single" w:sz="4" w:space="0" w:color="auto"/>
              <w:bottom w:val="single" w:sz="4" w:space="0" w:color="auto"/>
              <w:right w:val="single" w:sz="4" w:space="0" w:color="auto"/>
            </w:tcBorders>
          </w:tcPr>
          <w:p w14:paraId="5F30B7DE" w14:textId="05A37A65" w:rsidR="00A02B7B" w:rsidRPr="001729BE" w:rsidRDefault="00A02B7B" w:rsidP="005D41C0">
            <w:pPr>
              <w:rPr>
                <w:rFonts w:ascii="Times New Roman" w:hAnsi="Times New Roman" w:cs="Times New Roman"/>
                <w:bCs/>
                <w:sz w:val="24"/>
                <w:szCs w:val="24"/>
              </w:rPr>
            </w:pPr>
            <w:r w:rsidRPr="001729BE">
              <w:rPr>
                <w:rFonts w:ascii="Times New Roman" w:hAnsi="Times New Roman" w:cs="Times New Roman"/>
                <w:bCs/>
                <w:sz w:val="24"/>
                <w:szCs w:val="24"/>
              </w:rPr>
              <w:t>ОК</w:t>
            </w:r>
            <w:r w:rsidR="00B33CC1">
              <w:rPr>
                <w:rFonts w:ascii="Times New Roman" w:hAnsi="Times New Roman" w:cs="Times New Roman"/>
                <w:bCs/>
                <w:sz w:val="24"/>
                <w:szCs w:val="24"/>
              </w:rPr>
              <w:t>.</w:t>
            </w:r>
            <w:r w:rsidRPr="001729BE">
              <w:rPr>
                <w:rFonts w:ascii="Times New Roman" w:hAnsi="Times New Roman" w:cs="Times New Roman"/>
                <w:bCs/>
                <w:sz w:val="24"/>
                <w:szCs w:val="24"/>
              </w:rPr>
              <w:t>06</w:t>
            </w:r>
          </w:p>
        </w:tc>
        <w:tc>
          <w:tcPr>
            <w:tcW w:w="2991" w:type="dxa"/>
            <w:tcBorders>
              <w:top w:val="single" w:sz="4" w:space="0" w:color="auto"/>
              <w:left w:val="single" w:sz="4" w:space="0" w:color="auto"/>
              <w:right w:val="single" w:sz="4" w:space="0" w:color="auto"/>
            </w:tcBorders>
          </w:tcPr>
          <w:p w14:paraId="6B0AB4D5"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проявлять гражданско-патриотическую позицию;</w:t>
            </w:r>
          </w:p>
          <w:p w14:paraId="14C852E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демонстрировать осознанное поведение;</w:t>
            </w:r>
          </w:p>
          <w:p w14:paraId="6420532F"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описывать значимость своей специальности;</w:t>
            </w:r>
          </w:p>
          <w:p w14:paraId="47241CE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F76645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сущность гражданско-патриотической позиции;</w:t>
            </w:r>
          </w:p>
          <w:p w14:paraId="0BF38EC9" w14:textId="2A5D103B"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традиционны</w:t>
            </w:r>
            <w:r w:rsidR="00440CD0">
              <w:rPr>
                <w:rFonts w:ascii="Times New Roman" w:hAnsi="Times New Roman" w:cs="Times New Roman"/>
                <w:bCs/>
                <w:sz w:val="24"/>
                <w:szCs w:val="24"/>
              </w:rPr>
              <w:t>е</w:t>
            </w:r>
            <w:r w:rsidRPr="001729BE">
              <w:rPr>
                <w:rFonts w:ascii="Times New Roman" w:hAnsi="Times New Roman" w:cs="Times New Roman"/>
                <w:bCs/>
                <w:sz w:val="24"/>
                <w:szCs w:val="24"/>
              </w:rPr>
              <w:t xml:space="preserve"> общечеловечески</w:t>
            </w:r>
            <w:r w:rsidR="00440CD0">
              <w:rPr>
                <w:rFonts w:ascii="Times New Roman" w:hAnsi="Times New Roman" w:cs="Times New Roman"/>
                <w:bCs/>
                <w:sz w:val="24"/>
                <w:szCs w:val="24"/>
              </w:rPr>
              <w:t>е</w:t>
            </w:r>
            <w:r w:rsidRPr="001729BE">
              <w:rPr>
                <w:rFonts w:ascii="Times New Roman" w:hAnsi="Times New Roman" w:cs="Times New Roman"/>
                <w:bCs/>
                <w:sz w:val="24"/>
                <w:szCs w:val="24"/>
              </w:rPr>
              <w:t xml:space="preserve"> ценност</w:t>
            </w:r>
            <w:r w:rsidR="00440CD0">
              <w:rPr>
                <w:rFonts w:ascii="Times New Roman" w:hAnsi="Times New Roman" w:cs="Times New Roman"/>
                <w:bCs/>
                <w:sz w:val="24"/>
                <w:szCs w:val="24"/>
              </w:rPr>
              <w:t>и</w:t>
            </w:r>
            <w:r w:rsidRPr="001729BE">
              <w:rPr>
                <w:rFonts w:ascii="Times New Roman" w:hAnsi="Times New Roman" w:cs="Times New Roman"/>
                <w:bCs/>
                <w:sz w:val="24"/>
                <w:szCs w:val="24"/>
              </w:rPr>
              <w:t>, в том числе с учетом гармонизации межнациональных и межрелигиозных отношений;</w:t>
            </w:r>
          </w:p>
          <w:p w14:paraId="19B96533"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значимость профессиональной деятельности по специальности;</w:t>
            </w:r>
          </w:p>
          <w:p w14:paraId="786C277F"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стандарты антикоррупционного поведения и последствия его нарушения</w:t>
            </w:r>
          </w:p>
        </w:tc>
        <w:tc>
          <w:tcPr>
            <w:tcW w:w="2687" w:type="dxa"/>
            <w:tcBorders>
              <w:top w:val="single" w:sz="4" w:space="0" w:color="auto"/>
              <w:left w:val="single" w:sz="4" w:space="0" w:color="auto"/>
              <w:bottom w:val="single" w:sz="4" w:space="0" w:color="auto"/>
              <w:right w:val="single" w:sz="4" w:space="0" w:color="auto"/>
            </w:tcBorders>
          </w:tcPr>
          <w:p w14:paraId="68342866" w14:textId="77777777" w:rsidR="00A02B7B" w:rsidRPr="001729BE" w:rsidRDefault="00A02B7B" w:rsidP="005D41C0">
            <w:pPr>
              <w:jc w:val="center"/>
              <w:rPr>
                <w:rFonts w:ascii="Times New Roman" w:hAnsi="Times New Roman" w:cs="Times New Roman"/>
                <w:bCs/>
                <w:sz w:val="24"/>
                <w:szCs w:val="24"/>
              </w:rPr>
            </w:pPr>
          </w:p>
        </w:tc>
      </w:tr>
      <w:tr w:rsidR="001729BE" w:rsidRPr="001729BE" w14:paraId="50CAF0EF" w14:textId="77777777" w:rsidTr="005D41C0">
        <w:trPr>
          <w:trHeight w:val="20"/>
        </w:trPr>
        <w:tc>
          <w:tcPr>
            <w:tcW w:w="973" w:type="dxa"/>
            <w:tcBorders>
              <w:left w:val="single" w:sz="4" w:space="0" w:color="auto"/>
              <w:bottom w:val="single" w:sz="4" w:space="0" w:color="auto"/>
              <w:right w:val="single" w:sz="4" w:space="0" w:color="auto"/>
            </w:tcBorders>
          </w:tcPr>
          <w:p w14:paraId="4D7B9304" w14:textId="3A0D6F0B" w:rsidR="00A02B7B" w:rsidRPr="001729BE" w:rsidRDefault="00A02B7B" w:rsidP="005D41C0">
            <w:pPr>
              <w:rPr>
                <w:rFonts w:ascii="Times New Roman" w:hAnsi="Times New Roman" w:cs="Times New Roman"/>
                <w:bCs/>
                <w:sz w:val="24"/>
                <w:szCs w:val="24"/>
              </w:rPr>
            </w:pPr>
            <w:r w:rsidRPr="001729BE">
              <w:rPr>
                <w:rFonts w:ascii="Times New Roman" w:hAnsi="Times New Roman" w:cs="Times New Roman"/>
                <w:bCs/>
                <w:sz w:val="24"/>
                <w:szCs w:val="24"/>
              </w:rPr>
              <w:t>ОК</w:t>
            </w:r>
            <w:r w:rsidR="00B33CC1">
              <w:rPr>
                <w:rFonts w:ascii="Times New Roman" w:hAnsi="Times New Roman" w:cs="Times New Roman"/>
                <w:bCs/>
                <w:sz w:val="24"/>
                <w:szCs w:val="24"/>
              </w:rPr>
              <w:t>.</w:t>
            </w:r>
            <w:r w:rsidRPr="001729BE">
              <w:rPr>
                <w:rFonts w:ascii="Times New Roman" w:hAnsi="Times New Roman" w:cs="Times New Roman"/>
                <w:bCs/>
                <w:sz w:val="24"/>
                <w:szCs w:val="24"/>
              </w:rPr>
              <w:t>07</w:t>
            </w:r>
          </w:p>
        </w:tc>
        <w:tc>
          <w:tcPr>
            <w:tcW w:w="2991" w:type="dxa"/>
            <w:tcBorders>
              <w:top w:val="single" w:sz="4" w:space="0" w:color="auto"/>
              <w:left w:val="single" w:sz="4" w:space="0" w:color="auto"/>
              <w:right w:val="single" w:sz="4" w:space="0" w:color="auto"/>
            </w:tcBorders>
          </w:tcPr>
          <w:p w14:paraId="18C3E097"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соблюдать нормы экологической безопасности;</w:t>
            </w:r>
          </w:p>
          <w:p w14:paraId="2D8BB60E"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63D40F93"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организовывать профессиональную деятельность с </w:t>
            </w:r>
            <w:r w:rsidRPr="001729BE">
              <w:rPr>
                <w:rFonts w:ascii="Times New Roman" w:hAnsi="Times New Roman" w:cs="Times New Roman"/>
                <w:bCs/>
                <w:sz w:val="24"/>
                <w:szCs w:val="24"/>
              </w:rPr>
              <w:lastRenderedPageBreak/>
              <w:t>соблюдением принципов бережливого производства;</w:t>
            </w:r>
          </w:p>
          <w:p w14:paraId="59666819"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8B45DE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эффективно действовать в чрезвычайных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A841494"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4816568B"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основные ресурсы, задействованные в профессиональной деятельности;</w:t>
            </w:r>
          </w:p>
          <w:p w14:paraId="1C02F81A"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пути обеспечения ресурсосбережения;</w:t>
            </w:r>
          </w:p>
          <w:p w14:paraId="38F4BC9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принципы бережливого производства;</w:t>
            </w:r>
          </w:p>
          <w:p w14:paraId="1FF48B3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основные направления изменения климатических условий региона;</w:t>
            </w:r>
          </w:p>
          <w:p w14:paraId="038E391E"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правила поведения в чрезвычайных ситуациях</w:t>
            </w:r>
          </w:p>
        </w:tc>
        <w:tc>
          <w:tcPr>
            <w:tcW w:w="2687" w:type="dxa"/>
            <w:tcBorders>
              <w:top w:val="single" w:sz="4" w:space="0" w:color="auto"/>
              <w:left w:val="single" w:sz="4" w:space="0" w:color="auto"/>
              <w:bottom w:val="single" w:sz="4" w:space="0" w:color="auto"/>
              <w:right w:val="single" w:sz="4" w:space="0" w:color="auto"/>
            </w:tcBorders>
          </w:tcPr>
          <w:p w14:paraId="0231EFD8" w14:textId="77777777" w:rsidR="00A02B7B" w:rsidRPr="001729BE" w:rsidRDefault="00A02B7B" w:rsidP="005D41C0">
            <w:pPr>
              <w:jc w:val="center"/>
              <w:rPr>
                <w:rFonts w:ascii="Times New Roman" w:hAnsi="Times New Roman" w:cs="Times New Roman"/>
                <w:bCs/>
                <w:sz w:val="24"/>
                <w:szCs w:val="24"/>
              </w:rPr>
            </w:pPr>
          </w:p>
        </w:tc>
      </w:tr>
      <w:tr w:rsidR="001729BE" w:rsidRPr="001729BE" w14:paraId="64C9158C" w14:textId="77777777" w:rsidTr="005D41C0">
        <w:trPr>
          <w:trHeight w:val="20"/>
        </w:trPr>
        <w:tc>
          <w:tcPr>
            <w:tcW w:w="973" w:type="dxa"/>
            <w:tcBorders>
              <w:top w:val="single" w:sz="4" w:space="0" w:color="auto"/>
              <w:left w:val="single" w:sz="4" w:space="0" w:color="auto"/>
              <w:right w:val="single" w:sz="4" w:space="0" w:color="auto"/>
            </w:tcBorders>
          </w:tcPr>
          <w:p w14:paraId="1489D4E6" w14:textId="6765666E" w:rsidR="00A02B7B" w:rsidRPr="001729BE" w:rsidRDefault="00A02B7B" w:rsidP="005D41C0">
            <w:pPr>
              <w:rPr>
                <w:rFonts w:ascii="Times New Roman" w:hAnsi="Times New Roman" w:cs="Times New Roman"/>
                <w:bCs/>
                <w:sz w:val="24"/>
                <w:szCs w:val="24"/>
              </w:rPr>
            </w:pPr>
            <w:r w:rsidRPr="001729BE">
              <w:rPr>
                <w:rFonts w:ascii="Times New Roman" w:hAnsi="Times New Roman" w:cs="Times New Roman"/>
                <w:bCs/>
                <w:sz w:val="24"/>
                <w:szCs w:val="24"/>
              </w:rPr>
              <w:t>ОК</w:t>
            </w:r>
            <w:r w:rsidR="00B33CC1">
              <w:rPr>
                <w:rFonts w:ascii="Times New Roman" w:hAnsi="Times New Roman" w:cs="Times New Roman"/>
                <w:bCs/>
                <w:sz w:val="24"/>
                <w:szCs w:val="24"/>
              </w:rPr>
              <w:t>.</w:t>
            </w:r>
            <w:r w:rsidRPr="001729BE">
              <w:rPr>
                <w:rFonts w:ascii="Times New Roman" w:hAnsi="Times New Roman" w:cs="Times New Roman"/>
                <w:bCs/>
                <w:sz w:val="24"/>
                <w:szCs w:val="24"/>
              </w:rPr>
              <w:t>09</w:t>
            </w:r>
          </w:p>
        </w:tc>
        <w:tc>
          <w:tcPr>
            <w:tcW w:w="2991" w:type="dxa"/>
            <w:tcBorders>
              <w:top w:val="single" w:sz="4" w:space="0" w:color="auto"/>
              <w:left w:val="single" w:sz="4" w:space="0" w:color="auto"/>
              <w:right w:val="single" w:sz="4" w:space="0" w:color="auto"/>
            </w:tcBorders>
          </w:tcPr>
          <w:p w14:paraId="06B93E65"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B9B5D1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участвовать в диалогах на знакомые общие и профессиональные темы;</w:t>
            </w:r>
          </w:p>
          <w:p w14:paraId="624E2DBD"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строить простые высказывания о себе и о своей профессиональной деятельности;</w:t>
            </w:r>
          </w:p>
          <w:p w14:paraId="6C3DA05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кратко обосновывать и объяснять свои действия (текущие и планируемые);</w:t>
            </w:r>
          </w:p>
          <w:p w14:paraId="133C62E0"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977" w:type="dxa"/>
            <w:shd w:val="clear" w:color="auto" w:fill="auto"/>
          </w:tcPr>
          <w:p w14:paraId="0EA9F33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правила построения простых и сложных предложений на профессиональные темы;</w:t>
            </w:r>
          </w:p>
          <w:p w14:paraId="28E4FFB1"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основные общеупотребительные глаголы (бытовая и профессиональная лексика);</w:t>
            </w:r>
          </w:p>
          <w:p w14:paraId="7431FA4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C5C1D03"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особенности произношения;</w:t>
            </w:r>
          </w:p>
          <w:p w14:paraId="34D1C90B" w14:textId="77777777" w:rsidR="00A02B7B" w:rsidRPr="001729BE" w:rsidRDefault="00A02B7B" w:rsidP="005D41C0">
            <w:pPr>
              <w:pStyle w:val="western"/>
              <w:spacing w:before="0" w:beforeAutospacing="0" w:after="120" w:line="240" w:lineRule="auto"/>
              <w:rPr>
                <w:bCs/>
              </w:rPr>
            </w:pPr>
            <w:r w:rsidRPr="001729BE">
              <w:rPr>
                <w:bCs/>
              </w:rPr>
              <w:t>правила чтения текстов профессиональной направленности</w:t>
            </w:r>
          </w:p>
        </w:tc>
        <w:tc>
          <w:tcPr>
            <w:tcW w:w="2687" w:type="dxa"/>
            <w:tcBorders>
              <w:top w:val="single" w:sz="4" w:space="0" w:color="auto"/>
              <w:left w:val="single" w:sz="4" w:space="0" w:color="auto"/>
              <w:bottom w:val="single" w:sz="4" w:space="0" w:color="auto"/>
              <w:right w:val="single" w:sz="4" w:space="0" w:color="auto"/>
            </w:tcBorders>
          </w:tcPr>
          <w:p w14:paraId="6F1A7360" w14:textId="77777777" w:rsidR="00A02B7B" w:rsidRPr="001729BE" w:rsidRDefault="00A02B7B" w:rsidP="005D41C0">
            <w:pPr>
              <w:rPr>
                <w:rFonts w:ascii="Times New Roman" w:hAnsi="Times New Roman" w:cs="Times New Roman"/>
                <w:bCs/>
                <w:sz w:val="24"/>
                <w:szCs w:val="24"/>
              </w:rPr>
            </w:pPr>
          </w:p>
        </w:tc>
      </w:tr>
      <w:tr w:rsidR="001729BE" w:rsidRPr="001729BE" w14:paraId="137840AD" w14:textId="77777777" w:rsidTr="005D41C0">
        <w:trPr>
          <w:trHeight w:val="20"/>
        </w:trPr>
        <w:tc>
          <w:tcPr>
            <w:tcW w:w="973" w:type="dxa"/>
            <w:tcBorders>
              <w:left w:val="single" w:sz="4" w:space="0" w:color="auto"/>
              <w:right w:val="single" w:sz="4" w:space="0" w:color="auto"/>
            </w:tcBorders>
          </w:tcPr>
          <w:p w14:paraId="114C7673" w14:textId="77777777" w:rsidR="00A02B7B" w:rsidRPr="001729BE" w:rsidRDefault="00A02B7B" w:rsidP="005D41C0">
            <w:pPr>
              <w:rPr>
                <w:rFonts w:ascii="Times New Roman" w:hAnsi="Times New Roman" w:cs="Times New Roman"/>
                <w:bCs/>
                <w:sz w:val="24"/>
                <w:szCs w:val="24"/>
              </w:rPr>
            </w:pPr>
            <w:r w:rsidRPr="001729BE">
              <w:rPr>
                <w:rFonts w:ascii="Times New Roman" w:hAnsi="Times New Roman" w:cs="Times New Roman"/>
                <w:bCs/>
                <w:sz w:val="24"/>
                <w:szCs w:val="24"/>
              </w:rPr>
              <w:t>ПК 2.1.</w:t>
            </w:r>
          </w:p>
        </w:tc>
        <w:tc>
          <w:tcPr>
            <w:tcW w:w="2991" w:type="dxa"/>
            <w:tcBorders>
              <w:top w:val="single" w:sz="4" w:space="0" w:color="auto"/>
              <w:left w:val="single" w:sz="4" w:space="0" w:color="auto"/>
              <w:right w:val="single" w:sz="4" w:space="0" w:color="auto"/>
            </w:tcBorders>
          </w:tcPr>
          <w:p w14:paraId="3D68E468" w14:textId="774042D3"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осуществлять техническую обработку</w:t>
            </w:r>
            <w:r w:rsidR="005D41C0">
              <w:rPr>
                <w:rFonts w:ascii="Times New Roman" w:hAnsi="Times New Roman" w:cs="Times New Roman"/>
                <w:bCs/>
                <w:sz w:val="24"/>
                <w:szCs w:val="24"/>
              </w:rPr>
              <w:t xml:space="preserve"> </w:t>
            </w:r>
            <w:r w:rsidRPr="001729BE">
              <w:rPr>
                <w:rFonts w:ascii="Times New Roman" w:hAnsi="Times New Roman" w:cs="Times New Roman"/>
                <w:bCs/>
                <w:sz w:val="24"/>
                <w:szCs w:val="24"/>
              </w:rPr>
              <w:t>печатных и электронных документов на физических носителях;</w:t>
            </w:r>
          </w:p>
          <w:p w14:paraId="7C0F405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осуществлять библиографическую /каталожную обработку поступивших документов в соответствии с принятыми стандартами библиографического описания; </w:t>
            </w:r>
          </w:p>
          <w:p w14:paraId="7023821F"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анализировать информационные ресурсы библиотеки для составления библиографической записи;</w:t>
            </w:r>
          </w:p>
          <w:p w14:paraId="1D43D4AD" w14:textId="69DF7D0F"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формировать</w:t>
            </w:r>
            <w:r w:rsidR="005D41C0">
              <w:rPr>
                <w:rFonts w:ascii="Times New Roman" w:hAnsi="Times New Roman" w:cs="Times New Roman"/>
                <w:bCs/>
                <w:sz w:val="24"/>
                <w:szCs w:val="24"/>
              </w:rPr>
              <w:t xml:space="preserve"> </w:t>
            </w:r>
            <w:r w:rsidRPr="001729BE">
              <w:rPr>
                <w:rFonts w:ascii="Times New Roman" w:hAnsi="Times New Roman" w:cs="Times New Roman"/>
                <w:bCs/>
                <w:sz w:val="24"/>
                <w:szCs w:val="24"/>
              </w:rPr>
              <w:t>библиографическое описание сетевых информационных ресурсов различных видов;</w:t>
            </w:r>
          </w:p>
          <w:p w14:paraId="4E42BC9A" w14:textId="26559DB3"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методы аналитико-синтетической переработки информации;</w:t>
            </w:r>
          </w:p>
          <w:p w14:paraId="714A2BEB"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583DD9E"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основы государственной политики в сфере культуры, науки и образования;</w:t>
            </w:r>
          </w:p>
          <w:p w14:paraId="6ED9CAFD"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w:t>
            </w:r>
            <w:r w:rsidRPr="001729BE">
              <w:rPr>
                <w:rFonts w:ascii="Times New Roman" w:hAnsi="Times New Roman" w:cs="Times New Roman"/>
                <w:bCs/>
                <w:sz w:val="24"/>
                <w:szCs w:val="24"/>
              </w:rPr>
              <w:lastRenderedPageBreak/>
              <w:t>противодействие экстремистской деятельности, защите детей от информации, причиняющей вред их здоровью и развитию норм профессиональной библиотечной этики и корпоративной культуры;</w:t>
            </w:r>
          </w:p>
          <w:p w14:paraId="344D4EE3"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основы библиотековедения, </w:t>
            </w:r>
            <w:proofErr w:type="spellStart"/>
            <w:r w:rsidRPr="001729BE">
              <w:rPr>
                <w:rFonts w:ascii="Times New Roman" w:hAnsi="Times New Roman" w:cs="Times New Roman"/>
                <w:bCs/>
                <w:sz w:val="24"/>
                <w:szCs w:val="24"/>
              </w:rPr>
              <w:t>библиографоведения</w:t>
            </w:r>
            <w:proofErr w:type="spellEnd"/>
            <w:r w:rsidRPr="001729BE">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p w14:paraId="14D8216D"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основы гуманитарных, социальных, технических и естественных наук, </w:t>
            </w:r>
          </w:p>
          <w:p w14:paraId="42870699"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стандарты и методы библиографической обработки печатных и электронных/сетевых документов;</w:t>
            </w:r>
          </w:p>
          <w:p w14:paraId="5114F7AB"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виды и результаты аналитико-синтетической обработки документов; </w:t>
            </w:r>
          </w:p>
          <w:p w14:paraId="2C6E3E07"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технологии аналитико-синтетической обработки документов в традиционном и автоматизированном формате;</w:t>
            </w:r>
          </w:p>
          <w:p w14:paraId="1C4E6365"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задачи, принципы и правила индексирования документов</w:t>
            </w:r>
          </w:p>
        </w:tc>
        <w:tc>
          <w:tcPr>
            <w:tcW w:w="2687" w:type="dxa"/>
            <w:tcBorders>
              <w:top w:val="single" w:sz="4" w:space="0" w:color="auto"/>
              <w:left w:val="single" w:sz="4" w:space="0" w:color="auto"/>
              <w:bottom w:val="single" w:sz="4" w:space="0" w:color="auto"/>
              <w:right w:val="single" w:sz="4" w:space="0" w:color="auto"/>
            </w:tcBorders>
          </w:tcPr>
          <w:p w14:paraId="0647CCCC" w14:textId="77777777"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lastRenderedPageBreak/>
              <w:t>разработки профиля комплектования библиотеки и оперативного тематико-типологического плана комплектования библиотеки;</w:t>
            </w:r>
          </w:p>
          <w:p w14:paraId="0B885CF1" w14:textId="77777777"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t xml:space="preserve">работы по текущему, ретроспективному комплектованию, комплектованию библиотечного фонда </w:t>
            </w:r>
            <w:r w:rsidRPr="001729BE">
              <w:rPr>
                <w:rFonts w:ascii="Times New Roman" w:hAnsi="Times New Roman" w:cs="Times New Roman"/>
                <w:sz w:val="24"/>
                <w:szCs w:val="24"/>
              </w:rPr>
              <w:lastRenderedPageBreak/>
              <w:t>электронными документами</w:t>
            </w:r>
          </w:p>
          <w:p w14:paraId="09625130" w14:textId="77777777"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t xml:space="preserve">работа в библиотеке с открытыми и подписными ресурсами удаленного доступа, </w:t>
            </w:r>
          </w:p>
          <w:p w14:paraId="1BD1446E" w14:textId="77777777"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t>ведения дифференцированного (индивидуального) и интегрированного (суммарного) учета печатных и электронных документов в библиотеке</w:t>
            </w:r>
          </w:p>
          <w:p w14:paraId="463AE6F5" w14:textId="77777777"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t>работы по организации, проверке и сохранению библиотечного фонда</w:t>
            </w:r>
          </w:p>
          <w:p w14:paraId="5CBB2B48"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sz w:val="24"/>
                <w:szCs w:val="24"/>
              </w:rPr>
              <w:t>организации и использования справочно-поискового аппарата библиотеки в традиционном и автоматизированном режимах</w:t>
            </w:r>
          </w:p>
        </w:tc>
      </w:tr>
      <w:tr w:rsidR="001729BE" w:rsidRPr="001729BE" w14:paraId="6E05F998" w14:textId="77777777" w:rsidTr="005D41C0">
        <w:trPr>
          <w:trHeight w:val="20"/>
        </w:trPr>
        <w:tc>
          <w:tcPr>
            <w:tcW w:w="973" w:type="dxa"/>
            <w:tcBorders>
              <w:left w:val="single" w:sz="4" w:space="0" w:color="auto"/>
              <w:bottom w:val="single" w:sz="4" w:space="0" w:color="auto"/>
              <w:right w:val="single" w:sz="4" w:space="0" w:color="auto"/>
            </w:tcBorders>
          </w:tcPr>
          <w:p w14:paraId="0755E652" w14:textId="5BB69700" w:rsidR="00A02B7B" w:rsidRPr="001729BE" w:rsidRDefault="00A02B7B" w:rsidP="005D41C0">
            <w:pPr>
              <w:rPr>
                <w:rFonts w:ascii="Times New Roman" w:hAnsi="Times New Roman" w:cs="Times New Roman"/>
                <w:bCs/>
                <w:sz w:val="24"/>
                <w:szCs w:val="24"/>
              </w:rPr>
            </w:pPr>
            <w:r w:rsidRPr="001729BE">
              <w:rPr>
                <w:rFonts w:ascii="Times New Roman" w:hAnsi="Times New Roman" w:cs="Times New Roman"/>
                <w:bCs/>
                <w:sz w:val="24"/>
                <w:szCs w:val="24"/>
              </w:rPr>
              <w:lastRenderedPageBreak/>
              <w:t>ПК</w:t>
            </w:r>
            <w:r w:rsidR="002370E9">
              <w:rPr>
                <w:rFonts w:ascii="Times New Roman" w:hAnsi="Times New Roman" w:cs="Times New Roman"/>
                <w:bCs/>
                <w:sz w:val="24"/>
                <w:szCs w:val="24"/>
              </w:rPr>
              <w:t xml:space="preserve"> </w:t>
            </w:r>
            <w:r w:rsidRPr="001729BE">
              <w:rPr>
                <w:rFonts w:ascii="Times New Roman" w:hAnsi="Times New Roman" w:cs="Times New Roman"/>
                <w:bCs/>
                <w:sz w:val="24"/>
                <w:szCs w:val="24"/>
              </w:rPr>
              <w:t>2.2.</w:t>
            </w:r>
          </w:p>
        </w:tc>
        <w:tc>
          <w:tcPr>
            <w:tcW w:w="2991" w:type="dxa"/>
            <w:tcBorders>
              <w:left w:val="single" w:sz="4" w:space="0" w:color="auto"/>
              <w:bottom w:val="single" w:sz="4" w:space="0" w:color="auto"/>
              <w:right w:val="single" w:sz="4" w:space="0" w:color="auto"/>
            </w:tcBorders>
          </w:tcPr>
          <w:p w14:paraId="0571977B" w14:textId="145BF0E6"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осуществлять техническую обработку</w:t>
            </w:r>
            <w:r w:rsidR="005D41C0">
              <w:rPr>
                <w:rFonts w:ascii="Times New Roman" w:hAnsi="Times New Roman" w:cs="Times New Roman"/>
                <w:bCs/>
                <w:sz w:val="24"/>
                <w:szCs w:val="24"/>
              </w:rPr>
              <w:t xml:space="preserve"> </w:t>
            </w:r>
            <w:r w:rsidRPr="001729BE">
              <w:rPr>
                <w:rFonts w:ascii="Times New Roman" w:hAnsi="Times New Roman" w:cs="Times New Roman"/>
                <w:bCs/>
                <w:sz w:val="24"/>
                <w:szCs w:val="24"/>
              </w:rPr>
              <w:t>печатных и электронных документов на физических носителях;</w:t>
            </w:r>
          </w:p>
          <w:p w14:paraId="71CD0C4B"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осуществлять библиографическую </w:t>
            </w:r>
            <w:r w:rsidRPr="001729BE">
              <w:rPr>
                <w:rFonts w:ascii="Times New Roman" w:hAnsi="Times New Roman" w:cs="Times New Roman"/>
                <w:bCs/>
                <w:sz w:val="24"/>
                <w:szCs w:val="24"/>
              </w:rPr>
              <w:lastRenderedPageBreak/>
              <w:t>/каталожную обработку поступивших документов в соответствии с принятыми стандартами библиографического описания;</w:t>
            </w:r>
          </w:p>
          <w:p w14:paraId="625D8571"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анализировать информационные ресурсы библиотеки для составления библиографической записи;</w:t>
            </w:r>
          </w:p>
          <w:p w14:paraId="38D524FB" w14:textId="6670E4E8"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формировать</w:t>
            </w:r>
            <w:r w:rsidR="005D41C0">
              <w:rPr>
                <w:rFonts w:ascii="Times New Roman" w:hAnsi="Times New Roman" w:cs="Times New Roman"/>
                <w:bCs/>
                <w:sz w:val="24"/>
                <w:szCs w:val="24"/>
              </w:rPr>
              <w:t xml:space="preserve"> </w:t>
            </w:r>
            <w:r w:rsidRPr="001729BE">
              <w:rPr>
                <w:rFonts w:ascii="Times New Roman" w:hAnsi="Times New Roman" w:cs="Times New Roman"/>
                <w:bCs/>
                <w:sz w:val="24"/>
                <w:szCs w:val="24"/>
              </w:rPr>
              <w:t>библиографическое описание сетевых информационных ресурсов различных видов;</w:t>
            </w:r>
          </w:p>
          <w:p w14:paraId="63F87E5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методы аналитико-синтетической переработки информации;</w:t>
            </w:r>
          </w:p>
          <w:p w14:paraId="4F146CB5"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D9B3B10"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 xml:space="preserve">основы государственной политики в сфере культуры, науки и образования, </w:t>
            </w:r>
          </w:p>
          <w:p w14:paraId="51BF0B3C" w14:textId="1EFE2AFE"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нормативно-правовые акты по библиотечно-информационной </w:t>
            </w:r>
            <w:r w:rsidRPr="001729BE">
              <w:rPr>
                <w:rFonts w:ascii="Times New Roman" w:hAnsi="Times New Roman" w:cs="Times New Roman"/>
                <w:bCs/>
                <w:sz w:val="24"/>
                <w:szCs w:val="24"/>
              </w:rPr>
              <w:lastRenderedPageBreak/>
              <w:t>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противодействию экстремистской деятельности</w:t>
            </w:r>
            <w:r w:rsidR="00236B56">
              <w:rPr>
                <w:rFonts w:ascii="Times New Roman" w:hAnsi="Times New Roman" w:cs="Times New Roman"/>
                <w:bCs/>
                <w:sz w:val="24"/>
                <w:szCs w:val="24"/>
              </w:rPr>
              <w:t xml:space="preserve">, </w:t>
            </w:r>
            <w:r w:rsidRPr="001729BE">
              <w:rPr>
                <w:rFonts w:ascii="Times New Roman" w:hAnsi="Times New Roman" w:cs="Times New Roman"/>
                <w:bCs/>
                <w:sz w:val="24"/>
                <w:szCs w:val="24"/>
              </w:rPr>
              <w:t xml:space="preserve">защите детей от информации, причиняющей вред их здоровью и развитию; </w:t>
            </w:r>
          </w:p>
          <w:p w14:paraId="291EE65F" w14:textId="132E2A20"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нормы профессиональной библиотечной этики и корпоративной культуры</w:t>
            </w:r>
            <w:r w:rsidR="00236B56">
              <w:rPr>
                <w:rFonts w:ascii="Times New Roman" w:hAnsi="Times New Roman" w:cs="Times New Roman"/>
                <w:bCs/>
                <w:sz w:val="24"/>
                <w:szCs w:val="24"/>
              </w:rPr>
              <w:t>;</w:t>
            </w:r>
          </w:p>
          <w:p w14:paraId="2178A1BB" w14:textId="6D12DAE0"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основы библиотековедения, </w:t>
            </w:r>
            <w:proofErr w:type="spellStart"/>
            <w:r w:rsidRPr="001729BE">
              <w:rPr>
                <w:rFonts w:ascii="Times New Roman" w:hAnsi="Times New Roman" w:cs="Times New Roman"/>
                <w:bCs/>
                <w:sz w:val="24"/>
                <w:szCs w:val="24"/>
              </w:rPr>
              <w:t>библиографоведения</w:t>
            </w:r>
            <w:proofErr w:type="spellEnd"/>
            <w:r w:rsidRPr="001729BE">
              <w:rPr>
                <w:rFonts w:ascii="Times New Roman" w:hAnsi="Times New Roman" w:cs="Times New Roman"/>
                <w:bCs/>
                <w:sz w:val="24"/>
                <w:szCs w:val="24"/>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r w:rsidR="00236B56">
              <w:rPr>
                <w:rFonts w:ascii="Times New Roman" w:hAnsi="Times New Roman" w:cs="Times New Roman"/>
                <w:bCs/>
                <w:sz w:val="24"/>
                <w:szCs w:val="24"/>
              </w:rPr>
              <w:t>;</w:t>
            </w:r>
          </w:p>
          <w:p w14:paraId="7C698F5C" w14:textId="0763A7A2"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основы гуманитарных, социальных, технических и естественных наук, стандарты и методы библиографической обработки печатных и электронных/сетевых документов;</w:t>
            </w:r>
          </w:p>
          <w:p w14:paraId="78ADCA42"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виды и результаты аналитико-синтетической обработки документов; </w:t>
            </w:r>
          </w:p>
          <w:p w14:paraId="3E354056"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технология аналитико-синтетической обработки документов в традиционном и автоматизированном формате;</w:t>
            </w:r>
          </w:p>
          <w:p w14:paraId="1BF1EE8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задачи, принципы и правила индексирования документов</w:t>
            </w:r>
          </w:p>
        </w:tc>
        <w:tc>
          <w:tcPr>
            <w:tcW w:w="2687" w:type="dxa"/>
            <w:tcBorders>
              <w:top w:val="single" w:sz="4" w:space="0" w:color="auto"/>
              <w:left w:val="single" w:sz="4" w:space="0" w:color="auto"/>
              <w:bottom w:val="single" w:sz="4" w:space="0" w:color="auto"/>
              <w:right w:val="single" w:sz="4" w:space="0" w:color="auto"/>
            </w:tcBorders>
          </w:tcPr>
          <w:p w14:paraId="2B593964"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технической обработки, штрихкодирования и радиочастотная маркировка документов, поступивших в библиотеку</w:t>
            </w:r>
          </w:p>
          <w:p w14:paraId="18FB8493"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библиографическая и каталожная обработка документов, поступивших в библиотечный фонд,</w:t>
            </w:r>
          </w:p>
          <w:p w14:paraId="0419CDAD"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определение наличия библиографического/каталожного описания документа в электронном/традиционном каталоге;</w:t>
            </w:r>
          </w:p>
          <w:p w14:paraId="6CF42A41"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подготовка сопроводительных и статистических документов для передачи поступивших изданий в функциональные подразделения библиотеки, ведения бухгалтерского учета.</w:t>
            </w:r>
          </w:p>
        </w:tc>
      </w:tr>
      <w:tr w:rsidR="00A02B7B" w:rsidRPr="001729BE" w14:paraId="4EF0C638" w14:textId="77777777" w:rsidTr="005D41C0">
        <w:trPr>
          <w:trHeight w:val="20"/>
        </w:trPr>
        <w:tc>
          <w:tcPr>
            <w:tcW w:w="973" w:type="dxa"/>
            <w:tcBorders>
              <w:left w:val="single" w:sz="4" w:space="0" w:color="auto"/>
              <w:bottom w:val="single" w:sz="4" w:space="0" w:color="auto"/>
              <w:right w:val="single" w:sz="4" w:space="0" w:color="auto"/>
            </w:tcBorders>
          </w:tcPr>
          <w:p w14:paraId="76453154" w14:textId="3B39BA2C" w:rsidR="00A02B7B" w:rsidRPr="001729BE" w:rsidRDefault="00A02B7B" w:rsidP="005D41C0">
            <w:pPr>
              <w:rPr>
                <w:rFonts w:ascii="Times New Roman" w:hAnsi="Times New Roman" w:cs="Times New Roman"/>
                <w:bCs/>
                <w:sz w:val="24"/>
                <w:szCs w:val="24"/>
              </w:rPr>
            </w:pPr>
            <w:r w:rsidRPr="001729BE">
              <w:rPr>
                <w:rFonts w:ascii="Times New Roman" w:hAnsi="Times New Roman" w:cs="Times New Roman"/>
                <w:bCs/>
                <w:sz w:val="24"/>
                <w:szCs w:val="24"/>
              </w:rPr>
              <w:lastRenderedPageBreak/>
              <w:t>ПК</w:t>
            </w:r>
            <w:r w:rsidR="002370E9">
              <w:rPr>
                <w:rFonts w:ascii="Times New Roman" w:hAnsi="Times New Roman" w:cs="Times New Roman"/>
                <w:bCs/>
                <w:sz w:val="24"/>
                <w:szCs w:val="24"/>
              </w:rPr>
              <w:t xml:space="preserve"> </w:t>
            </w:r>
            <w:r w:rsidRPr="001729BE">
              <w:rPr>
                <w:rFonts w:ascii="Times New Roman" w:hAnsi="Times New Roman" w:cs="Times New Roman"/>
                <w:bCs/>
                <w:sz w:val="24"/>
                <w:szCs w:val="24"/>
              </w:rPr>
              <w:t>2.3</w:t>
            </w:r>
            <w:r w:rsidR="002370E9">
              <w:rPr>
                <w:rFonts w:ascii="Times New Roman" w:hAnsi="Times New Roman" w:cs="Times New Roman"/>
                <w:bCs/>
                <w:sz w:val="24"/>
                <w:szCs w:val="24"/>
              </w:rPr>
              <w:t>.</w:t>
            </w:r>
          </w:p>
        </w:tc>
        <w:tc>
          <w:tcPr>
            <w:tcW w:w="2991" w:type="dxa"/>
            <w:tcBorders>
              <w:left w:val="single" w:sz="4" w:space="0" w:color="auto"/>
              <w:bottom w:val="single" w:sz="4" w:space="0" w:color="auto"/>
              <w:right w:val="single" w:sz="4" w:space="0" w:color="auto"/>
            </w:tcBorders>
          </w:tcPr>
          <w:p w14:paraId="5782601F"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создавать и использовать структурные элементы традиционного и электронного справочно-поискового аппарата библиотеки;</w:t>
            </w:r>
          </w:p>
          <w:p w14:paraId="3FAE61CC"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методики организации, ведения и редактирования традиционных и электронных каталогов и картотек;</w:t>
            </w:r>
          </w:p>
          <w:p w14:paraId="1FEAB577"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различные формы и методы информирования пользователей о справочно-поисковом аппарате библиотеки</w:t>
            </w:r>
          </w:p>
          <w:p w14:paraId="0A404E5B"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p w14:paraId="600AAE68" w14:textId="77777777" w:rsidR="00A02B7B" w:rsidRPr="001729BE" w:rsidRDefault="00A02B7B" w:rsidP="005D41C0">
            <w:pPr>
              <w:spacing w:after="120"/>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4D1B236" w14:textId="77777777"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t>основы государственной политики в сфере культуры, науки и образования;</w:t>
            </w:r>
          </w:p>
          <w:p w14:paraId="008C7759" w14:textId="1522A6D4"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t>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 противодействие экстремистской деятельности, защите детей от информации, причиняющей вред их здоровью и развитию;</w:t>
            </w:r>
          </w:p>
          <w:p w14:paraId="27CB51C6" w14:textId="77777777"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t>нормы профессиональной библиотечной этики и корпоративной культуры;</w:t>
            </w:r>
          </w:p>
          <w:p w14:paraId="3E0CD480" w14:textId="77777777"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t xml:space="preserve">основы библиотековедения, </w:t>
            </w:r>
            <w:proofErr w:type="spellStart"/>
            <w:r w:rsidRPr="001729BE">
              <w:rPr>
                <w:rFonts w:ascii="Times New Roman" w:hAnsi="Times New Roman" w:cs="Times New Roman"/>
                <w:sz w:val="24"/>
                <w:szCs w:val="24"/>
              </w:rPr>
              <w:t>библиографоведения</w:t>
            </w:r>
            <w:proofErr w:type="spellEnd"/>
            <w:r w:rsidRPr="001729BE">
              <w:rPr>
                <w:rFonts w:ascii="Times New Roman" w:hAnsi="Times New Roman" w:cs="Times New Roman"/>
                <w:sz w:val="24"/>
                <w:szCs w:val="24"/>
              </w:rPr>
              <w:t>, документоведения, информатики и ИКТ, зарубежной и отечественной литературы, искусства, русского и иностранного языка, основ психологии, основ гуманитарных, социальных, технических и естественных наук, функциональной характеристики, состава и организации справочно-поискового фонда;</w:t>
            </w:r>
          </w:p>
          <w:p w14:paraId="0D4100FE" w14:textId="77777777"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t xml:space="preserve">виды библиотечных каталогов и картотек, выделяемые по различным признакам; </w:t>
            </w:r>
          </w:p>
          <w:p w14:paraId="11CFBAD6" w14:textId="77777777" w:rsidR="00A02B7B" w:rsidRPr="001729BE" w:rsidRDefault="00A02B7B" w:rsidP="005D41C0">
            <w:pPr>
              <w:spacing w:after="120"/>
              <w:rPr>
                <w:rFonts w:ascii="Times New Roman" w:hAnsi="Times New Roman" w:cs="Times New Roman"/>
                <w:sz w:val="24"/>
                <w:szCs w:val="24"/>
              </w:rPr>
            </w:pPr>
            <w:r w:rsidRPr="001729BE">
              <w:rPr>
                <w:rFonts w:ascii="Times New Roman" w:hAnsi="Times New Roman" w:cs="Times New Roman"/>
                <w:sz w:val="24"/>
                <w:szCs w:val="24"/>
              </w:rPr>
              <w:t xml:space="preserve">основные процессы организации, ведения и -редактирования библиотечных каталогов и </w:t>
            </w:r>
            <w:r w:rsidRPr="001729BE">
              <w:rPr>
                <w:rFonts w:ascii="Times New Roman" w:hAnsi="Times New Roman" w:cs="Times New Roman"/>
                <w:sz w:val="24"/>
                <w:szCs w:val="24"/>
              </w:rPr>
              <w:lastRenderedPageBreak/>
              <w:t>картотек в традиционной и машиночитаемой форме;</w:t>
            </w:r>
          </w:p>
          <w:p w14:paraId="693F5DCF"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sz w:val="24"/>
                <w:szCs w:val="24"/>
              </w:rPr>
              <w:t>направления и технология корпоративной каталогизации</w:t>
            </w:r>
          </w:p>
        </w:tc>
        <w:tc>
          <w:tcPr>
            <w:tcW w:w="2687" w:type="dxa"/>
            <w:tcBorders>
              <w:top w:val="single" w:sz="4" w:space="0" w:color="auto"/>
              <w:left w:val="single" w:sz="4" w:space="0" w:color="auto"/>
              <w:bottom w:val="single" w:sz="4" w:space="0" w:color="auto"/>
              <w:right w:val="single" w:sz="4" w:space="0" w:color="auto"/>
            </w:tcBorders>
          </w:tcPr>
          <w:p w14:paraId="3EFEC5A3" w14:textId="77777777" w:rsidR="00A02B7B" w:rsidRPr="001729BE" w:rsidRDefault="00A02B7B" w:rsidP="005D41C0">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выполнения основных процессов и операций по формированию, ведению, редактированию и использованию частей справочно-поискового аппарата библиотеки</w:t>
            </w:r>
          </w:p>
        </w:tc>
      </w:tr>
    </w:tbl>
    <w:p w14:paraId="0C64D743" w14:textId="77777777" w:rsidR="00137D19" w:rsidRPr="001729BE" w:rsidRDefault="00137D19" w:rsidP="00A02B7B">
      <w:pPr>
        <w:rPr>
          <w:rFonts w:ascii="Times New Roman" w:eastAsia="Times New Roman" w:hAnsi="Times New Roman" w:cs="Times New Roman"/>
          <w:sz w:val="24"/>
          <w:szCs w:val="24"/>
          <w:lang w:eastAsia="ru-RU"/>
        </w:rPr>
      </w:pPr>
    </w:p>
    <w:p w14:paraId="13A2E6D5" w14:textId="77777777" w:rsidR="00137D19" w:rsidRPr="001729BE" w:rsidRDefault="00137D19" w:rsidP="00137D19">
      <w:pPr>
        <w:ind w:firstLine="709"/>
        <w:rPr>
          <w:rFonts w:ascii="Times New Roman" w:eastAsia="Times New Roman" w:hAnsi="Times New Roman" w:cs="Times New Roman"/>
          <w:sz w:val="24"/>
          <w:szCs w:val="24"/>
          <w:lang w:eastAsia="ru-RU"/>
        </w:rPr>
      </w:pPr>
    </w:p>
    <w:p w14:paraId="6B7E2369" w14:textId="77777777" w:rsidR="00137D19" w:rsidRPr="001729BE" w:rsidRDefault="00137D19" w:rsidP="00137D19">
      <w:pPr>
        <w:pStyle w:val="1f"/>
        <w:rPr>
          <w:rFonts w:ascii="Times New Roman" w:hAnsi="Times New Roman"/>
        </w:rPr>
      </w:pPr>
      <w:bookmarkStart w:id="81" w:name="_Toc210831397"/>
      <w:bookmarkStart w:id="82" w:name="_Toc210831441"/>
      <w:bookmarkStart w:id="83" w:name="_Toc210831485"/>
      <w:bookmarkStart w:id="84" w:name="_Toc210831529"/>
      <w:r w:rsidRPr="001729BE">
        <w:rPr>
          <w:rFonts w:ascii="Times New Roman" w:hAnsi="Times New Roman"/>
        </w:rPr>
        <w:t>2. Структура и содержание профессионального модуля</w:t>
      </w:r>
      <w:bookmarkEnd w:id="81"/>
      <w:bookmarkEnd w:id="82"/>
      <w:bookmarkEnd w:id="83"/>
      <w:bookmarkEnd w:id="84"/>
    </w:p>
    <w:p w14:paraId="61216F86" w14:textId="77777777" w:rsidR="00137D19" w:rsidRPr="001729BE" w:rsidRDefault="00137D19" w:rsidP="00137D19">
      <w:pPr>
        <w:pStyle w:val="114"/>
        <w:rPr>
          <w:rFonts w:ascii="Times New Roman" w:hAnsi="Times New Roman"/>
        </w:rPr>
      </w:pPr>
      <w:bookmarkStart w:id="85" w:name="_Toc210831398"/>
      <w:bookmarkStart w:id="86" w:name="_Toc210831442"/>
      <w:bookmarkStart w:id="87" w:name="_Toc210831486"/>
      <w:bookmarkStart w:id="88" w:name="_Toc210831530"/>
      <w:r w:rsidRPr="001729BE">
        <w:rPr>
          <w:rFonts w:ascii="Times New Roman" w:hAnsi="Times New Roman"/>
        </w:rPr>
        <w:t>2.1. Трудоемкость освоения модуля</w:t>
      </w:r>
      <w:bookmarkEnd w:id="85"/>
      <w:bookmarkEnd w:id="86"/>
      <w:bookmarkEnd w:id="87"/>
      <w:bookmarkEnd w:id="88"/>
      <w:r w:rsidRPr="001729BE">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29BE" w:rsidRPr="001729BE" w14:paraId="7FA16189" w14:textId="77777777" w:rsidTr="008A7970">
        <w:trPr>
          <w:trHeight w:val="23"/>
        </w:trPr>
        <w:tc>
          <w:tcPr>
            <w:tcW w:w="2460" w:type="pct"/>
            <w:vAlign w:val="center"/>
          </w:tcPr>
          <w:p w14:paraId="5AC05599" w14:textId="77777777" w:rsidR="00137D19" w:rsidRPr="001729BE" w:rsidRDefault="00137D19" w:rsidP="008A7970">
            <w:pPr>
              <w:jc w:val="center"/>
              <w:rPr>
                <w:rFonts w:ascii="Times New Roman" w:hAnsi="Times New Roman" w:cs="Times New Roman"/>
                <w:b/>
                <w:sz w:val="24"/>
              </w:rPr>
            </w:pPr>
            <w:r w:rsidRPr="001729BE">
              <w:rPr>
                <w:rFonts w:ascii="Times New Roman" w:hAnsi="Times New Roman" w:cs="Times New Roman"/>
                <w:b/>
                <w:sz w:val="24"/>
              </w:rPr>
              <w:t>Наименование составных частей модуля</w:t>
            </w:r>
          </w:p>
        </w:tc>
        <w:tc>
          <w:tcPr>
            <w:tcW w:w="1195" w:type="pct"/>
            <w:vAlign w:val="center"/>
          </w:tcPr>
          <w:p w14:paraId="1FA0BA55" w14:textId="77777777" w:rsidR="00137D19" w:rsidRPr="001729BE" w:rsidRDefault="00137D19" w:rsidP="008A7970">
            <w:pPr>
              <w:jc w:val="center"/>
              <w:rPr>
                <w:rFonts w:ascii="Times New Roman" w:hAnsi="Times New Roman" w:cs="Times New Roman"/>
                <w:b/>
                <w:iCs/>
                <w:sz w:val="24"/>
              </w:rPr>
            </w:pPr>
            <w:r w:rsidRPr="001729BE">
              <w:rPr>
                <w:rFonts w:ascii="Times New Roman" w:hAnsi="Times New Roman" w:cs="Times New Roman"/>
                <w:b/>
                <w:iCs/>
                <w:sz w:val="24"/>
              </w:rPr>
              <w:t>Объем в часах</w:t>
            </w:r>
          </w:p>
        </w:tc>
        <w:tc>
          <w:tcPr>
            <w:tcW w:w="1345" w:type="pct"/>
          </w:tcPr>
          <w:p w14:paraId="741909FF" w14:textId="77777777" w:rsidR="00137D19" w:rsidRPr="001729BE" w:rsidRDefault="00137D19" w:rsidP="008A7970">
            <w:pPr>
              <w:jc w:val="center"/>
              <w:rPr>
                <w:rFonts w:ascii="Times New Roman" w:hAnsi="Times New Roman" w:cs="Times New Roman"/>
                <w:b/>
                <w:iCs/>
                <w:sz w:val="24"/>
              </w:rPr>
            </w:pPr>
            <w:r w:rsidRPr="001729BE">
              <w:rPr>
                <w:rFonts w:ascii="Times New Roman" w:hAnsi="Times New Roman" w:cs="Times New Roman"/>
                <w:b/>
                <w:sz w:val="24"/>
              </w:rPr>
              <w:t xml:space="preserve">В т.ч. в форме </w:t>
            </w:r>
            <w:proofErr w:type="spellStart"/>
            <w:r w:rsidRPr="001729BE">
              <w:rPr>
                <w:rFonts w:ascii="Times New Roman" w:hAnsi="Times New Roman" w:cs="Times New Roman"/>
                <w:b/>
                <w:sz w:val="24"/>
              </w:rPr>
              <w:t>практ</w:t>
            </w:r>
            <w:proofErr w:type="spellEnd"/>
            <w:r w:rsidRPr="001729BE">
              <w:rPr>
                <w:rFonts w:ascii="Times New Roman" w:hAnsi="Times New Roman" w:cs="Times New Roman"/>
                <w:b/>
                <w:sz w:val="24"/>
              </w:rPr>
              <w:t>. подготовки</w:t>
            </w:r>
          </w:p>
        </w:tc>
      </w:tr>
      <w:tr w:rsidR="001729BE" w:rsidRPr="001729BE" w14:paraId="321FE978" w14:textId="77777777" w:rsidTr="008A7970">
        <w:trPr>
          <w:trHeight w:val="23"/>
        </w:trPr>
        <w:tc>
          <w:tcPr>
            <w:tcW w:w="2460" w:type="pct"/>
            <w:vAlign w:val="center"/>
          </w:tcPr>
          <w:p w14:paraId="6D27C62B"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Учебные занятия</w:t>
            </w:r>
          </w:p>
        </w:tc>
        <w:tc>
          <w:tcPr>
            <w:tcW w:w="1195" w:type="pct"/>
            <w:vAlign w:val="center"/>
          </w:tcPr>
          <w:p w14:paraId="29EA5423" w14:textId="1A9C04B0" w:rsidR="00137D19" w:rsidRPr="001729BE" w:rsidRDefault="008C42A8"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180</w:t>
            </w:r>
          </w:p>
        </w:tc>
        <w:tc>
          <w:tcPr>
            <w:tcW w:w="1345" w:type="pct"/>
            <w:vAlign w:val="center"/>
          </w:tcPr>
          <w:p w14:paraId="1DAA8794" w14:textId="0B4BCC25" w:rsidR="00137D19" w:rsidRPr="001729BE" w:rsidRDefault="008C42A8"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140</w:t>
            </w:r>
          </w:p>
        </w:tc>
      </w:tr>
      <w:tr w:rsidR="001729BE" w:rsidRPr="001729BE" w14:paraId="65F1FEA9" w14:textId="77777777" w:rsidTr="008A7970">
        <w:trPr>
          <w:trHeight w:val="23"/>
        </w:trPr>
        <w:tc>
          <w:tcPr>
            <w:tcW w:w="2460" w:type="pct"/>
            <w:vAlign w:val="center"/>
          </w:tcPr>
          <w:p w14:paraId="0D4C7CFC"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Курсовая работа (проект)</w:t>
            </w:r>
          </w:p>
        </w:tc>
        <w:tc>
          <w:tcPr>
            <w:tcW w:w="1195" w:type="pct"/>
            <w:vAlign w:val="center"/>
          </w:tcPr>
          <w:p w14:paraId="4A638199" w14:textId="38176AFE" w:rsidR="00137D19" w:rsidRPr="001729BE" w:rsidRDefault="00B33CC1"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66FB14F" w14:textId="757074BA" w:rsidR="00137D19" w:rsidRPr="001729BE" w:rsidRDefault="00B33CC1"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729BE" w:rsidRPr="001729BE" w14:paraId="019370E7" w14:textId="77777777" w:rsidTr="008A7970">
        <w:trPr>
          <w:trHeight w:val="23"/>
        </w:trPr>
        <w:tc>
          <w:tcPr>
            <w:tcW w:w="2460" w:type="pct"/>
            <w:vAlign w:val="center"/>
          </w:tcPr>
          <w:p w14:paraId="0FC386DE"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Самостоятельная работа</w:t>
            </w:r>
          </w:p>
        </w:tc>
        <w:tc>
          <w:tcPr>
            <w:tcW w:w="1195" w:type="pct"/>
            <w:vAlign w:val="center"/>
          </w:tcPr>
          <w:p w14:paraId="5B19B496" w14:textId="763AF755" w:rsidR="00137D19" w:rsidRPr="001729BE" w:rsidRDefault="00B33CC1"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431B257" w14:textId="4F2F6A25" w:rsidR="00137D19" w:rsidRPr="001729BE" w:rsidRDefault="00B33CC1"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729BE" w:rsidRPr="001729BE" w14:paraId="034C5B55" w14:textId="77777777" w:rsidTr="008A7970">
        <w:trPr>
          <w:trHeight w:val="23"/>
        </w:trPr>
        <w:tc>
          <w:tcPr>
            <w:tcW w:w="2460" w:type="pct"/>
            <w:vAlign w:val="center"/>
          </w:tcPr>
          <w:p w14:paraId="105EF15D"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Практика, в т.ч.:</w:t>
            </w:r>
          </w:p>
        </w:tc>
        <w:tc>
          <w:tcPr>
            <w:tcW w:w="1195" w:type="pct"/>
            <w:vAlign w:val="center"/>
          </w:tcPr>
          <w:p w14:paraId="255E2D0B" w14:textId="35559A25" w:rsidR="00137D19" w:rsidRPr="001729BE" w:rsidRDefault="00645CC8"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108</w:t>
            </w:r>
          </w:p>
        </w:tc>
        <w:tc>
          <w:tcPr>
            <w:tcW w:w="1345" w:type="pct"/>
            <w:vAlign w:val="center"/>
          </w:tcPr>
          <w:p w14:paraId="28F2BD13" w14:textId="5B59CD82" w:rsidR="00137D19" w:rsidRPr="001729BE" w:rsidRDefault="00645CC8"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108</w:t>
            </w:r>
          </w:p>
        </w:tc>
      </w:tr>
      <w:tr w:rsidR="001729BE" w:rsidRPr="001729BE" w14:paraId="10527E96" w14:textId="77777777" w:rsidTr="008A7970">
        <w:trPr>
          <w:trHeight w:val="23"/>
        </w:trPr>
        <w:tc>
          <w:tcPr>
            <w:tcW w:w="2460" w:type="pct"/>
            <w:vAlign w:val="center"/>
          </w:tcPr>
          <w:p w14:paraId="23588A69"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учебная</w:t>
            </w:r>
          </w:p>
        </w:tc>
        <w:tc>
          <w:tcPr>
            <w:tcW w:w="1195" w:type="pct"/>
            <w:vAlign w:val="center"/>
          </w:tcPr>
          <w:p w14:paraId="16C294A9" w14:textId="106713D8" w:rsidR="00137D19" w:rsidRPr="001729BE" w:rsidRDefault="00645CC8" w:rsidP="008A7970">
            <w:pPr>
              <w:jc w:val="center"/>
              <w:rPr>
                <w:rFonts w:ascii="Times New Roman" w:hAnsi="Times New Roman" w:cs="Times New Roman"/>
                <w:bCs/>
                <w:i/>
                <w:iCs/>
                <w:sz w:val="24"/>
                <w:szCs w:val="24"/>
              </w:rPr>
            </w:pPr>
            <w:r w:rsidRPr="001729BE">
              <w:rPr>
                <w:rFonts w:ascii="Times New Roman" w:hAnsi="Times New Roman" w:cs="Times New Roman"/>
                <w:bCs/>
                <w:i/>
                <w:iCs/>
                <w:sz w:val="24"/>
                <w:szCs w:val="24"/>
              </w:rPr>
              <w:t>36</w:t>
            </w:r>
          </w:p>
        </w:tc>
        <w:tc>
          <w:tcPr>
            <w:tcW w:w="1345" w:type="pct"/>
            <w:vAlign w:val="center"/>
          </w:tcPr>
          <w:p w14:paraId="41CDD433" w14:textId="62375F67" w:rsidR="00137D19" w:rsidRPr="001729BE" w:rsidRDefault="00645CC8" w:rsidP="008A7970">
            <w:pPr>
              <w:jc w:val="center"/>
              <w:rPr>
                <w:rFonts w:ascii="Times New Roman" w:hAnsi="Times New Roman" w:cs="Times New Roman"/>
                <w:bCs/>
                <w:i/>
                <w:iCs/>
                <w:sz w:val="24"/>
                <w:szCs w:val="24"/>
              </w:rPr>
            </w:pPr>
            <w:r w:rsidRPr="001729BE">
              <w:rPr>
                <w:rFonts w:ascii="Times New Roman" w:hAnsi="Times New Roman" w:cs="Times New Roman"/>
                <w:bCs/>
                <w:i/>
                <w:iCs/>
                <w:sz w:val="24"/>
                <w:szCs w:val="24"/>
              </w:rPr>
              <w:t>36</w:t>
            </w:r>
          </w:p>
        </w:tc>
      </w:tr>
      <w:tr w:rsidR="001729BE" w:rsidRPr="001729BE" w14:paraId="63D03B68" w14:textId="77777777" w:rsidTr="008A7970">
        <w:trPr>
          <w:trHeight w:val="23"/>
        </w:trPr>
        <w:tc>
          <w:tcPr>
            <w:tcW w:w="2460" w:type="pct"/>
            <w:vAlign w:val="center"/>
          </w:tcPr>
          <w:p w14:paraId="47CEF863"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производственная</w:t>
            </w:r>
          </w:p>
        </w:tc>
        <w:tc>
          <w:tcPr>
            <w:tcW w:w="1195" w:type="pct"/>
            <w:vAlign w:val="center"/>
          </w:tcPr>
          <w:p w14:paraId="6A1BDB22" w14:textId="1FD74CC6" w:rsidR="00137D19" w:rsidRPr="00236B56" w:rsidRDefault="00645CC8" w:rsidP="008A7970">
            <w:pPr>
              <w:jc w:val="center"/>
              <w:rPr>
                <w:rFonts w:ascii="Times New Roman" w:hAnsi="Times New Roman" w:cs="Times New Roman"/>
                <w:bCs/>
                <w:sz w:val="24"/>
                <w:szCs w:val="24"/>
              </w:rPr>
            </w:pPr>
            <w:r w:rsidRPr="00236B56">
              <w:rPr>
                <w:rFonts w:ascii="Times New Roman" w:hAnsi="Times New Roman" w:cs="Times New Roman"/>
                <w:bCs/>
                <w:sz w:val="24"/>
                <w:szCs w:val="24"/>
              </w:rPr>
              <w:t>72</w:t>
            </w:r>
          </w:p>
        </w:tc>
        <w:tc>
          <w:tcPr>
            <w:tcW w:w="1345" w:type="pct"/>
            <w:vAlign w:val="center"/>
          </w:tcPr>
          <w:p w14:paraId="49B29A24" w14:textId="6E52F4F2" w:rsidR="00137D19" w:rsidRPr="00236B56" w:rsidRDefault="00645CC8" w:rsidP="008A7970">
            <w:pPr>
              <w:jc w:val="center"/>
              <w:rPr>
                <w:rFonts w:ascii="Times New Roman" w:hAnsi="Times New Roman" w:cs="Times New Roman"/>
                <w:bCs/>
                <w:sz w:val="24"/>
                <w:szCs w:val="24"/>
              </w:rPr>
            </w:pPr>
            <w:r w:rsidRPr="00236B56">
              <w:rPr>
                <w:rFonts w:ascii="Times New Roman" w:hAnsi="Times New Roman" w:cs="Times New Roman"/>
                <w:bCs/>
                <w:sz w:val="24"/>
                <w:szCs w:val="24"/>
              </w:rPr>
              <w:t>72</w:t>
            </w:r>
          </w:p>
        </w:tc>
      </w:tr>
      <w:tr w:rsidR="001729BE" w:rsidRPr="001729BE" w14:paraId="1BD09337" w14:textId="77777777" w:rsidTr="008A7970">
        <w:trPr>
          <w:trHeight w:val="23"/>
        </w:trPr>
        <w:tc>
          <w:tcPr>
            <w:tcW w:w="2460" w:type="pct"/>
            <w:vAlign w:val="center"/>
          </w:tcPr>
          <w:p w14:paraId="4683E6F0"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 xml:space="preserve">Промежуточная аттестация </w:t>
            </w:r>
          </w:p>
        </w:tc>
        <w:tc>
          <w:tcPr>
            <w:tcW w:w="1195" w:type="pct"/>
            <w:vAlign w:val="center"/>
          </w:tcPr>
          <w:p w14:paraId="4D3F5D14" w14:textId="474CCD3A" w:rsidR="00137D19" w:rsidRPr="001729BE" w:rsidRDefault="009E163F" w:rsidP="008A797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2E2A495" w14:textId="5D106C05" w:rsidR="00137D19" w:rsidRPr="001729BE" w:rsidRDefault="00137D19" w:rsidP="008A7970">
            <w:pPr>
              <w:jc w:val="center"/>
              <w:rPr>
                <w:rFonts w:ascii="Times New Roman" w:hAnsi="Times New Roman" w:cs="Times New Roman"/>
                <w:bCs/>
                <w:sz w:val="24"/>
                <w:szCs w:val="24"/>
              </w:rPr>
            </w:pPr>
          </w:p>
        </w:tc>
      </w:tr>
      <w:tr w:rsidR="00137D19" w:rsidRPr="001729BE" w14:paraId="26C07BEA" w14:textId="77777777" w:rsidTr="008A7970">
        <w:trPr>
          <w:trHeight w:val="23"/>
        </w:trPr>
        <w:tc>
          <w:tcPr>
            <w:tcW w:w="2460" w:type="pct"/>
            <w:vAlign w:val="center"/>
          </w:tcPr>
          <w:p w14:paraId="2BAC6977"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Всего</w:t>
            </w:r>
          </w:p>
        </w:tc>
        <w:tc>
          <w:tcPr>
            <w:tcW w:w="1195" w:type="pct"/>
            <w:vAlign w:val="center"/>
          </w:tcPr>
          <w:p w14:paraId="1056D4D2" w14:textId="01165AAB" w:rsidR="00137D19" w:rsidRPr="001729BE" w:rsidRDefault="009E163F" w:rsidP="008A7970">
            <w:pPr>
              <w:jc w:val="center"/>
              <w:rPr>
                <w:rFonts w:ascii="Times New Roman" w:hAnsi="Times New Roman" w:cs="Times New Roman"/>
                <w:b/>
                <w:sz w:val="24"/>
                <w:szCs w:val="24"/>
              </w:rPr>
            </w:pPr>
            <w:r>
              <w:rPr>
                <w:rFonts w:ascii="Times New Roman" w:hAnsi="Times New Roman" w:cs="Times New Roman"/>
                <w:b/>
                <w:sz w:val="24"/>
                <w:szCs w:val="24"/>
              </w:rPr>
              <w:t>306</w:t>
            </w:r>
          </w:p>
        </w:tc>
        <w:tc>
          <w:tcPr>
            <w:tcW w:w="1345" w:type="pct"/>
            <w:vAlign w:val="center"/>
          </w:tcPr>
          <w:p w14:paraId="6E2F46EA" w14:textId="63137800" w:rsidR="00137D19" w:rsidRPr="001729BE" w:rsidRDefault="00645CC8" w:rsidP="008A7970">
            <w:pPr>
              <w:jc w:val="center"/>
              <w:rPr>
                <w:rFonts w:ascii="Times New Roman" w:hAnsi="Times New Roman" w:cs="Times New Roman"/>
                <w:b/>
                <w:sz w:val="24"/>
                <w:szCs w:val="24"/>
              </w:rPr>
            </w:pPr>
            <w:r w:rsidRPr="001729BE">
              <w:rPr>
                <w:rFonts w:ascii="Times New Roman" w:hAnsi="Times New Roman" w:cs="Times New Roman"/>
                <w:b/>
                <w:sz w:val="24"/>
                <w:szCs w:val="24"/>
              </w:rPr>
              <w:t>248</w:t>
            </w:r>
          </w:p>
        </w:tc>
      </w:tr>
    </w:tbl>
    <w:p w14:paraId="415E920E" w14:textId="77777777" w:rsidR="00137D19" w:rsidRPr="001729BE" w:rsidRDefault="00137D19" w:rsidP="00137D19">
      <w:pPr>
        <w:rPr>
          <w:rFonts w:ascii="Times New Roman" w:hAnsi="Times New Roman" w:cs="Times New Roman"/>
          <w:i/>
          <w:sz w:val="24"/>
          <w:szCs w:val="24"/>
        </w:rPr>
      </w:pPr>
    </w:p>
    <w:p w14:paraId="28122FC1" w14:textId="77777777" w:rsidR="00137D19" w:rsidRPr="001729BE" w:rsidRDefault="00137D19" w:rsidP="00137D19">
      <w:pPr>
        <w:pStyle w:val="114"/>
        <w:rPr>
          <w:rFonts w:ascii="Times New Roman" w:hAnsi="Times New Roman"/>
        </w:rPr>
      </w:pPr>
      <w:bookmarkStart w:id="89" w:name="_Toc210831399"/>
      <w:bookmarkStart w:id="90" w:name="_Toc210831443"/>
      <w:bookmarkStart w:id="91" w:name="_Toc210831487"/>
      <w:bookmarkStart w:id="92" w:name="_Toc210831531"/>
      <w:r w:rsidRPr="001729BE">
        <w:rPr>
          <w:rFonts w:ascii="Times New Roman" w:hAnsi="Times New Roman"/>
        </w:rPr>
        <w:t>2.2. Структура профессионального модуля</w:t>
      </w:r>
      <w:bookmarkEnd w:id="89"/>
      <w:bookmarkEnd w:id="90"/>
      <w:bookmarkEnd w:id="91"/>
      <w:bookmarkEnd w:id="92"/>
      <w:r w:rsidRPr="001729BE">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3403"/>
        <w:gridCol w:w="849"/>
        <w:gridCol w:w="711"/>
        <w:gridCol w:w="709"/>
        <w:gridCol w:w="566"/>
        <w:gridCol w:w="566"/>
        <w:gridCol w:w="709"/>
        <w:gridCol w:w="570"/>
        <w:gridCol w:w="558"/>
      </w:tblGrid>
      <w:tr w:rsidR="00790F75" w:rsidRPr="001729BE" w14:paraId="7B7BDC55" w14:textId="77777777" w:rsidTr="00A63401">
        <w:trPr>
          <w:cantSplit/>
          <w:trHeight w:val="3271"/>
        </w:trPr>
        <w:tc>
          <w:tcPr>
            <w:tcW w:w="513" w:type="pct"/>
            <w:tcBorders>
              <w:bottom w:val="single" w:sz="4" w:space="0" w:color="auto"/>
            </w:tcBorders>
          </w:tcPr>
          <w:p w14:paraId="5CBEB97B"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Код ОК, ПК</w:t>
            </w:r>
          </w:p>
        </w:tc>
        <w:tc>
          <w:tcPr>
            <w:tcW w:w="1767" w:type="pct"/>
            <w:tcBorders>
              <w:bottom w:val="single" w:sz="4" w:space="0" w:color="auto"/>
            </w:tcBorders>
            <w:vAlign w:val="center"/>
          </w:tcPr>
          <w:p w14:paraId="1BDE90A2"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445F4E60" w14:textId="77777777" w:rsidR="00137D19" w:rsidRPr="001729BE" w:rsidRDefault="00137D19" w:rsidP="008A7970">
            <w:pPr>
              <w:jc w:val="center"/>
              <w:rPr>
                <w:rFonts w:ascii="Times New Roman" w:eastAsia="Times New Roman" w:hAnsi="Times New Roman" w:cs="Times New Roman"/>
                <w:lang w:eastAsia="ru-RU"/>
              </w:rPr>
            </w:pPr>
            <w:r w:rsidRPr="001729BE">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174E8335" w14:textId="77777777" w:rsidR="00137D19" w:rsidRPr="001729BE" w:rsidRDefault="00137D19" w:rsidP="008A7970">
            <w:pPr>
              <w:jc w:val="center"/>
              <w:rPr>
                <w:rFonts w:ascii="Times New Roman" w:eastAsia="Times New Roman" w:hAnsi="Times New Roman" w:cs="Times New Roman"/>
                <w:lang w:eastAsia="ru-RU"/>
              </w:rPr>
            </w:pPr>
            <w:r w:rsidRPr="001729BE">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3A0C42EC" w14:textId="77777777" w:rsidR="00137D19" w:rsidRPr="001729BE" w:rsidRDefault="00137D19" w:rsidP="008A7970">
            <w:pPr>
              <w:suppressAutoHyphens/>
              <w:ind w:left="113" w:right="113"/>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Обучение по МДК, в т.ч.:</w:t>
            </w:r>
          </w:p>
        </w:tc>
        <w:tc>
          <w:tcPr>
            <w:tcW w:w="294" w:type="pct"/>
            <w:textDirection w:val="btLr"/>
            <w:vAlign w:val="center"/>
          </w:tcPr>
          <w:p w14:paraId="03703A32"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hAnsi="Times New Roman" w:cs="Times New Roman"/>
                <w:bCs/>
                <w:sz w:val="24"/>
                <w:szCs w:val="24"/>
              </w:rPr>
              <w:t>Учебные занятия</w:t>
            </w:r>
          </w:p>
        </w:tc>
        <w:tc>
          <w:tcPr>
            <w:tcW w:w="294" w:type="pct"/>
            <w:textDirection w:val="btLr"/>
            <w:vAlign w:val="center"/>
          </w:tcPr>
          <w:p w14:paraId="03753735"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Курсовая работа (проект)</w:t>
            </w:r>
          </w:p>
        </w:tc>
        <w:tc>
          <w:tcPr>
            <w:tcW w:w="368" w:type="pct"/>
            <w:textDirection w:val="btLr"/>
            <w:vAlign w:val="center"/>
          </w:tcPr>
          <w:p w14:paraId="42D391B8" w14:textId="4EA96FFD"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Самостоятельная работа</w:t>
            </w:r>
          </w:p>
        </w:tc>
        <w:tc>
          <w:tcPr>
            <w:tcW w:w="296" w:type="pct"/>
            <w:shd w:val="clear" w:color="auto" w:fill="D9D9D9" w:themeFill="background1" w:themeFillShade="D9"/>
            <w:textDirection w:val="btLr"/>
            <w:vAlign w:val="center"/>
          </w:tcPr>
          <w:p w14:paraId="498A12CA"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Учебная практика</w:t>
            </w:r>
          </w:p>
        </w:tc>
        <w:tc>
          <w:tcPr>
            <w:tcW w:w="290" w:type="pct"/>
            <w:shd w:val="clear" w:color="auto" w:fill="D9D9D9" w:themeFill="background1" w:themeFillShade="D9"/>
            <w:textDirection w:val="btLr"/>
          </w:tcPr>
          <w:p w14:paraId="50FFAC25"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Производственная практика</w:t>
            </w:r>
          </w:p>
        </w:tc>
      </w:tr>
      <w:tr w:rsidR="00790F75" w:rsidRPr="001729BE" w14:paraId="2EF6C3E5" w14:textId="77777777" w:rsidTr="00A63401">
        <w:trPr>
          <w:cantSplit/>
          <w:trHeight w:val="73"/>
        </w:trPr>
        <w:tc>
          <w:tcPr>
            <w:tcW w:w="513" w:type="pct"/>
            <w:tcBorders>
              <w:bottom w:val="single" w:sz="4" w:space="0" w:color="auto"/>
            </w:tcBorders>
            <w:vAlign w:val="center"/>
          </w:tcPr>
          <w:p w14:paraId="59C0A15D"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1</w:t>
            </w:r>
          </w:p>
        </w:tc>
        <w:tc>
          <w:tcPr>
            <w:tcW w:w="1767" w:type="pct"/>
            <w:tcBorders>
              <w:bottom w:val="single" w:sz="4" w:space="0" w:color="auto"/>
            </w:tcBorders>
            <w:vAlign w:val="center"/>
          </w:tcPr>
          <w:p w14:paraId="4DFB499F"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3C4434A0" w14:textId="77777777" w:rsidR="00137D19" w:rsidRPr="001729BE" w:rsidRDefault="00137D19" w:rsidP="008A7970">
            <w:pPr>
              <w:jc w:val="center"/>
              <w:rPr>
                <w:rFonts w:ascii="Times New Roman" w:eastAsia="Times New Roman" w:hAnsi="Times New Roman" w:cs="Times New Roman"/>
                <w:iCs/>
                <w:sz w:val="16"/>
                <w:szCs w:val="16"/>
                <w:lang w:eastAsia="ru-RU"/>
              </w:rPr>
            </w:pPr>
            <w:r w:rsidRPr="001729BE">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1FA3AC21" w14:textId="77777777" w:rsidR="00137D19" w:rsidRPr="001729BE" w:rsidRDefault="00137D19" w:rsidP="008A7970">
            <w:pPr>
              <w:jc w:val="center"/>
              <w:rPr>
                <w:rFonts w:ascii="Times New Roman" w:eastAsia="Times New Roman" w:hAnsi="Times New Roman" w:cs="Times New Roman"/>
                <w:iCs/>
                <w:sz w:val="16"/>
                <w:szCs w:val="16"/>
                <w:lang w:eastAsia="ru-RU"/>
              </w:rPr>
            </w:pPr>
            <w:r w:rsidRPr="001729BE">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50F24D5"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5</w:t>
            </w:r>
          </w:p>
        </w:tc>
        <w:tc>
          <w:tcPr>
            <w:tcW w:w="294" w:type="pct"/>
            <w:vAlign w:val="center"/>
          </w:tcPr>
          <w:p w14:paraId="1104FE16"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6</w:t>
            </w:r>
          </w:p>
        </w:tc>
        <w:tc>
          <w:tcPr>
            <w:tcW w:w="294" w:type="pct"/>
            <w:vAlign w:val="center"/>
          </w:tcPr>
          <w:p w14:paraId="07944B64"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7</w:t>
            </w:r>
          </w:p>
        </w:tc>
        <w:tc>
          <w:tcPr>
            <w:tcW w:w="368" w:type="pct"/>
            <w:vAlign w:val="center"/>
          </w:tcPr>
          <w:p w14:paraId="5F1CF40C"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8</w:t>
            </w:r>
          </w:p>
        </w:tc>
        <w:tc>
          <w:tcPr>
            <w:tcW w:w="296" w:type="pct"/>
            <w:shd w:val="clear" w:color="auto" w:fill="D9D9D9" w:themeFill="background1" w:themeFillShade="D9"/>
          </w:tcPr>
          <w:p w14:paraId="74CB5D74"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38CD16F7"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10</w:t>
            </w:r>
          </w:p>
        </w:tc>
      </w:tr>
      <w:tr w:rsidR="00790F75" w:rsidRPr="001729BE" w14:paraId="7DA2549C" w14:textId="77777777" w:rsidTr="00A63401">
        <w:tc>
          <w:tcPr>
            <w:tcW w:w="513" w:type="pct"/>
            <w:vAlign w:val="center"/>
          </w:tcPr>
          <w:p w14:paraId="1F9E8A37" w14:textId="77777777" w:rsidR="008C42A8" w:rsidRDefault="00A63401"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 ОК.03,</w:t>
            </w:r>
          </w:p>
          <w:p w14:paraId="33F9B68B" w14:textId="77777777" w:rsidR="00A63401" w:rsidRDefault="00A63401"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ОК.06,</w:t>
            </w:r>
          </w:p>
          <w:p w14:paraId="55E1DEC4" w14:textId="77777777" w:rsidR="00A63401" w:rsidRDefault="00A63401"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ОК.07,</w:t>
            </w:r>
          </w:p>
          <w:p w14:paraId="4BC5EA94" w14:textId="3380682B" w:rsidR="00A63401" w:rsidRPr="001729BE" w:rsidRDefault="00A63401"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ОК.09, ПК 2.1</w:t>
            </w:r>
          </w:p>
        </w:tc>
        <w:tc>
          <w:tcPr>
            <w:tcW w:w="1767" w:type="pct"/>
            <w:vAlign w:val="center"/>
          </w:tcPr>
          <w:p w14:paraId="02C50710" w14:textId="6CC53CE6" w:rsidR="008C42A8" w:rsidRPr="001729BE" w:rsidRDefault="00A63401" w:rsidP="008C42A8">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Раздел 1. </w:t>
            </w:r>
            <w:r w:rsidR="008C42A8" w:rsidRPr="001729BE">
              <w:rPr>
                <w:rFonts w:ascii="Times New Roman" w:eastAsia="Times New Roman" w:hAnsi="Times New Roman" w:cs="Times New Roman"/>
                <w:iCs/>
                <w:lang w:eastAsia="ru-RU"/>
              </w:rPr>
              <w:t>Организация библиотечного фонда</w:t>
            </w:r>
          </w:p>
        </w:tc>
        <w:tc>
          <w:tcPr>
            <w:tcW w:w="441" w:type="pct"/>
            <w:vAlign w:val="center"/>
          </w:tcPr>
          <w:p w14:paraId="5BAC9560" w14:textId="521C662D" w:rsidR="008C42A8" w:rsidRPr="001729BE" w:rsidRDefault="00A63401" w:rsidP="008C42A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78</w:t>
            </w:r>
          </w:p>
        </w:tc>
        <w:tc>
          <w:tcPr>
            <w:tcW w:w="369" w:type="pct"/>
            <w:vAlign w:val="center"/>
          </w:tcPr>
          <w:p w14:paraId="06EB764C" w14:textId="01C96396" w:rsidR="008C42A8" w:rsidRPr="001729BE" w:rsidRDefault="008C42A8" w:rsidP="008C42A8">
            <w:pPr>
              <w:jc w:val="center"/>
              <w:rPr>
                <w:rFonts w:ascii="Times New Roman" w:eastAsia="Times New Roman" w:hAnsi="Times New Roman" w:cs="Times New Roman"/>
                <w:b/>
                <w:lang w:eastAsia="ru-RU"/>
              </w:rPr>
            </w:pPr>
            <w:r w:rsidRPr="001729BE">
              <w:rPr>
                <w:rFonts w:ascii="Times New Roman" w:eastAsia="Times New Roman" w:hAnsi="Times New Roman" w:cs="Times New Roman"/>
                <w:lang w:eastAsia="ru-RU"/>
              </w:rPr>
              <w:t>60</w:t>
            </w:r>
          </w:p>
        </w:tc>
        <w:tc>
          <w:tcPr>
            <w:tcW w:w="368" w:type="pct"/>
            <w:shd w:val="clear" w:color="auto" w:fill="D9D9D9" w:themeFill="background1" w:themeFillShade="D9"/>
            <w:vAlign w:val="center"/>
          </w:tcPr>
          <w:p w14:paraId="1225F3BD" w14:textId="3FC3F2AE" w:rsidR="008C42A8" w:rsidRPr="001729BE" w:rsidRDefault="00A63401" w:rsidP="008C42A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78</w:t>
            </w:r>
          </w:p>
        </w:tc>
        <w:tc>
          <w:tcPr>
            <w:tcW w:w="294" w:type="pct"/>
            <w:vAlign w:val="center"/>
          </w:tcPr>
          <w:p w14:paraId="550460FE" w14:textId="2665B496" w:rsidR="008C42A8" w:rsidRPr="001729BE" w:rsidRDefault="00A63401" w:rsidP="008C42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w:t>
            </w:r>
          </w:p>
        </w:tc>
        <w:tc>
          <w:tcPr>
            <w:tcW w:w="294" w:type="pct"/>
            <w:vAlign w:val="center"/>
          </w:tcPr>
          <w:p w14:paraId="2409C71E" w14:textId="26CDAA52" w:rsidR="008C42A8" w:rsidRPr="001729BE" w:rsidRDefault="00A63401" w:rsidP="00A634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8" w:type="pct"/>
            <w:vAlign w:val="center"/>
          </w:tcPr>
          <w:p w14:paraId="26289162" w14:textId="3B0BDEBC" w:rsidR="008C42A8" w:rsidRPr="001729BE" w:rsidRDefault="00A63401" w:rsidP="00A6340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6" w:type="pct"/>
            <w:shd w:val="clear" w:color="auto" w:fill="D9D9D9" w:themeFill="background1" w:themeFillShade="D9"/>
            <w:vAlign w:val="center"/>
          </w:tcPr>
          <w:p w14:paraId="7D5E1B03" w14:textId="77777777" w:rsidR="008C42A8" w:rsidRPr="001729BE" w:rsidRDefault="008C42A8" w:rsidP="00A63401">
            <w:pPr>
              <w:jc w:val="center"/>
              <w:rPr>
                <w:rFonts w:ascii="Times New Roman" w:eastAsia="Times New Roman" w:hAnsi="Times New Roman" w:cs="Times New Roman"/>
                <w:b/>
                <w:bCs/>
                <w:lang w:eastAsia="ru-RU"/>
              </w:rPr>
            </w:pPr>
          </w:p>
        </w:tc>
        <w:tc>
          <w:tcPr>
            <w:tcW w:w="290" w:type="pct"/>
            <w:shd w:val="clear" w:color="auto" w:fill="D9D9D9" w:themeFill="background1" w:themeFillShade="D9"/>
            <w:vAlign w:val="center"/>
          </w:tcPr>
          <w:p w14:paraId="1E3F4E0F" w14:textId="77777777" w:rsidR="008C42A8" w:rsidRPr="001729BE" w:rsidRDefault="008C42A8" w:rsidP="00A63401">
            <w:pPr>
              <w:jc w:val="center"/>
              <w:rPr>
                <w:rFonts w:ascii="Times New Roman" w:eastAsia="Times New Roman" w:hAnsi="Times New Roman" w:cs="Times New Roman"/>
                <w:b/>
                <w:bCs/>
                <w:lang w:eastAsia="ru-RU"/>
              </w:rPr>
            </w:pPr>
          </w:p>
        </w:tc>
      </w:tr>
      <w:tr w:rsidR="00790F75" w:rsidRPr="001729BE" w14:paraId="7E96B4F0" w14:textId="77777777" w:rsidTr="00A63401">
        <w:trPr>
          <w:trHeight w:val="314"/>
        </w:trPr>
        <w:tc>
          <w:tcPr>
            <w:tcW w:w="513" w:type="pct"/>
            <w:vAlign w:val="center"/>
          </w:tcPr>
          <w:p w14:paraId="201F08AD" w14:textId="77777777" w:rsidR="008C42A8" w:rsidRDefault="00A63401"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ОК.01, </w:t>
            </w:r>
          </w:p>
          <w:p w14:paraId="56959C7E" w14:textId="77777777" w:rsidR="00A63401" w:rsidRDefault="00A63401"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ОК.02,</w:t>
            </w:r>
          </w:p>
          <w:p w14:paraId="695DB355" w14:textId="77777777" w:rsidR="00A63401" w:rsidRDefault="00A63401"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ОК.09,</w:t>
            </w:r>
          </w:p>
          <w:p w14:paraId="512B807E" w14:textId="77777777" w:rsidR="00A63401" w:rsidRDefault="00A63401"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5794E998" w14:textId="4CC2D58E" w:rsidR="00A63401" w:rsidRPr="001729BE" w:rsidRDefault="00A63401"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tc>
        <w:tc>
          <w:tcPr>
            <w:tcW w:w="1767" w:type="pct"/>
            <w:vAlign w:val="center"/>
          </w:tcPr>
          <w:p w14:paraId="06D24F0E" w14:textId="3A75DE55" w:rsidR="008C42A8" w:rsidRPr="001729BE" w:rsidRDefault="00A63401" w:rsidP="008C42A8">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Раздел 2. </w:t>
            </w:r>
            <w:r w:rsidR="008C42A8" w:rsidRPr="001729BE">
              <w:rPr>
                <w:rFonts w:ascii="Times New Roman" w:eastAsia="Times New Roman" w:hAnsi="Times New Roman" w:cs="Times New Roman"/>
                <w:iCs/>
                <w:lang w:eastAsia="ru-RU"/>
              </w:rPr>
              <w:t>Аналитико-синтетическая обработка документов</w:t>
            </w:r>
          </w:p>
        </w:tc>
        <w:tc>
          <w:tcPr>
            <w:tcW w:w="441" w:type="pct"/>
            <w:vAlign w:val="center"/>
          </w:tcPr>
          <w:p w14:paraId="4D2F6F9A" w14:textId="59412831" w:rsidR="008C42A8" w:rsidRPr="001729BE" w:rsidRDefault="00A63401" w:rsidP="008C42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69" w:type="pct"/>
            <w:vAlign w:val="center"/>
          </w:tcPr>
          <w:p w14:paraId="2FD94488" w14:textId="7F7379BD" w:rsidR="008C42A8" w:rsidRPr="001729BE" w:rsidRDefault="008C42A8"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80</w:t>
            </w:r>
          </w:p>
        </w:tc>
        <w:tc>
          <w:tcPr>
            <w:tcW w:w="368" w:type="pct"/>
            <w:shd w:val="clear" w:color="auto" w:fill="D9D9D9" w:themeFill="background1" w:themeFillShade="D9"/>
            <w:vAlign w:val="center"/>
          </w:tcPr>
          <w:p w14:paraId="3D26EA3A" w14:textId="559790FC" w:rsidR="008C42A8" w:rsidRPr="001729BE" w:rsidRDefault="00A63401" w:rsidP="008C42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294" w:type="pct"/>
            <w:vAlign w:val="center"/>
          </w:tcPr>
          <w:p w14:paraId="18F47E3A" w14:textId="0A7C1753" w:rsidR="008C42A8" w:rsidRPr="001729BE" w:rsidRDefault="00A63401" w:rsidP="00A634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294" w:type="pct"/>
            <w:vAlign w:val="center"/>
          </w:tcPr>
          <w:p w14:paraId="769B31A9" w14:textId="32A1F87A" w:rsidR="008C42A8" w:rsidRPr="001729BE" w:rsidRDefault="00A63401" w:rsidP="00A634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368" w:type="pct"/>
            <w:vAlign w:val="center"/>
          </w:tcPr>
          <w:p w14:paraId="3ACD223F" w14:textId="0AC62D80" w:rsidR="008C42A8" w:rsidRPr="001729BE" w:rsidRDefault="00A63401" w:rsidP="00A6340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6" w:type="pct"/>
            <w:shd w:val="clear" w:color="auto" w:fill="D9D9D9" w:themeFill="background1" w:themeFillShade="D9"/>
            <w:vAlign w:val="center"/>
          </w:tcPr>
          <w:p w14:paraId="6AA79C7B" w14:textId="77777777" w:rsidR="008C42A8" w:rsidRPr="001729BE" w:rsidRDefault="008C42A8" w:rsidP="00A63401">
            <w:pPr>
              <w:jc w:val="center"/>
              <w:rPr>
                <w:rFonts w:ascii="Times New Roman" w:eastAsia="Times New Roman" w:hAnsi="Times New Roman" w:cs="Times New Roman"/>
                <w:lang w:eastAsia="ru-RU"/>
              </w:rPr>
            </w:pPr>
          </w:p>
        </w:tc>
        <w:tc>
          <w:tcPr>
            <w:tcW w:w="290" w:type="pct"/>
            <w:shd w:val="clear" w:color="auto" w:fill="D9D9D9" w:themeFill="background1" w:themeFillShade="D9"/>
            <w:vAlign w:val="center"/>
          </w:tcPr>
          <w:p w14:paraId="3B2B1378" w14:textId="77777777" w:rsidR="008C42A8" w:rsidRPr="001729BE" w:rsidRDefault="008C42A8" w:rsidP="00A63401">
            <w:pPr>
              <w:jc w:val="center"/>
              <w:rPr>
                <w:rFonts w:ascii="Times New Roman" w:eastAsia="Times New Roman" w:hAnsi="Times New Roman" w:cs="Times New Roman"/>
                <w:lang w:eastAsia="ru-RU"/>
              </w:rPr>
            </w:pPr>
          </w:p>
        </w:tc>
      </w:tr>
      <w:tr w:rsidR="00A63401" w:rsidRPr="001729BE" w14:paraId="2FF77956" w14:textId="77777777" w:rsidTr="00A63401">
        <w:trPr>
          <w:trHeight w:val="841"/>
        </w:trPr>
        <w:tc>
          <w:tcPr>
            <w:tcW w:w="513" w:type="pct"/>
            <w:vMerge w:val="restart"/>
            <w:vAlign w:val="center"/>
          </w:tcPr>
          <w:p w14:paraId="2D915D24" w14:textId="77777777" w:rsidR="00A63401" w:rsidRDefault="00A63401" w:rsidP="00A6340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 – ОК.03,</w:t>
            </w:r>
          </w:p>
          <w:p w14:paraId="3CAEF928" w14:textId="77777777" w:rsidR="00A63401" w:rsidRDefault="00A63401" w:rsidP="00A6340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ОК.06,</w:t>
            </w:r>
          </w:p>
          <w:p w14:paraId="1F994D86" w14:textId="77777777" w:rsidR="00A63401" w:rsidRDefault="00A63401" w:rsidP="00A6340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ОК.07,</w:t>
            </w:r>
          </w:p>
          <w:p w14:paraId="788396DC" w14:textId="77777777" w:rsidR="00A63401" w:rsidRDefault="00A63401" w:rsidP="00A6340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ОК.09,</w:t>
            </w:r>
          </w:p>
          <w:p w14:paraId="76A84CED" w14:textId="51EAB4F2" w:rsidR="00A63401" w:rsidRPr="001729BE" w:rsidRDefault="00A63401" w:rsidP="00A63401">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ПК 2.1 – ПК2.3</w:t>
            </w:r>
          </w:p>
        </w:tc>
        <w:tc>
          <w:tcPr>
            <w:tcW w:w="1767" w:type="pct"/>
          </w:tcPr>
          <w:p w14:paraId="319C161C" w14:textId="77777777" w:rsidR="00A63401" w:rsidRPr="001729BE" w:rsidRDefault="00A63401" w:rsidP="008C42A8">
            <w:pPr>
              <w:rPr>
                <w:rFonts w:ascii="Times New Roman" w:eastAsia="Times New Roman" w:hAnsi="Times New Roman" w:cs="Times New Roman"/>
                <w:bCs/>
                <w:lang w:eastAsia="ru-RU"/>
              </w:rPr>
            </w:pPr>
            <w:r w:rsidRPr="001729BE">
              <w:rPr>
                <w:rFonts w:ascii="Times New Roman" w:eastAsia="Times New Roman" w:hAnsi="Times New Roman" w:cs="Times New Roman"/>
                <w:bCs/>
                <w:lang w:eastAsia="ru-RU"/>
              </w:rPr>
              <w:lastRenderedPageBreak/>
              <w:t>Учебная практика</w:t>
            </w:r>
          </w:p>
        </w:tc>
        <w:tc>
          <w:tcPr>
            <w:tcW w:w="441" w:type="pct"/>
          </w:tcPr>
          <w:p w14:paraId="4C090D4F" w14:textId="0E97EDD7" w:rsidR="00A63401" w:rsidRPr="001729BE" w:rsidRDefault="00A63401"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36</w:t>
            </w:r>
          </w:p>
        </w:tc>
        <w:tc>
          <w:tcPr>
            <w:tcW w:w="369" w:type="pct"/>
          </w:tcPr>
          <w:p w14:paraId="12506113" w14:textId="15FAAC6D" w:rsidR="00A63401" w:rsidRPr="001729BE" w:rsidRDefault="00A63401"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36</w:t>
            </w:r>
          </w:p>
        </w:tc>
        <w:tc>
          <w:tcPr>
            <w:tcW w:w="368" w:type="pct"/>
            <w:shd w:val="clear" w:color="auto" w:fill="D9D9D9" w:themeFill="background1" w:themeFillShade="D9"/>
          </w:tcPr>
          <w:p w14:paraId="30A8D36B" w14:textId="77777777" w:rsidR="00A63401" w:rsidRPr="001729BE" w:rsidRDefault="00A63401" w:rsidP="008C42A8">
            <w:pPr>
              <w:jc w:val="center"/>
              <w:rPr>
                <w:rFonts w:ascii="Times New Roman" w:eastAsia="Times New Roman" w:hAnsi="Times New Roman" w:cs="Times New Roman"/>
                <w:lang w:eastAsia="ru-RU"/>
              </w:rPr>
            </w:pPr>
          </w:p>
        </w:tc>
        <w:tc>
          <w:tcPr>
            <w:tcW w:w="956" w:type="pct"/>
            <w:gridSpan w:val="3"/>
            <w:shd w:val="clear" w:color="auto" w:fill="auto"/>
          </w:tcPr>
          <w:p w14:paraId="57C38E94" w14:textId="77777777" w:rsidR="00A63401" w:rsidRPr="001729BE" w:rsidRDefault="00A63401" w:rsidP="008C42A8">
            <w:pPr>
              <w:jc w:val="center"/>
              <w:rPr>
                <w:rFonts w:ascii="Times New Roman" w:eastAsia="Times New Roman" w:hAnsi="Times New Roman" w:cs="Times New Roman"/>
                <w:lang w:eastAsia="ru-RU"/>
              </w:rPr>
            </w:pPr>
          </w:p>
        </w:tc>
        <w:tc>
          <w:tcPr>
            <w:tcW w:w="296" w:type="pct"/>
            <w:shd w:val="clear" w:color="auto" w:fill="D9D9D9" w:themeFill="background1" w:themeFillShade="D9"/>
          </w:tcPr>
          <w:p w14:paraId="0441B463" w14:textId="42B29CE6" w:rsidR="00A63401" w:rsidRPr="001729BE" w:rsidRDefault="00A63401"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36</w:t>
            </w:r>
          </w:p>
        </w:tc>
        <w:tc>
          <w:tcPr>
            <w:tcW w:w="290" w:type="pct"/>
            <w:shd w:val="clear" w:color="auto" w:fill="D9D9D9" w:themeFill="background1" w:themeFillShade="D9"/>
          </w:tcPr>
          <w:p w14:paraId="67B1EDAA" w14:textId="77777777" w:rsidR="00A63401" w:rsidRPr="001729BE" w:rsidRDefault="00A63401" w:rsidP="008C42A8">
            <w:pPr>
              <w:jc w:val="center"/>
              <w:rPr>
                <w:rFonts w:ascii="Times New Roman" w:eastAsia="Times New Roman" w:hAnsi="Times New Roman" w:cs="Times New Roman"/>
                <w:lang w:eastAsia="ru-RU"/>
              </w:rPr>
            </w:pPr>
          </w:p>
        </w:tc>
      </w:tr>
      <w:tr w:rsidR="00A63401" w:rsidRPr="001729BE" w14:paraId="0A9F23C7" w14:textId="77777777" w:rsidTr="00A63401">
        <w:trPr>
          <w:trHeight w:val="314"/>
        </w:trPr>
        <w:tc>
          <w:tcPr>
            <w:tcW w:w="513" w:type="pct"/>
            <w:vMerge/>
            <w:vAlign w:val="center"/>
          </w:tcPr>
          <w:p w14:paraId="43F6A545" w14:textId="16F5A07D" w:rsidR="00A63401" w:rsidRPr="001729BE" w:rsidRDefault="00A63401" w:rsidP="008C42A8">
            <w:pPr>
              <w:rPr>
                <w:rFonts w:ascii="Times New Roman" w:eastAsia="Times New Roman" w:hAnsi="Times New Roman" w:cs="Times New Roman"/>
                <w:lang w:eastAsia="ru-RU"/>
              </w:rPr>
            </w:pPr>
          </w:p>
        </w:tc>
        <w:tc>
          <w:tcPr>
            <w:tcW w:w="1767" w:type="pct"/>
          </w:tcPr>
          <w:p w14:paraId="682F176A" w14:textId="77777777" w:rsidR="00A63401" w:rsidRPr="001729BE" w:rsidRDefault="00A63401" w:rsidP="008C42A8">
            <w:pPr>
              <w:rPr>
                <w:rFonts w:ascii="Times New Roman" w:eastAsia="Times New Roman" w:hAnsi="Times New Roman" w:cs="Times New Roman"/>
                <w:b/>
                <w:bCs/>
                <w:u w:val="single"/>
                <w:lang w:eastAsia="ru-RU"/>
              </w:rPr>
            </w:pPr>
            <w:r w:rsidRPr="001729BE">
              <w:rPr>
                <w:rFonts w:ascii="Times New Roman" w:eastAsia="Times New Roman" w:hAnsi="Times New Roman" w:cs="Times New Roman"/>
                <w:lang w:eastAsia="ru-RU"/>
              </w:rPr>
              <w:t>Производственная практика</w:t>
            </w:r>
          </w:p>
        </w:tc>
        <w:tc>
          <w:tcPr>
            <w:tcW w:w="441" w:type="pct"/>
          </w:tcPr>
          <w:p w14:paraId="71A2250E" w14:textId="23209892" w:rsidR="00A63401" w:rsidRPr="001729BE" w:rsidRDefault="00A63401"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72</w:t>
            </w:r>
          </w:p>
        </w:tc>
        <w:tc>
          <w:tcPr>
            <w:tcW w:w="369" w:type="pct"/>
          </w:tcPr>
          <w:p w14:paraId="74748B56" w14:textId="2715A301" w:rsidR="00A63401" w:rsidRPr="001729BE" w:rsidRDefault="00A63401"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72</w:t>
            </w:r>
          </w:p>
        </w:tc>
        <w:tc>
          <w:tcPr>
            <w:tcW w:w="368" w:type="pct"/>
            <w:shd w:val="clear" w:color="auto" w:fill="D9D9D9" w:themeFill="background1" w:themeFillShade="D9"/>
          </w:tcPr>
          <w:p w14:paraId="361248D2" w14:textId="77777777" w:rsidR="00A63401" w:rsidRPr="001729BE" w:rsidRDefault="00A63401" w:rsidP="008C42A8">
            <w:pPr>
              <w:jc w:val="center"/>
              <w:rPr>
                <w:rFonts w:ascii="Times New Roman" w:eastAsia="Times New Roman" w:hAnsi="Times New Roman" w:cs="Times New Roman"/>
                <w:lang w:eastAsia="ru-RU"/>
              </w:rPr>
            </w:pPr>
          </w:p>
        </w:tc>
        <w:tc>
          <w:tcPr>
            <w:tcW w:w="956" w:type="pct"/>
            <w:gridSpan w:val="3"/>
            <w:shd w:val="clear" w:color="auto" w:fill="auto"/>
          </w:tcPr>
          <w:p w14:paraId="76806D63" w14:textId="77777777" w:rsidR="00A63401" w:rsidRPr="001729BE" w:rsidRDefault="00A63401" w:rsidP="008C42A8">
            <w:pPr>
              <w:jc w:val="center"/>
              <w:rPr>
                <w:rFonts w:ascii="Times New Roman" w:eastAsia="Times New Roman" w:hAnsi="Times New Roman" w:cs="Times New Roman"/>
                <w:lang w:eastAsia="ru-RU"/>
              </w:rPr>
            </w:pPr>
          </w:p>
        </w:tc>
        <w:tc>
          <w:tcPr>
            <w:tcW w:w="296" w:type="pct"/>
            <w:shd w:val="clear" w:color="auto" w:fill="D9D9D9" w:themeFill="background1" w:themeFillShade="D9"/>
          </w:tcPr>
          <w:p w14:paraId="37F16BA5" w14:textId="77777777" w:rsidR="00A63401" w:rsidRPr="001729BE" w:rsidRDefault="00A63401" w:rsidP="008C42A8">
            <w:pPr>
              <w:jc w:val="center"/>
              <w:rPr>
                <w:rFonts w:ascii="Times New Roman" w:eastAsia="Times New Roman" w:hAnsi="Times New Roman" w:cs="Times New Roman"/>
                <w:lang w:eastAsia="ru-RU"/>
              </w:rPr>
            </w:pPr>
          </w:p>
        </w:tc>
        <w:tc>
          <w:tcPr>
            <w:tcW w:w="290" w:type="pct"/>
            <w:shd w:val="clear" w:color="auto" w:fill="D9D9D9" w:themeFill="background1" w:themeFillShade="D9"/>
          </w:tcPr>
          <w:p w14:paraId="43BB7C5F" w14:textId="205E7761" w:rsidR="00A63401" w:rsidRPr="001729BE" w:rsidRDefault="00A63401"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72</w:t>
            </w:r>
          </w:p>
        </w:tc>
      </w:tr>
      <w:tr w:rsidR="00790F75" w:rsidRPr="001729BE" w14:paraId="4AE5B7CE" w14:textId="77777777" w:rsidTr="00A63401">
        <w:tc>
          <w:tcPr>
            <w:tcW w:w="513" w:type="pct"/>
          </w:tcPr>
          <w:p w14:paraId="162C45EA" w14:textId="77777777" w:rsidR="00137D19" w:rsidRPr="001729BE" w:rsidRDefault="00137D19" w:rsidP="008A7970">
            <w:pPr>
              <w:suppressAutoHyphens/>
              <w:rPr>
                <w:rFonts w:ascii="Times New Roman" w:eastAsia="Times New Roman" w:hAnsi="Times New Roman" w:cs="Times New Roman"/>
                <w:lang w:eastAsia="ru-RU"/>
              </w:rPr>
            </w:pPr>
          </w:p>
        </w:tc>
        <w:tc>
          <w:tcPr>
            <w:tcW w:w="1767" w:type="pct"/>
          </w:tcPr>
          <w:p w14:paraId="3B82D376" w14:textId="77777777" w:rsidR="00137D19" w:rsidRPr="001729BE" w:rsidRDefault="00137D19" w:rsidP="008A7970">
            <w:pPr>
              <w:suppressAutoHyphens/>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Промежуточная аттестация</w:t>
            </w:r>
          </w:p>
        </w:tc>
        <w:tc>
          <w:tcPr>
            <w:tcW w:w="441" w:type="pct"/>
          </w:tcPr>
          <w:p w14:paraId="24F72B36" w14:textId="1D181524" w:rsidR="00137D19" w:rsidRPr="001729BE" w:rsidRDefault="009E163F" w:rsidP="008A797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9" w:type="pct"/>
            <w:shd w:val="clear" w:color="auto" w:fill="auto"/>
          </w:tcPr>
          <w:p w14:paraId="39418C30" w14:textId="77777777" w:rsidR="00137D19" w:rsidRPr="001729BE" w:rsidRDefault="00137D19" w:rsidP="008A7970">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2ABD18D" w14:textId="77777777" w:rsidR="00137D19" w:rsidRPr="001729BE" w:rsidRDefault="00137D19" w:rsidP="008A7970">
            <w:pPr>
              <w:jc w:val="center"/>
              <w:rPr>
                <w:rFonts w:ascii="Times New Roman" w:eastAsia="Times New Roman" w:hAnsi="Times New Roman" w:cs="Times New Roman"/>
                <w:i/>
                <w:lang w:eastAsia="ru-RU"/>
              </w:rPr>
            </w:pPr>
          </w:p>
        </w:tc>
        <w:tc>
          <w:tcPr>
            <w:tcW w:w="956" w:type="pct"/>
            <w:gridSpan w:val="3"/>
            <w:shd w:val="clear" w:color="auto" w:fill="auto"/>
          </w:tcPr>
          <w:p w14:paraId="3492C5F8" w14:textId="77777777" w:rsidR="00137D19" w:rsidRPr="001729BE" w:rsidRDefault="00137D19" w:rsidP="008A7970">
            <w:pPr>
              <w:jc w:val="center"/>
              <w:rPr>
                <w:rFonts w:ascii="Times New Roman" w:eastAsia="Times New Roman" w:hAnsi="Times New Roman" w:cs="Times New Roman"/>
                <w:i/>
                <w:lang w:eastAsia="ru-RU"/>
              </w:rPr>
            </w:pPr>
          </w:p>
        </w:tc>
        <w:tc>
          <w:tcPr>
            <w:tcW w:w="296" w:type="pct"/>
            <w:shd w:val="clear" w:color="auto" w:fill="D9D9D9" w:themeFill="background1" w:themeFillShade="D9"/>
          </w:tcPr>
          <w:p w14:paraId="7DC19A53" w14:textId="77777777" w:rsidR="00137D19" w:rsidRPr="001729BE" w:rsidRDefault="00137D19" w:rsidP="008A7970">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074A5D30" w14:textId="77777777" w:rsidR="00137D19" w:rsidRPr="001729BE" w:rsidRDefault="00137D19" w:rsidP="008A7970">
            <w:pPr>
              <w:jc w:val="center"/>
              <w:rPr>
                <w:rFonts w:ascii="Times New Roman" w:eastAsia="Times New Roman" w:hAnsi="Times New Roman" w:cs="Times New Roman"/>
                <w:i/>
                <w:lang w:eastAsia="ru-RU"/>
              </w:rPr>
            </w:pPr>
          </w:p>
        </w:tc>
      </w:tr>
      <w:tr w:rsidR="00790F75" w:rsidRPr="001729BE" w14:paraId="121C1A5A" w14:textId="77777777" w:rsidTr="00A63401">
        <w:trPr>
          <w:trHeight w:val="217"/>
        </w:trPr>
        <w:tc>
          <w:tcPr>
            <w:tcW w:w="513" w:type="pct"/>
          </w:tcPr>
          <w:p w14:paraId="69C92A9B" w14:textId="77777777" w:rsidR="00137D19" w:rsidRPr="001729BE" w:rsidRDefault="00137D19" w:rsidP="008A7970">
            <w:pPr>
              <w:rPr>
                <w:rFonts w:ascii="Times New Roman" w:eastAsia="Times New Roman" w:hAnsi="Times New Roman" w:cs="Times New Roman"/>
                <w:b/>
                <w:i/>
                <w:lang w:eastAsia="ru-RU"/>
              </w:rPr>
            </w:pPr>
          </w:p>
        </w:tc>
        <w:tc>
          <w:tcPr>
            <w:tcW w:w="1767" w:type="pct"/>
          </w:tcPr>
          <w:p w14:paraId="6574752A" w14:textId="77777777" w:rsidR="00137D19" w:rsidRPr="001729BE" w:rsidRDefault="00137D19" w:rsidP="008A7970">
            <w:pPr>
              <w:rPr>
                <w:rFonts w:ascii="Times New Roman" w:eastAsia="Times New Roman" w:hAnsi="Times New Roman" w:cs="Times New Roman"/>
                <w:b/>
                <w:i/>
                <w:lang w:eastAsia="ru-RU"/>
              </w:rPr>
            </w:pPr>
            <w:r w:rsidRPr="001729BE">
              <w:rPr>
                <w:rFonts w:ascii="Times New Roman" w:eastAsia="Times New Roman" w:hAnsi="Times New Roman" w:cs="Times New Roman"/>
                <w:b/>
                <w:i/>
                <w:lang w:eastAsia="ru-RU"/>
              </w:rPr>
              <w:t xml:space="preserve">Всего: </w:t>
            </w:r>
          </w:p>
        </w:tc>
        <w:tc>
          <w:tcPr>
            <w:tcW w:w="441" w:type="pct"/>
          </w:tcPr>
          <w:p w14:paraId="3FBFCBF0" w14:textId="3B4D8AA6" w:rsidR="00137D19" w:rsidRPr="001729BE" w:rsidRDefault="009E163F" w:rsidP="008A797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306</w:t>
            </w:r>
          </w:p>
        </w:tc>
        <w:tc>
          <w:tcPr>
            <w:tcW w:w="369" w:type="pct"/>
          </w:tcPr>
          <w:p w14:paraId="3BFF7D72" w14:textId="15623B51" w:rsidR="00137D19" w:rsidRPr="001729BE" w:rsidRDefault="00645CC8" w:rsidP="008A7970">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248</w:t>
            </w:r>
          </w:p>
        </w:tc>
        <w:tc>
          <w:tcPr>
            <w:tcW w:w="368" w:type="pct"/>
            <w:shd w:val="clear" w:color="auto" w:fill="D9D9D9" w:themeFill="background1" w:themeFillShade="D9"/>
          </w:tcPr>
          <w:p w14:paraId="537C4E49" w14:textId="7DA2C42B" w:rsidR="00137D19" w:rsidRPr="00236B56" w:rsidRDefault="008C42A8" w:rsidP="008A7970">
            <w:pPr>
              <w:jc w:val="center"/>
              <w:rPr>
                <w:rFonts w:ascii="Times New Roman" w:eastAsia="Times New Roman" w:hAnsi="Times New Roman" w:cs="Times New Roman"/>
                <w:b/>
                <w:iCs/>
                <w:lang w:eastAsia="ru-RU"/>
              </w:rPr>
            </w:pPr>
            <w:r w:rsidRPr="00236B56">
              <w:rPr>
                <w:rFonts w:ascii="Times New Roman" w:eastAsia="Times New Roman" w:hAnsi="Times New Roman" w:cs="Times New Roman"/>
                <w:b/>
                <w:iCs/>
                <w:lang w:eastAsia="ru-RU"/>
              </w:rPr>
              <w:t>180</w:t>
            </w:r>
          </w:p>
        </w:tc>
        <w:tc>
          <w:tcPr>
            <w:tcW w:w="294" w:type="pct"/>
          </w:tcPr>
          <w:p w14:paraId="62D4387C" w14:textId="68949E3A" w:rsidR="00137D19" w:rsidRPr="00236B56" w:rsidRDefault="008C42A8" w:rsidP="008A7970">
            <w:pPr>
              <w:jc w:val="center"/>
              <w:rPr>
                <w:rFonts w:ascii="Times New Roman" w:eastAsia="Times New Roman" w:hAnsi="Times New Roman" w:cs="Times New Roman"/>
                <w:b/>
                <w:iCs/>
                <w:lang w:eastAsia="ru-RU"/>
              </w:rPr>
            </w:pPr>
            <w:r w:rsidRPr="00236B56">
              <w:rPr>
                <w:rFonts w:ascii="Times New Roman" w:eastAsia="Times New Roman" w:hAnsi="Times New Roman" w:cs="Times New Roman"/>
                <w:b/>
                <w:iCs/>
                <w:lang w:eastAsia="ru-RU"/>
              </w:rPr>
              <w:t>180</w:t>
            </w:r>
          </w:p>
        </w:tc>
        <w:tc>
          <w:tcPr>
            <w:tcW w:w="294" w:type="pct"/>
          </w:tcPr>
          <w:p w14:paraId="0287D174" w14:textId="6FCC3E6B" w:rsidR="00137D19" w:rsidRPr="00236B56" w:rsidRDefault="00A63401" w:rsidP="008A7970">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w:t>
            </w:r>
          </w:p>
        </w:tc>
        <w:tc>
          <w:tcPr>
            <w:tcW w:w="368" w:type="pct"/>
          </w:tcPr>
          <w:p w14:paraId="2F7B11E7" w14:textId="0983948C" w:rsidR="00137D19" w:rsidRPr="001729BE" w:rsidRDefault="00A63401" w:rsidP="008A797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96" w:type="pct"/>
            <w:shd w:val="clear" w:color="auto" w:fill="D9D9D9" w:themeFill="background1" w:themeFillShade="D9"/>
          </w:tcPr>
          <w:p w14:paraId="1F6A9EB1" w14:textId="4E2BF53C" w:rsidR="00137D19" w:rsidRPr="001729BE" w:rsidRDefault="00645CC8" w:rsidP="008A7970">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36</w:t>
            </w:r>
          </w:p>
        </w:tc>
        <w:tc>
          <w:tcPr>
            <w:tcW w:w="290" w:type="pct"/>
            <w:shd w:val="clear" w:color="auto" w:fill="D9D9D9" w:themeFill="background1" w:themeFillShade="D9"/>
          </w:tcPr>
          <w:p w14:paraId="5856B9A0" w14:textId="516DDF59" w:rsidR="00137D19" w:rsidRPr="001729BE" w:rsidRDefault="00645CC8" w:rsidP="008A7970">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72</w:t>
            </w:r>
          </w:p>
        </w:tc>
      </w:tr>
    </w:tbl>
    <w:p w14:paraId="33E30EC1" w14:textId="77777777" w:rsidR="00790F75" w:rsidRPr="001729BE" w:rsidRDefault="00790F75" w:rsidP="00137D19">
      <w:pPr>
        <w:spacing w:after="200" w:line="276" w:lineRule="auto"/>
        <w:rPr>
          <w:rFonts w:ascii="Times New Roman" w:eastAsia="Times New Roman" w:hAnsi="Times New Roman" w:cs="Times New Roman"/>
          <w:b/>
          <w:i/>
          <w:sz w:val="24"/>
          <w:szCs w:val="24"/>
          <w:lang w:eastAsia="ru-RU"/>
        </w:rPr>
      </w:pPr>
    </w:p>
    <w:p w14:paraId="338EE871" w14:textId="5655F4AB" w:rsidR="00137D19" w:rsidRDefault="00137D19" w:rsidP="00137D19">
      <w:pPr>
        <w:pStyle w:val="114"/>
        <w:rPr>
          <w:rFonts w:ascii="Times New Roman" w:hAnsi="Times New Roman"/>
        </w:rPr>
      </w:pPr>
      <w:bookmarkStart w:id="93" w:name="_Toc210831400"/>
      <w:bookmarkStart w:id="94" w:name="_Toc210831444"/>
      <w:bookmarkStart w:id="95" w:name="_Toc210831488"/>
      <w:bookmarkStart w:id="96" w:name="_Toc210831532"/>
      <w:r w:rsidRPr="001729BE">
        <w:rPr>
          <w:rFonts w:ascii="Times New Roman" w:hAnsi="Times New Roman"/>
        </w:rPr>
        <w:t>2.3. Примерное содержание профессионального модуля</w:t>
      </w:r>
      <w:bookmarkEnd w:id="93"/>
      <w:bookmarkEnd w:id="94"/>
      <w:bookmarkEnd w:id="95"/>
      <w:bookmarkEnd w:id="96"/>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804"/>
      </w:tblGrid>
      <w:tr w:rsidR="00790F75" w:rsidRPr="00C13371" w14:paraId="5A5923AA" w14:textId="77777777" w:rsidTr="005D41C0">
        <w:trPr>
          <w:trHeight w:val="20"/>
        </w:trPr>
        <w:tc>
          <w:tcPr>
            <w:tcW w:w="2830" w:type="dxa"/>
          </w:tcPr>
          <w:p w14:paraId="47866E71" w14:textId="0543EE5D" w:rsidR="00790F75" w:rsidRPr="00FF461D" w:rsidRDefault="00790F75" w:rsidP="005D41C0">
            <w:pPr>
              <w:jc w:val="center"/>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Наименование разделов и тем</w:t>
            </w:r>
          </w:p>
        </w:tc>
        <w:tc>
          <w:tcPr>
            <w:tcW w:w="6804" w:type="dxa"/>
          </w:tcPr>
          <w:p w14:paraId="0B47BE38" w14:textId="24B9C193" w:rsidR="00790F75" w:rsidRPr="00FF461D" w:rsidRDefault="00790F75" w:rsidP="005D41C0">
            <w:pPr>
              <w:suppressAutoHyphens/>
              <w:jc w:val="center"/>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Примерное содержание учебного материала, практических</w:t>
            </w:r>
            <w:r w:rsidR="005D41C0" w:rsidRPr="00FF461D">
              <w:rPr>
                <w:rFonts w:ascii="Times New Roman" w:eastAsia="Times New Roman" w:hAnsi="Times New Roman" w:cs="Times New Roman"/>
                <w:b/>
                <w:bCs/>
                <w:lang w:eastAsia="ru-RU"/>
              </w:rPr>
              <w:t xml:space="preserve"> </w:t>
            </w:r>
            <w:r w:rsidRPr="00FF461D">
              <w:rPr>
                <w:rFonts w:ascii="Times New Roman" w:eastAsia="Times New Roman" w:hAnsi="Times New Roman" w:cs="Times New Roman"/>
                <w:b/>
                <w:bCs/>
                <w:lang w:eastAsia="ru-RU"/>
              </w:rPr>
              <w:t>и лабораторных занятия, курсовой проект (работа)</w:t>
            </w:r>
          </w:p>
        </w:tc>
      </w:tr>
      <w:tr w:rsidR="00790F75" w:rsidRPr="00C13371" w14:paraId="03F3443B" w14:textId="77777777" w:rsidTr="005D41C0">
        <w:trPr>
          <w:trHeight w:val="20"/>
        </w:trPr>
        <w:tc>
          <w:tcPr>
            <w:tcW w:w="9634" w:type="dxa"/>
            <w:gridSpan w:val="2"/>
          </w:tcPr>
          <w:p w14:paraId="28BA08E0" w14:textId="7A9428BD" w:rsidR="00790F75" w:rsidRPr="00FF461D" w:rsidRDefault="00790F75" w:rsidP="005D41C0">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 xml:space="preserve">Раздел </w:t>
            </w:r>
            <w:r w:rsidR="00A63401">
              <w:rPr>
                <w:rFonts w:ascii="Times New Roman" w:eastAsia="Times New Roman" w:hAnsi="Times New Roman" w:cs="Times New Roman"/>
                <w:b/>
                <w:bCs/>
                <w:lang w:eastAsia="ru-RU"/>
              </w:rPr>
              <w:t>1.</w:t>
            </w:r>
            <w:r w:rsidRPr="00FF461D">
              <w:rPr>
                <w:rFonts w:ascii="Times New Roman" w:eastAsia="Times New Roman" w:hAnsi="Times New Roman" w:cs="Times New Roman"/>
                <w:b/>
                <w:bCs/>
                <w:lang w:eastAsia="ru-RU"/>
              </w:rPr>
              <w:t xml:space="preserve"> Организация библиотечного фонда </w:t>
            </w:r>
            <w:r w:rsidR="00A63401">
              <w:rPr>
                <w:rFonts w:ascii="Times New Roman" w:eastAsia="Times New Roman" w:hAnsi="Times New Roman" w:cs="Times New Roman"/>
                <w:b/>
                <w:bCs/>
                <w:lang w:eastAsia="ru-RU"/>
              </w:rPr>
              <w:t>(78 часов)</w:t>
            </w:r>
          </w:p>
        </w:tc>
      </w:tr>
      <w:tr w:rsidR="00790F75" w:rsidRPr="00C63897" w14:paraId="1656C3ED" w14:textId="77777777" w:rsidTr="005D41C0">
        <w:trPr>
          <w:trHeight w:val="20"/>
        </w:trPr>
        <w:tc>
          <w:tcPr>
            <w:tcW w:w="9634" w:type="dxa"/>
            <w:gridSpan w:val="2"/>
          </w:tcPr>
          <w:p w14:paraId="268D5085" w14:textId="76F9867E" w:rsidR="00790F75" w:rsidRPr="00FF461D" w:rsidRDefault="00790F75" w:rsidP="005D41C0">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МДК</w:t>
            </w:r>
            <w:r w:rsidR="00A63401">
              <w:rPr>
                <w:rFonts w:ascii="Times New Roman" w:eastAsia="Times New Roman" w:hAnsi="Times New Roman" w:cs="Times New Roman"/>
                <w:b/>
                <w:bCs/>
                <w:lang w:eastAsia="ru-RU"/>
              </w:rPr>
              <w:t>.</w:t>
            </w:r>
            <w:r w:rsidRPr="00FF461D">
              <w:rPr>
                <w:rFonts w:ascii="Times New Roman" w:eastAsia="Times New Roman" w:hAnsi="Times New Roman" w:cs="Times New Roman"/>
                <w:b/>
                <w:bCs/>
                <w:lang w:eastAsia="ru-RU"/>
              </w:rPr>
              <w:t>02.01 Организация библиотечного фонда</w:t>
            </w:r>
          </w:p>
        </w:tc>
      </w:tr>
      <w:tr w:rsidR="00790F75" w:rsidRPr="00C63897" w14:paraId="09D4E14D" w14:textId="77777777" w:rsidTr="005D41C0">
        <w:trPr>
          <w:trHeight w:val="20"/>
        </w:trPr>
        <w:tc>
          <w:tcPr>
            <w:tcW w:w="2830" w:type="dxa"/>
            <w:vMerge w:val="restart"/>
          </w:tcPr>
          <w:p w14:paraId="2D3A1DA3" w14:textId="425A6D5C"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1.1.</w:t>
            </w:r>
            <w:r w:rsidRPr="00FF461D">
              <w:rPr>
                <w:rFonts w:ascii="Times New Roman" w:eastAsia="Times New Roman" w:hAnsi="Times New Roman" w:cs="Times New Roman"/>
                <w:b/>
                <w:bCs/>
                <w:lang w:eastAsia="ru-RU"/>
              </w:rPr>
              <w:t xml:space="preserve"> Библиотечный фонд как информационный ресурс</w:t>
            </w:r>
          </w:p>
        </w:tc>
        <w:tc>
          <w:tcPr>
            <w:tcW w:w="6804" w:type="dxa"/>
          </w:tcPr>
          <w:p w14:paraId="298FB9BA" w14:textId="77777777" w:rsidR="00790F75" w:rsidRPr="00FF461D" w:rsidRDefault="00790F75" w:rsidP="005D41C0">
            <w:pPr>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08B14579" w14:textId="77777777" w:rsidTr="005D41C0">
        <w:trPr>
          <w:trHeight w:val="20"/>
        </w:trPr>
        <w:tc>
          <w:tcPr>
            <w:tcW w:w="2830" w:type="dxa"/>
            <w:vMerge/>
          </w:tcPr>
          <w:p w14:paraId="46D3FA73" w14:textId="77777777" w:rsidR="00790F75" w:rsidRPr="00FF461D" w:rsidRDefault="00790F75" w:rsidP="005D41C0">
            <w:pPr>
              <w:rPr>
                <w:rFonts w:ascii="Times New Roman" w:eastAsia="Times New Roman" w:hAnsi="Times New Roman" w:cs="Times New Roman"/>
                <w:b/>
                <w:bCs/>
                <w:lang w:eastAsia="ru-RU"/>
              </w:rPr>
            </w:pPr>
          </w:p>
        </w:tc>
        <w:tc>
          <w:tcPr>
            <w:tcW w:w="6804" w:type="dxa"/>
          </w:tcPr>
          <w:p w14:paraId="4D3BDF73" w14:textId="77777777" w:rsidR="00790F75" w:rsidRPr="00FF461D" w:rsidRDefault="00790F75" w:rsidP="005D41C0">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Понятие «библиотечный фонд» (БФ). </w:t>
            </w:r>
          </w:p>
          <w:p w14:paraId="0CF8182C" w14:textId="77777777" w:rsidR="00790F75" w:rsidRPr="00FF461D" w:rsidRDefault="00790F75" w:rsidP="005D41C0">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Классификация документов, образующих состав БФ (по материальной конструкции, по знаковой природе информации, по составу основного текста, по периодичности, по структуре и объему, по целевому назначению, по степени аналитико-синтетической переработки). </w:t>
            </w:r>
          </w:p>
          <w:p w14:paraId="24C3F7D9" w14:textId="77777777" w:rsidR="00790F75" w:rsidRPr="00FF461D" w:rsidRDefault="00790F75" w:rsidP="005D41C0">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Признаки БФ, их краткая характеристика. Функции БФ. Свойства БФ.</w:t>
            </w:r>
          </w:p>
          <w:p w14:paraId="0D080B97" w14:textId="77777777" w:rsidR="00790F75" w:rsidRPr="00FF461D" w:rsidRDefault="00790F75" w:rsidP="005D41C0">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Классификация БФ (по содержанию, по видам документов по целевому назначению, по языку и географии, по степени использования, по степени физической доступности, по читательскому назначению, в зависимости от структуры библиотеки, по признаку распространенности и т.д.)</w:t>
            </w:r>
          </w:p>
        </w:tc>
      </w:tr>
      <w:tr w:rsidR="00A63401" w:rsidRPr="00553AA2" w14:paraId="2A748DC1" w14:textId="77777777" w:rsidTr="00514B55">
        <w:trPr>
          <w:trHeight w:val="20"/>
        </w:trPr>
        <w:tc>
          <w:tcPr>
            <w:tcW w:w="2830" w:type="dxa"/>
            <w:vMerge/>
          </w:tcPr>
          <w:p w14:paraId="28D4D591"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07595B4"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E2CA38" w14:textId="79FD0130" w:rsidR="00A63401" w:rsidRPr="00FF461D" w:rsidRDefault="00A63401" w:rsidP="00A63401">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570102A3" w14:textId="77777777" w:rsidTr="005D41C0">
        <w:trPr>
          <w:trHeight w:val="20"/>
        </w:trPr>
        <w:tc>
          <w:tcPr>
            <w:tcW w:w="2830" w:type="dxa"/>
            <w:vMerge w:val="restart"/>
          </w:tcPr>
          <w:p w14:paraId="546EDC8F" w14:textId="042D6139"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1.2.</w:t>
            </w:r>
            <w:r w:rsidRPr="00FF461D">
              <w:rPr>
                <w:rFonts w:ascii="Times New Roman" w:eastAsia="Times New Roman" w:hAnsi="Times New Roman" w:cs="Times New Roman"/>
                <w:b/>
                <w:bCs/>
                <w:lang w:eastAsia="ru-RU"/>
              </w:rPr>
              <w:t xml:space="preserve"> Формирование БФ как технологический процесс.</w:t>
            </w:r>
          </w:p>
        </w:tc>
        <w:tc>
          <w:tcPr>
            <w:tcW w:w="6804" w:type="dxa"/>
            <w:tcBorders>
              <w:top w:val="single" w:sz="4" w:space="0" w:color="auto"/>
              <w:left w:val="single" w:sz="4" w:space="0" w:color="auto"/>
              <w:bottom w:val="single" w:sz="4" w:space="0" w:color="auto"/>
              <w:right w:val="single" w:sz="4" w:space="0" w:color="auto"/>
            </w:tcBorders>
          </w:tcPr>
          <w:p w14:paraId="3C1043AC"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009D57DF" w14:textId="77777777" w:rsidTr="005D41C0">
        <w:trPr>
          <w:trHeight w:val="20"/>
        </w:trPr>
        <w:tc>
          <w:tcPr>
            <w:tcW w:w="2830" w:type="dxa"/>
            <w:vMerge/>
          </w:tcPr>
          <w:p w14:paraId="5CCF094B"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DA47989"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Принципы формирования БФ (научность, принцип множества мнений, соответствия, полнота, профилирование, координирование, планомерность и систематичность, экономичность, оперативность). Основные этапы формирования БФ (моделирование, комплектование, организация, управление), их краткая характеристика. Унификация и стандартизация процессов формирования БФ.</w:t>
            </w:r>
          </w:p>
          <w:p w14:paraId="505FA72D" w14:textId="3690FAA4"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Деятельность отдела комплектования и обработки (</w:t>
            </w:r>
            <w:proofErr w:type="spellStart"/>
            <w:r w:rsidRPr="00FF461D">
              <w:rPr>
                <w:rFonts w:ascii="Times New Roman" w:eastAsia="Times New Roman" w:hAnsi="Times New Roman" w:cs="Times New Roman"/>
                <w:lang w:eastAsia="ru-RU"/>
              </w:rPr>
              <w:t>ОкиО</w:t>
            </w:r>
            <w:proofErr w:type="spellEnd"/>
            <w:r w:rsidRPr="00FF461D">
              <w:rPr>
                <w:rFonts w:ascii="Times New Roman" w:eastAsia="Times New Roman" w:hAnsi="Times New Roman" w:cs="Times New Roman"/>
                <w:lang w:eastAsia="ru-RU"/>
              </w:rPr>
              <w:t>) по формированию БФ</w:t>
            </w:r>
          </w:p>
        </w:tc>
      </w:tr>
      <w:tr w:rsidR="00A63401" w:rsidRPr="00553AA2" w14:paraId="756A2A9F" w14:textId="77777777" w:rsidTr="00917C4E">
        <w:trPr>
          <w:trHeight w:val="20"/>
        </w:trPr>
        <w:tc>
          <w:tcPr>
            <w:tcW w:w="2830" w:type="dxa"/>
            <w:vMerge/>
          </w:tcPr>
          <w:p w14:paraId="60222ED6"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4B85092"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8C7B7D" w14:textId="6DF7B8F8"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05BEC255" w14:textId="77777777" w:rsidTr="005D41C0">
        <w:trPr>
          <w:trHeight w:val="20"/>
        </w:trPr>
        <w:tc>
          <w:tcPr>
            <w:tcW w:w="2830" w:type="dxa"/>
            <w:vMerge w:val="restart"/>
          </w:tcPr>
          <w:p w14:paraId="0DF5BCAE" w14:textId="0FDAD0CE"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1.3.</w:t>
            </w:r>
            <w:r w:rsidRPr="00FF461D">
              <w:rPr>
                <w:rFonts w:ascii="Times New Roman" w:eastAsia="Times New Roman" w:hAnsi="Times New Roman" w:cs="Times New Roman"/>
                <w:b/>
                <w:bCs/>
                <w:lang w:eastAsia="ru-RU"/>
              </w:rPr>
              <w:t xml:space="preserve"> </w:t>
            </w:r>
          </w:p>
          <w:p w14:paraId="7F5F6B80" w14:textId="65266B78"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Изучение БФ</w:t>
            </w:r>
          </w:p>
        </w:tc>
        <w:tc>
          <w:tcPr>
            <w:tcW w:w="6804" w:type="dxa"/>
            <w:tcBorders>
              <w:top w:val="single" w:sz="4" w:space="0" w:color="auto"/>
              <w:left w:val="single" w:sz="4" w:space="0" w:color="auto"/>
              <w:bottom w:val="single" w:sz="4" w:space="0" w:color="auto"/>
              <w:right w:val="single" w:sz="4" w:space="0" w:color="auto"/>
            </w:tcBorders>
          </w:tcPr>
          <w:p w14:paraId="0AAC0EC1"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1741DC31" w14:textId="77777777" w:rsidTr="005D41C0">
        <w:trPr>
          <w:trHeight w:val="20"/>
        </w:trPr>
        <w:tc>
          <w:tcPr>
            <w:tcW w:w="2830" w:type="dxa"/>
            <w:vMerge/>
          </w:tcPr>
          <w:p w14:paraId="0231DD8C"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E0CECD8"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«изучение библиотечного фонда». Задачи изучения.</w:t>
            </w:r>
          </w:p>
          <w:p w14:paraId="60E70205"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Методы изучения БФ: методы повседневного изучения (чтение отдельных документов, беглое ознакомление с документами при работе с фондом, чтение аннотаций, обзоров, рецензий в профессиональной прессе), специальные методы изучения (количественные, библиографические, социологические). Их краткая характеристика и методика проведения.</w:t>
            </w:r>
          </w:p>
          <w:p w14:paraId="19456BB6"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Изучение БФ как технологический процесс: подготовительный этап, собственно изучение фонда, обработка и анализ данных, обсуждение результатов и принятие решений.</w:t>
            </w:r>
          </w:p>
        </w:tc>
      </w:tr>
      <w:tr w:rsidR="00790F75" w:rsidRPr="00C63897" w14:paraId="7F44404C" w14:textId="77777777" w:rsidTr="005D41C0">
        <w:trPr>
          <w:trHeight w:val="20"/>
        </w:trPr>
        <w:tc>
          <w:tcPr>
            <w:tcW w:w="2830" w:type="dxa"/>
            <w:vMerge/>
          </w:tcPr>
          <w:p w14:paraId="54A90AAF"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40BAEF7"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2C1B9673" w14:textId="77777777" w:rsidTr="005D41C0">
        <w:trPr>
          <w:trHeight w:val="20"/>
        </w:trPr>
        <w:tc>
          <w:tcPr>
            <w:tcW w:w="2830" w:type="dxa"/>
            <w:vMerge/>
          </w:tcPr>
          <w:p w14:paraId="7863AC80"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2DDA54F" w14:textId="0A6599C4"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Анализ БФ конкретной библиотеки с помощью количественных методов.</w:t>
            </w:r>
          </w:p>
        </w:tc>
      </w:tr>
      <w:tr w:rsidR="00A63401" w:rsidRPr="00553AA2" w14:paraId="67447525" w14:textId="77777777" w:rsidTr="00BA3CFE">
        <w:trPr>
          <w:trHeight w:val="20"/>
        </w:trPr>
        <w:tc>
          <w:tcPr>
            <w:tcW w:w="2830" w:type="dxa"/>
            <w:vMerge/>
          </w:tcPr>
          <w:p w14:paraId="522533C0"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B8FEE73"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7BB7BC" w14:textId="0BBBB38F"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638DF8D7" w14:textId="77777777" w:rsidTr="005D41C0">
        <w:trPr>
          <w:trHeight w:val="20"/>
        </w:trPr>
        <w:tc>
          <w:tcPr>
            <w:tcW w:w="2830" w:type="dxa"/>
            <w:vMerge w:val="restart"/>
          </w:tcPr>
          <w:p w14:paraId="484F0214" w14:textId="34D18B69"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1.4.</w:t>
            </w:r>
            <w:r w:rsidRPr="00FF461D">
              <w:rPr>
                <w:rFonts w:ascii="Times New Roman" w:eastAsia="Times New Roman" w:hAnsi="Times New Roman" w:cs="Times New Roman"/>
                <w:b/>
                <w:bCs/>
                <w:lang w:eastAsia="ru-RU"/>
              </w:rPr>
              <w:t xml:space="preserve"> Моделирование БФ.</w:t>
            </w:r>
          </w:p>
        </w:tc>
        <w:tc>
          <w:tcPr>
            <w:tcW w:w="6804" w:type="dxa"/>
            <w:tcBorders>
              <w:top w:val="single" w:sz="4" w:space="0" w:color="auto"/>
              <w:left w:val="single" w:sz="4" w:space="0" w:color="auto"/>
              <w:bottom w:val="single" w:sz="4" w:space="0" w:color="auto"/>
              <w:right w:val="single" w:sz="4" w:space="0" w:color="auto"/>
            </w:tcBorders>
          </w:tcPr>
          <w:p w14:paraId="1A0F99DA"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391C7E95" w14:textId="77777777" w:rsidTr="005D41C0">
        <w:trPr>
          <w:trHeight w:val="20"/>
        </w:trPr>
        <w:tc>
          <w:tcPr>
            <w:tcW w:w="2830" w:type="dxa"/>
            <w:vMerge/>
          </w:tcPr>
          <w:p w14:paraId="5890363B"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8A6FBF2" w14:textId="76C8A73A"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Понятие «моделирование библиотечного фонда». Методы моделирования (метод экстраполяции, метод экспертных оценок). </w:t>
            </w:r>
            <w:r w:rsidRPr="00FF461D">
              <w:rPr>
                <w:rFonts w:ascii="Times New Roman" w:eastAsia="Times New Roman" w:hAnsi="Times New Roman" w:cs="Times New Roman"/>
                <w:lang w:eastAsia="ru-RU"/>
              </w:rPr>
              <w:lastRenderedPageBreak/>
              <w:t>Понятие «модель библиотечного фонда». Типы моделей: оптимальная (идеальная) и имитационная (реальная). Виды моделей: описательная (вербальная), количественно-отраслевая (математическая), библиографическая, тематико-типологическая (структурная). Особенности методики составления различных видов моделей.</w:t>
            </w:r>
          </w:p>
        </w:tc>
      </w:tr>
      <w:tr w:rsidR="00790F75" w:rsidRPr="00C63897" w14:paraId="7000DA35" w14:textId="77777777" w:rsidTr="005D41C0">
        <w:trPr>
          <w:trHeight w:val="20"/>
        </w:trPr>
        <w:tc>
          <w:tcPr>
            <w:tcW w:w="2830" w:type="dxa"/>
            <w:vMerge/>
          </w:tcPr>
          <w:p w14:paraId="1530E3C9"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F9F5EB4"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231F7DE2" w14:textId="77777777" w:rsidTr="005D41C0">
        <w:trPr>
          <w:trHeight w:val="20"/>
        </w:trPr>
        <w:tc>
          <w:tcPr>
            <w:tcW w:w="2830" w:type="dxa"/>
            <w:vMerge/>
          </w:tcPr>
          <w:p w14:paraId="6BC013A5"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2BE8C77" w14:textId="54987E5E"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 Выявление тематического и видового диапазона документов. Составление тематико-типологической модели библиотечного фонда.</w:t>
            </w:r>
          </w:p>
        </w:tc>
      </w:tr>
      <w:tr w:rsidR="00A63401" w:rsidRPr="00553AA2" w14:paraId="47AA416B" w14:textId="77777777" w:rsidTr="00225081">
        <w:trPr>
          <w:trHeight w:val="20"/>
        </w:trPr>
        <w:tc>
          <w:tcPr>
            <w:tcW w:w="2830" w:type="dxa"/>
            <w:vMerge/>
          </w:tcPr>
          <w:p w14:paraId="0AB50574"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5674929"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FC21D2" w14:textId="266E8F46"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30779EAE" w14:textId="77777777" w:rsidTr="005D41C0">
        <w:trPr>
          <w:trHeight w:val="20"/>
        </w:trPr>
        <w:tc>
          <w:tcPr>
            <w:tcW w:w="2830" w:type="dxa"/>
            <w:vMerge w:val="restart"/>
          </w:tcPr>
          <w:p w14:paraId="32F83A24" w14:textId="43B6DD5B"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1.5.</w:t>
            </w:r>
            <w:r w:rsidRPr="00FF461D">
              <w:rPr>
                <w:rFonts w:ascii="Times New Roman" w:eastAsia="Times New Roman" w:hAnsi="Times New Roman" w:cs="Times New Roman"/>
                <w:b/>
                <w:bCs/>
                <w:lang w:eastAsia="ru-RU"/>
              </w:rPr>
              <w:t xml:space="preserve"> Комплектование БФ как технологический процесс.</w:t>
            </w:r>
          </w:p>
        </w:tc>
        <w:tc>
          <w:tcPr>
            <w:tcW w:w="6804" w:type="dxa"/>
            <w:tcBorders>
              <w:top w:val="single" w:sz="4" w:space="0" w:color="auto"/>
              <w:left w:val="single" w:sz="4" w:space="0" w:color="auto"/>
              <w:bottom w:val="single" w:sz="4" w:space="0" w:color="auto"/>
              <w:right w:val="single" w:sz="4" w:space="0" w:color="auto"/>
            </w:tcBorders>
          </w:tcPr>
          <w:p w14:paraId="77DB3B1C"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093CFB30" w14:textId="77777777" w:rsidTr="005D41C0">
        <w:trPr>
          <w:trHeight w:val="20"/>
        </w:trPr>
        <w:tc>
          <w:tcPr>
            <w:tcW w:w="2830" w:type="dxa"/>
            <w:vMerge/>
          </w:tcPr>
          <w:p w14:paraId="780F3646"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AA21D0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Понятие «комплектование библиотечного фонда». Принципы комплектования: научность, профилирование, координирование, пропорциональность, систематичность, плановость. Виды комплектования. Методы комплектования. </w:t>
            </w:r>
          </w:p>
          <w:p w14:paraId="38418538"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Справочный аппарат в помощь комплектованию: картотеки (картотека экономического и культурного профиля региона, картотека читательского профиля, картотека текущего комплектования, картотека ретроспективного комплектования, картотека источников комплектования, регистрационная картотека периодических и продолжающихся изданий), текущий архив, подсобный фонд.</w:t>
            </w:r>
          </w:p>
          <w:p w14:paraId="44A074CF"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Организация процесса комплектования.</w:t>
            </w:r>
          </w:p>
          <w:p w14:paraId="5AADFD44"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Операции, обеспечивающие ввод документов в фонд: выявление источников информации о документах, первичный отбор (характеристика процесса отбора документов, подлежащих включению в фонд, критерии отбора), установление источников комплектования, выбор вида комплектования. </w:t>
            </w:r>
          </w:p>
          <w:p w14:paraId="5FDA1243"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Операции, обеспечивающие вывод документов из фонда: изучение использования БФ пользователями, вторичный отбор документов (характеристика процесса отбора документов, подлежащих исключению из фонда, общие и специфические критерии вторичного отбора).</w:t>
            </w:r>
          </w:p>
          <w:p w14:paraId="4BFB7825" w14:textId="275409C6"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Информационные технологии в комплектовании. Модули АРМа «Комплектование»: заказ, поступление, выбытие, подписка.</w:t>
            </w:r>
          </w:p>
        </w:tc>
      </w:tr>
      <w:tr w:rsidR="00790F75" w:rsidRPr="00C63897" w14:paraId="703DA854" w14:textId="77777777" w:rsidTr="005D41C0">
        <w:trPr>
          <w:trHeight w:val="20"/>
        </w:trPr>
        <w:tc>
          <w:tcPr>
            <w:tcW w:w="2830" w:type="dxa"/>
            <w:vMerge/>
          </w:tcPr>
          <w:p w14:paraId="037D0874"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EB9FD77"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20B81FD3" w14:textId="77777777" w:rsidTr="005D41C0">
        <w:trPr>
          <w:trHeight w:val="20"/>
        </w:trPr>
        <w:tc>
          <w:tcPr>
            <w:tcW w:w="2830" w:type="dxa"/>
            <w:vMerge/>
          </w:tcPr>
          <w:p w14:paraId="086F8027"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893FF5B"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 Составление картотеки текущего комплектования.</w:t>
            </w:r>
          </w:p>
        </w:tc>
      </w:tr>
      <w:tr w:rsidR="00790F75" w:rsidRPr="00C63897" w14:paraId="61F73AE3" w14:textId="77777777" w:rsidTr="005D41C0">
        <w:trPr>
          <w:trHeight w:val="20"/>
        </w:trPr>
        <w:tc>
          <w:tcPr>
            <w:tcW w:w="2830" w:type="dxa"/>
            <w:vMerge/>
          </w:tcPr>
          <w:p w14:paraId="52A9AC5B"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245FC91" w14:textId="71FC4795"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2. Оформление предварительного заказа, в</w:t>
            </w:r>
            <w:r w:rsidR="001924EE"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т.ч. через АРМ «Комплектование».</w:t>
            </w:r>
            <w:r w:rsidR="005D41C0" w:rsidRPr="00FF461D">
              <w:rPr>
                <w:rFonts w:ascii="Times New Roman" w:eastAsia="Times New Roman" w:hAnsi="Times New Roman" w:cs="Times New Roman"/>
                <w:lang w:eastAsia="ru-RU"/>
              </w:rPr>
              <w:t xml:space="preserve"> </w:t>
            </w:r>
          </w:p>
        </w:tc>
      </w:tr>
      <w:tr w:rsidR="00A63401" w:rsidRPr="00553AA2" w14:paraId="58D31859" w14:textId="77777777" w:rsidTr="00954F5C">
        <w:trPr>
          <w:trHeight w:val="20"/>
        </w:trPr>
        <w:tc>
          <w:tcPr>
            <w:tcW w:w="2830" w:type="dxa"/>
            <w:vMerge/>
          </w:tcPr>
          <w:p w14:paraId="649B0C1A"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F36A183"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22458D" w14:textId="2DDEE28D"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41CC592B" w14:textId="77777777" w:rsidTr="005D41C0">
        <w:trPr>
          <w:trHeight w:val="20"/>
        </w:trPr>
        <w:tc>
          <w:tcPr>
            <w:tcW w:w="2830" w:type="dxa"/>
            <w:vMerge w:val="restart"/>
          </w:tcPr>
          <w:p w14:paraId="40016813" w14:textId="47586A29" w:rsidR="001924EE" w:rsidRPr="00FF461D" w:rsidRDefault="00790F75" w:rsidP="005D41C0">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1.6.</w:t>
            </w:r>
            <w:r w:rsidRPr="00FF461D">
              <w:t xml:space="preserve"> </w:t>
            </w:r>
          </w:p>
          <w:p w14:paraId="3559FE47" w14:textId="28B8437A"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Система </w:t>
            </w:r>
            <w:proofErr w:type="spellStart"/>
            <w:r w:rsidRPr="00FF461D">
              <w:rPr>
                <w:rFonts w:ascii="Times New Roman" w:eastAsia="Times New Roman" w:hAnsi="Times New Roman" w:cs="Times New Roman"/>
                <w:b/>
                <w:bCs/>
                <w:lang w:eastAsia="ru-RU"/>
              </w:rPr>
              <w:t>документоснабжения</w:t>
            </w:r>
            <w:proofErr w:type="spellEnd"/>
          </w:p>
        </w:tc>
        <w:tc>
          <w:tcPr>
            <w:tcW w:w="6804" w:type="dxa"/>
            <w:tcBorders>
              <w:top w:val="single" w:sz="4" w:space="0" w:color="auto"/>
              <w:left w:val="single" w:sz="4" w:space="0" w:color="auto"/>
              <w:bottom w:val="single" w:sz="4" w:space="0" w:color="auto"/>
              <w:right w:val="single" w:sz="4" w:space="0" w:color="auto"/>
            </w:tcBorders>
          </w:tcPr>
          <w:p w14:paraId="587CAB81"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560E5247" w14:textId="77777777" w:rsidTr="005D41C0">
        <w:trPr>
          <w:trHeight w:val="20"/>
        </w:trPr>
        <w:tc>
          <w:tcPr>
            <w:tcW w:w="2830" w:type="dxa"/>
            <w:vMerge/>
          </w:tcPr>
          <w:p w14:paraId="57859046"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9FCBC79"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Понятие «система </w:t>
            </w:r>
            <w:proofErr w:type="spellStart"/>
            <w:r w:rsidRPr="00FF461D">
              <w:rPr>
                <w:rFonts w:ascii="Times New Roman" w:eastAsia="Times New Roman" w:hAnsi="Times New Roman" w:cs="Times New Roman"/>
                <w:lang w:eastAsia="ru-RU"/>
              </w:rPr>
              <w:t>документоснабжения</w:t>
            </w:r>
            <w:proofErr w:type="spellEnd"/>
            <w:r w:rsidRPr="00FF461D">
              <w:rPr>
                <w:rFonts w:ascii="Times New Roman" w:eastAsia="Times New Roman" w:hAnsi="Times New Roman" w:cs="Times New Roman"/>
                <w:lang w:eastAsia="ru-RU"/>
              </w:rPr>
              <w:t xml:space="preserve">». Принципы организации системы </w:t>
            </w:r>
            <w:proofErr w:type="spellStart"/>
            <w:r w:rsidRPr="00FF461D">
              <w:rPr>
                <w:rFonts w:ascii="Times New Roman" w:eastAsia="Times New Roman" w:hAnsi="Times New Roman" w:cs="Times New Roman"/>
                <w:lang w:eastAsia="ru-RU"/>
              </w:rPr>
              <w:t>документоснабжения</w:t>
            </w:r>
            <w:proofErr w:type="spellEnd"/>
            <w:r w:rsidRPr="00FF461D">
              <w:rPr>
                <w:rFonts w:ascii="Times New Roman" w:eastAsia="Times New Roman" w:hAnsi="Times New Roman" w:cs="Times New Roman"/>
                <w:lang w:eastAsia="ru-RU"/>
              </w:rPr>
              <w:t>.</w:t>
            </w:r>
          </w:p>
          <w:p w14:paraId="2FD74F24"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Источники комплектования: определение, классификация источников комплектования по специализации. </w:t>
            </w:r>
          </w:p>
          <w:p w14:paraId="7203E21B" w14:textId="388DFA3D"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Централизованные источники: система обязательного экземпляра (определение, Федеральный закон «Об обязательном экземпляре», виды документов, входящие в обязательный экземпляр, система обязательного экземпляра), библиотечный коллектор (определение, функции, структура коллектора, методика комплектования через библиотечный коллектор), </w:t>
            </w:r>
            <w:proofErr w:type="spellStart"/>
            <w:r w:rsidRPr="00FF461D">
              <w:rPr>
                <w:rFonts w:ascii="Times New Roman" w:eastAsia="Times New Roman" w:hAnsi="Times New Roman" w:cs="Times New Roman"/>
                <w:lang w:eastAsia="ru-RU"/>
              </w:rPr>
              <w:t>документообмен</w:t>
            </w:r>
            <w:proofErr w:type="spellEnd"/>
            <w:r w:rsidRPr="00FF461D">
              <w:rPr>
                <w:rFonts w:ascii="Times New Roman" w:eastAsia="Times New Roman" w:hAnsi="Times New Roman" w:cs="Times New Roman"/>
                <w:lang w:eastAsia="ru-RU"/>
              </w:rPr>
              <w:t xml:space="preserve"> (определение, внутрироссийский и международный </w:t>
            </w:r>
            <w:proofErr w:type="spellStart"/>
            <w:r w:rsidRPr="00FF461D">
              <w:rPr>
                <w:rFonts w:ascii="Times New Roman" w:eastAsia="Times New Roman" w:hAnsi="Times New Roman" w:cs="Times New Roman"/>
                <w:lang w:eastAsia="ru-RU"/>
              </w:rPr>
              <w:t>документообмен</w:t>
            </w:r>
            <w:proofErr w:type="spellEnd"/>
            <w:r w:rsidRPr="00FF461D">
              <w:rPr>
                <w:rFonts w:ascii="Times New Roman" w:eastAsia="Times New Roman" w:hAnsi="Times New Roman" w:cs="Times New Roman"/>
                <w:lang w:eastAsia="ru-RU"/>
              </w:rPr>
              <w:t>, требования и методика комплектования)</w:t>
            </w:r>
          </w:p>
          <w:p w14:paraId="1A061155"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Нецентрализованные источники </w:t>
            </w:r>
            <w:proofErr w:type="spellStart"/>
            <w:r w:rsidRPr="00FF461D">
              <w:rPr>
                <w:rFonts w:ascii="Times New Roman" w:eastAsia="Times New Roman" w:hAnsi="Times New Roman" w:cs="Times New Roman"/>
                <w:lang w:eastAsia="ru-RU"/>
              </w:rPr>
              <w:t>документоснабжения</w:t>
            </w:r>
            <w:proofErr w:type="spellEnd"/>
            <w:r w:rsidRPr="00FF461D">
              <w:rPr>
                <w:rFonts w:ascii="Times New Roman" w:eastAsia="Times New Roman" w:hAnsi="Times New Roman" w:cs="Times New Roman"/>
                <w:lang w:eastAsia="ru-RU"/>
              </w:rPr>
              <w:t xml:space="preserve">: покупка (книжные магазины, издательства, коммерческие книготорговые организации, книжные ярмарки и салоны), подписка, </w:t>
            </w:r>
            <w:r w:rsidRPr="00FF461D">
              <w:rPr>
                <w:rFonts w:ascii="Times New Roman" w:eastAsia="Times New Roman" w:hAnsi="Times New Roman" w:cs="Times New Roman"/>
                <w:lang w:eastAsia="ru-RU"/>
              </w:rPr>
              <w:lastRenderedPageBreak/>
              <w:t>репродуцирование, дар, система «</w:t>
            </w:r>
            <w:proofErr w:type="spellStart"/>
            <w:r w:rsidRPr="00FF461D">
              <w:rPr>
                <w:rFonts w:ascii="Times New Roman" w:eastAsia="Times New Roman" w:hAnsi="Times New Roman" w:cs="Times New Roman"/>
                <w:lang w:eastAsia="ru-RU"/>
              </w:rPr>
              <w:t>Books</w:t>
            </w:r>
            <w:proofErr w:type="spellEnd"/>
            <w:r w:rsidRPr="00FF461D">
              <w:rPr>
                <w:rFonts w:ascii="Times New Roman" w:eastAsia="Times New Roman" w:hAnsi="Times New Roman" w:cs="Times New Roman"/>
                <w:lang w:eastAsia="ru-RU"/>
              </w:rPr>
              <w:t xml:space="preserve"> </w:t>
            </w:r>
            <w:proofErr w:type="spellStart"/>
            <w:r w:rsidRPr="00FF461D">
              <w:rPr>
                <w:rFonts w:ascii="Times New Roman" w:eastAsia="Times New Roman" w:hAnsi="Times New Roman" w:cs="Times New Roman"/>
                <w:lang w:eastAsia="ru-RU"/>
              </w:rPr>
              <w:t>in</w:t>
            </w:r>
            <w:proofErr w:type="spellEnd"/>
            <w:r w:rsidRPr="00FF461D">
              <w:rPr>
                <w:rFonts w:ascii="Times New Roman" w:eastAsia="Times New Roman" w:hAnsi="Times New Roman" w:cs="Times New Roman"/>
                <w:lang w:eastAsia="ru-RU"/>
              </w:rPr>
              <w:t xml:space="preserve"> </w:t>
            </w:r>
            <w:proofErr w:type="spellStart"/>
            <w:r w:rsidRPr="00FF461D">
              <w:rPr>
                <w:rFonts w:ascii="Times New Roman" w:eastAsia="Times New Roman" w:hAnsi="Times New Roman" w:cs="Times New Roman"/>
                <w:lang w:eastAsia="ru-RU"/>
              </w:rPr>
              <w:t>print</w:t>
            </w:r>
            <w:proofErr w:type="spellEnd"/>
            <w:r w:rsidRPr="00FF461D">
              <w:rPr>
                <w:rFonts w:ascii="Times New Roman" w:eastAsia="Times New Roman" w:hAnsi="Times New Roman" w:cs="Times New Roman"/>
                <w:lang w:eastAsia="ru-RU"/>
              </w:rPr>
              <w:t>», электронная почта, Интернет.</w:t>
            </w:r>
          </w:p>
          <w:p w14:paraId="75D3B687"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Современное состояние системы </w:t>
            </w:r>
            <w:proofErr w:type="spellStart"/>
            <w:r w:rsidRPr="00FF461D">
              <w:rPr>
                <w:rFonts w:ascii="Times New Roman" w:eastAsia="Times New Roman" w:hAnsi="Times New Roman" w:cs="Times New Roman"/>
                <w:lang w:eastAsia="ru-RU"/>
              </w:rPr>
              <w:t>документоснабжения</w:t>
            </w:r>
            <w:proofErr w:type="spellEnd"/>
            <w:r w:rsidRPr="00FF461D">
              <w:rPr>
                <w:rFonts w:ascii="Times New Roman" w:eastAsia="Times New Roman" w:hAnsi="Times New Roman" w:cs="Times New Roman"/>
                <w:lang w:eastAsia="ru-RU"/>
              </w:rPr>
              <w:t>.</w:t>
            </w:r>
          </w:p>
        </w:tc>
      </w:tr>
      <w:tr w:rsidR="00790F75" w:rsidRPr="00C63897" w14:paraId="66EEE2E7" w14:textId="77777777" w:rsidTr="005D41C0">
        <w:trPr>
          <w:trHeight w:val="20"/>
        </w:trPr>
        <w:tc>
          <w:tcPr>
            <w:tcW w:w="2830" w:type="dxa"/>
            <w:vMerge/>
          </w:tcPr>
          <w:p w14:paraId="7E7743BB"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06E6A40"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2E534754" w14:textId="77777777" w:rsidTr="005D41C0">
        <w:trPr>
          <w:trHeight w:val="20"/>
        </w:trPr>
        <w:tc>
          <w:tcPr>
            <w:tcW w:w="2830" w:type="dxa"/>
            <w:vMerge/>
          </w:tcPr>
          <w:p w14:paraId="7583A6F5"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6A90C8C" w14:textId="33B890C8"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Подготовка сообщений о современных источниках комплектования</w:t>
            </w:r>
          </w:p>
        </w:tc>
      </w:tr>
      <w:tr w:rsidR="00A63401" w:rsidRPr="00553AA2" w14:paraId="63C867DD" w14:textId="77777777" w:rsidTr="00290E03">
        <w:trPr>
          <w:trHeight w:val="20"/>
        </w:trPr>
        <w:tc>
          <w:tcPr>
            <w:tcW w:w="2830" w:type="dxa"/>
            <w:vMerge/>
          </w:tcPr>
          <w:p w14:paraId="74752745"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160449B"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FDE85F" w14:textId="4534D4BC"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4E6400E4" w14:textId="77777777" w:rsidTr="005D41C0">
        <w:trPr>
          <w:trHeight w:val="20"/>
        </w:trPr>
        <w:tc>
          <w:tcPr>
            <w:tcW w:w="2830" w:type="dxa"/>
            <w:vMerge w:val="restart"/>
          </w:tcPr>
          <w:p w14:paraId="1A458418" w14:textId="65251077"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1.7.</w:t>
            </w:r>
            <w:r w:rsidRPr="00FF461D">
              <w:rPr>
                <w:rFonts w:ascii="Times New Roman" w:eastAsia="Times New Roman" w:hAnsi="Times New Roman" w:cs="Times New Roman"/>
                <w:b/>
                <w:bCs/>
                <w:lang w:eastAsia="ru-RU"/>
              </w:rPr>
              <w:t xml:space="preserve"> Планирование комплектования БФ.</w:t>
            </w:r>
          </w:p>
        </w:tc>
        <w:tc>
          <w:tcPr>
            <w:tcW w:w="6804" w:type="dxa"/>
            <w:tcBorders>
              <w:top w:val="single" w:sz="4" w:space="0" w:color="auto"/>
              <w:left w:val="single" w:sz="4" w:space="0" w:color="auto"/>
              <w:bottom w:val="single" w:sz="4" w:space="0" w:color="auto"/>
              <w:right w:val="single" w:sz="4" w:space="0" w:color="auto"/>
            </w:tcBorders>
          </w:tcPr>
          <w:p w14:paraId="77E95B64"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7D826C80" w14:textId="77777777" w:rsidTr="005D41C0">
        <w:trPr>
          <w:trHeight w:val="20"/>
        </w:trPr>
        <w:tc>
          <w:tcPr>
            <w:tcW w:w="2830" w:type="dxa"/>
            <w:vMerge/>
          </w:tcPr>
          <w:p w14:paraId="6D830484"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651260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«планирование комплектования». Взаимосвязь вида плана и вида модели. Прогнозирование как основа планирования, методы прогнозирования.</w:t>
            </w:r>
          </w:p>
          <w:p w14:paraId="022DA25C"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Требования к планированию.</w:t>
            </w:r>
          </w:p>
          <w:p w14:paraId="24CA3C92" w14:textId="779ECDD8" w:rsidR="00790F75" w:rsidRPr="00FF461D" w:rsidRDefault="00790F75" w:rsidP="00AC7A5C">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Виды планов: перспективные (тематико-типологический план комплектования, составная часть «Перспективного плана работы библиотеки») и оперативные (годовой, квартальный, месячный планы, индивидуальные планы сотрудников </w:t>
            </w:r>
            <w:proofErr w:type="spellStart"/>
            <w:r w:rsidRPr="00FF461D">
              <w:rPr>
                <w:rFonts w:ascii="Times New Roman" w:eastAsia="Times New Roman" w:hAnsi="Times New Roman" w:cs="Times New Roman"/>
                <w:lang w:eastAsia="ru-RU"/>
              </w:rPr>
              <w:t>О</w:t>
            </w:r>
            <w:r w:rsidR="00AC7A5C">
              <w:rPr>
                <w:rFonts w:ascii="Times New Roman" w:eastAsia="Times New Roman" w:hAnsi="Times New Roman" w:cs="Times New Roman"/>
                <w:lang w:eastAsia="ru-RU"/>
              </w:rPr>
              <w:t>К</w:t>
            </w:r>
            <w:r w:rsidRPr="00FF461D">
              <w:rPr>
                <w:rFonts w:ascii="Times New Roman" w:eastAsia="Times New Roman" w:hAnsi="Times New Roman" w:cs="Times New Roman"/>
                <w:lang w:eastAsia="ru-RU"/>
              </w:rPr>
              <w:t>иО</w:t>
            </w:r>
            <w:proofErr w:type="spellEnd"/>
            <w:r w:rsidRPr="00FF461D">
              <w:rPr>
                <w:rFonts w:ascii="Times New Roman" w:eastAsia="Times New Roman" w:hAnsi="Times New Roman" w:cs="Times New Roman"/>
                <w:lang w:eastAsia="ru-RU"/>
              </w:rPr>
              <w:t>). Методика их составления.</w:t>
            </w:r>
            <w:r w:rsidR="00CB0883">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Планирование комплектования</w:t>
            </w:r>
            <w:r w:rsidR="00AC7A5C">
              <w:rPr>
                <w:rFonts w:ascii="Times New Roman" w:eastAsia="Times New Roman" w:hAnsi="Times New Roman" w:cs="Times New Roman"/>
                <w:lang w:eastAsia="ru-RU"/>
              </w:rPr>
              <w:t>.</w:t>
            </w:r>
            <w:r w:rsidRPr="00FF461D">
              <w:rPr>
                <w:rFonts w:ascii="Times New Roman" w:eastAsia="Times New Roman" w:hAnsi="Times New Roman" w:cs="Times New Roman"/>
                <w:lang w:eastAsia="ru-RU"/>
              </w:rPr>
              <w:t xml:space="preserve"> </w:t>
            </w:r>
          </w:p>
        </w:tc>
      </w:tr>
      <w:tr w:rsidR="00790F75" w:rsidRPr="00C63897" w14:paraId="71A41E5C" w14:textId="77777777" w:rsidTr="005D41C0">
        <w:trPr>
          <w:trHeight w:val="20"/>
        </w:trPr>
        <w:tc>
          <w:tcPr>
            <w:tcW w:w="2830" w:type="dxa"/>
            <w:vMerge/>
          </w:tcPr>
          <w:p w14:paraId="0F8964F0"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4F1F72C"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2ACA5C76" w14:textId="77777777" w:rsidTr="005D41C0">
        <w:trPr>
          <w:trHeight w:val="20"/>
        </w:trPr>
        <w:tc>
          <w:tcPr>
            <w:tcW w:w="2830" w:type="dxa"/>
            <w:vMerge/>
          </w:tcPr>
          <w:p w14:paraId="402DA549"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22AB0B8" w14:textId="18659FD5" w:rsidR="00790F75" w:rsidRPr="00FF461D" w:rsidRDefault="00CB0883" w:rsidP="00CB0883">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Составление и о</w:t>
            </w:r>
            <w:r w:rsidR="00790F75" w:rsidRPr="00FF461D">
              <w:rPr>
                <w:rFonts w:ascii="Times New Roman" w:eastAsia="Times New Roman" w:hAnsi="Times New Roman" w:cs="Times New Roman"/>
                <w:lang w:eastAsia="ru-RU"/>
              </w:rPr>
              <w:t>формление тематико- типологического плана комплектования.</w:t>
            </w:r>
          </w:p>
        </w:tc>
      </w:tr>
      <w:tr w:rsidR="00A63401" w:rsidRPr="00553AA2" w14:paraId="4C74C1FE" w14:textId="77777777" w:rsidTr="0049041A">
        <w:trPr>
          <w:trHeight w:val="20"/>
        </w:trPr>
        <w:tc>
          <w:tcPr>
            <w:tcW w:w="2830" w:type="dxa"/>
            <w:vMerge/>
          </w:tcPr>
          <w:p w14:paraId="3C51DC76"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E479024"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9104DF" w14:textId="7A71AF95"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62B3E8C7" w14:textId="77777777" w:rsidTr="005D41C0">
        <w:trPr>
          <w:trHeight w:val="20"/>
        </w:trPr>
        <w:tc>
          <w:tcPr>
            <w:tcW w:w="2830" w:type="dxa"/>
            <w:vMerge w:val="restart"/>
          </w:tcPr>
          <w:p w14:paraId="1931CA7D" w14:textId="2F34D612"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1.8.</w:t>
            </w:r>
            <w:r w:rsidRPr="00FF461D">
              <w:rPr>
                <w:rFonts w:ascii="Times New Roman" w:eastAsia="Times New Roman" w:hAnsi="Times New Roman" w:cs="Times New Roman"/>
                <w:b/>
                <w:bCs/>
                <w:lang w:eastAsia="ru-RU"/>
              </w:rPr>
              <w:t xml:space="preserve"> Технология приема документов в библиотеку. Библиотечная обработка документов</w:t>
            </w:r>
          </w:p>
        </w:tc>
        <w:tc>
          <w:tcPr>
            <w:tcW w:w="6804" w:type="dxa"/>
            <w:tcBorders>
              <w:top w:val="single" w:sz="4" w:space="0" w:color="auto"/>
              <w:left w:val="single" w:sz="4" w:space="0" w:color="auto"/>
              <w:bottom w:val="single" w:sz="4" w:space="0" w:color="auto"/>
              <w:right w:val="single" w:sz="4" w:space="0" w:color="auto"/>
            </w:tcBorders>
          </w:tcPr>
          <w:p w14:paraId="2631E1E6"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31E96F5F" w14:textId="77777777" w:rsidTr="005D41C0">
        <w:trPr>
          <w:trHeight w:val="20"/>
        </w:trPr>
        <w:tc>
          <w:tcPr>
            <w:tcW w:w="2830" w:type="dxa"/>
            <w:vMerge/>
          </w:tcPr>
          <w:p w14:paraId="2AF60B49"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C1BC610"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«организации библиотечного фонда». Основные процессы организации БФ.</w:t>
            </w:r>
          </w:p>
          <w:p w14:paraId="108A25CA" w14:textId="46FB16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Поступление документов в библиотеку: порядок получения документов по почте и непосредственно из источников комплектования. Сопроводительная документация на новые поступления: счет, накладная, квитанция, акт. Порядок приема новых поступлений: сверка </w:t>
            </w:r>
            <w:r w:rsidRPr="00E00198">
              <w:rPr>
                <w:rFonts w:ascii="Times New Roman" w:eastAsia="Times New Roman" w:hAnsi="Times New Roman" w:cs="Times New Roman"/>
                <w:lang w:eastAsia="ru-RU"/>
              </w:rPr>
              <w:t>с</w:t>
            </w:r>
            <w:r w:rsidRPr="00E00198">
              <w:rPr>
                <w:rFonts w:ascii="Times New Roman" w:eastAsia="Times New Roman" w:hAnsi="Times New Roman" w:cs="Times New Roman"/>
                <w:strike/>
                <w:lang w:eastAsia="ru-RU"/>
              </w:rPr>
              <w:t>о</w:t>
            </w:r>
            <w:r w:rsidRPr="00FF461D">
              <w:rPr>
                <w:rFonts w:ascii="Times New Roman" w:eastAsia="Times New Roman" w:hAnsi="Times New Roman" w:cs="Times New Roman"/>
                <w:lang w:eastAsia="ru-RU"/>
              </w:rPr>
              <w:t xml:space="preserve"> </w:t>
            </w:r>
            <w:r w:rsidR="00E00198">
              <w:rPr>
                <w:rFonts w:ascii="Times New Roman" w:eastAsia="Times New Roman" w:hAnsi="Times New Roman" w:cs="Times New Roman"/>
                <w:lang w:eastAsia="ru-RU"/>
              </w:rPr>
              <w:t>сопроводительным документом (</w:t>
            </w:r>
            <w:r w:rsidRPr="00FF461D">
              <w:rPr>
                <w:rFonts w:ascii="Times New Roman" w:eastAsia="Times New Roman" w:hAnsi="Times New Roman" w:cs="Times New Roman"/>
                <w:lang w:eastAsia="ru-RU"/>
              </w:rPr>
              <w:t>счет</w:t>
            </w:r>
            <w:r w:rsidR="00E00198">
              <w:rPr>
                <w:rFonts w:ascii="Times New Roman" w:eastAsia="Times New Roman" w:hAnsi="Times New Roman" w:cs="Times New Roman"/>
                <w:lang w:eastAsia="ru-RU"/>
              </w:rPr>
              <w:t>, накладная, счет-накладная)</w:t>
            </w:r>
            <w:r w:rsidR="009E163F">
              <w:rPr>
                <w:rFonts w:ascii="Times New Roman" w:eastAsia="Times New Roman" w:hAnsi="Times New Roman" w:cs="Times New Roman"/>
                <w:lang w:eastAsia="ru-RU"/>
              </w:rPr>
              <w:t>,</w:t>
            </w:r>
            <w:r w:rsidRPr="00536DE4">
              <w:rPr>
                <w:rFonts w:ascii="Times New Roman" w:eastAsia="Times New Roman" w:hAnsi="Times New Roman" w:cs="Times New Roman"/>
                <w:color w:val="FF0000"/>
                <w:lang w:eastAsia="ru-RU"/>
              </w:rPr>
              <w:t xml:space="preserve"> </w:t>
            </w:r>
            <w:r w:rsidRPr="00FF461D">
              <w:rPr>
                <w:rFonts w:ascii="Times New Roman" w:eastAsia="Times New Roman" w:hAnsi="Times New Roman" w:cs="Times New Roman"/>
                <w:lang w:eastAsia="ru-RU"/>
              </w:rPr>
              <w:t xml:space="preserve">отбор и актирование дефектных экземпляров, составление акта на документы, поступившие без сопроводительного документа. Обработка документов: научная (составление библиографического описания, систематизация, индексирование) и техническая (штемпель, инвентарный номер, кармашек, контрольный листок срока возврата, книжный формуляр, шифр, штрих-код, </w:t>
            </w:r>
            <w:r w:rsidRPr="00FF461D">
              <w:rPr>
                <w:rFonts w:ascii="Times New Roman" w:eastAsia="Times New Roman" w:hAnsi="Times New Roman" w:cs="Times New Roman"/>
                <w:lang w:val="en-US" w:eastAsia="ru-RU"/>
              </w:rPr>
              <w:t>RFID</w:t>
            </w:r>
            <w:r w:rsidRPr="00FF461D">
              <w:rPr>
                <w:rFonts w:ascii="Times New Roman" w:eastAsia="Times New Roman" w:hAnsi="Times New Roman" w:cs="Times New Roman"/>
                <w:lang w:eastAsia="ru-RU"/>
              </w:rPr>
              <w:t>-метка). Характеристика и назначение каждого из элементов.</w:t>
            </w:r>
          </w:p>
          <w:p w14:paraId="1ED85EEC"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Шифр документа, его назначение, состав элементов.</w:t>
            </w:r>
          </w:p>
          <w:p w14:paraId="6DBE4179" w14:textId="47365A5F"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Авторские знаки, назначение. Двузначные и трехзначные авторские таблицы Л.Б.</w:t>
            </w:r>
            <w:r w:rsidR="00236B56">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Хавкиной. Структура двузначных таблиц. Общие правила определения авторских знаков и их написание</w:t>
            </w:r>
          </w:p>
          <w:p w14:paraId="36E2B293"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Централизованная обработка документов. Использование компьютерных средств при обработке документов.</w:t>
            </w:r>
          </w:p>
        </w:tc>
      </w:tr>
      <w:tr w:rsidR="00790F75" w:rsidRPr="00C63897" w14:paraId="25BAD862" w14:textId="77777777" w:rsidTr="005D41C0">
        <w:trPr>
          <w:trHeight w:val="20"/>
        </w:trPr>
        <w:tc>
          <w:tcPr>
            <w:tcW w:w="2830" w:type="dxa"/>
            <w:vMerge/>
          </w:tcPr>
          <w:p w14:paraId="63624B4D"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CEFC73A"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31D2C7D8" w14:textId="77777777" w:rsidTr="005D41C0">
        <w:trPr>
          <w:trHeight w:val="20"/>
        </w:trPr>
        <w:tc>
          <w:tcPr>
            <w:tcW w:w="2830" w:type="dxa"/>
            <w:vMerge/>
          </w:tcPr>
          <w:p w14:paraId="0C0BF90D"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25E2C35"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 Прием партии документов в библиотеку</w:t>
            </w:r>
          </w:p>
        </w:tc>
      </w:tr>
      <w:tr w:rsidR="00790F75" w:rsidRPr="00C63897" w14:paraId="5499012C" w14:textId="77777777" w:rsidTr="005D41C0">
        <w:trPr>
          <w:trHeight w:val="20"/>
        </w:trPr>
        <w:tc>
          <w:tcPr>
            <w:tcW w:w="2830" w:type="dxa"/>
            <w:vMerge/>
          </w:tcPr>
          <w:p w14:paraId="7E497418"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2F7B99F" w14:textId="33B25735" w:rsidR="00790F75" w:rsidRPr="00FF461D" w:rsidRDefault="00790F75" w:rsidP="004605A9">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2. Техническая обработка партии документов, в т</w:t>
            </w:r>
            <w:r w:rsidR="00236B56">
              <w:rPr>
                <w:rFonts w:ascii="Times New Roman" w:eastAsia="Times New Roman" w:hAnsi="Times New Roman" w:cs="Times New Roman"/>
                <w:lang w:eastAsia="ru-RU"/>
              </w:rPr>
              <w:t xml:space="preserve">ом числе </w:t>
            </w:r>
            <w:r w:rsidR="00236B56">
              <w:rPr>
                <w:rFonts w:ascii="Times New Roman" w:eastAsia="Times New Roman" w:hAnsi="Times New Roman" w:cs="Times New Roman"/>
                <w:lang w:eastAsia="ru-RU"/>
              </w:rPr>
              <w:br/>
              <w:t>в</w:t>
            </w:r>
            <w:r w:rsidR="005B4903">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автоматизированном режиме</w:t>
            </w:r>
          </w:p>
        </w:tc>
      </w:tr>
      <w:tr w:rsidR="00790F75" w14:paraId="2CBFCB57" w14:textId="77777777" w:rsidTr="005D41C0">
        <w:trPr>
          <w:trHeight w:val="20"/>
        </w:trPr>
        <w:tc>
          <w:tcPr>
            <w:tcW w:w="2830" w:type="dxa"/>
            <w:vMerge/>
          </w:tcPr>
          <w:p w14:paraId="0CCECADB"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448ED2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3. Определение авторских знаков (по заданию преподавателя).</w:t>
            </w:r>
          </w:p>
        </w:tc>
      </w:tr>
      <w:tr w:rsidR="00A63401" w:rsidRPr="00553AA2" w14:paraId="1063E2BE" w14:textId="77777777" w:rsidTr="00852F51">
        <w:trPr>
          <w:trHeight w:val="20"/>
        </w:trPr>
        <w:tc>
          <w:tcPr>
            <w:tcW w:w="2830" w:type="dxa"/>
            <w:vMerge/>
          </w:tcPr>
          <w:p w14:paraId="54E882F9"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DF40D2C"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F2884E" w14:textId="46AA44C0"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4D0294B5" w14:textId="77777777" w:rsidTr="005D41C0">
        <w:trPr>
          <w:trHeight w:val="20"/>
        </w:trPr>
        <w:tc>
          <w:tcPr>
            <w:tcW w:w="2830" w:type="dxa"/>
            <w:vMerge w:val="restart"/>
          </w:tcPr>
          <w:p w14:paraId="2950A3FF" w14:textId="4F99D357"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1.9.</w:t>
            </w:r>
          </w:p>
          <w:p w14:paraId="62FE54A9" w14:textId="1102890E"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Учет библиотечного фонда.</w:t>
            </w:r>
          </w:p>
        </w:tc>
        <w:tc>
          <w:tcPr>
            <w:tcW w:w="6804" w:type="dxa"/>
            <w:tcBorders>
              <w:top w:val="single" w:sz="4" w:space="0" w:color="auto"/>
              <w:left w:val="single" w:sz="4" w:space="0" w:color="auto"/>
              <w:bottom w:val="single" w:sz="4" w:space="0" w:color="auto"/>
              <w:right w:val="single" w:sz="4" w:space="0" w:color="auto"/>
            </w:tcBorders>
          </w:tcPr>
          <w:p w14:paraId="5202B5BA"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1D089ED3" w14:textId="77777777" w:rsidTr="005D41C0">
        <w:trPr>
          <w:trHeight w:val="20"/>
        </w:trPr>
        <w:tc>
          <w:tcPr>
            <w:tcW w:w="2830" w:type="dxa"/>
            <w:vMerge/>
          </w:tcPr>
          <w:p w14:paraId="770FD26C"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5085DF0" w14:textId="24584702"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«учет БФ». Основные этапы учета БФ. Значение учета БФ. Требования, предъявляемые к учету. Единицы учета. Виды учета (количественный и индивидуальный). Формы учета. Использование компьютерно-информационных технологий в учете БФ.</w:t>
            </w:r>
          </w:p>
        </w:tc>
      </w:tr>
      <w:tr w:rsidR="00A63401" w:rsidRPr="00553AA2" w14:paraId="7C6D0A05" w14:textId="77777777" w:rsidTr="00C54468">
        <w:trPr>
          <w:trHeight w:val="20"/>
        </w:trPr>
        <w:tc>
          <w:tcPr>
            <w:tcW w:w="2830" w:type="dxa"/>
            <w:vMerge/>
          </w:tcPr>
          <w:p w14:paraId="50390B6D"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55168B6"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5A90AD" w14:textId="5F2AE46F"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43BA1AB7" w14:textId="77777777" w:rsidTr="005D41C0">
        <w:trPr>
          <w:trHeight w:val="20"/>
        </w:trPr>
        <w:tc>
          <w:tcPr>
            <w:tcW w:w="2830" w:type="dxa"/>
            <w:vMerge w:val="restart"/>
          </w:tcPr>
          <w:p w14:paraId="23A7E80B" w14:textId="37F33DA1"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1.10.</w:t>
            </w:r>
            <w:r w:rsidRPr="00FF461D">
              <w:rPr>
                <w:rFonts w:ascii="Times New Roman" w:eastAsia="Times New Roman" w:hAnsi="Times New Roman" w:cs="Times New Roman"/>
                <w:b/>
                <w:bCs/>
                <w:lang w:eastAsia="ru-RU"/>
              </w:rPr>
              <w:t xml:space="preserve"> </w:t>
            </w:r>
          </w:p>
          <w:p w14:paraId="7E266576" w14:textId="15B0332C"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Учет документов, поступающих в БФ.</w:t>
            </w:r>
          </w:p>
        </w:tc>
        <w:tc>
          <w:tcPr>
            <w:tcW w:w="6804" w:type="dxa"/>
            <w:tcBorders>
              <w:top w:val="single" w:sz="4" w:space="0" w:color="auto"/>
              <w:left w:val="single" w:sz="4" w:space="0" w:color="auto"/>
              <w:bottom w:val="single" w:sz="4" w:space="0" w:color="auto"/>
              <w:right w:val="single" w:sz="4" w:space="0" w:color="auto"/>
            </w:tcBorders>
          </w:tcPr>
          <w:p w14:paraId="220F659E"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59022D21" w14:textId="77777777" w:rsidTr="005D41C0">
        <w:trPr>
          <w:trHeight w:val="20"/>
        </w:trPr>
        <w:tc>
          <w:tcPr>
            <w:tcW w:w="2830" w:type="dxa"/>
            <w:vMerge/>
          </w:tcPr>
          <w:p w14:paraId="559FC0C9"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CB3C4D8" w14:textId="21994A5F" w:rsidR="00790F75" w:rsidRPr="006B1CFE" w:rsidRDefault="00790F75" w:rsidP="005D41C0">
            <w:pPr>
              <w:jc w:val="both"/>
              <w:rPr>
                <w:rFonts w:ascii="Times New Roman" w:eastAsia="Times New Roman" w:hAnsi="Times New Roman" w:cs="Times New Roman"/>
                <w:lang w:eastAsia="ru-RU"/>
              </w:rPr>
            </w:pPr>
            <w:r w:rsidRPr="006B1CFE">
              <w:rPr>
                <w:rFonts w:ascii="Times New Roman" w:eastAsia="Times New Roman" w:hAnsi="Times New Roman" w:cs="Times New Roman"/>
                <w:lang w:eastAsia="ru-RU"/>
              </w:rPr>
              <w:t>Организация учета поступающих документов в БФ. Понятие «количественный учет». Начало количественного учета. Правила заполнения граф «Книги учета БФ…</w:t>
            </w:r>
            <w:r w:rsidR="004605A9" w:rsidRPr="006B1CFE">
              <w:rPr>
                <w:rFonts w:ascii="Times New Roman" w:eastAsia="Times New Roman" w:hAnsi="Times New Roman" w:cs="Times New Roman"/>
                <w:lang w:eastAsia="ru-RU"/>
              </w:rPr>
              <w:t>ЦБС» («Книга суммарного учета»)</w:t>
            </w:r>
            <w:r w:rsidRPr="006B1CFE">
              <w:rPr>
                <w:rFonts w:ascii="Times New Roman" w:eastAsia="Times New Roman" w:hAnsi="Times New Roman" w:cs="Times New Roman"/>
                <w:lang w:eastAsia="ru-RU"/>
              </w:rPr>
              <w:t xml:space="preserve">, ч.1. «Поступление в фонд». </w:t>
            </w:r>
          </w:p>
          <w:p w14:paraId="47938CE7" w14:textId="77777777" w:rsidR="00790F75" w:rsidRPr="006B1CFE" w:rsidRDefault="00790F75" w:rsidP="005D41C0">
            <w:pPr>
              <w:jc w:val="both"/>
              <w:rPr>
                <w:rFonts w:ascii="Times New Roman" w:eastAsia="Times New Roman" w:hAnsi="Times New Roman" w:cs="Times New Roman"/>
                <w:lang w:eastAsia="ru-RU"/>
              </w:rPr>
            </w:pPr>
            <w:r w:rsidRPr="006B1CFE">
              <w:rPr>
                <w:rFonts w:ascii="Times New Roman" w:eastAsia="Times New Roman" w:hAnsi="Times New Roman" w:cs="Times New Roman"/>
                <w:lang w:eastAsia="ru-RU"/>
              </w:rPr>
              <w:t>Понятие «Индивидуальный учет». Правила ведения Учетного каталога, заполнения «Журнала регистрации карточек УК» в традиционной и электронной формах. Правила ведения инвентарной книги в традиционной и электронной формах</w:t>
            </w:r>
          </w:p>
          <w:p w14:paraId="02914C45" w14:textId="77777777" w:rsidR="00790F75" w:rsidRPr="006B1CFE" w:rsidRDefault="00790F75" w:rsidP="005D41C0">
            <w:pPr>
              <w:jc w:val="both"/>
              <w:rPr>
                <w:rFonts w:ascii="Times New Roman" w:eastAsia="Times New Roman" w:hAnsi="Times New Roman" w:cs="Times New Roman"/>
                <w:lang w:eastAsia="ru-RU"/>
              </w:rPr>
            </w:pPr>
            <w:r w:rsidRPr="006B1CFE">
              <w:rPr>
                <w:rFonts w:ascii="Times New Roman" w:eastAsia="Times New Roman" w:hAnsi="Times New Roman" w:cs="Times New Roman"/>
                <w:lang w:eastAsia="ru-RU"/>
              </w:rPr>
              <w:t xml:space="preserve">Учет брошюр, газет, журналов. </w:t>
            </w:r>
          </w:p>
          <w:p w14:paraId="1B279815" w14:textId="77777777" w:rsidR="00790F75" w:rsidRPr="006B1CFE" w:rsidRDefault="00790F75" w:rsidP="005D41C0">
            <w:pPr>
              <w:jc w:val="both"/>
              <w:rPr>
                <w:rFonts w:ascii="Times New Roman" w:eastAsia="Times New Roman" w:hAnsi="Times New Roman" w:cs="Times New Roman"/>
                <w:lang w:eastAsia="ru-RU"/>
              </w:rPr>
            </w:pPr>
            <w:r w:rsidRPr="006B1CFE">
              <w:rPr>
                <w:rFonts w:ascii="Times New Roman" w:eastAsia="Times New Roman" w:hAnsi="Times New Roman" w:cs="Times New Roman"/>
                <w:lang w:eastAsia="ru-RU"/>
              </w:rPr>
              <w:t>Особенности учета поступающих документов в специальных библиотеках.</w:t>
            </w:r>
          </w:p>
        </w:tc>
      </w:tr>
      <w:tr w:rsidR="00790F75" w:rsidRPr="00C63897" w14:paraId="1DC3D166" w14:textId="77777777" w:rsidTr="005D41C0">
        <w:trPr>
          <w:trHeight w:val="20"/>
        </w:trPr>
        <w:tc>
          <w:tcPr>
            <w:tcW w:w="2830" w:type="dxa"/>
            <w:vMerge/>
          </w:tcPr>
          <w:p w14:paraId="438A311E"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78B157B" w14:textId="77777777" w:rsidR="00790F75" w:rsidRPr="006B1CFE" w:rsidRDefault="00790F75" w:rsidP="005D41C0">
            <w:pPr>
              <w:jc w:val="both"/>
              <w:rPr>
                <w:rFonts w:ascii="Times New Roman" w:eastAsia="Times New Roman" w:hAnsi="Times New Roman" w:cs="Times New Roman"/>
                <w:b/>
                <w:bCs/>
                <w:lang w:eastAsia="ru-RU"/>
              </w:rPr>
            </w:pPr>
            <w:r w:rsidRPr="006B1CFE">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14E69A01" w14:textId="77777777" w:rsidTr="005D41C0">
        <w:trPr>
          <w:trHeight w:val="20"/>
        </w:trPr>
        <w:tc>
          <w:tcPr>
            <w:tcW w:w="2830" w:type="dxa"/>
            <w:vMerge/>
          </w:tcPr>
          <w:p w14:paraId="7C44F4FE"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C77A44A" w14:textId="519B875F" w:rsidR="00790F75" w:rsidRPr="006B1CFE" w:rsidRDefault="00790F75" w:rsidP="009C6275">
            <w:pPr>
              <w:jc w:val="both"/>
              <w:rPr>
                <w:rFonts w:ascii="Times New Roman" w:eastAsia="Times New Roman" w:hAnsi="Times New Roman" w:cs="Times New Roman"/>
                <w:lang w:eastAsia="ru-RU"/>
              </w:rPr>
            </w:pPr>
            <w:r w:rsidRPr="006B1CFE">
              <w:rPr>
                <w:rFonts w:ascii="Times New Roman" w:eastAsia="Times New Roman" w:hAnsi="Times New Roman" w:cs="Times New Roman"/>
                <w:lang w:eastAsia="ru-RU"/>
              </w:rPr>
              <w:t xml:space="preserve">Учет документов, поступающих в </w:t>
            </w:r>
            <w:r w:rsidR="009C6275" w:rsidRPr="006B1CFE">
              <w:rPr>
                <w:rFonts w:ascii="Times New Roman" w:eastAsia="Times New Roman" w:hAnsi="Times New Roman" w:cs="Times New Roman"/>
                <w:lang w:eastAsia="ru-RU"/>
              </w:rPr>
              <w:t xml:space="preserve"> библиотечный </w:t>
            </w:r>
            <w:r w:rsidRPr="006B1CFE">
              <w:rPr>
                <w:rFonts w:ascii="Times New Roman" w:eastAsia="Times New Roman" w:hAnsi="Times New Roman" w:cs="Times New Roman"/>
                <w:lang w:eastAsia="ru-RU"/>
              </w:rPr>
              <w:t>фонд.</w:t>
            </w:r>
          </w:p>
        </w:tc>
      </w:tr>
      <w:tr w:rsidR="00A63401" w:rsidRPr="00553AA2" w14:paraId="5B95406A" w14:textId="77777777" w:rsidTr="00A63401">
        <w:trPr>
          <w:trHeight w:val="444"/>
        </w:trPr>
        <w:tc>
          <w:tcPr>
            <w:tcW w:w="2830" w:type="dxa"/>
            <w:vMerge/>
          </w:tcPr>
          <w:p w14:paraId="194E1579"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8F477E9"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531D3B" w14:textId="55A9101E"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13C1BF99" w14:textId="77777777" w:rsidTr="005D41C0">
        <w:trPr>
          <w:trHeight w:val="20"/>
        </w:trPr>
        <w:tc>
          <w:tcPr>
            <w:tcW w:w="2830" w:type="dxa"/>
            <w:vMerge w:val="restart"/>
          </w:tcPr>
          <w:p w14:paraId="1E3B0A09" w14:textId="09B25C74"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1.11.</w:t>
            </w:r>
            <w:r w:rsidRPr="00FF461D">
              <w:rPr>
                <w:rFonts w:ascii="Times New Roman" w:eastAsia="Times New Roman" w:hAnsi="Times New Roman" w:cs="Times New Roman"/>
                <w:b/>
                <w:bCs/>
                <w:lang w:eastAsia="ru-RU"/>
              </w:rPr>
              <w:t xml:space="preserve"> </w:t>
            </w:r>
          </w:p>
          <w:p w14:paraId="07D51680" w14:textId="7B7DA54A"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Учет документов, выбывающих из БФ.</w:t>
            </w:r>
          </w:p>
        </w:tc>
        <w:tc>
          <w:tcPr>
            <w:tcW w:w="6804" w:type="dxa"/>
            <w:tcBorders>
              <w:top w:val="single" w:sz="4" w:space="0" w:color="auto"/>
              <w:left w:val="single" w:sz="4" w:space="0" w:color="auto"/>
              <w:bottom w:val="single" w:sz="4" w:space="0" w:color="auto"/>
              <w:right w:val="single" w:sz="4" w:space="0" w:color="auto"/>
            </w:tcBorders>
          </w:tcPr>
          <w:p w14:paraId="14CCE6DF"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7A2715DE" w14:textId="77777777" w:rsidTr="005D41C0">
        <w:trPr>
          <w:trHeight w:val="20"/>
        </w:trPr>
        <w:tc>
          <w:tcPr>
            <w:tcW w:w="2830" w:type="dxa"/>
            <w:vMerge/>
          </w:tcPr>
          <w:p w14:paraId="0AE0081C"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FA3BE23"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Причины исключения документов из БФ: ветхость, морально устаревшие, не возвращены пользователями и т. д. Общие правила составления актов на выбытие документов из БФ. </w:t>
            </w:r>
          </w:p>
          <w:p w14:paraId="57C225BF" w14:textId="319BC9CA"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Организация учета выбывающих документов из БФ. Правила заполнения «Книги учета БФ…ЦБС»</w:t>
            </w:r>
            <w:r w:rsidR="009C6275">
              <w:rPr>
                <w:rFonts w:ascii="Times New Roman" w:eastAsia="Times New Roman" w:hAnsi="Times New Roman" w:cs="Times New Roman"/>
                <w:lang w:eastAsia="ru-RU"/>
              </w:rPr>
              <w:t xml:space="preserve"> </w:t>
            </w:r>
            <w:r w:rsidR="00520CA3" w:rsidRPr="0014316B">
              <w:rPr>
                <w:rFonts w:ascii="Times New Roman" w:eastAsia="Times New Roman" w:hAnsi="Times New Roman" w:cs="Times New Roman"/>
                <w:lang w:eastAsia="ru-RU"/>
              </w:rPr>
              <w:t>(«Книга суммарного учета»)</w:t>
            </w:r>
            <w:r w:rsidR="009C6275" w:rsidRPr="0014316B">
              <w:rPr>
                <w:rFonts w:ascii="Times New Roman" w:eastAsia="Times New Roman" w:hAnsi="Times New Roman" w:cs="Times New Roman"/>
                <w:lang w:eastAsia="ru-RU"/>
              </w:rPr>
              <w:t>,</w:t>
            </w:r>
            <w:r w:rsidRPr="00FF461D">
              <w:rPr>
                <w:rFonts w:ascii="Times New Roman" w:eastAsia="Times New Roman" w:hAnsi="Times New Roman" w:cs="Times New Roman"/>
                <w:lang w:eastAsia="ru-RU"/>
              </w:rPr>
              <w:t xml:space="preserve"> ч.2 «Выбытие из фонда» в традиционной и электронной формах. </w:t>
            </w:r>
          </w:p>
          <w:p w14:paraId="4E2EF2D8"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Фиксирование информации об исключении в учетных формах индивидуального вида учета БФ в традиционной и электронной формах.</w:t>
            </w:r>
          </w:p>
        </w:tc>
      </w:tr>
      <w:tr w:rsidR="00790F75" w:rsidRPr="00C63897" w14:paraId="235F9D7C" w14:textId="77777777" w:rsidTr="005D41C0">
        <w:trPr>
          <w:trHeight w:val="20"/>
        </w:trPr>
        <w:tc>
          <w:tcPr>
            <w:tcW w:w="2830" w:type="dxa"/>
            <w:vMerge/>
          </w:tcPr>
          <w:p w14:paraId="487ED7D7"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52B260D"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706FDD" w14:paraId="5D1BF852" w14:textId="77777777" w:rsidTr="005D41C0">
        <w:trPr>
          <w:trHeight w:val="20"/>
        </w:trPr>
        <w:tc>
          <w:tcPr>
            <w:tcW w:w="2830" w:type="dxa"/>
            <w:vMerge/>
          </w:tcPr>
          <w:p w14:paraId="262972F1"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F2B59AD" w14:textId="1C3EB7FA" w:rsidR="00790F75" w:rsidRPr="0014316B" w:rsidRDefault="00790F75" w:rsidP="009C6275">
            <w:pPr>
              <w:jc w:val="both"/>
              <w:rPr>
                <w:rFonts w:ascii="Times New Roman" w:eastAsia="Times New Roman" w:hAnsi="Times New Roman" w:cs="Times New Roman"/>
                <w:lang w:eastAsia="ru-RU"/>
              </w:rPr>
            </w:pPr>
            <w:r w:rsidRPr="0014316B">
              <w:rPr>
                <w:rFonts w:ascii="Times New Roman" w:eastAsia="Times New Roman" w:hAnsi="Times New Roman" w:cs="Times New Roman"/>
                <w:lang w:eastAsia="ru-RU"/>
              </w:rPr>
              <w:t xml:space="preserve">Учет документов, выбывающих из </w:t>
            </w:r>
            <w:r w:rsidR="009C6275" w:rsidRPr="0014316B">
              <w:rPr>
                <w:rFonts w:ascii="Times New Roman" w:eastAsia="Times New Roman" w:hAnsi="Times New Roman" w:cs="Times New Roman"/>
                <w:lang w:eastAsia="ru-RU"/>
              </w:rPr>
              <w:t xml:space="preserve">библиотечного </w:t>
            </w:r>
            <w:r w:rsidRPr="0014316B">
              <w:rPr>
                <w:rFonts w:ascii="Times New Roman" w:eastAsia="Times New Roman" w:hAnsi="Times New Roman" w:cs="Times New Roman"/>
                <w:lang w:eastAsia="ru-RU"/>
              </w:rPr>
              <w:t xml:space="preserve">фонда </w:t>
            </w:r>
          </w:p>
        </w:tc>
      </w:tr>
      <w:tr w:rsidR="00A63401" w:rsidRPr="00553AA2" w14:paraId="4CE2EF23" w14:textId="77777777" w:rsidTr="00BA1E5E">
        <w:trPr>
          <w:trHeight w:val="20"/>
        </w:trPr>
        <w:tc>
          <w:tcPr>
            <w:tcW w:w="2830" w:type="dxa"/>
            <w:vMerge/>
          </w:tcPr>
          <w:p w14:paraId="08DDA339"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8B9A08C"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3E7387" w14:textId="34511BAA"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35469B20" w14:textId="77777777" w:rsidTr="005D41C0">
        <w:trPr>
          <w:trHeight w:val="20"/>
        </w:trPr>
        <w:tc>
          <w:tcPr>
            <w:tcW w:w="2830" w:type="dxa"/>
            <w:vMerge w:val="restart"/>
          </w:tcPr>
          <w:p w14:paraId="38FCFD8A" w14:textId="391EA849"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1.12.</w:t>
            </w:r>
            <w:r w:rsidRPr="00FF461D">
              <w:rPr>
                <w:rFonts w:ascii="Times New Roman" w:eastAsia="Times New Roman" w:hAnsi="Times New Roman" w:cs="Times New Roman"/>
                <w:b/>
                <w:bCs/>
                <w:lang w:eastAsia="ru-RU"/>
              </w:rPr>
              <w:t xml:space="preserve"> Организационные вопросы учета БФ.</w:t>
            </w:r>
            <w:r w:rsidR="005B4903">
              <w:rPr>
                <w:rFonts w:ascii="Times New Roman" w:eastAsia="Times New Roman" w:hAnsi="Times New Roman" w:cs="Times New Roman"/>
                <w:b/>
                <w:bCs/>
                <w:lang w:eastAsia="ru-RU"/>
              </w:rPr>
              <w:t xml:space="preserve">  </w:t>
            </w:r>
          </w:p>
        </w:tc>
        <w:tc>
          <w:tcPr>
            <w:tcW w:w="6804" w:type="dxa"/>
            <w:tcBorders>
              <w:top w:val="single" w:sz="4" w:space="0" w:color="auto"/>
              <w:left w:val="single" w:sz="4" w:space="0" w:color="auto"/>
              <w:bottom w:val="single" w:sz="4" w:space="0" w:color="auto"/>
              <w:right w:val="single" w:sz="4" w:space="0" w:color="auto"/>
            </w:tcBorders>
          </w:tcPr>
          <w:p w14:paraId="5C975938"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28266E0E" w14:textId="77777777" w:rsidTr="005D41C0">
        <w:trPr>
          <w:trHeight w:val="20"/>
        </w:trPr>
        <w:tc>
          <w:tcPr>
            <w:tcW w:w="2830" w:type="dxa"/>
            <w:vMerge/>
          </w:tcPr>
          <w:p w14:paraId="70B9F609"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4E10916" w14:textId="5E6F2C60" w:rsidR="00790F75" w:rsidRPr="00FF461D" w:rsidRDefault="00790F75" w:rsidP="009C6275">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Подведение итогов движения БФ. Правила </w:t>
            </w:r>
            <w:r w:rsidR="009C6275">
              <w:rPr>
                <w:rFonts w:ascii="Times New Roman" w:eastAsia="Times New Roman" w:hAnsi="Times New Roman" w:cs="Times New Roman"/>
                <w:lang w:eastAsia="ru-RU"/>
              </w:rPr>
              <w:t xml:space="preserve">заполнения «Книги учета БФ…ЦБС» </w:t>
            </w:r>
            <w:r w:rsidR="008569C0">
              <w:rPr>
                <w:rFonts w:ascii="Times New Roman" w:eastAsia="Times New Roman" w:hAnsi="Times New Roman" w:cs="Times New Roman"/>
                <w:lang w:eastAsia="ru-RU"/>
              </w:rPr>
              <w:t>(«Книга суммарного учета»)</w:t>
            </w:r>
            <w:r w:rsidR="009C6275">
              <w:rPr>
                <w:rFonts w:ascii="Times New Roman" w:eastAsia="Times New Roman" w:hAnsi="Times New Roman" w:cs="Times New Roman"/>
                <w:lang w:eastAsia="ru-RU"/>
              </w:rPr>
              <w:t>, ч.3 «Итоги движения фонда».</w:t>
            </w:r>
          </w:p>
        </w:tc>
      </w:tr>
      <w:tr w:rsidR="00790F75" w:rsidRPr="00C63897" w14:paraId="39C4327B" w14:textId="77777777" w:rsidTr="005D41C0">
        <w:trPr>
          <w:trHeight w:val="20"/>
        </w:trPr>
        <w:tc>
          <w:tcPr>
            <w:tcW w:w="2830" w:type="dxa"/>
            <w:vMerge/>
          </w:tcPr>
          <w:p w14:paraId="6558D97D"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C9C786A"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8F3FDD" w14:paraId="3785CDB0" w14:textId="77777777" w:rsidTr="005D41C0">
        <w:trPr>
          <w:trHeight w:val="20"/>
        </w:trPr>
        <w:tc>
          <w:tcPr>
            <w:tcW w:w="2830" w:type="dxa"/>
            <w:vMerge/>
          </w:tcPr>
          <w:p w14:paraId="36D16676"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A54852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Подведение итогов движения БФ</w:t>
            </w:r>
          </w:p>
        </w:tc>
      </w:tr>
      <w:tr w:rsidR="00A63401" w:rsidRPr="00553AA2" w14:paraId="676937B6" w14:textId="77777777" w:rsidTr="00670A12">
        <w:trPr>
          <w:trHeight w:val="20"/>
        </w:trPr>
        <w:tc>
          <w:tcPr>
            <w:tcW w:w="2830" w:type="dxa"/>
            <w:vMerge/>
          </w:tcPr>
          <w:p w14:paraId="12E53E78"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2958216"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8E553F" w14:textId="2CAC6394"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576486AD" w14:textId="77777777" w:rsidTr="005D41C0">
        <w:trPr>
          <w:trHeight w:val="20"/>
        </w:trPr>
        <w:tc>
          <w:tcPr>
            <w:tcW w:w="2830" w:type="dxa"/>
            <w:vMerge w:val="restart"/>
          </w:tcPr>
          <w:p w14:paraId="50B9C52D" w14:textId="298E0BB7"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1.13.</w:t>
            </w:r>
            <w:r w:rsidRPr="00FF461D">
              <w:rPr>
                <w:rFonts w:ascii="Times New Roman" w:eastAsia="Times New Roman" w:hAnsi="Times New Roman" w:cs="Times New Roman"/>
                <w:b/>
                <w:bCs/>
                <w:lang w:eastAsia="ru-RU"/>
              </w:rPr>
              <w:t xml:space="preserve"> </w:t>
            </w:r>
          </w:p>
          <w:p w14:paraId="4A8B3B8D" w14:textId="59FCC260"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Типы и виды расстановок БФ.</w:t>
            </w:r>
          </w:p>
        </w:tc>
        <w:tc>
          <w:tcPr>
            <w:tcW w:w="6804" w:type="dxa"/>
            <w:tcBorders>
              <w:top w:val="single" w:sz="4" w:space="0" w:color="auto"/>
              <w:left w:val="single" w:sz="4" w:space="0" w:color="auto"/>
              <w:bottom w:val="single" w:sz="4" w:space="0" w:color="auto"/>
              <w:right w:val="single" w:sz="4" w:space="0" w:color="auto"/>
            </w:tcBorders>
          </w:tcPr>
          <w:p w14:paraId="5A78626B"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1E4CEA90" w14:textId="77777777" w:rsidTr="005D41C0">
        <w:trPr>
          <w:trHeight w:val="20"/>
        </w:trPr>
        <w:tc>
          <w:tcPr>
            <w:tcW w:w="2830" w:type="dxa"/>
            <w:vMerge/>
          </w:tcPr>
          <w:p w14:paraId="468F7297"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82BD93C" w14:textId="070C9C49"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w:t>
            </w:r>
            <w:r w:rsidR="00E00198">
              <w:rPr>
                <w:rFonts w:ascii="Times New Roman" w:eastAsia="Times New Roman" w:hAnsi="Times New Roman" w:cs="Times New Roman"/>
                <w:lang w:eastAsia="ru-RU"/>
              </w:rPr>
              <w:t>р</w:t>
            </w:r>
            <w:r w:rsidRPr="00FF461D">
              <w:rPr>
                <w:rFonts w:ascii="Times New Roman" w:eastAsia="Times New Roman" w:hAnsi="Times New Roman" w:cs="Times New Roman"/>
                <w:lang w:eastAsia="ru-RU"/>
              </w:rPr>
              <w:t xml:space="preserve">асстановка БФ». Требования к расстановке БФ. Классификация способов расстановки БФ. </w:t>
            </w:r>
          </w:p>
          <w:p w14:paraId="15398620"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Расстановки содержательного типа: характеристика, достоинства, недостатки. </w:t>
            </w:r>
          </w:p>
          <w:p w14:paraId="5ADB3D5C"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Расстановки формального типа: характеристика, достоинства, недостатки. </w:t>
            </w:r>
          </w:p>
          <w:p w14:paraId="27CDD40E"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Расстановки, применяемые в публичных библиотеках, особенности расстановки в детских библиотеках.</w:t>
            </w:r>
          </w:p>
        </w:tc>
      </w:tr>
      <w:tr w:rsidR="00790F75" w:rsidRPr="00C63897" w14:paraId="0FBE84C7" w14:textId="77777777" w:rsidTr="005D41C0">
        <w:trPr>
          <w:trHeight w:val="20"/>
        </w:trPr>
        <w:tc>
          <w:tcPr>
            <w:tcW w:w="2830" w:type="dxa"/>
            <w:vMerge/>
          </w:tcPr>
          <w:p w14:paraId="07CF691D"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B0025FF"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A63401" w:rsidRPr="00553AA2" w14:paraId="4256C30D" w14:textId="77777777" w:rsidTr="005A7BA8">
        <w:trPr>
          <w:trHeight w:val="20"/>
        </w:trPr>
        <w:tc>
          <w:tcPr>
            <w:tcW w:w="2830" w:type="dxa"/>
            <w:vMerge/>
          </w:tcPr>
          <w:p w14:paraId="0A7D94ED"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1238EE5"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29F98A" w14:textId="0C2DADED"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510753F0" w14:textId="77777777" w:rsidTr="005D41C0">
        <w:trPr>
          <w:trHeight w:val="20"/>
        </w:trPr>
        <w:tc>
          <w:tcPr>
            <w:tcW w:w="2830" w:type="dxa"/>
            <w:vMerge w:val="restart"/>
          </w:tcPr>
          <w:p w14:paraId="5C28F274" w14:textId="1C1044EF"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1.14.</w:t>
            </w:r>
            <w:r w:rsidRPr="00FF461D">
              <w:rPr>
                <w:rFonts w:ascii="Times New Roman" w:eastAsia="Times New Roman" w:hAnsi="Times New Roman" w:cs="Times New Roman"/>
                <w:b/>
                <w:bCs/>
                <w:lang w:eastAsia="ru-RU"/>
              </w:rPr>
              <w:t xml:space="preserve"> </w:t>
            </w:r>
          </w:p>
          <w:p w14:paraId="1585B21A" w14:textId="01CE2332"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Хранение БФ.</w:t>
            </w:r>
          </w:p>
        </w:tc>
        <w:tc>
          <w:tcPr>
            <w:tcW w:w="6804" w:type="dxa"/>
            <w:tcBorders>
              <w:top w:val="single" w:sz="4" w:space="0" w:color="auto"/>
              <w:left w:val="single" w:sz="4" w:space="0" w:color="auto"/>
              <w:bottom w:val="single" w:sz="4" w:space="0" w:color="auto"/>
              <w:right w:val="single" w:sz="4" w:space="0" w:color="auto"/>
            </w:tcBorders>
          </w:tcPr>
          <w:p w14:paraId="450E4F5C"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3B7BB8D4" w14:textId="77777777" w:rsidTr="005D41C0">
        <w:trPr>
          <w:trHeight w:val="20"/>
        </w:trPr>
        <w:tc>
          <w:tcPr>
            <w:tcW w:w="2830" w:type="dxa"/>
            <w:vMerge/>
          </w:tcPr>
          <w:p w14:paraId="212BFE06"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FBCEBDF"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«сохранность документа.»</w:t>
            </w:r>
          </w:p>
          <w:p w14:paraId="7DB18C9F" w14:textId="2EB9F136"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Консервация в БФ.</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 xml:space="preserve">Пожарная безопасность БФ. </w:t>
            </w:r>
          </w:p>
          <w:p w14:paraId="1F6C9BF6"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Способы размещения БФ. Особенности размещения при открытом доступе к фонду. Специфика размещения БФ в детской библиотеке.</w:t>
            </w:r>
          </w:p>
          <w:p w14:paraId="24A7EAEF"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Библиотечное оборудование. </w:t>
            </w:r>
          </w:p>
          <w:p w14:paraId="58ECA000"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Санитарно-гигиенический режим хранения документов. Особенности хранения некнижных документов.</w:t>
            </w:r>
          </w:p>
          <w:p w14:paraId="08C2FD4A" w14:textId="61ADB35C"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Охрана документов от хищений и порчи</w:t>
            </w:r>
            <w:r w:rsidR="00E00198">
              <w:rPr>
                <w:rFonts w:ascii="Times New Roman" w:eastAsia="Times New Roman" w:hAnsi="Times New Roman" w:cs="Times New Roman"/>
                <w:lang w:eastAsia="ru-RU"/>
              </w:rPr>
              <w:t>.</w:t>
            </w:r>
          </w:p>
        </w:tc>
      </w:tr>
      <w:tr w:rsidR="00790F75" w:rsidRPr="00C63897" w14:paraId="394E7B33" w14:textId="77777777" w:rsidTr="005D41C0">
        <w:trPr>
          <w:trHeight w:val="20"/>
        </w:trPr>
        <w:tc>
          <w:tcPr>
            <w:tcW w:w="2830" w:type="dxa"/>
            <w:vMerge/>
          </w:tcPr>
          <w:p w14:paraId="146E78A8"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D177E20"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029F8166" w14:textId="77777777" w:rsidTr="005D41C0">
        <w:trPr>
          <w:trHeight w:val="20"/>
        </w:trPr>
        <w:tc>
          <w:tcPr>
            <w:tcW w:w="2830" w:type="dxa"/>
            <w:vMerge/>
          </w:tcPr>
          <w:p w14:paraId="12D92AD2"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04C8538" w14:textId="62F5C90E"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Семинар: «Современные проблемы сохранности БФ»</w:t>
            </w:r>
          </w:p>
        </w:tc>
      </w:tr>
      <w:tr w:rsidR="00A63401" w:rsidRPr="00553AA2" w14:paraId="6C5469B1" w14:textId="77777777" w:rsidTr="00527F19">
        <w:trPr>
          <w:trHeight w:val="20"/>
        </w:trPr>
        <w:tc>
          <w:tcPr>
            <w:tcW w:w="2830" w:type="dxa"/>
            <w:vMerge/>
          </w:tcPr>
          <w:p w14:paraId="1C6BC979"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5B58E3E"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C345AA" w14:textId="311EC0E2"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58D0C831" w14:textId="77777777" w:rsidTr="005D41C0">
        <w:trPr>
          <w:trHeight w:val="20"/>
        </w:trPr>
        <w:tc>
          <w:tcPr>
            <w:tcW w:w="2830" w:type="dxa"/>
            <w:vMerge w:val="restart"/>
          </w:tcPr>
          <w:p w14:paraId="1A189052" w14:textId="5D9E4C6D"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A63401">
              <w:rPr>
                <w:rFonts w:ascii="Times New Roman" w:eastAsia="Times New Roman" w:hAnsi="Times New Roman" w:cs="Times New Roman"/>
                <w:b/>
                <w:bCs/>
                <w:lang w:eastAsia="ru-RU"/>
              </w:rPr>
              <w:t>1.15.</w:t>
            </w:r>
            <w:r w:rsidRPr="00FF461D">
              <w:rPr>
                <w:rFonts w:ascii="Times New Roman" w:eastAsia="Times New Roman" w:hAnsi="Times New Roman" w:cs="Times New Roman"/>
                <w:b/>
                <w:bCs/>
                <w:lang w:eastAsia="ru-RU"/>
              </w:rPr>
              <w:t xml:space="preserve"> </w:t>
            </w:r>
          </w:p>
          <w:p w14:paraId="7D678A75" w14:textId="29EA3C50"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Проверка БФ</w:t>
            </w:r>
          </w:p>
        </w:tc>
        <w:tc>
          <w:tcPr>
            <w:tcW w:w="6804" w:type="dxa"/>
            <w:tcBorders>
              <w:top w:val="single" w:sz="4" w:space="0" w:color="auto"/>
              <w:left w:val="single" w:sz="4" w:space="0" w:color="auto"/>
              <w:bottom w:val="single" w:sz="4" w:space="0" w:color="auto"/>
              <w:right w:val="single" w:sz="4" w:space="0" w:color="auto"/>
            </w:tcBorders>
          </w:tcPr>
          <w:p w14:paraId="08379EB9"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435B34A2" w14:textId="77777777" w:rsidTr="005D41C0">
        <w:trPr>
          <w:trHeight w:val="20"/>
        </w:trPr>
        <w:tc>
          <w:tcPr>
            <w:tcW w:w="2830" w:type="dxa"/>
            <w:vMerge/>
          </w:tcPr>
          <w:p w14:paraId="5C9CE75A"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A644296"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«Инструкция об учете библиотечного фонда». Задачи и сроки проверки. Способы проверки. Технология проведения проверки. Итоги проверки.</w:t>
            </w:r>
          </w:p>
        </w:tc>
      </w:tr>
      <w:tr w:rsidR="00790F75" w:rsidRPr="00C63897" w14:paraId="1CF7B5B7" w14:textId="77777777" w:rsidTr="005D41C0">
        <w:trPr>
          <w:trHeight w:val="20"/>
        </w:trPr>
        <w:tc>
          <w:tcPr>
            <w:tcW w:w="2830" w:type="dxa"/>
            <w:vMerge/>
          </w:tcPr>
          <w:p w14:paraId="1CFEF0E9"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B6CEE1D"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A63401" w:rsidRPr="00553AA2" w14:paraId="519A29C8" w14:textId="77777777" w:rsidTr="00EF6FDE">
        <w:trPr>
          <w:trHeight w:val="20"/>
        </w:trPr>
        <w:tc>
          <w:tcPr>
            <w:tcW w:w="2830" w:type="dxa"/>
            <w:vMerge/>
          </w:tcPr>
          <w:p w14:paraId="633199BF" w14:textId="77777777" w:rsidR="00A63401" w:rsidRPr="00FF461D" w:rsidRDefault="00A63401" w:rsidP="00A63401">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066850A" w14:textId="77777777" w:rsidR="00A63401" w:rsidRDefault="00A63401" w:rsidP="00A6340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559DF9" w14:textId="380A9D83" w:rsidR="00A63401" w:rsidRPr="00FF461D" w:rsidRDefault="00A63401" w:rsidP="00A6340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4E4333A5" w14:textId="77777777" w:rsidTr="005D41C0">
        <w:trPr>
          <w:trHeight w:val="20"/>
        </w:trPr>
        <w:tc>
          <w:tcPr>
            <w:tcW w:w="9634" w:type="dxa"/>
            <w:gridSpan w:val="2"/>
          </w:tcPr>
          <w:p w14:paraId="2241B82C" w14:textId="356BADF4" w:rsidR="00790F75" w:rsidRPr="00FF461D" w:rsidRDefault="00790F75" w:rsidP="005D41C0">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Раздел 2. Аналитико-синтетическая обработка документов</w:t>
            </w:r>
            <w:r w:rsidR="00A63401">
              <w:rPr>
                <w:rFonts w:ascii="Times New Roman" w:eastAsia="Times New Roman" w:hAnsi="Times New Roman" w:cs="Times New Roman"/>
                <w:b/>
                <w:bCs/>
                <w:lang w:eastAsia="ru-RU"/>
              </w:rPr>
              <w:t xml:space="preserve"> (102 часа)</w:t>
            </w:r>
          </w:p>
        </w:tc>
      </w:tr>
      <w:tr w:rsidR="00790F75" w:rsidRPr="00C63897" w14:paraId="282CDAE8" w14:textId="77777777" w:rsidTr="005D41C0">
        <w:trPr>
          <w:trHeight w:val="20"/>
        </w:trPr>
        <w:tc>
          <w:tcPr>
            <w:tcW w:w="9634" w:type="dxa"/>
            <w:gridSpan w:val="2"/>
          </w:tcPr>
          <w:p w14:paraId="03211B9C" w14:textId="5EEE0A7E" w:rsidR="00790F75" w:rsidRPr="00FF461D" w:rsidRDefault="00790F75" w:rsidP="005D41C0">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МДК</w:t>
            </w:r>
            <w:r w:rsidR="00A63401">
              <w:rPr>
                <w:rFonts w:ascii="Times New Roman" w:eastAsia="Times New Roman" w:hAnsi="Times New Roman" w:cs="Times New Roman"/>
                <w:b/>
                <w:bCs/>
                <w:lang w:eastAsia="ru-RU"/>
              </w:rPr>
              <w:t>.</w:t>
            </w:r>
            <w:r w:rsidRPr="00FF461D">
              <w:rPr>
                <w:rFonts w:ascii="Times New Roman" w:eastAsia="Times New Roman" w:hAnsi="Times New Roman" w:cs="Times New Roman"/>
                <w:b/>
                <w:bCs/>
                <w:lang w:eastAsia="ru-RU"/>
              </w:rPr>
              <w:t xml:space="preserve">02.02 Аналитико-синтетическая обработка документов </w:t>
            </w:r>
          </w:p>
        </w:tc>
      </w:tr>
      <w:tr w:rsidR="00790F75" w:rsidRPr="00C63897" w14:paraId="682195B9" w14:textId="77777777" w:rsidTr="005D41C0">
        <w:trPr>
          <w:trHeight w:val="20"/>
        </w:trPr>
        <w:tc>
          <w:tcPr>
            <w:tcW w:w="2830" w:type="dxa"/>
            <w:vMerge w:val="restart"/>
          </w:tcPr>
          <w:p w14:paraId="497D5D56" w14:textId="68F024C5"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2.1.</w:t>
            </w:r>
            <w:r w:rsidRPr="00FF461D">
              <w:rPr>
                <w:rFonts w:ascii="Times New Roman" w:eastAsia="Times New Roman" w:hAnsi="Times New Roman" w:cs="Times New Roman"/>
                <w:b/>
                <w:bCs/>
                <w:lang w:eastAsia="ru-RU"/>
              </w:rPr>
              <w:t xml:space="preserve"> Аналитико-синтетическая обработка документов (АСОД) </w:t>
            </w:r>
          </w:p>
        </w:tc>
        <w:tc>
          <w:tcPr>
            <w:tcW w:w="6804" w:type="dxa"/>
            <w:tcBorders>
              <w:top w:val="single" w:sz="4" w:space="0" w:color="auto"/>
              <w:left w:val="single" w:sz="4" w:space="0" w:color="auto"/>
              <w:bottom w:val="single" w:sz="4" w:space="0" w:color="auto"/>
              <w:right w:val="single" w:sz="4" w:space="0" w:color="auto"/>
            </w:tcBorders>
          </w:tcPr>
          <w:p w14:paraId="69727C90"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461B610E" w14:textId="77777777" w:rsidTr="005D41C0">
        <w:trPr>
          <w:trHeight w:val="20"/>
        </w:trPr>
        <w:tc>
          <w:tcPr>
            <w:tcW w:w="2830" w:type="dxa"/>
            <w:vMerge/>
          </w:tcPr>
          <w:p w14:paraId="6B79CC3F"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A9D7842" w14:textId="52402DA0"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аналитико-синтетической обработки документов (АСОД). Формализованная и семантическая обработка документа. Виды АСОД.</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 xml:space="preserve">Общие требования: адекватность, полнота, точность, лаконичность. </w:t>
            </w:r>
          </w:p>
        </w:tc>
      </w:tr>
      <w:tr w:rsidR="00E16DDE" w:rsidRPr="00C63897" w14:paraId="29544CB8" w14:textId="77777777" w:rsidTr="00564972">
        <w:trPr>
          <w:trHeight w:val="20"/>
        </w:trPr>
        <w:tc>
          <w:tcPr>
            <w:tcW w:w="2830" w:type="dxa"/>
            <w:vMerge/>
          </w:tcPr>
          <w:p w14:paraId="4009DB43"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42A09FF"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6EA8F3" w14:textId="3BCE7000"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3F66A9CF" w14:textId="77777777" w:rsidTr="005D41C0">
        <w:trPr>
          <w:trHeight w:val="20"/>
        </w:trPr>
        <w:tc>
          <w:tcPr>
            <w:tcW w:w="2830" w:type="dxa"/>
            <w:vMerge w:val="restart"/>
          </w:tcPr>
          <w:p w14:paraId="220FEB8A" w14:textId="2891DD7A"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2.2.</w:t>
            </w:r>
            <w:r w:rsidR="005D41C0" w:rsidRPr="00FF461D">
              <w:rPr>
                <w:rFonts w:ascii="Times New Roman" w:eastAsia="Times New Roman" w:hAnsi="Times New Roman" w:cs="Times New Roman"/>
                <w:b/>
                <w:bCs/>
                <w:lang w:eastAsia="ru-RU"/>
              </w:rPr>
              <w:t xml:space="preserve"> </w:t>
            </w:r>
            <w:r w:rsidRPr="00FF461D">
              <w:rPr>
                <w:rFonts w:ascii="Times New Roman" w:eastAsia="Times New Roman" w:hAnsi="Times New Roman" w:cs="Times New Roman"/>
                <w:b/>
                <w:bCs/>
                <w:lang w:eastAsia="ru-RU"/>
              </w:rPr>
              <w:t>Библиографическая запись (БЗ) – главный результат АСОД</w:t>
            </w:r>
          </w:p>
        </w:tc>
        <w:tc>
          <w:tcPr>
            <w:tcW w:w="6804" w:type="dxa"/>
            <w:tcBorders>
              <w:top w:val="single" w:sz="4" w:space="0" w:color="auto"/>
              <w:left w:val="single" w:sz="4" w:space="0" w:color="auto"/>
              <w:bottom w:val="single" w:sz="4" w:space="0" w:color="auto"/>
              <w:right w:val="single" w:sz="4" w:space="0" w:color="auto"/>
            </w:tcBorders>
          </w:tcPr>
          <w:p w14:paraId="57CBC58D"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679D21AC" w14:textId="77777777" w:rsidTr="005D41C0">
        <w:trPr>
          <w:trHeight w:val="20"/>
        </w:trPr>
        <w:tc>
          <w:tcPr>
            <w:tcW w:w="2830" w:type="dxa"/>
            <w:vMerge/>
          </w:tcPr>
          <w:p w14:paraId="608D4024"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5E28C08" w14:textId="5009444E"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БЗ, ее</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элементы. Объект БЗ. Виды БЗ: в зависимости от вида объекта, от структуры, от полноты набора элементов,</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от выбора точки доступа.</w:t>
            </w:r>
          </w:p>
          <w:p w14:paraId="7F22D868"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Правила формирования БЗ. Предписанная пунктуация. Источники информации. Язык БЗ. Сокращение слов на русском языке </w:t>
            </w:r>
          </w:p>
          <w:p w14:paraId="76D51540"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Орфография. Числительные</w:t>
            </w:r>
          </w:p>
        </w:tc>
      </w:tr>
      <w:tr w:rsidR="00790F75" w:rsidRPr="00C63897" w14:paraId="2B9D221E" w14:textId="77777777" w:rsidTr="005D41C0">
        <w:trPr>
          <w:trHeight w:val="20"/>
        </w:trPr>
        <w:tc>
          <w:tcPr>
            <w:tcW w:w="2830" w:type="dxa"/>
            <w:vMerge/>
          </w:tcPr>
          <w:p w14:paraId="1221B335"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1E4A510"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6C11DF86" w14:textId="77777777" w:rsidTr="005D41C0">
        <w:trPr>
          <w:trHeight w:val="20"/>
        </w:trPr>
        <w:tc>
          <w:tcPr>
            <w:tcW w:w="2830" w:type="dxa"/>
            <w:vMerge/>
          </w:tcPr>
          <w:p w14:paraId="4632A16E"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F67CC35"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Выявление структурных элементов БЗ (по заданию преподавателя) </w:t>
            </w:r>
          </w:p>
        </w:tc>
      </w:tr>
      <w:tr w:rsidR="00790F75" w:rsidRPr="00C63897" w14:paraId="3AC0BA76" w14:textId="77777777" w:rsidTr="005D41C0">
        <w:trPr>
          <w:trHeight w:val="20"/>
        </w:trPr>
        <w:tc>
          <w:tcPr>
            <w:tcW w:w="2830" w:type="dxa"/>
            <w:vMerge/>
          </w:tcPr>
          <w:p w14:paraId="04B90275"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89FEFD6" w14:textId="026710DA"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Сокращение слов, словосочетаний и предложений</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 xml:space="preserve">с учетом ГОСТ </w:t>
            </w:r>
          </w:p>
        </w:tc>
      </w:tr>
      <w:tr w:rsidR="00E16DDE" w:rsidRPr="00C63897" w14:paraId="4CEF940C" w14:textId="77777777" w:rsidTr="00107ED7">
        <w:trPr>
          <w:trHeight w:val="20"/>
        </w:trPr>
        <w:tc>
          <w:tcPr>
            <w:tcW w:w="2830" w:type="dxa"/>
            <w:vMerge/>
          </w:tcPr>
          <w:p w14:paraId="0EBE12EB"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ED247DA"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C3F215B" w14:textId="641B8036"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2DB1A3DC" w14:textId="77777777" w:rsidTr="005D41C0">
        <w:trPr>
          <w:trHeight w:val="20"/>
        </w:trPr>
        <w:tc>
          <w:tcPr>
            <w:tcW w:w="2830" w:type="dxa"/>
            <w:vMerge w:val="restart"/>
          </w:tcPr>
          <w:p w14:paraId="3C936A5C" w14:textId="7535AB35"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2.3.</w:t>
            </w:r>
            <w:r w:rsidRPr="00FF461D">
              <w:rPr>
                <w:rFonts w:ascii="Times New Roman" w:eastAsia="Times New Roman" w:hAnsi="Times New Roman" w:cs="Times New Roman"/>
                <w:b/>
                <w:bCs/>
                <w:lang w:eastAsia="ru-RU"/>
              </w:rPr>
              <w:t xml:space="preserve"> </w:t>
            </w:r>
          </w:p>
          <w:p w14:paraId="1E0F7118" w14:textId="4DDE868D"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Правила формирования заголовка БЗ</w:t>
            </w:r>
            <w:r w:rsidR="005B4903">
              <w:rPr>
                <w:rFonts w:ascii="Times New Roman" w:eastAsia="Times New Roman" w:hAnsi="Times New Roman" w:cs="Times New Roman"/>
                <w:b/>
                <w:bCs/>
                <w:lang w:eastAsia="ru-RU"/>
              </w:rPr>
              <w:t xml:space="preserve">  </w:t>
            </w:r>
          </w:p>
        </w:tc>
        <w:tc>
          <w:tcPr>
            <w:tcW w:w="6804" w:type="dxa"/>
            <w:tcBorders>
              <w:top w:val="single" w:sz="4" w:space="0" w:color="auto"/>
              <w:left w:val="single" w:sz="4" w:space="0" w:color="auto"/>
              <w:bottom w:val="single" w:sz="4" w:space="0" w:color="auto"/>
              <w:right w:val="single" w:sz="4" w:space="0" w:color="auto"/>
            </w:tcBorders>
          </w:tcPr>
          <w:p w14:paraId="51726C4D"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2A08C59D" w14:textId="77777777" w:rsidTr="005D41C0">
        <w:trPr>
          <w:trHeight w:val="20"/>
        </w:trPr>
        <w:tc>
          <w:tcPr>
            <w:tcW w:w="2830" w:type="dxa"/>
            <w:vMerge/>
          </w:tcPr>
          <w:p w14:paraId="12E7F941"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851ED48" w14:textId="7D04EB2F"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Значение и функции заголовка БЗ. Язык заголовка. Структура заголовка. Виды</w:t>
            </w:r>
            <w:r w:rsidR="00236B56">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заголовков:</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заголовок, содержащий имя лица; заголовок, содержащий наименование организации; заголовок, содержащий унифицированное заглавие; заголовок, содержащий обозначение документа; заголовок, содержащий географическое название. Общие правила записи. Особенности записи заголовка, содержащего имя лица</w:t>
            </w:r>
          </w:p>
        </w:tc>
      </w:tr>
      <w:tr w:rsidR="00790F75" w:rsidRPr="00C63897" w14:paraId="31752BE6" w14:textId="77777777" w:rsidTr="005D41C0">
        <w:trPr>
          <w:trHeight w:val="20"/>
        </w:trPr>
        <w:tc>
          <w:tcPr>
            <w:tcW w:w="2830" w:type="dxa"/>
            <w:vMerge/>
          </w:tcPr>
          <w:p w14:paraId="2D91E570"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11BC584"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ED784B" w14:paraId="0F09FEFD" w14:textId="77777777" w:rsidTr="005D41C0">
        <w:trPr>
          <w:trHeight w:val="20"/>
        </w:trPr>
        <w:tc>
          <w:tcPr>
            <w:tcW w:w="2830" w:type="dxa"/>
            <w:vMerge/>
          </w:tcPr>
          <w:p w14:paraId="7721F350"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C803F51"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 заголовков различных видов.</w:t>
            </w:r>
          </w:p>
        </w:tc>
      </w:tr>
      <w:tr w:rsidR="00E16DDE" w:rsidRPr="00C63897" w14:paraId="5A24419C" w14:textId="77777777" w:rsidTr="00EF4DDF">
        <w:trPr>
          <w:trHeight w:val="20"/>
        </w:trPr>
        <w:tc>
          <w:tcPr>
            <w:tcW w:w="2830" w:type="dxa"/>
            <w:vMerge/>
          </w:tcPr>
          <w:p w14:paraId="0C04FFB5"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D93E322"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F7311F" w14:textId="3D7D7C73"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18092BB9" w14:textId="77777777" w:rsidTr="005D41C0">
        <w:trPr>
          <w:trHeight w:val="20"/>
        </w:trPr>
        <w:tc>
          <w:tcPr>
            <w:tcW w:w="2830" w:type="dxa"/>
            <w:vMerge w:val="restart"/>
          </w:tcPr>
          <w:p w14:paraId="648B9AC6" w14:textId="02AD7E54"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2.4.</w:t>
            </w:r>
            <w:r w:rsidRPr="00FF461D">
              <w:rPr>
                <w:rFonts w:ascii="Times New Roman" w:eastAsia="Times New Roman" w:hAnsi="Times New Roman" w:cs="Times New Roman"/>
                <w:b/>
                <w:bCs/>
                <w:lang w:eastAsia="ru-RU"/>
              </w:rPr>
              <w:t xml:space="preserve"> </w:t>
            </w:r>
          </w:p>
          <w:p w14:paraId="3BF5E539" w14:textId="13CC129B"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Выбор точек доступа</w:t>
            </w:r>
            <w:r w:rsidR="005B4903">
              <w:rPr>
                <w:rFonts w:ascii="Times New Roman" w:eastAsia="Times New Roman" w:hAnsi="Times New Roman" w:cs="Times New Roman"/>
                <w:b/>
                <w:bCs/>
                <w:lang w:eastAsia="ru-RU"/>
              </w:rPr>
              <w:t xml:space="preserve"> </w:t>
            </w:r>
          </w:p>
        </w:tc>
        <w:tc>
          <w:tcPr>
            <w:tcW w:w="6804" w:type="dxa"/>
            <w:tcBorders>
              <w:top w:val="single" w:sz="4" w:space="0" w:color="auto"/>
              <w:left w:val="single" w:sz="4" w:space="0" w:color="auto"/>
              <w:bottom w:val="single" w:sz="4" w:space="0" w:color="auto"/>
              <w:right w:val="single" w:sz="4" w:space="0" w:color="auto"/>
            </w:tcBorders>
          </w:tcPr>
          <w:p w14:paraId="63679698"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1CD3E04F" w14:textId="77777777" w:rsidTr="005D41C0">
        <w:trPr>
          <w:trHeight w:val="20"/>
        </w:trPr>
        <w:tc>
          <w:tcPr>
            <w:tcW w:w="2830" w:type="dxa"/>
            <w:vMerge/>
          </w:tcPr>
          <w:p w14:paraId="32DF1E44"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498EA2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«точка доступа». Виды точек доступа: основные и дополнительные, контролируемые и неконтролируемые. Правила выбора имени лица, наименования организации, обозначения документа, географического названия, заглавия документа в качестве точки доступа.</w:t>
            </w:r>
          </w:p>
          <w:p w14:paraId="695C8129" w14:textId="39B85C19" w:rsidR="00790F75" w:rsidRPr="00FF461D" w:rsidRDefault="00790F75" w:rsidP="000204D5">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АРМ «Каталогизатор»: основные рабочие поля</w:t>
            </w:r>
            <w:r w:rsidR="000204D5">
              <w:rPr>
                <w:rFonts w:ascii="Times New Roman" w:eastAsia="Times New Roman" w:hAnsi="Times New Roman" w:cs="Times New Roman"/>
                <w:lang w:eastAsia="ru-RU"/>
              </w:rPr>
              <w:t>,</w:t>
            </w:r>
            <w:r w:rsidRPr="00FF461D">
              <w:rPr>
                <w:rFonts w:ascii="Times New Roman" w:eastAsia="Times New Roman" w:hAnsi="Times New Roman" w:cs="Times New Roman"/>
                <w:lang w:eastAsia="ru-RU"/>
              </w:rPr>
              <w:t xml:space="preserve"> правила ввода данных</w:t>
            </w:r>
          </w:p>
        </w:tc>
      </w:tr>
      <w:tr w:rsidR="00790F75" w:rsidRPr="00C63897" w14:paraId="1F1E82A5" w14:textId="77777777" w:rsidTr="005D41C0">
        <w:trPr>
          <w:trHeight w:val="20"/>
        </w:trPr>
        <w:tc>
          <w:tcPr>
            <w:tcW w:w="2830" w:type="dxa"/>
            <w:vMerge/>
          </w:tcPr>
          <w:p w14:paraId="0750E515"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5711AD0"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6BAA0719" w14:textId="77777777" w:rsidTr="005D41C0">
        <w:trPr>
          <w:trHeight w:val="20"/>
        </w:trPr>
        <w:tc>
          <w:tcPr>
            <w:tcW w:w="2830" w:type="dxa"/>
            <w:vMerge/>
          </w:tcPr>
          <w:p w14:paraId="7086A8B0"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9026357" w14:textId="35991680"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Анализ точек доступа предложенных документов.</w:t>
            </w:r>
          </w:p>
        </w:tc>
      </w:tr>
      <w:tr w:rsidR="00E16DDE" w:rsidRPr="00C63897" w14:paraId="1EE5973B" w14:textId="77777777" w:rsidTr="00F600C5">
        <w:trPr>
          <w:trHeight w:val="20"/>
        </w:trPr>
        <w:tc>
          <w:tcPr>
            <w:tcW w:w="2830" w:type="dxa"/>
            <w:vMerge/>
          </w:tcPr>
          <w:p w14:paraId="742E85A7"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3DBAB39"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C2C3FC" w14:textId="0D4474AD"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42CC87D2" w14:textId="77777777" w:rsidTr="005D41C0">
        <w:trPr>
          <w:trHeight w:val="20"/>
        </w:trPr>
        <w:tc>
          <w:tcPr>
            <w:tcW w:w="2830" w:type="dxa"/>
            <w:vMerge w:val="restart"/>
          </w:tcPr>
          <w:p w14:paraId="36825A5F" w14:textId="11D96E8E"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2.5.</w:t>
            </w:r>
            <w:r w:rsidRPr="00FF461D">
              <w:rPr>
                <w:rFonts w:ascii="Times New Roman" w:eastAsia="Times New Roman" w:hAnsi="Times New Roman" w:cs="Times New Roman"/>
                <w:b/>
                <w:bCs/>
                <w:lang w:eastAsia="ru-RU"/>
              </w:rPr>
              <w:t xml:space="preserve"> </w:t>
            </w:r>
          </w:p>
          <w:p w14:paraId="68E76F7F" w14:textId="5ABD9823"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Правила составления одноуровневого БО</w:t>
            </w:r>
          </w:p>
        </w:tc>
        <w:tc>
          <w:tcPr>
            <w:tcW w:w="6804" w:type="dxa"/>
            <w:tcBorders>
              <w:top w:val="single" w:sz="4" w:space="0" w:color="auto"/>
              <w:left w:val="single" w:sz="4" w:space="0" w:color="auto"/>
              <w:bottom w:val="single" w:sz="4" w:space="0" w:color="auto"/>
              <w:right w:val="single" w:sz="4" w:space="0" w:color="auto"/>
            </w:tcBorders>
          </w:tcPr>
          <w:p w14:paraId="11AD5CC4"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182F715E" w14:textId="77777777" w:rsidTr="005D41C0">
        <w:trPr>
          <w:trHeight w:val="20"/>
        </w:trPr>
        <w:tc>
          <w:tcPr>
            <w:tcW w:w="2830" w:type="dxa"/>
            <w:vMerge/>
          </w:tcPr>
          <w:p w14:paraId="3B835B1B"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94AF027"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Библиографическое описание (БО)-главный элемент БЗ, определение. Требования к БО. </w:t>
            </w:r>
          </w:p>
          <w:p w14:paraId="0AEBDDB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Понятия «область и элемент БО». Этапы составления одноуровневого БО.</w:t>
            </w:r>
          </w:p>
          <w:p w14:paraId="15A65FC6"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Документ как источник сведений для составления БО.</w:t>
            </w:r>
          </w:p>
          <w:p w14:paraId="2AB4E6AE" w14:textId="506847AE"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БЗ</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на документы одного, двух и трех</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 xml:space="preserve">авторов. </w:t>
            </w:r>
            <w:r w:rsidRPr="0014316B">
              <w:rPr>
                <w:rFonts w:ascii="Times New Roman" w:eastAsia="Times New Roman" w:hAnsi="Times New Roman" w:cs="Times New Roman"/>
                <w:lang w:eastAsia="ru-RU"/>
              </w:rPr>
              <w:t>Особенности составления БЗ авторских сборников, сборников без общего заглавия.</w:t>
            </w:r>
          </w:p>
          <w:p w14:paraId="79025A14"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Составление БЗ изданий официальных документов высших органов государственной власти РФ, субъектов РФ и органов управления. </w:t>
            </w:r>
          </w:p>
          <w:p w14:paraId="6A46AC4C"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 БЗ изданий документов политических партий, общественных организаций.</w:t>
            </w:r>
          </w:p>
          <w:p w14:paraId="344CC357" w14:textId="52C1D8E9"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 БЗ на документы, выпущенные от имен постоянной организации, от имени временной организации.</w:t>
            </w:r>
          </w:p>
          <w:p w14:paraId="7FEEB160"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 БЗ на документы четырех и более авторов.</w:t>
            </w:r>
          </w:p>
          <w:p w14:paraId="0317A8B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Особенности составления БЗ сборников с общим заглавием, произведений народного творчества, энциклопедий, справочников, словарей, учебников и учебных пособий, методических пособий, библиографических изданий, сборников официальных документов, изданий законов и материалов законодательного, нормативного характера</w:t>
            </w:r>
          </w:p>
          <w:p w14:paraId="3DB10DB0"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 БЗ нотных изданий, картографических материалов, изобразительных материалов и аудиовизуальных документов.</w:t>
            </w:r>
          </w:p>
          <w:p w14:paraId="22BF1904" w14:textId="09636A5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 БЗ локальных и сетевых электронных ресурсов.</w:t>
            </w:r>
          </w:p>
        </w:tc>
      </w:tr>
      <w:tr w:rsidR="00790F75" w:rsidRPr="00C63897" w14:paraId="5A2E9F18" w14:textId="77777777" w:rsidTr="005D41C0">
        <w:trPr>
          <w:trHeight w:val="20"/>
        </w:trPr>
        <w:tc>
          <w:tcPr>
            <w:tcW w:w="2830" w:type="dxa"/>
            <w:vMerge/>
          </w:tcPr>
          <w:p w14:paraId="6F1CDE7D"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1905C38"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1EA9E883" w14:textId="77777777" w:rsidTr="005D41C0">
        <w:trPr>
          <w:trHeight w:val="20"/>
        </w:trPr>
        <w:tc>
          <w:tcPr>
            <w:tcW w:w="2830" w:type="dxa"/>
            <w:vMerge/>
          </w:tcPr>
          <w:p w14:paraId="499A31E3"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B78A6F5"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 Размещение заголовка БЗ, областей и элементов библиографических описаний на каталожных карточках.</w:t>
            </w:r>
          </w:p>
        </w:tc>
      </w:tr>
      <w:tr w:rsidR="00790F75" w:rsidRPr="00C63897" w14:paraId="1B13C021" w14:textId="77777777" w:rsidTr="005D41C0">
        <w:trPr>
          <w:trHeight w:val="20"/>
        </w:trPr>
        <w:tc>
          <w:tcPr>
            <w:tcW w:w="2830" w:type="dxa"/>
            <w:vMerge/>
          </w:tcPr>
          <w:p w14:paraId="7749A574"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F5D585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2. Составление основных и добавочных БЗ на документы одного, двух и трех авторов в традиционной и/или электронной формах</w:t>
            </w:r>
          </w:p>
        </w:tc>
      </w:tr>
      <w:tr w:rsidR="00790F75" w:rsidRPr="00C63897" w14:paraId="21BEBFAC" w14:textId="77777777" w:rsidTr="005D41C0">
        <w:trPr>
          <w:trHeight w:val="20"/>
        </w:trPr>
        <w:tc>
          <w:tcPr>
            <w:tcW w:w="2830" w:type="dxa"/>
            <w:vMerge/>
          </w:tcPr>
          <w:p w14:paraId="5FBE6B62"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72A6DB0"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3.</w:t>
            </w:r>
            <w:r w:rsidRPr="00FF461D">
              <w:t xml:space="preserve"> </w:t>
            </w:r>
            <w:r w:rsidRPr="00FF461D">
              <w:rPr>
                <w:rFonts w:ascii="Times New Roman" w:eastAsia="Times New Roman" w:hAnsi="Times New Roman" w:cs="Times New Roman"/>
                <w:lang w:eastAsia="ru-RU"/>
              </w:rPr>
              <w:t>Составление основных и добавочных БЗ на документы, опубликованные от имени организации в традиционной и/или электронной формах.</w:t>
            </w:r>
          </w:p>
        </w:tc>
      </w:tr>
      <w:tr w:rsidR="00790F75" w:rsidRPr="00C63897" w14:paraId="5893EDC8" w14:textId="77777777" w:rsidTr="005D41C0">
        <w:trPr>
          <w:trHeight w:val="20"/>
        </w:trPr>
        <w:tc>
          <w:tcPr>
            <w:tcW w:w="2830" w:type="dxa"/>
            <w:vMerge/>
          </w:tcPr>
          <w:p w14:paraId="2DCBEEF2"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39A7C01"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4. Составление основных и добавочных БЗ на документы, опубликованные от имени организации в традиционной и/или электронной формах</w:t>
            </w:r>
          </w:p>
        </w:tc>
      </w:tr>
      <w:tr w:rsidR="00790F75" w:rsidRPr="00C63897" w14:paraId="7E6EE64A" w14:textId="77777777" w:rsidTr="005D41C0">
        <w:trPr>
          <w:trHeight w:val="20"/>
        </w:trPr>
        <w:tc>
          <w:tcPr>
            <w:tcW w:w="2830" w:type="dxa"/>
            <w:vMerge/>
          </w:tcPr>
          <w:p w14:paraId="3E15ED12"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A349617"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5. Составление основных и добавочных БЗ на нотные, картографические и изобразительные материалы, звукозаписи, кинофильмы и видеозаписи в традиционной и/или электронной формах.</w:t>
            </w:r>
          </w:p>
        </w:tc>
      </w:tr>
      <w:tr w:rsidR="00790F75" w:rsidRPr="00BE2A03" w14:paraId="30509A90" w14:textId="77777777" w:rsidTr="005D41C0">
        <w:trPr>
          <w:trHeight w:val="20"/>
        </w:trPr>
        <w:tc>
          <w:tcPr>
            <w:tcW w:w="2830" w:type="dxa"/>
            <w:vMerge/>
          </w:tcPr>
          <w:p w14:paraId="7F85A156"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48B5535"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6. Составление основных и добавочных БЗ на электронные ресурсы в традиционной и/или электронной формах.</w:t>
            </w:r>
          </w:p>
        </w:tc>
      </w:tr>
      <w:tr w:rsidR="00E16DDE" w:rsidRPr="00C63897" w14:paraId="476999F2" w14:textId="77777777" w:rsidTr="00DF4FEE">
        <w:trPr>
          <w:trHeight w:val="20"/>
        </w:trPr>
        <w:tc>
          <w:tcPr>
            <w:tcW w:w="2830" w:type="dxa"/>
            <w:vMerge/>
          </w:tcPr>
          <w:p w14:paraId="1F4644A8"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4882307"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3A089F" w14:textId="15B47BBE"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7D55A35D" w14:textId="77777777" w:rsidTr="005D41C0">
        <w:trPr>
          <w:trHeight w:val="20"/>
        </w:trPr>
        <w:tc>
          <w:tcPr>
            <w:tcW w:w="2830" w:type="dxa"/>
            <w:vMerge w:val="restart"/>
          </w:tcPr>
          <w:p w14:paraId="2598D20B" w14:textId="786647BC"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2.6.</w:t>
            </w:r>
          </w:p>
          <w:p w14:paraId="3943BF1E" w14:textId="5D6A5A16"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Правила составления многоуровневых БО</w:t>
            </w:r>
          </w:p>
        </w:tc>
        <w:tc>
          <w:tcPr>
            <w:tcW w:w="6804" w:type="dxa"/>
            <w:tcBorders>
              <w:top w:val="single" w:sz="4" w:space="0" w:color="auto"/>
              <w:left w:val="single" w:sz="4" w:space="0" w:color="auto"/>
              <w:bottom w:val="single" w:sz="4" w:space="0" w:color="auto"/>
              <w:right w:val="single" w:sz="4" w:space="0" w:color="auto"/>
            </w:tcBorders>
          </w:tcPr>
          <w:p w14:paraId="7707B271"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2BCFD97E" w14:textId="77777777" w:rsidTr="005D41C0">
        <w:trPr>
          <w:trHeight w:val="20"/>
        </w:trPr>
        <w:tc>
          <w:tcPr>
            <w:tcW w:w="2830" w:type="dxa"/>
            <w:vMerge/>
          </w:tcPr>
          <w:p w14:paraId="596932FA"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3D574F7"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Объект многоуровневого БО. Структура и состав многоуровневого описания. Особенности приведения элементов на первом уровне. Особенности приведения элементов на втором уровне.</w:t>
            </w:r>
          </w:p>
          <w:p w14:paraId="1EF500E6"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 БО отдельных томов, выбор способа и правила составления.</w:t>
            </w:r>
          </w:p>
          <w:p w14:paraId="383030E0"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АРМ «Каталогизатор»: правила ввода многоуровневого описания. </w:t>
            </w:r>
          </w:p>
        </w:tc>
      </w:tr>
      <w:tr w:rsidR="00790F75" w:rsidRPr="00C63897" w14:paraId="0AF94704" w14:textId="77777777" w:rsidTr="005D41C0">
        <w:trPr>
          <w:trHeight w:val="20"/>
        </w:trPr>
        <w:tc>
          <w:tcPr>
            <w:tcW w:w="2830" w:type="dxa"/>
            <w:vMerge/>
          </w:tcPr>
          <w:p w14:paraId="5FD781A0"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994C292"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7DF1DD10" w14:textId="77777777" w:rsidTr="005D41C0">
        <w:trPr>
          <w:trHeight w:val="20"/>
        </w:trPr>
        <w:tc>
          <w:tcPr>
            <w:tcW w:w="2830" w:type="dxa"/>
            <w:vMerge/>
          </w:tcPr>
          <w:p w14:paraId="18260E1E"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6F84814" w14:textId="7C981636"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многоуровневых БО многотомных изданий и БО отдельных томов в традиционной и/или электронной формах</w:t>
            </w:r>
          </w:p>
        </w:tc>
      </w:tr>
      <w:tr w:rsidR="00E16DDE" w:rsidRPr="00C63897" w14:paraId="7D93F483" w14:textId="77777777" w:rsidTr="00D83088">
        <w:trPr>
          <w:trHeight w:val="20"/>
        </w:trPr>
        <w:tc>
          <w:tcPr>
            <w:tcW w:w="2830" w:type="dxa"/>
            <w:vMerge/>
          </w:tcPr>
          <w:p w14:paraId="044AD426"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8FCF357"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05E0F4" w14:textId="0B100B6E"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21DFE9A1" w14:textId="77777777" w:rsidTr="005D41C0">
        <w:trPr>
          <w:trHeight w:val="20"/>
        </w:trPr>
        <w:tc>
          <w:tcPr>
            <w:tcW w:w="2830" w:type="dxa"/>
            <w:vMerge w:val="restart"/>
          </w:tcPr>
          <w:p w14:paraId="1C2F69F8" w14:textId="6357B32A"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2.7.</w:t>
            </w:r>
            <w:r w:rsidRPr="00FF461D">
              <w:rPr>
                <w:rFonts w:ascii="Times New Roman" w:eastAsia="Times New Roman" w:hAnsi="Times New Roman" w:cs="Times New Roman"/>
                <w:b/>
                <w:bCs/>
                <w:lang w:eastAsia="ru-RU"/>
              </w:rPr>
              <w:t xml:space="preserve"> </w:t>
            </w:r>
          </w:p>
          <w:p w14:paraId="301839CE" w14:textId="62010D5B"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Правила составления БО составной части информационного ресурса</w:t>
            </w:r>
          </w:p>
        </w:tc>
        <w:tc>
          <w:tcPr>
            <w:tcW w:w="6804" w:type="dxa"/>
            <w:tcBorders>
              <w:top w:val="single" w:sz="4" w:space="0" w:color="auto"/>
              <w:left w:val="single" w:sz="4" w:space="0" w:color="auto"/>
              <w:bottom w:val="single" w:sz="4" w:space="0" w:color="auto"/>
              <w:right w:val="single" w:sz="4" w:space="0" w:color="auto"/>
            </w:tcBorders>
          </w:tcPr>
          <w:p w14:paraId="2C6E6330"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434038AB" w14:textId="77777777" w:rsidTr="005D41C0">
        <w:trPr>
          <w:trHeight w:val="20"/>
        </w:trPr>
        <w:tc>
          <w:tcPr>
            <w:tcW w:w="2830" w:type="dxa"/>
            <w:vMerge/>
          </w:tcPr>
          <w:p w14:paraId="26127A04"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DDFAB98"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Объект БО составной части информационного ресурса. Структура и состав БО составной части информационного ресурса. Особенности составления БО составной части документа, особенности составления БО информационного ресурса</w:t>
            </w:r>
          </w:p>
          <w:p w14:paraId="78C6AC46" w14:textId="16F71163"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Формирование БО составной части</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различных информационных ресурсов, в т.ч. электронных, сетевых, страниц Интернет, справочно-правовых систем (по заданиям)</w:t>
            </w:r>
          </w:p>
          <w:p w14:paraId="78CBF343" w14:textId="27CD2C6F"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АРМ «Каталогизатор»: правила ввода БО</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 xml:space="preserve">составной части информационного ресурса. </w:t>
            </w:r>
          </w:p>
        </w:tc>
      </w:tr>
      <w:tr w:rsidR="00790F75" w:rsidRPr="00C63897" w14:paraId="4702D1E3" w14:textId="77777777" w:rsidTr="005D41C0">
        <w:trPr>
          <w:trHeight w:val="20"/>
        </w:trPr>
        <w:tc>
          <w:tcPr>
            <w:tcW w:w="2830" w:type="dxa"/>
            <w:vMerge/>
          </w:tcPr>
          <w:p w14:paraId="11CABE2F"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9EEBE2F"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4A0FFE72" w14:textId="77777777" w:rsidTr="005D41C0">
        <w:trPr>
          <w:trHeight w:val="20"/>
        </w:trPr>
        <w:tc>
          <w:tcPr>
            <w:tcW w:w="2830" w:type="dxa"/>
            <w:vMerge/>
          </w:tcPr>
          <w:p w14:paraId="523ACFE0"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545991F" w14:textId="5F2CDE50" w:rsidR="00790F75" w:rsidRPr="00FF461D" w:rsidRDefault="00790F75" w:rsidP="005D41C0">
            <w:pPr>
              <w:pStyle w:val="a4"/>
              <w:numPr>
                <w:ilvl w:val="0"/>
                <w:numId w:val="30"/>
              </w:numPr>
              <w:ind w:left="0" w:firstLine="181"/>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многоуровневых БО многотомных изданий и БО отдельных томов в традиционной и/или электронной формах</w:t>
            </w:r>
          </w:p>
        </w:tc>
      </w:tr>
      <w:tr w:rsidR="00790F75" w:rsidRPr="00287FE9" w14:paraId="68796582" w14:textId="77777777" w:rsidTr="005D41C0">
        <w:trPr>
          <w:trHeight w:val="20"/>
        </w:trPr>
        <w:tc>
          <w:tcPr>
            <w:tcW w:w="2830" w:type="dxa"/>
            <w:vMerge/>
          </w:tcPr>
          <w:p w14:paraId="62A1407E"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F33FCE2" w14:textId="2130238A" w:rsidR="00790F75" w:rsidRPr="00FF461D" w:rsidRDefault="00790F75" w:rsidP="005D41C0">
            <w:pPr>
              <w:pStyle w:val="a4"/>
              <w:numPr>
                <w:ilvl w:val="0"/>
                <w:numId w:val="30"/>
              </w:numPr>
              <w:ind w:left="0" w:firstLine="181"/>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 БО составной части документа (статья из периодического издания, сборника</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и т.д.)</w:t>
            </w:r>
          </w:p>
        </w:tc>
      </w:tr>
      <w:tr w:rsidR="00790F75" w14:paraId="2ECF3226" w14:textId="77777777" w:rsidTr="005D41C0">
        <w:trPr>
          <w:trHeight w:val="20"/>
        </w:trPr>
        <w:tc>
          <w:tcPr>
            <w:tcW w:w="2830" w:type="dxa"/>
            <w:vMerge/>
          </w:tcPr>
          <w:p w14:paraId="14380C4A"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53C211D" w14:textId="205869D4" w:rsidR="00790F75" w:rsidRPr="00FF461D" w:rsidRDefault="00790F75" w:rsidP="005D41C0">
            <w:pPr>
              <w:pStyle w:val="a4"/>
              <w:numPr>
                <w:ilvl w:val="0"/>
                <w:numId w:val="30"/>
              </w:numPr>
              <w:ind w:left="0" w:firstLine="181"/>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Формирование БО составной части</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различных информационных ресурсов, в т.ч. электронных, сетевых, страниц Интернет, справочно-правовых систем (по заданиям)</w:t>
            </w:r>
          </w:p>
        </w:tc>
      </w:tr>
      <w:tr w:rsidR="00E16DDE" w:rsidRPr="00C63897" w14:paraId="44C8BCBA" w14:textId="77777777" w:rsidTr="003328BE">
        <w:trPr>
          <w:trHeight w:val="20"/>
        </w:trPr>
        <w:tc>
          <w:tcPr>
            <w:tcW w:w="2830" w:type="dxa"/>
            <w:vMerge/>
          </w:tcPr>
          <w:p w14:paraId="5DC3A2C3"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4E29B0E"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63BFFB" w14:textId="14634EDA"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09D1AE70" w14:textId="77777777" w:rsidTr="005D41C0">
        <w:trPr>
          <w:trHeight w:val="20"/>
        </w:trPr>
        <w:tc>
          <w:tcPr>
            <w:tcW w:w="2830" w:type="dxa"/>
            <w:vMerge w:val="restart"/>
          </w:tcPr>
          <w:p w14:paraId="63FCFC6B" w14:textId="61372245"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2.8.</w:t>
            </w:r>
            <w:r w:rsidRPr="00FF461D">
              <w:rPr>
                <w:rFonts w:ascii="Times New Roman" w:eastAsia="Times New Roman" w:hAnsi="Times New Roman" w:cs="Times New Roman"/>
                <w:b/>
                <w:bCs/>
                <w:lang w:eastAsia="ru-RU"/>
              </w:rPr>
              <w:t xml:space="preserve"> Теоретические основы библиотечного индексирования</w:t>
            </w:r>
          </w:p>
        </w:tc>
        <w:tc>
          <w:tcPr>
            <w:tcW w:w="6804" w:type="dxa"/>
            <w:tcBorders>
              <w:top w:val="single" w:sz="4" w:space="0" w:color="auto"/>
              <w:left w:val="single" w:sz="4" w:space="0" w:color="auto"/>
              <w:bottom w:val="single" w:sz="4" w:space="0" w:color="auto"/>
              <w:right w:val="single" w:sz="4" w:space="0" w:color="auto"/>
            </w:tcBorders>
          </w:tcPr>
          <w:p w14:paraId="7B6C6E55"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6C071BB8" w14:textId="77777777" w:rsidTr="005D41C0">
        <w:trPr>
          <w:trHeight w:val="20"/>
        </w:trPr>
        <w:tc>
          <w:tcPr>
            <w:tcW w:w="2830" w:type="dxa"/>
            <w:vMerge/>
          </w:tcPr>
          <w:p w14:paraId="4C1DC665"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D50E403"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Общие положения индексирования. Типы индексирования. Поисковый образ документа. Поисковый образ запроса. </w:t>
            </w:r>
          </w:p>
          <w:p w14:paraId="13482055"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Классификация наук как методологическая основа систематической классификации. Понятие «библиотечная классификация». Связи библиотечной классификации с классификацией наук и отличительные особенности. Виды библиотечных классификаций. Требования, предъявляемые к библиотечной классификации.</w:t>
            </w:r>
          </w:p>
          <w:p w14:paraId="510D1D2B"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Основные этапы развития библиотечных классификаций от их появления до конца ХIХ века (краткий обзор).</w:t>
            </w:r>
          </w:p>
          <w:p w14:paraId="7F24CE9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Десятичная классификация (ДК) М. Дьюи, ее научная основа и особенности структуры.</w:t>
            </w:r>
          </w:p>
          <w:p w14:paraId="42174EA0"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УДК, история создания и краткая характеристика. Переработка ДК в России. </w:t>
            </w:r>
          </w:p>
          <w:p w14:paraId="6D86EB8B" w14:textId="0109AFBA"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ББК, история создания и принципиальные основы. Таблицы ББК для библиотек разных типов. Разработка средних таблиц ББК.</w:t>
            </w:r>
          </w:p>
        </w:tc>
      </w:tr>
      <w:tr w:rsidR="00790F75" w:rsidRPr="00C63897" w14:paraId="62231EF8" w14:textId="77777777" w:rsidTr="005D41C0">
        <w:trPr>
          <w:trHeight w:val="20"/>
        </w:trPr>
        <w:tc>
          <w:tcPr>
            <w:tcW w:w="2830" w:type="dxa"/>
            <w:vMerge/>
          </w:tcPr>
          <w:p w14:paraId="67BF5528"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232CE5A"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E16DDE" w:rsidRPr="00C63897" w14:paraId="2960ABEB" w14:textId="77777777" w:rsidTr="00896C09">
        <w:trPr>
          <w:trHeight w:val="20"/>
        </w:trPr>
        <w:tc>
          <w:tcPr>
            <w:tcW w:w="2830" w:type="dxa"/>
            <w:vMerge/>
          </w:tcPr>
          <w:p w14:paraId="64FBD88F"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95E7945"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F7D985" w14:textId="385F4168"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1189457B" w14:textId="77777777" w:rsidTr="005D41C0">
        <w:trPr>
          <w:trHeight w:val="20"/>
        </w:trPr>
        <w:tc>
          <w:tcPr>
            <w:tcW w:w="2830" w:type="dxa"/>
            <w:vMerge w:val="restart"/>
          </w:tcPr>
          <w:p w14:paraId="7CB01FB9" w14:textId="70D4062F"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2.9.</w:t>
            </w:r>
            <w:r w:rsidRPr="00FF461D">
              <w:rPr>
                <w:rFonts w:ascii="Times New Roman" w:eastAsia="Times New Roman" w:hAnsi="Times New Roman" w:cs="Times New Roman"/>
                <w:b/>
                <w:bCs/>
                <w:lang w:eastAsia="ru-RU"/>
              </w:rPr>
              <w:t xml:space="preserve"> Библиотечно-библиографическая</w:t>
            </w:r>
            <w:r w:rsidR="002E06F3">
              <w:rPr>
                <w:rFonts w:ascii="Times New Roman" w:eastAsia="Times New Roman" w:hAnsi="Times New Roman" w:cs="Times New Roman"/>
                <w:b/>
                <w:bCs/>
                <w:lang w:eastAsia="ru-RU"/>
              </w:rPr>
              <w:t xml:space="preserve"> </w:t>
            </w:r>
            <w:r w:rsidRPr="00FF461D">
              <w:rPr>
                <w:rFonts w:ascii="Times New Roman" w:eastAsia="Times New Roman" w:hAnsi="Times New Roman" w:cs="Times New Roman"/>
                <w:b/>
                <w:bCs/>
                <w:lang w:eastAsia="ru-RU"/>
              </w:rPr>
              <w:t>классификация: Сокращенные таблицы</w:t>
            </w:r>
          </w:p>
        </w:tc>
        <w:tc>
          <w:tcPr>
            <w:tcW w:w="6804" w:type="dxa"/>
            <w:tcBorders>
              <w:top w:val="single" w:sz="4" w:space="0" w:color="auto"/>
              <w:left w:val="single" w:sz="4" w:space="0" w:color="auto"/>
              <w:bottom w:val="single" w:sz="4" w:space="0" w:color="auto"/>
              <w:right w:val="single" w:sz="4" w:space="0" w:color="auto"/>
            </w:tcBorders>
          </w:tcPr>
          <w:p w14:paraId="0BBDF5BF"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4398B6A4" w14:textId="77777777" w:rsidTr="005D41C0">
        <w:trPr>
          <w:trHeight w:val="20"/>
        </w:trPr>
        <w:tc>
          <w:tcPr>
            <w:tcW w:w="2830" w:type="dxa"/>
            <w:vMerge/>
          </w:tcPr>
          <w:p w14:paraId="5A3B2FC9"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BA52363" w14:textId="7E1550C0"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Основные таблицы: основной ряд классификационных делений и принципы его построения. Детализация основных отделов, ее принципиальные основы. Индексация основных таблиц.</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Классификационная запись как элемент таблиц классификации. Состав классификационной записи: код класса, описание класса, методические указания.</w:t>
            </w:r>
          </w:p>
          <w:p w14:paraId="794B5FFB" w14:textId="5A10F4F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Вспомогательные таблицы (таблицы типовых делений): </w:t>
            </w:r>
            <w:r w:rsidR="00267FFC" w:rsidRPr="0014316B">
              <w:rPr>
                <w:rFonts w:ascii="Times New Roman" w:eastAsia="Times New Roman" w:hAnsi="Times New Roman" w:cs="Times New Roman"/>
                <w:lang w:eastAsia="ru-RU"/>
              </w:rPr>
              <w:t xml:space="preserve">специальные типовые деления (СТД), </w:t>
            </w:r>
            <w:r w:rsidRPr="0014316B">
              <w:rPr>
                <w:rFonts w:ascii="Times New Roman" w:eastAsia="Times New Roman" w:hAnsi="Times New Roman" w:cs="Times New Roman"/>
                <w:lang w:eastAsia="ru-RU"/>
              </w:rPr>
              <w:t xml:space="preserve">общие типовые деления (ОТД), территориальные типовые деления (ТТД), </w:t>
            </w:r>
            <w:r w:rsidR="002E06F3" w:rsidRPr="0014316B">
              <w:rPr>
                <w:rFonts w:ascii="Times New Roman" w:eastAsia="Times New Roman" w:hAnsi="Times New Roman" w:cs="Times New Roman"/>
                <w:lang w:eastAsia="ru-RU"/>
              </w:rPr>
              <w:t xml:space="preserve">языковые </w:t>
            </w:r>
            <w:r w:rsidRPr="0014316B">
              <w:rPr>
                <w:rFonts w:ascii="Times New Roman" w:eastAsia="Times New Roman" w:hAnsi="Times New Roman" w:cs="Times New Roman"/>
                <w:lang w:eastAsia="ru-RU"/>
              </w:rPr>
              <w:t>типовые деления</w:t>
            </w:r>
            <w:r w:rsidR="002E06F3" w:rsidRPr="0014316B">
              <w:rPr>
                <w:rFonts w:ascii="Times New Roman" w:eastAsia="Times New Roman" w:hAnsi="Times New Roman" w:cs="Times New Roman"/>
                <w:lang w:eastAsia="ru-RU"/>
              </w:rPr>
              <w:t xml:space="preserve"> (ЯТД),</w:t>
            </w:r>
            <w:r w:rsidRPr="0014316B">
              <w:rPr>
                <w:rFonts w:ascii="Times New Roman" w:eastAsia="Times New Roman" w:hAnsi="Times New Roman" w:cs="Times New Roman"/>
                <w:lang w:eastAsia="ru-RU"/>
              </w:rPr>
              <w:t xml:space="preserve"> </w:t>
            </w:r>
            <w:r w:rsidR="002E06F3" w:rsidRPr="0014316B">
              <w:rPr>
                <w:rFonts w:ascii="Times New Roman" w:eastAsia="Times New Roman" w:hAnsi="Times New Roman" w:cs="Times New Roman"/>
                <w:lang w:eastAsia="ru-RU"/>
              </w:rPr>
              <w:t xml:space="preserve">этнические типовые деления </w:t>
            </w:r>
            <w:r w:rsidRPr="0014316B">
              <w:rPr>
                <w:rFonts w:ascii="Times New Roman" w:eastAsia="Times New Roman" w:hAnsi="Times New Roman" w:cs="Times New Roman"/>
                <w:lang w:eastAsia="ru-RU"/>
              </w:rPr>
              <w:t>(</w:t>
            </w:r>
            <w:r w:rsidR="002E06F3" w:rsidRPr="0014316B">
              <w:rPr>
                <w:rFonts w:ascii="Times New Roman" w:eastAsia="Times New Roman" w:hAnsi="Times New Roman" w:cs="Times New Roman"/>
                <w:lang w:eastAsia="ru-RU"/>
              </w:rPr>
              <w:t>Э</w:t>
            </w:r>
            <w:r w:rsidRPr="0014316B">
              <w:rPr>
                <w:rFonts w:ascii="Times New Roman" w:eastAsia="Times New Roman" w:hAnsi="Times New Roman" w:cs="Times New Roman"/>
                <w:lang w:eastAsia="ru-RU"/>
              </w:rPr>
              <w:t>ТД): их назначение, структура</w:t>
            </w:r>
            <w:r w:rsidRPr="00FF461D">
              <w:rPr>
                <w:rFonts w:ascii="Times New Roman" w:eastAsia="Times New Roman" w:hAnsi="Times New Roman" w:cs="Times New Roman"/>
                <w:lang w:eastAsia="ru-RU"/>
              </w:rPr>
              <w:t>, индексация, границы применения. Развернутые таблицы.</w:t>
            </w:r>
          </w:p>
          <w:p w14:paraId="5BAE2A46" w14:textId="17CD3139"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Вспомогательный аппарат к таблицам, его состав. Алфавитно-предметный указатель (АПУ), его построение, назначение, использование. Предисловие, введение, приложения к таблицам, их назначение.</w:t>
            </w:r>
          </w:p>
        </w:tc>
      </w:tr>
      <w:tr w:rsidR="00790F75" w:rsidRPr="00C63897" w14:paraId="7C9FF16E" w14:textId="77777777" w:rsidTr="005D41C0">
        <w:trPr>
          <w:trHeight w:val="20"/>
        </w:trPr>
        <w:tc>
          <w:tcPr>
            <w:tcW w:w="2830" w:type="dxa"/>
            <w:vMerge/>
          </w:tcPr>
          <w:p w14:paraId="54A38B0B"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119FA31"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56E42C67" w14:textId="77777777" w:rsidTr="005D41C0">
        <w:trPr>
          <w:trHeight w:val="20"/>
        </w:trPr>
        <w:tc>
          <w:tcPr>
            <w:tcW w:w="2830" w:type="dxa"/>
            <w:vMerge/>
          </w:tcPr>
          <w:p w14:paraId="1EFDFBAE"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0ACF949" w14:textId="71A21E6D"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Выполнение заданий по ориентации в структуре таблиц ББК</w:t>
            </w:r>
          </w:p>
        </w:tc>
      </w:tr>
      <w:tr w:rsidR="00E16DDE" w:rsidRPr="00C63897" w14:paraId="25B8DE69" w14:textId="77777777" w:rsidTr="00D65F6D">
        <w:trPr>
          <w:trHeight w:val="20"/>
        </w:trPr>
        <w:tc>
          <w:tcPr>
            <w:tcW w:w="2830" w:type="dxa"/>
            <w:vMerge/>
          </w:tcPr>
          <w:p w14:paraId="12B53474"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B4B99F2"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E21127" w14:textId="6E5D8232"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2A357261" w14:textId="77777777" w:rsidTr="005D41C0">
        <w:trPr>
          <w:trHeight w:val="20"/>
        </w:trPr>
        <w:tc>
          <w:tcPr>
            <w:tcW w:w="2830" w:type="dxa"/>
            <w:vMerge w:val="restart"/>
          </w:tcPr>
          <w:p w14:paraId="5B7775A6" w14:textId="3F3697BE"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2.10.</w:t>
            </w:r>
            <w:r w:rsidRPr="00FF461D">
              <w:rPr>
                <w:rFonts w:ascii="Times New Roman" w:eastAsia="Times New Roman" w:hAnsi="Times New Roman" w:cs="Times New Roman"/>
                <w:b/>
                <w:bCs/>
                <w:lang w:eastAsia="ru-RU"/>
              </w:rPr>
              <w:t xml:space="preserve"> </w:t>
            </w:r>
          </w:p>
          <w:p w14:paraId="4039226F" w14:textId="72E97DA6"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Общая методика систематизации</w:t>
            </w:r>
            <w:r w:rsidR="005B4903">
              <w:rPr>
                <w:rFonts w:ascii="Times New Roman" w:eastAsia="Times New Roman" w:hAnsi="Times New Roman" w:cs="Times New Roman"/>
                <w:b/>
                <w:bCs/>
                <w:lang w:eastAsia="ru-RU"/>
              </w:rPr>
              <w:t xml:space="preserve"> </w:t>
            </w:r>
          </w:p>
          <w:p w14:paraId="6AEAD051" w14:textId="39EB497A" w:rsidR="00790F75" w:rsidRPr="008A7970" w:rsidRDefault="008A7970" w:rsidP="008A7970">
            <w:pPr>
              <w:rPr>
                <w:rFonts w:ascii="Times New Roman" w:eastAsia="Times New Roman" w:hAnsi="Times New Roman" w:cs="Times New Roman"/>
                <w:b/>
                <w:bCs/>
                <w:lang w:eastAsia="ru-RU"/>
              </w:rPr>
            </w:pPr>
            <w:r w:rsidRPr="00C0048A">
              <w:rPr>
                <w:rFonts w:ascii="Times New Roman" w:eastAsia="Times New Roman" w:hAnsi="Times New Roman" w:cs="Times New Roman"/>
                <w:b/>
                <w:lang w:eastAsia="ru-RU"/>
              </w:rPr>
              <w:t xml:space="preserve">информационных ресурсов </w:t>
            </w:r>
          </w:p>
        </w:tc>
        <w:tc>
          <w:tcPr>
            <w:tcW w:w="6804" w:type="dxa"/>
            <w:tcBorders>
              <w:top w:val="single" w:sz="4" w:space="0" w:color="auto"/>
              <w:left w:val="single" w:sz="4" w:space="0" w:color="auto"/>
              <w:bottom w:val="single" w:sz="4" w:space="0" w:color="auto"/>
              <w:right w:val="single" w:sz="4" w:space="0" w:color="auto"/>
            </w:tcBorders>
          </w:tcPr>
          <w:p w14:paraId="4D46A504"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6EBDC07A" w14:textId="77777777" w:rsidTr="005D41C0">
        <w:trPr>
          <w:trHeight w:val="20"/>
        </w:trPr>
        <w:tc>
          <w:tcPr>
            <w:tcW w:w="2830" w:type="dxa"/>
            <w:vMerge/>
          </w:tcPr>
          <w:p w14:paraId="5F71CA9A"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B766E35"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Понятие «систематизация документов». Задачи систематизации. Принципы систематизации: приоритет содержания документа, принцип научной объективности, принцип последовательности. Методы систематизации: метод повторного отражения, метод аналитической систематизации. </w:t>
            </w:r>
          </w:p>
          <w:p w14:paraId="796EAF2F"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Классификационное решение. Виды индексов и их функции, правила записи индексов на каталожных карточках АК и СК. Классификационная формула.</w:t>
            </w:r>
          </w:p>
          <w:p w14:paraId="2643864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Общие правила систематизации: правило предпочтения частного вопроса общему, по применению, по объекту влияния, по аспекту рассмотрения вопроса (предмета), по истории науки (отрасли, предмета). Использование при систематизации метода аналогий. Комплексирование при систематизации. Значение общих правил систематизации для выбора классификационного решения, методика использования правил.</w:t>
            </w:r>
          </w:p>
          <w:p w14:paraId="078404EE"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Единство методов систематизации в конкретной библиотеке. Рабочие таблицы классификации. Методический и справочный аппарат систематизации.</w:t>
            </w:r>
          </w:p>
        </w:tc>
      </w:tr>
      <w:tr w:rsidR="00790F75" w:rsidRPr="00C63897" w14:paraId="1443B5EB" w14:textId="77777777" w:rsidTr="005D41C0">
        <w:trPr>
          <w:trHeight w:val="20"/>
        </w:trPr>
        <w:tc>
          <w:tcPr>
            <w:tcW w:w="2830" w:type="dxa"/>
            <w:vMerge/>
          </w:tcPr>
          <w:p w14:paraId="008DF3FF"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0D631DC"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7172C555" w14:textId="77777777" w:rsidTr="005D41C0">
        <w:trPr>
          <w:trHeight w:val="20"/>
        </w:trPr>
        <w:tc>
          <w:tcPr>
            <w:tcW w:w="2830" w:type="dxa"/>
            <w:vMerge/>
          </w:tcPr>
          <w:p w14:paraId="04A6B405"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A54C769" w14:textId="1966EEF5" w:rsidR="00790F75" w:rsidRPr="00FF461D" w:rsidRDefault="00790F75" w:rsidP="008A797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Преобразование предварительного классификационного решения в полный индекс </w:t>
            </w:r>
            <w:r w:rsidR="008A7970" w:rsidRPr="00C0048A">
              <w:rPr>
                <w:rFonts w:ascii="Times New Roman" w:eastAsia="Times New Roman" w:hAnsi="Times New Roman" w:cs="Times New Roman"/>
                <w:lang w:eastAsia="ru-RU"/>
              </w:rPr>
              <w:t>информационного ресурса</w:t>
            </w:r>
            <w:r w:rsidRPr="00FF461D">
              <w:rPr>
                <w:rFonts w:ascii="Times New Roman" w:eastAsia="Times New Roman" w:hAnsi="Times New Roman" w:cs="Times New Roman"/>
                <w:lang w:eastAsia="ru-RU"/>
              </w:rPr>
              <w:t>.</w:t>
            </w:r>
          </w:p>
        </w:tc>
      </w:tr>
      <w:tr w:rsidR="00E16DDE" w:rsidRPr="00C63897" w14:paraId="0C98685D" w14:textId="77777777" w:rsidTr="00CD2217">
        <w:trPr>
          <w:trHeight w:val="20"/>
        </w:trPr>
        <w:tc>
          <w:tcPr>
            <w:tcW w:w="2830" w:type="dxa"/>
            <w:vMerge/>
          </w:tcPr>
          <w:p w14:paraId="15935B2B"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770AD98"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7B9F3A" w14:textId="08C0636F"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03A9EA87" w14:textId="77777777" w:rsidTr="005D41C0">
        <w:trPr>
          <w:trHeight w:val="20"/>
        </w:trPr>
        <w:tc>
          <w:tcPr>
            <w:tcW w:w="2830" w:type="dxa"/>
            <w:vMerge w:val="restart"/>
          </w:tcPr>
          <w:p w14:paraId="60F030B2" w14:textId="151B7511"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2.11.</w:t>
            </w:r>
            <w:r w:rsidRPr="00FF461D">
              <w:rPr>
                <w:rFonts w:ascii="Times New Roman" w:eastAsia="Times New Roman" w:hAnsi="Times New Roman" w:cs="Times New Roman"/>
                <w:b/>
                <w:bCs/>
                <w:lang w:eastAsia="ru-RU"/>
              </w:rPr>
              <w:t xml:space="preserve"> </w:t>
            </w:r>
          </w:p>
          <w:p w14:paraId="4DE867AA" w14:textId="530C1671"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Частная методика систематизации</w:t>
            </w:r>
            <w:r w:rsidR="005B4903">
              <w:rPr>
                <w:rFonts w:ascii="Times New Roman" w:eastAsia="Times New Roman" w:hAnsi="Times New Roman" w:cs="Times New Roman"/>
                <w:b/>
                <w:bCs/>
                <w:lang w:eastAsia="ru-RU"/>
              </w:rPr>
              <w:t xml:space="preserve">  </w:t>
            </w:r>
          </w:p>
          <w:p w14:paraId="67DDC138" w14:textId="0C6F3CD5" w:rsidR="00790F75" w:rsidRPr="00C0048A" w:rsidRDefault="008A7970" w:rsidP="005D41C0">
            <w:pPr>
              <w:rPr>
                <w:rFonts w:ascii="Times New Roman" w:eastAsia="Times New Roman" w:hAnsi="Times New Roman" w:cs="Times New Roman"/>
                <w:b/>
                <w:bCs/>
                <w:lang w:eastAsia="ru-RU"/>
              </w:rPr>
            </w:pPr>
            <w:r w:rsidRPr="00C0048A">
              <w:rPr>
                <w:rFonts w:ascii="Times New Roman" w:eastAsia="Times New Roman" w:hAnsi="Times New Roman" w:cs="Times New Roman"/>
                <w:b/>
                <w:lang w:eastAsia="ru-RU"/>
              </w:rPr>
              <w:t>информационных ресурсов.</w:t>
            </w:r>
          </w:p>
          <w:p w14:paraId="414A60BA" w14:textId="44385409" w:rsidR="00790F75" w:rsidRPr="00FF461D" w:rsidRDefault="00790F75" w:rsidP="005D41C0">
            <w:pPr>
              <w:rPr>
                <w:rFonts w:ascii="Times New Roman" w:eastAsia="Times New Roman" w:hAnsi="Times New Roman" w:cs="Times New Roman"/>
                <w:b/>
                <w:bCs/>
                <w:lang w:eastAsia="ru-RU"/>
              </w:rPr>
            </w:pPr>
            <w:r w:rsidRPr="00C0048A">
              <w:rPr>
                <w:rFonts w:ascii="Times New Roman" w:eastAsia="Times New Roman" w:hAnsi="Times New Roman" w:cs="Times New Roman"/>
                <w:b/>
                <w:bCs/>
                <w:lang w:eastAsia="ru-RU"/>
              </w:rPr>
              <w:t xml:space="preserve">Систематизация </w:t>
            </w:r>
            <w:r w:rsidR="008A7970" w:rsidRPr="00C0048A">
              <w:rPr>
                <w:rFonts w:ascii="Times New Roman" w:eastAsia="Times New Roman" w:hAnsi="Times New Roman" w:cs="Times New Roman"/>
                <w:b/>
                <w:lang w:eastAsia="ru-RU"/>
              </w:rPr>
              <w:t xml:space="preserve">информационных ресурсов </w:t>
            </w:r>
            <w:r w:rsidRPr="00FF461D">
              <w:rPr>
                <w:rFonts w:ascii="Times New Roman" w:eastAsia="Times New Roman" w:hAnsi="Times New Roman" w:cs="Times New Roman"/>
                <w:b/>
                <w:bCs/>
                <w:lang w:eastAsia="ru-RU"/>
              </w:rPr>
              <w:t>по</w:t>
            </w:r>
            <w:r w:rsidR="005D41C0" w:rsidRPr="00FF461D">
              <w:rPr>
                <w:rFonts w:ascii="Times New Roman" w:eastAsia="Times New Roman" w:hAnsi="Times New Roman" w:cs="Times New Roman"/>
                <w:b/>
                <w:bCs/>
                <w:lang w:eastAsia="ru-RU"/>
              </w:rPr>
              <w:t xml:space="preserve"> </w:t>
            </w:r>
          </w:p>
          <w:p w14:paraId="5D6DA22D" w14:textId="4C347D93"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естественным наукам</w:t>
            </w:r>
          </w:p>
        </w:tc>
        <w:tc>
          <w:tcPr>
            <w:tcW w:w="6804" w:type="dxa"/>
            <w:tcBorders>
              <w:top w:val="single" w:sz="4" w:space="0" w:color="auto"/>
              <w:left w:val="single" w:sz="4" w:space="0" w:color="auto"/>
              <w:bottom w:val="single" w:sz="4" w:space="0" w:color="auto"/>
              <w:right w:val="single" w:sz="4" w:space="0" w:color="auto"/>
            </w:tcBorders>
          </w:tcPr>
          <w:p w14:paraId="51F373AF"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29EF3206" w14:textId="77777777" w:rsidTr="005D41C0">
        <w:trPr>
          <w:trHeight w:val="20"/>
        </w:trPr>
        <w:tc>
          <w:tcPr>
            <w:tcW w:w="2830" w:type="dxa"/>
            <w:vMerge/>
          </w:tcPr>
          <w:p w14:paraId="2896EA60"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55EB837" w14:textId="7BD0CDD8" w:rsidR="00BB083C" w:rsidRPr="00C0048A" w:rsidRDefault="00BB083C" w:rsidP="00BB083C">
            <w:pPr>
              <w:jc w:val="both"/>
              <w:rPr>
                <w:rFonts w:ascii="Times New Roman" w:eastAsia="Times New Roman" w:hAnsi="Times New Roman" w:cs="Times New Roman"/>
                <w:lang w:eastAsia="ru-RU"/>
              </w:rPr>
            </w:pPr>
            <w:r w:rsidRPr="00C0048A">
              <w:rPr>
                <w:rFonts w:ascii="Times New Roman" w:eastAsia="Times New Roman" w:hAnsi="Times New Roman" w:cs="Times New Roman"/>
                <w:lang w:eastAsia="ru-RU"/>
              </w:rPr>
              <w:t>Место отдела «1 Междисциплинарное знание» в основном ряду таблиц ББК. Структура и содержание отдела, его размежевание с последующими отделами.</w:t>
            </w:r>
          </w:p>
          <w:p w14:paraId="279D78A8" w14:textId="755B4D53" w:rsidR="00BB083C" w:rsidRDefault="00BB083C" w:rsidP="00BB083C">
            <w:pPr>
              <w:jc w:val="both"/>
              <w:rPr>
                <w:rFonts w:ascii="Times New Roman" w:eastAsia="Times New Roman" w:hAnsi="Times New Roman" w:cs="Times New Roman"/>
                <w:lang w:eastAsia="ru-RU"/>
              </w:rPr>
            </w:pPr>
            <w:r w:rsidRPr="00C0048A">
              <w:rPr>
                <w:rFonts w:ascii="Times New Roman" w:eastAsia="Times New Roman" w:hAnsi="Times New Roman" w:cs="Times New Roman"/>
                <w:lang w:eastAsia="ru-RU"/>
              </w:rPr>
              <w:t>Использование правил общей методики систематизации</w:t>
            </w:r>
            <w:r w:rsidRPr="00FF461D">
              <w:rPr>
                <w:rFonts w:ascii="Times New Roman" w:eastAsia="Times New Roman" w:hAnsi="Times New Roman" w:cs="Times New Roman"/>
                <w:lang w:eastAsia="ru-RU"/>
              </w:rPr>
              <w:t>.</w:t>
            </w:r>
          </w:p>
          <w:p w14:paraId="40AA3A98" w14:textId="46939A91"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Место отдела «2 Естественные науки» в основном ряду таблиц ББК. Структура и содержание отдела, его размежевание с отделами прикладных наук.</w:t>
            </w:r>
          </w:p>
          <w:p w14:paraId="5D96AB44" w14:textId="430C79D0" w:rsidR="00790F75" w:rsidRPr="00C0048A" w:rsidRDefault="00790F75" w:rsidP="005D41C0">
            <w:pPr>
              <w:jc w:val="both"/>
              <w:rPr>
                <w:rFonts w:ascii="Times New Roman" w:eastAsia="Times New Roman" w:hAnsi="Times New Roman" w:cs="Times New Roman"/>
                <w:lang w:eastAsia="ru-RU"/>
              </w:rPr>
            </w:pPr>
            <w:r w:rsidRPr="00C0048A">
              <w:rPr>
                <w:rFonts w:ascii="Times New Roman" w:eastAsia="Times New Roman" w:hAnsi="Times New Roman" w:cs="Times New Roman"/>
                <w:lang w:eastAsia="ru-RU"/>
              </w:rPr>
              <w:t xml:space="preserve">Использование правил общей методики при систематизации </w:t>
            </w:r>
            <w:r w:rsidR="00A94255" w:rsidRPr="00C0048A">
              <w:rPr>
                <w:rFonts w:ascii="Times New Roman" w:eastAsia="Times New Roman" w:hAnsi="Times New Roman" w:cs="Times New Roman"/>
                <w:lang w:eastAsia="ru-RU"/>
              </w:rPr>
              <w:t xml:space="preserve">информационных </w:t>
            </w:r>
            <w:r w:rsidR="003A18A5" w:rsidRPr="00C0048A">
              <w:rPr>
                <w:rFonts w:ascii="Times New Roman" w:eastAsia="Times New Roman" w:hAnsi="Times New Roman" w:cs="Times New Roman"/>
                <w:lang w:eastAsia="ru-RU"/>
              </w:rPr>
              <w:t>ресурсов</w:t>
            </w:r>
            <w:r w:rsidR="00A94255" w:rsidRPr="00C0048A">
              <w:rPr>
                <w:rFonts w:ascii="Times New Roman" w:eastAsia="Times New Roman" w:hAnsi="Times New Roman" w:cs="Times New Roman"/>
                <w:lang w:eastAsia="ru-RU"/>
              </w:rPr>
              <w:t xml:space="preserve"> по естественным наукам.</w:t>
            </w:r>
          </w:p>
          <w:p w14:paraId="78352591" w14:textId="08B7FDF4" w:rsidR="00790F75" w:rsidRPr="00FF461D" w:rsidRDefault="00790F75" w:rsidP="003A18A5">
            <w:pPr>
              <w:jc w:val="both"/>
              <w:rPr>
                <w:rFonts w:ascii="Times New Roman" w:eastAsia="Times New Roman" w:hAnsi="Times New Roman" w:cs="Times New Roman"/>
                <w:lang w:eastAsia="ru-RU"/>
              </w:rPr>
            </w:pPr>
            <w:r w:rsidRPr="00C0048A">
              <w:rPr>
                <w:rFonts w:ascii="Times New Roman" w:eastAsia="Times New Roman" w:hAnsi="Times New Roman" w:cs="Times New Roman"/>
                <w:lang w:eastAsia="ru-RU"/>
              </w:rPr>
              <w:t xml:space="preserve">Особенности систематизации </w:t>
            </w:r>
            <w:r w:rsidR="003A18A5" w:rsidRPr="00C0048A">
              <w:rPr>
                <w:rFonts w:ascii="Times New Roman" w:eastAsia="Times New Roman" w:hAnsi="Times New Roman" w:cs="Times New Roman"/>
                <w:lang w:eastAsia="ru-RU"/>
              </w:rPr>
              <w:t xml:space="preserve">ресурсов </w:t>
            </w:r>
            <w:r w:rsidRPr="00C0048A">
              <w:rPr>
                <w:rFonts w:ascii="Times New Roman" w:eastAsia="Times New Roman" w:hAnsi="Times New Roman" w:cs="Times New Roman"/>
                <w:lang w:eastAsia="ru-RU"/>
              </w:rPr>
              <w:t>в разделе «</w:t>
            </w:r>
            <w:r w:rsidR="003A18A5" w:rsidRPr="00C0048A">
              <w:rPr>
                <w:rFonts w:ascii="Times New Roman" w:eastAsia="Times New Roman" w:hAnsi="Times New Roman" w:cs="Times New Roman"/>
                <w:lang w:eastAsia="ru-RU"/>
              </w:rPr>
              <w:t>26.8 Географические</w:t>
            </w:r>
            <w:r w:rsidRPr="00C0048A">
              <w:rPr>
                <w:rFonts w:ascii="Times New Roman" w:eastAsia="Times New Roman" w:hAnsi="Times New Roman" w:cs="Times New Roman"/>
                <w:lang w:eastAsia="ru-RU"/>
              </w:rPr>
              <w:t xml:space="preserve"> науки». Территориальный признак как определяющий структуру раздела и систематизацию </w:t>
            </w:r>
            <w:r w:rsidR="00D62FBB" w:rsidRPr="00C0048A">
              <w:rPr>
                <w:rFonts w:ascii="Times New Roman" w:eastAsia="Times New Roman" w:hAnsi="Times New Roman" w:cs="Times New Roman"/>
                <w:lang w:eastAsia="ru-RU"/>
              </w:rPr>
              <w:t>информационных</w:t>
            </w:r>
            <w:r w:rsidR="003A18A5" w:rsidRPr="00C0048A">
              <w:rPr>
                <w:rFonts w:ascii="Times New Roman" w:eastAsia="Times New Roman" w:hAnsi="Times New Roman" w:cs="Times New Roman"/>
                <w:lang w:eastAsia="ru-RU"/>
              </w:rPr>
              <w:t xml:space="preserve"> ресурсов </w:t>
            </w:r>
            <w:r w:rsidRPr="00C0048A">
              <w:rPr>
                <w:rFonts w:ascii="Times New Roman" w:eastAsia="Times New Roman" w:hAnsi="Times New Roman" w:cs="Times New Roman"/>
                <w:lang w:eastAsia="ru-RU"/>
              </w:rPr>
              <w:t xml:space="preserve">географической </w:t>
            </w:r>
            <w:r w:rsidR="003A18A5" w:rsidRPr="00C0048A">
              <w:rPr>
                <w:rFonts w:ascii="Times New Roman" w:eastAsia="Times New Roman" w:hAnsi="Times New Roman" w:cs="Times New Roman"/>
                <w:lang w:eastAsia="ru-RU"/>
              </w:rPr>
              <w:t>тематики.</w:t>
            </w:r>
          </w:p>
        </w:tc>
      </w:tr>
      <w:tr w:rsidR="00790F75" w:rsidRPr="00C63897" w14:paraId="354BF983" w14:textId="77777777" w:rsidTr="005D41C0">
        <w:trPr>
          <w:trHeight w:val="20"/>
        </w:trPr>
        <w:tc>
          <w:tcPr>
            <w:tcW w:w="2830" w:type="dxa"/>
            <w:vMerge/>
          </w:tcPr>
          <w:p w14:paraId="585EDDE1"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A72E870"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64C5F0CA" w14:textId="77777777" w:rsidTr="005D41C0">
        <w:trPr>
          <w:trHeight w:val="20"/>
        </w:trPr>
        <w:tc>
          <w:tcPr>
            <w:tcW w:w="2830" w:type="dxa"/>
            <w:vMerge/>
          </w:tcPr>
          <w:p w14:paraId="3EAFF4DA"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F511600" w14:textId="084DC05C" w:rsidR="00790F75" w:rsidRPr="00FF461D" w:rsidRDefault="00E16DDE" w:rsidP="00B6610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3B2690" w:rsidRPr="00FF461D">
              <w:rPr>
                <w:rFonts w:ascii="Times New Roman" w:eastAsia="Times New Roman" w:hAnsi="Times New Roman" w:cs="Times New Roman"/>
                <w:lang w:eastAsia="ru-RU"/>
              </w:rPr>
              <w:t xml:space="preserve">Составление БЗ </w:t>
            </w:r>
            <w:r w:rsidR="003B2690" w:rsidRPr="008A7970">
              <w:rPr>
                <w:rFonts w:ascii="Times New Roman" w:eastAsia="Times New Roman" w:hAnsi="Times New Roman" w:cs="Times New Roman"/>
                <w:lang w:eastAsia="ru-RU"/>
              </w:rPr>
              <w:t xml:space="preserve">на </w:t>
            </w:r>
            <w:r w:rsidR="003B2690" w:rsidRPr="00C0048A">
              <w:rPr>
                <w:rFonts w:ascii="Times New Roman" w:eastAsia="Times New Roman" w:hAnsi="Times New Roman" w:cs="Times New Roman"/>
                <w:lang w:eastAsia="ru-RU"/>
              </w:rPr>
              <w:t>информационные ресурсы</w:t>
            </w:r>
            <w:r w:rsidR="003B2690" w:rsidRPr="00C0048A">
              <w:rPr>
                <w:rFonts w:ascii="Times New Roman" w:eastAsia="Times New Roman" w:hAnsi="Times New Roman" w:cs="Times New Roman"/>
                <w:b/>
                <w:lang w:eastAsia="ru-RU"/>
              </w:rPr>
              <w:t xml:space="preserve"> </w:t>
            </w:r>
            <w:r w:rsidR="003B2690" w:rsidRPr="00C0048A">
              <w:rPr>
                <w:rFonts w:ascii="Times New Roman" w:eastAsia="Times New Roman" w:hAnsi="Times New Roman" w:cs="Times New Roman"/>
                <w:lang w:eastAsia="ru-RU"/>
              </w:rPr>
              <w:t>по междисциплинарным знаниям</w:t>
            </w:r>
            <w:r w:rsidR="00B6610B" w:rsidRPr="00C0048A">
              <w:rPr>
                <w:rFonts w:ascii="Times New Roman" w:eastAsia="Times New Roman" w:hAnsi="Times New Roman" w:cs="Times New Roman"/>
                <w:lang w:eastAsia="ru-RU"/>
              </w:rPr>
              <w:t xml:space="preserve"> в традиционной и автоматизированной формах</w:t>
            </w:r>
            <w:r w:rsidR="003B2690" w:rsidRPr="00C0048A">
              <w:rPr>
                <w:rFonts w:ascii="Times New Roman" w:eastAsia="Times New Roman" w:hAnsi="Times New Roman" w:cs="Times New Roman"/>
                <w:lang w:eastAsia="ru-RU"/>
              </w:rPr>
              <w:t>.</w:t>
            </w:r>
          </w:p>
        </w:tc>
      </w:tr>
      <w:tr w:rsidR="00E16DDE" w:rsidRPr="00C63897" w14:paraId="24888D7B" w14:textId="77777777" w:rsidTr="005D41C0">
        <w:trPr>
          <w:trHeight w:val="20"/>
        </w:trPr>
        <w:tc>
          <w:tcPr>
            <w:tcW w:w="2830" w:type="dxa"/>
            <w:vMerge/>
          </w:tcPr>
          <w:p w14:paraId="0A8C50D4" w14:textId="77777777" w:rsidR="00E16DDE" w:rsidRPr="00FF461D" w:rsidRDefault="00E16DDE"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4059095" w14:textId="44D8B07F" w:rsidR="00E16DDE" w:rsidRPr="00FF461D" w:rsidRDefault="00E16DDE" w:rsidP="008A7970">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C0048A">
              <w:rPr>
                <w:rFonts w:ascii="Times New Roman" w:eastAsia="Times New Roman" w:hAnsi="Times New Roman" w:cs="Times New Roman"/>
                <w:lang w:eastAsia="ru-RU"/>
              </w:rPr>
              <w:t>Составление БЗ на информационные ресурсы</w:t>
            </w:r>
            <w:r w:rsidRPr="00C0048A">
              <w:rPr>
                <w:rFonts w:ascii="Times New Roman" w:eastAsia="Times New Roman" w:hAnsi="Times New Roman" w:cs="Times New Roman"/>
                <w:b/>
                <w:lang w:eastAsia="ru-RU"/>
              </w:rPr>
              <w:t xml:space="preserve"> </w:t>
            </w:r>
            <w:r w:rsidRPr="00FF461D">
              <w:rPr>
                <w:rFonts w:ascii="Times New Roman" w:eastAsia="Times New Roman" w:hAnsi="Times New Roman" w:cs="Times New Roman"/>
                <w:lang w:eastAsia="ru-RU"/>
              </w:rPr>
              <w:t>по естественным наукам</w:t>
            </w:r>
            <w:r>
              <w:rPr>
                <w:rFonts w:ascii="Times New Roman" w:eastAsia="Times New Roman" w:hAnsi="Times New Roman" w:cs="Times New Roman"/>
                <w:lang w:eastAsia="ru-RU"/>
              </w:rPr>
              <w:t xml:space="preserve"> в традиционной и автоматизированной формах.</w:t>
            </w:r>
          </w:p>
        </w:tc>
      </w:tr>
      <w:tr w:rsidR="00E16DDE" w:rsidRPr="00C63897" w14:paraId="29AA2A96" w14:textId="77777777" w:rsidTr="002C1AC6">
        <w:trPr>
          <w:trHeight w:val="20"/>
        </w:trPr>
        <w:tc>
          <w:tcPr>
            <w:tcW w:w="2830" w:type="dxa"/>
            <w:vMerge/>
          </w:tcPr>
          <w:p w14:paraId="2D492C1A" w14:textId="77777777" w:rsidR="00E16DDE" w:rsidRPr="00FF461D" w:rsidRDefault="00E16DDE" w:rsidP="00E16DD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88A75E1" w14:textId="77777777" w:rsidR="00E16DDE" w:rsidRDefault="00E16DDE" w:rsidP="00E16DD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34BFAD" w14:textId="62D8EE16" w:rsidR="00E16DDE" w:rsidRPr="00FF461D" w:rsidRDefault="00E16DDE" w:rsidP="00E16DDE">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61888771" w14:textId="77777777" w:rsidTr="005D41C0">
        <w:trPr>
          <w:trHeight w:val="20"/>
        </w:trPr>
        <w:tc>
          <w:tcPr>
            <w:tcW w:w="2830" w:type="dxa"/>
            <w:vMerge w:val="restart"/>
          </w:tcPr>
          <w:p w14:paraId="17A1B650" w14:textId="20EBCF73"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E16DDE">
              <w:rPr>
                <w:rFonts w:ascii="Times New Roman" w:eastAsia="Times New Roman" w:hAnsi="Times New Roman" w:cs="Times New Roman"/>
                <w:b/>
                <w:bCs/>
                <w:lang w:eastAsia="ru-RU"/>
              </w:rPr>
              <w:t>2.12.</w:t>
            </w:r>
            <w:r w:rsidRPr="00FF461D">
              <w:rPr>
                <w:rFonts w:ascii="Times New Roman" w:eastAsia="Times New Roman" w:hAnsi="Times New Roman" w:cs="Times New Roman"/>
                <w:b/>
                <w:bCs/>
                <w:lang w:eastAsia="ru-RU"/>
              </w:rPr>
              <w:t xml:space="preserve"> </w:t>
            </w:r>
          </w:p>
          <w:p w14:paraId="00309510" w14:textId="5EEB3162"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lastRenderedPageBreak/>
              <w:t>Частная методика систематизации</w:t>
            </w:r>
            <w:r w:rsidR="008A7970">
              <w:rPr>
                <w:rFonts w:ascii="Times New Roman" w:eastAsia="Times New Roman" w:hAnsi="Times New Roman" w:cs="Times New Roman"/>
                <w:b/>
                <w:bCs/>
                <w:lang w:eastAsia="ru-RU"/>
              </w:rPr>
              <w:t xml:space="preserve"> </w:t>
            </w:r>
          </w:p>
          <w:p w14:paraId="62D32EBF" w14:textId="612D0F80" w:rsidR="00790F75" w:rsidRPr="00C0048A" w:rsidRDefault="008A7970" w:rsidP="005D41C0">
            <w:pPr>
              <w:rPr>
                <w:rFonts w:ascii="Times New Roman" w:eastAsia="Times New Roman" w:hAnsi="Times New Roman" w:cs="Times New Roman"/>
                <w:b/>
                <w:bCs/>
                <w:lang w:eastAsia="ru-RU"/>
              </w:rPr>
            </w:pPr>
            <w:r w:rsidRPr="00C0048A">
              <w:rPr>
                <w:rFonts w:ascii="Times New Roman" w:eastAsia="Times New Roman" w:hAnsi="Times New Roman" w:cs="Times New Roman"/>
                <w:b/>
                <w:lang w:eastAsia="ru-RU"/>
              </w:rPr>
              <w:t>информационных ресурсов.</w:t>
            </w:r>
          </w:p>
          <w:p w14:paraId="5AB54E79" w14:textId="251A4450" w:rsidR="00790F75" w:rsidRPr="00FF461D" w:rsidRDefault="00790F75" w:rsidP="005D41C0">
            <w:pPr>
              <w:rPr>
                <w:rFonts w:ascii="Times New Roman" w:eastAsia="Times New Roman" w:hAnsi="Times New Roman" w:cs="Times New Roman"/>
                <w:b/>
                <w:bCs/>
                <w:lang w:eastAsia="ru-RU"/>
              </w:rPr>
            </w:pPr>
            <w:r w:rsidRPr="00C0048A">
              <w:rPr>
                <w:rFonts w:ascii="Times New Roman" w:eastAsia="Times New Roman" w:hAnsi="Times New Roman" w:cs="Times New Roman"/>
                <w:b/>
                <w:bCs/>
                <w:lang w:eastAsia="ru-RU"/>
              </w:rPr>
              <w:t xml:space="preserve">Систематизация </w:t>
            </w:r>
            <w:r w:rsidR="008A7970" w:rsidRPr="00C0048A">
              <w:rPr>
                <w:rFonts w:ascii="Times New Roman" w:eastAsia="Times New Roman" w:hAnsi="Times New Roman" w:cs="Times New Roman"/>
                <w:b/>
                <w:lang w:eastAsia="ru-RU"/>
              </w:rPr>
              <w:t xml:space="preserve">информационных ресурсов </w:t>
            </w:r>
            <w:r w:rsidRPr="00FF461D">
              <w:rPr>
                <w:rFonts w:ascii="Times New Roman" w:eastAsia="Times New Roman" w:hAnsi="Times New Roman" w:cs="Times New Roman"/>
                <w:b/>
                <w:bCs/>
                <w:lang w:eastAsia="ru-RU"/>
              </w:rPr>
              <w:t>по</w:t>
            </w:r>
          </w:p>
          <w:p w14:paraId="78904E32" w14:textId="77777777"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 прикладным наукам.</w:t>
            </w:r>
          </w:p>
        </w:tc>
        <w:tc>
          <w:tcPr>
            <w:tcW w:w="6804" w:type="dxa"/>
            <w:tcBorders>
              <w:top w:val="single" w:sz="4" w:space="0" w:color="auto"/>
              <w:left w:val="single" w:sz="4" w:space="0" w:color="auto"/>
              <w:bottom w:val="single" w:sz="4" w:space="0" w:color="auto"/>
              <w:right w:val="single" w:sz="4" w:space="0" w:color="auto"/>
            </w:tcBorders>
          </w:tcPr>
          <w:p w14:paraId="5314D6FD"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lastRenderedPageBreak/>
              <w:t xml:space="preserve">Содержание </w:t>
            </w:r>
          </w:p>
        </w:tc>
      </w:tr>
      <w:tr w:rsidR="00790F75" w:rsidRPr="00C63897" w14:paraId="0E7CBFBD" w14:textId="77777777" w:rsidTr="005D41C0">
        <w:trPr>
          <w:trHeight w:val="20"/>
        </w:trPr>
        <w:tc>
          <w:tcPr>
            <w:tcW w:w="2830" w:type="dxa"/>
            <w:vMerge/>
          </w:tcPr>
          <w:p w14:paraId="4DC0EA98"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CF49C50" w14:textId="40BF66D5"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Структура и содержание</w:t>
            </w:r>
            <w:r w:rsidR="00A91542"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отделов «3 Техника. Технические науки», «4 Сельское и лесное хозяйство» и «5 Здравоохранение. Медицинские науки». Возможности использования типовых делений, наличие СТД.</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 xml:space="preserve">Размежевание отделов прикладных наук с отделом «2 Естественные науки» и делениями цикла «6/8 Общественные и гуманитарные науки». </w:t>
            </w:r>
          </w:p>
          <w:p w14:paraId="4F1D93C3"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Использование правил общей методики систематизации с учетом ведущих признаков: технологического процесса в технике, частного растениеводства и животноводства в сельском хозяйстве, частного по отношению к общему в медицине.</w:t>
            </w:r>
          </w:p>
          <w:p w14:paraId="56E0F0A5" w14:textId="181B3ABD" w:rsidR="00790F75" w:rsidRPr="00C0048A"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Комплексные и частично комплексные классификационные деления в отделах прикладных наук, их выявление с помощью методических указаний к делению. Особенности комплексирования, использование метода повторного </w:t>
            </w:r>
            <w:r w:rsidR="00C0048A">
              <w:rPr>
                <w:rFonts w:ascii="Times New Roman" w:eastAsia="Times New Roman" w:hAnsi="Times New Roman" w:cs="Times New Roman"/>
                <w:lang w:eastAsia="ru-RU"/>
              </w:rPr>
              <w:t>отражения при комплексировании.</w:t>
            </w:r>
          </w:p>
        </w:tc>
      </w:tr>
      <w:tr w:rsidR="00790F75" w:rsidRPr="00C63897" w14:paraId="2350638F" w14:textId="77777777" w:rsidTr="005D41C0">
        <w:trPr>
          <w:trHeight w:val="20"/>
        </w:trPr>
        <w:tc>
          <w:tcPr>
            <w:tcW w:w="2830" w:type="dxa"/>
            <w:vMerge/>
          </w:tcPr>
          <w:p w14:paraId="62D4684F"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9B296D0"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159C1E70" w14:textId="77777777" w:rsidTr="005D41C0">
        <w:trPr>
          <w:trHeight w:val="20"/>
        </w:trPr>
        <w:tc>
          <w:tcPr>
            <w:tcW w:w="2830" w:type="dxa"/>
            <w:vMerge/>
          </w:tcPr>
          <w:p w14:paraId="5E082F0D"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7B01F836" w14:textId="7FDBDFDD" w:rsidR="00790F75" w:rsidRPr="00FF461D" w:rsidRDefault="00790F75" w:rsidP="008A797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Составление БЗ </w:t>
            </w:r>
            <w:r w:rsidRPr="00C0048A">
              <w:rPr>
                <w:rFonts w:ascii="Times New Roman" w:eastAsia="Times New Roman" w:hAnsi="Times New Roman" w:cs="Times New Roman"/>
                <w:lang w:eastAsia="ru-RU"/>
              </w:rPr>
              <w:t xml:space="preserve">на </w:t>
            </w:r>
            <w:r w:rsidR="008A7970" w:rsidRPr="00C0048A">
              <w:rPr>
                <w:rFonts w:ascii="Times New Roman" w:eastAsia="Times New Roman" w:hAnsi="Times New Roman" w:cs="Times New Roman"/>
                <w:b/>
                <w:lang w:eastAsia="ru-RU"/>
              </w:rPr>
              <w:t xml:space="preserve"> </w:t>
            </w:r>
            <w:r w:rsidR="008A7970" w:rsidRPr="00C0048A">
              <w:rPr>
                <w:rFonts w:ascii="Times New Roman" w:eastAsia="Times New Roman" w:hAnsi="Times New Roman" w:cs="Times New Roman"/>
                <w:lang w:eastAsia="ru-RU"/>
              </w:rPr>
              <w:t>информационные ресурсы</w:t>
            </w:r>
            <w:r w:rsidR="008A7970" w:rsidRPr="00C0048A">
              <w:rPr>
                <w:rFonts w:ascii="Times New Roman" w:eastAsia="Times New Roman" w:hAnsi="Times New Roman" w:cs="Times New Roman"/>
                <w:b/>
                <w:lang w:eastAsia="ru-RU"/>
              </w:rPr>
              <w:t xml:space="preserve"> </w:t>
            </w:r>
            <w:r w:rsidRPr="00FF461D">
              <w:rPr>
                <w:rFonts w:ascii="Times New Roman" w:eastAsia="Times New Roman" w:hAnsi="Times New Roman" w:cs="Times New Roman"/>
                <w:lang w:eastAsia="ru-RU"/>
              </w:rPr>
              <w:t>по прикладным наукам</w:t>
            </w:r>
            <w:r w:rsidR="00B6610B">
              <w:rPr>
                <w:rFonts w:ascii="Times New Roman" w:eastAsia="Times New Roman" w:hAnsi="Times New Roman" w:cs="Times New Roman"/>
                <w:lang w:eastAsia="ru-RU"/>
              </w:rPr>
              <w:t xml:space="preserve"> в традиционной и автоматизированной формах.</w:t>
            </w:r>
          </w:p>
        </w:tc>
      </w:tr>
      <w:tr w:rsidR="0015595D" w:rsidRPr="00C63897" w14:paraId="43F4ABB8" w14:textId="77777777" w:rsidTr="00A022CE">
        <w:trPr>
          <w:trHeight w:val="20"/>
        </w:trPr>
        <w:tc>
          <w:tcPr>
            <w:tcW w:w="2830" w:type="dxa"/>
            <w:vMerge/>
          </w:tcPr>
          <w:p w14:paraId="30DDF9D1" w14:textId="77777777" w:rsidR="0015595D" w:rsidRPr="00FF461D" w:rsidRDefault="0015595D" w:rsidP="0015595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A6E44C8" w14:textId="77777777" w:rsidR="0015595D" w:rsidRDefault="0015595D" w:rsidP="00155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E9BC97" w14:textId="73519447" w:rsidR="0015595D" w:rsidRPr="00FF461D" w:rsidRDefault="0015595D" w:rsidP="0015595D">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2D76D806" w14:textId="77777777" w:rsidTr="005D41C0">
        <w:trPr>
          <w:trHeight w:val="20"/>
        </w:trPr>
        <w:tc>
          <w:tcPr>
            <w:tcW w:w="2830" w:type="dxa"/>
            <w:vMerge w:val="restart"/>
          </w:tcPr>
          <w:p w14:paraId="598C4A6C" w14:textId="05FC9159"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15595D">
              <w:rPr>
                <w:rFonts w:ascii="Times New Roman" w:eastAsia="Times New Roman" w:hAnsi="Times New Roman" w:cs="Times New Roman"/>
                <w:b/>
                <w:bCs/>
                <w:lang w:eastAsia="ru-RU"/>
              </w:rPr>
              <w:t>2.13.</w:t>
            </w:r>
            <w:r w:rsidRPr="00FF461D">
              <w:rPr>
                <w:rFonts w:ascii="Times New Roman" w:eastAsia="Times New Roman" w:hAnsi="Times New Roman" w:cs="Times New Roman"/>
                <w:b/>
                <w:bCs/>
                <w:lang w:eastAsia="ru-RU"/>
              </w:rPr>
              <w:t xml:space="preserve"> </w:t>
            </w:r>
          </w:p>
          <w:p w14:paraId="1C6C9AE5" w14:textId="0C37C67C"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Частная методика систематизации</w:t>
            </w:r>
          </w:p>
          <w:p w14:paraId="0D7F0FFF" w14:textId="2398D30F" w:rsidR="00790F75" w:rsidRPr="00C0048A" w:rsidRDefault="008A7970" w:rsidP="005D41C0">
            <w:pPr>
              <w:rPr>
                <w:rFonts w:ascii="Times New Roman" w:eastAsia="Times New Roman" w:hAnsi="Times New Roman" w:cs="Times New Roman"/>
                <w:b/>
                <w:bCs/>
                <w:lang w:eastAsia="ru-RU"/>
              </w:rPr>
            </w:pPr>
            <w:r w:rsidRPr="00C0048A">
              <w:rPr>
                <w:rFonts w:ascii="Times New Roman" w:eastAsia="Times New Roman" w:hAnsi="Times New Roman" w:cs="Times New Roman"/>
                <w:b/>
                <w:lang w:eastAsia="ru-RU"/>
              </w:rPr>
              <w:t>информационных ресурсов.</w:t>
            </w:r>
          </w:p>
          <w:p w14:paraId="5E956414" w14:textId="1F01A7CE" w:rsidR="00790F75" w:rsidRPr="00FF461D" w:rsidRDefault="008A7970" w:rsidP="005D41C0">
            <w:pPr>
              <w:rPr>
                <w:rFonts w:ascii="Times New Roman" w:eastAsia="Times New Roman" w:hAnsi="Times New Roman" w:cs="Times New Roman"/>
                <w:b/>
                <w:bCs/>
                <w:lang w:eastAsia="ru-RU"/>
              </w:rPr>
            </w:pPr>
            <w:r w:rsidRPr="00C0048A">
              <w:rPr>
                <w:rFonts w:ascii="Times New Roman" w:eastAsia="Times New Roman" w:hAnsi="Times New Roman" w:cs="Times New Roman"/>
                <w:b/>
                <w:bCs/>
                <w:lang w:eastAsia="ru-RU"/>
              </w:rPr>
              <w:t xml:space="preserve">Систематизация </w:t>
            </w:r>
            <w:r w:rsidRPr="00C0048A">
              <w:rPr>
                <w:rFonts w:ascii="Times New Roman" w:eastAsia="Times New Roman" w:hAnsi="Times New Roman" w:cs="Times New Roman"/>
                <w:b/>
                <w:lang w:eastAsia="ru-RU"/>
              </w:rPr>
              <w:t xml:space="preserve">информационных ресурсов </w:t>
            </w:r>
            <w:r w:rsidR="00790F75" w:rsidRPr="00C0048A">
              <w:rPr>
                <w:rFonts w:ascii="Times New Roman" w:eastAsia="Times New Roman" w:hAnsi="Times New Roman" w:cs="Times New Roman"/>
                <w:b/>
                <w:bCs/>
                <w:lang w:eastAsia="ru-RU"/>
              </w:rPr>
              <w:t>по</w:t>
            </w:r>
            <w:r w:rsidR="005D41C0" w:rsidRPr="00FF461D">
              <w:rPr>
                <w:rFonts w:ascii="Times New Roman" w:eastAsia="Times New Roman" w:hAnsi="Times New Roman" w:cs="Times New Roman"/>
                <w:b/>
                <w:bCs/>
                <w:lang w:eastAsia="ru-RU"/>
              </w:rPr>
              <w:t xml:space="preserve"> </w:t>
            </w:r>
          </w:p>
          <w:p w14:paraId="242D472F" w14:textId="14B41BDD"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 общественным наукам</w:t>
            </w:r>
            <w:r w:rsidR="005D41C0" w:rsidRPr="00FF461D">
              <w:rPr>
                <w:rFonts w:ascii="Times New Roman" w:eastAsia="Times New Roman" w:hAnsi="Times New Roman" w:cs="Times New Roman"/>
                <w:b/>
                <w:bCs/>
                <w:lang w:eastAsia="ru-RU"/>
              </w:rPr>
              <w:t xml:space="preserve"> </w:t>
            </w:r>
          </w:p>
        </w:tc>
        <w:tc>
          <w:tcPr>
            <w:tcW w:w="6804" w:type="dxa"/>
            <w:tcBorders>
              <w:top w:val="single" w:sz="4" w:space="0" w:color="auto"/>
              <w:left w:val="single" w:sz="4" w:space="0" w:color="auto"/>
              <w:bottom w:val="single" w:sz="4" w:space="0" w:color="auto"/>
              <w:right w:val="single" w:sz="4" w:space="0" w:color="auto"/>
            </w:tcBorders>
          </w:tcPr>
          <w:p w14:paraId="78108979"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3EE016F9" w14:textId="77777777" w:rsidTr="005D41C0">
        <w:trPr>
          <w:trHeight w:val="20"/>
        </w:trPr>
        <w:tc>
          <w:tcPr>
            <w:tcW w:w="2830" w:type="dxa"/>
            <w:vMerge/>
          </w:tcPr>
          <w:p w14:paraId="434A3BC4"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1E3A306" w14:textId="2325D4AE" w:rsidR="00790F75" w:rsidRPr="00C0048A"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Содержание и структура подотделов «63 История. Исторические науки», «65 Экономика. Экономические науки», «66 Политика. Политическая наука», «67 Право. Юридические науки», «68 Военное дело. Военная наука». Признаки, положенные в основу структуры подотделов: объект изучения, структура объекта, отрасль, территория, исторический период и т.д</w:t>
            </w:r>
            <w:r w:rsidRPr="00C0048A">
              <w:rPr>
                <w:rFonts w:ascii="Times New Roman" w:eastAsia="Times New Roman" w:hAnsi="Times New Roman" w:cs="Times New Roman"/>
                <w:lang w:eastAsia="ru-RU"/>
              </w:rPr>
              <w:t>. Использование ТТД, СТД</w:t>
            </w:r>
            <w:r w:rsidR="00464F04" w:rsidRPr="00C0048A">
              <w:rPr>
                <w:rFonts w:ascii="Times New Roman" w:eastAsia="Times New Roman" w:hAnsi="Times New Roman" w:cs="Times New Roman"/>
                <w:lang w:eastAsia="ru-RU"/>
              </w:rPr>
              <w:t>.</w:t>
            </w:r>
          </w:p>
          <w:p w14:paraId="64F1E855" w14:textId="0C8FEF4D" w:rsidR="00790F75" w:rsidRPr="00FF461D" w:rsidRDefault="00790F75" w:rsidP="005D41C0">
            <w:pPr>
              <w:jc w:val="both"/>
              <w:rPr>
                <w:rFonts w:ascii="Times New Roman" w:eastAsia="Times New Roman" w:hAnsi="Times New Roman" w:cs="Times New Roman"/>
                <w:lang w:eastAsia="ru-RU"/>
              </w:rPr>
            </w:pPr>
            <w:r w:rsidRPr="00C0048A">
              <w:rPr>
                <w:rFonts w:ascii="Times New Roman" w:eastAsia="Times New Roman" w:hAnsi="Times New Roman" w:cs="Times New Roman"/>
                <w:lang w:eastAsia="ru-RU"/>
              </w:rPr>
              <w:t>Систематизация</w:t>
            </w:r>
            <w:r w:rsidR="00D62FBB" w:rsidRPr="00C0048A">
              <w:rPr>
                <w:rFonts w:ascii="Times New Roman" w:eastAsia="Times New Roman" w:hAnsi="Times New Roman" w:cs="Times New Roman"/>
                <w:lang w:eastAsia="ru-RU"/>
              </w:rPr>
              <w:t xml:space="preserve"> информационных</w:t>
            </w:r>
            <w:r w:rsidRPr="00C0048A">
              <w:rPr>
                <w:rFonts w:ascii="Times New Roman" w:eastAsia="Times New Roman" w:hAnsi="Times New Roman" w:cs="Times New Roman"/>
                <w:lang w:eastAsia="ru-RU"/>
              </w:rPr>
              <w:t xml:space="preserve"> </w:t>
            </w:r>
            <w:r w:rsidR="00D62FBB" w:rsidRPr="00C0048A">
              <w:rPr>
                <w:rFonts w:ascii="Times New Roman" w:eastAsia="Times New Roman" w:hAnsi="Times New Roman" w:cs="Times New Roman"/>
                <w:lang w:eastAsia="ru-RU"/>
              </w:rPr>
              <w:t xml:space="preserve">ресурсов </w:t>
            </w:r>
            <w:r w:rsidRPr="00C0048A">
              <w:rPr>
                <w:rFonts w:ascii="Times New Roman" w:eastAsia="Times New Roman" w:hAnsi="Times New Roman" w:cs="Times New Roman"/>
                <w:lang w:eastAsia="ru-RU"/>
              </w:rPr>
              <w:t>по истории</w:t>
            </w:r>
            <w:r w:rsidR="00B6610B" w:rsidRPr="00C0048A">
              <w:rPr>
                <w:rFonts w:ascii="Times New Roman" w:eastAsia="Times New Roman" w:hAnsi="Times New Roman" w:cs="Times New Roman"/>
                <w:lang w:eastAsia="ru-RU"/>
              </w:rPr>
              <w:t>.</w:t>
            </w:r>
            <w:r w:rsidRPr="00C0048A">
              <w:rPr>
                <w:rFonts w:ascii="Times New Roman" w:eastAsia="Times New Roman" w:hAnsi="Times New Roman" w:cs="Times New Roman"/>
                <w:lang w:eastAsia="ru-RU"/>
              </w:rPr>
              <w:t xml:space="preserve"> Размежевание с подотделом «66 Политика. Политическая наука». Использование метода повторного отражения: дв</w:t>
            </w:r>
            <w:r w:rsidR="00D62FBB" w:rsidRPr="00C0048A">
              <w:rPr>
                <w:rFonts w:ascii="Times New Roman" w:eastAsia="Times New Roman" w:hAnsi="Times New Roman" w:cs="Times New Roman"/>
                <w:lang w:eastAsia="ru-RU"/>
              </w:rPr>
              <w:t>а</w:t>
            </w:r>
            <w:r w:rsidRPr="00C0048A">
              <w:rPr>
                <w:rFonts w:ascii="Times New Roman" w:eastAsia="Times New Roman" w:hAnsi="Times New Roman" w:cs="Times New Roman"/>
                <w:lang w:eastAsia="ru-RU"/>
              </w:rPr>
              <w:t xml:space="preserve"> исторически</w:t>
            </w:r>
            <w:r w:rsidR="00D62FBB" w:rsidRPr="00C0048A">
              <w:rPr>
                <w:rFonts w:ascii="Times New Roman" w:eastAsia="Times New Roman" w:hAnsi="Times New Roman" w:cs="Times New Roman"/>
                <w:lang w:eastAsia="ru-RU"/>
              </w:rPr>
              <w:t>х</w:t>
            </w:r>
            <w:r w:rsidRPr="00C0048A">
              <w:rPr>
                <w:rFonts w:ascii="Times New Roman" w:eastAsia="Times New Roman" w:hAnsi="Times New Roman" w:cs="Times New Roman"/>
                <w:lang w:eastAsia="ru-RU"/>
              </w:rPr>
              <w:t xml:space="preserve"> периода; </w:t>
            </w:r>
            <w:r w:rsidR="00B6610B" w:rsidRPr="00C0048A">
              <w:rPr>
                <w:rFonts w:ascii="Times New Roman" w:eastAsia="Times New Roman" w:hAnsi="Times New Roman" w:cs="Times New Roman"/>
                <w:lang w:eastAsia="ru-RU"/>
              </w:rPr>
              <w:t>история</w:t>
            </w:r>
            <w:r w:rsidRPr="00C0048A">
              <w:rPr>
                <w:rFonts w:ascii="Times New Roman" w:eastAsia="Times New Roman" w:hAnsi="Times New Roman" w:cs="Times New Roman"/>
                <w:lang w:eastAsia="ru-RU"/>
              </w:rPr>
              <w:t xml:space="preserve"> взаимоотношений стран; краеведческ</w:t>
            </w:r>
            <w:r w:rsidR="00D62FBB" w:rsidRPr="00C0048A">
              <w:rPr>
                <w:rFonts w:ascii="Times New Roman" w:eastAsia="Times New Roman" w:hAnsi="Times New Roman" w:cs="Times New Roman"/>
                <w:lang w:eastAsia="ru-RU"/>
              </w:rPr>
              <w:t>ие</w:t>
            </w:r>
            <w:r w:rsidRPr="00C0048A">
              <w:rPr>
                <w:rFonts w:ascii="Times New Roman" w:eastAsia="Times New Roman" w:hAnsi="Times New Roman" w:cs="Times New Roman"/>
                <w:lang w:eastAsia="ru-RU"/>
              </w:rPr>
              <w:t xml:space="preserve"> </w:t>
            </w:r>
            <w:r w:rsidR="00D62FBB" w:rsidRPr="00C0048A">
              <w:rPr>
                <w:rFonts w:ascii="Times New Roman" w:eastAsia="Times New Roman" w:hAnsi="Times New Roman" w:cs="Times New Roman"/>
                <w:lang w:eastAsia="ru-RU"/>
              </w:rPr>
              <w:t>исторические информационные ресурсы</w:t>
            </w:r>
            <w:r w:rsidRPr="00C0048A">
              <w:rPr>
                <w:rFonts w:ascii="Times New Roman" w:eastAsia="Times New Roman" w:hAnsi="Times New Roman" w:cs="Times New Roman"/>
                <w:lang w:eastAsia="ru-RU"/>
              </w:rPr>
              <w:t xml:space="preserve">. </w:t>
            </w:r>
            <w:r w:rsidR="00D62FBB" w:rsidRPr="00C0048A">
              <w:rPr>
                <w:rFonts w:ascii="Times New Roman" w:eastAsia="Times New Roman" w:hAnsi="Times New Roman" w:cs="Times New Roman"/>
                <w:lang w:eastAsia="ru-RU"/>
              </w:rPr>
              <w:t xml:space="preserve">Систематизация информационных ресурсов </w:t>
            </w:r>
            <w:r w:rsidRPr="00C0048A">
              <w:rPr>
                <w:rFonts w:ascii="Times New Roman" w:eastAsia="Times New Roman" w:hAnsi="Times New Roman" w:cs="Times New Roman"/>
                <w:lang w:eastAsia="ru-RU"/>
              </w:rPr>
              <w:t>по истории</w:t>
            </w:r>
            <w:r w:rsidRPr="00FF461D">
              <w:rPr>
                <w:rFonts w:ascii="Times New Roman" w:eastAsia="Times New Roman" w:hAnsi="Times New Roman" w:cs="Times New Roman"/>
                <w:lang w:eastAsia="ru-RU"/>
              </w:rPr>
              <w:t xml:space="preserve"> войн, особенности </w:t>
            </w:r>
            <w:r w:rsidR="00D62FBB" w:rsidRPr="00FF461D">
              <w:rPr>
                <w:rFonts w:ascii="Times New Roman" w:eastAsia="Times New Roman" w:hAnsi="Times New Roman" w:cs="Times New Roman"/>
                <w:lang w:eastAsia="ru-RU"/>
              </w:rPr>
              <w:t xml:space="preserve">систематизации </w:t>
            </w:r>
            <w:r w:rsidR="00D62FBB" w:rsidRPr="00C0048A">
              <w:rPr>
                <w:rFonts w:ascii="Times New Roman" w:eastAsia="Times New Roman" w:hAnsi="Times New Roman" w:cs="Times New Roman"/>
                <w:lang w:eastAsia="ru-RU"/>
              </w:rPr>
              <w:t xml:space="preserve">информационных ресурсов </w:t>
            </w:r>
            <w:r w:rsidRPr="00FF461D">
              <w:rPr>
                <w:rFonts w:ascii="Times New Roman" w:eastAsia="Times New Roman" w:hAnsi="Times New Roman" w:cs="Times New Roman"/>
                <w:lang w:eastAsia="ru-RU"/>
              </w:rPr>
              <w:t>о Великой Отечественной войне</w:t>
            </w:r>
            <w:r w:rsidR="00B6610B">
              <w:rPr>
                <w:rFonts w:ascii="Times New Roman" w:eastAsia="Times New Roman" w:hAnsi="Times New Roman" w:cs="Times New Roman"/>
                <w:lang w:eastAsia="ru-RU"/>
              </w:rPr>
              <w:t>.</w:t>
            </w:r>
          </w:p>
          <w:p w14:paraId="2F6AE5D6" w14:textId="331CE25C" w:rsidR="00790F75" w:rsidRPr="00C0048A" w:rsidRDefault="00466CE2"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Систематизация </w:t>
            </w:r>
            <w:r w:rsidRPr="00C0048A">
              <w:rPr>
                <w:rFonts w:ascii="Times New Roman" w:eastAsia="Times New Roman" w:hAnsi="Times New Roman" w:cs="Times New Roman"/>
                <w:lang w:eastAsia="ru-RU"/>
              </w:rPr>
              <w:t xml:space="preserve">информационных ресурсов </w:t>
            </w:r>
            <w:r w:rsidR="00790F75" w:rsidRPr="00FF461D">
              <w:rPr>
                <w:rFonts w:ascii="Times New Roman" w:eastAsia="Times New Roman" w:hAnsi="Times New Roman" w:cs="Times New Roman"/>
                <w:lang w:eastAsia="ru-RU"/>
              </w:rPr>
              <w:t xml:space="preserve">по общим вопросам экономики: общей экономической теории, истории экономической мысли, экономической географии, управлению экономикой, экономической статистике, учету, экономическому анализу. </w:t>
            </w:r>
            <w:r w:rsidRPr="00FF461D">
              <w:rPr>
                <w:rFonts w:ascii="Times New Roman" w:eastAsia="Times New Roman" w:hAnsi="Times New Roman" w:cs="Times New Roman"/>
                <w:lang w:eastAsia="ru-RU"/>
              </w:rPr>
              <w:t xml:space="preserve">Систематизация </w:t>
            </w:r>
            <w:r w:rsidRPr="00C0048A">
              <w:rPr>
                <w:rFonts w:ascii="Times New Roman" w:eastAsia="Times New Roman" w:hAnsi="Times New Roman" w:cs="Times New Roman"/>
                <w:lang w:eastAsia="ru-RU"/>
              </w:rPr>
              <w:t xml:space="preserve">информационных ресурсов </w:t>
            </w:r>
            <w:r w:rsidR="00790F75" w:rsidRPr="00FF461D">
              <w:rPr>
                <w:rFonts w:ascii="Times New Roman" w:eastAsia="Times New Roman" w:hAnsi="Times New Roman" w:cs="Times New Roman"/>
                <w:lang w:eastAsia="ru-RU"/>
              </w:rPr>
              <w:t xml:space="preserve">по специальным и отраслевым экономикам и экономике межотраслевых комплексов. Отраслевая экономика как ведущий признак при </w:t>
            </w:r>
            <w:r w:rsidRPr="00FF461D">
              <w:rPr>
                <w:rFonts w:ascii="Times New Roman" w:eastAsia="Times New Roman" w:hAnsi="Times New Roman" w:cs="Times New Roman"/>
                <w:lang w:eastAsia="ru-RU"/>
              </w:rPr>
              <w:t xml:space="preserve">систематизации </w:t>
            </w:r>
            <w:r w:rsidRPr="00C0048A">
              <w:rPr>
                <w:rFonts w:ascii="Times New Roman" w:eastAsia="Times New Roman" w:hAnsi="Times New Roman" w:cs="Times New Roman"/>
                <w:lang w:eastAsia="ru-RU"/>
              </w:rPr>
              <w:t xml:space="preserve">информационных ресурсов </w:t>
            </w:r>
            <w:r w:rsidR="00790F75" w:rsidRPr="00C0048A">
              <w:rPr>
                <w:rFonts w:ascii="Times New Roman" w:eastAsia="Times New Roman" w:hAnsi="Times New Roman" w:cs="Times New Roman"/>
                <w:lang w:eastAsia="ru-RU"/>
              </w:rPr>
              <w:t>экономической</w:t>
            </w:r>
            <w:r w:rsidRPr="00C0048A">
              <w:rPr>
                <w:rFonts w:ascii="Times New Roman" w:eastAsia="Times New Roman" w:hAnsi="Times New Roman" w:cs="Times New Roman"/>
                <w:lang w:eastAsia="ru-RU"/>
              </w:rPr>
              <w:t xml:space="preserve"> тематики</w:t>
            </w:r>
            <w:r w:rsidR="00790F75" w:rsidRPr="00C0048A">
              <w:rPr>
                <w:rFonts w:ascii="Times New Roman" w:eastAsia="Times New Roman" w:hAnsi="Times New Roman" w:cs="Times New Roman"/>
                <w:lang w:eastAsia="ru-RU"/>
              </w:rPr>
              <w:t xml:space="preserve">. </w:t>
            </w:r>
            <w:r w:rsidRPr="00C0048A">
              <w:rPr>
                <w:rFonts w:ascii="Times New Roman" w:eastAsia="Times New Roman" w:hAnsi="Times New Roman" w:cs="Times New Roman"/>
                <w:lang w:eastAsia="ru-RU"/>
              </w:rPr>
              <w:t xml:space="preserve">Систематизация информационных ресурсов </w:t>
            </w:r>
            <w:r w:rsidR="00790F75" w:rsidRPr="00C0048A">
              <w:rPr>
                <w:rFonts w:ascii="Times New Roman" w:eastAsia="Times New Roman" w:hAnsi="Times New Roman" w:cs="Times New Roman"/>
                <w:lang w:eastAsia="ru-RU"/>
              </w:rPr>
              <w:t xml:space="preserve">по мировой экономике и экономике социально-экономических систем. </w:t>
            </w:r>
            <w:r w:rsidRPr="00C0048A">
              <w:rPr>
                <w:rFonts w:ascii="Times New Roman" w:eastAsia="Times New Roman" w:hAnsi="Times New Roman" w:cs="Times New Roman"/>
                <w:lang w:eastAsia="ru-RU"/>
              </w:rPr>
              <w:t xml:space="preserve">Систематизация информационных ресурсов </w:t>
            </w:r>
            <w:r w:rsidR="00790F75" w:rsidRPr="00C0048A">
              <w:rPr>
                <w:rFonts w:ascii="Times New Roman" w:eastAsia="Times New Roman" w:hAnsi="Times New Roman" w:cs="Times New Roman"/>
                <w:lang w:eastAsia="ru-RU"/>
              </w:rPr>
              <w:t xml:space="preserve">по экономике отдельных стран и регионов. </w:t>
            </w:r>
            <w:r w:rsidRPr="00C0048A">
              <w:rPr>
                <w:rFonts w:ascii="Times New Roman" w:eastAsia="Times New Roman" w:hAnsi="Times New Roman" w:cs="Times New Roman"/>
                <w:lang w:eastAsia="ru-RU"/>
              </w:rPr>
              <w:t xml:space="preserve">Систематизация информационных ресурсов </w:t>
            </w:r>
            <w:r w:rsidR="00790F75" w:rsidRPr="00C0048A">
              <w:rPr>
                <w:rFonts w:ascii="Times New Roman" w:eastAsia="Times New Roman" w:hAnsi="Times New Roman" w:cs="Times New Roman"/>
                <w:lang w:eastAsia="ru-RU"/>
              </w:rPr>
              <w:t>по истории экономики.</w:t>
            </w:r>
          </w:p>
          <w:p w14:paraId="33001E3B" w14:textId="18020F86" w:rsidR="00790F75" w:rsidRPr="00C0048A" w:rsidRDefault="00466CE2" w:rsidP="005D41C0">
            <w:pPr>
              <w:jc w:val="both"/>
              <w:rPr>
                <w:rFonts w:ascii="Times New Roman" w:eastAsia="Times New Roman" w:hAnsi="Times New Roman" w:cs="Times New Roman"/>
                <w:lang w:eastAsia="ru-RU"/>
              </w:rPr>
            </w:pPr>
            <w:r w:rsidRPr="00C0048A">
              <w:rPr>
                <w:rFonts w:ascii="Times New Roman" w:eastAsia="Times New Roman" w:hAnsi="Times New Roman" w:cs="Times New Roman"/>
                <w:lang w:eastAsia="ru-RU"/>
              </w:rPr>
              <w:t xml:space="preserve">Систематизация информационных ресурсов </w:t>
            </w:r>
            <w:r w:rsidR="00790F75" w:rsidRPr="00C0048A">
              <w:rPr>
                <w:rFonts w:ascii="Times New Roman" w:eastAsia="Times New Roman" w:hAnsi="Times New Roman" w:cs="Times New Roman"/>
                <w:lang w:eastAsia="ru-RU"/>
              </w:rPr>
              <w:t xml:space="preserve">по политологии и истории политической мысли. </w:t>
            </w:r>
            <w:r w:rsidRPr="00C0048A">
              <w:rPr>
                <w:rFonts w:ascii="Times New Roman" w:eastAsia="Times New Roman" w:hAnsi="Times New Roman" w:cs="Times New Roman"/>
                <w:lang w:eastAsia="ru-RU"/>
              </w:rPr>
              <w:t xml:space="preserve">Систематизация информационных ресурсов </w:t>
            </w:r>
            <w:r w:rsidR="00790F75" w:rsidRPr="00C0048A">
              <w:rPr>
                <w:rFonts w:ascii="Times New Roman" w:eastAsia="Times New Roman" w:hAnsi="Times New Roman" w:cs="Times New Roman"/>
                <w:lang w:eastAsia="ru-RU"/>
              </w:rPr>
              <w:t xml:space="preserve">о современном политическом положении. Принятие классификационного решения </w:t>
            </w:r>
            <w:r w:rsidRPr="00C0048A">
              <w:rPr>
                <w:rFonts w:ascii="Times New Roman" w:eastAsia="Times New Roman" w:hAnsi="Times New Roman" w:cs="Times New Roman"/>
                <w:lang w:eastAsia="ru-RU"/>
              </w:rPr>
              <w:t xml:space="preserve">для информационных ресурсов </w:t>
            </w:r>
            <w:r w:rsidR="00790F75" w:rsidRPr="00C0048A">
              <w:rPr>
                <w:rFonts w:ascii="Times New Roman" w:eastAsia="Times New Roman" w:hAnsi="Times New Roman" w:cs="Times New Roman"/>
                <w:lang w:eastAsia="ru-RU"/>
              </w:rPr>
              <w:t xml:space="preserve">о политике с учетом отдельных ее сторон (внутренняя, внешняя и национальная политика), территориального признака и признака социально-экономических систем. </w:t>
            </w:r>
            <w:r w:rsidRPr="00C0048A">
              <w:rPr>
                <w:rFonts w:ascii="Times New Roman" w:eastAsia="Times New Roman" w:hAnsi="Times New Roman" w:cs="Times New Roman"/>
                <w:lang w:eastAsia="ru-RU"/>
              </w:rPr>
              <w:t xml:space="preserve">Систематизация информационных ресурсов </w:t>
            </w:r>
            <w:r w:rsidR="00790F75" w:rsidRPr="00C0048A">
              <w:rPr>
                <w:rFonts w:ascii="Times New Roman" w:eastAsia="Times New Roman" w:hAnsi="Times New Roman" w:cs="Times New Roman"/>
                <w:lang w:eastAsia="ru-RU"/>
              </w:rPr>
              <w:t xml:space="preserve">о взаимоотношениях стран. </w:t>
            </w:r>
            <w:r w:rsidRPr="00C0048A">
              <w:rPr>
                <w:rFonts w:ascii="Times New Roman" w:eastAsia="Times New Roman" w:hAnsi="Times New Roman" w:cs="Times New Roman"/>
                <w:lang w:eastAsia="ru-RU"/>
              </w:rPr>
              <w:t xml:space="preserve">Систематизация информационных ресурсов </w:t>
            </w:r>
            <w:r w:rsidR="00790F75" w:rsidRPr="00C0048A">
              <w:rPr>
                <w:rFonts w:ascii="Times New Roman" w:eastAsia="Times New Roman" w:hAnsi="Times New Roman" w:cs="Times New Roman"/>
                <w:lang w:eastAsia="ru-RU"/>
              </w:rPr>
              <w:t>о политических партиях и общественно-политических организациях, движениях, союзах.</w:t>
            </w:r>
          </w:p>
          <w:p w14:paraId="26948EF5" w14:textId="746E9636" w:rsidR="00790F75" w:rsidRPr="00C0048A" w:rsidRDefault="00466CE2" w:rsidP="005D41C0">
            <w:pPr>
              <w:jc w:val="both"/>
              <w:rPr>
                <w:rFonts w:ascii="Times New Roman" w:eastAsia="Times New Roman" w:hAnsi="Times New Roman" w:cs="Times New Roman"/>
                <w:lang w:eastAsia="ru-RU"/>
              </w:rPr>
            </w:pPr>
            <w:r w:rsidRPr="00C0048A">
              <w:rPr>
                <w:rFonts w:ascii="Times New Roman" w:eastAsia="Times New Roman" w:hAnsi="Times New Roman" w:cs="Times New Roman"/>
                <w:lang w:eastAsia="ru-RU"/>
              </w:rPr>
              <w:lastRenderedPageBreak/>
              <w:t xml:space="preserve">Систематизация информационных ресурсов </w:t>
            </w:r>
            <w:r w:rsidR="00790F75" w:rsidRPr="00C0048A">
              <w:rPr>
                <w:rFonts w:ascii="Times New Roman" w:eastAsia="Times New Roman" w:hAnsi="Times New Roman" w:cs="Times New Roman"/>
                <w:lang w:eastAsia="ru-RU"/>
              </w:rPr>
              <w:t xml:space="preserve">по праву и юридическим наукам. </w:t>
            </w:r>
            <w:r w:rsidRPr="00C0048A">
              <w:rPr>
                <w:rFonts w:ascii="Times New Roman" w:eastAsia="Times New Roman" w:hAnsi="Times New Roman" w:cs="Times New Roman"/>
                <w:lang w:eastAsia="ru-RU"/>
              </w:rPr>
              <w:t xml:space="preserve">Систематизация информационных ресурсов </w:t>
            </w:r>
            <w:r w:rsidR="00790F75" w:rsidRPr="00C0048A">
              <w:rPr>
                <w:rFonts w:ascii="Times New Roman" w:eastAsia="Times New Roman" w:hAnsi="Times New Roman" w:cs="Times New Roman"/>
                <w:lang w:eastAsia="ru-RU"/>
              </w:rPr>
              <w:t>по теории</w:t>
            </w:r>
            <w:r w:rsidR="00A91542" w:rsidRPr="00C0048A">
              <w:rPr>
                <w:rFonts w:ascii="Times New Roman" w:eastAsia="Times New Roman" w:hAnsi="Times New Roman" w:cs="Times New Roman"/>
                <w:lang w:eastAsia="ru-RU"/>
              </w:rPr>
              <w:t xml:space="preserve"> </w:t>
            </w:r>
            <w:r w:rsidR="00790F75" w:rsidRPr="00C0048A">
              <w:rPr>
                <w:rFonts w:ascii="Times New Roman" w:eastAsia="Times New Roman" w:hAnsi="Times New Roman" w:cs="Times New Roman"/>
                <w:lang w:eastAsia="ru-RU"/>
              </w:rPr>
              <w:t xml:space="preserve">и истории права, по отраслям права, по отраслям знаний, примыкающих к юриспруденции. </w:t>
            </w:r>
            <w:r w:rsidRPr="00C0048A">
              <w:rPr>
                <w:rFonts w:ascii="Times New Roman" w:eastAsia="Times New Roman" w:hAnsi="Times New Roman" w:cs="Times New Roman"/>
                <w:lang w:eastAsia="ru-RU"/>
              </w:rPr>
              <w:t xml:space="preserve">Систематизация информационных ресурсов </w:t>
            </w:r>
            <w:r w:rsidR="00790F75" w:rsidRPr="00C0048A">
              <w:rPr>
                <w:rFonts w:ascii="Times New Roman" w:eastAsia="Times New Roman" w:hAnsi="Times New Roman" w:cs="Times New Roman"/>
                <w:lang w:eastAsia="ru-RU"/>
              </w:rPr>
              <w:t>об органах юстиции.</w:t>
            </w:r>
          </w:p>
          <w:p w14:paraId="2C3D1875" w14:textId="3BE79256" w:rsidR="00790F75" w:rsidRPr="00FF461D" w:rsidRDefault="00466CE2" w:rsidP="00466CE2">
            <w:pPr>
              <w:jc w:val="both"/>
              <w:rPr>
                <w:rFonts w:ascii="Times New Roman" w:eastAsia="Times New Roman" w:hAnsi="Times New Roman" w:cs="Times New Roman"/>
                <w:lang w:eastAsia="ru-RU"/>
              </w:rPr>
            </w:pPr>
            <w:r w:rsidRPr="00C0048A">
              <w:rPr>
                <w:rFonts w:ascii="Times New Roman" w:eastAsia="Times New Roman" w:hAnsi="Times New Roman" w:cs="Times New Roman"/>
                <w:lang w:eastAsia="ru-RU"/>
              </w:rPr>
              <w:t xml:space="preserve">Систематизация информационных ресурсов </w:t>
            </w:r>
            <w:r w:rsidR="00790F75" w:rsidRPr="00FF461D">
              <w:rPr>
                <w:rFonts w:ascii="Times New Roman" w:eastAsia="Times New Roman" w:hAnsi="Times New Roman" w:cs="Times New Roman"/>
                <w:lang w:eastAsia="ru-RU"/>
              </w:rPr>
              <w:t>о военному делу и военной науке. Размежевание с другими отделами общественных наук. Вид вооруженных сил или род войск как ведущий признак при систематизации.</w:t>
            </w:r>
          </w:p>
        </w:tc>
      </w:tr>
      <w:tr w:rsidR="00790F75" w:rsidRPr="00C63897" w14:paraId="67406631" w14:textId="77777777" w:rsidTr="005D41C0">
        <w:trPr>
          <w:trHeight w:val="20"/>
        </w:trPr>
        <w:tc>
          <w:tcPr>
            <w:tcW w:w="2830" w:type="dxa"/>
            <w:vMerge/>
          </w:tcPr>
          <w:p w14:paraId="35DE1976"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48396E4"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3CB21916" w14:textId="77777777" w:rsidTr="005D41C0">
        <w:trPr>
          <w:trHeight w:val="20"/>
        </w:trPr>
        <w:tc>
          <w:tcPr>
            <w:tcW w:w="2830" w:type="dxa"/>
            <w:vMerge/>
          </w:tcPr>
          <w:p w14:paraId="2C9D5CF0"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22F53E4" w14:textId="18617D14" w:rsidR="00790F75" w:rsidRPr="00FF461D" w:rsidRDefault="002E7594" w:rsidP="00B6610B">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Составление БЗ </w:t>
            </w:r>
            <w:r w:rsidRPr="00C0048A">
              <w:rPr>
                <w:rFonts w:ascii="Times New Roman" w:eastAsia="Times New Roman" w:hAnsi="Times New Roman" w:cs="Times New Roman"/>
                <w:lang w:eastAsia="ru-RU"/>
              </w:rPr>
              <w:t xml:space="preserve">на информационные ресурсы </w:t>
            </w:r>
            <w:r w:rsidR="00790F75" w:rsidRPr="00C0048A">
              <w:rPr>
                <w:rFonts w:ascii="Times New Roman" w:eastAsia="Times New Roman" w:hAnsi="Times New Roman" w:cs="Times New Roman"/>
                <w:lang w:eastAsia="ru-RU"/>
              </w:rPr>
              <w:t>по истории, по экономике, по политике, праву и военному делу</w:t>
            </w:r>
            <w:r w:rsidR="00B6610B">
              <w:rPr>
                <w:rFonts w:ascii="Times New Roman" w:eastAsia="Times New Roman" w:hAnsi="Times New Roman" w:cs="Times New Roman"/>
                <w:lang w:eastAsia="ru-RU"/>
              </w:rPr>
              <w:t xml:space="preserve"> в традиционной и автоматизированной формах.</w:t>
            </w:r>
          </w:p>
        </w:tc>
      </w:tr>
      <w:tr w:rsidR="0015595D" w:rsidRPr="00C63897" w14:paraId="51580281" w14:textId="77777777" w:rsidTr="00735578">
        <w:trPr>
          <w:trHeight w:val="20"/>
        </w:trPr>
        <w:tc>
          <w:tcPr>
            <w:tcW w:w="2830" w:type="dxa"/>
            <w:vMerge/>
          </w:tcPr>
          <w:p w14:paraId="446B1ECB" w14:textId="77777777" w:rsidR="0015595D" w:rsidRPr="00FF461D" w:rsidRDefault="0015595D" w:rsidP="0015595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F92ABBD" w14:textId="77777777" w:rsidR="0015595D" w:rsidRDefault="0015595D" w:rsidP="00155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7115A4" w14:textId="68D36E44" w:rsidR="0015595D" w:rsidRPr="00FF461D" w:rsidRDefault="0015595D" w:rsidP="0015595D">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78D70822" w14:textId="77777777" w:rsidTr="005D41C0">
        <w:trPr>
          <w:trHeight w:val="20"/>
        </w:trPr>
        <w:tc>
          <w:tcPr>
            <w:tcW w:w="2830" w:type="dxa"/>
            <w:vMerge w:val="restart"/>
          </w:tcPr>
          <w:p w14:paraId="5ECDA623" w14:textId="4AAA04D7"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15595D">
              <w:rPr>
                <w:rFonts w:ascii="Times New Roman" w:eastAsia="Times New Roman" w:hAnsi="Times New Roman" w:cs="Times New Roman"/>
                <w:b/>
                <w:bCs/>
                <w:lang w:eastAsia="ru-RU"/>
              </w:rPr>
              <w:t>2.14.</w:t>
            </w:r>
            <w:r w:rsidRPr="00FF461D">
              <w:rPr>
                <w:rFonts w:ascii="Times New Roman" w:eastAsia="Times New Roman" w:hAnsi="Times New Roman" w:cs="Times New Roman"/>
                <w:b/>
                <w:bCs/>
                <w:lang w:eastAsia="ru-RU"/>
              </w:rPr>
              <w:t xml:space="preserve"> </w:t>
            </w:r>
          </w:p>
          <w:p w14:paraId="3864E51B" w14:textId="5B0A17EB"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Частная методика систематизации</w:t>
            </w:r>
          </w:p>
          <w:p w14:paraId="11B61946" w14:textId="7A8B5180" w:rsidR="00790F75" w:rsidRPr="008207C2" w:rsidRDefault="008A7970" w:rsidP="005D41C0">
            <w:pPr>
              <w:rPr>
                <w:rFonts w:ascii="Times New Roman" w:eastAsia="Times New Roman" w:hAnsi="Times New Roman" w:cs="Times New Roman"/>
                <w:b/>
                <w:bCs/>
                <w:lang w:eastAsia="ru-RU"/>
              </w:rPr>
            </w:pPr>
            <w:r w:rsidRPr="008207C2">
              <w:rPr>
                <w:rFonts w:ascii="Times New Roman" w:eastAsia="Times New Roman" w:hAnsi="Times New Roman" w:cs="Times New Roman"/>
                <w:b/>
                <w:lang w:eastAsia="ru-RU"/>
              </w:rPr>
              <w:t>информационных ресурсов</w:t>
            </w:r>
            <w:r w:rsidR="00790F75" w:rsidRPr="008207C2">
              <w:rPr>
                <w:rFonts w:ascii="Times New Roman" w:eastAsia="Times New Roman" w:hAnsi="Times New Roman" w:cs="Times New Roman"/>
                <w:b/>
                <w:bCs/>
                <w:lang w:eastAsia="ru-RU"/>
              </w:rPr>
              <w:t>.</w:t>
            </w:r>
          </w:p>
          <w:p w14:paraId="11F44B74" w14:textId="6144A758" w:rsidR="00790F75" w:rsidRPr="00FF461D" w:rsidRDefault="00790F75" w:rsidP="005D41C0">
            <w:pPr>
              <w:rPr>
                <w:rFonts w:ascii="Times New Roman" w:eastAsia="Times New Roman" w:hAnsi="Times New Roman" w:cs="Times New Roman"/>
                <w:b/>
                <w:bCs/>
                <w:lang w:eastAsia="ru-RU"/>
              </w:rPr>
            </w:pPr>
            <w:r w:rsidRPr="008207C2">
              <w:rPr>
                <w:rFonts w:ascii="Times New Roman" w:eastAsia="Times New Roman" w:hAnsi="Times New Roman" w:cs="Times New Roman"/>
                <w:b/>
                <w:bCs/>
                <w:lang w:eastAsia="ru-RU"/>
              </w:rPr>
              <w:t xml:space="preserve">Систематизация </w:t>
            </w:r>
            <w:r w:rsidR="008A7970" w:rsidRPr="008207C2">
              <w:rPr>
                <w:rFonts w:ascii="Times New Roman" w:eastAsia="Times New Roman" w:hAnsi="Times New Roman" w:cs="Times New Roman"/>
                <w:b/>
                <w:lang w:eastAsia="ru-RU"/>
              </w:rPr>
              <w:t xml:space="preserve">информационных ресурсов </w:t>
            </w:r>
            <w:r w:rsidRPr="00FF461D">
              <w:rPr>
                <w:rFonts w:ascii="Times New Roman" w:eastAsia="Times New Roman" w:hAnsi="Times New Roman" w:cs="Times New Roman"/>
                <w:b/>
                <w:bCs/>
                <w:lang w:eastAsia="ru-RU"/>
              </w:rPr>
              <w:t>по</w:t>
            </w:r>
            <w:r w:rsidR="005D41C0" w:rsidRPr="00FF461D">
              <w:rPr>
                <w:rFonts w:ascii="Times New Roman" w:eastAsia="Times New Roman" w:hAnsi="Times New Roman" w:cs="Times New Roman"/>
                <w:b/>
                <w:bCs/>
                <w:lang w:eastAsia="ru-RU"/>
              </w:rPr>
              <w:t xml:space="preserve"> </w:t>
            </w:r>
          </w:p>
          <w:p w14:paraId="63FF5D62" w14:textId="3EF9DA49"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гуманитарным наукам.</w:t>
            </w:r>
          </w:p>
        </w:tc>
        <w:tc>
          <w:tcPr>
            <w:tcW w:w="6804" w:type="dxa"/>
            <w:tcBorders>
              <w:top w:val="single" w:sz="4" w:space="0" w:color="auto"/>
              <w:left w:val="single" w:sz="4" w:space="0" w:color="auto"/>
              <w:bottom w:val="single" w:sz="4" w:space="0" w:color="auto"/>
              <w:right w:val="single" w:sz="4" w:space="0" w:color="auto"/>
            </w:tcBorders>
          </w:tcPr>
          <w:p w14:paraId="56AE53F0"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75F5CF53" w14:textId="77777777" w:rsidTr="005D41C0">
        <w:trPr>
          <w:trHeight w:val="20"/>
        </w:trPr>
        <w:tc>
          <w:tcPr>
            <w:tcW w:w="2830" w:type="dxa"/>
            <w:vMerge/>
          </w:tcPr>
          <w:p w14:paraId="6C5FFA68"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91663F0" w14:textId="77777777" w:rsidR="00790F75" w:rsidRPr="008207C2" w:rsidRDefault="00790F75" w:rsidP="005D41C0">
            <w:pPr>
              <w:jc w:val="both"/>
              <w:rPr>
                <w:rFonts w:ascii="Times New Roman" w:eastAsia="Times New Roman" w:hAnsi="Times New Roman" w:cs="Times New Roman"/>
                <w:lang w:eastAsia="ru-RU"/>
              </w:rPr>
            </w:pPr>
            <w:r w:rsidRPr="008207C2">
              <w:rPr>
                <w:rFonts w:ascii="Times New Roman" w:eastAsia="Times New Roman" w:hAnsi="Times New Roman" w:cs="Times New Roman"/>
                <w:lang w:eastAsia="ru-RU"/>
              </w:rPr>
              <w:t>Содержание и структура подотделов «7 Культура. Наука. Просвещение», «80/84 Филологические науки. Художественная литература», «85 Искусство», «86 Религия. Мистика. Свободомыслие», «87 Философия» и «88 Психология». Признаки, положенные в основу структуры подотделов: объект изучения, структура объекта (теория, история, организация, отдельные виды и разновидности), отрасль, территория, нация, исторический период и другие. Использование ТТД, ЭТД, СТД.</w:t>
            </w:r>
          </w:p>
          <w:p w14:paraId="2B04C747" w14:textId="53E5AE4E" w:rsidR="00790F75" w:rsidRPr="008207C2" w:rsidRDefault="00790F75" w:rsidP="005D41C0">
            <w:pPr>
              <w:jc w:val="both"/>
              <w:rPr>
                <w:rFonts w:ascii="Times New Roman" w:eastAsia="Times New Roman" w:hAnsi="Times New Roman" w:cs="Times New Roman"/>
                <w:lang w:eastAsia="ru-RU"/>
              </w:rPr>
            </w:pPr>
            <w:r w:rsidRPr="008207C2">
              <w:rPr>
                <w:rFonts w:ascii="Times New Roman" w:eastAsia="Times New Roman" w:hAnsi="Times New Roman" w:cs="Times New Roman"/>
                <w:lang w:eastAsia="ru-RU"/>
              </w:rPr>
              <w:t xml:space="preserve">Особенности систематизации </w:t>
            </w:r>
            <w:r w:rsidR="00ED2AEF" w:rsidRPr="008207C2">
              <w:rPr>
                <w:rFonts w:ascii="Times New Roman" w:eastAsia="Times New Roman" w:hAnsi="Times New Roman" w:cs="Times New Roman"/>
                <w:lang w:eastAsia="ru-RU"/>
              </w:rPr>
              <w:t xml:space="preserve">информационных ресурсов </w:t>
            </w:r>
            <w:r w:rsidRPr="008207C2">
              <w:rPr>
                <w:rFonts w:ascii="Times New Roman" w:eastAsia="Times New Roman" w:hAnsi="Times New Roman" w:cs="Times New Roman"/>
                <w:lang w:eastAsia="ru-RU"/>
              </w:rPr>
              <w:t xml:space="preserve">по культуре и культурологии; науке и науковедению; образованию и педагогической науке; физической культуре и спорту; средствам массовой информации и книжному делу; культурно-досуговой деятельности; библиотечному делу, библиотековедению, библиографии и </w:t>
            </w:r>
            <w:proofErr w:type="spellStart"/>
            <w:r w:rsidRPr="008207C2">
              <w:rPr>
                <w:rFonts w:ascii="Times New Roman" w:eastAsia="Times New Roman" w:hAnsi="Times New Roman" w:cs="Times New Roman"/>
                <w:lang w:eastAsia="ru-RU"/>
              </w:rPr>
              <w:t>библиографоведению</w:t>
            </w:r>
            <w:proofErr w:type="spellEnd"/>
            <w:r w:rsidRPr="008207C2">
              <w:rPr>
                <w:rFonts w:ascii="Times New Roman" w:eastAsia="Times New Roman" w:hAnsi="Times New Roman" w:cs="Times New Roman"/>
                <w:lang w:eastAsia="ru-RU"/>
              </w:rPr>
              <w:t xml:space="preserve">; охране памятников природы, истории и культуры; музейному и архивному делу. </w:t>
            </w:r>
          </w:p>
          <w:p w14:paraId="715DC781" w14:textId="0765641E" w:rsidR="00790F75" w:rsidRPr="008207C2" w:rsidRDefault="00790F75" w:rsidP="005D41C0">
            <w:pPr>
              <w:jc w:val="both"/>
              <w:rPr>
                <w:rFonts w:ascii="Times New Roman" w:eastAsia="Times New Roman" w:hAnsi="Times New Roman" w:cs="Times New Roman"/>
                <w:lang w:eastAsia="ru-RU"/>
              </w:rPr>
            </w:pPr>
            <w:r w:rsidRPr="008207C2">
              <w:rPr>
                <w:rFonts w:ascii="Times New Roman" w:eastAsia="Times New Roman" w:hAnsi="Times New Roman" w:cs="Times New Roman"/>
                <w:lang w:eastAsia="ru-RU"/>
              </w:rPr>
              <w:t>Систематизация</w:t>
            </w:r>
            <w:r w:rsidR="00A91542" w:rsidRPr="008207C2">
              <w:rPr>
                <w:rFonts w:ascii="Times New Roman" w:eastAsia="Times New Roman" w:hAnsi="Times New Roman" w:cs="Times New Roman"/>
                <w:lang w:eastAsia="ru-RU"/>
              </w:rPr>
              <w:t xml:space="preserve"> </w:t>
            </w:r>
            <w:r w:rsidR="00ED2AEF" w:rsidRPr="008207C2">
              <w:rPr>
                <w:rFonts w:ascii="Times New Roman" w:eastAsia="Times New Roman" w:hAnsi="Times New Roman" w:cs="Times New Roman"/>
                <w:lang w:eastAsia="ru-RU"/>
              </w:rPr>
              <w:t xml:space="preserve">информационных ресурсов </w:t>
            </w:r>
            <w:r w:rsidRPr="008207C2">
              <w:rPr>
                <w:rFonts w:ascii="Times New Roman" w:eastAsia="Times New Roman" w:hAnsi="Times New Roman" w:cs="Times New Roman"/>
                <w:lang w:eastAsia="ru-RU"/>
              </w:rPr>
              <w:t>по филологическим наукам. Признаки, определяющие систематизацию: хронологический, языков</w:t>
            </w:r>
            <w:r w:rsidR="00ED2AEF" w:rsidRPr="008207C2">
              <w:rPr>
                <w:rFonts w:ascii="Times New Roman" w:eastAsia="Times New Roman" w:hAnsi="Times New Roman" w:cs="Times New Roman"/>
                <w:lang w:eastAsia="ru-RU"/>
              </w:rPr>
              <w:t>о</w:t>
            </w:r>
            <w:r w:rsidRPr="008207C2">
              <w:rPr>
                <w:rFonts w:ascii="Times New Roman" w:eastAsia="Times New Roman" w:hAnsi="Times New Roman" w:cs="Times New Roman"/>
                <w:lang w:eastAsia="ru-RU"/>
              </w:rPr>
              <w:t>й, национальный, территориальный, жанровый и их влияние на выбор классификационного решения. Использование метода повторного отражения.</w:t>
            </w:r>
          </w:p>
          <w:p w14:paraId="35BBA277" w14:textId="751808DC" w:rsidR="00790F75" w:rsidRPr="008207C2" w:rsidRDefault="00790F75" w:rsidP="005D41C0">
            <w:pPr>
              <w:jc w:val="both"/>
              <w:rPr>
                <w:rFonts w:ascii="Times New Roman" w:eastAsia="Times New Roman" w:hAnsi="Times New Roman" w:cs="Times New Roman"/>
                <w:lang w:eastAsia="ru-RU"/>
              </w:rPr>
            </w:pPr>
            <w:r w:rsidRPr="008207C2">
              <w:rPr>
                <w:rFonts w:ascii="Times New Roman" w:eastAsia="Times New Roman" w:hAnsi="Times New Roman" w:cs="Times New Roman"/>
                <w:lang w:eastAsia="ru-RU"/>
              </w:rPr>
              <w:t xml:space="preserve">Систематизация </w:t>
            </w:r>
            <w:r w:rsidR="00ED2AEF" w:rsidRPr="008207C2">
              <w:rPr>
                <w:rFonts w:ascii="Times New Roman" w:eastAsia="Times New Roman" w:hAnsi="Times New Roman" w:cs="Times New Roman"/>
                <w:lang w:eastAsia="ru-RU"/>
              </w:rPr>
              <w:t xml:space="preserve">информационных ресурсов </w:t>
            </w:r>
            <w:r w:rsidRPr="008207C2">
              <w:rPr>
                <w:rFonts w:ascii="Times New Roman" w:eastAsia="Times New Roman" w:hAnsi="Times New Roman" w:cs="Times New Roman"/>
                <w:lang w:eastAsia="ru-RU"/>
              </w:rPr>
              <w:t xml:space="preserve">по искусству. Вид искусства как определяющий признак систематизации. Размежевание внутри отдела и с другими отделами таблиц ББК. </w:t>
            </w:r>
          </w:p>
          <w:p w14:paraId="7A5479C8" w14:textId="053A0969" w:rsidR="00790F75" w:rsidRPr="008207C2" w:rsidRDefault="00790F75" w:rsidP="005D41C0">
            <w:pPr>
              <w:jc w:val="both"/>
              <w:rPr>
                <w:rFonts w:ascii="Times New Roman" w:eastAsia="Times New Roman" w:hAnsi="Times New Roman" w:cs="Times New Roman"/>
                <w:lang w:eastAsia="ru-RU"/>
              </w:rPr>
            </w:pPr>
            <w:r w:rsidRPr="008207C2">
              <w:rPr>
                <w:rFonts w:ascii="Times New Roman" w:eastAsia="Times New Roman" w:hAnsi="Times New Roman" w:cs="Times New Roman"/>
                <w:lang w:eastAsia="ru-RU"/>
              </w:rPr>
              <w:t xml:space="preserve">Систематизация </w:t>
            </w:r>
            <w:r w:rsidR="00ED2AEF" w:rsidRPr="008207C2">
              <w:rPr>
                <w:rFonts w:ascii="Times New Roman" w:eastAsia="Times New Roman" w:hAnsi="Times New Roman" w:cs="Times New Roman"/>
                <w:lang w:eastAsia="ru-RU"/>
              </w:rPr>
              <w:t xml:space="preserve">информационных ресурсов </w:t>
            </w:r>
            <w:r w:rsidRPr="008207C2">
              <w:rPr>
                <w:rFonts w:ascii="Times New Roman" w:eastAsia="Times New Roman" w:hAnsi="Times New Roman" w:cs="Times New Roman"/>
                <w:lang w:eastAsia="ru-RU"/>
              </w:rPr>
              <w:t>о религии, мистике и свободомыслию.</w:t>
            </w:r>
          </w:p>
          <w:p w14:paraId="15D0E399" w14:textId="6BE1ACF8" w:rsidR="00790F75" w:rsidRPr="008207C2" w:rsidRDefault="00790F75" w:rsidP="005D41C0">
            <w:pPr>
              <w:jc w:val="both"/>
              <w:rPr>
                <w:rFonts w:ascii="Times New Roman" w:eastAsia="Times New Roman" w:hAnsi="Times New Roman" w:cs="Times New Roman"/>
                <w:lang w:eastAsia="ru-RU"/>
              </w:rPr>
            </w:pPr>
            <w:r w:rsidRPr="008207C2">
              <w:rPr>
                <w:rFonts w:ascii="Times New Roman" w:eastAsia="Times New Roman" w:hAnsi="Times New Roman" w:cs="Times New Roman"/>
                <w:lang w:eastAsia="ru-RU"/>
              </w:rPr>
              <w:t xml:space="preserve">Систематизация </w:t>
            </w:r>
            <w:r w:rsidR="00ED2AEF" w:rsidRPr="008207C2">
              <w:rPr>
                <w:rFonts w:ascii="Times New Roman" w:eastAsia="Times New Roman" w:hAnsi="Times New Roman" w:cs="Times New Roman"/>
                <w:lang w:eastAsia="ru-RU"/>
              </w:rPr>
              <w:t xml:space="preserve">информационных ресурсов </w:t>
            </w:r>
            <w:r w:rsidRPr="008207C2">
              <w:rPr>
                <w:rFonts w:ascii="Times New Roman" w:eastAsia="Times New Roman" w:hAnsi="Times New Roman" w:cs="Times New Roman"/>
                <w:lang w:eastAsia="ru-RU"/>
              </w:rPr>
              <w:t>по философии. Философское наследие и его отражение в отделе «87.3</w:t>
            </w:r>
            <w:r w:rsidR="005D41C0" w:rsidRPr="008207C2">
              <w:rPr>
                <w:rFonts w:ascii="Times New Roman" w:eastAsia="Times New Roman" w:hAnsi="Times New Roman" w:cs="Times New Roman"/>
                <w:lang w:eastAsia="ru-RU"/>
              </w:rPr>
              <w:t xml:space="preserve"> </w:t>
            </w:r>
            <w:r w:rsidRPr="008207C2">
              <w:rPr>
                <w:rFonts w:ascii="Times New Roman" w:eastAsia="Times New Roman" w:hAnsi="Times New Roman" w:cs="Times New Roman"/>
                <w:lang w:eastAsia="ru-RU"/>
              </w:rPr>
              <w:t xml:space="preserve">История философии». </w:t>
            </w:r>
            <w:r w:rsidR="008A7970" w:rsidRPr="008207C2">
              <w:rPr>
                <w:rFonts w:ascii="Times New Roman" w:eastAsia="Times New Roman" w:hAnsi="Times New Roman" w:cs="Times New Roman"/>
                <w:lang w:eastAsia="ru-RU"/>
              </w:rPr>
              <w:t>Систематизация информационных</w:t>
            </w:r>
            <w:r w:rsidR="00ED2AEF" w:rsidRPr="008207C2">
              <w:rPr>
                <w:rFonts w:ascii="Times New Roman" w:eastAsia="Times New Roman" w:hAnsi="Times New Roman" w:cs="Times New Roman"/>
                <w:lang w:eastAsia="ru-RU"/>
              </w:rPr>
              <w:t xml:space="preserve"> ресурсов </w:t>
            </w:r>
            <w:r w:rsidRPr="008207C2">
              <w:rPr>
                <w:rFonts w:ascii="Times New Roman" w:eastAsia="Times New Roman" w:hAnsi="Times New Roman" w:cs="Times New Roman"/>
                <w:lang w:eastAsia="ru-RU"/>
              </w:rPr>
              <w:t>по отдельным философским наукам: логике, социальной философии, этике и эстетике.</w:t>
            </w:r>
          </w:p>
          <w:p w14:paraId="09B81477" w14:textId="0CAA67DD" w:rsidR="00790F75" w:rsidRPr="008207C2" w:rsidRDefault="00790F75" w:rsidP="00ED2AEF">
            <w:pPr>
              <w:jc w:val="both"/>
              <w:rPr>
                <w:rFonts w:ascii="Times New Roman" w:eastAsia="Times New Roman" w:hAnsi="Times New Roman" w:cs="Times New Roman"/>
                <w:lang w:eastAsia="ru-RU"/>
              </w:rPr>
            </w:pPr>
            <w:r w:rsidRPr="008207C2">
              <w:rPr>
                <w:rFonts w:ascii="Times New Roman" w:eastAsia="Times New Roman" w:hAnsi="Times New Roman" w:cs="Times New Roman"/>
                <w:lang w:eastAsia="ru-RU"/>
              </w:rPr>
              <w:t xml:space="preserve">Систематизация </w:t>
            </w:r>
            <w:r w:rsidR="00ED2AEF" w:rsidRPr="008207C2">
              <w:rPr>
                <w:rFonts w:ascii="Times New Roman" w:eastAsia="Times New Roman" w:hAnsi="Times New Roman" w:cs="Times New Roman"/>
                <w:lang w:eastAsia="ru-RU"/>
              </w:rPr>
              <w:t xml:space="preserve">информационных ресурсов </w:t>
            </w:r>
            <w:r w:rsidRPr="008207C2">
              <w:rPr>
                <w:rFonts w:ascii="Times New Roman" w:eastAsia="Times New Roman" w:hAnsi="Times New Roman" w:cs="Times New Roman"/>
                <w:lang w:eastAsia="ru-RU"/>
              </w:rPr>
              <w:t>по психологии и ее отраслям.</w:t>
            </w:r>
            <w:r w:rsidR="005D41C0" w:rsidRPr="008207C2">
              <w:rPr>
                <w:rFonts w:ascii="Times New Roman" w:eastAsia="Times New Roman" w:hAnsi="Times New Roman" w:cs="Times New Roman"/>
                <w:lang w:eastAsia="ru-RU"/>
              </w:rPr>
              <w:t xml:space="preserve"> </w:t>
            </w:r>
            <w:r w:rsidRPr="008207C2">
              <w:rPr>
                <w:rFonts w:ascii="Times New Roman" w:eastAsia="Times New Roman" w:hAnsi="Times New Roman" w:cs="Times New Roman"/>
                <w:lang w:eastAsia="ru-RU"/>
              </w:rPr>
              <w:t>Размежевание с другими отделами таблиц ББК.</w:t>
            </w:r>
          </w:p>
        </w:tc>
      </w:tr>
      <w:tr w:rsidR="00790F75" w:rsidRPr="00C63897" w14:paraId="54887A2D" w14:textId="77777777" w:rsidTr="005D41C0">
        <w:trPr>
          <w:trHeight w:val="20"/>
        </w:trPr>
        <w:tc>
          <w:tcPr>
            <w:tcW w:w="2830" w:type="dxa"/>
            <w:vMerge/>
          </w:tcPr>
          <w:p w14:paraId="721FA8E6"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39F623C" w14:textId="77777777" w:rsidR="00790F75" w:rsidRPr="008207C2" w:rsidRDefault="00790F75" w:rsidP="005D41C0">
            <w:pPr>
              <w:jc w:val="both"/>
              <w:rPr>
                <w:rFonts w:ascii="Times New Roman" w:eastAsia="Times New Roman" w:hAnsi="Times New Roman" w:cs="Times New Roman"/>
                <w:b/>
                <w:bCs/>
                <w:lang w:eastAsia="ru-RU"/>
              </w:rPr>
            </w:pPr>
            <w:r w:rsidRPr="008207C2">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4AF191D6" w14:textId="77777777" w:rsidTr="005D41C0">
        <w:trPr>
          <w:trHeight w:val="20"/>
        </w:trPr>
        <w:tc>
          <w:tcPr>
            <w:tcW w:w="2830" w:type="dxa"/>
            <w:vMerge/>
          </w:tcPr>
          <w:p w14:paraId="12C3FD26"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AF382E6" w14:textId="15E91D17" w:rsidR="00790F75" w:rsidRPr="008207C2" w:rsidRDefault="00790F75" w:rsidP="003E4401">
            <w:pPr>
              <w:jc w:val="both"/>
              <w:rPr>
                <w:rFonts w:ascii="Times New Roman" w:eastAsia="Times New Roman" w:hAnsi="Times New Roman" w:cs="Times New Roman"/>
                <w:lang w:eastAsia="ru-RU"/>
              </w:rPr>
            </w:pPr>
            <w:r w:rsidRPr="008207C2">
              <w:rPr>
                <w:rFonts w:ascii="Times New Roman" w:eastAsia="Times New Roman" w:hAnsi="Times New Roman" w:cs="Times New Roman"/>
                <w:lang w:eastAsia="ru-RU"/>
              </w:rPr>
              <w:t>Составление БЗ на</w:t>
            </w:r>
            <w:r w:rsidR="008A7970" w:rsidRPr="008207C2">
              <w:rPr>
                <w:rFonts w:ascii="Times New Roman" w:eastAsia="Times New Roman" w:hAnsi="Times New Roman" w:cs="Times New Roman"/>
                <w:lang w:eastAsia="ru-RU"/>
              </w:rPr>
              <w:t xml:space="preserve"> информационные ресурсы </w:t>
            </w:r>
            <w:r w:rsidRPr="008207C2">
              <w:rPr>
                <w:rFonts w:ascii="Times New Roman" w:eastAsia="Times New Roman" w:hAnsi="Times New Roman" w:cs="Times New Roman"/>
                <w:lang w:eastAsia="ru-RU"/>
              </w:rPr>
              <w:t>по педагогике, по филологии,</w:t>
            </w:r>
            <w:r w:rsidR="0056683E" w:rsidRPr="008207C2">
              <w:rPr>
                <w:rFonts w:ascii="Times New Roman" w:eastAsia="Times New Roman" w:hAnsi="Times New Roman" w:cs="Times New Roman"/>
                <w:lang w:eastAsia="ru-RU"/>
              </w:rPr>
              <w:t xml:space="preserve"> </w:t>
            </w:r>
            <w:r w:rsidRPr="008207C2">
              <w:rPr>
                <w:rFonts w:ascii="Times New Roman" w:eastAsia="Times New Roman" w:hAnsi="Times New Roman" w:cs="Times New Roman"/>
                <w:lang w:eastAsia="ru-RU"/>
              </w:rPr>
              <w:t>по искусству</w:t>
            </w:r>
            <w:r w:rsidR="003E4401" w:rsidRPr="008207C2">
              <w:rPr>
                <w:rFonts w:ascii="Times New Roman" w:eastAsia="Times New Roman" w:hAnsi="Times New Roman" w:cs="Times New Roman"/>
                <w:lang w:eastAsia="ru-RU"/>
              </w:rPr>
              <w:t xml:space="preserve"> в традиционной и автоматизированной формах.</w:t>
            </w:r>
          </w:p>
        </w:tc>
      </w:tr>
      <w:tr w:rsidR="0015595D" w:rsidRPr="00C63897" w14:paraId="2088DF15" w14:textId="77777777" w:rsidTr="002955F5">
        <w:trPr>
          <w:trHeight w:val="20"/>
        </w:trPr>
        <w:tc>
          <w:tcPr>
            <w:tcW w:w="2830" w:type="dxa"/>
            <w:vMerge/>
          </w:tcPr>
          <w:p w14:paraId="4FC518E3" w14:textId="77777777" w:rsidR="0015595D" w:rsidRPr="00FF461D" w:rsidRDefault="0015595D" w:rsidP="0015595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B5D00B5" w14:textId="77777777" w:rsidR="0015595D" w:rsidRDefault="0015595D" w:rsidP="00155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F1D4263" w14:textId="39F10CA0" w:rsidR="0015595D" w:rsidRPr="00FF461D" w:rsidRDefault="0015595D" w:rsidP="0015595D">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2A9730FF" w14:textId="77777777" w:rsidTr="005D41C0">
        <w:trPr>
          <w:trHeight w:val="20"/>
        </w:trPr>
        <w:tc>
          <w:tcPr>
            <w:tcW w:w="2830" w:type="dxa"/>
            <w:vMerge w:val="restart"/>
          </w:tcPr>
          <w:p w14:paraId="407A8288" w14:textId="521BD23A" w:rsidR="001924EE"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15595D">
              <w:rPr>
                <w:rFonts w:ascii="Times New Roman" w:eastAsia="Times New Roman" w:hAnsi="Times New Roman" w:cs="Times New Roman"/>
                <w:b/>
                <w:bCs/>
                <w:lang w:eastAsia="ru-RU"/>
              </w:rPr>
              <w:t>2.15.</w:t>
            </w:r>
            <w:r w:rsidRPr="00FF461D">
              <w:rPr>
                <w:rFonts w:ascii="Times New Roman" w:eastAsia="Times New Roman" w:hAnsi="Times New Roman" w:cs="Times New Roman"/>
                <w:b/>
                <w:bCs/>
                <w:lang w:eastAsia="ru-RU"/>
              </w:rPr>
              <w:t xml:space="preserve"> </w:t>
            </w:r>
          </w:p>
          <w:p w14:paraId="3DE2D9B5" w14:textId="610BCC0B"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lastRenderedPageBreak/>
              <w:t>Частная методика систематизации</w:t>
            </w:r>
          </w:p>
          <w:p w14:paraId="42C6CD9E" w14:textId="3FD7CF36" w:rsidR="00790F75" w:rsidRPr="008207C2" w:rsidRDefault="008A7970" w:rsidP="005D41C0">
            <w:pPr>
              <w:rPr>
                <w:rFonts w:ascii="Times New Roman" w:eastAsia="Times New Roman" w:hAnsi="Times New Roman" w:cs="Times New Roman"/>
                <w:b/>
                <w:bCs/>
                <w:lang w:eastAsia="ru-RU"/>
              </w:rPr>
            </w:pPr>
            <w:r w:rsidRPr="008207C2">
              <w:rPr>
                <w:rFonts w:ascii="Times New Roman" w:eastAsia="Times New Roman" w:hAnsi="Times New Roman" w:cs="Times New Roman"/>
                <w:b/>
                <w:lang w:eastAsia="ru-RU"/>
              </w:rPr>
              <w:t>информационных ресурсов</w:t>
            </w:r>
            <w:r w:rsidR="00790F75" w:rsidRPr="008207C2">
              <w:rPr>
                <w:rFonts w:ascii="Times New Roman" w:eastAsia="Times New Roman" w:hAnsi="Times New Roman" w:cs="Times New Roman"/>
                <w:b/>
                <w:bCs/>
                <w:lang w:eastAsia="ru-RU"/>
              </w:rPr>
              <w:t>.</w:t>
            </w:r>
          </w:p>
          <w:p w14:paraId="5FCB1092" w14:textId="45165B29" w:rsidR="00790F75" w:rsidRPr="00FF461D" w:rsidRDefault="008A7970" w:rsidP="005D41C0">
            <w:pPr>
              <w:rPr>
                <w:rFonts w:ascii="Times New Roman" w:eastAsia="Times New Roman" w:hAnsi="Times New Roman" w:cs="Times New Roman"/>
                <w:b/>
                <w:bCs/>
                <w:lang w:eastAsia="ru-RU"/>
              </w:rPr>
            </w:pPr>
            <w:r w:rsidRPr="008207C2">
              <w:rPr>
                <w:rFonts w:ascii="Times New Roman" w:eastAsia="Times New Roman" w:hAnsi="Times New Roman" w:cs="Times New Roman"/>
                <w:b/>
                <w:bCs/>
                <w:lang w:eastAsia="ru-RU"/>
              </w:rPr>
              <w:t xml:space="preserve">Систематизация </w:t>
            </w:r>
            <w:r w:rsidRPr="008207C2">
              <w:rPr>
                <w:rFonts w:ascii="Times New Roman" w:eastAsia="Times New Roman" w:hAnsi="Times New Roman" w:cs="Times New Roman"/>
                <w:b/>
                <w:lang w:eastAsia="ru-RU"/>
              </w:rPr>
              <w:t xml:space="preserve">информационных ресурсов </w:t>
            </w:r>
            <w:r w:rsidR="00790F75" w:rsidRPr="00FF461D">
              <w:rPr>
                <w:rFonts w:ascii="Times New Roman" w:eastAsia="Times New Roman" w:hAnsi="Times New Roman" w:cs="Times New Roman"/>
                <w:b/>
                <w:bCs/>
                <w:lang w:eastAsia="ru-RU"/>
              </w:rPr>
              <w:t>универсального содержания.</w:t>
            </w:r>
          </w:p>
          <w:p w14:paraId="0C4799A4"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1DDF1EF"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lastRenderedPageBreak/>
              <w:t xml:space="preserve">Содержание </w:t>
            </w:r>
          </w:p>
        </w:tc>
      </w:tr>
      <w:tr w:rsidR="00790F75" w:rsidRPr="00C63897" w14:paraId="02343FE1" w14:textId="77777777" w:rsidTr="005D41C0">
        <w:trPr>
          <w:trHeight w:val="20"/>
        </w:trPr>
        <w:tc>
          <w:tcPr>
            <w:tcW w:w="2830" w:type="dxa"/>
            <w:vMerge/>
          </w:tcPr>
          <w:p w14:paraId="053F71F2"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E02F314" w14:textId="51F0B22E"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Содержание и структура отдела «9</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Литература универсального содержания».</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Особенности систематизации библиографических пособий. Использование метода повторного отражения при систематизации отраслевых библиографических пособий. Использование правил общей методики при систематизации справочных изданий, сборников. Систематизация журналов.</w:t>
            </w:r>
          </w:p>
        </w:tc>
      </w:tr>
      <w:tr w:rsidR="00790F75" w:rsidRPr="00C63897" w14:paraId="39334AFF" w14:textId="77777777" w:rsidTr="005D41C0">
        <w:trPr>
          <w:trHeight w:val="20"/>
        </w:trPr>
        <w:tc>
          <w:tcPr>
            <w:tcW w:w="2830" w:type="dxa"/>
            <w:vMerge/>
          </w:tcPr>
          <w:p w14:paraId="298346B9"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C3CF297"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064FCDAE" w14:textId="77777777" w:rsidTr="005D41C0">
        <w:trPr>
          <w:trHeight w:val="20"/>
        </w:trPr>
        <w:tc>
          <w:tcPr>
            <w:tcW w:w="2830" w:type="dxa"/>
            <w:vMerge/>
          </w:tcPr>
          <w:p w14:paraId="7FD0DEB1"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AFC2623" w14:textId="27D17FCF" w:rsidR="00790F75" w:rsidRPr="00FF461D" w:rsidRDefault="00790F75" w:rsidP="003E4401">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Составление БЗ на </w:t>
            </w:r>
            <w:r w:rsidR="008A7970" w:rsidRPr="008207C2">
              <w:rPr>
                <w:rFonts w:ascii="Times New Roman" w:eastAsia="Times New Roman" w:hAnsi="Times New Roman" w:cs="Times New Roman"/>
                <w:lang w:eastAsia="ru-RU"/>
              </w:rPr>
              <w:t xml:space="preserve">информационные ресурсы </w:t>
            </w:r>
            <w:r w:rsidRPr="008207C2">
              <w:rPr>
                <w:rFonts w:ascii="Times New Roman" w:eastAsia="Times New Roman" w:hAnsi="Times New Roman" w:cs="Times New Roman"/>
                <w:lang w:eastAsia="ru-RU"/>
              </w:rPr>
              <w:t>универсального содержания</w:t>
            </w:r>
            <w:r w:rsidR="003E4401" w:rsidRPr="008207C2">
              <w:rPr>
                <w:rFonts w:ascii="Times New Roman" w:eastAsia="Times New Roman" w:hAnsi="Times New Roman" w:cs="Times New Roman"/>
                <w:lang w:eastAsia="ru-RU"/>
              </w:rPr>
              <w:t xml:space="preserve"> в традиционной и автоматизированной</w:t>
            </w:r>
            <w:r w:rsidR="003E4401">
              <w:rPr>
                <w:rFonts w:ascii="Times New Roman" w:eastAsia="Times New Roman" w:hAnsi="Times New Roman" w:cs="Times New Roman"/>
                <w:lang w:eastAsia="ru-RU"/>
              </w:rPr>
              <w:t xml:space="preserve"> формах.</w:t>
            </w:r>
          </w:p>
        </w:tc>
      </w:tr>
      <w:tr w:rsidR="0015595D" w:rsidRPr="00C63897" w14:paraId="334FA696" w14:textId="77777777" w:rsidTr="00F34072">
        <w:trPr>
          <w:trHeight w:val="20"/>
        </w:trPr>
        <w:tc>
          <w:tcPr>
            <w:tcW w:w="2830" w:type="dxa"/>
            <w:vMerge/>
          </w:tcPr>
          <w:p w14:paraId="3D7B5C1F" w14:textId="77777777" w:rsidR="0015595D" w:rsidRPr="00FF461D" w:rsidRDefault="0015595D" w:rsidP="0015595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22214FF" w14:textId="77777777" w:rsidR="0015595D" w:rsidRDefault="0015595D" w:rsidP="00155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D0B8D6" w14:textId="408C3CF3" w:rsidR="0015595D" w:rsidRPr="00FF461D" w:rsidRDefault="0015595D" w:rsidP="0015595D">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4C1E5A8A" w14:textId="77777777" w:rsidTr="005D41C0">
        <w:trPr>
          <w:trHeight w:val="20"/>
        </w:trPr>
        <w:tc>
          <w:tcPr>
            <w:tcW w:w="2830" w:type="dxa"/>
            <w:vMerge w:val="restart"/>
          </w:tcPr>
          <w:p w14:paraId="11B68EDA" w14:textId="2218B7AA"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15595D">
              <w:rPr>
                <w:rFonts w:ascii="Times New Roman" w:eastAsia="Times New Roman" w:hAnsi="Times New Roman" w:cs="Times New Roman"/>
                <w:b/>
                <w:bCs/>
                <w:lang w:eastAsia="ru-RU"/>
              </w:rPr>
              <w:t>2.16.</w:t>
            </w:r>
            <w:r w:rsidRPr="00FF461D">
              <w:rPr>
                <w:rFonts w:ascii="Times New Roman" w:eastAsia="Times New Roman" w:hAnsi="Times New Roman" w:cs="Times New Roman"/>
                <w:b/>
                <w:bCs/>
                <w:lang w:eastAsia="ru-RU"/>
              </w:rPr>
              <w:t xml:space="preserve"> Особенности </w:t>
            </w:r>
            <w:r w:rsidR="008A7970" w:rsidRPr="00FF461D">
              <w:rPr>
                <w:rFonts w:ascii="Times New Roman" w:eastAsia="Times New Roman" w:hAnsi="Times New Roman" w:cs="Times New Roman"/>
                <w:b/>
                <w:bCs/>
                <w:lang w:eastAsia="ru-RU"/>
              </w:rPr>
              <w:t>систематизаци</w:t>
            </w:r>
            <w:r w:rsidR="008A7970">
              <w:rPr>
                <w:rFonts w:ascii="Times New Roman" w:eastAsia="Times New Roman" w:hAnsi="Times New Roman" w:cs="Times New Roman"/>
                <w:b/>
                <w:bCs/>
                <w:lang w:eastAsia="ru-RU"/>
              </w:rPr>
              <w:t>и</w:t>
            </w:r>
            <w:r w:rsidR="008A7970" w:rsidRPr="00FF461D">
              <w:rPr>
                <w:rFonts w:ascii="Times New Roman" w:eastAsia="Times New Roman" w:hAnsi="Times New Roman" w:cs="Times New Roman"/>
                <w:b/>
                <w:bCs/>
                <w:lang w:eastAsia="ru-RU"/>
              </w:rPr>
              <w:t xml:space="preserve"> </w:t>
            </w:r>
            <w:r w:rsidR="008A7970" w:rsidRPr="008207C2">
              <w:rPr>
                <w:rFonts w:ascii="Times New Roman" w:eastAsia="Times New Roman" w:hAnsi="Times New Roman" w:cs="Times New Roman"/>
                <w:b/>
                <w:lang w:eastAsia="ru-RU"/>
              </w:rPr>
              <w:t>информационных ресурсов</w:t>
            </w:r>
          </w:p>
          <w:p w14:paraId="23930A2D" w14:textId="2074851F"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детских библиотеках</w:t>
            </w:r>
            <w:r w:rsidR="005B4903">
              <w:rPr>
                <w:rFonts w:ascii="Times New Roman" w:eastAsia="Times New Roman" w:hAnsi="Times New Roman" w:cs="Times New Roman"/>
                <w:b/>
                <w:bCs/>
                <w:lang w:eastAsia="ru-RU"/>
              </w:rPr>
              <w:t xml:space="preserve"> </w:t>
            </w:r>
          </w:p>
        </w:tc>
        <w:tc>
          <w:tcPr>
            <w:tcW w:w="6804" w:type="dxa"/>
            <w:tcBorders>
              <w:top w:val="single" w:sz="4" w:space="0" w:color="auto"/>
              <w:left w:val="single" w:sz="4" w:space="0" w:color="auto"/>
              <w:bottom w:val="single" w:sz="4" w:space="0" w:color="auto"/>
              <w:right w:val="single" w:sz="4" w:space="0" w:color="auto"/>
            </w:tcBorders>
          </w:tcPr>
          <w:p w14:paraId="5AFA370A"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5BA3CA63" w14:textId="77777777" w:rsidTr="005D41C0">
        <w:trPr>
          <w:trHeight w:val="20"/>
        </w:trPr>
        <w:tc>
          <w:tcPr>
            <w:tcW w:w="2830" w:type="dxa"/>
            <w:vMerge/>
          </w:tcPr>
          <w:p w14:paraId="43844D27"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590B605" w14:textId="74821C8B" w:rsidR="00790F75" w:rsidRPr="008207C2" w:rsidRDefault="00790F75" w:rsidP="008964AE">
            <w:pPr>
              <w:jc w:val="both"/>
              <w:rPr>
                <w:rFonts w:ascii="Times New Roman" w:eastAsia="Times New Roman" w:hAnsi="Times New Roman" w:cs="Times New Roman"/>
                <w:lang w:eastAsia="ru-RU"/>
              </w:rPr>
            </w:pPr>
            <w:r w:rsidRPr="008207C2">
              <w:rPr>
                <w:rFonts w:ascii="Times New Roman" w:eastAsia="Times New Roman" w:hAnsi="Times New Roman" w:cs="Times New Roman"/>
                <w:lang w:eastAsia="ru-RU"/>
              </w:rPr>
              <w:t>Принцип дифференцированного обслуживания различных возрастных групп пользователей</w:t>
            </w:r>
            <w:r w:rsidR="005D41C0" w:rsidRPr="008207C2">
              <w:rPr>
                <w:rFonts w:ascii="Times New Roman" w:eastAsia="Times New Roman" w:hAnsi="Times New Roman" w:cs="Times New Roman"/>
                <w:lang w:eastAsia="ru-RU"/>
              </w:rPr>
              <w:t xml:space="preserve"> </w:t>
            </w:r>
            <w:r w:rsidRPr="008207C2">
              <w:rPr>
                <w:rFonts w:ascii="Times New Roman" w:eastAsia="Times New Roman" w:hAnsi="Times New Roman" w:cs="Times New Roman"/>
                <w:lang w:eastAsia="ru-RU"/>
              </w:rPr>
              <w:t xml:space="preserve">как определяющий при систематизации </w:t>
            </w:r>
            <w:r w:rsidR="008964AE" w:rsidRPr="008207C2">
              <w:rPr>
                <w:rFonts w:ascii="Times New Roman" w:eastAsia="Times New Roman" w:hAnsi="Times New Roman" w:cs="Times New Roman"/>
                <w:lang w:eastAsia="ru-RU"/>
              </w:rPr>
              <w:t>информационных ресурсов</w:t>
            </w:r>
            <w:r w:rsidR="008964AE" w:rsidRPr="008207C2">
              <w:rPr>
                <w:rFonts w:ascii="Times New Roman" w:eastAsia="Times New Roman" w:hAnsi="Times New Roman" w:cs="Times New Roman"/>
                <w:b/>
                <w:lang w:eastAsia="ru-RU"/>
              </w:rPr>
              <w:t xml:space="preserve"> </w:t>
            </w:r>
            <w:r w:rsidR="008964AE" w:rsidRPr="008207C2">
              <w:rPr>
                <w:rFonts w:ascii="Times New Roman" w:eastAsia="Times New Roman" w:hAnsi="Times New Roman" w:cs="Times New Roman"/>
                <w:lang w:eastAsia="ru-RU"/>
              </w:rPr>
              <w:t>в детской библ</w:t>
            </w:r>
            <w:r w:rsidRPr="008207C2">
              <w:rPr>
                <w:rFonts w:ascii="Times New Roman" w:eastAsia="Times New Roman" w:hAnsi="Times New Roman" w:cs="Times New Roman"/>
                <w:lang w:eastAsia="ru-RU"/>
              </w:rPr>
              <w:t xml:space="preserve">иотеке. «Библиотечно-библиографическая классификация: Таблицы для детских библиотек», их структура. Особенности данного варианта таблиц ББК. Использование принципов, методов и правил общей методики при систематизации </w:t>
            </w:r>
            <w:r w:rsidR="008964AE" w:rsidRPr="008207C2">
              <w:rPr>
                <w:rFonts w:ascii="Times New Roman" w:eastAsia="Times New Roman" w:hAnsi="Times New Roman" w:cs="Times New Roman"/>
                <w:lang w:eastAsia="ru-RU"/>
              </w:rPr>
              <w:t>информационных ресурсов</w:t>
            </w:r>
            <w:r w:rsidRPr="008207C2">
              <w:rPr>
                <w:rFonts w:ascii="Times New Roman" w:eastAsia="Times New Roman" w:hAnsi="Times New Roman" w:cs="Times New Roman"/>
                <w:lang w:eastAsia="ru-RU"/>
              </w:rPr>
              <w:t xml:space="preserve"> в детской библиотеке. Особенности систематизации </w:t>
            </w:r>
            <w:r w:rsidR="008964AE" w:rsidRPr="008207C2">
              <w:rPr>
                <w:rFonts w:ascii="Times New Roman" w:eastAsia="Times New Roman" w:hAnsi="Times New Roman" w:cs="Times New Roman"/>
                <w:b/>
                <w:lang w:eastAsia="ru-RU"/>
              </w:rPr>
              <w:t xml:space="preserve"> </w:t>
            </w:r>
            <w:r w:rsidR="008964AE" w:rsidRPr="008207C2">
              <w:rPr>
                <w:rFonts w:ascii="Times New Roman" w:eastAsia="Times New Roman" w:hAnsi="Times New Roman" w:cs="Times New Roman"/>
                <w:lang w:eastAsia="ru-RU"/>
              </w:rPr>
              <w:t>информационных ресурсов д</w:t>
            </w:r>
            <w:r w:rsidRPr="008207C2">
              <w:rPr>
                <w:rFonts w:ascii="Times New Roman" w:eastAsia="Times New Roman" w:hAnsi="Times New Roman" w:cs="Times New Roman"/>
                <w:lang w:eastAsia="ru-RU"/>
              </w:rPr>
              <w:t>ля разных возрастных групп пользователей.</w:t>
            </w:r>
          </w:p>
        </w:tc>
      </w:tr>
      <w:tr w:rsidR="00790F75" w:rsidRPr="00C63897" w14:paraId="7FD96492" w14:textId="77777777" w:rsidTr="005D41C0">
        <w:trPr>
          <w:trHeight w:val="20"/>
        </w:trPr>
        <w:tc>
          <w:tcPr>
            <w:tcW w:w="2830" w:type="dxa"/>
            <w:vMerge/>
          </w:tcPr>
          <w:p w14:paraId="3598195F"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7123073"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2096FE24" w14:textId="77777777" w:rsidTr="005D41C0">
        <w:trPr>
          <w:trHeight w:val="20"/>
        </w:trPr>
        <w:tc>
          <w:tcPr>
            <w:tcW w:w="2830" w:type="dxa"/>
            <w:vMerge/>
          </w:tcPr>
          <w:p w14:paraId="51F4291A"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ED9B239" w14:textId="14E45792" w:rsidR="00790F75" w:rsidRPr="009E163F" w:rsidRDefault="00790F75" w:rsidP="005D41C0">
            <w:pPr>
              <w:jc w:val="both"/>
              <w:rPr>
                <w:rFonts w:ascii="Times New Roman" w:eastAsia="Times New Roman" w:hAnsi="Times New Roman" w:cs="Times New Roman"/>
                <w:lang w:eastAsia="ru-RU"/>
              </w:rPr>
            </w:pPr>
            <w:r w:rsidRPr="009E163F">
              <w:rPr>
                <w:rFonts w:ascii="Times New Roman" w:eastAsia="Times New Roman" w:hAnsi="Times New Roman" w:cs="Times New Roman"/>
                <w:lang w:eastAsia="ru-RU"/>
              </w:rPr>
              <w:t>Составление БЗ на издания для детей разных возрастных групп.</w:t>
            </w:r>
          </w:p>
        </w:tc>
      </w:tr>
      <w:tr w:rsidR="0015595D" w:rsidRPr="00C63897" w14:paraId="1F68A4E2" w14:textId="77777777" w:rsidTr="00F053D5">
        <w:trPr>
          <w:trHeight w:val="20"/>
        </w:trPr>
        <w:tc>
          <w:tcPr>
            <w:tcW w:w="2830" w:type="dxa"/>
            <w:vMerge/>
          </w:tcPr>
          <w:p w14:paraId="0E694530" w14:textId="77777777" w:rsidR="0015595D" w:rsidRPr="00FF461D" w:rsidRDefault="0015595D" w:rsidP="0015595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4356A64" w14:textId="77777777" w:rsidR="0015595D" w:rsidRDefault="0015595D" w:rsidP="00155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60D217" w14:textId="403F74B7" w:rsidR="0015595D" w:rsidRPr="00FF461D" w:rsidRDefault="0015595D" w:rsidP="0015595D">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7B89EFD7" w14:textId="77777777" w:rsidTr="005D41C0">
        <w:trPr>
          <w:trHeight w:val="20"/>
        </w:trPr>
        <w:tc>
          <w:tcPr>
            <w:tcW w:w="2830" w:type="dxa"/>
            <w:vMerge w:val="restart"/>
          </w:tcPr>
          <w:p w14:paraId="2D0C76B4" w14:textId="29DE8F4B" w:rsidR="00790F75" w:rsidRPr="00FF461D" w:rsidRDefault="00FA7074" w:rsidP="00FA707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15595D">
              <w:rPr>
                <w:rFonts w:ascii="Times New Roman" w:eastAsia="Times New Roman" w:hAnsi="Times New Roman" w:cs="Times New Roman"/>
                <w:b/>
                <w:bCs/>
                <w:lang w:eastAsia="ru-RU"/>
              </w:rPr>
              <w:t>2.17.</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Предметизация</w:t>
            </w:r>
            <w:proofErr w:type="spellEnd"/>
          </w:p>
        </w:tc>
        <w:tc>
          <w:tcPr>
            <w:tcW w:w="6804" w:type="dxa"/>
            <w:tcBorders>
              <w:top w:val="single" w:sz="4" w:space="0" w:color="auto"/>
              <w:left w:val="single" w:sz="4" w:space="0" w:color="auto"/>
              <w:bottom w:val="single" w:sz="4" w:space="0" w:color="auto"/>
              <w:right w:val="single" w:sz="4" w:space="0" w:color="auto"/>
            </w:tcBorders>
          </w:tcPr>
          <w:p w14:paraId="5232A251"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422AF291" w14:textId="77777777" w:rsidTr="005D41C0">
        <w:trPr>
          <w:trHeight w:val="20"/>
        </w:trPr>
        <w:tc>
          <w:tcPr>
            <w:tcW w:w="2830" w:type="dxa"/>
            <w:vMerge/>
          </w:tcPr>
          <w:p w14:paraId="75C2F2F4"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2EF718D"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Общее понятие о </w:t>
            </w:r>
            <w:proofErr w:type="spellStart"/>
            <w:r w:rsidRPr="00FF461D">
              <w:rPr>
                <w:rFonts w:ascii="Times New Roman" w:eastAsia="Times New Roman" w:hAnsi="Times New Roman" w:cs="Times New Roman"/>
                <w:lang w:eastAsia="ru-RU"/>
              </w:rPr>
              <w:t>предметизации</w:t>
            </w:r>
            <w:proofErr w:type="spellEnd"/>
            <w:r w:rsidRPr="00FF461D">
              <w:rPr>
                <w:rFonts w:ascii="Times New Roman" w:eastAsia="Times New Roman" w:hAnsi="Times New Roman" w:cs="Times New Roman"/>
                <w:lang w:eastAsia="ru-RU"/>
              </w:rPr>
              <w:t xml:space="preserve">. Поисковый образ документа. Использование </w:t>
            </w:r>
            <w:proofErr w:type="spellStart"/>
            <w:r w:rsidRPr="00FF461D">
              <w:rPr>
                <w:rFonts w:ascii="Times New Roman" w:eastAsia="Times New Roman" w:hAnsi="Times New Roman" w:cs="Times New Roman"/>
                <w:lang w:eastAsia="ru-RU"/>
              </w:rPr>
              <w:t>предметизации</w:t>
            </w:r>
            <w:proofErr w:type="spellEnd"/>
            <w:r w:rsidRPr="00FF461D">
              <w:rPr>
                <w:rFonts w:ascii="Times New Roman" w:eastAsia="Times New Roman" w:hAnsi="Times New Roman" w:cs="Times New Roman"/>
                <w:lang w:eastAsia="ru-RU"/>
              </w:rPr>
              <w:t xml:space="preserve"> в работе библиотек. Понятие «предмет» в </w:t>
            </w:r>
            <w:proofErr w:type="spellStart"/>
            <w:r w:rsidRPr="00FF461D">
              <w:rPr>
                <w:rFonts w:ascii="Times New Roman" w:eastAsia="Times New Roman" w:hAnsi="Times New Roman" w:cs="Times New Roman"/>
                <w:lang w:eastAsia="ru-RU"/>
              </w:rPr>
              <w:t>предметизации</w:t>
            </w:r>
            <w:proofErr w:type="spellEnd"/>
            <w:r w:rsidRPr="00FF461D">
              <w:rPr>
                <w:rFonts w:ascii="Times New Roman" w:eastAsia="Times New Roman" w:hAnsi="Times New Roman" w:cs="Times New Roman"/>
                <w:lang w:eastAsia="ru-RU"/>
              </w:rPr>
              <w:t>.</w:t>
            </w:r>
          </w:p>
          <w:p w14:paraId="65D68680" w14:textId="77777777" w:rsidR="00FE5919" w:rsidRDefault="00790F75" w:rsidP="00FE5919">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Предметная рубрика (ПР). Функции: информационная, поисковая, </w:t>
            </w:r>
            <w:proofErr w:type="spellStart"/>
            <w:r w:rsidRPr="00FF461D">
              <w:rPr>
                <w:rFonts w:ascii="Times New Roman" w:eastAsia="Times New Roman" w:hAnsi="Times New Roman" w:cs="Times New Roman"/>
                <w:lang w:eastAsia="ru-RU"/>
              </w:rPr>
              <w:t>комплексирующая</w:t>
            </w:r>
            <w:proofErr w:type="spellEnd"/>
            <w:r w:rsidRPr="00FF461D">
              <w:rPr>
                <w:rFonts w:ascii="Times New Roman" w:eastAsia="Times New Roman" w:hAnsi="Times New Roman" w:cs="Times New Roman"/>
                <w:lang w:eastAsia="ru-RU"/>
              </w:rPr>
              <w:t xml:space="preserve">, терминологическая. Виды рубрики в зависимости от объема: адекватная и обобщающая. Структура ПР. Виды рубрики в зависимости от структуры: простая, сложная. Виды подзаголовков ПР: тематические, географические, хронологические, подзаголовки назначения и формы. Язык предметных рубрик. </w:t>
            </w:r>
          </w:p>
          <w:p w14:paraId="369D0DE6" w14:textId="3C64106A" w:rsidR="00790F75" w:rsidRPr="00FF461D" w:rsidRDefault="00790F75" w:rsidP="00FE5919">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Алгоритм </w:t>
            </w:r>
            <w:proofErr w:type="spellStart"/>
            <w:r w:rsidRPr="00FF461D">
              <w:rPr>
                <w:rFonts w:ascii="Times New Roman" w:eastAsia="Times New Roman" w:hAnsi="Times New Roman" w:cs="Times New Roman"/>
                <w:lang w:eastAsia="ru-RU"/>
              </w:rPr>
              <w:t>предметизации</w:t>
            </w:r>
            <w:proofErr w:type="spellEnd"/>
            <w:r w:rsidRPr="00FF461D">
              <w:rPr>
                <w:rFonts w:ascii="Times New Roman" w:eastAsia="Times New Roman" w:hAnsi="Times New Roman" w:cs="Times New Roman"/>
                <w:lang w:eastAsia="ru-RU"/>
              </w:rPr>
              <w:t>.</w:t>
            </w:r>
          </w:p>
        </w:tc>
      </w:tr>
      <w:tr w:rsidR="00790F75" w:rsidRPr="00C63897" w14:paraId="7596B717" w14:textId="77777777" w:rsidTr="005D41C0">
        <w:trPr>
          <w:trHeight w:val="20"/>
        </w:trPr>
        <w:tc>
          <w:tcPr>
            <w:tcW w:w="2830" w:type="dxa"/>
            <w:vMerge/>
          </w:tcPr>
          <w:p w14:paraId="04A87F7E"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F2FBDF1"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192E4ADD" w14:textId="77777777" w:rsidTr="005D41C0">
        <w:trPr>
          <w:trHeight w:val="20"/>
        </w:trPr>
        <w:tc>
          <w:tcPr>
            <w:tcW w:w="2830" w:type="dxa"/>
            <w:vMerge/>
          </w:tcPr>
          <w:p w14:paraId="31FAE6D1"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175A457" w14:textId="2A4E86EC" w:rsidR="00790F75" w:rsidRPr="00FF461D" w:rsidRDefault="00790F75" w:rsidP="00FE5919">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 предметных рубрик (по заданию преподавателя)</w:t>
            </w:r>
          </w:p>
        </w:tc>
      </w:tr>
      <w:tr w:rsidR="0015595D" w:rsidRPr="00C63897" w14:paraId="757694B1" w14:textId="77777777" w:rsidTr="002A4BDA">
        <w:trPr>
          <w:trHeight w:val="20"/>
        </w:trPr>
        <w:tc>
          <w:tcPr>
            <w:tcW w:w="2830" w:type="dxa"/>
            <w:vMerge/>
          </w:tcPr>
          <w:p w14:paraId="6FF69E8B" w14:textId="77777777" w:rsidR="0015595D" w:rsidRPr="00FF461D" w:rsidRDefault="0015595D" w:rsidP="0015595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EE467BE" w14:textId="77777777" w:rsidR="0015595D" w:rsidRDefault="0015595D" w:rsidP="00155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43789A" w14:textId="1B6CE3C7" w:rsidR="0015595D" w:rsidRPr="00FF461D" w:rsidRDefault="0015595D" w:rsidP="0015595D">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354E4664" w14:textId="77777777" w:rsidTr="005D41C0">
        <w:trPr>
          <w:trHeight w:val="20"/>
        </w:trPr>
        <w:tc>
          <w:tcPr>
            <w:tcW w:w="2830" w:type="dxa"/>
            <w:vMerge w:val="restart"/>
          </w:tcPr>
          <w:p w14:paraId="7B0318BE" w14:textId="115F4B5E"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15595D">
              <w:rPr>
                <w:rFonts w:ascii="Times New Roman" w:eastAsia="Times New Roman" w:hAnsi="Times New Roman" w:cs="Times New Roman"/>
                <w:b/>
                <w:bCs/>
                <w:lang w:eastAsia="ru-RU"/>
              </w:rPr>
              <w:t>2.18.</w:t>
            </w:r>
            <w:r w:rsidRPr="00FF461D">
              <w:rPr>
                <w:rFonts w:ascii="Times New Roman" w:eastAsia="Times New Roman" w:hAnsi="Times New Roman" w:cs="Times New Roman"/>
                <w:b/>
                <w:bCs/>
                <w:lang w:eastAsia="ru-RU"/>
              </w:rPr>
              <w:t xml:space="preserve"> </w:t>
            </w:r>
          </w:p>
          <w:p w14:paraId="68BDBEBE" w14:textId="5686D73B" w:rsidR="0048054D" w:rsidRPr="0024395C" w:rsidRDefault="0024395C" w:rsidP="0048054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Внутренняя регламентация формирования каталога</w:t>
            </w:r>
            <w:r w:rsidR="0048054D" w:rsidRPr="0024395C">
              <w:rPr>
                <w:rFonts w:ascii="Times New Roman" w:eastAsia="Times New Roman" w:hAnsi="Times New Roman" w:cs="Times New Roman"/>
                <w:b/>
                <w:bCs/>
                <w:lang w:eastAsia="ru-RU"/>
              </w:rPr>
              <w:t>.</w:t>
            </w:r>
          </w:p>
        </w:tc>
        <w:tc>
          <w:tcPr>
            <w:tcW w:w="6804" w:type="dxa"/>
            <w:tcBorders>
              <w:top w:val="single" w:sz="4" w:space="0" w:color="auto"/>
              <w:left w:val="single" w:sz="4" w:space="0" w:color="auto"/>
              <w:bottom w:val="single" w:sz="4" w:space="0" w:color="auto"/>
              <w:right w:val="single" w:sz="4" w:space="0" w:color="auto"/>
            </w:tcBorders>
          </w:tcPr>
          <w:p w14:paraId="524B7EDA"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091E7EA9" w14:textId="77777777" w:rsidTr="005D41C0">
        <w:trPr>
          <w:trHeight w:val="20"/>
        </w:trPr>
        <w:tc>
          <w:tcPr>
            <w:tcW w:w="2830" w:type="dxa"/>
            <w:vMerge/>
          </w:tcPr>
          <w:p w14:paraId="16EF31F6"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443539E" w14:textId="1CBFBD6F" w:rsidR="00790F75" w:rsidRPr="00A77969" w:rsidRDefault="0048054D" w:rsidP="005D41C0">
            <w:pPr>
              <w:jc w:val="both"/>
              <w:rPr>
                <w:rFonts w:ascii="Times New Roman" w:eastAsia="Times New Roman" w:hAnsi="Times New Roman" w:cs="Times New Roman"/>
                <w:lang w:eastAsia="ru-RU"/>
              </w:rPr>
            </w:pPr>
            <w:r w:rsidRPr="00A77969">
              <w:rPr>
                <w:rFonts w:ascii="Times New Roman" w:eastAsia="Times New Roman" w:hAnsi="Times New Roman" w:cs="Times New Roman"/>
                <w:lang w:eastAsia="ru-RU"/>
              </w:rPr>
              <w:t xml:space="preserve"> </w:t>
            </w:r>
            <w:r w:rsidR="00790F75" w:rsidRPr="00A77969">
              <w:rPr>
                <w:rFonts w:ascii="Times New Roman" w:eastAsia="Times New Roman" w:hAnsi="Times New Roman" w:cs="Times New Roman"/>
                <w:lang w:eastAsia="ru-RU"/>
              </w:rPr>
              <w:t xml:space="preserve">«Положение о каталоге…библиотеки»: </w:t>
            </w:r>
            <w:r w:rsidR="0024395C">
              <w:rPr>
                <w:rFonts w:ascii="Times New Roman" w:eastAsia="Times New Roman" w:hAnsi="Times New Roman" w:cs="Times New Roman"/>
                <w:lang w:eastAsia="ru-RU"/>
              </w:rPr>
              <w:t>структура, правила составления.</w:t>
            </w:r>
          </w:p>
          <w:p w14:paraId="15EB90CB" w14:textId="1854EA9B" w:rsidR="00790F75" w:rsidRPr="00A77969" w:rsidRDefault="00790F75" w:rsidP="00FE5919">
            <w:pPr>
              <w:jc w:val="both"/>
              <w:rPr>
                <w:rFonts w:ascii="Times New Roman" w:eastAsia="Times New Roman" w:hAnsi="Times New Roman" w:cs="Times New Roman"/>
                <w:b/>
                <w:lang w:eastAsia="ru-RU"/>
              </w:rPr>
            </w:pPr>
            <w:r w:rsidRPr="00A77969">
              <w:rPr>
                <w:rFonts w:ascii="Times New Roman" w:eastAsia="Times New Roman" w:hAnsi="Times New Roman" w:cs="Times New Roman"/>
                <w:lang w:eastAsia="ru-RU"/>
              </w:rPr>
              <w:t>«Паспорт каталога</w:t>
            </w:r>
            <w:r w:rsidR="0024395C">
              <w:rPr>
                <w:rFonts w:ascii="Times New Roman" w:eastAsia="Times New Roman" w:hAnsi="Times New Roman" w:cs="Times New Roman"/>
                <w:lang w:eastAsia="ru-RU"/>
              </w:rPr>
              <w:t>…</w:t>
            </w:r>
            <w:r w:rsidRPr="00A77969">
              <w:rPr>
                <w:rFonts w:ascii="Times New Roman" w:eastAsia="Times New Roman" w:hAnsi="Times New Roman" w:cs="Times New Roman"/>
                <w:lang w:eastAsia="ru-RU"/>
              </w:rPr>
              <w:t>»</w:t>
            </w:r>
            <w:r w:rsidR="0024395C">
              <w:rPr>
                <w:rFonts w:ascii="Times New Roman" w:eastAsia="Times New Roman" w:hAnsi="Times New Roman" w:cs="Times New Roman"/>
                <w:lang w:eastAsia="ru-RU"/>
              </w:rPr>
              <w:t>:</w:t>
            </w:r>
            <w:r w:rsidRPr="00A77969">
              <w:rPr>
                <w:rFonts w:ascii="Times New Roman" w:eastAsia="Times New Roman" w:hAnsi="Times New Roman" w:cs="Times New Roman"/>
                <w:lang w:eastAsia="ru-RU"/>
              </w:rPr>
              <w:t xml:space="preserve"> </w:t>
            </w:r>
            <w:r w:rsidR="0024395C">
              <w:rPr>
                <w:rFonts w:ascii="Times New Roman" w:eastAsia="Times New Roman" w:hAnsi="Times New Roman" w:cs="Times New Roman"/>
                <w:lang w:eastAsia="ru-RU"/>
              </w:rPr>
              <w:t xml:space="preserve">структура, </w:t>
            </w:r>
            <w:r w:rsidRPr="00A77969">
              <w:rPr>
                <w:rFonts w:ascii="Times New Roman" w:eastAsia="Times New Roman" w:hAnsi="Times New Roman" w:cs="Times New Roman"/>
                <w:lang w:eastAsia="ru-RU"/>
              </w:rPr>
              <w:t xml:space="preserve">правила </w:t>
            </w:r>
            <w:r w:rsidR="00FE5919">
              <w:rPr>
                <w:rFonts w:ascii="Times New Roman" w:eastAsia="Times New Roman" w:hAnsi="Times New Roman" w:cs="Times New Roman"/>
                <w:lang w:eastAsia="ru-RU"/>
              </w:rPr>
              <w:t>с</w:t>
            </w:r>
            <w:r w:rsidRPr="00A77969">
              <w:rPr>
                <w:rFonts w:ascii="Times New Roman" w:eastAsia="Times New Roman" w:hAnsi="Times New Roman" w:cs="Times New Roman"/>
                <w:lang w:eastAsia="ru-RU"/>
              </w:rPr>
              <w:t>оставления.</w:t>
            </w:r>
          </w:p>
        </w:tc>
      </w:tr>
      <w:tr w:rsidR="00790F75" w:rsidRPr="00C63897" w14:paraId="4A0D798F" w14:textId="77777777" w:rsidTr="005D41C0">
        <w:trPr>
          <w:trHeight w:val="20"/>
        </w:trPr>
        <w:tc>
          <w:tcPr>
            <w:tcW w:w="2830" w:type="dxa"/>
            <w:vMerge/>
          </w:tcPr>
          <w:p w14:paraId="71EDD4BC"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C072B1B"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0CC624D7" w14:textId="77777777" w:rsidTr="005D41C0">
        <w:trPr>
          <w:trHeight w:val="20"/>
        </w:trPr>
        <w:tc>
          <w:tcPr>
            <w:tcW w:w="2830" w:type="dxa"/>
            <w:vMerge/>
          </w:tcPr>
          <w:p w14:paraId="01FD391F"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A850964" w14:textId="1C1C8B3A" w:rsidR="00790F75" w:rsidRPr="00FF461D" w:rsidRDefault="00790F75" w:rsidP="0024395C">
            <w:pPr>
              <w:jc w:val="both"/>
              <w:rPr>
                <w:rFonts w:ascii="Times New Roman" w:eastAsia="Times New Roman" w:hAnsi="Times New Roman" w:cs="Times New Roman"/>
                <w:lang w:eastAsia="ru-RU"/>
              </w:rPr>
            </w:pPr>
            <w:r w:rsidRPr="00FE5919">
              <w:rPr>
                <w:rFonts w:ascii="Times New Roman" w:eastAsia="Times New Roman" w:hAnsi="Times New Roman" w:cs="Times New Roman"/>
                <w:lang w:eastAsia="ru-RU"/>
              </w:rPr>
              <w:t>Анализ «Положения о каталог</w:t>
            </w:r>
            <w:r w:rsidR="0024395C" w:rsidRPr="00FE5919">
              <w:rPr>
                <w:rFonts w:ascii="Times New Roman" w:eastAsia="Times New Roman" w:hAnsi="Times New Roman" w:cs="Times New Roman"/>
                <w:lang w:eastAsia="ru-RU"/>
              </w:rPr>
              <w:t>е…..</w:t>
            </w:r>
            <w:r w:rsidRPr="00FE5919">
              <w:rPr>
                <w:rFonts w:ascii="Times New Roman" w:eastAsia="Times New Roman" w:hAnsi="Times New Roman" w:cs="Times New Roman"/>
                <w:lang w:eastAsia="ru-RU"/>
              </w:rPr>
              <w:t>» и «Паспорт</w:t>
            </w:r>
            <w:r w:rsidR="0024395C" w:rsidRPr="00FE5919">
              <w:rPr>
                <w:rFonts w:ascii="Times New Roman" w:eastAsia="Times New Roman" w:hAnsi="Times New Roman" w:cs="Times New Roman"/>
                <w:lang w:eastAsia="ru-RU"/>
              </w:rPr>
              <w:t>а</w:t>
            </w:r>
            <w:r w:rsidRPr="00FE5919">
              <w:rPr>
                <w:rFonts w:ascii="Times New Roman" w:eastAsia="Times New Roman" w:hAnsi="Times New Roman" w:cs="Times New Roman"/>
                <w:lang w:eastAsia="ru-RU"/>
              </w:rPr>
              <w:t xml:space="preserve"> каталог</w:t>
            </w:r>
            <w:r w:rsidR="0024395C" w:rsidRPr="00FE5919">
              <w:rPr>
                <w:rFonts w:ascii="Times New Roman" w:eastAsia="Times New Roman" w:hAnsi="Times New Roman" w:cs="Times New Roman"/>
                <w:lang w:eastAsia="ru-RU"/>
              </w:rPr>
              <w:t>а…</w:t>
            </w:r>
            <w:r w:rsidRPr="00FE5919">
              <w:rPr>
                <w:rFonts w:ascii="Times New Roman" w:eastAsia="Times New Roman" w:hAnsi="Times New Roman" w:cs="Times New Roman"/>
                <w:lang w:eastAsia="ru-RU"/>
              </w:rPr>
              <w:t>» библиотек</w:t>
            </w:r>
            <w:r w:rsidR="0024395C" w:rsidRPr="00FE5919">
              <w:rPr>
                <w:rFonts w:ascii="Times New Roman" w:eastAsia="Times New Roman" w:hAnsi="Times New Roman" w:cs="Times New Roman"/>
                <w:lang w:eastAsia="ru-RU"/>
              </w:rPr>
              <w:t>-баз практик.</w:t>
            </w:r>
          </w:p>
        </w:tc>
      </w:tr>
      <w:tr w:rsidR="0015595D" w:rsidRPr="00C63897" w14:paraId="6DDB3F81" w14:textId="77777777" w:rsidTr="0015595D">
        <w:trPr>
          <w:trHeight w:val="316"/>
        </w:trPr>
        <w:tc>
          <w:tcPr>
            <w:tcW w:w="2830" w:type="dxa"/>
            <w:vMerge/>
          </w:tcPr>
          <w:p w14:paraId="116F7EA8" w14:textId="77777777" w:rsidR="0015595D" w:rsidRPr="00FF461D" w:rsidRDefault="0015595D" w:rsidP="0015595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82076C5" w14:textId="77777777" w:rsidR="0015595D" w:rsidRDefault="0015595D" w:rsidP="00155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ACAFA6" w14:textId="50793DDB" w:rsidR="0015595D" w:rsidRPr="00FF461D" w:rsidRDefault="0015595D" w:rsidP="0015595D">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749AC6E9" w14:textId="77777777" w:rsidTr="005D41C0">
        <w:trPr>
          <w:trHeight w:val="20"/>
        </w:trPr>
        <w:tc>
          <w:tcPr>
            <w:tcW w:w="2830" w:type="dxa"/>
            <w:vMerge w:val="restart"/>
          </w:tcPr>
          <w:p w14:paraId="6951AC1F" w14:textId="3AC04D40" w:rsidR="00790F75" w:rsidRPr="00FF461D" w:rsidRDefault="00FE5919" w:rsidP="005D41C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w:t>
            </w:r>
            <w:r w:rsidR="0015595D">
              <w:rPr>
                <w:rFonts w:ascii="Times New Roman" w:eastAsia="Times New Roman" w:hAnsi="Times New Roman" w:cs="Times New Roman"/>
                <w:b/>
                <w:bCs/>
                <w:lang w:eastAsia="ru-RU"/>
              </w:rPr>
              <w:t>2.19.</w:t>
            </w:r>
            <w:r w:rsidR="00790F75" w:rsidRPr="00FF461D">
              <w:rPr>
                <w:rFonts w:ascii="Times New Roman" w:eastAsia="Times New Roman" w:hAnsi="Times New Roman" w:cs="Times New Roman"/>
                <w:b/>
                <w:bCs/>
                <w:lang w:eastAsia="ru-RU"/>
              </w:rPr>
              <w:t xml:space="preserve"> Алфавитный каталог</w:t>
            </w:r>
            <w:r w:rsidR="005B4903">
              <w:rPr>
                <w:rFonts w:ascii="Times New Roman" w:eastAsia="Times New Roman" w:hAnsi="Times New Roman" w:cs="Times New Roman"/>
                <w:b/>
                <w:bCs/>
                <w:lang w:eastAsia="ru-RU"/>
              </w:rPr>
              <w:t xml:space="preserve">  </w:t>
            </w:r>
          </w:p>
          <w:p w14:paraId="7D450450"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5BC37635"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0F581945" w14:textId="77777777" w:rsidTr="005D41C0">
        <w:trPr>
          <w:trHeight w:val="20"/>
        </w:trPr>
        <w:tc>
          <w:tcPr>
            <w:tcW w:w="2830" w:type="dxa"/>
            <w:vMerge/>
          </w:tcPr>
          <w:p w14:paraId="70CDDBEB"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47AA934"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Основные функции алфавитного каталога: информационная, поисковая, справочная. Назначение каталога. Требования, предъявляемые к каталогу. Использование алфавитного каталога в работе библиотеки.</w:t>
            </w:r>
          </w:p>
          <w:p w14:paraId="10B9F9D9"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 библиографических записей, ссылок и справок, включаемых в алфавитный каталог.</w:t>
            </w:r>
          </w:p>
          <w:p w14:paraId="49B2B806"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Правила расстановки карточек в алфавитном каталоге: основной принцип и особенности расстановки.</w:t>
            </w:r>
          </w:p>
          <w:p w14:paraId="684A8EE0"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Оформление каталога: внешнее и внутреннее. Элементы внутреннего оформления: разделители, их виды и формы. Элементы внешнего оформления каталога.</w:t>
            </w:r>
          </w:p>
        </w:tc>
      </w:tr>
      <w:tr w:rsidR="00790F75" w:rsidRPr="00C63897" w14:paraId="1ADDCAC4" w14:textId="77777777" w:rsidTr="005D41C0">
        <w:trPr>
          <w:trHeight w:val="20"/>
        </w:trPr>
        <w:tc>
          <w:tcPr>
            <w:tcW w:w="2830" w:type="dxa"/>
            <w:vMerge/>
          </w:tcPr>
          <w:p w14:paraId="41CE2324"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C26E2F6"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76FFC832" w14:textId="77777777" w:rsidTr="005D41C0">
        <w:trPr>
          <w:trHeight w:val="20"/>
        </w:trPr>
        <w:tc>
          <w:tcPr>
            <w:tcW w:w="2830" w:type="dxa"/>
            <w:vMerge/>
          </w:tcPr>
          <w:p w14:paraId="49B87B0C"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5555DE4" w14:textId="4B69B42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Расстановка карточек и оформление разделителей в макете АК.</w:t>
            </w:r>
          </w:p>
        </w:tc>
      </w:tr>
      <w:tr w:rsidR="0015595D" w:rsidRPr="00C63897" w14:paraId="26D1C508" w14:textId="77777777" w:rsidTr="00CB33C4">
        <w:trPr>
          <w:trHeight w:val="20"/>
        </w:trPr>
        <w:tc>
          <w:tcPr>
            <w:tcW w:w="2830" w:type="dxa"/>
            <w:vMerge/>
          </w:tcPr>
          <w:p w14:paraId="50340442" w14:textId="77777777" w:rsidR="0015595D" w:rsidRPr="00FF461D" w:rsidRDefault="0015595D" w:rsidP="0015595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49760AE" w14:textId="77777777" w:rsidR="0015595D" w:rsidRDefault="0015595D" w:rsidP="00155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761A0A" w14:textId="3E64AF3B" w:rsidR="0015595D" w:rsidRPr="00FF461D" w:rsidRDefault="0015595D" w:rsidP="0015595D">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0410C1C1" w14:textId="77777777" w:rsidTr="005D41C0">
        <w:trPr>
          <w:trHeight w:val="20"/>
        </w:trPr>
        <w:tc>
          <w:tcPr>
            <w:tcW w:w="2830" w:type="dxa"/>
            <w:vMerge w:val="restart"/>
          </w:tcPr>
          <w:p w14:paraId="58807DC0" w14:textId="3DAD46E3" w:rsidR="00790F75" w:rsidRPr="00FF461D" w:rsidRDefault="00790F75" w:rsidP="005D41C0">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15595D">
              <w:rPr>
                <w:rFonts w:ascii="Times New Roman" w:eastAsia="Times New Roman" w:hAnsi="Times New Roman" w:cs="Times New Roman"/>
                <w:b/>
                <w:bCs/>
                <w:lang w:eastAsia="ru-RU"/>
              </w:rPr>
              <w:t>2.20.</w:t>
            </w:r>
            <w:r w:rsidRPr="00FF461D">
              <w:rPr>
                <w:rFonts w:ascii="Times New Roman" w:eastAsia="Times New Roman" w:hAnsi="Times New Roman" w:cs="Times New Roman"/>
                <w:b/>
                <w:bCs/>
                <w:lang w:eastAsia="ru-RU"/>
              </w:rPr>
              <w:t xml:space="preserve"> Систематический каталог</w:t>
            </w:r>
          </w:p>
          <w:p w14:paraId="54651148"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454CB87"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790F75" w:rsidRPr="00C63897" w14:paraId="0EE2D5A2" w14:textId="77777777" w:rsidTr="005D41C0">
        <w:trPr>
          <w:trHeight w:val="20"/>
        </w:trPr>
        <w:tc>
          <w:tcPr>
            <w:tcW w:w="2830" w:type="dxa"/>
            <w:vMerge/>
          </w:tcPr>
          <w:p w14:paraId="11E5B613"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3486A9C8"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Основные функции систематического каталога: информационная, поисковая, справочная и образовательная. Требования к систематическому каталогу: научность и доступность. Использование систематического каталога в работе библиотеки.</w:t>
            </w:r>
          </w:p>
          <w:p w14:paraId="2D2C1DF2"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Структура систематического каталога. Рабочие таблицы как основа структуры каталога. Отбор рабочих делений для каталога и определение ступеней их дробности.</w:t>
            </w:r>
          </w:p>
          <w:p w14:paraId="1085A0E9"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Оформление каталога. Выбор формы разделителя. Надписи на разделителях, правила их записи.</w:t>
            </w:r>
          </w:p>
          <w:p w14:paraId="717AD5DF" w14:textId="77777777"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Наполнение систематического каталога, полнота и многогранность отражения фонда в каталоге.</w:t>
            </w:r>
          </w:p>
          <w:p w14:paraId="106BB3F1" w14:textId="38228651"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Способы расстановки карточек</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в делениях каталога.</w:t>
            </w:r>
          </w:p>
        </w:tc>
      </w:tr>
      <w:tr w:rsidR="00790F75" w:rsidRPr="00C63897" w14:paraId="519BE53F" w14:textId="77777777" w:rsidTr="005D41C0">
        <w:trPr>
          <w:trHeight w:val="20"/>
        </w:trPr>
        <w:tc>
          <w:tcPr>
            <w:tcW w:w="2830" w:type="dxa"/>
            <w:vMerge/>
          </w:tcPr>
          <w:p w14:paraId="2F2A5A5B"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06D918DF" w14:textId="77777777" w:rsidR="00790F75" w:rsidRPr="00FF461D" w:rsidRDefault="00790F75"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790F75" w:rsidRPr="00C63897" w14:paraId="5C8ACBFC" w14:textId="77777777" w:rsidTr="005D41C0">
        <w:trPr>
          <w:trHeight w:val="20"/>
        </w:trPr>
        <w:tc>
          <w:tcPr>
            <w:tcW w:w="2830" w:type="dxa"/>
            <w:vMerge/>
          </w:tcPr>
          <w:p w14:paraId="64B6919A" w14:textId="77777777" w:rsidR="00790F75" w:rsidRPr="00FF461D" w:rsidRDefault="00790F75"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4AFCBA7B" w14:textId="5FAECE7F" w:rsidR="00790F75" w:rsidRPr="00FF461D" w:rsidRDefault="00790F75" w:rsidP="005D41C0">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Оформление разделителей для деления СК</w:t>
            </w:r>
          </w:p>
        </w:tc>
      </w:tr>
      <w:tr w:rsidR="0015595D" w:rsidRPr="00C63897" w14:paraId="21E26951" w14:textId="77777777" w:rsidTr="000231CD">
        <w:trPr>
          <w:trHeight w:val="20"/>
        </w:trPr>
        <w:tc>
          <w:tcPr>
            <w:tcW w:w="2830" w:type="dxa"/>
            <w:vMerge/>
          </w:tcPr>
          <w:p w14:paraId="29796A83" w14:textId="77777777" w:rsidR="0015595D" w:rsidRPr="00FF461D" w:rsidRDefault="0015595D" w:rsidP="0015595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A30778D" w14:textId="77777777" w:rsidR="0015595D" w:rsidRDefault="0015595D" w:rsidP="00155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D3A15F" w14:textId="006715EC" w:rsidR="0015595D" w:rsidRPr="00FF461D" w:rsidRDefault="0015595D" w:rsidP="0015595D">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24EE" w:rsidRPr="006E6712" w14:paraId="1FFB3534" w14:textId="77777777" w:rsidTr="005D41C0">
        <w:trPr>
          <w:trHeight w:val="20"/>
        </w:trPr>
        <w:tc>
          <w:tcPr>
            <w:tcW w:w="2830" w:type="dxa"/>
            <w:vMerge w:val="restart"/>
          </w:tcPr>
          <w:p w14:paraId="68B5005E" w14:textId="77777777" w:rsidR="0015595D" w:rsidRDefault="001924EE" w:rsidP="00B64578">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15595D">
              <w:rPr>
                <w:rFonts w:ascii="Times New Roman" w:eastAsia="Times New Roman" w:hAnsi="Times New Roman" w:cs="Times New Roman"/>
                <w:b/>
                <w:bCs/>
                <w:lang w:eastAsia="ru-RU"/>
              </w:rPr>
              <w:t>2.21.</w:t>
            </w:r>
            <w:r w:rsidRPr="00FF461D">
              <w:rPr>
                <w:rFonts w:ascii="Times New Roman" w:eastAsia="Times New Roman" w:hAnsi="Times New Roman" w:cs="Times New Roman"/>
                <w:b/>
                <w:bCs/>
                <w:lang w:eastAsia="ru-RU"/>
              </w:rPr>
              <w:t xml:space="preserve"> </w:t>
            </w:r>
          </w:p>
          <w:p w14:paraId="05EF1DEC" w14:textId="629E29C3" w:rsidR="001924EE" w:rsidRPr="00FF461D" w:rsidRDefault="001924EE" w:rsidP="00B64578">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Электронный каталог</w:t>
            </w:r>
          </w:p>
        </w:tc>
        <w:tc>
          <w:tcPr>
            <w:tcW w:w="6804" w:type="dxa"/>
            <w:tcBorders>
              <w:top w:val="single" w:sz="4" w:space="0" w:color="auto"/>
              <w:left w:val="single" w:sz="4" w:space="0" w:color="auto"/>
              <w:bottom w:val="single" w:sz="4" w:space="0" w:color="auto"/>
              <w:right w:val="single" w:sz="4" w:space="0" w:color="auto"/>
            </w:tcBorders>
          </w:tcPr>
          <w:p w14:paraId="415BA3E0" w14:textId="77777777" w:rsidR="001924EE" w:rsidRPr="00FF461D" w:rsidRDefault="001924EE"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Содержание</w:t>
            </w:r>
          </w:p>
          <w:p w14:paraId="5C0C3716" w14:textId="291AAB5E" w:rsidR="0048054D" w:rsidRPr="00A77969" w:rsidRDefault="001924EE" w:rsidP="0048054D">
            <w:pPr>
              <w:jc w:val="both"/>
              <w:rPr>
                <w:rFonts w:ascii="Times New Roman" w:eastAsia="Times New Roman" w:hAnsi="Times New Roman" w:cs="Times New Roman"/>
                <w:lang w:eastAsia="ru-RU"/>
              </w:rPr>
            </w:pPr>
            <w:r w:rsidRPr="00B64578">
              <w:rPr>
                <w:rFonts w:ascii="Times New Roman" w:eastAsia="Times New Roman" w:hAnsi="Times New Roman" w:cs="Times New Roman"/>
                <w:bCs/>
                <w:lang w:eastAsia="ru-RU"/>
              </w:rPr>
              <w:t xml:space="preserve">Электронный каталог как информационная система. </w:t>
            </w:r>
            <w:r w:rsidR="0048054D" w:rsidRPr="00B64578">
              <w:rPr>
                <w:rFonts w:ascii="Times New Roman" w:eastAsia="Times New Roman" w:hAnsi="Times New Roman" w:cs="Times New Roman"/>
                <w:lang w:eastAsia="ru-RU"/>
              </w:rPr>
              <w:t>Виды электронных каталогов и баз/банков данных по охвату библиотечных фондов</w:t>
            </w:r>
            <w:r w:rsidR="0048054D" w:rsidRPr="00A77969">
              <w:rPr>
                <w:rFonts w:ascii="Times New Roman" w:eastAsia="Times New Roman" w:hAnsi="Times New Roman" w:cs="Times New Roman"/>
                <w:lang w:eastAsia="ru-RU"/>
              </w:rPr>
              <w:t>.</w:t>
            </w:r>
          </w:p>
          <w:p w14:paraId="73AAAA9A" w14:textId="05BE217C" w:rsidR="001924EE" w:rsidRPr="00FF461D" w:rsidRDefault="001924EE" w:rsidP="005D41C0">
            <w:pPr>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База и банк данных как структурные элементы электронного каталога, Основные функции электронного каталога: информационная, поисковая, справочная и образовательная. Требования к электронному каталогу.</w:t>
            </w:r>
            <w:r w:rsidR="005D41C0" w:rsidRPr="00FF461D">
              <w:rPr>
                <w:rFonts w:ascii="Times New Roman" w:eastAsia="Times New Roman" w:hAnsi="Times New Roman" w:cs="Times New Roman"/>
                <w:bCs/>
                <w:lang w:eastAsia="ru-RU"/>
              </w:rPr>
              <w:t xml:space="preserve"> </w:t>
            </w:r>
            <w:r w:rsidRPr="00FF461D">
              <w:rPr>
                <w:rFonts w:ascii="Times New Roman" w:eastAsia="Times New Roman" w:hAnsi="Times New Roman" w:cs="Times New Roman"/>
                <w:bCs/>
                <w:lang w:eastAsia="ru-RU"/>
              </w:rPr>
              <w:t>Интерфейс электронного каталога. Способы создания БЗ: Клавиатурный ввод, ввод с использованием вспомогательных словарей; импорт /заимствование БЗ</w:t>
            </w:r>
          </w:p>
          <w:p w14:paraId="755FDB2A" w14:textId="77777777" w:rsidR="001924EE" w:rsidRPr="00FF461D" w:rsidRDefault="001924EE" w:rsidP="005D41C0">
            <w:pPr>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 xml:space="preserve">Редактирование электронного каталога. </w:t>
            </w:r>
          </w:p>
          <w:p w14:paraId="7967D8F5" w14:textId="1A573168" w:rsidR="001924EE" w:rsidRPr="00FF461D" w:rsidRDefault="001924EE" w:rsidP="005D41C0">
            <w:pPr>
              <w:jc w:val="both"/>
              <w:rPr>
                <w:rFonts w:ascii="Times New Roman" w:eastAsia="Times New Roman" w:hAnsi="Times New Roman" w:cs="Times New Roman"/>
                <w:bCs/>
                <w:lang w:eastAsia="ru-RU"/>
              </w:rPr>
            </w:pPr>
            <w:r w:rsidRPr="00FF461D">
              <w:rPr>
                <w:rFonts w:ascii="Times New Roman" w:eastAsia="Times New Roman" w:hAnsi="Times New Roman" w:cs="Times New Roman"/>
                <w:bCs/>
                <w:lang w:eastAsia="ru-RU"/>
              </w:rPr>
              <w:t>Ретроспективная конверсия.</w:t>
            </w:r>
            <w:r w:rsidR="005D41C0" w:rsidRPr="00FF461D">
              <w:rPr>
                <w:rFonts w:ascii="Times New Roman" w:eastAsia="Times New Roman" w:hAnsi="Times New Roman" w:cs="Times New Roman"/>
                <w:bCs/>
                <w:lang w:eastAsia="ru-RU"/>
              </w:rPr>
              <w:t xml:space="preserve"> </w:t>
            </w:r>
          </w:p>
        </w:tc>
      </w:tr>
      <w:tr w:rsidR="001924EE" w:rsidRPr="00C63897" w14:paraId="0DC509C1" w14:textId="77777777" w:rsidTr="005D41C0">
        <w:trPr>
          <w:trHeight w:val="20"/>
        </w:trPr>
        <w:tc>
          <w:tcPr>
            <w:tcW w:w="2830" w:type="dxa"/>
            <w:vMerge/>
          </w:tcPr>
          <w:p w14:paraId="0334CBA9" w14:textId="77777777" w:rsidR="001924EE" w:rsidRPr="00FF461D" w:rsidRDefault="001924EE"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1B75B59D" w14:textId="77777777" w:rsidR="001924EE" w:rsidRPr="00FF461D" w:rsidRDefault="001924EE"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1924EE" w:rsidRPr="00C63897" w14:paraId="2192001F" w14:textId="77777777" w:rsidTr="005D41C0">
        <w:trPr>
          <w:trHeight w:val="20"/>
        </w:trPr>
        <w:tc>
          <w:tcPr>
            <w:tcW w:w="2830" w:type="dxa"/>
            <w:vMerge/>
          </w:tcPr>
          <w:p w14:paraId="5B13E0B1" w14:textId="77777777" w:rsidR="001924EE" w:rsidRPr="00FF461D" w:rsidRDefault="001924EE" w:rsidP="005D41C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249FCD41" w14:textId="64738F13" w:rsidR="001924EE" w:rsidRPr="00FF461D" w:rsidRDefault="001924EE" w:rsidP="005D41C0">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lang w:eastAsia="ru-RU"/>
              </w:rPr>
              <w:t>Анализ электронных каталогов крупнейших библиотек</w:t>
            </w:r>
            <w:r w:rsidR="0048054D">
              <w:rPr>
                <w:rFonts w:ascii="Times New Roman" w:eastAsia="Times New Roman" w:hAnsi="Times New Roman" w:cs="Times New Roman"/>
                <w:lang w:eastAsia="ru-RU"/>
              </w:rPr>
              <w:t xml:space="preserve"> РФ</w:t>
            </w:r>
          </w:p>
        </w:tc>
      </w:tr>
      <w:tr w:rsidR="0015595D" w:rsidRPr="00C63897" w14:paraId="50BDE2D4" w14:textId="77777777" w:rsidTr="0034095B">
        <w:trPr>
          <w:trHeight w:val="20"/>
        </w:trPr>
        <w:tc>
          <w:tcPr>
            <w:tcW w:w="2830" w:type="dxa"/>
            <w:vMerge/>
          </w:tcPr>
          <w:p w14:paraId="791B6001" w14:textId="77777777" w:rsidR="0015595D" w:rsidRPr="00FF461D" w:rsidRDefault="0015595D" w:rsidP="0015595D">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47FAA697" w14:textId="77777777" w:rsidR="0015595D" w:rsidRDefault="0015595D" w:rsidP="00155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81E1BD" w14:textId="75D5BA01" w:rsidR="0015595D" w:rsidRPr="00FF461D" w:rsidRDefault="0015595D" w:rsidP="0015595D">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0F75" w:rsidRPr="00C63897" w14:paraId="3D280E58" w14:textId="77777777" w:rsidTr="005D41C0">
        <w:trPr>
          <w:trHeight w:val="20"/>
        </w:trPr>
        <w:tc>
          <w:tcPr>
            <w:tcW w:w="9634" w:type="dxa"/>
            <w:gridSpan w:val="2"/>
          </w:tcPr>
          <w:p w14:paraId="1FB3D0AF" w14:textId="465C3E9B" w:rsidR="00790F75" w:rsidRPr="00FF461D" w:rsidRDefault="00790F75" w:rsidP="005D41C0">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Учебная практика </w:t>
            </w:r>
            <w:r w:rsidR="0015595D">
              <w:rPr>
                <w:rFonts w:ascii="Times New Roman" w:eastAsia="Times New Roman" w:hAnsi="Times New Roman" w:cs="Times New Roman"/>
                <w:b/>
                <w:bCs/>
                <w:lang w:eastAsia="ru-RU"/>
              </w:rPr>
              <w:t>(36 часов)</w:t>
            </w:r>
          </w:p>
          <w:p w14:paraId="5059921B" w14:textId="77777777" w:rsidR="00790F75" w:rsidRPr="00FF461D" w:rsidRDefault="00790F75" w:rsidP="005D41C0">
            <w:pPr>
              <w:suppressAutoHyphens/>
              <w:rPr>
                <w:rFonts w:ascii="Times New Roman" w:eastAsia="Times New Roman" w:hAnsi="Times New Roman" w:cs="Times New Roman"/>
                <w:b/>
                <w:lang w:eastAsia="ru-RU"/>
              </w:rPr>
            </w:pPr>
            <w:r w:rsidRPr="00FF461D">
              <w:rPr>
                <w:rFonts w:ascii="Times New Roman" w:eastAsia="Times New Roman" w:hAnsi="Times New Roman" w:cs="Times New Roman"/>
                <w:b/>
                <w:lang w:eastAsia="ru-RU"/>
              </w:rPr>
              <w:t>Виды работ:</w:t>
            </w:r>
          </w:p>
          <w:p w14:paraId="1746E90F" w14:textId="77777777"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Выполнение комплекса мероприятий по формированию профиля комплектования библиотеки.</w:t>
            </w:r>
          </w:p>
          <w:p w14:paraId="1667905C" w14:textId="77777777"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Формирование записи о приеме и выбытии партии книг в учетных документах</w:t>
            </w:r>
          </w:p>
          <w:p w14:paraId="1E19DDD5" w14:textId="77777777"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Техническая и библиографическая/каталожная обработка документов разных типов и видов, включая электронные</w:t>
            </w:r>
          </w:p>
          <w:p w14:paraId="616007FF" w14:textId="77777777"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Ведение учетной документации фонда в АРМ Комплектование</w:t>
            </w:r>
          </w:p>
          <w:p w14:paraId="0AD2342B" w14:textId="6CA7DD0B"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Ввод библиографических записей в АРМ Каталогизатор</w:t>
            </w:r>
          </w:p>
        </w:tc>
      </w:tr>
      <w:tr w:rsidR="00790F75" w:rsidRPr="00C63897" w14:paraId="553FBB0F" w14:textId="77777777" w:rsidTr="005D41C0">
        <w:trPr>
          <w:trHeight w:val="20"/>
        </w:trPr>
        <w:tc>
          <w:tcPr>
            <w:tcW w:w="9634" w:type="dxa"/>
            <w:gridSpan w:val="2"/>
          </w:tcPr>
          <w:p w14:paraId="44BB0CB3" w14:textId="1345BE30" w:rsidR="00790F75" w:rsidRPr="00FF461D" w:rsidRDefault="00790F75" w:rsidP="005D41C0">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Производственная практика </w:t>
            </w:r>
            <w:r w:rsidR="0015595D">
              <w:rPr>
                <w:rFonts w:ascii="Times New Roman" w:eastAsia="Times New Roman" w:hAnsi="Times New Roman" w:cs="Times New Roman"/>
                <w:b/>
                <w:bCs/>
                <w:lang w:eastAsia="ru-RU"/>
              </w:rPr>
              <w:t>(72 часа)</w:t>
            </w:r>
          </w:p>
          <w:p w14:paraId="56E31AD9" w14:textId="77777777" w:rsidR="00790F75" w:rsidRPr="00FF461D" w:rsidRDefault="00790F75" w:rsidP="005D41C0">
            <w:pPr>
              <w:suppressAutoHyphens/>
              <w:rPr>
                <w:rFonts w:ascii="Times New Roman" w:eastAsia="Times New Roman" w:hAnsi="Times New Roman" w:cs="Times New Roman"/>
                <w:b/>
                <w:lang w:eastAsia="ru-RU"/>
              </w:rPr>
            </w:pPr>
            <w:r w:rsidRPr="00FF461D">
              <w:rPr>
                <w:rFonts w:ascii="Times New Roman" w:eastAsia="Times New Roman" w:hAnsi="Times New Roman" w:cs="Times New Roman"/>
                <w:b/>
                <w:lang w:eastAsia="ru-RU"/>
              </w:rPr>
              <w:t>Виды работ:</w:t>
            </w:r>
          </w:p>
          <w:p w14:paraId="6189DF48" w14:textId="77777777"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Знакомство с организацией комплектования в библиотеке</w:t>
            </w:r>
          </w:p>
          <w:p w14:paraId="0147AEF1" w14:textId="77777777"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Участие в формировании записи о приеме/выбытии партии книг в учетных документах</w:t>
            </w:r>
          </w:p>
          <w:p w14:paraId="360F089A" w14:textId="77777777"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Выполнение комплекса мероприятий по выявлению изданий текущего в соответствии с тематикой комплектования библиотеки</w:t>
            </w:r>
          </w:p>
          <w:p w14:paraId="79C9C67F" w14:textId="77777777"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Выполнение комплекса мероприятий по организации выбытия (списания) книг из фонда библиотеки</w:t>
            </w:r>
          </w:p>
          <w:p w14:paraId="4CD0F78A" w14:textId="77777777"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Техническая и библиографическая/каталожная обработка документов разных типов и видов, включая электронные</w:t>
            </w:r>
          </w:p>
          <w:p w14:paraId="79B2A3B8" w14:textId="0010FB96" w:rsidR="00790F75" w:rsidRPr="00FF461D" w:rsidRDefault="00790F75" w:rsidP="005D41C0">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Ввод библиографических записей в АРМ Каталогизатор</w:t>
            </w:r>
          </w:p>
        </w:tc>
      </w:tr>
      <w:tr w:rsidR="0015595D" w:rsidRPr="00C63897" w14:paraId="31093209" w14:textId="77777777" w:rsidTr="005D41C0">
        <w:trPr>
          <w:trHeight w:val="20"/>
        </w:trPr>
        <w:tc>
          <w:tcPr>
            <w:tcW w:w="9634" w:type="dxa"/>
            <w:gridSpan w:val="2"/>
          </w:tcPr>
          <w:p w14:paraId="08F819FA" w14:textId="17A7AE71" w:rsidR="0015595D" w:rsidRPr="0015595D" w:rsidRDefault="0015595D" w:rsidP="0015595D">
            <w:pPr>
              <w:rPr>
                <w:rFonts w:ascii="Times New Roman" w:eastAsia="Times New Roman" w:hAnsi="Times New Roman" w:cs="Times New Roman"/>
                <w:b/>
                <w:bCs/>
                <w:lang w:eastAsia="ru-RU"/>
              </w:rPr>
            </w:pPr>
            <w:r w:rsidRPr="0015595D">
              <w:rPr>
                <w:rFonts w:ascii="Times New Roman" w:eastAsia="Times New Roman" w:hAnsi="Times New Roman" w:cs="Times New Roman"/>
                <w:b/>
                <w:bCs/>
                <w:i/>
                <w:lang w:eastAsia="ru-RU"/>
              </w:rPr>
              <w:lastRenderedPageBreak/>
              <w:t>Рекомендуемая форма промежуточной аттестации – экзамен</w:t>
            </w:r>
            <w:r>
              <w:rPr>
                <w:rFonts w:ascii="Times New Roman" w:eastAsia="Times New Roman" w:hAnsi="Times New Roman" w:cs="Times New Roman"/>
                <w:b/>
                <w:bCs/>
                <w:i/>
                <w:lang w:eastAsia="ru-RU"/>
              </w:rPr>
              <w:t xml:space="preserve"> (18 часов)</w:t>
            </w:r>
          </w:p>
        </w:tc>
      </w:tr>
      <w:tr w:rsidR="0015595D" w:rsidRPr="00C63897" w14:paraId="06A92F40" w14:textId="77777777" w:rsidTr="005D41C0">
        <w:trPr>
          <w:trHeight w:val="20"/>
        </w:trPr>
        <w:tc>
          <w:tcPr>
            <w:tcW w:w="9634" w:type="dxa"/>
            <w:gridSpan w:val="2"/>
          </w:tcPr>
          <w:p w14:paraId="7B910CE9" w14:textId="63275199" w:rsidR="0015595D" w:rsidRPr="00FF461D" w:rsidRDefault="0015595D" w:rsidP="0015595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306 часов</w:t>
            </w:r>
          </w:p>
        </w:tc>
      </w:tr>
    </w:tbl>
    <w:p w14:paraId="40967CE2" w14:textId="77777777" w:rsidR="005D41C0" w:rsidRDefault="005D41C0" w:rsidP="00137D19">
      <w:pPr>
        <w:pStyle w:val="1f"/>
        <w:rPr>
          <w:rFonts w:ascii="Times New Roman" w:hAnsi="Times New Roman"/>
        </w:rPr>
      </w:pPr>
    </w:p>
    <w:p w14:paraId="020BCEB4" w14:textId="1A1C091E" w:rsidR="00137D19" w:rsidRPr="001729BE" w:rsidRDefault="00137D19" w:rsidP="00137D19">
      <w:pPr>
        <w:pStyle w:val="1f"/>
        <w:rPr>
          <w:rFonts w:ascii="Times New Roman" w:hAnsi="Times New Roman"/>
        </w:rPr>
      </w:pPr>
      <w:bookmarkStart w:id="97" w:name="_Toc210831401"/>
      <w:bookmarkStart w:id="98" w:name="_Toc210831445"/>
      <w:bookmarkStart w:id="99" w:name="_Toc210831489"/>
      <w:bookmarkStart w:id="100" w:name="_Toc210831533"/>
      <w:r w:rsidRPr="001729BE">
        <w:rPr>
          <w:rFonts w:ascii="Times New Roman" w:hAnsi="Times New Roman"/>
        </w:rPr>
        <w:t>3. Условия реализации профессионального модуля</w:t>
      </w:r>
      <w:bookmarkEnd w:id="97"/>
      <w:bookmarkEnd w:id="98"/>
      <w:bookmarkEnd w:id="99"/>
      <w:bookmarkEnd w:id="100"/>
    </w:p>
    <w:p w14:paraId="1A057A2D" w14:textId="77777777" w:rsidR="00137D19" w:rsidRPr="001729BE" w:rsidRDefault="00137D19" w:rsidP="00137D19">
      <w:pPr>
        <w:pStyle w:val="114"/>
        <w:rPr>
          <w:rFonts w:ascii="Times New Roman" w:hAnsi="Times New Roman"/>
        </w:rPr>
      </w:pPr>
      <w:bookmarkStart w:id="101" w:name="_Toc210831402"/>
      <w:bookmarkStart w:id="102" w:name="_Toc210831446"/>
      <w:bookmarkStart w:id="103" w:name="_Toc210831490"/>
      <w:bookmarkStart w:id="104" w:name="_Toc210831534"/>
      <w:r w:rsidRPr="001729BE">
        <w:rPr>
          <w:rFonts w:ascii="Times New Roman" w:hAnsi="Times New Roman"/>
        </w:rPr>
        <w:t>3.1. Материально-техническое обеспечение</w:t>
      </w:r>
      <w:bookmarkEnd w:id="101"/>
      <w:bookmarkEnd w:id="102"/>
      <w:bookmarkEnd w:id="103"/>
      <w:bookmarkEnd w:id="104"/>
    </w:p>
    <w:p w14:paraId="609EAE89" w14:textId="34229AF7" w:rsidR="00A62F8E" w:rsidRPr="001729BE" w:rsidRDefault="00A62F8E" w:rsidP="00A62F8E">
      <w:pPr>
        <w:suppressAutoHyphens/>
        <w:ind w:firstLine="709"/>
        <w:jc w:val="both"/>
        <w:rPr>
          <w:rFonts w:ascii="Times New Roman" w:hAnsi="Times New Roman" w:cs="Times New Roman"/>
          <w:bCs/>
          <w:sz w:val="24"/>
          <w:szCs w:val="24"/>
        </w:rPr>
      </w:pPr>
      <w:r w:rsidRPr="001729BE">
        <w:rPr>
          <w:rFonts w:ascii="Times New Roman" w:hAnsi="Times New Roman" w:cs="Times New Roman"/>
          <w:bCs/>
          <w:sz w:val="24"/>
          <w:szCs w:val="24"/>
        </w:rPr>
        <w:t>Кабинет</w:t>
      </w:r>
      <w:r w:rsidR="00975499">
        <w:rPr>
          <w:rFonts w:ascii="Times New Roman" w:hAnsi="Times New Roman" w:cs="Times New Roman"/>
          <w:bCs/>
          <w:sz w:val="24"/>
          <w:szCs w:val="24"/>
        </w:rPr>
        <w:t>ы</w:t>
      </w:r>
      <w:r w:rsidRPr="001729BE">
        <w:rPr>
          <w:rFonts w:ascii="Times New Roman" w:hAnsi="Times New Roman" w:cs="Times New Roman"/>
          <w:bCs/>
          <w:sz w:val="24"/>
          <w:szCs w:val="24"/>
        </w:rPr>
        <w:t xml:space="preserve"> «</w:t>
      </w:r>
      <w:r w:rsidR="00975499">
        <w:rPr>
          <w:rFonts w:ascii="Times New Roman" w:hAnsi="Times New Roman" w:cs="Times New Roman"/>
          <w:bCs/>
          <w:sz w:val="24"/>
          <w:szCs w:val="24"/>
        </w:rPr>
        <w:t>Организации Библиотечного фонда и Справочно-поискового аппарата библиотеки</w:t>
      </w:r>
      <w:r w:rsidRPr="001729BE">
        <w:rPr>
          <w:rFonts w:ascii="Times New Roman" w:hAnsi="Times New Roman" w:cs="Times New Roman"/>
          <w:b/>
          <w:bCs/>
          <w:sz w:val="24"/>
          <w:szCs w:val="24"/>
        </w:rPr>
        <w:t>»</w:t>
      </w:r>
      <w:r w:rsidR="00975499">
        <w:rPr>
          <w:rFonts w:ascii="Times New Roman" w:hAnsi="Times New Roman" w:cs="Times New Roman"/>
          <w:bCs/>
          <w:i/>
          <w:sz w:val="24"/>
          <w:szCs w:val="24"/>
        </w:rPr>
        <w:t xml:space="preserve"> </w:t>
      </w:r>
      <w:r w:rsidR="00975499" w:rsidRPr="00975499">
        <w:rPr>
          <w:rFonts w:ascii="Times New Roman" w:hAnsi="Times New Roman" w:cs="Times New Roman"/>
          <w:bCs/>
          <w:sz w:val="24"/>
          <w:szCs w:val="24"/>
        </w:rPr>
        <w:t>и</w:t>
      </w:r>
      <w:r w:rsidR="00975499">
        <w:rPr>
          <w:rFonts w:ascii="Times New Roman" w:hAnsi="Times New Roman" w:cs="Times New Roman"/>
          <w:bCs/>
          <w:sz w:val="24"/>
          <w:szCs w:val="24"/>
        </w:rPr>
        <w:t xml:space="preserve"> «Технологического сопровождения деятельности библиотеки»,</w:t>
      </w:r>
      <w:r w:rsidRPr="001729BE">
        <w:rPr>
          <w:rFonts w:ascii="Times New Roman" w:hAnsi="Times New Roman" w:cs="Times New Roman"/>
          <w:bCs/>
          <w:i/>
          <w:sz w:val="24"/>
          <w:szCs w:val="24"/>
        </w:rPr>
        <w:t xml:space="preserve"> </w:t>
      </w:r>
      <w:r w:rsidR="00975499">
        <w:rPr>
          <w:rFonts w:ascii="Times New Roman" w:hAnsi="Times New Roman" w:cs="Times New Roman"/>
          <w:bCs/>
          <w:sz w:val="24"/>
          <w:szCs w:val="24"/>
        </w:rPr>
        <w:t>оснащенные</w:t>
      </w:r>
      <w:r w:rsidRPr="001729BE">
        <w:rPr>
          <w:rFonts w:ascii="Times New Roman" w:hAnsi="Times New Roman" w:cs="Times New Roman"/>
          <w:bCs/>
          <w:sz w:val="24"/>
          <w:szCs w:val="24"/>
        </w:rPr>
        <w:t xml:space="preserve"> </w:t>
      </w:r>
      <w:r w:rsidRPr="001729BE">
        <w:rPr>
          <w:rFonts w:ascii="Times New Roman" w:hAnsi="Times New Roman" w:cs="Times New Roman"/>
          <w:bCs/>
          <w:iCs/>
          <w:sz w:val="24"/>
          <w:szCs w:val="24"/>
        </w:rPr>
        <w:t>в соответствии с приложением 3 ПОП</w:t>
      </w:r>
      <w:r w:rsidR="001729BE" w:rsidRPr="001729BE">
        <w:rPr>
          <w:rFonts w:ascii="Times New Roman" w:hAnsi="Times New Roman" w:cs="Times New Roman"/>
          <w:bCs/>
          <w:iCs/>
          <w:sz w:val="24"/>
          <w:szCs w:val="24"/>
        </w:rPr>
        <w:t xml:space="preserve"> СПО</w:t>
      </w:r>
      <w:r w:rsidRPr="001729BE">
        <w:rPr>
          <w:rFonts w:ascii="Times New Roman" w:hAnsi="Times New Roman" w:cs="Times New Roman"/>
          <w:bCs/>
          <w:sz w:val="24"/>
          <w:szCs w:val="24"/>
        </w:rPr>
        <w:t xml:space="preserve">. </w:t>
      </w:r>
    </w:p>
    <w:p w14:paraId="429AA446" w14:textId="7D932B84" w:rsidR="00A62F8E" w:rsidRPr="001729BE" w:rsidRDefault="00A62F8E" w:rsidP="00A62F8E">
      <w:pPr>
        <w:suppressAutoHyphens/>
        <w:ind w:firstLine="709"/>
        <w:jc w:val="both"/>
        <w:rPr>
          <w:rFonts w:ascii="Times New Roman" w:hAnsi="Times New Roman" w:cs="Times New Roman"/>
          <w:bCs/>
          <w:i/>
          <w:iCs/>
          <w:sz w:val="24"/>
          <w:szCs w:val="24"/>
        </w:rPr>
      </w:pPr>
      <w:r w:rsidRPr="001729BE">
        <w:rPr>
          <w:rFonts w:ascii="Times New Roman" w:hAnsi="Times New Roman" w:cs="Times New Roman"/>
          <w:bCs/>
          <w:sz w:val="24"/>
          <w:szCs w:val="24"/>
        </w:rPr>
        <w:t>Библиотека и базы практики,</w:t>
      </w:r>
      <w:r w:rsidRPr="001729BE">
        <w:rPr>
          <w:rFonts w:ascii="Times New Roman" w:hAnsi="Times New Roman" w:cs="Times New Roman"/>
          <w:sz w:val="24"/>
          <w:szCs w:val="24"/>
        </w:rPr>
        <w:t xml:space="preserve"> </w:t>
      </w:r>
      <w:r w:rsidRPr="001729BE">
        <w:rPr>
          <w:rFonts w:ascii="Times New Roman" w:hAnsi="Times New Roman" w:cs="Times New Roman"/>
          <w:bCs/>
          <w:sz w:val="24"/>
          <w:szCs w:val="24"/>
        </w:rPr>
        <w:t xml:space="preserve">оснащенные в соответствии с </w:t>
      </w:r>
      <w:r w:rsidRPr="001729BE">
        <w:rPr>
          <w:rFonts w:ascii="Times New Roman" w:hAnsi="Times New Roman" w:cs="Times New Roman"/>
          <w:bCs/>
          <w:iCs/>
          <w:sz w:val="24"/>
          <w:szCs w:val="24"/>
        </w:rPr>
        <w:t>приложением 3 ПОП</w:t>
      </w:r>
      <w:r w:rsidR="00975499">
        <w:rPr>
          <w:rFonts w:ascii="Times New Roman" w:hAnsi="Times New Roman" w:cs="Times New Roman"/>
          <w:bCs/>
          <w:iCs/>
          <w:sz w:val="24"/>
          <w:szCs w:val="24"/>
        </w:rPr>
        <w:t xml:space="preserve"> СПО</w:t>
      </w:r>
      <w:r w:rsidRPr="001729BE">
        <w:rPr>
          <w:rFonts w:ascii="Times New Roman" w:hAnsi="Times New Roman" w:cs="Times New Roman"/>
          <w:bCs/>
          <w:i/>
          <w:iCs/>
          <w:sz w:val="24"/>
          <w:szCs w:val="24"/>
        </w:rPr>
        <w:t>.</w:t>
      </w:r>
    </w:p>
    <w:p w14:paraId="71075CA9" w14:textId="77777777" w:rsidR="005D41C0" w:rsidRDefault="005D41C0" w:rsidP="00137D19">
      <w:pPr>
        <w:pStyle w:val="114"/>
        <w:rPr>
          <w:rFonts w:ascii="Times New Roman" w:hAnsi="Times New Roman"/>
        </w:rPr>
      </w:pPr>
    </w:p>
    <w:p w14:paraId="58DE008A" w14:textId="1A420004" w:rsidR="00137D19" w:rsidRPr="001729BE" w:rsidRDefault="00137D19" w:rsidP="00137D19">
      <w:pPr>
        <w:pStyle w:val="114"/>
        <w:rPr>
          <w:rFonts w:ascii="Times New Roman" w:eastAsia="Times New Roman" w:hAnsi="Times New Roman"/>
        </w:rPr>
      </w:pPr>
      <w:bookmarkStart w:id="105" w:name="_Toc210831403"/>
      <w:bookmarkStart w:id="106" w:name="_Toc210831447"/>
      <w:bookmarkStart w:id="107" w:name="_Toc210831491"/>
      <w:bookmarkStart w:id="108" w:name="_Toc210831535"/>
      <w:r w:rsidRPr="001729BE">
        <w:rPr>
          <w:rFonts w:ascii="Times New Roman" w:hAnsi="Times New Roman"/>
        </w:rPr>
        <w:t>3.2. Учебно-методическое обеспечение</w:t>
      </w:r>
      <w:bookmarkEnd w:id="105"/>
      <w:bookmarkEnd w:id="106"/>
      <w:bookmarkEnd w:id="107"/>
      <w:bookmarkEnd w:id="108"/>
    </w:p>
    <w:p w14:paraId="57C79B14" w14:textId="77777777" w:rsidR="00137D19" w:rsidRPr="001729BE" w:rsidRDefault="00137D19" w:rsidP="00137D19">
      <w:pPr>
        <w:pStyle w:val="a4"/>
        <w:spacing w:line="276" w:lineRule="auto"/>
        <w:ind w:left="0" w:firstLine="709"/>
        <w:jc w:val="both"/>
        <w:rPr>
          <w:rFonts w:ascii="Times New Roman" w:hAnsi="Times New Roman"/>
          <w:bCs/>
          <w:sz w:val="24"/>
          <w:szCs w:val="24"/>
        </w:rPr>
      </w:pPr>
      <w:r w:rsidRPr="001729BE">
        <w:rPr>
          <w:rFonts w:ascii="Times New Roman" w:hAnsi="Times New Roman"/>
          <w:bCs/>
          <w:sz w:val="24"/>
          <w:szCs w:val="24"/>
        </w:rPr>
        <w:t>Для реализации программы библиотечный фонд образовательной организации должен иметь п</w:t>
      </w:r>
      <w:r w:rsidRPr="001729B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29B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952C27" w14:textId="77777777" w:rsidR="00137D19" w:rsidRPr="001729BE" w:rsidRDefault="00137D19" w:rsidP="00137D19">
      <w:pPr>
        <w:pStyle w:val="a4"/>
        <w:spacing w:line="276" w:lineRule="auto"/>
        <w:ind w:left="0" w:firstLine="709"/>
        <w:jc w:val="both"/>
        <w:rPr>
          <w:rFonts w:ascii="Times New Roman" w:hAnsi="Times New Roman"/>
          <w:bCs/>
          <w:sz w:val="24"/>
          <w:szCs w:val="24"/>
        </w:rPr>
      </w:pPr>
    </w:p>
    <w:p w14:paraId="38CB9E7F" w14:textId="77777777" w:rsidR="00137D19" w:rsidRPr="001729BE" w:rsidRDefault="00137D19" w:rsidP="00137D19">
      <w:pPr>
        <w:pStyle w:val="a4"/>
        <w:spacing w:line="276" w:lineRule="auto"/>
        <w:ind w:left="0" w:firstLine="709"/>
        <w:rPr>
          <w:rFonts w:ascii="Times New Roman" w:hAnsi="Times New Roman" w:cs="Times New Roman"/>
          <w:b/>
          <w:sz w:val="24"/>
          <w:szCs w:val="24"/>
        </w:rPr>
      </w:pPr>
      <w:r w:rsidRPr="001729BE">
        <w:rPr>
          <w:rFonts w:ascii="Times New Roman" w:hAnsi="Times New Roman" w:cs="Times New Roman"/>
          <w:b/>
          <w:sz w:val="24"/>
          <w:szCs w:val="24"/>
        </w:rPr>
        <w:t>3.2.1. Основные печатные и/или электронные издания</w:t>
      </w:r>
    </w:p>
    <w:p w14:paraId="3638C6EA" w14:textId="0C0D7CAA" w:rsidR="00E67B2C" w:rsidRPr="00B64578" w:rsidRDefault="00320227" w:rsidP="007B6250">
      <w:pPr>
        <w:pStyle w:val="a4"/>
        <w:numPr>
          <w:ilvl w:val="0"/>
          <w:numId w:val="42"/>
        </w:numPr>
        <w:shd w:val="clear" w:color="auto" w:fill="FFFFFF"/>
        <w:spacing w:line="276" w:lineRule="auto"/>
        <w:ind w:left="0" w:firstLine="709"/>
        <w:jc w:val="both"/>
        <w:rPr>
          <w:rFonts w:ascii="Times New Roman" w:eastAsia="Times New Roman" w:hAnsi="Times New Roman" w:cs="Times New Roman"/>
          <w:color w:val="000000"/>
          <w:sz w:val="24"/>
          <w:szCs w:val="24"/>
          <w:lang w:eastAsia="ru-RU"/>
        </w:rPr>
      </w:pPr>
      <w:proofErr w:type="spellStart"/>
      <w:r w:rsidRPr="003C0AA9">
        <w:rPr>
          <w:rFonts w:ascii="Times New Roman" w:eastAsia="Times New Roman" w:hAnsi="Times New Roman" w:cs="Times New Roman"/>
          <w:color w:val="000000"/>
          <w:sz w:val="24"/>
          <w:szCs w:val="24"/>
          <w:lang w:eastAsia="ru-RU"/>
        </w:rPr>
        <w:t>Сакова</w:t>
      </w:r>
      <w:proofErr w:type="spellEnd"/>
      <w:r w:rsidRPr="003C0AA9">
        <w:rPr>
          <w:rFonts w:ascii="Times New Roman" w:eastAsia="Times New Roman" w:hAnsi="Times New Roman" w:cs="Times New Roman"/>
          <w:color w:val="000000"/>
          <w:sz w:val="24"/>
          <w:szCs w:val="24"/>
          <w:lang w:eastAsia="ru-RU"/>
        </w:rPr>
        <w:t>, О. Я.</w:t>
      </w:r>
      <w:r w:rsidRPr="003C0AA9">
        <w:t xml:space="preserve"> </w:t>
      </w:r>
      <w:r w:rsidRPr="00B64578">
        <w:rPr>
          <w:rFonts w:ascii="Times New Roman" w:eastAsia="Times New Roman" w:hAnsi="Times New Roman" w:cs="Times New Roman"/>
          <w:color w:val="000000"/>
          <w:sz w:val="24"/>
          <w:szCs w:val="24"/>
          <w:lang w:eastAsia="ru-RU"/>
        </w:rPr>
        <w:t>Аналитико-синтетическая переработка информации. Библиографическое описание информационных ресурсов: учеб. пособие для вузов / О. Я. </w:t>
      </w:r>
      <w:proofErr w:type="spellStart"/>
      <w:r w:rsidRPr="00B64578">
        <w:rPr>
          <w:rFonts w:ascii="Times New Roman" w:eastAsia="Times New Roman" w:hAnsi="Times New Roman" w:cs="Times New Roman"/>
          <w:color w:val="000000"/>
          <w:sz w:val="24"/>
          <w:szCs w:val="24"/>
          <w:lang w:eastAsia="ru-RU"/>
        </w:rPr>
        <w:t>Сакова</w:t>
      </w:r>
      <w:proofErr w:type="spellEnd"/>
      <w:r w:rsidRPr="00B64578">
        <w:rPr>
          <w:rFonts w:ascii="Times New Roman" w:eastAsia="Times New Roman" w:hAnsi="Times New Roman" w:cs="Times New Roman"/>
          <w:color w:val="000000"/>
          <w:sz w:val="24"/>
          <w:szCs w:val="24"/>
          <w:lang w:eastAsia="ru-RU"/>
        </w:rPr>
        <w:t xml:space="preserve">. — 2-е изд. — </w:t>
      </w:r>
      <w:proofErr w:type="gramStart"/>
      <w:r w:rsidRPr="00B64578">
        <w:rPr>
          <w:rFonts w:ascii="Times New Roman" w:eastAsia="Times New Roman" w:hAnsi="Times New Roman" w:cs="Times New Roman"/>
          <w:color w:val="000000"/>
          <w:sz w:val="24"/>
          <w:szCs w:val="24"/>
          <w:lang w:eastAsia="ru-RU"/>
        </w:rPr>
        <w:t>Москва</w:t>
      </w:r>
      <w:r w:rsidR="000E5CFF">
        <w:rPr>
          <w:rFonts w:ascii="Times New Roman" w:eastAsia="Times New Roman" w:hAnsi="Times New Roman" w:cs="Times New Roman"/>
          <w:color w:val="000000"/>
          <w:sz w:val="24"/>
          <w:szCs w:val="24"/>
          <w:lang w:eastAsia="ru-RU"/>
        </w:rPr>
        <w:t xml:space="preserve"> </w:t>
      </w:r>
      <w:r w:rsidRPr="00B64578">
        <w:rPr>
          <w:rFonts w:ascii="Times New Roman" w:eastAsia="Times New Roman" w:hAnsi="Times New Roman" w:cs="Times New Roman"/>
          <w:color w:val="000000"/>
          <w:sz w:val="24"/>
          <w:szCs w:val="24"/>
          <w:lang w:eastAsia="ru-RU"/>
        </w:rPr>
        <w:t>:</w:t>
      </w:r>
      <w:proofErr w:type="gramEnd"/>
      <w:r w:rsidRPr="00B64578">
        <w:rPr>
          <w:rFonts w:ascii="Times New Roman" w:eastAsia="Times New Roman" w:hAnsi="Times New Roman" w:cs="Times New Roman"/>
          <w:color w:val="000000"/>
          <w:sz w:val="24"/>
          <w:szCs w:val="24"/>
          <w:lang w:eastAsia="ru-RU"/>
        </w:rPr>
        <w:t xml:space="preserve"> </w:t>
      </w:r>
      <w:r w:rsidR="000E5CFF">
        <w:rPr>
          <w:rFonts w:ascii="Times New Roman" w:eastAsia="Times New Roman" w:hAnsi="Times New Roman" w:cs="Times New Roman"/>
          <w:color w:val="000000"/>
          <w:sz w:val="24"/>
          <w:szCs w:val="24"/>
          <w:lang w:eastAsia="ru-RU"/>
        </w:rPr>
        <w:t xml:space="preserve"> </w:t>
      </w:r>
      <w:r w:rsidRPr="00B64578">
        <w:rPr>
          <w:rFonts w:ascii="Times New Roman" w:eastAsia="Times New Roman" w:hAnsi="Times New Roman" w:cs="Times New Roman"/>
          <w:color w:val="000000"/>
          <w:sz w:val="24"/>
          <w:szCs w:val="24"/>
          <w:lang w:eastAsia="ru-RU"/>
        </w:rPr>
        <w:t>Юрайт, 2023. — 123 с. — (Высшее образование)</w:t>
      </w:r>
    </w:p>
    <w:p w14:paraId="217996D0" w14:textId="2E3F04E0" w:rsidR="008211EC" w:rsidRPr="00B64578" w:rsidRDefault="008211EC" w:rsidP="007B6250">
      <w:pPr>
        <w:pStyle w:val="a4"/>
        <w:numPr>
          <w:ilvl w:val="0"/>
          <w:numId w:val="42"/>
        </w:numPr>
        <w:shd w:val="clear" w:color="auto" w:fill="FFFFFF"/>
        <w:spacing w:line="276" w:lineRule="auto"/>
        <w:ind w:left="0" w:firstLine="709"/>
        <w:jc w:val="both"/>
        <w:rPr>
          <w:rStyle w:val="js-item-maininfo"/>
          <w:rFonts w:ascii="Times New Roman" w:hAnsi="Times New Roman" w:cs="Times New Roman"/>
          <w:bCs/>
          <w:color w:val="222222"/>
          <w:sz w:val="24"/>
          <w:szCs w:val="24"/>
          <w:shd w:val="clear" w:color="auto" w:fill="FFFFFF"/>
        </w:rPr>
      </w:pPr>
      <w:r w:rsidRPr="00B64578">
        <w:rPr>
          <w:rFonts w:ascii="Times New Roman" w:eastAsia="Times New Roman" w:hAnsi="Times New Roman" w:cs="Times New Roman"/>
          <w:color w:val="000000"/>
          <w:sz w:val="24"/>
          <w:szCs w:val="24"/>
          <w:lang w:eastAsia="ru-RU"/>
        </w:rPr>
        <w:t xml:space="preserve">Столяров Ю.Н. Библиотечное </w:t>
      </w:r>
      <w:proofErr w:type="spellStart"/>
      <w:proofErr w:type="gramStart"/>
      <w:r w:rsidRPr="00B64578">
        <w:rPr>
          <w:rFonts w:ascii="Times New Roman" w:eastAsia="Times New Roman" w:hAnsi="Times New Roman" w:cs="Times New Roman"/>
          <w:color w:val="000000"/>
          <w:sz w:val="24"/>
          <w:szCs w:val="24"/>
          <w:lang w:eastAsia="ru-RU"/>
        </w:rPr>
        <w:t>фондоведение</w:t>
      </w:r>
      <w:proofErr w:type="spellEnd"/>
      <w:r w:rsidRPr="00B64578">
        <w:rPr>
          <w:rFonts w:ascii="Times New Roman" w:eastAsia="Times New Roman" w:hAnsi="Times New Roman" w:cs="Times New Roman"/>
          <w:color w:val="000000"/>
          <w:sz w:val="24"/>
          <w:szCs w:val="24"/>
          <w:lang w:eastAsia="ru-RU"/>
        </w:rPr>
        <w:t xml:space="preserve"> :</w:t>
      </w:r>
      <w:proofErr w:type="gramEnd"/>
      <w:r w:rsidRPr="00B64578">
        <w:rPr>
          <w:rFonts w:ascii="Times New Roman" w:eastAsia="Times New Roman" w:hAnsi="Times New Roman" w:cs="Times New Roman"/>
          <w:color w:val="000000"/>
          <w:sz w:val="24"/>
          <w:szCs w:val="24"/>
          <w:lang w:eastAsia="ru-RU"/>
        </w:rPr>
        <w:t xml:space="preserve"> избранное / Ю.Н. Столяров ; РГБ.</w:t>
      </w:r>
      <w:r w:rsidR="000E5CFF" w:rsidRPr="000E5CFF">
        <w:rPr>
          <w:rFonts w:ascii="Times New Roman" w:hAnsi="Times New Roman" w:cs="Times New Roman"/>
          <w:bCs/>
          <w:iCs/>
          <w:sz w:val="24"/>
          <w:szCs w:val="24"/>
        </w:rPr>
        <w:t xml:space="preserve"> </w:t>
      </w:r>
      <w:r w:rsidR="000E5CFF" w:rsidRPr="00AB5CE5">
        <w:rPr>
          <w:rFonts w:ascii="Times New Roman" w:hAnsi="Times New Roman" w:cs="Times New Roman"/>
          <w:bCs/>
          <w:iCs/>
          <w:sz w:val="24"/>
          <w:szCs w:val="24"/>
        </w:rPr>
        <w:t>—</w:t>
      </w:r>
      <w:r w:rsidRPr="00B64578">
        <w:rPr>
          <w:rFonts w:ascii="Times New Roman" w:eastAsia="Times New Roman" w:hAnsi="Times New Roman" w:cs="Times New Roman"/>
          <w:color w:val="000000"/>
          <w:sz w:val="24"/>
          <w:szCs w:val="24"/>
          <w:lang w:eastAsia="ru-RU"/>
        </w:rPr>
        <w:t xml:space="preserve"> </w:t>
      </w:r>
      <w:proofErr w:type="gramStart"/>
      <w:r w:rsidRPr="00B64578">
        <w:rPr>
          <w:rFonts w:ascii="Times New Roman" w:eastAsia="Times New Roman" w:hAnsi="Times New Roman" w:cs="Times New Roman"/>
          <w:color w:val="000000"/>
          <w:sz w:val="24"/>
          <w:szCs w:val="24"/>
          <w:lang w:eastAsia="ru-RU"/>
        </w:rPr>
        <w:t>Москва</w:t>
      </w:r>
      <w:r w:rsidR="007B6250">
        <w:rPr>
          <w:rFonts w:ascii="Times New Roman" w:eastAsia="Times New Roman" w:hAnsi="Times New Roman" w:cs="Times New Roman"/>
          <w:color w:val="000000"/>
          <w:sz w:val="24"/>
          <w:szCs w:val="24"/>
          <w:lang w:eastAsia="ru-RU"/>
        </w:rPr>
        <w:t xml:space="preserve"> </w:t>
      </w:r>
      <w:r w:rsidRPr="00B64578">
        <w:rPr>
          <w:rFonts w:ascii="Times New Roman" w:eastAsia="Times New Roman" w:hAnsi="Times New Roman" w:cs="Times New Roman"/>
          <w:color w:val="000000"/>
          <w:sz w:val="24"/>
          <w:szCs w:val="24"/>
          <w:lang w:eastAsia="ru-RU"/>
        </w:rPr>
        <w:t>:</w:t>
      </w:r>
      <w:proofErr w:type="gramEnd"/>
      <w:r w:rsidRPr="00B64578">
        <w:rPr>
          <w:rFonts w:ascii="Times New Roman" w:eastAsia="Times New Roman" w:hAnsi="Times New Roman" w:cs="Times New Roman"/>
          <w:color w:val="000000"/>
          <w:sz w:val="24"/>
          <w:szCs w:val="24"/>
          <w:lang w:eastAsia="ru-RU"/>
        </w:rPr>
        <w:t xml:space="preserve"> Пашков дом, 2022.</w:t>
      </w:r>
      <w:r w:rsidR="000E5CFF" w:rsidRPr="000E5CFF">
        <w:rPr>
          <w:rFonts w:ascii="Times New Roman" w:hAnsi="Times New Roman" w:cs="Times New Roman"/>
          <w:bCs/>
          <w:iCs/>
          <w:sz w:val="24"/>
          <w:szCs w:val="24"/>
        </w:rPr>
        <w:t xml:space="preserve"> </w:t>
      </w:r>
      <w:r w:rsidR="000E5CFF" w:rsidRPr="00AB5CE5">
        <w:rPr>
          <w:rFonts w:ascii="Times New Roman" w:hAnsi="Times New Roman" w:cs="Times New Roman"/>
          <w:bCs/>
          <w:iCs/>
          <w:sz w:val="24"/>
          <w:szCs w:val="24"/>
        </w:rPr>
        <w:t>—</w:t>
      </w:r>
      <w:r w:rsidRPr="00B64578">
        <w:rPr>
          <w:rFonts w:ascii="Times New Roman" w:eastAsia="Times New Roman" w:hAnsi="Times New Roman" w:cs="Times New Roman"/>
          <w:color w:val="000000"/>
          <w:sz w:val="24"/>
          <w:szCs w:val="24"/>
          <w:lang w:eastAsia="ru-RU"/>
        </w:rPr>
        <w:t xml:space="preserve"> 507 с.</w:t>
      </w:r>
    </w:p>
    <w:p w14:paraId="06D7C6C5" w14:textId="77777777" w:rsidR="00137D19" w:rsidRPr="001729BE" w:rsidRDefault="00137D19" w:rsidP="00137D19">
      <w:pPr>
        <w:pStyle w:val="a4"/>
        <w:spacing w:line="276" w:lineRule="auto"/>
        <w:ind w:left="0" w:firstLine="709"/>
        <w:jc w:val="both"/>
        <w:rPr>
          <w:rFonts w:ascii="Times New Roman" w:eastAsia="Times New Roman" w:hAnsi="Times New Roman" w:cs="Times New Roman"/>
          <w:sz w:val="24"/>
          <w:szCs w:val="24"/>
          <w:lang w:eastAsia="ru-RU"/>
        </w:rPr>
      </w:pPr>
    </w:p>
    <w:p w14:paraId="1EF11EF4" w14:textId="5C05B139" w:rsidR="00137D19" w:rsidRPr="001729BE" w:rsidRDefault="00137D19" w:rsidP="00137D19">
      <w:pPr>
        <w:suppressAutoHyphens/>
        <w:spacing w:line="276" w:lineRule="auto"/>
        <w:ind w:firstLine="709"/>
        <w:contextualSpacing/>
        <w:rPr>
          <w:rFonts w:ascii="Times New Roman" w:hAnsi="Times New Roman" w:cs="Times New Roman"/>
          <w:bCs/>
          <w:i/>
          <w:sz w:val="24"/>
          <w:szCs w:val="24"/>
        </w:rPr>
      </w:pPr>
      <w:r w:rsidRPr="001729BE">
        <w:rPr>
          <w:rFonts w:ascii="Times New Roman" w:hAnsi="Times New Roman" w:cs="Times New Roman"/>
          <w:b/>
          <w:bCs/>
          <w:sz w:val="24"/>
          <w:szCs w:val="24"/>
        </w:rPr>
        <w:t xml:space="preserve">3.2.2. Дополнительные источники </w:t>
      </w:r>
    </w:p>
    <w:p w14:paraId="2B99E03A" w14:textId="471D1618" w:rsidR="00320227" w:rsidRPr="00C23C63" w:rsidRDefault="00320227" w:rsidP="007B6250">
      <w:pPr>
        <w:pStyle w:val="a4"/>
        <w:numPr>
          <w:ilvl w:val="0"/>
          <w:numId w:val="41"/>
        </w:numPr>
        <w:spacing w:line="276" w:lineRule="auto"/>
        <w:ind w:left="0" w:firstLine="709"/>
        <w:jc w:val="both"/>
        <w:rPr>
          <w:rStyle w:val="js-item-maininfo"/>
          <w:rFonts w:ascii="Times New Roman" w:hAnsi="Times New Roman" w:cs="Times New Roman"/>
          <w:bCs/>
          <w:color w:val="222222"/>
          <w:sz w:val="24"/>
          <w:szCs w:val="24"/>
          <w:shd w:val="clear" w:color="auto" w:fill="FFFFFF"/>
        </w:rPr>
      </w:pPr>
      <w:r w:rsidRPr="00C23C63">
        <w:rPr>
          <w:rStyle w:val="js-item-maininfo"/>
          <w:rFonts w:ascii="Times New Roman" w:hAnsi="Times New Roman" w:cs="Times New Roman"/>
          <w:color w:val="222222"/>
          <w:sz w:val="24"/>
          <w:szCs w:val="24"/>
          <w:shd w:val="clear" w:color="auto" w:fill="FFFFFF"/>
        </w:rPr>
        <w:t>ГОСТ Р 7.0.80-2023 Библиографическая запись. З</w:t>
      </w:r>
      <w:r w:rsidRPr="00C23C63">
        <w:rPr>
          <w:rFonts w:ascii="Times New Roman" w:hAnsi="Times New Roman" w:cs="Times New Roman"/>
          <w:color w:val="222222"/>
          <w:sz w:val="24"/>
          <w:szCs w:val="24"/>
          <w:shd w:val="clear" w:color="auto" w:fill="FFFFFF"/>
        </w:rPr>
        <w:t xml:space="preserve">аголовок. Общие требования и правила составления = </w:t>
      </w:r>
      <w:proofErr w:type="spellStart"/>
      <w:r w:rsidRPr="00C23C63">
        <w:rPr>
          <w:rFonts w:ascii="Times New Roman" w:hAnsi="Times New Roman" w:cs="Times New Roman"/>
          <w:color w:val="222222"/>
          <w:sz w:val="24"/>
          <w:szCs w:val="24"/>
          <w:shd w:val="clear" w:color="auto" w:fill="FFFFFF"/>
        </w:rPr>
        <w:t>Bibliographic</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record</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Heading</w:t>
      </w:r>
      <w:proofErr w:type="spellEnd"/>
      <w:r w:rsidRPr="00C23C63">
        <w:rPr>
          <w:rFonts w:ascii="Times New Roman" w:hAnsi="Times New Roman" w:cs="Times New Roman"/>
          <w:color w:val="222222"/>
          <w:sz w:val="24"/>
          <w:szCs w:val="24"/>
          <w:shd w:val="clear" w:color="auto" w:fill="FFFFFF"/>
        </w:rPr>
        <w:t xml:space="preserve">. General </w:t>
      </w:r>
      <w:proofErr w:type="spellStart"/>
      <w:r w:rsidRPr="00C23C63">
        <w:rPr>
          <w:rFonts w:ascii="Times New Roman" w:hAnsi="Times New Roman" w:cs="Times New Roman"/>
          <w:color w:val="222222"/>
          <w:sz w:val="24"/>
          <w:szCs w:val="24"/>
          <w:shd w:val="clear" w:color="auto" w:fill="FFFFFF"/>
        </w:rPr>
        <w:t>requirements</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and</w:t>
      </w:r>
      <w:proofErr w:type="spellEnd"/>
      <w:r w:rsidRPr="00C23C63">
        <w:rPr>
          <w:rFonts w:ascii="Times New Roman" w:hAnsi="Times New Roman" w:cs="Times New Roman"/>
          <w:color w:val="222222"/>
          <w:sz w:val="24"/>
          <w:szCs w:val="24"/>
          <w:shd w:val="clear" w:color="auto" w:fill="FFFFFF"/>
        </w:rPr>
        <w:t xml:space="preserve"> </w:t>
      </w:r>
      <w:proofErr w:type="spellStart"/>
      <w:proofErr w:type="gramStart"/>
      <w:r w:rsidRPr="00C23C63">
        <w:rPr>
          <w:rFonts w:ascii="Times New Roman" w:hAnsi="Times New Roman" w:cs="Times New Roman"/>
          <w:color w:val="222222"/>
          <w:sz w:val="24"/>
          <w:szCs w:val="24"/>
          <w:shd w:val="clear" w:color="auto" w:fill="FFFFFF"/>
        </w:rPr>
        <w:t>rules</w:t>
      </w:r>
      <w:proofErr w:type="spellEnd"/>
      <w:r w:rsidRPr="00C23C63">
        <w:rPr>
          <w:rFonts w:ascii="Times New Roman" w:hAnsi="Times New Roman" w:cs="Times New Roman"/>
          <w:color w:val="222222"/>
          <w:sz w:val="24"/>
          <w:szCs w:val="24"/>
          <w:shd w:val="clear" w:color="auto" w:fill="FFFFFF"/>
        </w:rPr>
        <w:t xml:space="preserve"> :</w:t>
      </w:r>
      <w:proofErr w:type="gram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Bibliographic</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record</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Heading</w:t>
      </w:r>
      <w:proofErr w:type="spellEnd"/>
      <w:r w:rsidRPr="00C23C63">
        <w:rPr>
          <w:rFonts w:ascii="Times New Roman" w:hAnsi="Times New Roman" w:cs="Times New Roman"/>
          <w:color w:val="222222"/>
          <w:sz w:val="24"/>
          <w:szCs w:val="24"/>
          <w:shd w:val="clear" w:color="auto" w:fill="FFFFFF"/>
        </w:rPr>
        <w:t xml:space="preserve">. General </w:t>
      </w:r>
      <w:proofErr w:type="spellStart"/>
      <w:r w:rsidRPr="00C23C63">
        <w:rPr>
          <w:rFonts w:ascii="Times New Roman" w:hAnsi="Times New Roman" w:cs="Times New Roman"/>
          <w:color w:val="222222"/>
          <w:sz w:val="24"/>
          <w:szCs w:val="24"/>
          <w:shd w:val="clear" w:color="auto" w:fill="FFFFFF"/>
        </w:rPr>
        <w:t>requirements</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and</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rules</w:t>
      </w:r>
      <w:proofErr w:type="spellEnd"/>
      <w:r w:rsidRPr="00C23C63">
        <w:rPr>
          <w:rFonts w:ascii="Times New Roman" w:hAnsi="Times New Roman" w:cs="Times New Roman"/>
          <w:color w:val="222222"/>
          <w:sz w:val="24"/>
          <w:szCs w:val="24"/>
          <w:shd w:val="clear" w:color="auto" w:fill="FFFFFF"/>
        </w:rPr>
        <w:t xml:space="preserve"> : национальный стандарт Российской Федерации : издание официальное : утвержден и введен в действие Приказом Федерального агентства по техническому регулированию и метрологии от 25 мая </w:t>
      </w:r>
      <w:r w:rsidRPr="00C23C63">
        <w:rPr>
          <w:rFonts w:ascii="Times New Roman" w:hAnsi="Times New Roman" w:cs="Times New Roman"/>
          <w:bCs/>
          <w:color w:val="222222"/>
          <w:sz w:val="24"/>
          <w:szCs w:val="24"/>
          <w:shd w:val="clear" w:color="auto" w:fill="FFFFFF"/>
        </w:rPr>
        <w:t>2023</w:t>
      </w:r>
      <w:r w:rsidRPr="00C23C63">
        <w:rPr>
          <w:rFonts w:ascii="Times New Roman" w:hAnsi="Times New Roman" w:cs="Times New Roman"/>
          <w:color w:val="222222"/>
          <w:sz w:val="24"/>
          <w:szCs w:val="24"/>
          <w:shd w:val="clear" w:color="auto" w:fill="FFFFFF"/>
        </w:rPr>
        <w:t> г. № 348-ст : введен впервые : дата введения </w:t>
      </w:r>
      <w:r w:rsidRPr="00C23C63">
        <w:rPr>
          <w:rFonts w:ascii="Times New Roman" w:hAnsi="Times New Roman" w:cs="Times New Roman"/>
          <w:bCs/>
          <w:color w:val="222222"/>
          <w:sz w:val="24"/>
          <w:szCs w:val="24"/>
          <w:shd w:val="clear" w:color="auto" w:fill="FFFFFF"/>
        </w:rPr>
        <w:t>2023</w:t>
      </w:r>
      <w:r w:rsidRPr="00C23C63">
        <w:rPr>
          <w:rFonts w:ascii="Times New Roman" w:hAnsi="Times New Roman" w:cs="Times New Roman"/>
          <w:color w:val="222222"/>
          <w:sz w:val="24"/>
          <w:szCs w:val="24"/>
          <w:shd w:val="clear" w:color="auto" w:fill="FFFFFF"/>
        </w:rPr>
        <w:t xml:space="preserve">-08-01 / Федеральное агентство по техническому регулированию и метрологии ; Российская книжная палата, филиал Федерального государственного унитарного предприятия "Информационное телеграфное агентство России (ИТАР-ТАСС), Федеральное государственное бюджетное учреждение "Российская государственная библиотека". </w:t>
      </w:r>
      <w:r w:rsidR="000E5CFF" w:rsidRPr="00AB5CE5">
        <w:rPr>
          <w:rFonts w:ascii="Times New Roman" w:hAnsi="Times New Roman" w:cs="Times New Roman"/>
          <w:bCs/>
          <w:iCs/>
          <w:sz w:val="24"/>
          <w:szCs w:val="24"/>
        </w:rPr>
        <w:t>—</w:t>
      </w:r>
      <w:r w:rsidRPr="00C23C63">
        <w:rPr>
          <w:rFonts w:ascii="Times New Roman" w:hAnsi="Times New Roman" w:cs="Times New Roman"/>
          <w:color w:val="222222"/>
          <w:sz w:val="24"/>
          <w:szCs w:val="24"/>
          <w:shd w:val="clear" w:color="auto" w:fill="FFFFFF"/>
        </w:rPr>
        <w:t xml:space="preserve"> Переиздание. Апрель 2024 г. </w:t>
      </w:r>
      <w:r w:rsidR="000E5CFF" w:rsidRPr="00AB5CE5">
        <w:rPr>
          <w:rFonts w:ascii="Times New Roman" w:hAnsi="Times New Roman" w:cs="Times New Roman"/>
          <w:bCs/>
          <w:iCs/>
          <w:sz w:val="24"/>
          <w:szCs w:val="24"/>
        </w:rPr>
        <w:t>—</w:t>
      </w:r>
      <w:r w:rsidRPr="00C23C63">
        <w:rPr>
          <w:rFonts w:ascii="Times New Roman" w:hAnsi="Times New Roman" w:cs="Times New Roman"/>
          <w:color w:val="222222"/>
          <w:sz w:val="24"/>
          <w:szCs w:val="24"/>
          <w:shd w:val="clear" w:color="auto" w:fill="FFFFFF"/>
        </w:rPr>
        <w:t xml:space="preserve"> </w:t>
      </w:r>
      <w:proofErr w:type="gramStart"/>
      <w:r w:rsidRPr="00C23C63">
        <w:rPr>
          <w:rFonts w:ascii="Times New Roman" w:hAnsi="Times New Roman" w:cs="Times New Roman"/>
          <w:color w:val="222222"/>
          <w:sz w:val="24"/>
          <w:szCs w:val="24"/>
          <w:shd w:val="clear" w:color="auto" w:fill="FFFFFF"/>
        </w:rPr>
        <w:t>Москва :</w:t>
      </w:r>
      <w:proofErr w:type="gramEnd"/>
      <w:r w:rsidRPr="00C23C63">
        <w:rPr>
          <w:rFonts w:ascii="Times New Roman" w:hAnsi="Times New Roman" w:cs="Times New Roman"/>
          <w:color w:val="222222"/>
          <w:sz w:val="24"/>
          <w:szCs w:val="24"/>
          <w:shd w:val="clear" w:color="auto" w:fill="FFFFFF"/>
        </w:rPr>
        <w:t xml:space="preserve"> Российский институт стандартизации, 2024. - 19 </w:t>
      </w:r>
      <w:proofErr w:type="gramStart"/>
      <w:r w:rsidRPr="00C23C63">
        <w:rPr>
          <w:rFonts w:ascii="Times New Roman" w:hAnsi="Times New Roman" w:cs="Times New Roman"/>
          <w:color w:val="222222"/>
          <w:sz w:val="24"/>
          <w:szCs w:val="24"/>
          <w:shd w:val="clear" w:color="auto" w:fill="FFFFFF"/>
        </w:rPr>
        <w:t>с. :</w:t>
      </w:r>
      <w:proofErr w:type="gramEnd"/>
      <w:r w:rsidRPr="00C23C63">
        <w:rPr>
          <w:rFonts w:ascii="Times New Roman" w:hAnsi="Times New Roman" w:cs="Times New Roman"/>
          <w:color w:val="222222"/>
          <w:sz w:val="24"/>
          <w:szCs w:val="24"/>
          <w:shd w:val="clear" w:color="auto" w:fill="FFFFFF"/>
        </w:rPr>
        <w:t xml:space="preserve"> ил. </w:t>
      </w:r>
      <w:r w:rsidR="000E5CFF" w:rsidRPr="00AB5CE5">
        <w:rPr>
          <w:rFonts w:ascii="Times New Roman" w:hAnsi="Times New Roman" w:cs="Times New Roman"/>
          <w:bCs/>
          <w:iCs/>
          <w:sz w:val="24"/>
          <w:szCs w:val="24"/>
        </w:rPr>
        <w:t>—</w:t>
      </w:r>
      <w:r w:rsidRPr="00C23C63">
        <w:rPr>
          <w:rFonts w:ascii="Times New Roman" w:hAnsi="Times New Roman" w:cs="Times New Roman"/>
          <w:color w:val="222222"/>
          <w:sz w:val="24"/>
          <w:szCs w:val="24"/>
          <w:shd w:val="clear" w:color="auto" w:fill="FFFFFF"/>
        </w:rPr>
        <w:t xml:space="preserve"> (Система стандартов по информации, библиотечному и издательскому делу = System </w:t>
      </w:r>
      <w:proofErr w:type="spellStart"/>
      <w:r w:rsidRPr="00C23C63">
        <w:rPr>
          <w:rFonts w:ascii="Times New Roman" w:hAnsi="Times New Roman" w:cs="Times New Roman"/>
          <w:color w:val="222222"/>
          <w:sz w:val="24"/>
          <w:szCs w:val="24"/>
          <w:shd w:val="clear" w:color="auto" w:fill="FFFFFF"/>
        </w:rPr>
        <w:t>of</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standards</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on</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information</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librarianship</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and</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publishing</w:t>
      </w:r>
      <w:proofErr w:type="spellEnd"/>
    </w:p>
    <w:p w14:paraId="493BEBE2" w14:textId="079E7701" w:rsidR="00320227" w:rsidRPr="00C23C63" w:rsidRDefault="00320227" w:rsidP="007B6250">
      <w:pPr>
        <w:pStyle w:val="a4"/>
        <w:numPr>
          <w:ilvl w:val="0"/>
          <w:numId w:val="41"/>
        </w:numPr>
        <w:spacing w:line="276" w:lineRule="auto"/>
        <w:ind w:left="0" w:firstLine="709"/>
        <w:jc w:val="both"/>
        <w:rPr>
          <w:rStyle w:val="js-item-maininfo"/>
          <w:rFonts w:ascii="Times New Roman" w:hAnsi="Times New Roman" w:cs="Times New Roman"/>
          <w:bCs/>
          <w:color w:val="222222"/>
          <w:sz w:val="24"/>
          <w:szCs w:val="24"/>
          <w:shd w:val="clear" w:color="auto" w:fill="FFFFFF"/>
        </w:rPr>
      </w:pPr>
      <w:r w:rsidRPr="00C23C63">
        <w:rPr>
          <w:rStyle w:val="js-item-maininfo"/>
          <w:rFonts w:ascii="Times New Roman" w:hAnsi="Times New Roman" w:cs="Times New Roman"/>
          <w:bCs/>
          <w:color w:val="222222"/>
          <w:sz w:val="24"/>
          <w:szCs w:val="24"/>
          <w:shd w:val="clear" w:color="auto" w:fill="FFFFFF"/>
        </w:rPr>
        <w:lastRenderedPageBreak/>
        <w:t>ГОСТ 7.0.100-2018. Библиографическая запись. Библиографическое описание</w:t>
      </w:r>
      <w:r w:rsidRPr="00C23C63">
        <w:rPr>
          <w:rStyle w:val="js-item-maininfo"/>
          <w:rFonts w:ascii="Times New Roman" w:hAnsi="Times New Roman" w:cs="Times New Roman"/>
          <w:color w:val="222222"/>
          <w:sz w:val="24"/>
          <w:szCs w:val="24"/>
          <w:shd w:val="clear" w:color="auto" w:fill="FFFFFF"/>
        </w:rPr>
        <w:t>. </w:t>
      </w:r>
      <w:r w:rsidRPr="00C23C63">
        <w:rPr>
          <w:rStyle w:val="js-item-maininfo"/>
          <w:rFonts w:ascii="Times New Roman" w:hAnsi="Times New Roman" w:cs="Times New Roman"/>
          <w:bCs/>
          <w:color w:val="222222"/>
          <w:sz w:val="24"/>
          <w:szCs w:val="24"/>
          <w:shd w:val="clear" w:color="auto" w:fill="FFFFFF"/>
        </w:rPr>
        <w:t>Библиографическое</w:t>
      </w:r>
      <w:r w:rsidRPr="00C23C63">
        <w:rPr>
          <w:rStyle w:val="js-item-maininfo"/>
          <w:rFonts w:ascii="Times New Roman" w:hAnsi="Times New Roman" w:cs="Times New Roman"/>
          <w:color w:val="222222"/>
          <w:sz w:val="24"/>
          <w:szCs w:val="24"/>
          <w:shd w:val="clear" w:color="auto" w:fill="FFFFFF"/>
        </w:rPr>
        <w:t> </w:t>
      </w:r>
      <w:r w:rsidRPr="00C23C63">
        <w:rPr>
          <w:rStyle w:val="js-item-maininfo"/>
          <w:rFonts w:ascii="Times New Roman" w:hAnsi="Times New Roman" w:cs="Times New Roman"/>
          <w:bCs/>
          <w:color w:val="222222"/>
          <w:sz w:val="24"/>
          <w:szCs w:val="24"/>
          <w:shd w:val="clear" w:color="auto" w:fill="FFFFFF"/>
        </w:rPr>
        <w:t>описание</w:t>
      </w:r>
      <w:r w:rsidRPr="00C23C63">
        <w:rPr>
          <w:rStyle w:val="js-item-maininfo"/>
          <w:rFonts w:ascii="Times New Roman" w:hAnsi="Times New Roman" w:cs="Times New Roman"/>
          <w:color w:val="222222"/>
          <w:sz w:val="24"/>
          <w:szCs w:val="24"/>
          <w:shd w:val="clear" w:color="auto" w:fill="FFFFFF"/>
        </w:rPr>
        <w:t>. </w:t>
      </w:r>
      <w:r w:rsidRPr="00C23C63">
        <w:rPr>
          <w:rStyle w:val="js-item-maininfo"/>
          <w:rFonts w:ascii="Times New Roman" w:hAnsi="Times New Roman" w:cs="Times New Roman"/>
          <w:bCs/>
          <w:color w:val="222222"/>
          <w:sz w:val="24"/>
          <w:szCs w:val="24"/>
          <w:shd w:val="clear" w:color="auto" w:fill="FFFFFF"/>
        </w:rPr>
        <w:t>Общие</w:t>
      </w:r>
      <w:r w:rsidRPr="00C23C63">
        <w:rPr>
          <w:rStyle w:val="js-item-maininfo"/>
          <w:rFonts w:ascii="Times New Roman" w:hAnsi="Times New Roman" w:cs="Times New Roman"/>
          <w:color w:val="222222"/>
          <w:sz w:val="24"/>
          <w:szCs w:val="24"/>
          <w:shd w:val="clear" w:color="auto" w:fill="FFFFFF"/>
        </w:rPr>
        <w:t> </w:t>
      </w:r>
      <w:r w:rsidRPr="00C23C63">
        <w:rPr>
          <w:rStyle w:val="js-item-maininfo"/>
          <w:rFonts w:ascii="Times New Roman" w:hAnsi="Times New Roman" w:cs="Times New Roman"/>
          <w:bCs/>
          <w:color w:val="222222"/>
          <w:sz w:val="24"/>
          <w:szCs w:val="24"/>
          <w:shd w:val="clear" w:color="auto" w:fill="FFFFFF"/>
        </w:rPr>
        <w:t>требования</w:t>
      </w:r>
      <w:r w:rsidRPr="00C23C63">
        <w:rPr>
          <w:rStyle w:val="js-item-maininfo"/>
          <w:rFonts w:ascii="Times New Roman" w:hAnsi="Times New Roman" w:cs="Times New Roman"/>
          <w:color w:val="222222"/>
          <w:sz w:val="24"/>
          <w:szCs w:val="24"/>
          <w:shd w:val="clear" w:color="auto" w:fill="FFFFFF"/>
        </w:rPr>
        <w:t> и </w:t>
      </w:r>
      <w:r w:rsidRPr="00C23C63">
        <w:rPr>
          <w:rStyle w:val="js-item-maininfo"/>
          <w:rFonts w:ascii="Times New Roman" w:hAnsi="Times New Roman" w:cs="Times New Roman"/>
          <w:bCs/>
          <w:color w:val="222222"/>
          <w:sz w:val="24"/>
          <w:szCs w:val="24"/>
          <w:shd w:val="clear" w:color="auto" w:fill="FFFFFF"/>
        </w:rPr>
        <w:t>правила</w:t>
      </w:r>
      <w:r w:rsidRPr="00C23C63">
        <w:rPr>
          <w:rStyle w:val="js-item-maininfo"/>
          <w:rFonts w:ascii="Times New Roman" w:hAnsi="Times New Roman" w:cs="Times New Roman"/>
          <w:color w:val="222222"/>
          <w:sz w:val="24"/>
          <w:szCs w:val="24"/>
          <w:shd w:val="clear" w:color="auto" w:fill="FFFFFF"/>
        </w:rPr>
        <w:t> </w:t>
      </w:r>
      <w:r w:rsidRPr="00C23C63">
        <w:rPr>
          <w:rStyle w:val="js-item-maininfo"/>
          <w:rFonts w:ascii="Times New Roman" w:hAnsi="Times New Roman" w:cs="Times New Roman"/>
          <w:bCs/>
          <w:color w:val="222222"/>
          <w:sz w:val="24"/>
          <w:szCs w:val="24"/>
          <w:shd w:val="clear" w:color="auto" w:fill="FFFFFF"/>
        </w:rPr>
        <w:t>составления</w:t>
      </w:r>
      <w:r w:rsidRPr="00C23C63">
        <w:rPr>
          <w:rStyle w:val="js-item-maininfo"/>
          <w:rFonts w:ascii="Times New Roman" w:hAnsi="Times New Roman" w:cs="Times New Roman"/>
          <w:color w:val="222222"/>
          <w:sz w:val="24"/>
          <w:szCs w:val="24"/>
          <w:shd w:val="clear" w:color="auto" w:fill="FFFFFF"/>
        </w:rPr>
        <w:t xml:space="preserve"> = </w:t>
      </w:r>
      <w:proofErr w:type="spellStart"/>
      <w:r w:rsidRPr="00C23C63">
        <w:rPr>
          <w:rStyle w:val="js-item-maininfo"/>
          <w:rFonts w:ascii="Times New Roman" w:hAnsi="Times New Roman" w:cs="Times New Roman"/>
          <w:color w:val="222222"/>
          <w:sz w:val="24"/>
          <w:szCs w:val="24"/>
          <w:shd w:val="clear" w:color="auto" w:fill="FFFFFF"/>
        </w:rPr>
        <w:t>Bibliographic</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record</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Bibliographic</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description</w:t>
      </w:r>
      <w:proofErr w:type="spellEnd"/>
      <w:r w:rsidRPr="00C23C63">
        <w:rPr>
          <w:rStyle w:val="js-item-maininfo"/>
          <w:rFonts w:ascii="Times New Roman" w:hAnsi="Times New Roman" w:cs="Times New Roman"/>
          <w:color w:val="222222"/>
          <w:sz w:val="24"/>
          <w:szCs w:val="24"/>
          <w:shd w:val="clear" w:color="auto" w:fill="FFFFFF"/>
        </w:rPr>
        <w:t xml:space="preserve">. General </w:t>
      </w:r>
      <w:proofErr w:type="spellStart"/>
      <w:r w:rsidRPr="00C23C63">
        <w:rPr>
          <w:rStyle w:val="js-item-maininfo"/>
          <w:rFonts w:ascii="Times New Roman" w:hAnsi="Times New Roman" w:cs="Times New Roman"/>
          <w:color w:val="222222"/>
          <w:sz w:val="24"/>
          <w:szCs w:val="24"/>
          <w:shd w:val="clear" w:color="auto" w:fill="FFFFFF"/>
        </w:rPr>
        <w:t>requirements</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and</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rules</w:t>
      </w:r>
      <w:proofErr w:type="spellEnd"/>
      <w:r w:rsidRPr="00C23C63">
        <w:rPr>
          <w:rStyle w:val="js-item-maininfo"/>
          <w:rFonts w:ascii="Times New Roman" w:hAnsi="Times New Roman" w:cs="Times New Roman"/>
          <w:color w:val="222222"/>
          <w:sz w:val="24"/>
          <w:szCs w:val="24"/>
          <w:shd w:val="clear" w:color="auto" w:fill="FFFFFF"/>
        </w:rPr>
        <w:t xml:space="preserve"> : национальный стандарт Российской Федерации : изд. офиц. : утвержден и введен в действие Приказом Федерального агентства по техническому регулированию и метрологии от 3 декабря </w:t>
      </w:r>
      <w:r w:rsidRPr="00C23C63">
        <w:rPr>
          <w:rStyle w:val="js-item-maininfo"/>
          <w:rFonts w:ascii="Times New Roman" w:hAnsi="Times New Roman" w:cs="Times New Roman"/>
          <w:bCs/>
          <w:color w:val="222222"/>
          <w:sz w:val="24"/>
          <w:szCs w:val="24"/>
          <w:shd w:val="clear" w:color="auto" w:fill="FFFFFF"/>
        </w:rPr>
        <w:t>2018</w:t>
      </w:r>
      <w:r w:rsidRPr="00C23C63">
        <w:rPr>
          <w:rStyle w:val="js-item-maininfo"/>
          <w:rFonts w:ascii="Times New Roman" w:hAnsi="Times New Roman" w:cs="Times New Roman"/>
          <w:color w:val="222222"/>
          <w:sz w:val="24"/>
          <w:szCs w:val="24"/>
          <w:shd w:val="clear" w:color="auto" w:fill="FFFFFF"/>
        </w:rPr>
        <w:t> г. № 1050-ст : введен впервые : дата введения 2019-07-01 / Федеральное агентство по техническому регулированию </w:t>
      </w:r>
      <w:r w:rsidRPr="00C23C63">
        <w:rPr>
          <w:rStyle w:val="js-item-maininfo"/>
          <w:rFonts w:ascii="Times New Roman" w:hAnsi="Times New Roman" w:cs="Times New Roman"/>
          <w:bCs/>
          <w:color w:val="222222"/>
          <w:sz w:val="24"/>
          <w:szCs w:val="24"/>
          <w:shd w:val="clear" w:color="auto" w:fill="FFFFFF"/>
        </w:rPr>
        <w:t>и</w:t>
      </w:r>
      <w:r w:rsidRPr="00C23C63">
        <w:rPr>
          <w:rStyle w:val="js-item-maininfo"/>
          <w:rFonts w:ascii="Times New Roman" w:hAnsi="Times New Roman" w:cs="Times New Roman"/>
          <w:color w:val="222222"/>
          <w:sz w:val="24"/>
          <w:szCs w:val="24"/>
          <w:shd w:val="clear" w:color="auto" w:fill="FFFFFF"/>
        </w:rPr>
        <w:t xml:space="preserve"> метрологии ; Федеральное государственное унитарное предприятие "Информационное телеграфное агентство России" (ИТАР-ТАСС), филиал "Российская книжная палата", Федеральное государственное бюджетное учреждение "Российская государственная библиотека", Федеральное государственное бюджетное учреждение "Российская национальная библиотека". </w:t>
      </w:r>
      <w:r w:rsidR="000E5CFF" w:rsidRPr="00AB5CE5">
        <w:rPr>
          <w:rFonts w:ascii="Times New Roman" w:hAnsi="Times New Roman" w:cs="Times New Roman"/>
          <w:bCs/>
          <w:iCs/>
          <w:sz w:val="24"/>
          <w:szCs w:val="24"/>
        </w:rPr>
        <w:t>—</w:t>
      </w:r>
      <w:r w:rsidRPr="00C23C63">
        <w:rPr>
          <w:rStyle w:val="js-item-maininfo"/>
          <w:rFonts w:ascii="Times New Roman" w:hAnsi="Times New Roman" w:cs="Times New Roman"/>
          <w:color w:val="222222"/>
          <w:sz w:val="24"/>
          <w:szCs w:val="24"/>
          <w:shd w:val="clear" w:color="auto" w:fill="FFFFFF"/>
        </w:rPr>
        <w:t xml:space="preserve"> </w:t>
      </w:r>
      <w:proofErr w:type="gramStart"/>
      <w:r w:rsidRPr="00C23C63">
        <w:rPr>
          <w:rStyle w:val="js-item-maininfo"/>
          <w:rFonts w:ascii="Times New Roman" w:hAnsi="Times New Roman" w:cs="Times New Roman"/>
          <w:color w:val="222222"/>
          <w:sz w:val="24"/>
          <w:szCs w:val="24"/>
          <w:shd w:val="clear" w:color="auto" w:fill="FFFFFF"/>
        </w:rPr>
        <w:t>Москва :</w:t>
      </w:r>
      <w:proofErr w:type="gram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Стандартинформ</w:t>
      </w:r>
      <w:proofErr w:type="spellEnd"/>
      <w:r w:rsidRPr="00C23C63">
        <w:rPr>
          <w:rStyle w:val="js-item-maininfo"/>
          <w:rFonts w:ascii="Times New Roman" w:hAnsi="Times New Roman" w:cs="Times New Roman"/>
          <w:color w:val="222222"/>
          <w:sz w:val="24"/>
          <w:szCs w:val="24"/>
          <w:shd w:val="clear" w:color="auto" w:fill="FFFFFF"/>
        </w:rPr>
        <w:t>, </w:t>
      </w:r>
      <w:r w:rsidRPr="00C23C63">
        <w:rPr>
          <w:rStyle w:val="js-item-maininfo"/>
          <w:rFonts w:ascii="Times New Roman" w:hAnsi="Times New Roman" w:cs="Times New Roman"/>
          <w:bCs/>
          <w:color w:val="222222"/>
          <w:sz w:val="24"/>
          <w:szCs w:val="24"/>
          <w:shd w:val="clear" w:color="auto" w:fill="FFFFFF"/>
        </w:rPr>
        <w:t>2018</w:t>
      </w:r>
      <w:r w:rsidRPr="00C23C63">
        <w:rPr>
          <w:rStyle w:val="js-item-maininfo"/>
          <w:rFonts w:ascii="Times New Roman" w:hAnsi="Times New Roman" w:cs="Times New Roman"/>
          <w:color w:val="222222"/>
          <w:sz w:val="24"/>
          <w:szCs w:val="24"/>
          <w:shd w:val="clear" w:color="auto" w:fill="FFFFFF"/>
        </w:rPr>
        <w:t xml:space="preserve">. </w:t>
      </w:r>
      <w:r w:rsidR="000E5CFF" w:rsidRPr="00AB5CE5">
        <w:rPr>
          <w:rFonts w:ascii="Times New Roman" w:hAnsi="Times New Roman" w:cs="Times New Roman"/>
          <w:bCs/>
          <w:iCs/>
          <w:sz w:val="24"/>
          <w:szCs w:val="24"/>
        </w:rPr>
        <w:t>—</w:t>
      </w:r>
      <w:r w:rsidRPr="00C23C63">
        <w:rPr>
          <w:rStyle w:val="js-item-maininfo"/>
          <w:rFonts w:ascii="Times New Roman" w:hAnsi="Times New Roman" w:cs="Times New Roman"/>
          <w:color w:val="222222"/>
          <w:sz w:val="24"/>
          <w:szCs w:val="24"/>
          <w:shd w:val="clear" w:color="auto" w:fill="FFFFFF"/>
        </w:rPr>
        <w:t xml:space="preserve"> 65 </w:t>
      </w:r>
      <w:proofErr w:type="gramStart"/>
      <w:r w:rsidRPr="00C23C63">
        <w:rPr>
          <w:rStyle w:val="js-item-maininfo"/>
          <w:rFonts w:ascii="Times New Roman" w:hAnsi="Times New Roman" w:cs="Times New Roman"/>
          <w:color w:val="222222"/>
          <w:sz w:val="24"/>
          <w:szCs w:val="24"/>
          <w:shd w:val="clear" w:color="auto" w:fill="FFFFFF"/>
        </w:rPr>
        <w:t>c. :</w:t>
      </w:r>
      <w:proofErr w:type="gramEnd"/>
      <w:r w:rsidRPr="00C23C63">
        <w:rPr>
          <w:rStyle w:val="js-item-maininfo"/>
          <w:rFonts w:ascii="Times New Roman" w:hAnsi="Times New Roman" w:cs="Times New Roman"/>
          <w:color w:val="222222"/>
          <w:sz w:val="24"/>
          <w:szCs w:val="24"/>
          <w:shd w:val="clear" w:color="auto" w:fill="FFFFFF"/>
        </w:rPr>
        <w:t xml:space="preserve"> табл. </w:t>
      </w:r>
      <w:r w:rsidR="000E5CFF" w:rsidRPr="00AB5CE5">
        <w:rPr>
          <w:rFonts w:ascii="Times New Roman" w:hAnsi="Times New Roman" w:cs="Times New Roman"/>
          <w:bCs/>
          <w:iCs/>
          <w:sz w:val="24"/>
          <w:szCs w:val="24"/>
        </w:rPr>
        <w:t>—</w:t>
      </w:r>
      <w:r w:rsidR="000E5CFF" w:rsidRPr="00C23C63">
        <w:rPr>
          <w:rStyle w:val="js-item-maininfo"/>
          <w:rFonts w:ascii="Times New Roman" w:hAnsi="Times New Roman" w:cs="Times New Roman"/>
          <w:color w:val="222222"/>
          <w:sz w:val="24"/>
          <w:szCs w:val="24"/>
          <w:shd w:val="clear" w:color="auto" w:fill="FFFFFF"/>
        </w:rPr>
        <w:t xml:space="preserve"> </w:t>
      </w:r>
      <w:r w:rsidR="000E5CFF">
        <w:rPr>
          <w:rStyle w:val="js-item-maininfo"/>
          <w:rFonts w:ascii="Times New Roman" w:hAnsi="Times New Roman" w:cs="Times New Roman"/>
          <w:color w:val="222222"/>
          <w:sz w:val="24"/>
          <w:szCs w:val="24"/>
          <w:shd w:val="clear" w:color="auto" w:fill="FFFFFF"/>
        </w:rPr>
        <w:t xml:space="preserve"> </w:t>
      </w:r>
      <w:r w:rsidRPr="00C23C63">
        <w:rPr>
          <w:rStyle w:val="js-item-maininfo"/>
          <w:rFonts w:ascii="Times New Roman" w:hAnsi="Times New Roman" w:cs="Times New Roman"/>
          <w:color w:val="222222"/>
          <w:sz w:val="24"/>
          <w:szCs w:val="24"/>
          <w:shd w:val="clear" w:color="auto" w:fill="FFFFFF"/>
        </w:rPr>
        <w:t xml:space="preserve">(Система стандартов по информации, библиотечному и издательскому делу = System </w:t>
      </w:r>
      <w:proofErr w:type="spellStart"/>
      <w:r w:rsidRPr="00C23C63">
        <w:rPr>
          <w:rStyle w:val="js-item-maininfo"/>
          <w:rFonts w:ascii="Times New Roman" w:hAnsi="Times New Roman" w:cs="Times New Roman"/>
          <w:color w:val="222222"/>
          <w:sz w:val="24"/>
          <w:szCs w:val="24"/>
          <w:shd w:val="clear" w:color="auto" w:fill="FFFFFF"/>
        </w:rPr>
        <w:t>of</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standards</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on</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information</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librarianship</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and</w:t>
      </w:r>
      <w:proofErr w:type="spellEnd"/>
      <w:r w:rsidRPr="00C23C63">
        <w:rPr>
          <w:rStyle w:val="js-item-maininfo"/>
          <w:rFonts w:ascii="Times New Roman" w:hAnsi="Times New Roman" w:cs="Times New Roman"/>
          <w:color w:val="222222"/>
          <w:sz w:val="24"/>
          <w:szCs w:val="24"/>
          <w:shd w:val="clear" w:color="auto" w:fill="FFFFFF"/>
        </w:rPr>
        <w:t xml:space="preserve"> </w:t>
      </w:r>
      <w:proofErr w:type="spellStart"/>
      <w:r w:rsidRPr="00C23C63">
        <w:rPr>
          <w:rStyle w:val="js-item-maininfo"/>
          <w:rFonts w:ascii="Times New Roman" w:hAnsi="Times New Roman" w:cs="Times New Roman"/>
          <w:color w:val="222222"/>
          <w:sz w:val="24"/>
          <w:szCs w:val="24"/>
          <w:shd w:val="clear" w:color="auto" w:fill="FFFFFF"/>
        </w:rPr>
        <w:t>publishing</w:t>
      </w:r>
      <w:proofErr w:type="spellEnd"/>
      <w:r w:rsidRPr="00C23C63">
        <w:rPr>
          <w:rStyle w:val="js-item-maininfo"/>
          <w:rFonts w:ascii="Times New Roman" w:hAnsi="Times New Roman" w:cs="Times New Roman"/>
          <w:color w:val="222222"/>
          <w:sz w:val="24"/>
          <w:szCs w:val="24"/>
          <w:shd w:val="clear" w:color="auto" w:fill="FFFFFF"/>
        </w:rPr>
        <w:t>).</w:t>
      </w:r>
    </w:p>
    <w:p w14:paraId="1AD51CA3" w14:textId="5BA1F300" w:rsidR="00320227" w:rsidRPr="00C23C63" w:rsidRDefault="00320227" w:rsidP="007B6250">
      <w:pPr>
        <w:pStyle w:val="a4"/>
        <w:numPr>
          <w:ilvl w:val="0"/>
          <w:numId w:val="41"/>
        </w:numPr>
        <w:spacing w:line="276" w:lineRule="auto"/>
        <w:ind w:left="0" w:firstLine="709"/>
        <w:jc w:val="both"/>
        <w:rPr>
          <w:rFonts w:ascii="Times New Roman" w:hAnsi="Times New Roman" w:cs="Times New Roman"/>
          <w:color w:val="222222"/>
          <w:sz w:val="24"/>
          <w:szCs w:val="24"/>
          <w:shd w:val="clear" w:color="auto" w:fill="FFFFFF"/>
        </w:rPr>
      </w:pPr>
      <w:r w:rsidRPr="00C23C63">
        <w:rPr>
          <w:rStyle w:val="js-item-maininfo"/>
          <w:rFonts w:ascii="Times New Roman" w:hAnsi="Times New Roman" w:cs="Times New Roman"/>
          <w:color w:val="222222"/>
          <w:sz w:val="24"/>
          <w:szCs w:val="24"/>
          <w:shd w:val="clear" w:color="auto" w:fill="FFFFFF"/>
        </w:rPr>
        <w:t xml:space="preserve">ГОСТ Р 7.0.12-2011 Библиографическая запись. Сокращение слов и словосочетаний на русском </w:t>
      </w:r>
      <w:proofErr w:type="gramStart"/>
      <w:r w:rsidRPr="00C23C63">
        <w:rPr>
          <w:rStyle w:val="js-item-maininfo"/>
          <w:rFonts w:ascii="Times New Roman" w:hAnsi="Times New Roman" w:cs="Times New Roman"/>
          <w:color w:val="222222"/>
          <w:sz w:val="24"/>
          <w:szCs w:val="24"/>
          <w:shd w:val="clear" w:color="auto" w:fill="FFFFFF"/>
        </w:rPr>
        <w:t xml:space="preserve">языке  </w:t>
      </w:r>
      <w:r w:rsidRPr="00C23C63">
        <w:rPr>
          <w:rFonts w:ascii="Times New Roman" w:hAnsi="Times New Roman" w:cs="Times New Roman"/>
          <w:color w:val="222222"/>
          <w:sz w:val="24"/>
          <w:szCs w:val="24"/>
          <w:shd w:val="clear" w:color="auto" w:fill="FFFFFF"/>
        </w:rPr>
        <w:t>=</w:t>
      </w:r>
      <w:proofErr w:type="gramEnd"/>
      <w:r w:rsidRPr="00C23C63">
        <w:rPr>
          <w:rFonts w:ascii="Times New Roman" w:hAnsi="Times New Roman" w:cs="Times New Roman"/>
          <w:color w:val="222222"/>
          <w:sz w:val="24"/>
          <w:szCs w:val="24"/>
          <w:shd w:val="clear" w:color="auto" w:fill="FFFFFF"/>
        </w:rPr>
        <w:t xml:space="preserve"> </w:t>
      </w:r>
      <w:r w:rsidRPr="00C23C63">
        <w:rPr>
          <w:rFonts w:ascii="Times New Roman" w:hAnsi="Times New Roman" w:cs="Times New Roman"/>
          <w:color w:val="222222"/>
          <w:sz w:val="24"/>
          <w:szCs w:val="24"/>
          <w:shd w:val="clear" w:color="auto" w:fill="FFFFFF"/>
          <w:lang w:val="en-US"/>
        </w:rPr>
        <w:t>System</w:t>
      </w:r>
      <w:r w:rsidRPr="00C23C63">
        <w:rPr>
          <w:rFonts w:ascii="Times New Roman" w:hAnsi="Times New Roman" w:cs="Times New Roman"/>
          <w:color w:val="222222"/>
          <w:sz w:val="24"/>
          <w:szCs w:val="24"/>
          <w:shd w:val="clear" w:color="auto" w:fill="FFFFFF"/>
        </w:rPr>
        <w:t xml:space="preserve"> </w:t>
      </w:r>
      <w:r w:rsidRPr="00C23C63">
        <w:rPr>
          <w:rFonts w:ascii="Times New Roman" w:hAnsi="Times New Roman" w:cs="Times New Roman"/>
          <w:color w:val="222222"/>
          <w:sz w:val="24"/>
          <w:szCs w:val="24"/>
          <w:shd w:val="clear" w:color="auto" w:fill="FFFFFF"/>
          <w:lang w:val="en-US"/>
        </w:rPr>
        <w:t>of</w:t>
      </w:r>
      <w:r w:rsidRPr="00C23C63">
        <w:rPr>
          <w:rFonts w:ascii="Times New Roman" w:hAnsi="Times New Roman" w:cs="Times New Roman"/>
          <w:color w:val="222222"/>
          <w:sz w:val="24"/>
          <w:szCs w:val="24"/>
          <w:shd w:val="clear" w:color="auto" w:fill="FFFFFF"/>
        </w:rPr>
        <w:t xml:space="preserve"> </w:t>
      </w:r>
      <w:r w:rsidRPr="00C23C63">
        <w:rPr>
          <w:rFonts w:ascii="Times New Roman" w:hAnsi="Times New Roman" w:cs="Times New Roman"/>
          <w:color w:val="222222"/>
          <w:sz w:val="24"/>
          <w:szCs w:val="24"/>
          <w:shd w:val="clear" w:color="auto" w:fill="FFFFFF"/>
          <w:lang w:val="en-US"/>
        </w:rPr>
        <w:t>standards</w:t>
      </w:r>
      <w:r w:rsidRPr="00C23C63">
        <w:rPr>
          <w:rFonts w:ascii="Times New Roman" w:hAnsi="Times New Roman" w:cs="Times New Roman"/>
          <w:color w:val="222222"/>
          <w:sz w:val="24"/>
          <w:szCs w:val="24"/>
          <w:shd w:val="clear" w:color="auto" w:fill="FFFFFF"/>
        </w:rPr>
        <w:t xml:space="preserve"> </w:t>
      </w:r>
      <w:r w:rsidRPr="00C23C63">
        <w:rPr>
          <w:rFonts w:ascii="Times New Roman" w:hAnsi="Times New Roman" w:cs="Times New Roman"/>
          <w:color w:val="222222"/>
          <w:sz w:val="24"/>
          <w:szCs w:val="24"/>
          <w:shd w:val="clear" w:color="auto" w:fill="FFFFFF"/>
          <w:lang w:val="en-US"/>
        </w:rPr>
        <w:t>on</w:t>
      </w:r>
      <w:r w:rsidRPr="00C23C63">
        <w:rPr>
          <w:rFonts w:ascii="Times New Roman" w:hAnsi="Times New Roman" w:cs="Times New Roman"/>
          <w:color w:val="222222"/>
          <w:sz w:val="24"/>
          <w:szCs w:val="24"/>
          <w:shd w:val="clear" w:color="auto" w:fill="FFFFFF"/>
        </w:rPr>
        <w:t xml:space="preserve"> </w:t>
      </w:r>
      <w:r w:rsidRPr="00C23C63">
        <w:rPr>
          <w:rFonts w:ascii="Times New Roman" w:hAnsi="Times New Roman" w:cs="Times New Roman"/>
          <w:color w:val="222222"/>
          <w:sz w:val="24"/>
          <w:szCs w:val="24"/>
          <w:shd w:val="clear" w:color="auto" w:fill="FFFFFF"/>
          <w:lang w:val="en-US"/>
        </w:rPr>
        <w:t>information</w:t>
      </w:r>
      <w:r w:rsidRPr="00C23C63">
        <w:rPr>
          <w:rFonts w:ascii="Times New Roman" w:hAnsi="Times New Roman" w:cs="Times New Roman"/>
          <w:color w:val="222222"/>
          <w:sz w:val="24"/>
          <w:szCs w:val="24"/>
          <w:shd w:val="clear" w:color="auto" w:fill="FFFFFF"/>
        </w:rPr>
        <w:t xml:space="preserve">, </w:t>
      </w:r>
      <w:r w:rsidRPr="00C23C63">
        <w:rPr>
          <w:rFonts w:ascii="Times New Roman" w:hAnsi="Times New Roman" w:cs="Times New Roman"/>
          <w:color w:val="222222"/>
          <w:sz w:val="24"/>
          <w:szCs w:val="24"/>
          <w:shd w:val="clear" w:color="auto" w:fill="FFFFFF"/>
          <w:lang w:val="en-US"/>
        </w:rPr>
        <w:t>librarianship</w:t>
      </w:r>
      <w:r w:rsidRPr="00C23C63">
        <w:rPr>
          <w:rFonts w:ascii="Times New Roman" w:hAnsi="Times New Roman" w:cs="Times New Roman"/>
          <w:color w:val="222222"/>
          <w:sz w:val="24"/>
          <w:szCs w:val="24"/>
          <w:shd w:val="clear" w:color="auto" w:fill="FFFFFF"/>
        </w:rPr>
        <w:t xml:space="preserve"> </w:t>
      </w:r>
      <w:r w:rsidRPr="00C23C63">
        <w:rPr>
          <w:rFonts w:ascii="Times New Roman" w:hAnsi="Times New Roman" w:cs="Times New Roman"/>
          <w:color w:val="222222"/>
          <w:sz w:val="24"/>
          <w:szCs w:val="24"/>
          <w:shd w:val="clear" w:color="auto" w:fill="FFFFFF"/>
          <w:lang w:val="en-US"/>
        </w:rPr>
        <w:t>and</w:t>
      </w:r>
      <w:r w:rsidRPr="00C23C63">
        <w:rPr>
          <w:rFonts w:ascii="Times New Roman" w:hAnsi="Times New Roman" w:cs="Times New Roman"/>
          <w:color w:val="222222"/>
          <w:sz w:val="24"/>
          <w:szCs w:val="24"/>
          <w:shd w:val="clear" w:color="auto" w:fill="FFFFFF"/>
        </w:rPr>
        <w:t xml:space="preserve"> </w:t>
      </w:r>
      <w:r w:rsidRPr="00C23C63">
        <w:rPr>
          <w:rFonts w:ascii="Times New Roman" w:hAnsi="Times New Roman" w:cs="Times New Roman"/>
          <w:color w:val="222222"/>
          <w:sz w:val="24"/>
          <w:szCs w:val="24"/>
          <w:shd w:val="clear" w:color="auto" w:fill="FFFFFF"/>
          <w:lang w:val="en-US"/>
        </w:rPr>
        <w:t>publishing</w:t>
      </w:r>
      <w:r w:rsidRPr="00C23C63">
        <w:rPr>
          <w:rFonts w:ascii="Times New Roman" w:hAnsi="Times New Roman" w:cs="Times New Roman"/>
          <w:color w:val="222222"/>
          <w:sz w:val="24"/>
          <w:szCs w:val="24"/>
          <w:shd w:val="clear" w:color="auto" w:fill="FFFFFF"/>
        </w:rPr>
        <w:t xml:space="preserve">. </w:t>
      </w:r>
      <w:r w:rsidRPr="00C23C63">
        <w:rPr>
          <w:rFonts w:ascii="Times New Roman" w:hAnsi="Times New Roman" w:cs="Times New Roman"/>
          <w:color w:val="222222"/>
          <w:sz w:val="24"/>
          <w:szCs w:val="24"/>
          <w:shd w:val="clear" w:color="auto" w:fill="FFFFFF"/>
          <w:lang w:val="en-US"/>
        </w:rPr>
        <w:t xml:space="preserve">Bibliographic record. Abbreviation of words and word combinations in Russian. General requirements and </w:t>
      </w:r>
      <w:proofErr w:type="gramStart"/>
      <w:r w:rsidRPr="00C23C63">
        <w:rPr>
          <w:rFonts w:ascii="Times New Roman" w:hAnsi="Times New Roman" w:cs="Times New Roman"/>
          <w:color w:val="222222"/>
          <w:sz w:val="24"/>
          <w:szCs w:val="24"/>
          <w:shd w:val="clear" w:color="auto" w:fill="FFFFFF"/>
          <w:lang w:val="en-US"/>
        </w:rPr>
        <w:t>rules :</w:t>
      </w:r>
      <w:proofErr w:type="gramEnd"/>
      <w:r w:rsidRPr="00C23C63">
        <w:rPr>
          <w:rFonts w:ascii="Times New Roman" w:hAnsi="Times New Roman" w:cs="Times New Roman"/>
          <w:color w:val="222222"/>
          <w:sz w:val="24"/>
          <w:szCs w:val="24"/>
          <w:shd w:val="clear" w:color="auto" w:fill="FFFFFF"/>
          <w:lang w:val="en-US"/>
        </w:rPr>
        <w:t xml:space="preserve"> System of standards on information, librarianship and publishing. Bibliographic record. Abbreviation of words and word combinations in Russian. </w:t>
      </w:r>
      <w:r w:rsidRPr="00C23C63">
        <w:rPr>
          <w:rFonts w:ascii="Times New Roman" w:hAnsi="Times New Roman" w:cs="Times New Roman"/>
          <w:color w:val="222222"/>
          <w:sz w:val="24"/>
          <w:szCs w:val="24"/>
          <w:shd w:val="clear" w:color="auto" w:fill="FFFFFF"/>
        </w:rPr>
        <w:t xml:space="preserve">General </w:t>
      </w:r>
      <w:proofErr w:type="spellStart"/>
      <w:r w:rsidRPr="00C23C63">
        <w:rPr>
          <w:rFonts w:ascii="Times New Roman" w:hAnsi="Times New Roman" w:cs="Times New Roman"/>
          <w:color w:val="222222"/>
          <w:sz w:val="24"/>
          <w:szCs w:val="24"/>
          <w:shd w:val="clear" w:color="auto" w:fill="FFFFFF"/>
        </w:rPr>
        <w:t>requirements</w:t>
      </w:r>
      <w:proofErr w:type="spell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and</w:t>
      </w:r>
      <w:proofErr w:type="spellEnd"/>
      <w:r w:rsidRPr="00C23C63">
        <w:rPr>
          <w:rFonts w:ascii="Times New Roman" w:hAnsi="Times New Roman" w:cs="Times New Roman"/>
          <w:color w:val="222222"/>
          <w:sz w:val="24"/>
          <w:szCs w:val="24"/>
          <w:shd w:val="clear" w:color="auto" w:fill="FFFFFF"/>
        </w:rPr>
        <w:t xml:space="preserve"> </w:t>
      </w:r>
      <w:proofErr w:type="spellStart"/>
      <w:proofErr w:type="gramStart"/>
      <w:r w:rsidRPr="00C23C63">
        <w:rPr>
          <w:rFonts w:ascii="Times New Roman" w:hAnsi="Times New Roman" w:cs="Times New Roman"/>
          <w:color w:val="222222"/>
          <w:sz w:val="24"/>
          <w:szCs w:val="24"/>
          <w:shd w:val="clear" w:color="auto" w:fill="FFFFFF"/>
        </w:rPr>
        <w:t>rules</w:t>
      </w:r>
      <w:proofErr w:type="spellEnd"/>
      <w:r w:rsidRPr="00C23C63">
        <w:rPr>
          <w:rFonts w:ascii="Times New Roman" w:hAnsi="Times New Roman" w:cs="Times New Roman"/>
          <w:color w:val="222222"/>
          <w:sz w:val="24"/>
          <w:szCs w:val="24"/>
          <w:shd w:val="clear" w:color="auto" w:fill="FFFFFF"/>
        </w:rPr>
        <w:t xml:space="preserve"> :</w:t>
      </w:r>
      <w:proofErr w:type="gramEnd"/>
      <w:r w:rsidRPr="00C23C63">
        <w:rPr>
          <w:rFonts w:ascii="Times New Roman" w:hAnsi="Times New Roman" w:cs="Times New Roman"/>
          <w:color w:val="222222"/>
          <w:sz w:val="24"/>
          <w:szCs w:val="24"/>
          <w:shd w:val="clear" w:color="auto" w:fill="FFFFFF"/>
        </w:rPr>
        <w:t xml:space="preserve"> национальный стандарт Российской Федерации </w:t>
      </w:r>
      <w:r w:rsidRPr="00C23C63">
        <w:rPr>
          <w:rFonts w:ascii="Times New Roman" w:hAnsi="Times New Roman" w:cs="Times New Roman"/>
          <w:bCs/>
          <w:color w:val="222222"/>
          <w:sz w:val="24"/>
          <w:szCs w:val="24"/>
          <w:shd w:val="clear" w:color="auto" w:fill="FFFFFF"/>
        </w:rPr>
        <w:t>ГОСТ</w:t>
      </w:r>
      <w:r w:rsidRPr="00C23C63">
        <w:rPr>
          <w:rFonts w:ascii="Times New Roman" w:hAnsi="Times New Roman" w:cs="Times New Roman"/>
          <w:color w:val="222222"/>
          <w:sz w:val="24"/>
          <w:szCs w:val="24"/>
          <w:shd w:val="clear" w:color="auto" w:fill="FFFFFF"/>
        </w:rPr>
        <w:t> </w:t>
      </w:r>
      <w:r w:rsidRPr="00C23C63">
        <w:rPr>
          <w:rFonts w:ascii="Times New Roman" w:hAnsi="Times New Roman" w:cs="Times New Roman"/>
          <w:bCs/>
          <w:color w:val="222222"/>
          <w:sz w:val="24"/>
          <w:szCs w:val="24"/>
          <w:shd w:val="clear" w:color="auto" w:fill="FFFFFF"/>
        </w:rPr>
        <w:t>Р</w:t>
      </w:r>
      <w:r w:rsidRPr="00C23C63">
        <w:rPr>
          <w:rFonts w:ascii="Times New Roman" w:hAnsi="Times New Roman" w:cs="Times New Roman"/>
          <w:color w:val="222222"/>
          <w:sz w:val="24"/>
          <w:szCs w:val="24"/>
          <w:shd w:val="clear" w:color="auto" w:fill="FFFFFF"/>
        </w:rPr>
        <w:t> </w:t>
      </w:r>
      <w:r w:rsidRPr="00C23C63">
        <w:rPr>
          <w:rFonts w:ascii="Times New Roman" w:hAnsi="Times New Roman" w:cs="Times New Roman"/>
          <w:bCs/>
          <w:color w:val="222222"/>
          <w:sz w:val="24"/>
          <w:szCs w:val="24"/>
          <w:shd w:val="clear" w:color="auto" w:fill="FFFFFF"/>
        </w:rPr>
        <w:t>7.0.12</w:t>
      </w:r>
      <w:r w:rsidRPr="00C23C63">
        <w:rPr>
          <w:rFonts w:ascii="Times New Roman" w:hAnsi="Times New Roman" w:cs="Times New Roman"/>
          <w:color w:val="222222"/>
          <w:sz w:val="24"/>
          <w:szCs w:val="24"/>
          <w:shd w:val="clear" w:color="auto" w:fill="FFFFFF"/>
        </w:rPr>
        <w:t>-</w:t>
      </w:r>
      <w:r w:rsidRPr="00C23C63">
        <w:rPr>
          <w:rFonts w:ascii="Times New Roman" w:hAnsi="Times New Roman" w:cs="Times New Roman"/>
          <w:bCs/>
          <w:color w:val="222222"/>
          <w:sz w:val="24"/>
          <w:szCs w:val="24"/>
          <w:shd w:val="clear" w:color="auto" w:fill="FFFFFF"/>
        </w:rPr>
        <w:t>2011</w:t>
      </w:r>
      <w:r w:rsidRPr="00C23C63">
        <w:rPr>
          <w:rFonts w:ascii="Times New Roman" w:hAnsi="Times New Roman" w:cs="Times New Roman"/>
          <w:color w:val="222222"/>
          <w:sz w:val="24"/>
          <w:szCs w:val="24"/>
          <w:shd w:val="clear" w:color="auto" w:fill="FFFFFF"/>
        </w:rPr>
        <w:t xml:space="preserve"> : введен впервые : введен 2012-09-01 / Федеральное агентство по техническому регулированию и метрологии. </w:t>
      </w:r>
      <w:r w:rsidR="000E5CFF" w:rsidRPr="00AB5CE5">
        <w:rPr>
          <w:rFonts w:ascii="Times New Roman" w:hAnsi="Times New Roman" w:cs="Times New Roman"/>
          <w:bCs/>
          <w:iCs/>
          <w:sz w:val="24"/>
          <w:szCs w:val="24"/>
        </w:rPr>
        <w:t>—</w:t>
      </w:r>
      <w:r w:rsidRPr="00C23C63">
        <w:rPr>
          <w:rFonts w:ascii="Times New Roman" w:hAnsi="Times New Roman" w:cs="Times New Roman"/>
          <w:color w:val="222222"/>
          <w:sz w:val="24"/>
          <w:szCs w:val="24"/>
          <w:shd w:val="clear" w:color="auto" w:fill="FFFFFF"/>
        </w:rPr>
        <w:t xml:space="preserve"> </w:t>
      </w:r>
      <w:proofErr w:type="gramStart"/>
      <w:r w:rsidRPr="00C23C63">
        <w:rPr>
          <w:rFonts w:ascii="Times New Roman" w:hAnsi="Times New Roman" w:cs="Times New Roman"/>
          <w:color w:val="222222"/>
          <w:sz w:val="24"/>
          <w:szCs w:val="24"/>
          <w:shd w:val="clear" w:color="auto" w:fill="FFFFFF"/>
        </w:rPr>
        <w:t>Москва :</w:t>
      </w:r>
      <w:proofErr w:type="gramEnd"/>
      <w:r w:rsidRPr="00C23C63">
        <w:rPr>
          <w:rFonts w:ascii="Times New Roman" w:hAnsi="Times New Roman" w:cs="Times New Roman"/>
          <w:color w:val="222222"/>
          <w:sz w:val="24"/>
          <w:szCs w:val="24"/>
          <w:shd w:val="clear" w:color="auto" w:fill="FFFFFF"/>
        </w:rPr>
        <w:t xml:space="preserve"> </w:t>
      </w:r>
      <w:proofErr w:type="spellStart"/>
      <w:r w:rsidRPr="00C23C63">
        <w:rPr>
          <w:rFonts w:ascii="Times New Roman" w:hAnsi="Times New Roman" w:cs="Times New Roman"/>
          <w:color w:val="222222"/>
          <w:sz w:val="24"/>
          <w:szCs w:val="24"/>
          <w:shd w:val="clear" w:color="auto" w:fill="FFFFFF"/>
        </w:rPr>
        <w:t>Стандартинформ</w:t>
      </w:r>
      <w:proofErr w:type="spellEnd"/>
      <w:r w:rsidRPr="00C23C63">
        <w:rPr>
          <w:rFonts w:ascii="Times New Roman" w:hAnsi="Times New Roman" w:cs="Times New Roman"/>
          <w:color w:val="222222"/>
          <w:sz w:val="24"/>
          <w:szCs w:val="24"/>
          <w:shd w:val="clear" w:color="auto" w:fill="FFFFFF"/>
        </w:rPr>
        <w:t xml:space="preserve">, 2012. </w:t>
      </w:r>
      <w:r w:rsidR="000E5CFF" w:rsidRPr="00AB5CE5">
        <w:rPr>
          <w:rFonts w:ascii="Times New Roman" w:hAnsi="Times New Roman" w:cs="Times New Roman"/>
          <w:bCs/>
          <w:iCs/>
          <w:sz w:val="24"/>
          <w:szCs w:val="24"/>
        </w:rPr>
        <w:t>—</w:t>
      </w:r>
      <w:r w:rsidRPr="00C23C63">
        <w:rPr>
          <w:rFonts w:ascii="Times New Roman" w:hAnsi="Times New Roman" w:cs="Times New Roman"/>
          <w:color w:val="222222"/>
          <w:sz w:val="24"/>
          <w:szCs w:val="24"/>
          <w:shd w:val="clear" w:color="auto" w:fill="FFFFFF"/>
        </w:rPr>
        <w:t xml:space="preserve"> 23 с. </w:t>
      </w:r>
      <w:r w:rsidR="000E5CFF" w:rsidRPr="00AB5CE5">
        <w:rPr>
          <w:rFonts w:ascii="Times New Roman" w:hAnsi="Times New Roman" w:cs="Times New Roman"/>
          <w:bCs/>
          <w:iCs/>
          <w:sz w:val="24"/>
          <w:szCs w:val="24"/>
        </w:rPr>
        <w:t>—</w:t>
      </w:r>
      <w:r w:rsidRPr="00C23C63">
        <w:rPr>
          <w:rFonts w:ascii="Times New Roman" w:hAnsi="Times New Roman" w:cs="Times New Roman"/>
          <w:color w:val="222222"/>
          <w:sz w:val="24"/>
          <w:szCs w:val="24"/>
          <w:shd w:val="clear" w:color="auto" w:fill="FFFFFF"/>
        </w:rPr>
        <w:t xml:space="preserve"> (Система стандартов по информации, библиотечному и издательскому делу)</w:t>
      </w:r>
    </w:p>
    <w:p w14:paraId="7D7FA751" w14:textId="2C7DE0B1" w:rsidR="00137D19" w:rsidRPr="001729BE" w:rsidRDefault="00137D19" w:rsidP="007B6250">
      <w:pPr>
        <w:spacing w:after="200" w:line="276" w:lineRule="auto"/>
        <w:ind w:firstLine="709"/>
        <w:jc w:val="both"/>
        <w:rPr>
          <w:rFonts w:ascii="Times New Roman" w:hAnsi="Times New Roman" w:cs="Times New Roman"/>
          <w:bCs/>
          <w:i/>
          <w:sz w:val="24"/>
          <w:szCs w:val="24"/>
        </w:rPr>
      </w:pPr>
    </w:p>
    <w:p w14:paraId="2542C0EB" w14:textId="77777777" w:rsidR="00137D19" w:rsidRPr="001729BE" w:rsidRDefault="00137D19" w:rsidP="00137D19">
      <w:pPr>
        <w:pStyle w:val="1f"/>
        <w:rPr>
          <w:rFonts w:ascii="Times New Roman" w:hAnsi="Times New Roman"/>
          <w:b w:val="0"/>
          <w:bCs w:val="0"/>
        </w:rPr>
      </w:pPr>
      <w:bookmarkStart w:id="109" w:name="_Toc210831404"/>
      <w:bookmarkStart w:id="110" w:name="_Toc210831448"/>
      <w:bookmarkStart w:id="111" w:name="_Toc210831492"/>
      <w:bookmarkStart w:id="112" w:name="_Toc210831536"/>
      <w:r w:rsidRPr="001729BE">
        <w:rPr>
          <w:rFonts w:ascii="Times New Roman" w:hAnsi="Times New Roman"/>
        </w:rPr>
        <w:t xml:space="preserve">4. Контроль и оценка результатов освоения </w:t>
      </w:r>
      <w:r w:rsidRPr="001729BE">
        <w:rPr>
          <w:rFonts w:ascii="Times New Roman" w:hAnsi="Times New Roman"/>
        </w:rPr>
        <w:br/>
        <w:t>профессионального модуля</w:t>
      </w:r>
      <w:bookmarkEnd w:id="109"/>
      <w:bookmarkEnd w:id="110"/>
      <w:bookmarkEnd w:id="111"/>
      <w:bookmarkEnd w:id="112"/>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5D41C0" w:rsidRPr="008D2724" w14:paraId="403B8EF5" w14:textId="77777777" w:rsidTr="005D41C0">
        <w:trPr>
          <w:trHeight w:val="20"/>
        </w:trPr>
        <w:tc>
          <w:tcPr>
            <w:tcW w:w="799" w:type="pct"/>
          </w:tcPr>
          <w:p w14:paraId="6BF37D77" w14:textId="77777777" w:rsidR="005D41C0" w:rsidRPr="008D2724" w:rsidRDefault="005D41C0" w:rsidP="005D41C0">
            <w:pPr>
              <w:suppressAutoHyphens/>
              <w:spacing w:after="240"/>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72121A8" w14:textId="77777777" w:rsidR="005D41C0" w:rsidRPr="008D2724" w:rsidRDefault="005D41C0" w:rsidP="005D41C0">
            <w:pPr>
              <w:suppressAutoHyphens/>
              <w:spacing w:after="240"/>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D152BBB" w14:textId="76723FCF" w:rsidR="005D41C0" w:rsidRPr="008D2724" w:rsidRDefault="005D41C0" w:rsidP="005D41C0">
            <w:pPr>
              <w:suppressAutoHyphens/>
              <w:spacing w:after="240"/>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D41C0" w:rsidRPr="008D2724" w14:paraId="11435561" w14:textId="77777777" w:rsidTr="005D41C0">
        <w:trPr>
          <w:trHeight w:val="20"/>
        </w:trPr>
        <w:tc>
          <w:tcPr>
            <w:tcW w:w="799" w:type="pct"/>
          </w:tcPr>
          <w:p w14:paraId="47E827AB" w14:textId="77777777" w:rsidR="005D41C0" w:rsidRPr="00385B2F" w:rsidRDefault="005D41C0" w:rsidP="005D41C0">
            <w:pPr>
              <w:suppressAutoHyphens/>
              <w:spacing w:after="240"/>
              <w:contextualSpacing/>
              <w:rPr>
                <w:rFonts w:ascii="Times New Roman" w:hAnsi="Times New Roman" w:cs="Times New Roman"/>
                <w:sz w:val="24"/>
                <w:szCs w:val="24"/>
              </w:rPr>
            </w:pPr>
            <w:r w:rsidRPr="00385B2F">
              <w:rPr>
                <w:rFonts w:ascii="Times New Roman" w:hAnsi="Times New Roman" w:cs="Times New Roman"/>
                <w:sz w:val="24"/>
                <w:szCs w:val="24"/>
              </w:rPr>
              <w:t>ПК 2.1.</w:t>
            </w:r>
          </w:p>
          <w:p w14:paraId="70C40AED" w14:textId="66335B6E" w:rsidR="005D41C0" w:rsidRDefault="005D41C0" w:rsidP="005D41C0">
            <w:pPr>
              <w:suppressAutoHyphens/>
              <w:spacing w:after="240"/>
              <w:contextualSpacing/>
              <w:rPr>
                <w:rFonts w:ascii="Times New Roman" w:hAnsi="Times New Roman" w:cs="Times New Roman"/>
                <w:sz w:val="24"/>
                <w:szCs w:val="24"/>
              </w:rPr>
            </w:pPr>
            <w:r w:rsidRPr="00385B2F">
              <w:rPr>
                <w:rFonts w:ascii="Times New Roman" w:hAnsi="Times New Roman" w:cs="Times New Roman"/>
                <w:sz w:val="24"/>
                <w:szCs w:val="24"/>
              </w:rPr>
              <w:t xml:space="preserve">ОК 01 </w:t>
            </w:r>
          </w:p>
          <w:p w14:paraId="688781C6" w14:textId="5F17E571" w:rsidR="005D41C0" w:rsidRDefault="005D41C0" w:rsidP="005D41C0">
            <w:pPr>
              <w:suppressAutoHyphens/>
              <w:spacing w:after="240"/>
              <w:contextualSpacing/>
              <w:rPr>
                <w:rFonts w:ascii="Times New Roman" w:hAnsi="Times New Roman" w:cs="Times New Roman"/>
                <w:sz w:val="24"/>
                <w:szCs w:val="24"/>
              </w:rPr>
            </w:pPr>
            <w:r w:rsidRPr="00385B2F">
              <w:rPr>
                <w:rFonts w:ascii="Times New Roman" w:hAnsi="Times New Roman" w:cs="Times New Roman"/>
                <w:sz w:val="24"/>
                <w:szCs w:val="24"/>
              </w:rPr>
              <w:t>ОК 02</w:t>
            </w:r>
          </w:p>
          <w:p w14:paraId="25D94748" w14:textId="71433AF7" w:rsidR="005D41C0" w:rsidRDefault="005D41C0" w:rsidP="005D41C0">
            <w:pPr>
              <w:suppressAutoHyphens/>
              <w:spacing w:after="240"/>
              <w:contextualSpacing/>
              <w:rPr>
                <w:rFonts w:ascii="Times New Roman" w:hAnsi="Times New Roman" w:cs="Times New Roman"/>
                <w:sz w:val="24"/>
                <w:szCs w:val="24"/>
              </w:rPr>
            </w:pPr>
            <w:r w:rsidRPr="00385B2F">
              <w:rPr>
                <w:rFonts w:ascii="Times New Roman" w:hAnsi="Times New Roman" w:cs="Times New Roman"/>
                <w:sz w:val="24"/>
                <w:szCs w:val="24"/>
              </w:rPr>
              <w:t>ОК 03</w:t>
            </w:r>
          </w:p>
          <w:p w14:paraId="0D5E3110" w14:textId="3B39F963" w:rsidR="005D41C0" w:rsidRDefault="005D41C0" w:rsidP="005D41C0">
            <w:pPr>
              <w:suppressAutoHyphens/>
              <w:spacing w:after="240"/>
              <w:contextualSpacing/>
              <w:rPr>
                <w:rFonts w:ascii="Times New Roman" w:hAnsi="Times New Roman" w:cs="Times New Roman"/>
                <w:sz w:val="24"/>
                <w:szCs w:val="24"/>
              </w:rPr>
            </w:pPr>
            <w:r w:rsidRPr="00385B2F">
              <w:rPr>
                <w:rFonts w:ascii="Times New Roman" w:hAnsi="Times New Roman" w:cs="Times New Roman"/>
                <w:sz w:val="24"/>
                <w:szCs w:val="24"/>
              </w:rPr>
              <w:t xml:space="preserve">ОК 06 </w:t>
            </w:r>
          </w:p>
          <w:p w14:paraId="48AA312E" w14:textId="3A2114EB" w:rsidR="005D41C0" w:rsidRDefault="005D41C0" w:rsidP="005D41C0">
            <w:pPr>
              <w:suppressAutoHyphens/>
              <w:spacing w:after="240"/>
              <w:contextualSpacing/>
              <w:rPr>
                <w:rFonts w:ascii="Times New Roman" w:hAnsi="Times New Roman" w:cs="Times New Roman"/>
                <w:sz w:val="24"/>
                <w:szCs w:val="24"/>
              </w:rPr>
            </w:pPr>
            <w:r w:rsidRPr="00385B2F">
              <w:rPr>
                <w:rFonts w:ascii="Times New Roman" w:hAnsi="Times New Roman" w:cs="Times New Roman"/>
                <w:sz w:val="24"/>
                <w:szCs w:val="24"/>
              </w:rPr>
              <w:t xml:space="preserve">ОК 07 </w:t>
            </w:r>
          </w:p>
          <w:p w14:paraId="30469CB8" w14:textId="718CFBF1" w:rsidR="005D41C0" w:rsidRPr="00385B2F" w:rsidRDefault="005D41C0" w:rsidP="005D41C0">
            <w:pPr>
              <w:suppressAutoHyphens/>
              <w:spacing w:after="240"/>
              <w:contextualSpacing/>
              <w:rPr>
                <w:rFonts w:ascii="Times New Roman" w:hAnsi="Times New Roman" w:cs="Times New Roman"/>
                <w:sz w:val="24"/>
                <w:szCs w:val="24"/>
              </w:rPr>
            </w:pPr>
            <w:r w:rsidRPr="00385B2F">
              <w:rPr>
                <w:rFonts w:ascii="Times New Roman" w:hAnsi="Times New Roman" w:cs="Times New Roman"/>
                <w:sz w:val="24"/>
                <w:szCs w:val="24"/>
              </w:rPr>
              <w:t>ОК 09</w:t>
            </w:r>
          </w:p>
        </w:tc>
        <w:tc>
          <w:tcPr>
            <w:tcW w:w="2755" w:type="pct"/>
          </w:tcPr>
          <w:p w14:paraId="1FF71144" w14:textId="29A86129" w:rsidR="005D41C0" w:rsidRPr="005D41C0" w:rsidRDefault="005D41C0" w:rsidP="005D41C0">
            <w:pPr>
              <w:pStyle w:val="a4"/>
              <w:numPr>
                <w:ilvl w:val="0"/>
                <w:numId w:val="31"/>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sz w:val="24"/>
                <w:szCs w:val="24"/>
              </w:rPr>
              <w:t>разрабатывает профиль комплектования библиотеки и оперативного тематико-типологического плана комплектования библиотеки;</w:t>
            </w:r>
          </w:p>
          <w:p w14:paraId="645E300C" w14:textId="25863921" w:rsidR="005D41C0" w:rsidRPr="005D41C0" w:rsidRDefault="005D41C0" w:rsidP="005D41C0">
            <w:pPr>
              <w:pStyle w:val="a4"/>
              <w:numPr>
                <w:ilvl w:val="0"/>
                <w:numId w:val="31"/>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работу по текущему, ретроспективному комплектованию, комплектованию библиотечного фонда электронными документами;</w:t>
            </w:r>
          </w:p>
          <w:p w14:paraId="0C662E1B" w14:textId="24FBD337" w:rsidR="005D41C0" w:rsidRPr="005D41C0" w:rsidRDefault="005D41C0" w:rsidP="005D41C0">
            <w:pPr>
              <w:pStyle w:val="a4"/>
              <w:numPr>
                <w:ilvl w:val="0"/>
                <w:numId w:val="31"/>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работу в библиотеке с открытыми и подписными ресурсами удаленного доступа;</w:t>
            </w:r>
          </w:p>
          <w:p w14:paraId="47036AF2" w14:textId="7080C0D8" w:rsidR="005D41C0" w:rsidRPr="005D41C0" w:rsidRDefault="005D41C0" w:rsidP="005D41C0">
            <w:pPr>
              <w:pStyle w:val="a4"/>
              <w:numPr>
                <w:ilvl w:val="0"/>
                <w:numId w:val="31"/>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дифференцированный (индивидуальный) и интегрированный (суммарный) учет печатных и электронных документов в библиотеке;</w:t>
            </w:r>
          </w:p>
          <w:p w14:paraId="692A9509" w14:textId="57169921" w:rsidR="005D41C0" w:rsidRPr="005D41C0" w:rsidRDefault="005D41C0" w:rsidP="005D41C0">
            <w:pPr>
              <w:pStyle w:val="a4"/>
              <w:numPr>
                <w:ilvl w:val="0"/>
                <w:numId w:val="31"/>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ведет работу по организации, проверке и сохранению библиотечного фонда;</w:t>
            </w:r>
          </w:p>
          <w:p w14:paraId="21A47348" w14:textId="4E6C74AD" w:rsidR="005D41C0" w:rsidRPr="005D41C0" w:rsidRDefault="005D41C0" w:rsidP="005D41C0">
            <w:pPr>
              <w:pStyle w:val="a4"/>
              <w:numPr>
                <w:ilvl w:val="0"/>
                <w:numId w:val="31"/>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sz w:val="24"/>
                <w:szCs w:val="24"/>
              </w:rPr>
              <w:t>организует и использует справочно-поискового аппарата библиотеки в традиционном и автоматизированном режимах</w:t>
            </w:r>
          </w:p>
        </w:tc>
        <w:tc>
          <w:tcPr>
            <w:tcW w:w="1446" w:type="pct"/>
            <w:vMerge w:val="restart"/>
          </w:tcPr>
          <w:p w14:paraId="3CE7520B" w14:textId="77777777" w:rsidR="005D41C0" w:rsidRPr="008D2724" w:rsidRDefault="005D41C0" w:rsidP="005D41C0">
            <w:pPr>
              <w:suppressAutoHyphens/>
              <w:spacing w:after="240"/>
              <w:contextualSpacing/>
              <w:rPr>
                <w:rFonts w:ascii="Times New Roman" w:hAnsi="Times New Roman" w:cs="Times New Roman"/>
                <w:i/>
                <w:sz w:val="24"/>
                <w:szCs w:val="24"/>
              </w:rPr>
            </w:pPr>
            <w:r w:rsidRPr="00C84ACD">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w:t>
            </w:r>
            <w:r w:rsidRPr="00413AF3">
              <w:rPr>
                <w:rFonts w:ascii="Times New Roman" w:hAnsi="Times New Roman" w:cs="Times New Roman"/>
                <w:i/>
                <w:sz w:val="24"/>
                <w:szCs w:val="24"/>
              </w:rPr>
              <w:t xml:space="preserve"> </w:t>
            </w:r>
            <w:r w:rsidRPr="00C84ACD">
              <w:rPr>
                <w:rFonts w:ascii="Times New Roman" w:hAnsi="Times New Roman" w:cs="Times New Roman"/>
                <w:sz w:val="24"/>
                <w:szCs w:val="24"/>
              </w:rPr>
              <w:t>лабораторных заданий, оценка решения ситуационных задач, оценка тестового контроля.</w:t>
            </w:r>
          </w:p>
        </w:tc>
      </w:tr>
      <w:tr w:rsidR="005D41C0" w:rsidRPr="008D2724" w14:paraId="54C1331F" w14:textId="77777777" w:rsidTr="005D41C0">
        <w:trPr>
          <w:trHeight w:val="20"/>
        </w:trPr>
        <w:tc>
          <w:tcPr>
            <w:tcW w:w="799" w:type="pct"/>
          </w:tcPr>
          <w:p w14:paraId="21FEF585" w14:textId="202B78A4" w:rsidR="005D41C0" w:rsidRDefault="005D41C0" w:rsidP="005D41C0">
            <w:pPr>
              <w:suppressAutoHyphens/>
              <w:spacing w:after="240"/>
              <w:contextualSpacing/>
              <w:rPr>
                <w:rFonts w:ascii="Times New Roman" w:hAnsi="Times New Roman" w:cs="Times New Roman"/>
                <w:sz w:val="24"/>
                <w:szCs w:val="24"/>
              </w:rPr>
            </w:pPr>
            <w:r w:rsidRPr="006E6FEC">
              <w:rPr>
                <w:rFonts w:ascii="Times New Roman" w:hAnsi="Times New Roman" w:cs="Times New Roman"/>
                <w:sz w:val="24"/>
                <w:szCs w:val="24"/>
              </w:rPr>
              <w:lastRenderedPageBreak/>
              <w:t>ПК 2.2</w:t>
            </w:r>
            <w:r w:rsidR="002370E9">
              <w:rPr>
                <w:rFonts w:ascii="Times New Roman" w:hAnsi="Times New Roman" w:cs="Times New Roman"/>
                <w:sz w:val="24"/>
                <w:szCs w:val="24"/>
              </w:rPr>
              <w:t>.</w:t>
            </w:r>
          </w:p>
          <w:p w14:paraId="5F2F147F" w14:textId="3EBFE2A7" w:rsidR="005D41C0" w:rsidRPr="006E6FEC" w:rsidRDefault="005D41C0" w:rsidP="005D41C0">
            <w:pPr>
              <w:suppressAutoHyphens/>
              <w:spacing w:after="240"/>
              <w:contextualSpacing/>
              <w:rPr>
                <w:rFonts w:ascii="Times New Roman" w:hAnsi="Times New Roman" w:cs="Times New Roman"/>
                <w:sz w:val="24"/>
                <w:szCs w:val="24"/>
              </w:rPr>
            </w:pPr>
            <w:r w:rsidRPr="006E6FEC">
              <w:rPr>
                <w:rFonts w:ascii="Times New Roman" w:hAnsi="Times New Roman" w:cs="Times New Roman"/>
                <w:sz w:val="24"/>
                <w:szCs w:val="24"/>
              </w:rPr>
              <w:t>ПК 2.3</w:t>
            </w:r>
            <w:r w:rsidR="002370E9">
              <w:rPr>
                <w:rFonts w:ascii="Times New Roman" w:hAnsi="Times New Roman" w:cs="Times New Roman"/>
                <w:sz w:val="24"/>
                <w:szCs w:val="24"/>
              </w:rPr>
              <w:t>.</w:t>
            </w:r>
          </w:p>
          <w:p w14:paraId="04F557AE" w14:textId="0B11F2C2" w:rsidR="005D41C0" w:rsidRDefault="005D41C0" w:rsidP="005D41C0">
            <w:pPr>
              <w:suppressAutoHyphens/>
              <w:spacing w:after="240"/>
              <w:contextualSpacing/>
              <w:rPr>
                <w:rFonts w:ascii="Times New Roman" w:hAnsi="Times New Roman" w:cs="Times New Roman"/>
                <w:sz w:val="24"/>
                <w:szCs w:val="24"/>
              </w:rPr>
            </w:pPr>
            <w:r w:rsidRPr="006E6FEC">
              <w:rPr>
                <w:rFonts w:ascii="Times New Roman" w:hAnsi="Times New Roman" w:cs="Times New Roman"/>
                <w:sz w:val="24"/>
                <w:szCs w:val="24"/>
              </w:rPr>
              <w:t>ОК 0</w:t>
            </w:r>
            <w:r w:rsidR="00335D82">
              <w:rPr>
                <w:rFonts w:ascii="Times New Roman" w:hAnsi="Times New Roman" w:cs="Times New Roman"/>
                <w:sz w:val="24"/>
                <w:szCs w:val="24"/>
              </w:rPr>
              <w:t>1</w:t>
            </w:r>
          </w:p>
          <w:p w14:paraId="2C323710" w14:textId="4D1DA2A4" w:rsidR="005D41C0" w:rsidRPr="008D2724" w:rsidRDefault="005D41C0" w:rsidP="005D41C0">
            <w:pPr>
              <w:suppressAutoHyphens/>
              <w:spacing w:after="240"/>
              <w:contextualSpacing/>
              <w:rPr>
                <w:rFonts w:ascii="Times New Roman" w:hAnsi="Times New Roman" w:cs="Times New Roman"/>
                <w:i/>
                <w:sz w:val="24"/>
                <w:szCs w:val="24"/>
              </w:rPr>
            </w:pPr>
            <w:r w:rsidRPr="006E6FEC">
              <w:rPr>
                <w:rFonts w:ascii="Times New Roman" w:hAnsi="Times New Roman" w:cs="Times New Roman"/>
                <w:sz w:val="24"/>
                <w:szCs w:val="24"/>
              </w:rPr>
              <w:t>ОК 02</w:t>
            </w:r>
          </w:p>
        </w:tc>
        <w:tc>
          <w:tcPr>
            <w:tcW w:w="2755" w:type="pct"/>
          </w:tcPr>
          <w:p w14:paraId="1D771C02" w14:textId="74469AE2" w:rsidR="005D41C0" w:rsidRPr="005D41C0" w:rsidRDefault="005D41C0" w:rsidP="005D41C0">
            <w:pPr>
              <w:pStyle w:val="a4"/>
              <w:numPr>
                <w:ilvl w:val="0"/>
                <w:numId w:val="32"/>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выполняет техническую обработку, штрихкодирование и радиочастотную маркировку документов, поступивших в библиотеку;</w:t>
            </w:r>
          </w:p>
          <w:p w14:paraId="7D7A3F3B" w14:textId="3E543331" w:rsidR="005D41C0" w:rsidRPr="005D41C0" w:rsidRDefault="005D41C0" w:rsidP="005D41C0">
            <w:pPr>
              <w:pStyle w:val="a4"/>
              <w:numPr>
                <w:ilvl w:val="0"/>
                <w:numId w:val="32"/>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sz w:val="24"/>
                <w:szCs w:val="24"/>
              </w:rPr>
              <w:t>выполняет библиографическую и каталожную обработку документов, поступивших в библиотечный фонд;</w:t>
            </w:r>
          </w:p>
          <w:p w14:paraId="55D8B7B6" w14:textId="159E731C" w:rsidR="005D41C0" w:rsidRPr="005D41C0" w:rsidRDefault="005D41C0" w:rsidP="005D41C0">
            <w:pPr>
              <w:pStyle w:val="a4"/>
              <w:numPr>
                <w:ilvl w:val="0"/>
                <w:numId w:val="32"/>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sz w:val="24"/>
                <w:szCs w:val="24"/>
              </w:rPr>
              <w:t>определяет наличие библиографического/каталожного описания документа в электронном/традиционном каталоге;</w:t>
            </w:r>
          </w:p>
          <w:p w14:paraId="760CB5ED" w14:textId="7AB2B21D" w:rsidR="005D41C0" w:rsidRPr="005D41C0" w:rsidRDefault="005D41C0" w:rsidP="005D41C0">
            <w:pPr>
              <w:pStyle w:val="a4"/>
              <w:numPr>
                <w:ilvl w:val="0"/>
                <w:numId w:val="32"/>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sz w:val="24"/>
                <w:szCs w:val="24"/>
              </w:rPr>
              <w:t>подготавливает сопроводительные и статистические документы для передачи поступивших изданий в функциональные подразделения библиотеки, ведения бухгалтерского учета</w:t>
            </w:r>
          </w:p>
          <w:p w14:paraId="60AC4C1E" w14:textId="1582DB4E" w:rsidR="005D41C0" w:rsidRPr="005D41C0" w:rsidRDefault="005D41C0" w:rsidP="005D41C0">
            <w:pPr>
              <w:pStyle w:val="a4"/>
              <w:numPr>
                <w:ilvl w:val="0"/>
                <w:numId w:val="32"/>
              </w:numPr>
              <w:suppressAutoHyphens/>
              <w:spacing w:after="240"/>
              <w:ind w:left="48" w:firstLine="312"/>
              <w:jc w:val="both"/>
              <w:rPr>
                <w:rFonts w:ascii="Times New Roman" w:hAnsi="Times New Roman" w:cs="Times New Roman"/>
                <w:sz w:val="24"/>
                <w:szCs w:val="24"/>
              </w:rPr>
            </w:pPr>
            <w:r w:rsidRPr="005D41C0">
              <w:rPr>
                <w:rFonts w:ascii="Times New Roman" w:hAnsi="Times New Roman" w:cs="Times New Roman"/>
                <w:bCs/>
                <w:sz w:val="24"/>
                <w:szCs w:val="24"/>
              </w:rPr>
              <w:t>выполняет основные процессы и операции по формированию, ведению, редактированию и использованию частей справочно-поискового аппарата библиотеки</w:t>
            </w:r>
          </w:p>
        </w:tc>
        <w:tc>
          <w:tcPr>
            <w:tcW w:w="1446" w:type="pct"/>
            <w:vMerge/>
          </w:tcPr>
          <w:p w14:paraId="4CF10106" w14:textId="77777777" w:rsidR="005D41C0" w:rsidRPr="008D2724" w:rsidDel="009D5E3A" w:rsidRDefault="005D41C0" w:rsidP="005D41C0">
            <w:pPr>
              <w:suppressAutoHyphens/>
              <w:spacing w:after="240"/>
              <w:contextualSpacing/>
              <w:rPr>
                <w:rFonts w:ascii="Times New Roman" w:hAnsi="Times New Roman" w:cs="Times New Roman"/>
                <w:i/>
                <w:sz w:val="24"/>
                <w:szCs w:val="24"/>
              </w:rPr>
            </w:pPr>
          </w:p>
        </w:tc>
      </w:tr>
    </w:tbl>
    <w:p w14:paraId="009D6665" w14:textId="77777777" w:rsidR="00137D19" w:rsidRPr="001729BE" w:rsidRDefault="00137D19" w:rsidP="00137D19">
      <w:pPr>
        <w:rPr>
          <w:rFonts w:ascii="Times New Roman" w:hAnsi="Times New Roman" w:cs="Times New Roman"/>
          <w:b/>
          <w:bCs/>
          <w:sz w:val="18"/>
          <w:szCs w:val="18"/>
        </w:rPr>
      </w:pPr>
    </w:p>
    <w:p w14:paraId="36FF4115" w14:textId="1C16F243" w:rsidR="00137D19" w:rsidRPr="001729BE" w:rsidRDefault="00137D19" w:rsidP="00137D19">
      <w:pPr>
        <w:jc w:val="right"/>
        <w:rPr>
          <w:rFonts w:ascii="Times New Roman" w:hAnsi="Times New Roman" w:cs="Times New Roman"/>
          <w:b/>
          <w:bCs/>
          <w:sz w:val="24"/>
          <w:szCs w:val="24"/>
        </w:rPr>
      </w:pPr>
      <w:r w:rsidRPr="001729BE">
        <w:rPr>
          <w:rFonts w:ascii="Times New Roman" w:hAnsi="Times New Roman" w:cs="Times New Roman"/>
          <w:b/>
          <w:bCs/>
          <w:sz w:val="24"/>
          <w:szCs w:val="24"/>
        </w:rPr>
        <w:br w:type="page"/>
      </w:r>
      <w:r w:rsidRPr="001729BE">
        <w:rPr>
          <w:rFonts w:ascii="Times New Roman" w:hAnsi="Times New Roman" w:cs="Times New Roman"/>
          <w:b/>
          <w:bCs/>
          <w:sz w:val="24"/>
          <w:szCs w:val="24"/>
        </w:rPr>
        <w:lastRenderedPageBreak/>
        <w:t>Приложение 1.3</w:t>
      </w:r>
    </w:p>
    <w:p w14:paraId="797094D2" w14:textId="36A64597" w:rsidR="00137D19" w:rsidRPr="001729BE" w:rsidRDefault="00137D19" w:rsidP="00137D19">
      <w:pPr>
        <w:keepNext/>
        <w:jc w:val="right"/>
        <w:outlineLvl w:val="0"/>
        <w:rPr>
          <w:rFonts w:ascii="Times New Roman" w:eastAsia="Times New Roman" w:hAnsi="Times New Roman" w:cs="Times New Roman"/>
          <w:b/>
          <w:sz w:val="24"/>
          <w:szCs w:val="24"/>
        </w:rPr>
      </w:pPr>
      <w:r w:rsidRPr="001729BE">
        <w:rPr>
          <w:rFonts w:ascii="Times New Roman" w:eastAsia="Times New Roman" w:hAnsi="Times New Roman" w:cs="Times New Roman"/>
          <w:b/>
          <w:sz w:val="24"/>
          <w:szCs w:val="24"/>
        </w:rPr>
        <w:t xml:space="preserve">к ПОП по специальности </w:t>
      </w:r>
      <w:r w:rsidRPr="001729BE">
        <w:rPr>
          <w:rFonts w:ascii="Times New Roman" w:eastAsia="Times New Roman" w:hAnsi="Times New Roman" w:cs="Times New Roman"/>
          <w:b/>
          <w:sz w:val="24"/>
          <w:szCs w:val="24"/>
        </w:rPr>
        <w:br/>
        <w:t>51.02.03 Библиотечно-информационная деятельность</w:t>
      </w:r>
    </w:p>
    <w:p w14:paraId="6F0A4674" w14:textId="77777777" w:rsidR="00137D19" w:rsidRPr="001729BE" w:rsidRDefault="00137D19" w:rsidP="00137D19">
      <w:pPr>
        <w:jc w:val="right"/>
        <w:rPr>
          <w:rFonts w:ascii="Times New Roman" w:hAnsi="Times New Roman" w:cs="Times New Roman"/>
          <w:b/>
          <w:bCs/>
          <w:sz w:val="24"/>
          <w:szCs w:val="24"/>
        </w:rPr>
      </w:pPr>
    </w:p>
    <w:p w14:paraId="783DCE3E" w14:textId="77777777" w:rsidR="00137D19" w:rsidRPr="001729BE" w:rsidRDefault="00137D19" w:rsidP="00137D19">
      <w:pPr>
        <w:jc w:val="right"/>
        <w:rPr>
          <w:rFonts w:ascii="Times New Roman" w:hAnsi="Times New Roman" w:cs="Times New Roman"/>
          <w:b/>
          <w:bCs/>
          <w:sz w:val="24"/>
          <w:szCs w:val="24"/>
        </w:rPr>
      </w:pPr>
    </w:p>
    <w:p w14:paraId="761E1555" w14:textId="77777777" w:rsidR="00137D19" w:rsidRPr="001729BE" w:rsidRDefault="00137D19" w:rsidP="00137D19">
      <w:pPr>
        <w:jc w:val="right"/>
        <w:rPr>
          <w:rFonts w:ascii="Times New Roman" w:hAnsi="Times New Roman" w:cs="Times New Roman"/>
          <w:b/>
          <w:bCs/>
          <w:sz w:val="24"/>
          <w:szCs w:val="24"/>
        </w:rPr>
      </w:pPr>
    </w:p>
    <w:p w14:paraId="7B2564F9" w14:textId="77777777" w:rsidR="00137D19" w:rsidRPr="001729BE" w:rsidRDefault="00137D19" w:rsidP="00137D19">
      <w:pPr>
        <w:jc w:val="right"/>
        <w:rPr>
          <w:rFonts w:ascii="Times New Roman" w:hAnsi="Times New Roman" w:cs="Times New Roman"/>
          <w:b/>
          <w:bCs/>
          <w:sz w:val="24"/>
          <w:szCs w:val="24"/>
        </w:rPr>
      </w:pPr>
    </w:p>
    <w:p w14:paraId="649F917A" w14:textId="77777777" w:rsidR="00137D19" w:rsidRPr="001729BE" w:rsidRDefault="00137D19" w:rsidP="00137D19">
      <w:pPr>
        <w:jc w:val="right"/>
        <w:rPr>
          <w:rFonts w:ascii="Times New Roman" w:hAnsi="Times New Roman" w:cs="Times New Roman"/>
          <w:b/>
          <w:bCs/>
          <w:sz w:val="24"/>
          <w:szCs w:val="24"/>
        </w:rPr>
      </w:pPr>
    </w:p>
    <w:p w14:paraId="589CDA3F" w14:textId="77777777" w:rsidR="00137D19" w:rsidRPr="001729BE" w:rsidRDefault="00137D19" w:rsidP="00137D19">
      <w:pPr>
        <w:jc w:val="right"/>
        <w:rPr>
          <w:rFonts w:ascii="Times New Roman" w:hAnsi="Times New Roman" w:cs="Times New Roman"/>
          <w:b/>
          <w:bCs/>
          <w:sz w:val="24"/>
          <w:szCs w:val="24"/>
        </w:rPr>
      </w:pPr>
    </w:p>
    <w:p w14:paraId="146D966E" w14:textId="77777777" w:rsidR="00137D19" w:rsidRPr="001729BE" w:rsidRDefault="00137D19" w:rsidP="00137D19">
      <w:pPr>
        <w:jc w:val="right"/>
        <w:rPr>
          <w:rFonts w:ascii="Times New Roman" w:hAnsi="Times New Roman" w:cs="Times New Roman"/>
          <w:b/>
          <w:bCs/>
          <w:sz w:val="24"/>
          <w:szCs w:val="24"/>
        </w:rPr>
      </w:pPr>
    </w:p>
    <w:p w14:paraId="4B30B0E2" w14:textId="77777777" w:rsidR="00137D19" w:rsidRPr="001729BE" w:rsidRDefault="00137D19" w:rsidP="00137D19">
      <w:pPr>
        <w:jc w:val="right"/>
        <w:rPr>
          <w:rFonts w:ascii="Times New Roman" w:hAnsi="Times New Roman" w:cs="Times New Roman"/>
          <w:b/>
          <w:bCs/>
          <w:sz w:val="24"/>
          <w:szCs w:val="24"/>
        </w:rPr>
      </w:pPr>
    </w:p>
    <w:p w14:paraId="25FEAD6A" w14:textId="77777777" w:rsidR="00137D19" w:rsidRPr="001729BE" w:rsidRDefault="00137D19" w:rsidP="00137D19">
      <w:pPr>
        <w:jc w:val="right"/>
        <w:rPr>
          <w:rFonts w:ascii="Times New Roman" w:hAnsi="Times New Roman" w:cs="Times New Roman"/>
          <w:b/>
          <w:bCs/>
          <w:sz w:val="24"/>
          <w:szCs w:val="24"/>
        </w:rPr>
      </w:pPr>
    </w:p>
    <w:p w14:paraId="364F70C8" w14:textId="77777777" w:rsidR="00137D19" w:rsidRPr="001729BE" w:rsidRDefault="00137D19" w:rsidP="00137D19">
      <w:pPr>
        <w:jc w:val="right"/>
        <w:rPr>
          <w:rFonts w:ascii="Times New Roman" w:hAnsi="Times New Roman" w:cs="Times New Roman"/>
          <w:b/>
          <w:bCs/>
          <w:sz w:val="24"/>
          <w:szCs w:val="24"/>
        </w:rPr>
      </w:pPr>
    </w:p>
    <w:p w14:paraId="20A6881E" w14:textId="77777777" w:rsidR="00137D19" w:rsidRPr="001729BE" w:rsidRDefault="00137D19" w:rsidP="00137D19">
      <w:pPr>
        <w:jc w:val="right"/>
        <w:rPr>
          <w:rFonts w:ascii="Times New Roman" w:hAnsi="Times New Roman" w:cs="Times New Roman"/>
          <w:b/>
          <w:bCs/>
          <w:sz w:val="24"/>
          <w:szCs w:val="24"/>
        </w:rPr>
      </w:pPr>
    </w:p>
    <w:p w14:paraId="2FC0AA1C" w14:textId="77777777" w:rsidR="00137D19" w:rsidRPr="001729BE" w:rsidRDefault="00137D19" w:rsidP="00137D19">
      <w:pPr>
        <w:spacing w:line="480" w:lineRule="auto"/>
        <w:jc w:val="center"/>
        <w:rPr>
          <w:rFonts w:ascii="Times New Roman" w:hAnsi="Times New Roman" w:cs="Times New Roman"/>
          <w:b/>
          <w:bCs/>
          <w:sz w:val="24"/>
          <w:szCs w:val="24"/>
        </w:rPr>
      </w:pPr>
      <w:r w:rsidRPr="001729BE">
        <w:rPr>
          <w:rFonts w:ascii="Times New Roman" w:hAnsi="Times New Roman" w:cs="Times New Roman"/>
          <w:b/>
          <w:bCs/>
          <w:sz w:val="24"/>
          <w:szCs w:val="24"/>
        </w:rPr>
        <w:t>Примерная рабочая программа профессионального модуля</w:t>
      </w:r>
    </w:p>
    <w:p w14:paraId="74482935" w14:textId="521B0E42" w:rsidR="00137D19" w:rsidRPr="00134DBF" w:rsidRDefault="00137D19" w:rsidP="00137D19">
      <w:pPr>
        <w:pStyle w:val="1"/>
      </w:pPr>
      <w:bookmarkStart w:id="113" w:name="_Toc161313282"/>
      <w:bookmarkStart w:id="114" w:name="_Toc169861885"/>
      <w:r w:rsidRPr="001729BE">
        <w:t>«</w:t>
      </w:r>
      <w:r w:rsidRPr="00134DBF">
        <w:t>ПМ.03 ОРГАНИЗ</w:t>
      </w:r>
      <w:r w:rsidR="00134DBF">
        <w:t>А</w:t>
      </w:r>
      <w:r w:rsidRPr="00134DBF">
        <w:t>ЦИЯ КУ</w:t>
      </w:r>
      <w:r w:rsidR="00420B40">
        <w:t>Л</w:t>
      </w:r>
      <w:r w:rsidRPr="00134DBF">
        <w:t>ЬТУРНО-ДОСУГОВОЙ И ПРОСВЕТИТЕЛЬСКОЙ ДЕЯТЕЛЬНОСТИ БИБЛИОТЕКИ»</w:t>
      </w:r>
      <w:bookmarkEnd w:id="113"/>
      <w:bookmarkEnd w:id="114"/>
    </w:p>
    <w:p w14:paraId="09697F4B" w14:textId="77777777" w:rsidR="00137D19" w:rsidRPr="001729BE" w:rsidRDefault="00137D19" w:rsidP="00137D19">
      <w:pPr>
        <w:spacing w:line="360" w:lineRule="auto"/>
        <w:jc w:val="center"/>
        <w:rPr>
          <w:rFonts w:ascii="Times New Roman" w:hAnsi="Times New Roman" w:cs="Times New Roman"/>
          <w:sz w:val="24"/>
          <w:szCs w:val="24"/>
        </w:rPr>
      </w:pPr>
    </w:p>
    <w:p w14:paraId="2F450A0F" w14:textId="77777777" w:rsidR="00137D19" w:rsidRPr="001729BE" w:rsidRDefault="00137D19" w:rsidP="00137D19">
      <w:pPr>
        <w:spacing w:line="360" w:lineRule="auto"/>
        <w:jc w:val="center"/>
        <w:rPr>
          <w:rFonts w:ascii="Times New Roman" w:hAnsi="Times New Roman" w:cs="Times New Roman"/>
          <w:sz w:val="24"/>
          <w:szCs w:val="24"/>
        </w:rPr>
      </w:pPr>
    </w:p>
    <w:p w14:paraId="069FA291" w14:textId="77777777" w:rsidR="00137D19" w:rsidRPr="001729BE" w:rsidRDefault="00137D19" w:rsidP="00137D19">
      <w:pPr>
        <w:spacing w:line="360" w:lineRule="auto"/>
        <w:jc w:val="center"/>
        <w:rPr>
          <w:rFonts w:ascii="Times New Roman" w:hAnsi="Times New Roman" w:cs="Times New Roman"/>
          <w:sz w:val="24"/>
          <w:szCs w:val="24"/>
        </w:rPr>
      </w:pPr>
    </w:p>
    <w:p w14:paraId="352C423C" w14:textId="77777777" w:rsidR="00137D19" w:rsidRPr="001729BE" w:rsidRDefault="00137D19" w:rsidP="00137D19">
      <w:pPr>
        <w:spacing w:line="360" w:lineRule="auto"/>
        <w:jc w:val="center"/>
        <w:rPr>
          <w:rFonts w:ascii="Times New Roman" w:hAnsi="Times New Roman" w:cs="Times New Roman"/>
          <w:sz w:val="24"/>
          <w:szCs w:val="24"/>
        </w:rPr>
      </w:pPr>
    </w:p>
    <w:p w14:paraId="7DF5BC0E" w14:textId="77777777" w:rsidR="00137D19" w:rsidRPr="001729BE" w:rsidRDefault="00137D19" w:rsidP="00137D19">
      <w:pPr>
        <w:spacing w:line="360" w:lineRule="auto"/>
        <w:jc w:val="center"/>
        <w:rPr>
          <w:rFonts w:ascii="Times New Roman" w:hAnsi="Times New Roman" w:cs="Times New Roman"/>
          <w:sz w:val="24"/>
          <w:szCs w:val="24"/>
        </w:rPr>
      </w:pPr>
    </w:p>
    <w:p w14:paraId="573C5122" w14:textId="77777777" w:rsidR="00137D19" w:rsidRPr="001729BE" w:rsidRDefault="00137D19" w:rsidP="00137D19">
      <w:pPr>
        <w:spacing w:line="360" w:lineRule="auto"/>
        <w:jc w:val="center"/>
        <w:rPr>
          <w:rFonts w:ascii="Times New Roman" w:hAnsi="Times New Roman" w:cs="Times New Roman"/>
          <w:sz w:val="24"/>
          <w:szCs w:val="24"/>
        </w:rPr>
      </w:pPr>
    </w:p>
    <w:p w14:paraId="40015C7E" w14:textId="77777777" w:rsidR="00137D19" w:rsidRPr="001729BE" w:rsidRDefault="00137D19" w:rsidP="00137D19">
      <w:pPr>
        <w:spacing w:line="360" w:lineRule="auto"/>
        <w:jc w:val="center"/>
        <w:rPr>
          <w:rFonts w:ascii="Times New Roman" w:hAnsi="Times New Roman" w:cs="Times New Roman"/>
          <w:sz w:val="24"/>
          <w:szCs w:val="24"/>
        </w:rPr>
      </w:pPr>
    </w:p>
    <w:p w14:paraId="0F463122" w14:textId="77777777" w:rsidR="00137D19" w:rsidRPr="001729BE" w:rsidRDefault="00137D19" w:rsidP="00137D19">
      <w:pPr>
        <w:spacing w:line="360" w:lineRule="auto"/>
        <w:jc w:val="center"/>
        <w:rPr>
          <w:rFonts w:ascii="Times New Roman" w:hAnsi="Times New Roman" w:cs="Times New Roman"/>
          <w:sz w:val="24"/>
          <w:szCs w:val="24"/>
        </w:rPr>
      </w:pPr>
    </w:p>
    <w:p w14:paraId="12D79349" w14:textId="77777777" w:rsidR="00137D19" w:rsidRPr="001729BE" w:rsidRDefault="00137D19" w:rsidP="00137D19">
      <w:pPr>
        <w:spacing w:line="360" w:lineRule="auto"/>
        <w:jc w:val="center"/>
        <w:rPr>
          <w:rFonts w:ascii="Times New Roman" w:hAnsi="Times New Roman" w:cs="Times New Roman"/>
          <w:sz w:val="24"/>
          <w:szCs w:val="24"/>
        </w:rPr>
      </w:pPr>
    </w:p>
    <w:p w14:paraId="733A1841" w14:textId="77777777" w:rsidR="00137D19" w:rsidRPr="001729BE" w:rsidRDefault="00137D19" w:rsidP="00137D19">
      <w:pPr>
        <w:spacing w:line="360" w:lineRule="auto"/>
        <w:jc w:val="center"/>
        <w:rPr>
          <w:rFonts w:ascii="Times New Roman" w:hAnsi="Times New Roman" w:cs="Times New Roman"/>
          <w:sz w:val="24"/>
          <w:szCs w:val="24"/>
        </w:rPr>
      </w:pPr>
    </w:p>
    <w:p w14:paraId="16C1736C" w14:textId="77777777" w:rsidR="00137D19" w:rsidRPr="001729BE" w:rsidRDefault="00137D19" w:rsidP="00137D19">
      <w:pPr>
        <w:spacing w:line="360" w:lineRule="auto"/>
        <w:jc w:val="center"/>
        <w:rPr>
          <w:rFonts w:ascii="Times New Roman" w:hAnsi="Times New Roman" w:cs="Times New Roman"/>
          <w:sz w:val="24"/>
          <w:szCs w:val="24"/>
        </w:rPr>
      </w:pPr>
    </w:p>
    <w:p w14:paraId="1675A8D0" w14:textId="77777777" w:rsidR="00137D19" w:rsidRPr="001729BE" w:rsidRDefault="00137D19" w:rsidP="00137D19">
      <w:pPr>
        <w:spacing w:line="360" w:lineRule="auto"/>
        <w:jc w:val="center"/>
        <w:rPr>
          <w:rFonts w:ascii="Times New Roman" w:hAnsi="Times New Roman" w:cs="Times New Roman"/>
          <w:sz w:val="24"/>
          <w:szCs w:val="24"/>
        </w:rPr>
      </w:pPr>
    </w:p>
    <w:p w14:paraId="3AD9FE57" w14:textId="65AFC459" w:rsidR="00137D19" w:rsidRDefault="00137D19" w:rsidP="00137D19">
      <w:pPr>
        <w:spacing w:line="360" w:lineRule="auto"/>
        <w:jc w:val="center"/>
        <w:rPr>
          <w:rFonts w:ascii="Times New Roman" w:hAnsi="Times New Roman" w:cs="Times New Roman"/>
          <w:sz w:val="24"/>
          <w:szCs w:val="24"/>
        </w:rPr>
      </w:pPr>
    </w:p>
    <w:p w14:paraId="230C88AA" w14:textId="32E39EAD" w:rsidR="00B803F9" w:rsidRDefault="00B803F9" w:rsidP="00137D19">
      <w:pPr>
        <w:spacing w:line="360" w:lineRule="auto"/>
        <w:jc w:val="center"/>
        <w:rPr>
          <w:rFonts w:ascii="Times New Roman" w:hAnsi="Times New Roman" w:cs="Times New Roman"/>
          <w:sz w:val="24"/>
          <w:szCs w:val="24"/>
        </w:rPr>
      </w:pPr>
    </w:p>
    <w:p w14:paraId="614B202C" w14:textId="77777777" w:rsidR="00B803F9" w:rsidRPr="001729BE" w:rsidRDefault="00B803F9" w:rsidP="00137D19">
      <w:pPr>
        <w:spacing w:line="360" w:lineRule="auto"/>
        <w:jc w:val="center"/>
        <w:rPr>
          <w:rFonts w:ascii="Times New Roman" w:hAnsi="Times New Roman" w:cs="Times New Roman"/>
          <w:sz w:val="24"/>
          <w:szCs w:val="24"/>
        </w:rPr>
      </w:pPr>
    </w:p>
    <w:p w14:paraId="57FF3415" w14:textId="77777777" w:rsidR="00137D19" w:rsidRPr="001729BE" w:rsidRDefault="00137D19" w:rsidP="00137D19">
      <w:pPr>
        <w:spacing w:line="360" w:lineRule="auto"/>
        <w:jc w:val="center"/>
        <w:rPr>
          <w:rFonts w:ascii="Times New Roman" w:hAnsi="Times New Roman" w:cs="Times New Roman"/>
          <w:sz w:val="24"/>
          <w:szCs w:val="24"/>
        </w:rPr>
      </w:pPr>
    </w:p>
    <w:p w14:paraId="747DF9B8" w14:textId="18AB59D6"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t>202</w:t>
      </w:r>
      <w:r w:rsidR="00B803F9">
        <w:rPr>
          <w:rFonts w:ascii="Times New Roman" w:hAnsi="Times New Roman" w:cs="Times New Roman"/>
          <w:b/>
          <w:bCs/>
          <w:sz w:val="24"/>
          <w:szCs w:val="24"/>
        </w:rPr>
        <w:t>6 г.</w:t>
      </w:r>
    </w:p>
    <w:p w14:paraId="1FE1FDDC" w14:textId="77777777" w:rsidR="00137D19" w:rsidRPr="001729BE" w:rsidRDefault="00137D19" w:rsidP="00137D19">
      <w:pPr>
        <w:rPr>
          <w:rFonts w:ascii="Times New Roman" w:eastAsia="Times New Roman" w:hAnsi="Times New Roman" w:cs="Times New Roman"/>
          <w:b/>
          <w:bCs/>
          <w:kern w:val="36"/>
          <w:sz w:val="24"/>
          <w:szCs w:val="24"/>
          <w:lang w:eastAsia="ru-RU"/>
        </w:rPr>
      </w:pPr>
      <w:r w:rsidRPr="001729BE">
        <w:br w:type="page"/>
      </w:r>
    </w:p>
    <w:p w14:paraId="3BD497B2" w14:textId="77777777"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lastRenderedPageBreak/>
        <w:t>СОДЕРЖАНИЕ ПРОГРАММЫ</w:t>
      </w:r>
    </w:p>
    <w:p w14:paraId="710F78F2" w14:textId="4570B67C" w:rsidR="006D38BB" w:rsidRDefault="00137D19" w:rsidP="006D38BB">
      <w:pPr>
        <w:pStyle w:val="14"/>
        <w:rPr>
          <w:rFonts w:asciiTheme="minorHAnsi" w:eastAsiaTheme="minorEastAsia" w:hAnsiTheme="minorHAnsi" w:cstheme="minorBidi"/>
          <w:b w:val="0"/>
          <w:bCs w:val="0"/>
          <w:lang w:eastAsia="ru-RU"/>
        </w:rPr>
      </w:pPr>
      <w:r w:rsidRPr="001729BE">
        <w:fldChar w:fldCharType="begin"/>
      </w:r>
      <w:r w:rsidRPr="001729BE">
        <w:instrText xml:space="preserve"> TOC \h \z \t "Раздел 1;1;Раздел 1.1;2" </w:instrText>
      </w:r>
      <w:r w:rsidRPr="001729BE">
        <w:fldChar w:fldCharType="separate"/>
      </w:r>
    </w:p>
    <w:p w14:paraId="799FC915" w14:textId="27997D51" w:rsidR="006D38BB" w:rsidRDefault="00E823D9">
      <w:pPr>
        <w:pStyle w:val="14"/>
        <w:rPr>
          <w:rFonts w:asciiTheme="minorHAnsi" w:eastAsiaTheme="minorEastAsia" w:hAnsiTheme="minorHAnsi" w:cstheme="minorBidi"/>
          <w:b w:val="0"/>
          <w:bCs w:val="0"/>
          <w:lang w:eastAsia="ru-RU"/>
        </w:rPr>
      </w:pPr>
      <w:hyperlink w:anchor="_Toc210831493" w:history="1">
        <w:r w:rsidR="006D38BB" w:rsidRPr="00762954">
          <w:rPr>
            <w:rStyle w:val="af0"/>
          </w:rPr>
          <w:t>1. Общая характеристика ПРИМЕРНОЙ РАБОЧЕЙ ПРОГРАММЫ ПРОФЕССИОНАЛЬНОГО МОДУЛЯ</w:t>
        </w:r>
        <w:r w:rsidR="006D38BB">
          <w:rPr>
            <w:webHidden/>
          </w:rPr>
          <w:tab/>
        </w:r>
        <w:r w:rsidR="006D38BB">
          <w:rPr>
            <w:webHidden/>
          </w:rPr>
          <w:fldChar w:fldCharType="begin"/>
        </w:r>
        <w:r w:rsidR="006D38BB">
          <w:rPr>
            <w:webHidden/>
          </w:rPr>
          <w:instrText xml:space="preserve"> PAGEREF _Toc210831493 \h </w:instrText>
        </w:r>
        <w:r w:rsidR="006D38BB">
          <w:rPr>
            <w:webHidden/>
          </w:rPr>
        </w:r>
        <w:r w:rsidR="006D38BB">
          <w:rPr>
            <w:webHidden/>
          </w:rPr>
          <w:fldChar w:fldCharType="separate"/>
        </w:r>
        <w:r w:rsidR="006D38BB">
          <w:rPr>
            <w:webHidden/>
          </w:rPr>
          <w:t>60</w:t>
        </w:r>
        <w:r w:rsidR="006D38BB">
          <w:rPr>
            <w:webHidden/>
          </w:rPr>
          <w:fldChar w:fldCharType="end"/>
        </w:r>
      </w:hyperlink>
    </w:p>
    <w:p w14:paraId="01F21D80" w14:textId="52C1C4AE" w:rsidR="006D38BB" w:rsidRDefault="00E823D9">
      <w:pPr>
        <w:pStyle w:val="21"/>
        <w:rPr>
          <w:rFonts w:asciiTheme="minorHAnsi" w:eastAsiaTheme="minorEastAsia" w:hAnsiTheme="minorHAnsi" w:cstheme="minorBidi"/>
          <w:i w:val="0"/>
          <w:iCs w:val="0"/>
          <w:sz w:val="22"/>
          <w:szCs w:val="22"/>
        </w:rPr>
      </w:pPr>
      <w:hyperlink w:anchor="_Toc210831494" w:history="1">
        <w:r w:rsidR="006D38BB" w:rsidRPr="00762954">
          <w:rPr>
            <w:rStyle w:val="af0"/>
          </w:rPr>
          <w:t>1.1. Цель и место профессионального модуля в структуре образовательной программы</w:t>
        </w:r>
        <w:r w:rsidR="006D38BB">
          <w:rPr>
            <w:webHidden/>
          </w:rPr>
          <w:tab/>
        </w:r>
        <w:r w:rsidR="006D38BB">
          <w:rPr>
            <w:webHidden/>
          </w:rPr>
          <w:fldChar w:fldCharType="begin"/>
        </w:r>
        <w:r w:rsidR="006D38BB">
          <w:rPr>
            <w:webHidden/>
          </w:rPr>
          <w:instrText xml:space="preserve"> PAGEREF _Toc210831494 \h </w:instrText>
        </w:r>
        <w:r w:rsidR="006D38BB">
          <w:rPr>
            <w:webHidden/>
          </w:rPr>
        </w:r>
        <w:r w:rsidR="006D38BB">
          <w:rPr>
            <w:webHidden/>
          </w:rPr>
          <w:fldChar w:fldCharType="separate"/>
        </w:r>
        <w:r w:rsidR="006D38BB">
          <w:rPr>
            <w:webHidden/>
          </w:rPr>
          <w:t>60</w:t>
        </w:r>
        <w:r w:rsidR="006D38BB">
          <w:rPr>
            <w:webHidden/>
          </w:rPr>
          <w:fldChar w:fldCharType="end"/>
        </w:r>
      </w:hyperlink>
    </w:p>
    <w:p w14:paraId="40625625" w14:textId="02602B19" w:rsidR="006D38BB" w:rsidRDefault="00E823D9">
      <w:pPr>
        <w:pStyle w:val="21"/>
        <w:rPr>
          <w:rFonts w:asciiTheme="minorHAnsi" w:eastAsiaTheme="minorEastAsia" w:hAnsiTheme="minorHAnsi" w:cstheme="minorBidi"/>
          <w:i w:val="0"/>
          <w:iCs w:val="0"/>
          <w:sz w:val="22"/>
          <w:szCs w:val="22"/>
        </w:rPr>
      </w:pPr>
      <w:hyperlink w:anchor="_Toc210831495" w:history="1">
        <w:r w:rsidR="006D38BB" w:rsidRPr="00762954">
          <w:rPr>
            <w:rStyle w:val="af0"/>
          </w:rPr>
          <w:t>1.2. Планируемые результаты освоения профессионального модуля</w:t>
        </w:r>
        <w:r w:rsidR="006D38BB">
          <w:rPr>
            <w:webHidden/>
          </w:rPr>
          <w:tab/>
        </w:r>
        <w:r w:rsidR="006D38BB">
          <w:rPr>
            <w:webHidden/>
          </w:rPr>
          <w:fldChar w:fldCharType="begin"/>
        </w:r>
        <w:r w:rsidR="006D38BB">
          <w:rPr>
            <w:webHidden/>
          </w:rPr>
          <w:instrText xml:space="preserve"> PAGEREF _Toc210831495 \h </w:instrText>
        </w:r>
        <w:r w:rsidR="006D38BB">
          <w:rPr>
            <w:webHidden/>
          </w:rPr>
        </w:r>
        <w:r w:rsidR="006D38BB">
          <w:rPr>
            <w:webHidden/>
          </w:rPr>
          <w:fldChar w:fldCharType="separate"/>
        </w:r>
        <w:r w:rsidR="006D38BB">
          <w:rPr>
            <w:webHidden/>
          </w:rPr>
          <w:t>60</w:t>
        </w:r>
        <w:r w:rsidR="006D38BB">
          <w:rPr>
            <w:webHidden/>
          </w:rPr>
          <w:fldChar w:fldCharType="end"/>
        </w:r>
      </w:hyperlink>
    </w:p>
    <w:p w14:paraId="178FAE73" w14:textId="538D6985" w:rsidR="006D38BB" w:rsidRDefault="00E823D9">
      <w:pPr>
        <w:pStyle w:val="14"/>
        <w:rPr>
          <w:rFonts w:asciiTheme="minorHAnsi" w:eastAsiaTheme="minorEastAsia" w:hAnsiTheme="minorHAnsi" w:cstheme="minorBidi"/>
          <w:b w:val="0"/>
          <w:bCs w:val="0"/>
          <w:lang w:eastAsia="ru-RU"/>
        </w:rPr>
      </w:pPr>
      <w:hyperlink w:anchor="_Toc210831496" w:history="1">
        <w:r w:rsidR="006D38BB" w:rsidRPr="00762954">
          <w:rPr>
            <w:rStyle w:val="af0"/>
          </w:rPr>
          <w:t>2. Структура и содержание профессионального модуля</w:t>
        </w:r>
        <w:r w:rsidR="006D38BB">
          <w:rPr>
            <w:webHidden/>
          </w:rPr>
          <w:tab/>
        </w:r>
        <w:r w:rsidR="006D38BB">
          <w:rPr>
            <w:webHidden/>
          </w:rPr>
          <w:fldChar w:fldCharType="begin"/>
        </w:r>
        <w:r w:rsidR="006D38BB">
          <w:rPr>
            <w:webHidden/>
          </w:rPr>
          <w:instrText xml:space="preserve"> PAGEREF _Toc210831496 \h </w:instrText>
        </w:r>
        <w:r w:rsidR="006D38BB">
          <w:rPr>
            <w:webHidden/>
          </w:rPr>
        </w:r>
        <w:r w:rsidR="006D38BB">
          <w:rPr>
            <w:webHidden/>
          </w:rPr>
          <w:fldChar w:fldCharType="separate"/>
        </w:r>
        <w:r w:rsidR="006D38BB">
          <w:rPr>
            <w:webHidden/>
          </w:rPr>
          <w:t>64</w:t>
        </w:r>
        <w:r w:rsidR="006D38BB">
          <w:rPr>
            <w:webHidden/>
          </w:rPr>
          <w:fldChar w:fldCharType="end"/>
        </w:r>
      </w:hyperlink>
    </w:p>
    <w:p w14:paraId="7E24368F" w14:textId="2B46488F" w:rsidR="006D38BB" w:rsidRDefault="00E823D9">
      <w:pPr>
        <w:pStyle w:val="21"/>
        <w:rPr>
          <w:rFonts w:asciiTheme="minorHAnsi" w:eastAsiaTheme="minorEastAsia" w:hAnsiTheme="minorHAnsi" w:cstheme="minorBidi"/>
          <w:i w:val="0"/>
          <w:iCs w:val="0"/>
          <w:sz w:val="22"/>
          <w:szCs w:val="22"/>
        </w:rPr>
      </w:pPr>
      <w:hyperlink w:anchor="_Toc210831497" w:history="1">
        <w:r w:rsidR="006D38BB" w:rsidRPr="00762954">
          <w:rPr>
            <w:rStyle w:val="af0"/>
          </w:rPr>
          <w:t>2.1. Трудоемкость освоения модуля</w:t>
        </w:r>
        <w:r w:rsidR="006D38BB">
          <w:rPr>
            <w:webHidden/>
          </w:rPr>
          <w:tab/>
        </w:r>
        <w:r w:rsidR="006D38BB">
          <w:rPr>
            <w:webHidden/>
          </w:rPr>
          <w:fldChar w:fldCharType="begin"/>
        </w:r>
        <w:r w:rsidR="006D38BB">
          <w:rPr>
            <w:webHidden/>
          </w:rPr>
          <w:instrText xml:space="preserve"> PAGEREF _Toc210831497 \h </w:instrText>
        </w:r>
        <w:r w:rsidR="006D38BB">
          <w:rPr>
            <w:webHidden/>
          </w:rPr>
        </w:r>
        <w:r w:rsidR="006D38BB">
          <w:rPr>
            <w:webHidden/>
          </w:rPr>
          <w:fldChar w:fldCharType="separate"/>
        </w:r>
        <w:r w:rsidR="006D38BB">
          <w:rPr>
            <w:webHidden/>
          </w:rPr>
          <w:t>64</w:t>
        </w:r>
        <w:r w:rsidR="006D38BB">
          <w:rPr>
            <w:webHidden/>
          </w:rPr>
          <w:fldChar w:fldCharType="end"/>
        </w:r>
      </w:hyperlink>
    </w:p>
    <w:p w14:paraId="4E4E0269" w14:textId="1F5A8E45" w:rsidR="006D38BB" w:rsidRDefault="00E823D9">
      <w:pPr>
        <w:pStyle w:val="21"/>
        <w:rPr>
          <w:rFonts w:asciiTheme="minorHAnsi" w:eastAsiaTheme="minorEastAsia" w:hAnsiTheme="minorHAnsi" w:cstheme="minorBidi"/>
          <w:i w:val="0"/>
          <w:iCs w:val="0"/>
          <w:sz w:val="22"/>
          <w:szCs w:val="22"/>
        </w:rPr>
      </w:pPr>
      <w:hyperlink w:anchor="_Toc210831498" w:history="1">
        <w:r w:rsidR="006D38BB" w:rsidRPr="00762954">
          <w:rPr>
            <w:rStyle w:val="af0"/>
          </w:rPr>
          <w:t>2.2. Структура профессионального модуля</w:t>
        </w:r>
        <w:r w:rsidR="006D38BB">
          <w:rPr>
            <w:webHidden/>
          </w:rPr>
          <w:tab/>
        </w:r>
        <w:r w:rsidR="006D38BB">
          <w:rPr>
            <w:webHidden/>
          </w:rPr>
          <w:fldChar w:fldCharType="begin"/>
        </w:r>
        <w:r w:rsidR="006D38BB">
          <w:rPr>
            <w:webHidden/>
          </w:rPr>
          <w:instrText xml:space="preserve"> PAGEREF _Toc210831498 \h </w:instrText>
        </w:r>
        <w:r w:rsidR="006D38BB">
          <w:rPr>
            <w:webHidden/>
          </w:rPr>
        </w:r>
        <w:r w:rsidR="006D38BB">
          <w:rPr>
            <w:webHidden/>
          </w:rPr>
          <w:fldChar w:fldCharType="separate"/>
        </w:r>
        <w:r w:rsidR="006D38BB">
          <w:rPr>
            <w:webHidden/>
          </w:rPr>
          <w:t>65</w:t>
        </w:r>
        <w:r w:rsidR="006D38BB">
          <w:rPr>
            <w:webHidden/>
          </w:rPr>
          <w:fldChar w:fldCharType="end"/>
        </w:r>
      </w:hyperlink>
    </w:p>
    <w:p w14:paraId="21BF56BB" w14:textId="494D81C5" w:rsidR="006D38BB" w:rsidRDefault="00E823D9">
      <w:pPr>
        <w:pStyle w:val="21"/>
        <w:rPr>
          <w:rFonts w:asciiTheme="minorHAnsi" w:eastAsiaTheme="minorEastAsia" w:hAnsiTheme="minorHAnsi" w:cstheme="minorBidi"/>
          <w:i w:val="0"/>
          <w:iCs w:val="0"/>
          <w:sz w:val="22"/>
          <w:szCs w:val="22"/>
        </w:rPr>
      </w:pPr>
      <w:hyperlink w:anchor="_Toc210831499" w:history="1">
        <w:r w:rsidR="006D38BB" w:rsidRPr="00762954">
          <w:rPr>
            <w:rStyle w:val="af0"/>
          </w:rPr>
          <w:t>2.3. Примерное содержание профессионального модуля</w:t>
        </w:r>
        <w:r w:rsidR="006D38BB">
          <w:rPr>
            <w:webHidden/>
          </w:rPr>
          <w:tab/>
        </w:r>
        <w:r w:rsidR="006D38BB">
          <w:rPr>
            <w:webHidden/>
          </w:rPr>
          <w:fldChar w:fldCharType="begin"/>
        </w:r>
        <w:r w:rsidR="006D38BB">
          <w:rPr>
            <w:webHidden/>
          </w:rPr>
          <w:instrText xml:space="preserve"> PAGEREF _Toc210831499 \h </w:instrText>
        </w:r>
        <w:r w:rsidR="006D38BB">
          <w:rPr>
            <w:webHidden/>
          </w:rPr>
        </w:r>
        <w:r w:rsidR="006D38BB">
          <w:rPr>
            <w:webHidden/>
          </w:rPr>
          <w:fldChar w:fldCharType="separate"/>
        </w:r>
        <w:r w:rsidR="006D38BB">
          <w:rPr>
            <w:webHidden/>
          </w:rPr>
          <w:t>65</w:t>
        </w:r>
        <w:r w:rsidR="006D38BB">
          <w:rPr>
            <w:webHidden/>
          </w:rPr>
          <w:fldChar w:fldCharType="end"/>
        </w:r>
      </w:hyperlink>
    </w:p>
    <w:p w14:paraId="446EFC94" w14:textId="4AA09D35" w:rsidR="006D38BB" w:rsidRDefault="00E823D9">
      <w:pPr>
        <w:pStyle w:val="14"/>
        <w:rPr>
          <w:rFonts w:asciiTheme="minorHAnsi" w:eastAsiaTheme="minorEastAsia" w:hAnsiTheme="minorHAnsi" w:cstheme="minorBidi"/>
          <w:b w:val="0"/>
          <w:bCs w:val="0"/>
          <w:lang w:eastAsia="ru-RU"/>
        </w:rPr>
      </w:pPr>
      <w:hyperlink w:anchor="_Toc210831500" w:history="1">
        <w:r w:rsidR="006D38BB" w:rsidRPr="00762954">
          <w:rPr>
            <w:rStyle w:val="af0"/>
          </w:rPr>
          <w:t>3. Условия реализации профессионального модуля</w:t>
        </w:r>
        <w:r w:rsidR="006D38BB">
          <w:rPr>
            <w:webHidden/>
          </w:rPr>
          <w:tab/>
        </w:r>
        <w:r w:rsidR="006D38BB">
          <w:rPr>
            <w:webHidden/>
          </w:rPr>
          <w:fldChar w:fldCharType="begin"/>
        </w:r>
        <w:r w:rsidR="006D38BB">
          <w:rPr>
            <w:webHidden/>
          </w:rPr>
          <w:instrText xml:space="preserve"> PAGEREF _Toc210831500 \h </w:instrText>
        </w:r>
        <w:r w:rsidR="006D38BB">
          <w:rPr>
            <w:webHidden/>
          </w:rPr>
        </w:r>
        <w:r w:rsidR="006D38BB">
          <w:rPr>
            <w:webHidden/>
          </w:rPr>
          <w:fldChar w:fldCharType="separate"/>
        </w:r>
        <w:r w:rsidR="006D38BB">
          <w:rPr>
            <w:webHidden/>
          </w:rPr>
          <w:t>69</w:t>
        </w:r>
        <w:r w:rsidR="006D38BB">
          <w:rPr>
            <w:webHidden/>
          </w:rPr>
          <w:fldChar w:fldCharType="end"/>
        </w:r>
      </w:hyperlink>
    </w:p>
    <w:p w14:paraId="70DC9FE4" w14:textId="59B58C82" w:rsidR="006D38BB" w:rsidRDefault="00E823D9">
      <w:pPr>
        <w:pStyle w:val="21"/>
        <w:rPr>
          <w:rFonts w:asciiTheme="minorHAnsi" w:eastAsiaTheme="minorEastAsia" w:hAnsiTheme="minorHAnsi" w:cstheme="minorBidi"/>
          <w:i w:val="0"/>
          <w:iCs w:val="0"/>
          <w:sz w:val="22"/>
          <w:szCs w:val="22"/>
        </w:rPr>
      </w:pPr>
      <w:hyperlink w:anchor="_Toc210831501" w:history="1">
        <w:r w:rsidR="006D38BB" w:rsidRPr="00762954">
          <w:rPr>
            <w:rStyle w:val="af0"/>
          </w:rPr>
          <w:t>3.1. Материально-техническое обеспечение</w:t>
        </w:r>
        <w:r w:rsidR="006D38BB">
          <w:rPr>
            <w:webHidden/>
          </w:rPr>
          <w:tab/>
        </w:r>
        <w:r w:rsidR="006D38BB">
          <w:rPr>
            <w:webHidden/>
          </w:rPr>
          <w:fldChar w:fldCharType="begin"/>
        </w:r>
        <w:r w:rsidR="006D38BB">
          <w:rPr>
            <w:webHidden/>
          </w:rPr>
          <w:instrText xml:space="preserve"> PAGEREF _Toc210831501 \h </w:instrText>
        </w:r>
        <w:r w:rsidR="006D38BB">
          <w:rPr>
            <w:webHidden/>
          </w:rPr>
        </w:r>
        <w:r w:rsidR="006D38BB">
          <w:rPr>
            <w:webHidden/>
          </w:rPr>
          <w:fldChar w:fldCharType="separate"/>
        </w:r>
        <w:r w:rsidR="006D38BB">
          <w:rPr>
            <w:webHidden/>
          </w:rPr>
          <w:t>69</w:t>
        </w:r>
        <w:r w:rsidR="006D38BB">
          <w:rPr>
            <w:webHidden/>
          </w:rPr>
          <w:fldChar w:fldCharType="end"/>
        </w:r>
      </w:hyperlink>
    </w:p>
    <w:p w14:paraId="5AEEDDC5" w14:textId="2D6D3532" w:rsidR="006D38BB" w:rsidRDefault="00E823D9">
      <w:pPr>
        <w:pStyle w:val="21"/>
        <w:rPr>
          <w:rFonts w:asciiTheme="minorHAnsi" w:eastAsiaTheme="minorEastAsia" w:hAnsiTheme="minorHAnsi" w:cstheme="minorBidi"/>
          <w:i w:val="0"/>
          <w:iCs w:val="0"/>
          <w:sz w:val="22"/>
          <w:szCs w:val="22"/>
        </w:rPr>
      </w:pPr>
      <w:hyperlink w:anchor="_Toc210831502" w:history="1">
        <w:r w:rsidR="006D38BB" w:rsidRPr="00762954">
          <w:rPr>
            <w:rStyle w:val="af0"/>
          </w:rPr>
          <w:t>3.2. Учебно-методическое обеспечение</w:t>
        </w:r>
        <w:r w:rsidR="006D38BB">
          <w:rPr>
            <w:webHidden/>
          </w:rPr>
          <w:tab/>
        </w:r>
        <w:r w:rsidR="006D38BB">
          <w:rPr>
            <w:webHidden/>
          </w:rPr>
          <w:fldChar w:fldCharType="begin"/>
        </w:r>
        <w:r w:rsidR="006D38BB">
          <w:rPr>
            <w:webHidden/>
          </w:rPr>
          <w:instrText xml:space="preserve"> PAGEREF _Toc210831502 \h </w:instrText>
        </w:r>
        <w:r w:rsidR="006D38BB">
          <w:rPr>
            <w:webHidden/>
          </w:rPr>
        </w:r>
        <w:r w:rsidR="006D38BB">
          <w:rPr>
            <w:webHidden/>
          </w:rPr>
          <w:fldChar w:fldCharType="separate"/>
        </w:r>
        <w:r w:rsidR="006D38BB">
          <w:rPr>
            <w:webHidden/>
          </w:rPr>
          <w:t>69</w:t>
        </w:r>
        <w:r w:rsidR="006D38BB">
          <w:rPr>
            <w:webHidden/>
          </w:rPr>
          <w:fldChar w:fldCharType="end"/>
        </w:r>
      </w:hyperlink>
    </w:p>
    <w:p w14:paraId="18BEB6CB" w14:textId="49F968B6" w:rsidR="006D38BB" w:rsidRDefault="00E823D9">
      <w:pPr>
        <w:pStyle w:val="14"/>
        <w:rPr>
          <w:rFonts w:asciiTheme="minorHAnsi" w:eastAsiaTheme="minorEastAsia" w:hAnsiTheme="minorHAnsi" w:cstheme="minorBidi"/>
          <w:b w:val="0"/>
          <w:bCs w:val="0"/>
          <w:lang w:eastAsia="ru-RU"/>
        </w:rPr>
      </w:pPr>
      <w:hyperlink w:anchor="_Toc210831503" w:history="1">
        <w:r w:rsidR="006D38BB" w:rsidRPr="00762954">
          <w:rPr>
            <w:rStyle w:val="af0"/>
          </w:rPr>
          <w:t>4. Контроль и оценка результатов освоения  профессионального модуля</w:t>
        </w:r>
        <w:r w:rsidR="006D38BB">
          <w:rPr>
            <w:webHidden/>
          </w:rPr>
          <w:tab/>
        </w:r>
        <w:r w:rsidR="006D38BB">
          <w:rPr>
            <w:webHidden/>
          </w:rPr>
          <w:fldChar w:fldCharType="begin"/>
        </w:r>
        <w:r w:rsidR="006D38BB">
          <w:rPr>
            <w:webHidden/>
          </w:rPr>
          <w:instrText xml:space="preserve"> PAGEREF _Toc210831503 \h </w:instrText>
        </w:r>
        <w:r w:rsidR="006D38BB">
          <w:rPr>
            <w:webHidden/>
          </w:rPr>
        </w:r>
        <w:r w:rsidR="006D38BB">
          <w:rPr>
            <w:webHidden/>
          </w:rPr>
          <w:fldChar w:fldCharType="separate"/>
        </w:r>
        <w:r w:rsidR="006D38BB">
          <w:rPr>
            <w:webHidden/>
          </w:rPr>
          <w:t>70</w:t>
        </w:r>
        <w:r w:rsidR="006D38BB">
          <w:rPr>
            <w:webHidden/>
          </w:rPr>
          <w:fldChar w:fldCharType="end"/>
        </w:r>
      </w:hyperlink>
    </w:p>
    <w:p w14:paraId="72D0DB74" w14:textId="7653F8E0" w:rsidR="00137D19" w:rsidRPr="001729BE" w:rsidRDefault="00137D19" w:rsidP="00137D19">
      <w:r w:rsidRPr="001729BE">
        <w:fldChar w:fldCharType="end"/>
      </w:r>
    </w:p>
    <w:p w14:paraId="517FEC8C" w14:textId="77777777" w:rsidR="00137D19" w:rsidRPr="001729BE" w:rsidRDefault="00137D19" w:rsidP="00137D19">
      <w:pPr>
        <w:pStyle w:val="1"/>
      </w:pPr>
    </w:p>
    <w:p w14:paraId="33A296FE" w14:textId="77777777" w:rsidR="00137D19" w:rsidRPr="001729BE" w:rsidRDefault="00137D19" w:rsidP="00137D19">
      <w:pPr>
        <w:pStyle w:val="1f"/>
        <w:jc w:val="left"/>
        <w:sectPr w:rsidR="00137D19" w:rsidRPr="001729BE" w:rsidSect="00502F97">
          <w:headerReference w:type="even" r:id="rId12"/>
          <w:headerReference w:type="default" r:id="rId13"/>
          <w:pgSz w:w="11906" w:h="16838"/>
          <w:pgMar w:top="1134" w:right="567" w:bottom="1134" w:left="1701" w:header="709" w:footer="709" w:gutter="0"/>
          <w:cols w:space="708"/>
          <w:docGrid w:linePitch="360"/>
        </w:sectPr>
      </w:pPr>
    </w:p>
    <w:p w14:paraId="7F8769D5" w14:textId="77777777" w:rsidR="00137D19" w:rsidRPr="001729BE" w:rsidRDefault="00137D19" w:rsidP="00137D19">
      <w:pPr>
        <w:pStyle w:val="1f"/>
      </w:pPr>
      <w:bookmarkStart w:id="115" w:name="_Toc210831405"/>
      <w:bookmarkStart w:id="116" w:name="_Toc210831449"/>
      <w:bookmarkStart w:id="117" w:name="_Toc210831493"/>
      <w:bookmarkStart w:id="118" w:name="_Toc210831537"/>
      <w:r w:rsidRPr="001729BE">
        <w:lastRenderedPageBreak/>
        <w:t>1. Общая характеристика ПРИМЕРНОЙ</w:t>
      </w:r>
      <w:r w:rsidRPr="001729BE">
        <w:rPr>
          <w:rFonts w:asciiTheme="minorHAnsi" w:hAnsiTheme="minorHAnsi"/>
          <w:lang w:val="ru-RU"/>
        </w:rPr>
        <w:t xml:space="preserve"> </w:t>
      </w:r>
      <w:r w:rsidRPr="001729BE">
        <w:t>РАБОЧЕЙ ПРОГРАММЫ</w:t>
      </w:r>
      <w:r w:rsidRPr="001729BE">
        <w:rPr>
          <w:rFonts w:asciiTheme="minorHAnsi" w:hAnsiTheme="minorHAnsi"/>
          <w:lang w:val="ru-RU"/>
        </w:rPr>
        <w:t xml:space="preserve"> </w:t>
      </w:r>
      <w:r w:rsidRPr="001729BE">
        <w:t>ПРОФЕССИОНАЛЬНОГО МОДУЛЯ</w:t>
      </w:r>
      <w:bookmarkEnd w:id="115"/>
      <w:bookmarkEnd w:id="116"/>
      <w:bookmarkEnd w:id="117"/>
      <w:bookmarkEnd w:id="118"/>
    </w:p>
    <w:p w14:paraId="08F40F3C" w14:textId="40E50A1D" w:rsidR="00137D19" w:rsidRPr="00B803F9" w:rsidRDefault="00137D19" w:rsidP="00137D19">
      <w:pPr>
        <w:pStyle w:val="1d"/>
        <w:jc w:val="center"/>
        <w:rPr>
          <w:rFonts w:eastAsia="Segoe UI"/>
          <w:b/>
          <w:bCs/>
          <w:lang w:val="ru-RU"/>
        </w:rPr>
      </w:pPr>
      <w:r w:rsidRPr="00B803F9">
        <w:rPr>
          <w:rFonts w:eastAsia="Segoe UI"/>
          <w:b/>
          <w:bCs/>
          <w:lang w:val="ru-RU"/>
        </w:rPr>
        <w:t>«</w:t>
      </w:r>
      <w:r w:rsidRPr="00B803F9">
        <w:rPr>
          <w:b/>
          <w:bCs/>
          <w:lang w:val="ru-RU"/>
        </w:rPr>
        <w:t>ПМ.03 ОРГАНИЗАЦИЯ КУЛЬТУРНО-ДОСУГОВОЙ И ПРОСВЕТИТЕЛЬСКОЙ ДЕЯТЕЛЬНОСТИ БИБЛИОТЕКИ</w:t>
      </w:r>
      <w:r w:rsidRPr="00B803F9">
        <w:rPr>
          <w:rFonts w:eastAsia="Segoe UI"/>
          <w:b/>
          <w:bCs/>
          <w:lang w:val="ru-RU"/>
        </w:rPr>
        <w:t>»</w:t>
      </w:r>
    </w:p>
    <w:p w14:paraId="005EF427" w14:textId="77777777" w:rsidR="00137D19" w:rsidRPr="001729BE" w:rsidRDefault="00137D19" w:rsidP="00137D19">
      <w:pPr>
        <w:pStyle w:val="114"/>
        <w:rPr>
          <w:rFonts w:ascii="Times New Roman" w:hAnsi="Times New Roman"/>
        </w:rPr>
      </w:pPr>
    </w:p>
    <w:p w14:paraId="14EE00B4" w14:textId="7FF9B67F" w:rsidR="00137D19" w:rsidRPr="001729BE" w:rsidRDefault="00137D19" w:rsidP="00C85F4D">
      <w:pPr>
        <w:pStyle w:val="114"/>
        <w:spacing w:after="0" w:line="240" w:lineRule="auto"/>
        <w:jc w:val="both"/>
        <w:rPr>
          <w:rFonts w:ascii="Times New Roman" w:hAnsi="Times New Roman"/>
        </w:rPr>
      </w:pPr>
      <w:bookmarkStart w:id="119" w:name="_Toc210831406"/>
      <w:bookmarkStart w:id="120" w:name="_Toc210831450"/>
      <w:bookmarkStart w:id="121" w:name="_Toc210831494"/>
      <w:bookmarkStart w:id="122" w:name="_Toc210831538"/>
      <w:r w:rsidRPr="001729BE">
        <w:rPr>
          <w:rFonts w:ascii="Times New Roman" w:hAnsi="Times New Roman"/>
        </w:rPr>
        <w:t>1.1. Цель и место профессионального модуля в структуре образовательной</w:t>
      </w:r>
      <w:r w:rsidR="00A62F8E" w:rsidRPr="001729BE">
        <w:rPr>
          <w:rFonts w:ascii="Times New Roman" w:hAnsi="Times New Roman"/>
        </w:rPr>
        <w:t xml:space="preserve"> </w:t>
      </w:r>
      <w:r w:rsidRPr="001729BE">
        <w:rPr>
          <w:rFonts w:ascii="Times New Roman" w:hAnsi="Times New Roman"/>
        </w:rPr>
        <w:t>программы</w:t>
      </w:r>
      <w:bookmarkEnd w:id="119"/>
      <w:bookmarkEnd w:id="120"/>
      <w:bookmarkEnd w:id="121"/>
      <w:bookmarkEnd w:id="122"/>
    </w:p>
    <w:p w14:paraId="099DBCC1" w14:textId="1806D140" w:rsidR="00137D19" w:rsidRPr="001729BE" w:rsidRDefault="00137D19" w:rsidP="00C85F4D">
      <w:pPr>
        <w:suppressAutoHyphens/>
        <w:ind w:firstLine="709"/>
        <w:jc w:val="both"/>
        <w:rPr>
          <w:rFonts w:ascii="Times New Roman" w:eastAsia="Times New Roman" w:hAnsi="Times New Roman" w:cs="Times New Roman"/>
          <w:sz w:val="24"/>
          <w:szCs w:val="24"/>
          <w:lang w:eastAsia="ru-RU"/>
        </w:rPr>
      </w:pPr>
      <w:r w:rsidRPr="001729BE">
        <w:rPr>
          <w:rFonts w:ascii="Times New Roman" w:eastAsia="Times New Roman" w:hAnsi="Times New Roman" w:cs="Times New Roman"/>
          <w:sz w:val="24"/>
          <w:szCs w:val="24"/>
          <w:lang w:eastAsia="ru-RU"/>
        </w:rPr>
        <w:t xml:space="preserve">Цель модуля: освоение вида деятельности </w:t>
      </w:r>
      <w:r w:rsidR="005D41C0">
        <w:rPr>
          <w:rFonts w:ascii="Times New Roman" w:eastAsia="Times New Roman" w:hAnsi="Times New Roman" w:cs="Times New Roman"/>
          <w:sz w:val="24"/>
          <w:szCs w:val="24"/>
          <w:lang w:eastAsia="ru-RU"/>
        </w:rPr>
        <w:t>«</w:t>
      </w:r>
      <w:r w:rsidR="00A62F8E" w:rsidRPr="001729BE">
        <w:rPr>
          <w:rFonts w:ascii="Times New Roman" w:eastAsia="Times New Roman" w:hAnsi="Times New Roman" w:cs="Times New Roman"/>
          <w:sz w:val="24"/>
          <w:szCs w:val="24"/>
          <w:lang w:eastAsia="ru-RU"/>
        </w:rPr>
        <w:t>Организация культурно-досуговой и просветительской деятельности библиотеки</w:t>
      </w:r>
      <w:r w:rsidRPr="001729BE">
        <w:rPr>
          <w:rFonts w:ascii="Times New Roman" w:eastAsia="Times New Roman" w:hAnsi="Times New Roman" w:cs="Times New Roman"/>
          <w:sz w:val="24"/>
          <w:szCs w:val="24"/>
          <w:lang w:eastAsia="ru-RU"/>
        </w:rPr>
        <w:t xml:space="preserve">». </w:t>
      </w:r>
    </w:p>
    <w:p w14:paraId="035EF6E8" w14:textId="6504181E" w:rsidR="00137D19" w:rsidRPr="001729BE" w:rsidRDefault="00137D19" w:rsidP="00C85F4D">
      <w:pPr>
        <w:suppressAutoHyphens/>
        <w:ind w:firstLine="709"/>
        <w:jc w:val="both"/>
        <w:rPr>
          <w:rFonts w:ascii="Times New Roman" w:hAnsi="Times New Roman" w:cs="Times New Roman"/>
          <w:sz w:val="24"/>
          <w:szCs w:val="24"/>
        </w:rPr>
      </w:pPr>
      <w:r w:rsidRPr="001729BE">
        <w:rPr>
          <w:rFonts w:ascii="Times New Roman" w:hAnsi="Times New Roman" w:cs="Times New Roman"/>
          <w:sz w:val="24"/>
          <w:szCs w:val="24"/>
        </w:rPr>
        <w:t>Профессиональный модуль включен в обязательную часть образовательной программы</w:t>
      </w:r>
      <w:r w:rsidR="00A62F8E" w:rsidRPr="001729BE">
        <w:rPr>
          <w:rFonts w:ascii="Times New Roman" w:hAnsi="Times New Roman" w:cs="Times New Roman"/>
          <w:sz w:val="24"/>
          <w:szCs w:val="24"/>
        </w:rPr>
        <w:t xml:space="preserve">. </w:t>
      </w:r>
    </w:p>
    <w:p w14:paraId="6D32DDFF" w14:textId="77777777" w:rsidR="00137D19" w:rsidRPr="001729BE" w:rsidRDefault="00137D19" w:rsidP="00C85F4D">
      <w:pPr>
        <w:suppressAutoHyphens/>
        <w:ind w:firstLine="709"/>
        <w:jc w:val="both"/>
        <w:rPr>
          <w:rFonts w:ascii="Times New Roman" w:hAnsi="Times New Roman" w:cs="Times New Roman"/>
          <w:sz w:val="24"/>
          <w:szCs w:val="24"/>
        </w:rPr>
      </w:pPr>
    </w:p>
    <w:p w14:paraId="537B76EC" w14:textId="77777777" w:rsidR="00137D19" w:rsidRPr="001729BE" w:rsidRDefault="00137D19" w:rsidP="00C85F4D">
      <w:pPr>
        <w:pStyle w:val="114"/>
        <w:spacing w:after="0" w:line="240" w:lineRule="auto"/>
        <w:rPr>
          <w:rFonts w:ascii="Times New Roman" w:hAnsi="Times New Roman"/>
        </w:rPr>
      </w:pPr>
      <w:bookmarkStart w:id="123" w:name="_Toc210831407"/>
      <w:bookmarkStart w:id="124" w:name="_Toc210831451"/>
      <w:bookmarkStart w:id="125" w:name="_Toc210831495"/>
      <w:bookmarkStart w:id="126" w:name="_Toc210831539"/>
      <w:r w:rsidRPr="001729BE">
        <w:rPr>
          <w:rFonts w:ascii="Times New Roman" w:hAnsi="Times New Roman"/>
        </w:rPr>
        <w:t>1.2. Планируемые результаты освоения профессионального модуля</w:t>
      </w:r>
      <w:bookmarkEnd w:id="123"/>
      <w:bookmarkEnd w:id="124"/>
      <w:bookmarkEnd w:id="125"/>
      <w:bookmarkEnd w:id="126"/>
    </w:p>
    <w:p w14:paraId="428E1C2B" w14:textId="0540FE2F" w:rsidR="00137D19" w:rsidRPr="001729BE" w:rsidRDefault="00137D19" w:rsidP="00C85F4D">
      <w:pPr>
        <w:ind w:firstLine="709"/>
        <w:jc w:val="both"/>
        <w:rPr>
          <w:rFonts w:ascii="Times New Roman" w:eastAsia="Times New Roman" w:hAnsi="Times New Roman" w:cs="Times New Roman"/>
          <w:sz w:val="24"/>
          <w:szCs w:val="24"/>
          <w:lang w:eastAsia="ru-RU"/>
        </w:rPr>
      </w:pPr>
      <w:r w:rsidRPr="001729B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1729BE">
        <w:rPr>
          <w:rFonts w:ascii="Times New Roman" w:eastAsia="Times New Roman" w:hAnsi="Times New Roman" w:cs="Times New Roman"/>
          <w:sz w:val="24"/>
          <w:szCs w:val="24"/>
          <w:lang w:eastAsia="ru-RU"/>
        </w:rPr>
        <w:t xml:space="preserve"> СПО</w:t>
      </w:r>
      <w:r w:rsidRPr="001729BE">
        <w:rPr>
          <w:rFonts w:ascii="Times New Roman" w:eastAsia="Times New Roman" w:hAnsi="Times New Roman" w:cs="Times New Roman"/>
          <w:sz w:val="24"/>
          <w:szCs w:val="24"/>
          <w:lang w:eastAsia="ru-RU"/>
        </w:rPr>
        <w:t>).</w:t>
      </w:r>
    </w:p>
    <w:p w14:paraId="60DB6EB1" w14:textId="7C347731" w:rsidR="00137D19" w:rsidRPr="001729BE" w:rsidRDefault="00137D19" w:rsidP="00C85F4D">
      <w:pPr>
        <w:ind w:firstLine="709"/>
        <w:rPr>
          <w:rFonts w:ascii="Times New Roman" w:hAnsi="Times New Roman" w:cs="Times New Roman"/>
          <w:bCs/>
          <w:sz w:val="24"/>
          <w:szCs w:val="24"/>
        </w:rPr>
      </w:pPr>
      <w:r w:rsidRPr="001729BE">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3"/>
        <w:gridCol w:w="2991"/>
        <w:gridCol w:w="2977"/>
        <w:gridCol w:w="2687"/>
      </w:tblGrid>
      <w:tr w:rsidR="001729BE" w:rsidRPr="001729BE" w14:paraId="2A2F87C8" w14:textId="77777777" w:rsidTr="008A7970">
        <w:tc>
          <w:tcPr>
            <w:tcW w:w="973" w:type="dxa"/>
            <w:tcBorders>
              <w:top w:val="single" w:sz="4" w:space="0" w:color="auto"/>
              <w:left w:val="single" w:sz="4" w:space="0" w:color="auto"/>
              <w:right w:val="single" w:sz="4" w:space="0" w:color="auto"/>
            </w:tcBorders>
          </w:tcPr>
          <w:p w14:paraId="181C0D56" w14:textId="77777777" w:rsidR="00A62F8E" w:rsidRPr="001729BE" w:rsidRDefault="00A62F8E" w:rsidP="00236B56">
            <w:pPr>
              <w:spacing w:after="120"/>
              <w:rPr>
                <w:rStyle w:val="afb"/>
                <w:b/>
                <w:i w:val="0"/>
                <w:sz w:val="24"/>
                <w:szCs w:val="24"/>
              </w:rPr>
            </w:pPr>
            <w:r w:rsidRPr="001729BE">
              <w:rPr>
                <w:rStyle w:val="afb"/>
                <w:b/>
                <w:i w:val="0"/>
                <w:sz w:val="24"/>
                <w:szCs w:val="24"/>
              </w:rPr>
              <w:t>Код ОК, ПК</w:t>
            </w:r>
          </w:p>
        </w:tc>
        <w:tc>
          <w:tcPr>
            <w:tcW w:w="2991" w:type="dxa"/>
            <w:tcBorders>
              <w:top w:val="single" w:sz="4" w:space="0" w:color="auto"/>
              <w:left w:val="single" w:sz="4" w:space="0" w:color="auto"/>
              <w:right w:val="single" w:sz="4" w:space="0" w:color="auto"/>
            </w:tcBorders>
          </w:tcPr>
          <w:p w14:paraId="073854BE" w14:textId="77777777" w:rsidR="00A62F8E" w:rsidRPr="001729BE" w:rsidRDefault="00A62F8E" w:rsidP="00236B56">
            <w:pPr>
              <w:spacing w:after="120"/>
              <w:jc w:val="center"/>
              <w:rPr>
                <w:rFonts w:ascii="Times New Roman" w:hAnsi="Times New Roman" w:cs="Times New Roman"/>
                <w:b/>
                <w:sz w:val="24"/>
                <w:szCs w:val="24"/>
              </w:rPr>
            </w:pPr>
            <w:r w:rsidRPr="001729BE">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717AEDB" w14:textId="77777777" w:rsidR="00A62F8E" w:rsidRPr="001729BE" w:rsidRDefault="00A62F8E" w:rsidP="00236B56">
            <w:pPr>
              <w:spacing w:after="120"/>
              <w:jc w:val="center"/>
              <w:rPr>
                <w:rFonts w:ascii="Times New Roman" w:hAnsi="Times New Roman" w:cs="Times New Roman"/>
                <w:b/>
                <w:sz w:val="24"/>
                <w:szCs w:val="24"/>
              </w:rPr>
            </w:pPr>
            <w:r w:rsidRPr="001729BE">
              <w:rPr>
                <w:rFonts w:ascii="Times New Roman" w:hAnsi="Times New Roman" w:cs="Times New Roman"/>
                <w:b/>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029BB305" w14:textId="77777777" w:rsidR="00A62F8E" w:rsidRPr="001729BE" w:rsidRDefault="00A62F8E" w:rsidP="00236B56">
            <w:pPr>
              <w:spacing w:after="120"/>
              <w:jc w:val="center"/>
              <w:rPr>
                <w:rFonts w:ascii="Times New Roman" w:hAnsi="Times New Roman" w:cs="Times New Roman"/>
                <w:b/>
                <w:sz w:val="24"/>
                <w:szCs w:val="24"/>
              </w:rPr>
            </w:pPr>
            <w:r w:rsidRPr="001729BE">
              <w:rPr>
                <w:rFonts w:ascii="Times New Roman" w:hAnsi="Times New Roman" w:cs="Times New Roman"/>
                <w:b/>
                <w:sz w:val="24"/>
                <w:szCs w:val="24"/>
              </w:rPr>
              <w:t>Владеть навыками</w:t>
            </w:r>
          </w:p>
        </w:tc>
      </w:tr>
      <w:tr w:rsidR="001729BE" w:rsidRPr="001729BE" w14:paraId="70BAD7BE" w14:textId="77777777" w:rsidTr="008A7970">
        <w:tc>
          <w:tcPr>
            <w:tcW w:w="973" w:type="dxa"/>
            <w:tcBorders>
              <w:top w:val="single" w:sz="4" w:space="0" w:color="auto"/>
              <w:left w:val="single" w:sz="4" w:space="0" w:color="auto"/>
              <w:right w:val="single" w:sz="4" w:space="0" w:color="auto"/>
            </w:tcBorders>
          </w:tcPr>
          <w:p w14:paraId="7C78C9A3" w14:textId="19B60046"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ОК</w:t>
            </w:r>
            <w:r w:rsidR="0015595D">
              <w:rPr>
                <w:rFonts w:ascii="Times New Roman" w:hAnsi="Times New Roman" w:cs="Times New Roman"/>
                <w:bCs/>
                <w:sz w:val="24"/>
                <w:szCs w:val="24"/>
              </w:rPr>
              <w:t>.</w:t>
            </w:r>
            <w:r w:rsidRPr="001729BE">
              <w:rPr>
                <w:rFonts w:ascii="Times New Roman" w:hAnsi="Times New Roman" w:cs="Times New Roman"/>
                <w:bCs/>
                <w:sz w:val="24"/>
                <w:szCs w:val="24"/>
              </w:rPr>
              <w:t>01</w:t>
            </w:r>
          </w:p>
        </w:tc>
        <w:tc>
          <w:tcPr>
            <w:tcW w:w="2991" w:type="dxa"/>
            <w:tcBorders>
              <w:top w:val="single" w:sz="4" w:space="0" w:color="auto"/>
              <w:left w:val="single" w:sz="4" w:space="0" w:color="auto"/>
              <w:right w:val="single" w:sz="4" w:space="0" w:color="auto"/>
            </w:tcBorders>
          </w:tcPr>
          <w:p w14:paraId="40DC7C15"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59113DC"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9B3BDC9"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F8479D9"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владеть актуальными методами работы в профессиональной и смежных сферах;</w:t>
            </w:r>
          </w:p>
          <w:p w14:paraId="28434BA8"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8BA2CFF"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95CF89E" w14:textId="6660B3C1"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структур</w:t>
            </w:r>
            <w:r w:rsidR="00236B56">
              <w:rPr>
                <w:rFonts w:ascii="Times New Roman" w:hAnsi="Times New Roman" w:cs="Times New Roman"/>
                <w:bCs/>
                <w:sz w:val="24"/>
                <w:szCs w:val="24"/>
              </w:rPr>
              <w:t>у</w:t>
            </w:r>
            <w:r w:rsidRPr="001729BE">
              <w:rPr>
                <w:rFonts w:ascii="Times New Roman" w:hAnsi="Times New Roman" w:cs="Times New Roman"/>
                <w:bCs/>
                <w:sz w:val="24"/>
                <w:szCs w:val="24"/>
              </w:rPr>
              <w:t xml:space="preserve"> плана для решения задач, алгоритмы выполнения работ в профессиональной и смежных областях;</w:t>
            </w:r>
          </w:p>
          <w:p w14:paraId="5EBAB843"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C3BCDA3"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методы работы в профессиональной и смежных сферах;</w:t>
            </w:r>
          </w:p>
          <w:p w14:paraId="5D4CC440"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6511A383" w14:textId="77777777" w:rsidR="00A62F8E" w:rsidRPr="001729BE" w:rsidRDefault="00A62F8E" w:rsidP="00236B56">
            <w:pPr>
              <w:spacing w:after="120"/>
              <w:jc w:val="center"/>
              <w:rPr>
                <w:rFonts w:ascii="Times New Roman" w:hAnsi="Times New Roman" w:cs="Times New Roman"/>
                <w:bCs/>
                <w:sz w:val="24"/>
                <w:szCs w:val="24"/>
              </w:rPr>
            </w:pPr>
          </w:p>
        </w:tc>
      </w:tr>
      <w:tr w:rsidR="001729BE" w:rsidRPr="001729BE" w14:paraId="49F4A70B" w14:textId="77777777" w:rsidTr="008A7970">
        <w:tc>
          <w:tcPr>
            <w:tcW w:w="973" w:type="dxa"/>
            <w:tcBorders>
              <w:left w:val="single" w:sz="4" w:space="0" w:color="auto"/>
              <w:bottom w:val="single" w:sz="4" w:space="0" w:color="auto"/>
              <w:right w:val="single" w:sz="4" w:space="0" w:color="auto"/>
            </w:tcBorders>
          </w:tcPr>
          <w:p w14:paraId="4AF3773A" w14:textId="744E272C"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ОК</w:t>
            </w:r>
            <w:r w:rsidR="0015595D">
              <w:rPr>
                <w:rFonts w:ascii="Times New Roman" w:hAnsi="Times New Roman" w:cs="Times New Roman"/>
                <w:bCs/>
                <w:sz w:val="24"/>
                <w:szCs w:val="24"/>
              </w:rPr>
              <w:t>.</w:t>
            </w:r>
            <w:r w:rsidRPr="001729BE">
              <w:rPr>
                <w:rFonts w:ascii="Times New Roman" w:hAnsi="Times New Roman" w:cs="Times New Roman"/>
                <w:bCs/>
                <w:sz w:val="24"/>
                <w:szCs w:val="24"/>
              </w:rPr>
              <w:t>02</w:t>
            </w:r>
          </w:p>
        </w:tc>
        <w:tc>
          <w:tcPr>
            <w:tcW w:w="2991" w:type="dxa"/>
            <w:tcBorders>
              <w:left w:val="single" w:sz="4" w:space="0" w:color="auto"/>
              <w:bottom w:val="single" w:sz="4" w:space="0" w:color="auto"/>
              <w:right w:val="single" w:sz="4" w:space="0" w:color="auto"/>
            </w:tcBorders>
          </w:tcPr>
          <w:p w14:paraId="7931D8CA"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определять задачи для поиска информации, </w:t>
            </w:r>
            <w:r w:rsidRPr="001729BE">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856ACBB"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002D326B"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оценивать практическую значимость результатов поиска;</w:t>
            </w:r>
          </w:p>
          <w:p w14:paraId="60F3D3FD"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51875B2"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667D4EE"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86068D5" w14:textId="01F42431"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номенклатур</w:t>
            </w:r>
            <w:r w:rsidR="00236B56">
              <w:rPr>
                <w:rFonts w:ascii="Times New Roman" w:hAnsi="Times New Roman" w:cs="Times New Roman"/>
                <w:bCs/>
                <w:sz w:val="24"/>
                <w:szCs w:val="24"/>
              </w:rPr>
              <w:t>у</w:t>
            </w:r>
            <w:r w:rsidRPr="001729BE">
              <w:rPr>
                <w:rFonts w:ascii="Times New Roman" w:hAnsi="Times New Roman" w:cs="Times New Roman"/>
                <w:bCs/>
                <w:sz w:val="24"/>
                <w:szCs w:val="24"/>
              </w:rPr>
              <w:t xml:space="preserve"> информационных </w:t>
            </w:r>
            <w:r w:rsidRPr="001729BE">
              <w:rPr>
                <w:rFonts w:ascii="Times New Roman" w:hAnsi="Times New Roman" w:cs="Times New Roman"/>
                <w:bCs/>
                <w:sz w:val="24"/>
                <w:szCs w:val="24"/>
              </w:rPr>
              <w:lastRenderedPageBreak/>
              <w:t>источников, применяемых в профессиональной деятельности;</w:t>
            </w:r>
          </w:p>
          <w:p w14:paraId="15A279F7"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приемы структурирования информации;</w:t>
            </w:r>
          </w:p>
          <w:p w14:paraId="152DB041"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формат оформления результатов поиска информации;</w:t>
            </w:r>
          </w:p>
          <w:p w14:paraId="14CF77F2"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современные средства и устройства информатизации, порядок их применения;</w:t>
            </w:r>
          </w:p>
          <w:p w14:paraId="76393994"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0C62EB97" w14:textId="77777777" w:rsidR="00A62F8E" w:rsidRPr="001729BE" w:rsidRDefault="00A62F8E" w:rsidP="00236B56">
            <w:pPr>
              <w:spacing w:after="120"/>
              <w:jc w:val="center"/>
              <w:rPr>
                <w:rFonts w:ascii="Times New Roman" w:hAnsi="Times New Roman" w:cs="Times New Roman"/>
                <w:bCs/>
                <w:sz w:val="24"/>
                <w:szCs w:val="24"/>
              </w:rPr>
            </w:pPr>
          </w:p>
        </w:tc>
      </w:tr>
      <w:tr w:rsidR="005D41C0" w:rsidRPr="001729BE" w14:paraId="12360516" w14:textId="77777777" w:rsidTr="008A7970">
        <w:tc>
          <w:tcPr>
            <w:tcW w:w="973" w:type="dxa"/>
            <w:tcBorders>
              <w:left w:val="single" w:sz="4" w:space="0" w:color="auto"/>
              <w:bottom w:val="single" w:sz="4" w:space="0" w:color="auto"/>
              <w:right w:val="single" w:sz="4" w:space="0" w:color="auto"/>
            </w:tcBorders>
          </w:tcPr>
          <w:p w14:paraId="49B92AC3" w14:textId="73970076" w:rsidR="005D41C0" w:rsidRPr="001729BE" w:rsidRDefault="005D41C0" w:rsidP="00236B56">
            <w:pPr>
              <w:spacing w:after="120"/>
              <w:rPr>
                <w:rFonts w:ascii="Times New Roman" w:hAnsi="Times New Roman" w:cs="Times New Roman"/>
                <w:bCs/>
                <w:sz w:val="24"/>
                <w:szCs w:val="24"/>
              </w:rPr>
            </w:pPr>
            <w:r>
              <w:rPr>
                <w:rFonts w:ascii="Times New Roman" w:hAnsi="Times New Roman" w:cs="Times New Roman"/>
                <w:bCs/>
                <w:sz w:val="24"/>
                <w:szCs w:val="24"/>
              </w:rPr>
              <w:t>ОК</w:t>
            </w:r>
            <w:r w:rsidR="0015595D">
              <w:rPr>
                <w:rFonts w:ascii="Times New Roman" w:hAnsi="Times New Roman" w:cs="Times New Roman"/>
                <w:bCs/>
                <w:sz w:val="24"/>
                <w:szCs w:val="24"/>
              </w:rPr>
              <w:t>.</w:t>
            </w:r>
            <w:r>
              <w:rPr>
                <w:rFonts w:ascii="Times New Roman" w:hAnsi="Times New Roman" w:cs="Times New Roman"/>
                <w:bCs/>
                <w:sz w:val="24"/>
                <w:szCs w:val="24"/>
              </w:rPr>
              <w:t>04</w:t>
            </w:r>
          </w:p>
        </w:tc>
        <w:tc>
          <w:tcPr>
            <w:tcW w:w="2991" w:type="dxa"/>
            <w:tcBorders>
              <w:left w:val="single" w:sz="4" w:space="0" w:color="auto"/>
              <w:bottom w:val="single" w:sz="4" w:space="0" w:color="auto"/>
              <w:right w:val="single" w:sz="4" w:space="0" w:color="auto"/>
            </w:tcBorders>
          </w:tcPr>
          <w:p w14:paraId="336E1593" w14:textId="77777777" w:rsidR="005D41C0" w:rsidRPr="00B965E7" w:rsidRDefault="005D41C0" w:rsidP="00236B56">
            <w:pPr>
              <w:spacing w:after="120"/>
              <w:rPr>
                <w:rFonts w:ascii="Times New Roman" w:hAnsi="Times New Roman" w:cs="Times New Roman"/>
                <w:bCs/>
                <w:sz w:val="24"/>
                <w:szCs w:val="24"/>
              </w:rPr>
            </w:pPr>
            <w:r w:rsidRPr="00B965E7">
              <w:rPr>
                <w:rFonts w:ascii="Times New Roman" w:hAnsi="Times New Roman" w:cs="Times New Roman"/>
                <w:bCs/>
                <w:sz w:val="24"/>
                <w:szCs w:val="24"/>
              </w:rPr>
              <w:t>организовывать работу коллектива и команды</w:t>
            </w:r>
            <w:r>
              <w:rPr>
                <w:rFonts w:ascii="Times New Roman" w:hAnsi="Times New Roman" w:cs="Times New Roman"/>
                <w:bCs/>
                <w:sz w:val="24"/>
                <w:szCs w:val="24"/>
              </w:rPr>
              <w:t>;</w:t>
            </w:r>
          </w:p>
          <w:p w14:paraId="1F216559" w14:textId="213E89F6" w:rsidR="005D41C0" w:rsidRPr="001729BE" w:rsidRDefault="005D41C0" w:rsidP="00236B56">
            <w:pPr>
              <w:spacing w:after="120"/>
              <w:rPr>
                <w:rFonts w:ascii="Times New Roman" w:hAnsi="Times New Roman" w:cs="Times New Roman"/>
                <w:bCs/>
                <w:sz w:val="24"/>
                <w:szCs w:val="24"/>
              </w:rPr>
            </w:pPr>
            <w:r w:rsidRPr="00B965E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73F68DF" w14:textId="77777777" w:rsidR="005D41C0" w:rsidRPr="00AC0183" w:rsidRDefault="005D41C0" w:rsidP="00236B56">
            <w:pPr>
              <w:spacing w:after="120"/>
              <w:rPr>
                <w:rFonts w:ascii="Times New Roman" w:hAnsi="Times New Roman" w:cs="Times New Roman"/>
                <w:bCs/>
                <w:sz w:val="24"/>
                <w:szCs w:val="24"/>
              </w:rPr>
            </w:pPr>
            <w:r w:rsidRPr="00AC0183">
              <w:rPr>
                <w:rFonts w:ascii="Times New Roman" w:hAnsi="Times New Roman" w:cs="Times New Roman"/>
                <w:bCs/>
                <w:sz w:val="24"/>
                <w:szCs w:val="24"/>
              </w:rPr>
              <w:t>психологические основы деятельности коллектива</w:t>
            </w:r>
            <w:r>
              <w:rPr>
                <w:rFonts w:ascii="Times New Roman" w:hAnsi="Times New Roman" w:cs="Times New Roman"/>
                <w:bCs/>
                <w:sz w:val="24"/>
                <w:szCs w:val="24"/>
              </w:rPr>
              <w:t>;</w:t>
            </w:r>
          </w:p>
          <w:p w14:paraId="0CFC873E" w14:textId="56A7304A" w:rsidR="005D41C0" w:rsidRPr="001729BE" w:rsidRDefault="005D41C0" w:rsidP="00236B56">
            <w:pPr>
              <w:spacing w:after="120"/>
              <w:rPr>
                <w:rFonts w:ascii="Times New Roman" w:hAnsi="Times New Roman" w:cs="Times New Roman"/>
                <w:bCs/>
                <w:sz w:val="24"/>
                <w:szCs w:val="24"/>
              </w:rPr>
            </w:pPr>
            <w:r w:rsidRPr="00AC0183">
              <w:rPr>
                <w:rFonts w:ascii="Times New Roman" w:hAnsi="Times New Roman" w:cs="Times New Roman"/>
                <w:b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4EDD1330" w14:textId="77777777" w:rsidR="005D41C0" w:rsidRPr="001729BE" w:rsidRDefault="005D41C0" w:rsidP="00236B56">
            <w:pPr>
              <w:spacing w:after="120"/>
              <w:jc w:val="center"/>
              <w:rPr>
                <w:rFonts w:ascii="Times New Roman" w:hAnsi="Times New Roman" w:cs="Times New Roman"/>
                <w:bCs/>
                <w:sz w:val="24"/>
                <w:szCs w:val="24"/>
              </w:rPr>
            </w:pPr>
          </w:p>
        </w:tc>
      </w:tr>
      <w:tr w:rsidR="005D41C0" w:rsidRPr="001729BE" w14:paraId="4E9AB088" w14:textId="77777777" w:rsidTr="008A7970">
        <w:tc>
          <w:tcPr>
            <w:tcW w:w="973" w:type="dxa"/>
            <w:tcBorders>
              <w:left w:val="single" w:sz="4" w:space="0" w:color="auto"/>
              <w:bottom w:val="single" w:sz="4" w:space="0" w:color="auto"/>
              <w:right w:val="single" w:sz="4" w:space="0" w:color="auto"/>
            </w:tcBorders>
          </w:tcPr>
          <w:p w14:paraId="2EB9C027" w14:textId="3F90195B" w:rsidR="005D41C0" w:rsidRPr="001729BE" w:rsidRDefault="005D41C0" w:rsidP="00236B56">
            <w:pPr>
              <w:spacing w:after="120"/>
              <w:rPr>
                <w:rFonts w:ascii="Times New Roman" w:hAnsi="Times New Roman" w:cs="Times New Roman"/>
                <w:bCs/>
                <w:sz w:val="24"/>
                <w:szCs w:val="24"/>
              </w:rPr>
            </w:pPr>
            <w:r>
              <w:rPr>
                <w:rFonts w:ascii="Times New Roman" w:hAnsi="Times New Roman" w:cs="Times New Roman"/>
                <w:bCs/>
                <w:sz w:val="24"/>
                <w:szCs w:val="24"/>
              </w:rPr>
              <w:t>ОК</w:t>
            </w:r>
            <w:r w:rsidR="0015595D">
              <w:rPr>
                <w:rFonts w:ascii="Times New Roman" w:hAnsi="Times New Roman" w:cs="Times New Roman"/>
                <w:bCs/>
                <w:sz w:val="24"/>
                <w:szCs w:val="24"/>
              </w:rPr>
              <w:t>.</w:t>
            </w:r>
            <w:r>
              <w:rPr>
                <w:rFonts w:ascii="Times New Roman" w:hAnsi="Times New Roman" w:cs="Times New Roman"/>
                <w:bCs/>
                <w:sz w:val="24"/>
                <w:szCs w:val="24"/>
              </w:rPr>
              <w:t>05</w:t>
            </w:r>
          </w:p>
        </w:tc>
        <w:tc>
          <w:tcPr>
            <w:tcW w:w="2991" w:type="dxa"/>
            <w:tcBorders>
              <w:left w:val="single" w:sz="4" w:space="0" w:color="auto"/>
              <w:bottom w:val="single" w:sz="4" w:space="0" w:color="auto"/>
              <w:right w:val="single" w:sz="4" w:space="0" w:color="auto"/>
            </w:tcBorders>
          </w:tcPr>
          <w:p w14:paraId="66F47BB2" w14:textId="77777777" w:rsidR="005D41C0" w:rsidRPr="006C20E0" w:rsidRDefault="005D41C0" w:rsidP="00236B56">
            <w:pPr>
              <w:spacing w:after="120"/>
              <w:rPr>
                <w:rFonts w:ascii="Times New Roman" w:hAnsi="Times New Roman" w:cs="Times New Roman"/>
                <w:bCs/>
                <w:sz w:val="24"/>
                <w:szCs w:val="24"/>
              </w:rPr>
            </w:pPr>
            <w:r w:rsidRPr="006C20E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sz w:val="24"/>
                <w:szCs w:val="24"/>
              </w:rPr>
              <w:t>;</w:t>
            </w:r>
          </w:p>
          <w:p w14:paraId="270D644C" w14:textId="4C3A3C52" w:rsidR="005D41C0" w:rsidRPr="001729BE" w:rsidRDefault="005D41C0" w:rsidP="00236B56">
            <w:pPr>
              <w:spacing w:after="120"/>
              <w:rPr>
                <w:rFonts w:ascii="Times New Roman" w:hAnsi="Times New Roman" w:cs="Times New Roman"/>
                <w:bCs/>
                <w:sz w:val="24"/>
                <w:szCs w:val="24"/>
              </w:rPr>
            </w:pPr>
            <w:r w:rsidRPr="006C20E0">
              <w:rPr>
                <w:rFonts w:ascii="Times New Roman" w:hAnsi="Times New Roman" w:cs="Times New Roman"/>
                <w:b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128FBC4" w14:textId="77777777" w:rsidR="005D41C0" w:rsidRPr="006C20E0" w:rsidRDefault="005D41C0" w:rsidP="00236B56">
            <w:pPr>
              <w:spacing w:after="120"/>
              <w:rPr>
                <w:rFonts w:ascii="Times New Roman" w:hAnsi="Times New Roman" w:cs="Times New Roman"/>
                <w:bCs/>
                <w:sz w:val="24"/>
                <w:szCs w:val="24"/>
              </w:rPr>
            </w:pPr>
            <w:r w:rsidRPr="006C20E0">
              <w:rPr>
                <w:rFonts w:ascii="Times New Roman" w:hAnsi="Times New Roman" w:cs="Times New Roman"/>
                <w:bCs/>
                <w:sz w:val="24"/>
                <w:szCs w:val="24"/>
              </w:rPr>
              <w:t>правила оформле</w:t>
            </w:r>
            <w:r>
              <w:rPr>
                <w:rFonts w:ascii="Times New Roman" w:hAnsi="Times New Roman" w:cs="Times New Roman"/>
                <w:bCs/>
                <w:sz w:val="24"/>
                <w:szCs w:val="24"/>
              </w:rPr>
              <w:t>ния документов;</w:t>
            </w:r>
          </w:p>
          <w:p w14:paraId="4C4F7035" w14:textId="77777777" w:rsidR="005D41C0" w:rsidRPr="006C20E0" w:rsidRDefault="005D41C0" w:rsidP="00236B56">
            <w:pPr>
              <w:spacing w:after="120"/>
              <w:rPr>
                <w:rFonts w:ascii="Times New Roman" w:hAnsi="Times New Roman" w:cs="Times New Roman"/>
                <w:bCs/>
                <w:sz w:val="24"/>
                <w:szCs w:val="24"/>
              </w:rPr>
            </w:pPr>
            <w:r w:rsidRPr="006C20E0">
              <w:rPr>
                <w:rFonts w:ascii="Times New Roman" w:hAnsi="Times New Roman" w:cs="Times New Roman"/>
                <w:bCs/>
                <w:sz w:val="24"/>
                <w:szCs w:val="24"/>
              </w:rPr>
              <w:t>правила построения устных сообщений</w:t>
            </w:r>
            <w:r>
              <w:rPr>
                <w:rFonts w:ascii="Times New Roman" w:hAnsi="Times New Roman" w:cs="Times New Roman"/>
                <w:bCs/>
                <w:sz w:val="24"/>
                <w:szCs w:val="24"/>
              </w:rPr>
              <w:t>;</w:t>
            </w:r>
          </w:p>
          <w:p w14:paraId="47CD8011" w14:textId="1E909193" w:rsidR="005D41C0" w:rsidRPr="001729BE" w:rsidRDefault="005D41C0" w:rsidP="00236B56">
            <w:pPr>
              <w:spacing w:after="120"/>
              <w:rPr>
                <w:rFonts w:ascii="Times New Roman" w:hAnsi="Times New Roman" w:cs="Times New Roman"/>
                <w:bCs/>
                <w:sz w:val="24"/>
                <w:szCs w:val="24"/>
              </w:rPr>
            </w:pPr>
            <w:r w:rsidRPr="006C20E0">
              <w:rPr>
                <w:rFonts w:ascii="Times New Roman" w:hAnsi="Times New Roman" w:cs="Times New Roman"/>
                <w:bCs/>
                <w:sz w:val="24"/>
                <w:szCs w:val="24"/>
              </w:rPr>
              <w:t>особенности социального и культурного контекста</w:t>
            </w:r>
          </w:p>
        </w:tc>
        <w:tc>
          <w:tcPr>
            <w:tcW w:w="2687" w:type="dxa"/>
            <w:tcBorders>
              <w:top w:val="single" w:sz="4" w:space="0" w:color="auto"/>
              <w:left w:val="single" w:sz="4" w:space="0" w:color="auto"/>
              <w:bottom w:val="single" w:sz="4" w:space="0" w:color="auto"/>
              <w:right w:val="single" w:sz="4" w:space="0" w:color="auto"/>
            </w:tcBorders>
          </w:tcPr>
          <w:p w14:paraId="31B6D874" w14:textId="77777777" w:rsidR="005D41C0" w:rsidRPr="001729BE" w:rsidRDefault="005D41C0" w:rsidP="00236B56">
            <w:pPr>
              <w:spacing w:after="120"/>
              <w:jc w:val="center"/>
              <w:rPr>
                <w:rFonts w:ascii="Times New Roman" w:hAnsi="Times New Roman" w:cs="Times New Roman"/>
                <w:bCs/>
                <w:sz w:val="24"/>
                <w:szCs w:val="24"/>
              </w:rPr>
            </w:pPr>
          </w:p>
        </w:tc>
      </w:tr>
      <w:tr w:rsidR="001729BE" w:rsidRPr="001729BE" w14:paraId="0FB92740" w14:textId="77777777" w:rsidTr="008A7970">
        <w:tc>
          <w:tcPr>
            <w:tcW w:w="973" w:type="dxa"/>
            <w:tcBorders>
              <w:left w:val="single" w:sz="4" w:space="0" w:color="auto"/>
              <w:bottom w:val="single" w:sz="4" w:space="0" w:color="auto"/>
              <w:right w:val="single" w:sz="4" w:space="0" w:color="auto"/>
            </w:tcBorders>
          </w:tcPr>
          <w:p w14:paraId="3D6DDF01" w14:textId="532B349A"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ОК</w:t>
            </w:r>
            <w:r w:rsidR="0015595D">
              <w:rPr>
                <w:rFonts w:ascii="Times New Roman" w:hAnsi="Times New Roman" w:cs="Times New Roman"/>
                <w:bCs/>
                <w:sz w:val="24"/>
                <w:szCs w:val="24"/>
              </w:rPr>
              <w:t>.</w:t>
            </w:r>
            <w:r w:rsidRPr="001729BE">
              <w:rPr>
                <w:rFonts w:ascii="Times New Roman" w:hAnsi="Times New Roman" w:cs="Times New Roman"/>
                <w:bCs/>
                <w:sz w:val="24"/>
                <w:szCs w:val="24"/>
              </w:rPr>
              <w:t>06</w:t>
            </w:r>
          </w:p>
        </w:tc>
        <w:tc>
          <w:tcPr>
            <w:tcW w:w="2991" w:type="dxa"/>
            <w:tcBorders>
              <w:top w:val="single" w:sz="4" w:space="0" w:color="auto"/>
              <w:left w:val="single" w:sz="4" w:space="0" w:color="auto"/>
              <w:right w:val="single" w:sz="4" w:space="0" w:color="auto"/>
            </w:tcBorders>
          </w:tcPr>
          <w:p w14:paraId="3B11042D"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проявлять гражданско-патриотическую позицию;</w:t>
            </w:r>
          </w:p>
          <w:p w14:paraId="16DA11E2"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демонстрировать осознанное поведение;</w:t>
            </w:r>
          </w:p>
          <w:p w14:paraId="46ECD548"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описывать значимость своей специальности;</w:t>
            </w:r>
          </w:p>
          <w:p w14:paraId="06BEFE41"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82CC7F2"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сущность гражданско-патриотической позиции;</w:t>
            </w:r>
          </w:p>
          <w:p w14:paraId="18FF81EF" w14:textId="5EDBD242"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традиционны</w:t>
            </w:r>
            <w:r w:rsidR="00236B56">
              <w:rPr>
                <w:rFonts w:ascii="Times New Roman" w:hAnsi="Times New Roman" w:cs="Times New Roman"/>
                <w:bCs/>
                <w:sz w:val="24"/>
                <w:szCs w:val="24"/>
              </w:rPr>
              <w:t>е</w:t>
            </w:r>
            <w:r w:rsidRPr="001729BE">
              <w:rPr>
                <w:rFonts w:ascii="Times New Roman" w:hAnsi="Times New Roman" w:cs="Times New Roman"/>
                <w:bCs/>
                <w:sz w:val="24"/>
                <w:szCs w:val="24"/>
              </w:rPr>
              <w:t xml:space="preserve"> общечеловечески</w:t>
            </w:r>
            <w:r w:rsidR="00236B56">
              <w:rPr>
                <w:rFonts w:ascii="Times New Roman" w:hAnsi="Times New Roman" w:cs="Times New Roman"/>
                <w:bCs/>
                <w:sz w:val="24"/>
                <w:szCs w:val="24"/>
              </w:rPr>
              <w:t>е</w:t>
            </w:r>
            <w:r w:rsidRPr="001729BE">
              <w:rPr>
                <w:rFonts w:ascii="Times New Roman" w:hAnsi="Times New Roman" w:cs="Times New Roman"/>
                <w:bCs/>
                <w:sz w:val="24"/>
                <w:szCs w:val="24"/>
              </w:rPr>
              <w:t xml:space="preserve"> ценност</w:t>
            </w:r>
            <w:r w:rsidR="00236B56">
              <w:rPr>
                <w:rFonts w:ascii="Times New Roman" w:hAnsi="Times New Roman" w:cs="Times New Roman"/>
                <w:bCs/>
                <w:sz w:val="24"/>
                <w:szCs w:val="24"/>
              </w:rPr>
              <w:t>и</w:t>
            </w:r>
            <w:r w:rsidRPr="001729BE">
              <w:rPr>
                <w:rFonts w:ascii="Times New Roman" w:hAnsi="Times New Roman" w:cs="Times New Roman"/>
                <w:bCs/>
                <w:sz w:val="24"/>
                <w:szCs w:val="24"/>
              </w:rPr>
              <w:t xml:space="preserve">, в том числе с учетом гармонизации </w:t>
            </w:r>
            <w:r w:rsidRPr="001729BE">
              <w:rPr>
                <w:rFonts w:ascii="Times New Roman" w:hAnsi="Times New Roman" w:cs="Times New Roman"/>
                <w:bCs/>
                <w:sz w:val="24"/>
                <w:szCs w:val="24"/>
              </w:rPr>
              <w:lastRenderedPageBreak/>
              <w:t>межнациональных и межрелигиозных отношений;</w:t>
            </w:r>
          </w:p>
          <w:p w14:paraId="1D285A56"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значимость профессиональной деятельности по специальности;</w:t>
            </w:r>
          </w:p>
          <w:p w14:paraId="301E44AC" w14:textId="77777777" w:rsidR="00A62F8E" w:rsidRPr="001729BE" w:rsidRDefault="00A62F8E"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стандарты антикоррупционного поведения и последствия его нарушения</w:t>
            </w:r>
          </w:p>
        </w:tc>
        <w:tc>
          <w:tcPr>
            <w:tcW w:w="2687" w:type="dxa"/>
            <w:tcBorders>
              <w:top w:val="single" w:sz="4" w:space="0" w:color="auto"/>
              <w:left w:val="single" w:sz="4" w:space="0" w:color="auto"/>
              <w:bottom w:val="single" w:sz="4" w:space="0" w:color="auto"/>
              <w:right w:val="single" w:sz="4" w:space="0" w:color="auto"/>
            </w:tcBorders>
          </w:tcPr>
          <w:p w14:paraId="143D5381" w14:textId="77777777" w:rsidR="00A62F8E" w:rsidRPr="001729BE" w:rsidRDefault="00A62F8E" w:rsidP="00236B56">
            <w:pPr>
              <w:spacing w:after="120"/>
              <w:jc w:val="center"/>
              <w:rPr>
                <w:rFonts w:ascii="Times New Roman" w:hAnsi="Times New Roman" w:cs="Times New Roman"/>
                <w:bCs/>
                <w:sz w:val="24"/>
                <w:szCs w:val="24"/>
              </w:rPr>
            </w:pPr>
          </w:p>
        </w:tc>
      </w:tr>
      <w:tr w:rsidR="005D41C0" w:rsidRPr="001729BE" w14:paraId="37E92872" w14:textId="77777777" w:rsidTr="008A7970">
        <w:trPr>
          <w:trHeight w:val="327"/>
        </w:trPr>
        <w:tc>
          <w:tcPr>
            <w:tcW w:w="973" w:type="dxa"/>
            <w:tcBorders>
              <w:left w:val="single" w:sz="4" w:space="0" w:color="auto"/>
              <w:right w:val="single" w:sz="4" w:space="0" w:color="auto"/>
            </w:tcBorders>
          </w:tcPr>
          <w:p w14:paraId="247057F6" w14:textId="518393E5" w:rsidR="005D41C0" w:rsidRPr="001729BE" w:rsidRDefault="005D41C0"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t xml:space="preserve">ПК </w:t>
            </w:r>
            <w:r w:rsidR="00A91542">
              <w:rPr>
                <w:rFonts w:ascii="Times New Roman" w:hAnsi="Times New Roman" w:cs="Times New Roman"/>
                <w:bCs/>
                <w:sz w:val="24"/>
                <w:szCs w:val="24"/>
              </w:rPr>
              <w:t>3</w:t>
            </w:r>
            <w:r w:rsidRPr="001729BE">
              <w:rPr>
                <w:rFonts w:ascii="Times New Roman" w:hAnsi="Times New Roman" w:cs="Times New Roman"/>
                <w:bCs/>
                <w:sz w:val="24"/>
                <w:szCs w:val="24"/>
              </w:rPr>
              <w:t>.1.</w:t>
            </w:r>
          </w:p>
        </w:tc>
        <w:tc>
          <w:tcPr>
            <w:tcW w:w="2991" w:type="dxa"/>
            <w:tcBorders>
              <w:top w:val="single" w:sz="4" w:space="0" w:color="auto"/>
              <w:left w:val="single" w:sz="4" w:space="0" w:color="auto"/>
              <w:right w:val="single" w:sz="4" w:space="0" w:color="auto"/>
            </w:tcBorders>
          </w:tcPr>
          <w:p w14:paraId="09347071"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планировать досуговую деятельность библиотеки, проводить анализ и оценку эффективности проводимых мероприятий</w:t>
            </w:r>
            <w:r>
              <w:rPr>
                <w:rFonts w:ascii="Times New Roman" w:hAnsi="Times New Roman" w:cs="Times New Roman"/>
                <w:bCs/>
                <w:sz w:val="24"/>
                <w:szCs w:val="24"/>
              </w:rPr>
              <w:t>;</w:t>
            </w:r>
          </w:p>
          <w:p w14:paraId="3BCA6316"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осуществлять мониторинг потребностей пользователей в организации досуга</w:t>
            </w:r>
            <w:r>
              <w:rPr>
                <w:rFonts w:ascii="Times New Roman" w:hAnsi="Times New Roman" w:cs="Times New Roman"/>
                <w:bCs/>
                <w:sz w:val="24"/>
                <w:szCs w:val="24"/>
              </w:rPr>
              <w:t>;</w:t>
            </w:r>
          </w:p>
          <w:p w14:paraId="5E481A22"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использовать методики подготовки и проведения библиотечных мероприятий</w:t>
            </w:r>
            <w:r>
              <w:rPr>
                <w:rFonts w:ascii="Times New Roman" w:hAnsi="Times New Roman" w:cs="Times New Roman"/>
                <w:bCs/>
                <w:sz w:val="24"/>
                <w:szCs w:val="24"/>
              </w:rPr>
              <w:t>;</w:t>
            </w:r>
          </w:p>
          <w:p w14:paraId="0F1F6DB6"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организовывать и проводить культурно-досуговые, просветительские и событийные мероприятия с учетом особенностей пользователей</w:t>
            </w:r>
            <w:r>
              <w:rPr>
                <w:rFonts w:ascii="Times New Roman" w:hAnsi="Times New Roman" w:cs="Times New Roman"/>
                <w:bCs/>
                <w:sz w:val="24"/>
                <w:szCs w:val="24"/>
              </w:rPr>
              <w:t>;</w:t>
            </w:r>
          </w:p>
          <w:p w14:paraId="43C08D0C"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разрабатывать самостоятельно сценарные планы массовых мероприятий, праздников, развлекательных программ, используя в своей работе инновационные формы и современные методы организации досуга населения</w:t>
            </w:r>
            <w:r>
              <w:rPr>
                <w:rFonts w:ascii="Times New Roman" w:hAnsi="Times New Roman" w:cs="Times New Roman"/>
                <w:bCs/>
                <w:sz w:val="24"/>
                <w:szCs w:val="24"/>
              </w:rPr>
              <w:t>;</w:t>
            </w:r>
          </w:p>
          <w:p w14:paraId="4CEFEC76"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уметь организовывать работу по изучению, сохранению и продвижению традиционной народной культуры</w:t>
            </w:r>
            <w:r>
              <w:rPr>
                <w:rFonts w:ascii="Times New Roman" w:hAnsi="Times New Roman" w:cs="Times New Roman"/>
                <w:bCs/>
                <w:sz w:val="24"/>
                <w:szCs w:val="24"/>
              </w:rPr>
              <w:t>;</w:t>
            </w:r>
          </w:p>
          <w:p w14:paraId="2B4F424F"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lastRenderedPageBreak/>
              <w:t>использовать технологии социального партнерства с культурными, образовательными, научными, общественными организациями и средствами массовой информации, в т.ч. привлекать волонтеров к организации и проведению мероприятий</w:t>
            </w:r>
            <w:r>
              <w:rPr>
                <w:rFonts w:ascii="Times New Roman" w:hAnsi="Times New Roman" w:cs="Times New Roman"/>
                <w:bCs/>
                <w:sz w:val="24"/>
                <w:szCs w:val="24"/>
              </w:rPr>
              <w:t>;</w:t>
            </w:r>
          </w:p>
          <w:p w14:paraId="1AAFA991"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использовать технические средства и информационно-коммуникационные технологии, в т.ч. мультимедийные, для организации и проведения библиотечного мероприятия</w:t>
            </w:r>
            <w:r>
              <w:rPr>
                <w:rFonts w:ascii="Times New Roman" w:hAnsi="Times New Roman" w:cs="Times New Roman"/>
                <w:bCs/>
                <w:sz w:val="24"/>
                <w:szCs w:val="24"/>
              </w:rPr>
              <w:t>;</w:t>
            </w:r>
          </w:p>
          <w:p w14:paraId="69FB22E1" w14:textId="6008E37C" w:rsidR="005D41C0" w:rsidRPr="001729BE"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соблюдать кодекс этики библиотекаря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00BF4A5" w14:textId="321E14EE" w:rsidR="005D41C0" w:rsidRPr="00703A22" w:rsidRDefault="005D41C0" w:rsidP="00236B56">
            <w:pPr>
              <w:spacing w:after="120"/>
              <w:rPr>
                <w:rFonts w:ascii="Times New Roman" w:hAnsi="Times New Roman" w:cs="Times New Roman"/>
                <w:bCs/>
                <w:sz w:val="24"/>
                <w:szCs w:val="24"/>
              </w:rPr>
            </w:pPr>
            <w:r w:rsidRPr="00703A22">
              <w:rPr>
                <w:rFonts w:ascii="Times New Roman" w:hAnsi="Times New Roman" w:cs="Times New Roman"/>
                <w:bCs/>
                <w:sz w:val="24"/>
                <w:szCs w:val="24"/>
              </w:rPr>
              <w:lastRenderedPageBreak/>
              <w:t>основ</w:t>
            </w:r>
            <w:r w:rsidR="00236B56">
              <w:rPr>
                <w:rFonts w:ascii="Times New Roman" w:hAnsi="Times New Roman" w:cs="Times New Roman"/>
                <w:bCs/>
                <w:sz w:val="24"/>
                <w:szCs w:val="24"/>
              </w:rPr>
              <w:t>ы</w:t>
            </w:r>
            <w:r w:rsidRPr="00703A22">
              <w:rPr>
                <w:rFonts w:ascii="Times New Roman" w:hAnsi="Times New Roman" w:cs="Times New Roman"/>
                <w:bCs/>
                <w:sz w:val="24"/>
                <w:szCs w:val="24"/>
              </w:rPr>
              <w:t xml:space="preserve"> государственной политики в сфер</w:t>
            </w:r>
            <w:r>
              <w:rPr>
                <w:rFonts w:ascii="Times New Roman" w:hAnsi="Times New Roman" w:cs="Times New Roman"/>
                <w:bCs/>
                <w:sz w:val="24"/>
                <w:szCs w:val="24"/>
              </w:rPr>
              <w:t>е культуры, науки и образования;</w:t>
            </w:r>
          </w:p>
          <w:p w14:paraId="75B54DA8" w14:textId="6C6A6962" w:rsidR="005D41C0" w:rsidRDefault="005D41C0" w:rsidP="00236B56">
            <w:pPr>
              <w:spacing w:after="120"/>
              <w:rPr>
                <w:rFonts w:ascii="Times New Roman" w:hAnsi="Times New Roman" w:cs="Times New Roman"/>
                <w:bCs/>
                <w:sz w:val="24"/>
                <w:szCs w:val="24"/>
              </w:rPr>
            </w:pPr>
            <w:r w:rsidRPr="009D35BD">
              <w:rPr>
                <w:rFonts w:ascii="Times New Roman" w:hAnsi="Times New Roman" w:cs="Times New Roman"/>
                <w:bCs/>
                <w:sz w:val="24"/>
                <w:szCs w:val="24"/>
              </w:rPr>
              <w:t>нормативно-правовы</w:t>
            </w:r>
            <w:r w:rsidR="00236B56">
              <w:rPr>
                <w:rFonts w:ascii="Times New Roman" w:hAnsi="Times New Roman" w:cs="Times New Roman"/>
                <w:bCs/>
                <w:sz w:val="24"/>
                <w:szCs w:val="24"/>
              </w:rPr>
              <w:t>е</w:t>
            </w:r>
            <w:r w:rsidRPr="009D35BD">
              <w:rPr>
                <w:rFonts w:ascii="Times New Roman" w:hAnsi="Times New Roman" w:cs="Times New Roman"/>
                <w:bCs/>
                <w:sz w:val="24"/>
                <w:szCs w:val="24"/>
              </w:rPr>
              <w:t xml:space="preserve"> акт</w:t>
            </w:r>
            <w:r w:rsidR="00236B56">
              <w:rPr>
                <w:rFonts w:ascii="Times New Roman" w:hAnsi="Times New Roman" w:cs="Times New Roman"/>
                <w:bCs/>
                <w:sz w:val="24"/>
                <w:szCs w:val="24"/>
              </w:rPr>
              <w:t>ы</w:t>
            </w:r>
            <w:r w:rsidRPr="009D35BD">
              <w:rPr>
                <w:rFonts w:ascii="Times New Roman" w:hAnsi="Times New Roman" w:cs="Times New Roman"/>
                <w:bCs/>
                <w:sz w:val="24"/>
                <w:szCs w:val="24"/>
              </w:rPr>
              <w:t xml:space="preserve"> по библиотечно-информационной деятельности; информационной безопасности; защите авторского права и интеллектуальной собственности, в т.ч.</w:t>
            </w:r>
            <w:r w:rsidR="005B4903">
              <w:rPr>
                <w:rFonts w:ascii="Times New Roman" w:hAnsi="Times New Roman" w:cs="Times New Roman"/>
                <w:bCs/>
                <w:sz w:val="24"/>
                <w:szCs w:val="24"/>
              </w:rPr>
              <w:t xml:space="preserve">  </w:t>
            </w:r>
            <w:r w:rsidRPr="009D35BD">
              <w:rPr>
                <w:rFonts w:ascii="Times New Roman" w:hAnsi="Times New Roman" w:cs="Times New Roman"/>
                <w:bCs/>
                <w:sz w:val="24"/>
                <w:szCs w:val="24"/>
              </w:rPr>
              <w:t>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r>
              <w:rPr>
                <w:rFonts w:ascii="Times New Roman" w:hAnsi="Times New Roman" w:cs="Times New Roman"/>
                <w:bCs/>
                <w:sz w:val="24"/>
                <w:szCs w:val="24"/>
              </w:rPr>
              <w:t>;</w:t>
            </w:r>
          </w:p>
          <w:p w14:paraId="47711F91" w14:textId="35DFF6B0" w:rsidR="005D41C0" w:rsidRPr="00703A22" w:rsidRDefault="005D41C0" w:rsidP="00236B56">
            <w:pPr>
              <w:spacing w:after="120"/>
              <w:rPr>
                <w:rFonts w:ascii="Times New Roman" w:hAnsi="Times New Roman" w:cs="Times New Roman"/>
                <w:bCs/>
                <w:sz w:val="24"/>
                <w:szCs w:val="24"/>
              </w:rPr>
            </w:pPr>
            <w:r w:rsidRPr="00703A22">
              <w:rPr>
                <w:rFonts w:ascii="Times New Roman" w:hAnsi="Times New Roman" w:cs="Times New Roman"/>
                <w:bCs/>
                <w:sz w:val="24"/>
                <w:szCs w:val="24"/>
              </w:rPr>
              <w:t>норм</w:t>
            </w:r>
            <w:r w:rsidR="00236B56">
              <w:rPr>
                <w:rFonts w:ascii="Times New Roman" w:hAnsi="Times New Roman" w:cs="Times New Roman"/>
                <w:bCs/>
                <w:sz w:val="24"/>
                <w:szCs w:val="24"/>
              </w:rPr>
              <w:t>ы</w:t>
            </w:r>
            <w:r w:rsidRPr="00703A22">
              <w:rPr>
                <w:rFonts w:ascii="Times New Roman" w:hAnsi="Times New Roman" w:cs="Times New Roman"/>
                <w:bCs/>
                <w:sz w:val="24"/>
                <w:szCs w:val="24"/>
              </w:rPr>
              <w:t xml:space="preserve"> профессиональной библиотечной этики и корпоративной культуры</w:t>
            </w:r>
            <w:r>
              <w:rPr>
                <w:rFonts w:ascii="Times New Roman" w:hAnsi="Times New Roman" w:cs="Times New Roman"/>
                <w:bCs/>
                <w:sz w:val="24"/>
                <w:szCs w:val="24"/>
              </w:rPr>
              <w:t>;</w:t>
            </w:r>
          </w:p>
          <w:p w14:paraId="59D4C921" w14:textId="6C078617" w:rsidR="005D41C0" w:rsidRPr="00703A22" w:rsidRDefault="005D41C0" w:rsidP="00236B56">
            <w:pPr>
              <w:spacing w:after="120"/>
              <w:rPr>
                <w:rFonts w:ascii="Times New Roman" w:hAnsi="Times New Roman" w:cs="Times New Roman"/>
                <w:bCs/>
                <w:sz w:val="24"/>
                <w:szCs w:val="24"/>
              </w:rPr>
            </w:pPr>
            <w:r w:rsidRPr="00703A22">
              <w:rPr>
                <w:rFonts w:ascii="Times New Roman" w:hAnsi="Times New Roman" w:cs="Times New Roman"/>
                <w:bCs/>
                <w:sz w:val="24"/>
                <w:szCs w:val="24"/>
              </w:rPr>
              <w:t>основ</w:t>
            </w:r>
            <w:r w:rsidR="00236B56">
              <w:rPr>
                <w:rFonts w:ascii="Times New Roman" w:hAnsi="Times New Roman" w:cs="Times New Roman"/>
                <w:bCs/>
                <w:sz w:val="24"/>
                <w:szCs w:val="24"/>
              </w:rPr>
              <w:t>ы</w:t>
            </w:r>
            <w:r w:rsidRPr="00703A22">
              <w:rPr>
                <w:rFonts w:ascii="Times New Roman" w:hAnsi="Times New Roman" w:cs="Times New Roman"/>
                <w:bCs/>
                <w:sz w:val="24"/>
                <w:szCs w:val="24"/>
              </w:rPr>
              <w:t xml:space="preserve"> библиотековедения, </w:t>
            </w:r>
            <w:proofErr w:type="spellStart"/>
            <w:r w:rsidRPr="00703A22">
              <w:rPr>
                <w:rFonts w:ascii="Times New Roman" w:hAnsi="Times New Roman" w:cs="Times New Roman"/>
                <w:bCs/>
                <w:sz w:val="24"/>
                <w:szCs w:val="24"/>
              </w:rPr>
              <w:t>библиографоведения</w:t>
            </w:r>
            <w:proofErr w:type="spellEnd"/>
            <w:r w:rsidRPr="00703A22">
              <w:rPr>
                <w:rFonts w:ascii="Times New Roman" w:hAnsi="Times New Roman" w:cs="Times New Roman"/>
                <w:bCs/>
                <w:sz w:val="24"/>
                <w:szCs w:val="24"/>
              </w:rPr>
              <w:t>, документоведения, информатики и ИКТ, зарубежной и отечественной литературы, искусства, русского и иностранного языка, основ психологии</w:t>
            </w:r>
            <w:r>
              <w:rPr>
                <w:rFonts w:ascii="Times New Roman" w:hAnsi="Times New Roman" w:cs="Times New Roman"/>
                <w:bCs/>
                <w:sz w:val="24"/>
                <w:szCs w:val="24"/>
              </w:rPr>
              <w:t>;</w:t>
            </w:r>
          </w:p>
          <w:p w14:paraId="5334CD74" w14:textId="77B01D7C" w:rsidR="005D41C0" w:rsidRPr="00703A22" w:rsidRDefault="005D41C0" w:rsidP="00236B56">
            <w:pPr>
              <w:spacing w:after="120"/>
              <w:rPr>
                <w:rFonts w:ascii="Times New Roman" w:hAnsi="Times New Roman" w:cs="Times New Roman"/>
                <w:bCs/>
                <w:sz w:val="24"/>
                <w:szCs w:val="24"/>
              </w:rPr>
            </w:pPr>
            <w:r w:rsidRPr="00703A22">
              <w:rPr>
                <w:rFonts w:ascii="Times New Roman" w:hAnsi="Times New Roman" w:cs="Times New Roman"/>
                <w:bCs/>
                <w:sz w:val="24"/>
                <w:szCs w:val="24"/>
              </w:rPr>
              <w:t>основ</w:t>
            </w:r>
            <w:r w:rsidR="00236B56">
              <w:rPr>
                <w:rFonts w:ascii="Times New Roman" w:hAnsi="Times New Roman" w:cs="Times New Roman"/>
                <w:bCs/>
                <w:sz w:val="24"/>
                <w:szCs w:val="24"/>
              </w:rPr>
              <w:t>ы</w:t>
            </w:r>
            <w:r w:rsidRPr="00703A22">
              <w:rPr>
                <w:rFonts w:ascii="Times New Roman" w:hAnsi="Times New Roman" w:cs="Times New Roman"/>
                <w:bCs/>
                <w:sz w:val="24"/>
                <w:szCs w:val="24"/>
              </w:rPr>
              <w:t xml:space="preserve"> гуманитарных, социальных, технических и естественных наук</w:t>
            </w:r>
            <w:r>
              <w:rPr>
                <w:rFonts w:ascii="Times New Roman" w:hAnsi="Times New Roman" w:cs="Times New Roman"/>
                <w:bCs/>
                <w:sz w:val="24"/>
                <w:szCs w:val="24"/>
              </w:rPr>
              <w:t>;</w:t>
            </w:r>
          </w:p>
          <w:p w14:paraId="2BBACC82" w14:textId="77777777" w:rsidR="005D41C0" w:rsidRPr="00703A22" w:rsidRDefault="005D41C0" w:rsidP="00236B56">
            <w:pPr>
              <w:spacing w:after="120"/>
              <w:rPr>
                <w:rFonts w:ascii="Times New Roman" w:hAnsi="Times New Roman" w:cs="Times New Roman"/>
                <w:bCs/>
                <w:sz w:val="24"/>
                <w:szCs w:val="24"/>
              </w:rPr>
            </w:pPr>
            <w:r w:rsidRPr="00703A22">
              <w:rPr>
                <w:rFonts w:ascii="Times New Roman" w:hAnsi="Times New Roman" w:cs="Times New Roman"/>
                <w:bCs/>
                <w:sz w:val="24"/>
                <w:szCs w:val="24"/>
              </w:rPr>
              <w:lastRenderedPageBreak/>
              <w:t>методики и технологии организации культурно-досуговых, просветительских и событийных мероприятий различных форматов дл</w:t>
            </w:r>
            <w:r>
              <w:rPr>
                <w:rFonts w:ascii="Times New Roman" w:hAnsi="Times New Roman" w:cs="Times New Roman"/>
                <w:bCs/>
                <w:sz w:val="24"/>
                <w:szCs w:val="24"/>
              </w:rPr>
              <w:t>я различных групп пользователей;</w:t>
            </w:r>
          </w:p>
          <w:p w14:paraId="38446A3F" w14:textId="77777777" w:rsidR="005D41C0" w:rsidRPr="00703A22" w:rsidRDefault="005D41C0" w:rsidP="00236B56">
            <w:pPr>
              <w:spacing w:after="120"/>
              <w:rPr>
                <w:rFonts w:ascii="Times New Roman" w:hAnsi="Times New Roman" w:cs="Times New Roman"/>
                <w:bCs/>
                <w:sz w:val="24"/>
                <w:szCs w:val="24"/>
              </w:rPr>
            </w:pPr>
            <w:r w:rsidRPr="00703A22">
              <w:rPr>
                <w:rFonts w:ascii="Times New Roman" w:hAnsi="Times New Roman" w:cs="Times New Roman"/>
                <w:bCs/>
                <w:sz w:val="24"/>
                <w:szCs w:val="24"/>
              </w:rPr>
              <w:t>сценарно-режиссёрские и организационные основы проведения культурно-досуговых, просветительских и событийных мероприятий;</w:t>
            </w:r>
          </w:p>
          <w:p w14:paraId="33ACD69E" w14:textId="77777777" w:rsidR="005D41C0" w:rsidRPr="00703A22" w:rsidRDefault="005D41C0" w:rsidP="00236B56">
            <w:pPr>
              <w:spacing w:after="120"/>
              <w:rPr>
                <w:rFonts w:ascii="Times New Roman" w:hAnsi="Times New Roman" w:cs="Times New Roman"/>
                <w:bCs/>
                <w:sz w:val="24"/>
                <w:szCs w:val="24"/>
              </w:rPr>
            </w:pPr>
            <w:r w:rsidRPr="00703A22">
              <w:rPr>
                <w:rFonts w:ascii="Times New Roman" w:hAnsi="Times New Roman" w:cs="Times New Roman"/>
                <w:bCs/>
                <w:sz w:val="24"/>
                <w:szCs w:val="24"/>
              </w:rPr>
              <w:t>требования к составлению планов и ведению учетно-отчетной документации библиотеки</w:t>
            </w:r>
            <w:r>
              <w:rPr>
                <w:rFonts w:ascii="Times New Roman" w:hAnsi="Times New Roman" w:cs="Times New Roman"/>
                <w:bCs/>
                <w:sz w:val="24"/>
                <w:szCs w:val="24"/>
              </w:rPr>
              <w:t>;</w:t>
            </w:r>
          </w:p>
          <w:p w14:paraId="08B23C2D" w14:textId="77777777" w:rsidR="005D41C0" w:rsidRPr="00703A22" w:rsidRDefault="005D41C0" w:rsidP="00236B56">
            <w:pPr>
              <w:spacing w:after="120"/>
              <w:rPr>
                <w:rFonts w:ascii="Times New Roman" w:hAnsi="Times New Roman" w:cs="Times New Roman"/>
                <w:bCs/>
                <w:sz w:val="24"/>
                <w:szCs w:val="24"/>
              </w:rPr>
            </w:pPr>
            <w:r w:rsidRPr="00703A22">
              <w:rPr>
                <w:rFonts w:ascii="Times New Roman" w:hAnsi="Times New Roman" w:cs="Times New Roman"/>
                <w:bCs/>
                <w:sz w:val="24"/>
                <w:szCs w:val="24"/>
              </w:rPr>
              <w:t>нормы профессиональной этики и корпоративной культуры, правила делового общения</w:t>
            </w:r>
            <w:r>
              <w:rPr>
                <w:rFonts w:ascii="Times New Roman" w:hAnsi="Times New Roman" w:cs="Times New Roman"/>
                <w:bCs/>
                <w:sz w:val="24"/>
                <w:szCs w:val="24"/>
              </w:rPr>
              <w:t>;</w:t>
            </w:r>
          </w:p>
          <w:p w14:paraId="4BCCC79D" w14:textId="38BB367B" w:rsidR="005D41C0" w:rsidRPr="001729BE" w:rsidRDefault="005D41C0" w:rsidP="00236B56">
            <w:pPr>
              <w:spacing w:after="120"/>
              <w:rPr>
                <w:rFonts w:ascii="Times New Roman" w:hAnsi="Times New Roman" w:cs="Times New Roman"/>
                <w:bCs/>
                <w:sz w:val="24"/>
                <w:szCs w:val="24"/>
              </w:rPr>
            </w:pPr>
            <w:r w:rsidRPr="00703A22">
              <w:rPr>
                <w:rFonts w:ascii="Times New Roman" w:hAnsi="Times New Roman" w:cs="Times New Roman"/>
                <w:bCs/>
                <w:sz w:val="24"/>
                <w:szCs w:val="24"/>
              </w:rPr>
              <w:t>основы традиционной народной культуры и календарных праздников</w:t>
            </w:r>
          </w:p>
        </w:tc>
        <w:tc>
          <w:tcPr>
            <w:tcW w:w="2687" w:type="dxa"/>
            <w:tcBorders>
              <w:top w:val="single" w:sz="4" w:space="0" w:color="auto"/>
              <w:left w:val="single" w:sz="4" w:space="0" w:color="auto"/>
              <w:bottom w:val="single" w:sz="4" w:space="0" w:color="auto"/>
              <w:right w:val="single" w:sz="4" w:space="0" w:color="auto"/>
            </w:tcBorders>
          </w:tcPr>
          <w:p w14:paraId="40015DED"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lastRenderedPageBreak/>
              <w:t>планировать досуговую деятельность библиотеки, проводить анализ и оценку эффективности проводимых мероприятий</w:t>
            </w:r>
            <w:r>
              <w:rPr>
                <w:rFonts w:ascii="Times New Roman" w:hAnsi="Times New Roman" w:cs="Times New Roman"/>
                <w:bCs/>
                <w:sz w:val="24"/>
                <w:szCs w:val="24"/>
              </w:rPr>
              <w:t>;</w:t>
            </w:r>
          </w:p>
          <w:p w14:paraId="0F7D219F"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осуществлять мониторинг потребностей пользователей в организации досуга</w:t>
            </w:r>
            <w:r>
              <w:rPr>
                <w:rFonts w:ascii="Times New Roman" w:hAnsi="Times New Roman" w:cs="Times New Roman"/>
                <w:bCs/>
                <w:sz w:val="24"/>
                <w:szCs w:val="24"/>
              </w:rPr>
              <w:t>;</w:t>
            </w:r>
          </w:p>
          <w:p w14:paraId="4E7F800A"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использовать методики подготовки и проведения библиотечных мероприятий</w:t>
            </w:r>
            <w:r>
              <w:rPr>
                <w:rFonts w:ascii="Times New Roman" w:hAnsi="Times New Roman" w:cs="Times New Roman"/>
                <w:bCs/>
                <w:sz w:val="24"/>
                <w:szCs w:val="24"/>
              </w:rPr>
              <w:t>;</w:t>
            </w:r>
          </w:p>
          <w:p w14:paraId="0C5FF114"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организовывать и проводить культурно-досуговые, просветительские и событийные мероприятия с учетом особенностей пользователей</w:t>
            </w:r>
            <w:r>
              <w:rPr>
                <w:rFonts w:ascii="Times New Roman" w:hAnsi="Times New Roman" w:cs="Times New Roman"/>
                <w:bCs/>
                <w:sz w:val="24"/>
                <w:szCs w:val="24"/>
              </w:rPr>
              <w:t>;</w:t>
            </w:r>
          </w:p>
          <w:p w14:paraId="57B03FE4"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разрабатывать самостоятельно сценарные планы массовых мероприятий, праздников, развлекательных программ, используя в своей работе инновационные формы и современные методы организации досуга населения</w:t>
            </w:r>
            <w:r>
              <w:rPr>
                <w:rFonts w:ascii="Times New Roman" w:hAnsi="Times New Roman" w:cs="Times New Roman"/>
                <w:bCs/>
                <w:sz w:val="24"/>
                <w:szCs w:val="24"/>
              </w:rPr>
              <w:t>;</w:t>
            </w:r>
          </w:p>
          <w:p w14:paraId="1F8FED70"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lastRenderedPageBreak/>
              <w:t>уметь организовывать работу по изучению, сохранению и продвижению традиционной народной культуры</w:t>
            </w:r>
            <w:r>
              <w:rPr>
                <w:rFonts w:ascii="Times New Roman" w:hAnsi="Times New Roman" w:cs="Times New Roman"/>
                <w:bCs/>
                <w:sz w:val="24"/>
                <w:szCs w:val="24"/>
              </w:rPr>
              <w:t>;</w:t>
            </w:r>
          </w:p>
          <w:p w14:paraId="6F94B2D5"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использовать технологии социального партнерства с культурными, образовательными, научными, общественными организациями и средствами массовой информации, в т.ч. привлекать волонтеров к организации и проведению мероприятий</w:t>
            </w:r>
            <w:r>
              <w:rPr>
                <w:rFonts w:ascii="Times New Roman" w:hAnsi="Times New Roman" w:cs="Times New Roman"/>
                <w:bCs/>
                <w:sz w:val="24"/>
                <w:szCs w:val="24"/>
              </w:rPr>
              <w:t>;</w:t>
            </w:r>
          </w:p>
          <w:p w14:paraId="369D8AB8" w14:textId="77777777" w:rsidR="005D41C0" w:rsidRPr="00E50FF2"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использовать технические средства и информационно-коммуникационные технологии, в т.ч. мультимедийные, для организации и проведения библиотечного мероприятия</w:t>
            </w:r>
            <w:r>
              <w:rPr>
                <w:rFonts w:ascii="Times New Roman" w:hAnsi="Times New Roman" w:cs="Times New Roman"/>
                <w:bCs/>
                <w:sz w:val="24"/>
                <w:szCs w:val="24"/>
              </w:rPr>
              <w:t>;</w:t>
            </w:r>
          </w:p>
          <w:p w14:paraId="4D6F0A40" w14:textId="54DF79B4" w:rsidR="005D41C0" w:rsidRPr="001729BE" w:rsidRDefault="005D41C0" w:rsidP="00236B56">
            <w:pPr>
              <w:spacing w:after="120"/>
              <w:rPr>
                <w:rFonts w:ascii="Times New Roman" w:hAnsi="Times New Roman" w:cs="Times New Roman"/>
                <w:bCs/>
                <w:sz w:val="24"/>
                <w:szCs w:val="24"/>
              </w:rPr>
            </w:pPr>
            <w:r w:rsidRPr="00E50FF2">
              <w:rPr>
                <w:rFonts w:ascii="Times New Roman" w:hAnsi="Times New Roman" w:cs="Times New Roman"/>
                <w:bCs/>
                <w:sz w:val="24"/>
                <w:szCs w:val="24"/>
              </w:rPr>
              <w:t>соблюдать кодекс этики библиотекаря</w:t>
            </w:r>
          </w:p>
        </w:tc>
      </w:tr>
      <w:tr w:rsidR="005D41C0" w:rsidRPr="001729BE" w14:paraId="56E6B781" w14:textId="77777777" w:rsidTr="008A7970">
        <w:trPr>
          <w:trHeight w:val="327"/>
        </w:trPr>
        <w:tc>
          <w:tcPr>
            <w:tcW w:w="973" w:type="dxa"/>
            <w:tcBorders>
              <w:left w:val="single" w:sz="4" w:space="0" w:color="auto"/>
              <w:bottom w:val="single" w:sz="4" w:space="0" w:color="auto"/>
              <w:right w:val="single" w:sz="4" w:space="0" w:color="auto"/>
            </w:tcBorders>
          </w:tcPr>
          <w:p w14:paraId="06C1662C" w14:textId="5E0DDD09" w:rsidR="005D41C0" w:rsidRPr="001729BE" w:rsidRDefault="005D41C0" w:rsidP="00236B56">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ПК</w:t>
            </w:r>
            <w:r w:rsidR="00A91542">
              <w:rPr>
                <w:rFonts w:ascii="Times New Roman" w:hAnsi="Times New Roman" w:cs="Times New Roman"/>
                <w:bCs/>
                <w:sz w:val="24"/>
                <w:szCs w:val="24"/>
              </w:rPr>
              <w:t xml:space="preserve"> 3</w:t>
            </w:r>
            <w:r w:rsidRPr="001729BE">
              <w:rPr>
                <w:rFonts w:ascii="Times New Roman" w:hAnsi="Times New Roman" w:cs="Times New Roman"/>
                <w:bCs/>
                <w:sz w:val="24"/>
                <w:szCs w:val="24"/>
              </w:rPr>
              <w:t>.2.</w:t>
            </w:r>
          </w:p>
        </w:tc>
        <w:tc>
          <w:tcPr>
            <w:tcW w:w="2991" w:type="dxa"/>
            <w:tcBorders>
              <w:left w:val="single" w:sz="4" w:space="0" w:color="auto"/>
              <w:bottom w:val="single" w:sz="4" w:space="0" w:color="auto"/>
              <w:right w:val="single" w:sz="4" w:space="0" w:color="auto"/>
            </w:tcBorders>
          </w:tcPr>
          <w:p w14:paraId="0125E601" w14:textId="77777777"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использовать методики подготовки публичного выступления</w:t>
            </w:r>
            <w:r>
              <w:rPr>
                <w:rFonts w:ascii="Times New Roman" w:hAnsi="Times New Roman" w:cs="Times New Roman"/>
                <w:bCs/>
                <w:sz w:val="24"/>
                <w:szCs w:val="24"/>
              </w:rPr>
              <w:t>;</w:t>
            </w:r>
          </w:p>
          <w:p w14:paraId="25F55542" w14:textId="77777777"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составлять текст информации о культурно-досуговом, просветительском или событийном мероприятии</w:t>
            </w:r>
            <w:r>
              <w:rPr>
                <w:rFonts w:ascii="Times New Roman" w:hAnsi="Times New Roman" w:cs="Times New Roman"/>
                <w:bCs/>
                <w:sz w:val="24"/>
                <w:szCs w:val="24"/>
              </w:rPr>
              <w:t>;</w:t>
            </w:r>
          </w:p>
          <w:p w14:paraId="4FD494DA" w14:textId="77777777"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использовать методики художественного (актерского) чтения</w:t>
            </w:r>
            <w:r>
              <w:rPr>
                <w:rFonts w:ascii="Times New Roman" w:hAnsi="Times New Roman" w:cs="Times New Roman"/>
                <w:bCs/>
                <w:sz w:val="24"/>
                <w:szCs w:val="24"/>
              </w:rPr>
              <w:t>;</w:t>
            </w:r>
          </w:p>
          <w:p w14:paraId="299F6885" w14:textId="295F464D" w:rsidR="005D41C0" w:rsidRPr="001729BE"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использовать методики подготовки текстов разных жанров</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718C4B3" w14:textId="3A680513"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основ</w:t>
            </w:r>
            <w:r w:rsidR="00236B56">
              <w:rPr>
                <w:rFonts w:ascii="Times New Roman" w:hAnsi="Times New Roman" w:cs="Times New Roman"/>
                <w:bCs/>
                <w:sz w:val="24"/>
                <w:szCs w:val="24"/>
              </w:rPr>
              <w:t>ы</w:t>
            </w:r>
            <w:r w:rsidRPr="00306AA4">
              <w:rPr>
                <w:rFonts w:ascii="Times New Roman" w:hAnsi="Times New Roman" w:cs="Times New Roman"/>
                <w:bCs/>
                <w:sz w:val="24"/>
                <w:szCs w:val="24"/>
              </w:rPr>
              <w:t xml:space="preserve"> государственной политики в сфере культуры, науки и образования</w:t>
            </w:r>
            <w:r>
              <w:rPr>
                <w:rFonts w:ascii="Times New Roman" w:hAnsi="Times New Roman" w:cs="Times New Roman"/>
                <w:bCs/>
                <w:sz w:val="24"/>
                <w:szCs w:val="24"/>
              </w:rPr>
              <w:t>;</w:t>
            </w:r>
          </w:p>
          <w:p w14:paraId="1C3EE0DE" w14:textId="147CA913" w:rsidR="005D41C0" w:rsidRPr="00306AA4" w:rsidRDefault="005D41C0" w:rsidP="00236B56">
            <w:pPr>
              <w:spacing w:after="120"/>
              <w:rPr>
                <w:rFonts w:ascii="Times New Roman" w:hAnsi="Times New Roman" w:cs="Times New Roman"/>
                <w:bCs/>
                <w:sz w:val="24"/>
                <w:szCs w:val="24"/>
              </w:rPr>
            </w:pPr>
            <w:r w:rsidRPr="0065278C">
              <w:rPr>
                <w:rFonts w:ascii="Times New Roman" w:hAnsi="Times New Roman" w:cs="Times New Roman"/>
                <w:bCs/>
                <w:sz w:val="24"/>
                <w:szCs w:val="24"/>
              </w:rPr>
              <w:t>нормативно-правовы</w:t>
            </w:r>
            <w:r w:rsidR="00236B56">
              <w:rPr>
                <w:rFonts w:ascii="Times New Roman" w:hAnsi="Times New Roman" w:cs="Times New Roman"/>
                <w:bCs/>
                <w:sz w:val="24"/>
                <w:szCs w:val="24"/>
              </w:rPr>
              <w:t>е</w:t>
            </w:r>
            <w:r w:rsidRPr="0065278C">
              <w:rPr>
                <w:rFonts w:ascii="Times New Roman" w:hAnsi="Times New Roman" w:cs="Times New Roman"/>
                <w:bCs/>
                <w:sz w:val="24"/>
                <w:szCs w:val="24"/>
              </w:rPr>
              <w:t xml:space="preserve"> акт</w:t>
            </w:r>
            <w:r w:rsidR="00236B56">
              <w:rPr>
                <w:rFonts w:ascii="Times New Roman" w:hAnsi="Times New Roman" w:cs="Times New Roman"/>
                <w:bCs/>
                <w:sz w:val="24"/>
                <w:szCs w:val="24"/>
              </w:rPr>
              <w:t>ы</w:t>
            </w:r>
            <w:r w:rsidRPr="0065278C">
              <w:rPr>
                <w:rFonts w:ascii="Times New Roman" w:hAnsi="Times New Roman" w:cs="Times New Roman"/>
                <w:bCs/>
                <w:sz w:val="24"/>
                <w:szCs w:val="24"/>
              </w:rPr>
              <w:t xml:space="preserve"> по библиотечно-информационной деятельности; информационной безопасности; защите авторского права и интеллектуальной собственности, в т.ч.</w:t>
            </w:r>
            <w:r w:rsidR="005B4903">
              <w:rPr>
                <w:rFonts w:ascii="Times New Roman" w:hAnsi="Times New Roman" w:cs="Times New Roman"/>
                <w:bCs/>
                <w:sz w:val="24"/>
                <w:szCs w:val="24"/>
              </w:rPr>
              <w:t xml:space="preserve">  </w:t>
            </w:r>
            <w:r w:rsidRPr="0065278C">
              <w:rPr>
                <w:rFonts w:ascii="Times New Roman" w:hAnsi="Times New Roman" w:cs="Times New Roman"/>
                <w:bCs/>
                <w:sz w:val="24"/>
                <w:szCs w:val="24"/>
              </w:rPr>
              <w:t xml:space="preserve">в цифровой среде; персональных данных; противодействию экстремистской </w:t>
            </w:r>
            <w:r w:rsidRPr="0065278C">
              <w:rPr>
                <w:rFonts w:ascii="Times New Roman" w:hAnsi="Times New Roman" w:cs="Times New Roman"/>
                <w:bCs/>
                <w:sz w:val="24"/>
                <w:szCs w:val="24"/>
              </w:rPr>
              <w:lastRenderedPageBreak/>
              <w:t>деятельности; защите детей от информации, причиняющей вред их здоровью и развитию</w:t>
            </w:r>
            <w:r>
              <w:rPr>
                <w:rFonts w:ascii="Times New Roman" w:hAnsi="Times New Roman" w:cs="Times New Roman"/>
                <w:bCs/>
                <w:sz w:val="24"/>
                <w:szCs w:val="24"/>
              </w:rPr>
              <w:t>;</w:t>
            </w:r>
          </w:p>
          <w:p w14:paraId="33457652" w14:textId="6CFC0B94"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норм</w:t>
            </w:r>
            <w:r w:rsidR="00236B56">
              <w:rPr>
                <w:rFonts w:ascii="Times New Roman" w:hAnsi="Times New Roman" w:cs="Times New Roman"/>
                <w:bCs/>
                <w:sz w:val="24"/>
                <w:szCs w:val="24"/>
              </w:rPr>
              <w:t>ы</w:t>
            </w:r>
            <w:r w:rsidRPr="00306AA4">
              <w:rPr>
                <w:rFonts w:ascii="Times New Roman" w:hAnsi="Times New Roman" w:cs="Times New Roman"/>
                <w:bCs/>
                <w:sz w:val="24"/>
                <w:szCs w:val="24"/>
              </w:rPr>
              <w:t xml:space="preserve"> профессиональной библиотечной этики и корпоративной культуры</w:t>
            </w:r>
            <w:r>
              <w:rPr>
                <w:rFonts w:ascii="Times New Roman" w:hAnsi="Times New Roman" w:cs="Times New Roman"/>
                <w:bCs/>
                <w:sz w:val="24"/>
                <w:szCs w:val="24"/>
              </w:rPr>
              <w:t>;</w:t>
            </w:r>
          </w:p>
          <w:p w14:paraId="0AD9012F" w14:textId="1C551285"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основ</w:t>
            </w:r>
            <w:r w:rsidR="00236B56">
              <w:rPr>
                <w:rFonts w:ascii="Times New Roman" w:hAnsi="Times New Roman" w:cs="Times New Roman"/>
                <w:bCs/>
                <w:sz w:val="24"/>
                <w:szCs w:val="24"/>
              </w:rPr>
              <w:t>ы</w:t>
            </w:r>
            <w:r w:rsidRPr="00306AA4">
              <w:rPr>
                <w:rFonts w:ascii="Times New Roman" w:hAnsi="Times New Roman" w:cs="Times New Roman"/>
                <w:bCs/>
                <w:sz w:val="24"/>
                <w:szCs w:val="24"/>
              </w:rPr>
              <w:t xml:space="preserve"> библиотековедения, </w:t>
            </w:r>
            <w:proofErr w:type="spellStart"/>
            <w:r w:rsidRPr="00306AA4">
              <w:rPr>
                <w:rFonts w:ascii="Times New Roman" w:hAnsi="Times New Roman" w:cs="Times New Roman"/>
                <w:bCs/>
                <w:sz w:val="24"/>
                <w:szCs w:val="24"/>
              </w:rPr>
              <w:t>библиографоведения</w:t>
            </w:r>
            <w:proofErr w:type="spellEnd"/>
            <w:r w:rsidRPr="00306AA4">
              <w:rPr>
                <w:rFonts w:ascii="Times New Roman" w:hAnsi="Times New Roman" w:cs="Times New Roman"/>
                <w:bCs/>
                <w:sz w:val="24"/>
                <w:szCs w:val="24"/>
              </w:rPr>
              <w:t>, документоведения, информатики и ИКТ, зарубежной и отечественной литературы, искусства, русского и иностранного языка, основ психологии</w:t>
            </w:r>
            <w:r>
              <w:rPr>
                <w:rFonts w:ascii="Times New Roman" w:hAnsi="Times New Roman" w:cs="Times New Roman"/>
                <w:bCs/>
                <w:sz w:val="24"/>
                <w:szCs w:val="24"/>
              </w:rPr>
              <w:t>;</w:t>
            </w:r>
          </w:p>
          <w:p w14:paraId="420F0FF0" w14:textId="06B44592"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основ</w:t>
            </w:r>
            <w:r w:rsidR="00236B56">
              <w:rPr>
                <w:rFonts w:ascii="Times New Roman" w:hAnsi="Times New Roman" w:cs="Times New Roman"/>
                <w:bCs/>
                <w:sz w:val="24"/>
                <w:szCs w:val="24"/>
              </w:rPr>
              <w:t>ы</w:t>
            </w:r>
            <w:r w:rsidRPr="00306AA4">
              <w:rPr>
                <w:rFonts w:ascii="Times New Roman" w:hAnsi="Times New Roman" w:cs="Times New Roman"/>
                <w:bCs/>
                <w:sz w:val="24"/>
                <w:szCs w:val="24"/>
              </w:rPr>
              <w:t xml:space="preserve"> гуманитарных, социальных, технических и естественных наук</w:t>
            </w:r>
            <w:r>
              <w:rPr>
                <w:rFonts w:ascii="Times New Roman" w:hAnsi="Times New Roman" w:cs="Times New Roman"/>
                <w:bCs/>
                <w:sz w:val="24"/>
                <w:szCs w:val="24"/>
              </w:rPr>
              <w:t>;</w:t>
            </w:r>
          </w:p>
          <w:p w14:paraId="56E335F0" w14:textId="7F177F0A"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методики и технологии организации культурно-досуговых, просветительских и событийных мероприятий различных форматов дл</w:t>
            </w:r>
            <w:r>
              <w:rPr>
                <w:rFonts w:ascii="Times New Roman" w:hAnsi="Times New Roman" w:cs="Times New Roman"/>
                <w:bCs/>
                <w:sz w:val="24"/>
                <w:szCs w:val="24"/>
              </w:rPr>
              <w:t>я различных групп пользователей;</w:t>
            </w:r>
          </w:p>
          <w:p w14:paraId="3A38F2A7" w14:textId="1E25E560" w:rsidR="005D41C0" w:rsidRPr="001729BE"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сценарно-режиссёрские и организационные основы проведения культурно-досуговых, просветительских и событийных мероприятий</w:t>
            </w:r>
          </w:p>
        </w:tc>
        <w:tc>
          <w:tcPr>
            <w:tcW w:w="2687" w:type="dxa"/>
            <w:tcBorders>
              <w:top w:val="single" w:sz="4" w:space="0" w:color="auto"/>
              <w:left w:val="single" w:sz="4" w:space="0" w:color="auto"/>
              <w:bottom w:val="single" w:sz="4" w:space="0" w:color="auto"/>
              <w:right w:val="single" w:sz="4" w:space="0" w:color="auto"/>
            </w:tcBorders>
          </w:tcPr>
          <w:p w14:paraId="1C4CC576" w14:textId="77777777"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lastRenderedPageBreak/>
              <w:t>использовать методики подготовки публичного выступления</w:t>
            </w:r>
            <w:r>
              <w:rPr>
                <w:rFonts w:ascii="Times New Roman" w:hAnsi="Times New Roman" w:cs="Times New Roman"/>
                <w:bCs/>
                <w:sz w:val="24"/>
                <w:szCs w:val="24"/>
              </w:rPr>
              <w:t>;</w:t>
            </w:r>
          </w:p>
          <w:p w14:paraId="483FF5E4" w14:textId="77777777"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составлять текст информации о культурно-досуговом, просветительском или событийном мероприятии</w:t>
            </w:r>
            <w:r>
              <w:rPr>
                <w:rFonts w:ascii="Times New Roman" w:hAnsi="Times New Roman" w:cs="Times New Roman"/>
                <w:bCs/>
                <w:sz w:val="24"/>
                <w:szCs w:val="24"/>
              </w:rPr>
              <w:t>;</w:t>
            </w:r>
          </w:p>
          <w:p w14:paraId="58C9043E" w14:textId="77777777" w:rsidR="005D41C0" w:rsidRPr="00306AA4"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использовать методики художественного (актерского) чтения</w:t>
            </w:r>
            <w:r>
              <w:rPr>
                <w:rFonts w:ascii="Times New Roman" w:hAnsi="Times New Roman" w:cs="Times New Roman"/>
                <w:bCs/>
                <w:sz w:val="24"/>
                <w:szCs w:val="24"/>
              </w:rPr>
              <w:t>;</w:t>
            </w:r>
          </w:p>
          <w:p w14:paraId="58EEA96E" w14:textId="32B4A540" w:rsidR="005D41C0" w:rsidRPr="001729BE" w:rsidRDefault="005D41C0" w:rsidP="00236B56">
            <w:pPr>
              <w:spacing w:after="120"/>
              <w:rPr>
                <w:rFonts w:ascii="Times New Roman" w:hAnsi="Times New Roman" w:cs="Times New Roman"/>
                <w:bCs/>
                <w:sz w:val="24"/>
                <w:szCs w:val="24"/>
              </w:rPr>
            </w:pPr>
            <w:r w:rsidRPr="00306AA4">
              <w:rPr>
                <w:rFonts w:ascii="Times New Roman" w:hAnsi="Times New Roman" w:cs="Times New Roman"/>
                <w:bCs/>
                <w:sz w:val="24"/>
                <w:szCs w:val="24"/>
              </w:rPr>
              <w:t>использовать методики подготовки текстов разных жанров</w:t>
            </w:r>
          </w:p>
        </w:tc>
      </w:tr>
    </w:tbl>
    <w:p w14:paraId="51C2ABBC" w14:textId="77777777" w:rsidR="00A62F8E" w:rsidRPr="001729BE" w:rsidRDefault="00A62F8E" w:rsidP="00137D19">
      <w:pPr>
        <w:ind w:firstLine="709"/>
        <w:rPr>
          <w:rFonts w:ascii="Times New Roman" w:eastAsia="Times New Roman" w:hAnsi="Times New Roman" w:cs="Times New Roman"/>
          <w:sz w:val="24"/>
          <w:szCs w:val="24"/>
          <w:lang w:eastAsia="ru-RU"/>
        </w:rPr>
      </w:pPr>
    </w:p>
    <w:p w14:paraId="5C07F198" w14:textId="77777777" w:rsidR="00137D19" w:rsidRPr="001729BE" w:rsidRDefault="00137D19" w:rsidP="00137D19">
      <w:pPr>
        <w:ind w:firstLine="709"/>
        <w:rPr>
          <w:rFonts w:ascii="Times New Roman" w:eastAsia="Times New Roman" w:hAnsi="Times New Roman" w:cs="Times New Roman"/>
          <w:sz w:val="24"/>
          <w:szCs w:val="24"/>
          <w:lang w:eastAsia="ru-RU"/>
        </w:rPr>
      </w:pPr>
    </w:p>
    <w:p w14:paraId="37CC4702" w14:textId="77777777" w:rsidR="00137D19" w:rsidRPr="001729BE" w:rsidRDefault="00137D19" w:rsidP="00137D19">
      <w:pPr>
        <w:pStyle w:val="1f"/>
        <w:rPr>
          <w:rFonts w:ascii="Times New Roman" w:hAnsi="Times New Roman"/>
        </w:rPr>
      </w:pPr>
      <w:bookmarkStart w:id="127" w:name="_Toc210831408"/>
      <w:bookmarkStart w:id="128" w:name="_Toc210831452"/>
      <w:bookmarkStart w:id="129" w:name="_Toc210831496"/>
      <w:bookmarkStart w:id="130" w:name="_Toc210831540"/>
      <w:r w:rsidRPr="001729BE">
        <w:rPr>
          <w:rFonts w:ascii="Times New Roman" w:hAnsi="Times New Roman"/>
        </w:rPr>
        <w:t>2. Структура и содержание профессионального модуля</w:t>
      </w:r>
      <w:bookmarkEnd w:id="127"/>
      <w:bookmarkEnd w:id="128"/>
      <w:bookmarkEnd w:id="129"/>
      <w:bookmarkEnd w:id="130"/>
    </w:p>
    <w:p w14:paraId="32CCFC0F" w14:textId="77777777" w:rsidR="00137D19" w:rsidRPr="001729BE" w:rsidRDefault="00137D19" w:rsidP="00137D19">
      <w:pPr>
        <w:pStyle w:val="114"/>
        <w:rPr>
          <w:rFonts w:ascii="Times New Roman" w:hAnsi="Times New Roman"/>
        </w:rPr>
      </w:pPr>
      <w:bookmarkStart w:id="131" w:name="_Toc210831409"/>
      <w:bookmarkStart w:id="132" w:name="_Toc210831453"/>
      <w:bookmarkStart w:id="133" w:name="_Toc210831497"/>
      <w:bookmarkStart w:id="134" w:name="_Toc210831541"/>
      <w:r w:rsidRPr="001729BE">
        <w:rPr>
          <w:rFonts w:ascii="Times New Roman" w:hAnsi="Times New Roman"/>
        </w:rPr>
        <w:t>2.1. Трудоемкость освоения модуля</w:t>
      </w:r>
      <w:bookmarkEnd w:id="131"/>
      <w:bookmarkEnd w:id="132"/>
      <w:bookmarkEnd w:id="133"/>
      <w:bookmarkEnd w:id="134"/>
      <w:r w:rsidRPr="001729BE">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29BE" w:rsidRPr="001729BE" w14:paraId="416F849B" w14:textId="77777777" w:rsidTr="008A7970">
        <w:trPr>
          <w:trHeight w:val="23"/>
        </w:trPr>
        <w:tc>
          <w:tcPr>
            <w:tcW w:w="2460" w:type="pct"/>
            <w:vAlign w:val="center"/>
          </w:tcPr>
          <w:p w14:paraId="7CEE873D" w14:textId="77777777" w:rsidR="00137D19" w:rsidRPr="001729BE" w:rsidRDefault="00137D19" w:rsidP="008A7970">
            <w:pPr>
              <w:jc w:val="center"/>
              <w:rPr>
                <w:rFonts w:ascii="Times New Roman" w:hAnsi="Times New Roman" w:cs="Times New Roman"/>
                <w:b/>
                <w:sz w:val="24"/>
              </w:rPr>
            </w:pPr>
            <w:r w:rsidRPr="001729BE">
              <w:rPr>
                <w:rFonts w:ascii="Times New Roman" w:hAnsi="Times New Roman" w:cs="Times New Roman"/>
                <w:b/>
                <w:sz w:val="24"/>
              </w:rPr>
              <w:t>Наименование составных частей модуля</w:t>
            </w:r>
          </w:p>
        </w:tc>
        <w:tc>
          <w:tcPr>
            <w:tcW w:w="1195" w:type="pct"/>
            <w:vAlign w:val="center"/>
          </w:tcPr>
          <w:p w14:paraId="65C72D6A" w14:textId="77777777" w:rsidR="00137D19" w:rsidRPr="001729BE" w:rsidRDefault="00137D19" w:rsidP="008A7970">
            <w:pPr>
              <w:jc w:val="center"/>
              <w:rPr>
                <w:rFonts w:ascii="Times New Roman" w:hAnsi="Times New Roman" w:cs="Times New Roman"/>
                <w:b/>
                <w:iCs/>
                <w:sz w:val="24"/>
              </w:rPr>
            </w:pPr>
            <w:r w:rsidRPr="001729BE">
              <w:rPr>
                <w:rFonts w:ascii="Times New Roman" w:hAnsi="Times New Roman" w:cs="Times New Roman"/>
                <w:b/>
                <w:iCs/>
                <w:sz w:val="24"/>
              </w:rPr>
              <w:t>Объем в часах</w:t>
            </w:r>
          </w:p>
        </w:tc>
        <w:tc>
          <w:tcPr>
            <w:tcW w:w="1345" w:type="pct"/>
          </w:tcPr>
          <w:p w14:paraId="252617E5" w14:textId="77777777" w:rsidR="00137D19" w:rsidRPr="001729BE" w:rsidRDefault="00137D19" w:rsidP="008A7970">
            <w:pPr>
              <w:jc w:val="center"/>
              <w:rPr>
                <w:rFonts w:ascii="Times New Roman" w:hAnsi="Times New Roman" w:cs="Times New Roman"/>
                <w:b/>
                <w:iCs/>
                <w:sz w:val="24"/>
              </w:rPr>
            </w:pPr>
            <w:r w:rsidRPr="001729BE">
              <w:rPr>
                <w:rFonts w:ascii="Times New Roman" w:hAnsi="Times New Roman" w:cs="Times New Roman"/>
                <w:b/>
                <w:sz w:val="24"/>
              </w:rPr>
              <w:t xml:space="preserve">В т.ч. в форме </w:t>
            </w:r>
            <w:proofErr w:type="spellStart"/>
            <w:r w:rsidRPr="001729BE">
              <w:rPr>
                <w:rFonts w:ascii="Times New Roman" w:hAnsi="Times New Roman" w:cs="Times New Roman"/>
                <w:b/>
                <w:sz w:val="24"/>
              </w:rPr>
              <w:t>практ</w:t>
            </w:r>
            <w:proofErr w:type="spellEnd"/>
            <w:r w:rsidRPr="001729BE">
              <w:rPr>
                <w:rFonts w:ascii="Times New Roman" w:hAnsi="Times New Roman" w:cs="Times New Roman"/>
                <w:b/>
                <w:sz w:val="24"/>
              </w:rPr>
              <w:t>. подготовки</w:t>
            </w:r>
          </w:p>
        </w:tc>
      </w:tr>
      <w:tr w:rsidR="001729BE" w:rsidRPr="001729BE" w14:paraId="7263B6F5" w14:textId="77777777" w:rsidTr="008A7970">
        <w:trPr>
          <w:trHeight w:val="23"/>
        </w:trPr>
        <w:tc>
          <w:tcPr>
            <w:tcW w:w="2460" w:type="pct"/>
            <w:vAlign w:val="center"/>
          </w:tcPr>
          <w:p w14:paraId="6E3F1508"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Учебные занятия</w:t>
            </w:r>
          </w:p>
        </w:tc>
        <w:tc>
          <w:tcPr>
            <w:tcW w:w="1195" w:type="pct"/>
            <w:vAlign w:val="center"/>
          </w:tcPr>
          <w:p w14:paraId="0516D53D" w14:textId="4D6E4F8C" w:rsidR="00137D19" w:rsidRPr="001729BE" w:rsidRDefault="008C42A8"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7</w:t>
            </w:r>
            <w:r w:rsidR="0015595D">
              <w:rPr>
                <w:rFonts w:ascii="Times New Roman" w:hAnsi="Times New Roman" w:cs="Times New Roman"/>
                <w:bCs/>
                <w:sz w:val="24"/>
                <w:szCs w:val="24"/>
              </w:rPr>
              <w:t>4</w:t>
            </w:r>
          </w:p>
        </w:tc>
        <w:tc>
          <w:tcPr>
            <w:tcW w:w="1345" w:type="pct"/>
            <w:vAlign w:val="center"/>
          </w:tcPr>
          <w:p w14:paraId="57FF260D" w14:textId="5B88554B" w:rsidR="00137D19" w:rsidRPr="001729BE" w:rsidRDefault="008C42A8"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50</w:t>
            </w:r>
          </w:p>
        </w:tc>
      </w:tr>
      <w:tr w:rsidR="001729BE" w:rsidRPr="001729BE" w14:paraId="6F3D90DE" w14:textId="77777777" w:rsidTr="008A7970">
        <w:trPr>
          <w:trHeight w:val="23"/>
        </w:trPr>
        <w:tc>
          <w:tcPr>
            <w:tcW w:w="2460" w:type="pct"/>
            <w:vAlign w:val="center"/>
          </w:tcPr>
          <w:p w14:paraId="766EC6F8"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Курсовая работа (проект)</w:t>
            </w:r>
          </w:p>
        </w:tc>
        <w:tc>
          <w:tcPr>
            <w:tcW w:w="1195" w:type="pct"/>
            <w:vAlign w:val="center"/>
          </w:tcPr>
          <w:p w14:paraId="12D3FC93" w14:textId="1BEE9B2F" w:rsidR="00137D19" w:rsidRPr="001729BE" w:rsidRDefault="0015595D"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98D5D34" w14:textId="2BC40E13" w:rsidR="00137D19" w:rsidRPr="001729BE" w:rsidRDefault="0015595D"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729BE" w:rsidRPr="001729BE" w14:paraId="58721B50" w14:textId="77777777" w:rsidTr="008A7970">
        <w:trPr>
          <w:trHeight w:val="23"/>
        </w:trPr>
        <w:tc>
          <w:tcPr>
            <w:tcW w:w="2460" w:type="pct"/>
            <w:vAlign w:val="center"/>
          </w:tcPr>
          <w:p w14:paraId="27EB93F4"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Самостоятельная работа</w:t>
            </w:r>
          </w:p>
        </w:tc>
        <w:tc>
          <w:tcPr>
            <w:tcW w:w="1195" w:type="pct"/>
            <w:vAlign w:val="center"/>
          </w:tcPr>
          <w:p w14:paraId="1397C27F" w14:textId="1B5CCAFE" w:rsidR="00137D19" w:rsidRPr="001729BE" w:rsidRDefault="0015595D"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00D4739" w14:textId="51E42ED1" w:rsidR="00137D19" w:rsidRPr="001729BE" w:rsidRDefault="0015595D"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729BE" w:rsidRPr="001729BE" w14:paraId="208B4E85" w14:textId="77777777" w:rsidTr="008A7970">
        <w:trPr>
          <w:trHeight w:val="23"/>
        </w:trPr>
        <w:tc>
          <w:tcPr>
            <w:tcW w:w="2460" w:type="pct"/>
            <w:vAlign w:val="center"/>
          </w:tcPr>
          <w:p w14:paraId="2C8EC273" w14:textId="77777777" w:rsidR="008C42A8" w:rsidRPr="001729BE" w:rsidRDefault="008C42A8" w:rsidP="008C42A8">
            <w:pPr>
              <w:jc w:val="both"/>
              <w:rPr>
                <w:rFonts w:ascii="Times New Roman" w:hAnsi="Times New Roman" w:cs="Times New Roman"/>
                <w:bCs/>
                <w:sz w:val="24"/>
                <w:szCs w:val="24"/>
              </w:rPr>
            </w:pPr>
            <w:r w:rsidRPr="001729BE">
              <w:rPr>
                <w:rFonts w:ascii="Times New Roman" w:hAnsi="Times New Roman" w:cs="Times New Roman"/>
                <w:bCs/>
                <w:sz w:val="24"/>
                <w:szCs w:val="24"/>
              </w:rPr>
              <w:t>Практика, в т.ч.:</w:t>
            </w:r>
          </w:p>
        </w:tc>
        <w:tc>
          <w:tcPr>
            <w:tcW w:w="1195" w:type="pct"/>
            <w:vAlign w:val="center"/>
          </w:tcPr>
          <w:p w14:paraId="7BC68F50" w14:textId="7E6CFBB8" w:rsidR="008C42A8" w:rsidRPr="001729BE" w:rsidRDefault="007C4815" w:rsidP="008C42A8">
            <w:pPr>
              <w:jc w:val="center"/>
              <w:rPr>
                <w:rFonts w:ascii="Times New Roman" w:hAnsi="Times New Roman" w:cs="Times New Roman"/>
                <w:bCs/>
                <w:sz w:val="24"/>
                <w:szCs w:val="24"/>
              </w:rPr>
            </w:pPr>
            <w:r w:rsidRPr="001729BE">
              <w:rPr>
                <w:rFonts w:ascii="Times New Roman" w:hAnsi="Times New Roman" w:cs="Times New Roman"/>
                <w:bCs/>
                <w:sz w:val="24"/>
                <w:szCs w:val="24"/>
              </w:rPr>
              <w:t>108</w:t>
            </w:r>
          </w:p>
        </w:tc>
        <w:tc>
          <w:tcPr>
            <w:tcW w:w="1345" w:type="pct"/>
            <w:vAlign w:val="center"/>
          </w:tcPr>
          <w:p w14:paraId="0B74F297" w14:textId="6753CE18" w:rsidR="008C42A8" w:rsidRPr="001729BE" w:rsidRDefault="007C4815" w:rsidP="008C42A8">
            <w:pPr>
              <w:jc w:val="center"/>
              <w:rPr>
                <w:rFonts w:ascii="Times New Roman" w:hAnsi="Times New Roman" w:cs="Times New Roman"/>
                <w:bCs/>
                <w:sz w:val="24"/>
                <w:szCs w:val="24"/>
              </w:rPr>
            </w:pPr>
            <w:r w:rsidRPr="001729BE">
              <w:rPr>
                <w:rFonts w:ascii="Times New Roman" w:hAnsi="Times New Roman" w:cs="Times New Roman"/>
                <w:bCs/>
                <w:sz w:val="24"/>
                <w:szCs w:val="24"/>
              </w:rPr>
              <w:t>108</w:t>
            </w:r>
          </w:p>
        </w:tc>
      </w:tr>
      <w:tr w:rsidR="001729BE" w:rsidRPr="001729BE" w14:paraId="3CEC1CCC" w14:textId="77777777" w:rsidTr="008A7970">
        <w:trPr>
          <w:trHeight w:val="23"/>
        </w:trPr>
        <w:tc>
          <w:tcPr>
            <w:tcW w:w="2460" w:type="pct"/>
            <w:vAlign w:val="center"/>
          </w:tcPr>
          <w:p w14:paraId="1B4FF89E" w14:textId="77777777" w:rsidR="008C42A8" w:rsidRPr="001729BE" w:rsidRDefault="008C42A8" w:rsidP="008C42A8">
            <w:pPr>
              <w:jc w:val="both"/>
              <w:rPr>
                <w:rFonts w:ascii="Times New Roman" w:hAnsi="Times New Roman" w:cs="Times New Roman"/>
                <w:bCs/>
                <w:sz w:val="24"/>
                <w:szCs w:val="24"/>
              </w:rPr>
            </w:pPr>
            <w:r w:rsidRPr="001729BE">
              <w:rPr>
                <w:rFonts w:ascii="Times New Roman" w:hAnsi="Times New Roman" w:cs="Times New Roman"/>
                <w:bCs/>
                <w:sz w:val="24"/>
                <w:szCs w:val="24"/>
              </w:rPr>
              <w:t>учебная</w:t>
            </w:r>
          </w:p>
        </w:tc>
        <w:tc>
          <w:tcPr>
            <w:tcW w:w="1195" w:type="pct"/>
            <w:vAlign w:val="center"/>
          </w:tcPr>
          <w:p w14:paraId="660196FE" w14:textId="189EA5ED" w:rsidR="008C42A8" w:rsidRPr="00A91542" w:rsidRDefault="007C4815" w:rsidP="008C42A8">
            <w:pPr>
              <w:jc w:val="center"/>
              <w:rPr>
                <w:rFonts w:ascii="Times New Roman" w:hAnsi="Times New Roman" w:cs="Times New Roman"/>
                <w:bCs/>
                <w:sz w:val="24"/>
                <w:szCs w:val="24"/>
              </w:rPr>
            </w:pPr>
            <w:r w:rsidRPr="00A91542">
              <w:rPr>
                <w:rFonts w:ascii="Times New Roman" w:hAnsi="Times New Roman" w:cs="Times New Roman"/>
                <w:bCs/>
                <w:sz w:val="24"/>
                <w:szCs w:val="24"/>
              </w:rPr>
              <w:t>36</w:t>
            </w:r>
          </w:p>
        </w:tc>
        <w:tc>
          <w:tcPr>
            <w:tcW w:w="1345" w:type="pct"/>
            <w:vAlign w:val="center"/>
          </w:tcPr>
          <w:p w14:paraId="660A870E" w14:textId="35988566" w:rsidR="008C42A8" w:rsidRPr="00A91542" w:rsidRDefault="007C4815" w:rsidP="008C42A8">
            <w:pPr>
              <w:jc w:val="center"/>
              <w:rPr>
                <w:rFonts w:ascii="Times New Roman" w:hAnsi="Times New Roman" w:cs="Times New Roman"/>
                <w:bCs/>
                <w:sz w:val="24"/>
                <w:szCs w:val="24"/>
              </w:rPr>
            </w:pPr>
            <w:r w:rsidRPr="00A91542">
              <w:rPr>
                <w:rFonts w:ascii="Times New Roman" w:hAnsi="Times New Roman" w:cs="Times New Roman"/>
                <w:bCs/>
                <w:sz w:val="24"/>
                <w:szCs w:val="24"/>
              </w:rPr>
              <w:t>36</w:t>
            </w:r>
          </w:p>
        </w:tc>
      </w:tr>
      <w:tr w:rsidR="001729BE" w:rsidRPr="001729BE" w14:paraId="67239436" w14:textId="77777777" w:rsidTr="008A7970">
        <w:trPr>
          <w:trHeight w:val="23"/>
        </w:trPr>
        <w:tc>
          <w:tcPr>
            <w:tcW w:w="2460" w:type="pct"/>
            <w:vAlign w:val="center"/>
          </w:tcPr>
          <w:p w14:paraId="4919897D" w14:textId="77777777" w:rsidR="008C42A8" w:rsidRPr="001729BE" w:rsidRDefault="008C42A8" w:rsidP="008C42A8">
            <w:pPr>
              <w:jc w:val="both"/>
              <w:rPr>
                <w:rFonts w:ascii="Times New Roman" w:hAnsi="Times New Roman" w:cs="Times New Roman"/>
                <w:bCs/>
                <w:sz w:val="24"/>
                <w:szCs w:val="24"/>
              </w:rPr>
            </w:pPr>
            <w:r w:rsidRPr="001729BE">
              <w:rPr>
                <w:rFonts w:ascii="Times New Roman" w:hAnsi="Times New Roman" w:cs="Times New Roman"/>
                <w:bCs/>
                <w:sz w:val="24"/>
                <w:szCs w:val="24"/>
              </w:rPr>
              <w:t>производственная</w:t>
            </w:r>
          </w:p>
        </w:tc>
        <w:tc>
          <w:tcPr>
            <w:tcW w:w="1195" w:type="pct"/>
            <w:vAlign w:val="center"/>
          </w:tcPr>
          <w:p w14:paraId="73BC4FE8" w14:textId="0B64E9DE" w:rsidR="008C42A8" w:rsidRPr="00A91542" w:rsidRDefault="007C4815" w:rsidP="008C42A8">
            <w:pPr>
              <w:jc w:val="center"/>
              <w:rPr>
                <w:rFonts w:ascii="Times New Roman" w:hAnsi="Times New Roman" w:cs="Times New Roman"/>
                <w:bCs/>
                <w:sz w:val="24"/>
                <w:szCs w:val="24"/>
              </w:rPr>
            </w:pPr>
            <w:r w:rsidRPr="00A91542">
              <w:rPr>
                <w:rFonts w:ascii="Times New Roman" w:hAnsi="Times New Roman" w:cs="Times New Roman"/>
                <w:bCs/>
                <w:sz w:val="24"/>
                <w:szCs w:val="24"/>
              </w:rPr>
              <w:t>72</w:t>
            </w:r>
          </w:p>
        </w:tc>
        <w:tc>
          <w:tcPr>
            <w:tcW w:w="1345" w:type="pct"/>
            <w:vAlign w:val="center"/>
          </w:tcPr>
          <w:p w14:paraId="1A526CC5" w14:textId="16C36713" w:rsidR="008C42A8" w:rsidRPr="00A91542" w:rsidRDefault="007C4815" w:rsidP="008C42A8">
            <w:pPr>
              <w:jc w:val="center"/>
              <w:rPr>
                <w:rFonts w:ascii="Times New Roman" w:hAnsi="Times New Roman" w:cs="Times New Roman"/>
                <w:bCs/>
                <w:sz w:val="24"/>
                <w:szCs w:val="24"/>
              </w:rPr>
            </w:pPr>
            <w:r w:rsidRPr="00A91542">
              <w:rPr>
                <w:rFonts w:ascii="Times New Roman" w:hAnsi="Times New Roman" w:cs="Times New Roman"/>
                <w:bCs/>
                <w:sz w:val="24"/>
                <w:szCs w:val="24"/>
              </w:rPr>
              <w:t>72</w:t>
            </w:r>
          </w:p>
        </w:tc>
      </w:tr>
      <w:tr w:rsidR="001729BE" w:rsidRPr="001729BE" w14:paraId="0C9C432F" w14:textId="77777777" w:rsidTr="008A7970">
        <w:trPr>
          <w:trHeight w:val="23"/>
        </w:trPr>
        <w:tc>
          <w:tcPr>
            <w:tcW w:w="2460" w:type="pct"/>
            <w:vAlign w:val="center"/>
          </w:tcPr>
          <w:p w14:paraId="5AF9C2DE" w14:textId="77777777" w:rsidR="008C42A8" w:rsidRPr="001729BE" w:rsidRDefault="008C42A8" w:rsidP="008C42A8">
            <w:pPr>
              <w:jc w:val="both"/>
              <w:rPr>
                <w:rFonts w:ascii="Times New Roman" w:hAnsi="Times New Roman" w:cs="Times New Roman"/>
                <w:bCs/>
                <w:sz w:val="24"/>
                <w:szCs w:val="24"/>
              </w:rPr>
            </w:pPr>
            <w:r w:rsidRPr="001729BE">
              <w:rPr>
                <w:rFonts w:ascii="Times New Roman" w:hAnsi="Times New Roman" w:cs="Times New Roman"/>
                <w:bCs/>
                <w:sz w:val="24"/>
                <w:szCs w:val="24"/>
              </w:rPr>
              <w:t xml:space="preserve">Промежуточная аттестация </w:t>
            </w:r>
          </w:p>
        </w:tc>
        <w:tc>
          <w:tcPr>
            <w:tcW w:w="1195" w:type="pct"/>
            <w:vAlign w:val="center"/>
          </w:tcPr>
          <w:p w14:paraId="3AB5A407" w14:textId="14BD1360" w:rsidR="008C42A8" w:rsidRPr="001729BE" w:rsidRDefault="002D08A4" w:rsidP="008C42A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562712A" w14:textId="041C1704" w:rsidR="008C42A8" w:rsidRPr="001729BE" w:rsidRDefault="008C42A8" w:rsidP="008C42A8">
            <w:pPr>
              <w:jc w:val="center"/>
              <w:rPr>
                <w:rFonts w:ascii="Times New Roman" w:hAnsi="Times New Roman" w:cs="Times New Roman"/>
                <w:bCs/>
                <w:sz w:val="24"/>
                <w:szCs w:val="24"/>
              </w:rPr>
            </w:pPr>
          </w:p>
        </w:tc>
      </w:tr>
      <w:tr w:rsidR="008C42A8" w:rsidRPr="001729BE" w14:paraId="52E1143D" w14:textId="77777777" w:rsidTr="008A7970">
        <w:trPr>
          <w:trHeight w:val="23"/>
        </w:trPr>
        <w:tc>
          <w:tcPr>
            <w:tcW w:w="2460" w:type="pct"/>
            <w:vAlign w:val="center"/>
          </w:tcPr>
          <w:p w14:paraId="61CA1D44" w14:textId="77777777" w:rsidR="008C42A8" w:rsidRPr="001729BE" w:rsidRDefault="008C42A8" w:rsidP="008C42A8">
            <w:pPr>
              <w:jc w:val="both"/>
              <w:rPr>
                <w:rFonts w:ascii="Times New Roman" w:hAnsi="Times New Roman" w:cs="Times New Roman"/>
                <w:bCs/>
                <w:sz w:val="24"/>
                <w:szCs w:val="24"/>
              </w:rPr>
            </w:pPr>
            <w:r w:rsidRPr="001729BE">
              <w:rPr>
                <w:rFonts w:ascii="Times New Roman" w:hAnsi="Times New Roman" w:cs="Times New Roman"/>
                <w:bCs/>
                <w:sz w:val="24"/>
                <w:szCs w:val="24"/>
              </w:rPr>
              <w:t>Всего</w:t>
            </w:r>
          </w:p>
        </w:tc>
        <w:tc>
          <w:tcPr>
            <w:tcW w:w="1195" w:type="pct"/>
            <w:vAlign w:val="center"/>
          </w:tcPr>
          <w:p w14:paraId="21D1A693" w14:textId="49FDE5F8" w:rsidR="008C42A8" w:rsidRPr="001729BE" w:rsidRDefault="002D08A4" w:rsidP="008C42A8">
            <w:pPr>
              <w:jc w:val="center"/>
              <w:rPr>
                <w:rFonts w:ascii="Times New Roman" w:hAnsi="Times New Roman" w:cs="Times New Roman"/>
                <w:b/>
                <w:sz w:val="24"/>
                <w:szCs w:val="24"/>
              </w:rPr>
            </w:pPr>
            <w:r>
              <w:rPr>
                <w:rFonts w:ascii="Times New Roman" w:hAnsi="Times New Roman" w:cs="Times New Roman"/>
                <w:b/>
                <w:sz w:val="24"/>
                <w:szCs w:val="24"/>
              </w:rPr>
              <w:t>20</w:t>
            </w:r>
            <w:r w:rsidR="0015595D">
              <w:rPr>
                <w:rFonts w:ascii="Times New Roman" w:hAnsi="Times New Roman" w:cs="Times New Roman"/>
                <w:b/>
                <w:sz w:val="24"/>
                <w:szCs w:val="24"/>
              </w:rPr>
              <w:t>0</w:t>
            </w:r>
          </w:p>
        </w:tc>
        <w:tc>
          <w:tcPr>
            <w:tcW w:w="1345" w:type="pct"/>
            <w:vAlign w:val="center"/>
          </w:tcPr>
          <w:p w14:paraId="02F02C53" w14:textId="01F7E37F" w:rsidR="008C42A8" w:rsidRPr="001729BE" w:rsidRDefault="007C4815" w:rsidP="008C42A8">
            <w:pPr>
              <w:jc w:val="center"/>
              <w:rPr>
                <w:rFonts w:ascii="Times New Roman" w:hAnsi="Times New Roman" w:cs="Times New Roman"/>
                <w:b/>
                <w:sz w:val="24"/>
                <w:szCs w:val="24"/>
              </w:rPr>
            </w:pPr>
            <w:r w:rsidRPr="001729BE">
              <w:rPr>
                <w:rFonts w:ascii="Times New Roman" w:hAnsi="Times New Roman" w:cs="Times New Roman"/>
                <w:b/>
                <w:sz w:val="24"/>
                <w:szCs w:val="24"/>
              </w:rPr>
              <w:t>158</w:t>
            </w:r>
          </w:p>
        </w:tc>
      </w:tr>
    </w:tbl>
    <w:p w14:paraId="096A047D" w14:textId="77777777" w:rsidR="00137D19" w:rsidRPr="001729BE" w:rsidRDefault="00137D19" w:rsidP="00137D19">
      <w:pPr>
        <w:pStyle w:val="114"/>
        <w:rPr>
          <w:rFonts w:ascii="Times New Roman" w:hAnsi="Times New Roman"/>
        </w:rPr>
      </w:pPr>
      <w:bookmarkStart w:id="135" w:name="_Toc210831410"/>
      <w:bookmarkStart w:id="136" w:name="_Toc210831454"/>
      <w:bookmarkStart w:id="137" w:name="_Toc210831498"/>
      <w:bookmarkStart w:id="138" w:name="_Toc210831542"/>
      <w:r w:rsidRPr="001729BE">
        <w:rPr>
          <w:rFonts w:ascii="Times New Roman" w:hAnsi="Times New Roman"/>
        </w:rPr>
        <w:lastRenderedPageBreak/>
        <w:t>2.2. Структура профессионального модуля</w:t>
      </w:r>
      <w:bookmarkEnd w:id="135"/>
      <w:bookmarkEnd w:id="136"/>
      <w:bookmarkEnd w:id="137"/>
      <w:bookmarkEnd w:id="138"/>
      <w:r w:rsidRPr="001729BE">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3403"/>
        <w:gridCol w:w="849"/>
        <w:gridCol w:w="711"/>
        <w:gridCol w:w="709"/>
        <w:gridCol w:w="566"/>
        <w:gridCol w:w="566"/>
        <w:gridCol w:w="568"/>
        <w:gridCol w:w="566"/>
        <w:gridCol w:w="703"/>
      </w:tblGrid>
      <w:tr w:rsidR="00A91542" w:rsidRPr="001729BE" w14:paraId="1B296DD4" w14:textId="77777777" w:rsidTr="0015595D">
        <w:trPr>
          <w:cantSplit/>
          <w:trHeight w:val="3271"/>
        </w:trPr>
        <w:tc>
          <w:tcPr>
            <w:tcW w:w="513" w:type="pct"/>
            <w:tcBorders>
              <w:bottom w:val="single" w:sz="4" w:space="0" w:color="auto"/>
            </w:tcBorders>
            <w:vAlign w:val="center"/>
          </w:tcPr>
          <w:p w14:paraId="433AED87"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Код ОК, ПК</w:t>
            </w:r>
          </w:p>
        </w:tc>
        <w:tc>
          <w:tcPr>
            <w:tcW w:w="1767" w:type="pct"/>
            <w:tcBorders>
              <w:bottom w:val="single" w:sz="4" w:space="0" w:color="auto"/>
            </w:tcBorders>
            <w:vAlign w:val="center"/>
          </w:tcPr>
          <w:p w14:paraId="46B72946"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7BB740B0" w14:textId="77777777" w:rsidR="00137D19" w:rsidRPr="001729BE" w:rsidRDefault="00137D19" w:rsidP="008A7970">
            <w:pPr>
              <w:jc w:val="center"/>
              <w:rPr>
                <w:rFonts w:ascii="Times New Roman" w:eastAsia="Times New Roman" w:hAnsi="Times New Roman" w:cs="Times New Roman"/>
                <w:lang w:eastAsia="ru-RU"/>
              </w:rPr>
            </w:pPr>
            <w:r w:rsidRPr="001729BE">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40398D1C" w14:textId="77777777" w:rsidR="00137D19" w:rsidRPr="001729BE" w:rsidRDefault="00137D19" w:rsidP="008A7970">
            <w:pPr>
              <w:jc w:val="center"/>
              <w:rPr>
                <w:rFonts w:ascii="Times New Roman" w:eastAsia="Times New Roman" w:hAnsi="Times New Roman" w:cs="Times New Roman"/>
                <w:lang w:eastAsia="ru-RU"/>
              </w:rPr>
            </w:pPr>
            <w:r w:rsidRPr="001729BE">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AE737AC" w14:textId="77777777" w:rsidR="00137D19" w:rsidRPr="001729BE" w:rsidRDefault="00137D19" w:rsidP="008A7970">
            <w:pPr>
              <w:suppressAutoHyphens/>
              <w:ind w:left="113" w:right="113"/>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Обучение по МДК, в т.ч.:</w:t>
            </w:r>
          </w:p>
        </w:tc>
        <w:tc>
          <w:tcPr>
            <w:tcW w:w="294" w:type="pct"/>
            <w:textDirection w:val="btLr"/>
            <w:vAlign w:val="center"/>
          </w:tcPr>
          <w:p w14:paraId="134FACC9"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hAnsi="Times New Roman" w:cs="Times New Roman"/>
                <w:bCs/>
                <w:sz w:val="24"/>
                <w:szCs w:val="24"/>
              </w:rPr>
              <w:t>Учебные занятия</w:t>
            </w:r>
          </w:p>
        </w:tc>
        <w:tc>
          <w:tcPr>
            <w:tcW w:w="294" w:type="pct"/>
            <w:textDirection w:val="btLr"/>
            <w:vAlign w:val="center"/>
          </w:tcPr>
          <w:p w14:paraId="72A452B0"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Курсовая работа (проект)</w:t>
            </w:r>
          </w:p>
        </w:tc>
        <w:tc>
          <w:tcPr>
            <w:tcW w:w="295" w:type="pct"/>
            <w:textDirection w:val="btLr"/>
            <w:vAlign w:val="center"/>
          </w:tcPr>
          <w:p w14:paraId="25052891" w14:textId="42696C58"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Самостоятельная работа</w:t>
            </w:r>
          </w:p>
        </w:tc>
        <w:tc>
          <w:tcPr>
            <w:tcW w:w="294" w:type="pct"/>
            <w:shd w:val="clear" w:color="auto" w:fill="D9D9D9" w:themeFill="background1" w:themeFillShade="D9"/>
            <w:textDirection w:val="btLr"/>
            <w:vAlign w:val="center"/>
          </w:tcPr>
          <w:p w14:paraId="51F21B9D"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vAlign w:val="center"/>
          </w:tcPr>
          <w:p w14:paraId="501A472D"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Производственная практика</w:t>
            </w:r>
          </w:p>
        </w:tc>
      </w:tr>
      <w:tr w:rsidR="00A91542" w:rsidRPr="001729BE" w14:paraId="6AFB9D9C" w14:textId="77777777" w:rsidTr="0015595D">
        <w:trPr>
          <w:cantSplit/>
          <w:trHeight w:val="73"/>
        </w:trPr>
        <w:tc>
          <w:tcPr>
            <w:tcW w:w="513" w:type="pct"/>
            <w:tcBorders>
              <w:bottom w:val="single" w:sz="4" w:space="0" w:color="auto"/>
            </w:tcBorders>
            <w:vAlign w:val="center"/>
          </w:tcPr>
          <w:p w14:paraId="1F6727BF"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1</w:t>
            </w:r>
          </w:p>
        </w:tc>
        <w:tc>
          <w:tcPr>
            <w:tcW w:w="1767" w:type="pct"/>
            <w:tcBorders>
              <w:bottom w:val="single" w:sz="4" w:space="0" w:color="auto"/>
            </w:tcBorders>
            <w:vAlign w:val="center"/>
          </w:tcPr>
          <w:p w14:paraId="536C9A09"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85E2856" w14:textId="77777777" w:rsidR="00137D19" w:rsidRPr="001729BE" w:rsidRDefault="00137D19" w:rsidP="008A7970">
            <w:pPr>
              <w:jc w:val="center"/>
              <w:rPr>
                <w:rFonts w:ascii="Times New Roman" w:eastAsia="Times New Roman" w:hAnsi="Times New Roman" w:cs="Times New Roman"/>
                <w:iCs/>
                <w:sz w:val="16"/>
                <w:szCs w:val="16"/>
                <w:lang w:eastAsia="ru-RU"/>
              </w:rPr>
            </w:pPr>
            <w:r w:rsidRPr="001729BE">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1F3E0F49" w14:textId="77777777" w:rsidR="00137D19" w:rsidRPr="001729BE" w:rsidRDefault="00137D19" w:rsidP="008A7970">
            <w:pPr>
              <w:jc w:val="center"/>
              <w:rPr>
                <w:rFonts w:ascii="Times New Roman" w:eastAsia="Times New Roman" w:hAnsi="Times New Roman" w:cs="Times New Roman"/>
                <w:iCs/>
                <w:sz w:val="16"/>
                <w:szCs w:val="16"/>
                <w:lang w:eastAsia="ru-RU"/>
              </w:rPr>
            </w:pPr>
            <w:r w:rsidRPr="001729BE">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ADD2529"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5</w:t>
            </w:r>
          </w:p>
        </w:tc>
        <w:tc>
          <w:tcPr>
            <w:tcW w:w="294" w:type="pct"/>
            <w:vAlign w:val="center"/>
          </w:tcPr>
          <w:p w14:paraId="00E74DDF"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6</w:t>
            </w:r>
          </w:p>
        </w:tc>
        <w:tc>
          <w:tcPr>
            <w:tcW w:w="294" w:type="pct"/>
            <w:vAlign w:val="center"/>
          </w:tcPr>
          <w:p w14:paraId="44A30B6D"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7</w:t>
            </w:r>
          </w:p>
        </w:tc>
        <w:tc>
          <w:tcPr>
            <w:tcW w:w="295" w:type="pct"/>
            <w:vAlign w:val="center"/>
          </w:tcPr>
          <w:p w14:paraId="3DFA1CE8"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8</w:t>
            </w:r>
          </w:p>
        </w:tc>
        <w:tc>
          <w:tcPr>
            <w:tcW w:w="294" w:type="pct"/>
            <w:shd w:val="clear" w:color="auto" w:fill="D9D9D9" w:themeFill="background1" w:themeFillShade="D9"/>
            <w:vAlign w:val="center"/>
          </w:tcPr>
          <w:p w14:paraId="3F33BA16"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9</w:t>
            </w:r>
          </w:p>
        </w:tc>
        <w:tc>
          <w:tcPr>
            <w:tcW w:w="365" w:type="pct"/>
            <w:shd w:val="clear" w:color="auto" w:fill="D9D9D9" w:themeFill="background1" w:themeFillShade="D9"/>
            <w:vAlign w:val="center"/>
          </w:tcPr>
          <w:p w14:paraId="3E76B49C"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10</w:t>
            </w:r>
          </w:p>
        </w:tc>
      </w:tr>
      <w:tr w:rsidR="00A91542" w:rsidRPr="001729BE" w14:paraId="3F1F0E6E" w14:textId="77777777" w:rsidTr="0015595D">
        <w:tc>
          <w:tcPr>
            <w:tcW w:w="513" w:type="pct"/>
            <w:vAlign w:val="center"/>
          </w:tcPr>
          <w:p w14:paraId="48829BE8" w14:textId="77777777" w:rsidR="0015595D" w:rsidRDefault="0015595D"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7538BBCA" w14:textId="77777777" w:rsidR="0015595D" w:rsidRDefault="0015595D"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ОК.02,</w:t>
            </w:r>
          </w:p>
          <w:p w14:paraId="64888E37" w14:textId="77777777" w:rsidR="0015595D" w:rsidRDefault="0015595D"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ОК.04,</w:t>
            </w:r>
          </w:p>
          <w:p w14:paraId="10C668B8" w14:textId="77777777" w:rsidR="0015595D" w:rsidRDefault="0015595D"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7BD6A69D" w14:textId="77777777" w:rsidR="0015595D" w:rsidRDefault="0015595D"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ОК.06,</w:t>
            </w:r>
          </w:p>
          <w:p w14:paraId="7F0E9E26" w14:textId="77777777" w:rsidR="0015595D" w:rsidRDefault="0015595D"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51DA5AD0" w14:textId="26075FA3" w:rsidR="0015595D" w:rsidRPr="001729BE" w:rsidRDefault="0015595D" w:rsidP="008C42A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tc>
        <w:tc>
          <w:tcPr>
            <w:tcW w:w="1767" w:type="pct"/>
            <w:vAlign w:val="center"/>
          </w:tcPr>
          <w:p w14:paraId="40DAC231" w14:textId="3860326F" w:rsidR="008C42A8" w:rsidRPr="001729BE" w:rsidRDefault="0015595D" w:rsidP="008C42A8">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Раздел 1. </w:t>
            </w:r>
            <w:r w:rsidR="008C42A8" w:rsidRPr="001729BE">
              <w:rPr>
                <w:rFonts w:ascii="Times New Roman" w:eastAsia="Times New Roman" w:hAnsi="Times New Roman" w:cs="Times New Roman"/>
                <w:iCs/>
                <w:lang w:eastAsia="ru-RU"/>
              </w:rPr>
              <w:t>Методика организации досуговых и просветительских мероприятий</w:t>
            </w:r>
          </w:p>
        </w:tc>
        <w:tc>
          <w:tcPr>
            <w:tcW w:w="441" w:type="pct"/>
            <w:vAlign w:val="center"/>
          </w:tcPr>
          <w:p w14:paraId="2358A978" w14:textId="15416C80" w:rsidR="008C42A8" w:rsidRPr="001729BE" w:rsidRDefault="008C42A8"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28</w:t>
            </w:r>
          </w:p>
        </w:tc>
        <w:tc>
          <w:tcPr>
            <w:tcW w:w="369" w:type="pct"/>
            <w:vAlign w:val="center"/>
          </w:tcPr>
          <w:p w14:paraId="1B6A2801" w14:textId="09EC25B2" w:rsidR="008C42A8" w:rsidRPr="001729BE" w:rsidRDefault="008C42A8"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10</w:t>
            </w:r>
          </w:p>
        </w:tc>
        <w:tc>
          <w:tcPr>
            <w:tcW w:w="368" w:type="pct"/>
            <w:shd w:val="clear" w:color="auto" w:fill="D9D9D9" w:themeFill="background1" w:themeFillShade="D9"/>
            <w:vAlign w:val="center"/>
          </w:tcPr>
          <w:p w14:paraId="528D65CF" w14:textId="436EE42C" w:rsidR="008C42A8" w:rsidRPr="001729BE" w:rsidRDefault="008C42A8"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28</w:t>
            </w:r>
          </w:p>
        </w:tc>
        <w:tc>
          <w:tcPr>
            <w:tcW w:w="294" w:type="pct"/>
            <w:vAlign w:val="center"/>
          </w:tcPr>
          <w:p w14:paraId="15879FED" w14:textId="3DD3587B" w:rsidR="008C42A8" w:rsidRPr="001729BE" w:rsidRDefault="008C42A8"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28</w:t>
            </w:r>
          </w:p>
        </w:tc>
        <w:tc>
          <w:tcPr>
            <w:tcW w:w="294" w:type="pct"/>
            <w:vAlign w:val="center"/>
          </w:tcPr>
          <w:p w14:paraId="0F0F05E4" w14:textId="147D4F57" w:rsidR="008C42A8" w:rsidRPr="001729BE" w:rsidRDefault="0015595D" w:rsidP="008C42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vAlign w:val="center"/>
          </w:tcPr>
          <w:p w14:paraId="4E61B78C" w14:textId="26598BCE" w:rsidR="008C42A8" w:rsidRPr="001729BE" w:rsidRDefault="0015595D" w:rsidP="008C42A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shd w:val="clear" w:color="auto" w:fill="D9D9D9" w:themeFill="background1" w:themeFillShade="D9"/>
            <w:vAlign w:val="center"/>
          </w:tcPr>
          <w:p w14:paraId="15CB46C9" w14:textId="77777777" w:rsidR="008C42A8" w:rsidRPr="001729BE" w:rsidRDefault="008C42A8" w:rsidP="008C42A8">
            <w:pPr>
              <w:jc w:val="center"/>
              <w:rPr>
                <w:rFonts w:ascii="Times New Roman" w:eastAsia="Times New Roman" w:hAnsi="Times New Roman" w:cs="Times New Roman"/>
                <w:lang w:eastAsia="ru-RU"/>
              </w:rPr>
            </w:pPr>
          </w:p>
        </w:tc>
        <w:tc>
          <w:tcPr>
            <w:tcW w:w="365" w:type="pct"/>
            <w:shd w:val="clear" w:color="auto" w:fill="D9D9D9" w:themeFill="background1" w:themeFillShade="D9"/>
            <w:vAlign w:val="center"/>
          </w:tcPr>
          <w:p w14:paraId="32674717" w14:textId="77777777" w:rsidR="008C42A8" w:rsidRPr="001729BE" w:rsidRDefault="008C42A8" w:rsidP="008C42A8">
            <w:pPr>
              <w:jc w:val="center"/>
              <w:rPr>
                <w:rFonts w:ascii="Times New Roman" w:eastAsia="Times New Roman" w:hAnsi="Times New Roman" w:cs="Times New Roman"/>
                <w:lang w:eastAsia="ru-RU"/>
              </w:rPr>
            </w:pPr>
          </w:p>
        </w:tc>
      </w:tr>
      <w:tr w:rsidR="0015595D" w:rsidRPr="001729BE" w14:paraId="7EA1B25E" w14:textId="77777777" w:rsidTr="0015595D">
        <w:trPr>
          <w:trHeight w:val="314"/>
        </w:trPr>
        <w:tc>
          <w:tcPr>
            <w:tcW w:w="513" w:type="pct"/>
            <w:vAlign w:val="center"/>
          </w:tcPr>
          <w:p w14:paraId="0D19C859" w14:textId="77777777" w:rsidR="0015595D"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3127BD33" w14:textId="77777777" w:rsidR="0015595D"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ОК.02,</w:t>
            </w:r>
          </w:p>
          <w:p w14:paraId="6A84DAC8" w14:textId="77777777" w:rsidR="0015595D"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257959F8" w14:textId="6C194F6B" w:rsidR="0015595D" w:rsidRPr="001729BE"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tc>
        <w:tc>
          <w:tcPr>
            <w:tcW w:w="1767" w:type="pct"/>
            <w:vAlign w:val="center"/>
          </w:tcPr>
          <w:p w14:paraId="3B7D47ED" w14:textId="0B27E4B3" w:rsidR="0015595D" w:rsidRPr="001729BE" w:rsidRDefault="0015595D" w:rsidP="0015595D">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Раздел 2. </w:t>
            </w:r>
            <w:r w:rsidRPr="004D3741">
              <w:rPr>
                <w:rFonts w:ascii="Times New Roman" w:eastAsia="Times New Roman" w:hAnsi="Times New Roman" w:cs="Times New Roman"/>
                <w:iCs/>
                <w:lang w:eastAsia="ru-RU"/>
              </w:rPr>
              <w:t>Основы постановочной деятельности</w:t>
            </w:r>
          </w:p>
        </w:tc>
        <w:tc>
          <w:tcPr>
            <w:tcW w:w="441" w:type="pct"/>
            <w:vAlign w:val="center"/>
          </w:tcPr>
          <w:p w14:paraId="503D17DA" w14:textId="338AD7D5" w:rsidR="0015595D" w:rsidRPr="001729BE" w:rsidRDefault="0015595D" w:rsidP="001559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w:t>
            </w:r>
          </w:p>
        </w:tc>
        <w:tc>
          <w:tcPr>
            <w:tcW w:w="369" w:type="pct"/>
            <w:vAlign w:val="center"/>
          </w:tcPr>
          <w:p w14:paraId="52C8EE58" w14:textId="4C786591" w:rsidR="0015595D" w:rsidRPr="001729BE" w:rsidRDefault="0015595D" w:rsidP="0015595D">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40</w:t>
            </w:r>
          </w:p>
        </w:tc>
        <w:tc>
          <w:tcPr>
            <w:tcW w:w="368" w:type="pct"/>
            <w:shd w:val="clear" w:color="auto" w:fill="D9D9D9" w:themeFill="background1" w:themeFillShade="D9"/>
            <w:vAlign w:val="center"/>
          </w:tcPr>
          <w:p w14:paraId="016C923F" w14:textId="4DB23158" w:rsidR="0015595D" w:rsidRPr="001729BE" w:rsidRDefault="0015595D" w:rsidP="001559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w:t>
            </w:r>
          </w:p>
        </w:tc>
        <w:tc>
          <w:tcPr>
            <w:tcW w:w="294" w:type="pct"/>
            <w:vAlign w:val="center"/>
          </w:tcPr>
          <w:p w14:paraId="3D331A0F" w14:textId="41047376" w:rsidR="0015595D" w:rsidRPr="001729BE" w:rsidRDefault="0015595D" w:rsidP="001559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46</w:t>
            </w:r>
          </w:p>
        </w:tc>
        <w:tc>
          <w:tcPr>
            <w:tcW w:w="294" w:type="pct"/>
            <w:vAlign w:val="center"/>
          </w:tcPr>
          <w:p w14:paraId="6C7B7A81" w14:textId="23AAEF27" w:rsidR="0015595D" w:rsidRPr="001729BE" w:rsidRDefault="00CD2247" w:rsidP="001559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5" w:type="pct"/>
            <w:vAlign w:val="center"/>
          </w:tcPr>
          <w:p w14:paraId="58178FFD" w14:textId="6FA57E56" w:rsidR="0015595D" w:rsidRPr="001729BE" w:rsidRDefault="00CD2247" w:rsidP="001559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shd w:val="clear" w:color="auto" w:fill="D9D9D9" w:themeFill="background1" w:themeFillShade="D9"/>
            <w:vAlign w:val="center"/>
          </w:tcPr>
          <w:p w14:paraId="1AFBB0C2" w14:textId="77777777" w:rsidR="0015595D" w:rsidRPr="001729BE" w:rsidRDefault="0015595D" w:rsidP="0015595D">
            <w:pPr>
              <w:jc w:val="center"/>
              <w:rPr>
                <w:rFonts w:ascii="Times New Roman" w:eastAsia="Times New Roman" w:hAnsi="Times New Roman" w:cs="Times New Roman"/>
                <w:lang w:eastAsia="ru-RU"/>
              </w:rPr>
            </w:pPr>
          </w:p>
        </w:tc>
        <w:tc>
          <w:tcPr>
            <w:tcW w:w="365" w:type="pct"/>
            <w:shd w:val="clear" w:color="auto" w:fill="D9D9D9" w:themeFill="background1" w:themeFillShade="D9"/>
            <w:vAlign w:val="center"/>
          </w:tcPr>
          <w:p w14:paraId="44B8BFC5" w14:textId="77777777" w:rsidR="0015595D" w:rsidRPr="001729BE" w:rsidRDefault="0015595D" w:rsidP="0015595D">
            <w:pPr>
              <w:jc w:val="center"/>
              <w:rPr>
                <w:rFonts w:ascii="Times New Roman" w:eastAsia="Times New Roman" w:hAnsi="Times New Roman" w:cs="Times New Roman"/>
                <w:lang w:eastAsia="ru-RU"/>
              </w:rPr>
            </w:pPr>
          </w:p>
        </w:tc>
      </w:tr>
      <w:tr w:rsidR="0015595D" w:rsidRPr="001729BE" w14:paraId="6548D375" w14:textId="77777777" w:rsidTr="0015595D">
        <w:trPr>
          <w:trHeight w:val="314"/>
        </w:trPr>
        <w:tc>
          <w:tcPr>
            <w:tcW w:w="513" w:type="pct"/>
            <w:vMerge w:val="restart"/>
            <w:vAlign w:val="center"/>
          </w:tcPr>
          <w:p w14:paraId="2208ACF1" w14:textId="77777777" w:rsidR="0015595D"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41DF50C6" w14:textId="77777777" w:rsidR="0015595D"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ОК.02,</w:t>
            </w:r>
          </w:p>
          <w:p w14:paraId="2F2A90C0" w14:textId="77777777" w:rsidR="0015595D"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ОК.04,</w:t>
            </w:r>
          </w:p>
          <w:p w14:paraId="0EFFE0E8" w14:textId="77777777" w:rsidR="0015595D"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ОК.05,</w:t>
            </w:r>
          </w:p>
          <w:p w14:paraId="0963DEE1" w14:textId="77777777" w:rsidR="0015595D"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ОК.06,</w:t>
            </w:r>
          </w:p>
          <w:p w14:paraId="576A12DD" w14:textId="77777777" w:rsidR="0015595D"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1C44BD22" w14:textId="1B6279CF" w:rsidR="0015595D" w:rsidRPr="001729BE" w:rsidRDefault="0015595D" w:rsidP="00155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tc>
        <w:tc>
          <w:tcPr>
            <w:tcW w:w="1767" w:type="pct"/>
            <w:vAlign w:val="center"/>
          </w:tcPr>
          <w:p w14:paraId="141873EE" w14:textId="77777777" w:rsidR="0015595D" w:rsidRPr="001729BE" w:rsidRDefault="0015595D" w:rsidP="0015595D">
            <w:pPr>
              <w:rPr>
                <w:rFonts w:ascii="Times New Roman" w:eastAsia="Times New Roman" w:hAnsi="Times New Roman" w:cs="Times New Roman"/>
                <w:bCs/>
                <w:lang w:eastAsia="ru-RU"/>
              </w:rPr>
            </w:pPr>
            <w:r w:rsidRPr="001729BE">
              <w:rPr>
                <w:rFonts w:ascii="Times New Roman" w:eastAsia="Times New Roman" w:hAnsi="Times New Roman" w:cs="Times New Roman"/>
                <w:bCs/>
                <w:lang w:eastAsia="ru-RU"/>
              </w:rPr>
              <w:t>Учебная практика</w:t>
            </w:r>
          </w:p>
        </w:tc>
        <w:tc>
          <w:tcPr>
            <w:tcW w:w="441" w:type="pct"/>
            <w:vAlign w:val="center"/>
          </w:tcPr>
          <w:p w14:paraId="09243C3E" w14:textId="506BB476" w:rsidR="0015595D" w:rsidRPr="001729BE" w:rsidRDefault="0015595D" w:rsidP="0015595D">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36</w:t>
            </w:r>
          </w:p>
        </w:tc>
        <w:tc>
          <w:tcPr>
            <w:tcW w:w="369" w:type="pct"/>
            <w:vAlign w:val="center"/>
          </w:tcPr>
          <w:p w14:paraId="4E27D4A3" w14:textId="74BAECB4" w:rsidR="0015595D" w:rsidRPr="001729BE" w:rsidRDefault="0015595D" w:rsidP="0015595D">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36</w:t>
            </w:r>
          </w:p>
        </w:tc>
        <w:tc>
          <w:tcPr>
            <w:tcW w:w="368" w:type="pct"/>
            <w:shd w:val="clear" w:color="auto" w:fill="D9D9D9" w:themeFill="background1" w:themeFillShade="D9"/>
            <w:vAlign w:val="center"/>
          </w:tcPr>
          <w:p w14:paraId="6915614E" w14:textId="77777777" w:rsidR="0015595D" w:rsidRPr="001729BE" w:rsidRDefault="0015595D" w:rsidP="0015595D">
            <w:pPr>
              <w:jc w:val="center"/>
              <w:rPr>
                <w:rFonts w:ascii="Times New Roman" w:eastAsia="Times New Roman" w:hAnsi="Times New Roman" w:cs="Times New Roman"/>
                <w:lang w:eastAsia="ru-RU"/>
              </w:rPr>
            </w:pPr>
          </w:p>
        </w:tc>
        <w:tc>
          <w:tcPr>
            <w:tcW w:w="883" w:type="pct"/>
            <w:gridSpan w:val="3"/>
            <w:shd w:val="clear" w:color="auto" w:fill="auto"/>
            <w:vAlign w:val="center"/>
          </w:tcPr>
          <w:p w14:paraId="7442E358" w14:textId="77777777" w:rsidR="0015595D" w:rsidRPr="001729BE" w:rsidRDefault="0015595D" w:rsidP="0015595D">
            <w:pPr>
              <w:jc w:val="center"/>
              <w:rPr>
                <w:rFonts w:ascii="Times New Roman" w:eastAsia="Times New Roman" w:hAnsi="Times New Roman" w:cs="Times New Roman"/>
                <w:lang w:eastAsia="ru-RU"/>
              </w:rPr>
            </w:pPr>
          </w:p>
        </w:tc>
        <w:tc>
          <w:tcPr>
            <w:tcW w:w="294" w:type="pct"/>
            <w:shd w:val="clear" w:color="auto" w:fill="D9D9D9" w:themeFill="background1" w:themeFillShade="D9"/>
            <w:vAlign w:val="center"/>
          </w:tcPr>
          <w:p w14:paraId="4518AA65" w14:textId="21878696" w:rsidR="0015595D" w:rsidRPr="001729BE" w:rsidRDefault="0015595D" w:rsidP="0015595D">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36</w:t>
            </w:r>
          </w:p>
        </w:tc>
        <w:tc>
          <w:tcPr>
            <w:tcW w:w="365" w:type="pct"/>
            <w:shd w:val="clear" w:color="auto" w:fill="D9D9D9" w:themeFill="background1" w:themeFillShade="D9"/>
            <w:vAlign w:val="center"/>
          </w:tcPr>
          <w:p w14:paraId="5E4DAF3E" w14:textId="77777777" w:rsidR="0015595D" w:rsidRPr="001729BE" w:rsidRDefault="0015595D" w:rsidP="0015595D">
            <w:pPr>
              <w:jc w:val="center"/>
              <w:rPr>
                <w:rFonts w:ascii="Times New Roman" w:eastAsia="Times New Roman" w:hAnsi="Times New Roman" w:cs="Times New Roman"/>
                <w:lang w:eastAsia="ru-RU"/>
              </w:rPr>
            </w:pPr>
          </w:p>
        </w:tc>
      </w:tr>
      <w:tr w:rsidR="0015595D" w:rsidRPr="001729BE" w14:paraId="7F784A19" w14:textId="77777777" w:rsidTr="0015595D">
        <w:trPr>
          <w:trHeight w:val="314"/>
        </w:trPr>
        <w:tc>
          <w:tcPr>
            <w:tcW w:w="513" w:type="pct"/>
            <w:vMerge/>
            <w:vAlign w:val="center"/>
          </w:tcPr>
          <w:p w14:paraId="35E52BF6" w14:textId="00CD2C1A" w:rsidR="0015595D" w:rsidRPr="001729BE" w:rsidRDefault="0015595D" w:rsidP="008C42A8">
            <w:pPr>
              <w:rPr>
                <w:rFonts w:ascii="Times New Roman" w:eastAsia="Times New Roman" w:hAnsi="Times New Roman" w:cs="Times New Roman"/>
                <w:lang w:eastAsia="ru-RU"/>
              </w:rPr>
            </w:pPr>
          </w:p>
        </w:tc>
        <w:tc>
          <w:tcPr>
            <w:tcW w:w="1767" w:type="pct"/>
            <w:vAlign w:val="center"/>
          </w:tcPr>
          <w:p w14:paraId="33D44AE5" w14:textId="77777777" w:rsidR="0015595D" w:rsidRPr="001729BE" w:rsidRDefault="0015595D" w:rsidP="008C42A8">
            <w:pPr>
              <w:rPr>
                <w:rFonts w:ascii="Times New Roman" w:eastAsia="Times New Roman" w:hAnsi="Times New Roman" w:cs="Times New Roman"/>
                <w:b/>
                <w:bCs/>
                <w:u w:val="single"/>
                <w:lang w:eastAsia="ru-RU"/>
              </w:rPr>
            </w:pPr>
            <w:r w:rsidRPr="001729BE">
              <w:rPr>
                <w:rFonts w:ascii="Times New Roman" w:eastAsia="Times New Roman" w:hAnsi="Times New Roman" w:cs="Times New Roman"/>
                <w:lang w:eastAsia="ru-RU"/>
              </w:rPr>
              <w:t>Производственная практика</w:t>
            </w:r>
          </w:p>
        </w:tc>
        <w:tc>
          <w:tcPr>
            <w:tcW w:w="441" w:type="pct"/>
            <w:vAlign w:val="center"/>
          </w:tcPr>
          <w:p w14:paraId="7249F474" w14:textId="6885F95E" w:rsidR="0015595D" w:rsidRPr="001729BE" w:rsidRDefault="0015595D"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72</w:t>
            </w:r>
          </w:p>
        </w:tc>
        <w:tc>
          <w:tcPr>
            <w:tcW w:w="369" w:type="pct"/>
            <w:vAlign w:val="center"/>
          </w:tcPr>
          <w:p w14:paraId="1A33E800" w14:textId="372FD06A" w:rsidR="0015595D" w:rsidRPr="001729BE" w:rsidRDefault="0015595D"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72</w:t>
            </w:r>
          </w:p>
        </w:tc>
        <w:tc>
          <w:tcPr>
            <w:tcW w:w="368" w:type="pct"/>
            <w:shd w:val="clear" w:color="auto" w:fill="D9D9D9" w:themeFill="background1" w:themeFillShade="D9"/>
            <w:vAlign w:val="center"/>
          </w:tcPr>
          <w:p w14:paraId="5458042B" w14:textId="77777777" w:rsidR="0015595D" w:rsidRPr="001729BE" w:rsidRDefault="0015595D" w:rsidP="008C42A8">
            <w:pPr>
              <w:jc w:val="center"/>
              <w:rPr>
                <w:rFonts w:ascii="Times New Roman" w:eastAsia="Times New Roman" w:hAnsi="Times New Roman" w:cs="Times New Roman"/>
                <w:lang w:eastAsia="ru-RU"/>
              </w:rPr>
            </w:pPr>
          </w:p>
        </w:tc>
        <w:tc>
          <w:tcPr>
            <w:tcW w:w="883" w:type="pct"/>
            <w:gridSpan w:val="3"/>
            <w:shd w:val="clear" w:color="auto" w:fill="auto"/>
            <w:vAlign w:val="center"/>
          </w:tcPr>
          <w:p w14:paraId="4FA4B9FD" w14:textId="77777777" w:rsidR="0015595D" w:rsidRPr="001729BE" w:rsidRDefault="0015595D" w:rsidP="008C42A8">
            <w:pPr>
              <w:jc w:val="center"/>
              <w:rPr>
                <w:rFonts w:ascii="Times New Roman" w:eastAsia="Times New Roman" w:hAnsi="Times New Roman" w:cs="Times New Roman"/>
                <w:lang w:eastAsia="ru-RU"/>
              </w:rPr>
            </w:pPr>
          </w:p>
        </w:tc>
        <w:tc>
          <w:tcPr>
            <w:tcW w:w="294" w:type="pct"/>
            <w:shd w:val="clear" w:color="auto" w:fill="D9D9D9" w:themeFill="background1" w:themeFillShade="D9"/>
            <w:vAlign w:val="center"/>
          </w:tcPr>
          <w:p w14:paraId="7D800CFA" w14:textId="77777777" w:rsidR="0015595D" w:rsidRPr="001729BE" w:rsidRDefault="0015595D" w:rsidP="008C42A8">
            <w:pPr>
              <w:jc w:val="center"/>
              <w:rPr>
                <w:rFonts w:ascii="Times New Roman" w:eastAsia="Times New Roman" w:hAnsi="Times New Roman" w:cs="Times New Roman"/>
                <w:lang w:eastAsia="ru-RU"/>
              </w:rPr>
            </w:pPr>
          </w:p>
        </w:tc>
        <w:tc>
          <w:tcPr>
            <w:tcW w:w="365" w:type="pct"/>
            <w:shd w:val="clear" w:color="auto" w:fill="D9D9D9" w:themeFill="background1" w:themeFillShade="D9"/>
            <w:vAlign w:val="center"/>
          </w:tcPr>
          <w:p w14:paraId="347ECC81" w14:textId="722C6945" w:rsidR="0015595D" w:rsidRPr="001729BE" w:rsidRDefault="0015595D" w:rsidP="008C42A8">
            <w:pPr>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72</w:t>
            </w:r>
          </w:p>
        </w:tc>
      </w:tr>
      <w:tr w:rsidR="001729BE" w:rsidRPr="001729BE" w14:paraId="0E790E81" w14:textId="77777777" w:rsidTr="0015595D">
        <w:tc>
          <w:tcPr>
            <w:tcW w:w="513" w:type="pct"/>
            <w:vAlign w:val="center"/>
          </w:tcPr>
          <w:p w14:paraId="44BFAE19" w14:textId="77777777" w:rsidR="00137D19" w:rsidRPr="001729BE" w:rsidRDefault="00137D19" w:rsidP="008A7970">
            <w:pPr>
              <w:suppressAutoHyphens/>
              <w:rPr>
                <w:rFonts w:ascii="Times New Roman" w:eastAsia="Times New Roman" w:hAnsi="Times New Roman" w:cs="Times New Roman"/>
                <w:lang w:eastAsia="ru-RU"/>
              </w:rPr>
            </w:pPr>
          </w:p>
        </w:tc>
        <w:tc>
          <w:tcPr>
            <w:tcW w:w="1767" w:type="pct"/>
            <w:vAlign w:val="center"/>
          </w:tcPr>
          <w:p w14:paraId="0886C93B" w14:textId="77777777" w:rsidR="00137D19" w:rsidRPr="001729BE" w:rsidRDefault="00137D19" w:rsidP="008A7970">
            <w:pPr>
              <w:suppressAutoHyphens/>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Промежуточная аттестация</w:t>
            </w:r>
          </w:p>
        </w:tc>
        <w:tc>
          <w:tcPr>
            <w:tcW w:w="441" w:type="pct"/>
            <w:vAlign w:val="center"/>
          </w:tcPr>
          <w:p w14:paraId="35E28F3C" w14:textId="0DD3D643" w:rsidR="00137D19" w:rsidRPr="001729BE" w:rsidRDefault="00137D19" w:rsidP="008A7970">
            <w:pPr>
              <w:suppressAutoHyphens/>
              <w:jc w:val="center"/>
              <w:rPr>
                <w:rFonts w:ascii="Times New Roman" w:eastAsia="Times New Roman" w:hAnsi="Times New Roman" w:cs="Times New Roman"/>
                <w:b/>
                <w:bCs/>
                <w:lang w:eastAsia="ru-RU"/>
              </w:rPr>
            </w:pPr>
          </w:p>
        </w:tc>
        <w:tc>
          <w:tcPr>
            <w:tcW w:w="369" w:type="pct"/>
            <w:shd w:val="clear" w:color="auto" w:fill="auto"/>
            <w:vAlign w:val="center"/>
          </w:tcPr>
          <w:p w14:paraId="4F9DD07B" w14:textId="77777777" w:rsidR="00137D19" w:rsidRPr="001729BE" w:rsidRDefault="00137D19" w:rsidP="008A7970">
            <w:pPr>
              <w:jc w:val="center"/>
              <w:rPr>
                <w:rFonts w:ascii="Times New Roman" w:eastAsia="Times New Roman" w:hAnsi="Times New Roman" w:cs="Times New Roman"/>
                <w:b/>
                <w:lang w:eastAsia="ru-RU"/>
              </w:rPr>
            </w:pPr>
          </w:p>
        </w:tc>
        <w:tc>
          <w:tcPr>
            <w:tcW w:w="368" w:type="pct"/>
            <w:shd w:val="clear" w:color="auto" w:fill="D9D9D9" w:themeFill="background1" w:themeFillShade="D9"/>
            <w:vAlign w:val="center"/>
          </w:tcPr>
          <w:p w14:paraId="7453D6CC" w14:textId="77777777" w:rsidR="00137D19" w:rsidRPr="001729BE" w:rsidRDefault="00137D19" w:rsidP="008A7970">
            <w:pPr>
              <w:jc w:val="center"/>
              <w:rPr>
                <w:rFonts w:ascii="Times New Roman" w:eastAsia="Times New Roman" w:hAnsi="Times New Roman" w:cs="Times New Roman"/>
                <w:i/>
                <w:lang w:eastAsia="ru-RU"/>
              </w:rPr>
            </w:pPr>
          </w:p>
        </w:tc>
        <w:tc>
          <w:tcPr>
            <w:tcW w:w="883" w:type="pct"/>
            <w:gridSpan w:val="3"/>
            <w:shd w:val="clear" w:color="auto" w:fill="auto"/>
            <w:vAlign w:val="center"/>
          </w:tcPr>
          <w:p w14:paraId="4F644153" w14:textId="77777777" w:rsidR="00137D19" w:rsidRPr="001729BE" w:rsidRDefault="00137D19" w:rsidP="008A7970">
            <w:pPr>
              <w:jc w:val="center"/>
              <w:rPr>
                <w:rFonts w:ascii="Times New Roman" w:eastAsia="Times New Roman" w:hAnsi="Times New Roman" w:cs="Times New Roman"/>
                <w:i/>
                <w:lang w:eastAsia="ru-RU"/>
              </w:rPr>
            </w:pPr>
          </w:p>
        </w:tc>
        <w:tc>
          <w:tcPr>
            <w:tcW w:w="294" w:type="pct"/>
            <w:shd w:val="clear" w:color="auto" w:fill="D9D9D9" w:themeFill="background1" w:themeFillShade="D9"/>
            <w:vAlign w:val="center"/>
          </w:tcPr>
          <w:p w14:paraId="542AF8AC" w14:textId="77777777" w:rsidR="00137D19" w:rsidRPr="001729BE" w:rsidRDefault="00137D19" w:rsidP="008A7970">
            <w:pPr>
              <w:jc w:val="center"/>
              <w:rPr>
                <w:rFonts w:ascii="Times New Roman" w:eastAsia="Times New Roman" w:hAnsi="Times New Roman" w:cs="Times New Roman"/>
                <w:i/>
                <w:lang w:eastAsia="ru-RU"/>
              </w:rPr>
            </w:pPr>
          </w:p>
        </w:tc>
        <w:tc>
          <w:tcPr>
            <w:tcW w:w="365" w:type="pct"/>
            <w:shd w:val="clear" w:color="auto" w:fill="D9D9D9" w:themeFill="background1" w:themeFillShade="D9"/>
            <w:vAlign w:val="center"/>
          </w:tcPr>
          <w:p w14:paraId="0F92D16D" w14:textId="77777777" w:rsidR="00137D19" w:rsidRPr="001729BE" w:rsidRDefault="00137D19" w:rsidP="008A7970">
            <w:pPr>
              <w:jc w:val="center"/>
              <w:rPr>
                <w:rFonts w:ascii="Times New Roman" w:eastAsia="Times New Roman" w:hAnsi="Times New Roman" w:cs="Times New Roman"/>
                <w:i/>
                <w:lang w:eastAsia="ru-RU"/>
              </w:rPr>
            </w:pPr>
          </w:p>
        </w:tc>
      </w:tr>
      <w:tr w:rsidR="00A91542" w:rsidRPr="001729BE" w14:paraId="6F35AA86" w14:textId="77777777" w:rsidTr="0015595D">
        <w:trPr>
          <w:trHeight w:val="217"/>
        </w:trPr>
        <w:tc>
          <w:tcPr>
            <w:tcW w:w="513" w:type="pct"/>
            <w:vAlign w:val="center"/>
          </w:tcPr>
          <w:p w14:paraId="552E1E6A" w14:textId="77777777" w:rsidR="00137D19" w:rsidRPr="001729BE" w:rsidRDefault="00137D19" w:rsidP="008A7970">
            <w:pPr>
              <w:rPr>
                <w:rFonts w:ascii="Times New Roman" w:eastAsia="Times New Roman" w:hAnsi="Times New Roman" w:cs="Times New Roman"/>
                <w:b/>
                <w:i/>
                <w:lang w:eastAsia="ru-RU"/>
              </w:rPr>
            </w:pPr>
          </w:p>
        </w:tc>
        <w:tc>
          <w:tcPr>
            <w:tcW w:w="1767" w:type="pct"/>
            <w:vAlign w:val="center"/>
          </w:tcPr>
          <w:p w14:paraId="6551A125" w14:textId="77777777" w:rsidR="00137D19" w:rsidRPr="001729BE" w:rsidRDefault="00137D19" w:rsidP="008A7970">
            <w:pPr>
              <w:rPr>
                <w:rFonts w:ascii="Times New Roman" w:eastAsia="Times New Roman" w:hAnsi="Times New Roman" w:cs="Times New Roman"/>
                <w:b/>
                <w:i/>
                <w:lang w:eastAsia="ru-RU"/>
              </w:rPr>
            </w:pPr>
            <w:r w:rsidRPr="001729BE">
              <w:rPr>
                <w:rFonts w:ascii="Times New Roman" w:eastAsia="Times New Roman" w:hAnsi="Times New Roman" w:cs="Times New Roman"/>
                <w:b/>
                <w:i/>
                <w:lang w:eastAsia="ru-RU"/>
              </w:rPr>
              <w:t xml:space="preserve">Всего: </w:t>
            </w:r>
          </w:p>
        </w:tc>
        <w:tc>
          <w:tcPr>
            <w:tcW w:w="441" w:type="pct"/>
            <w:vAlign w:val="center"/>
          </w:tcPr>
          <w:p w14:paraId="07A00414" w14:textId="50953D61" w:rsidR="00137D19" w:rsidRPr="001729BE" w:rsidRDefault="00CD2247" w:rsidP="008A7970">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182</w:t>
            </w:r>
          </w:p>
        </w:tc>
        <w:tc>
          <w:tcPr>
            <w:tcW w:w="369" w:type="pct"/>
            <w:vAlign w:val="center"/>
          </w:tcPr>
          <w:p w14:paraId="20C91B81" w14:textId="0204187F" w:rsidR="00137D19" w:rsidRPr="001729BE" w:rsidRDefault="007C4815" w:rsidP="008A7970">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158</w:t>
            </w:r>
          </w:p>
        </w:tc>
        <w:tc>
          <w:tcPr>
            <w:tcW w:w="368" w:type="pct"/>
            <w:shd w:val="clear" w:color="auto" w:fill="D9D9D9" w:themeFill="background1" w:themeFillShade="D9"/>
            <w:vAlign w:val="center"/>
          </w:tcPr>
          <w:p w14:paraId="5E30EC18" w14:textId="48690B75" w:rsidR="00137D19" w:rsidRPr="001729BE" w:rsidRDefault="00CD2247" w:rsidP="008A797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74</w:t>
            </w:r>
          </w:p>
        </w:tc>
        <w:tc>
          <w:tcPr>
            <w:tcW w:w="294" w:type="pct"/>
            <w:vAlign w:val="center"/>
          </w:tcPr>
          <w:p w14:paraId="15DE3275" w14:textId="0300BFBB" w:rsidR="00137D19" w:rsidRPr="001729BE" w:rsidRDefault="00CD2247" w:rsidP="008A797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74</w:t>
            </w:r>
          </w:p>
        </w:tc>
        <w:tc>
          <w:tcPr>
            <w:tcW w:w="294" w:type="pct"/>
            <w:vAlign w:val="center"/>
          </w:tcPr>
          <w:p w14:paraId="08426EE6" w14:textId="352E59E1" w:rsidR="00137D19" w:rsidRPr="001729BE" w:rsidRDefault="00CD2247" w:rsidP="008A797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5" w:type="pct"/>
            <w:vAlign w:val="center"/>
          </w:tcPr>
          <w:p w14:paraId="77A53076" w14:textId="4E3AE048" w:rsidR="00137D19" w:rsidRPr="001729BE" w:rsidRDefault="00CD2247" w:rsidP="008A797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Х</w:t>
            </w:r>
          </w:p>
        </w:tc>
        <w:tc>
          <w:tcPr>
            <w:tcW w:w="294" w:type="pct"/>
            <w:shd w:val="clear" w:color="auto" w:fill="D9D9D9" w:themeFill="background1" w:themeFillShade="D9"/>
            <w:vAlign w:val="center"/>
          </w:tcPr>
          <w:p w14:paraId="174126F1" w14:textId="6D3BA2DF" w:rsidR="00137D19" w:rsidRPr="001729BE" w:rsidRDefault="008C42A8" w:rsidP="008A7970">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36</w:t>
            </w:r>
          </w:p>
        </w:tc>
        <w:tc>
          <w:tcPr>
            <w:tcW w:w="365" w:type="pct"/>
            <w:shd w:val="clear" w:color="auto" w:fill="D9D9D9" w:themeFill="background1" w:themeFillShade="D9"/>
            <w:vAlign w:val="center"/>
          </w:tcPr>
          <w:p w14:paraId="397F99A2" w14:textId="4D462A47" w:rsidR="00137D19" w:rsidRPr="001729BE" w:rsidRDefault="007C4815" w:rsidP="008A7970">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72</w:t>
            </w:r>
          </w:p>
        </w:tc>
      </w:tr>
    </w:tbl>
    <w:p w14:paraId="78DBCC3D" w14:textId="77777777" w:rsidR="00137D19" w:rsidRPr="001729BE" w:rsidRDefault="00137D19" w:rsidP="00137D19">
      <w:pPr>
        <w:spacing w:after="200" w:line="276" w:lineRule="auto"/>
        <w:rPr>
          <w:rFonts w:ascii="Times New Roman" w:eastAsia="Times New Roman" w:hAnsi="Times New Roman" w:cs="Times New Roman"/>
          <w:b/>
          <w:i/>
          <w:sz w:val="24"/>
          <w:szCs w:val="24"/>
          <w:lang w:eastAsia="ru-RU"/>
        </w:rPr>
      </w:pPr>
    </w:p>
    <w:p w14:paraId="23374037" w14:textId="77777777" w:rsidR="00137D19" w:rsidRPr="001729BE" w:rsidRDefault="00137D19" w:rsidP="00137D19">
      <w:pPr>
        <w:pStyle w:val="114"/>
        <w:rPr>
          <w:rFonts w:ascii="Times New Roman" w:hAnsi="Times New Roman"/>
        </w:rPr>
      </w:pPr>
      <w:bookmarkStart w:id="139" w:name="_Toc210831411"/>
      <w:bookmarkStart w:id="140" w:name="_Toc210831455"/>
      <w:bookmarkStart w:id="141" w:name="_Toc210831499"/>
      <w:bookmarkStart w:id="142" w:name="_Toc210831543"/>
      <w:r w:rsidRPr="001729BE">
        <w:rPr>
          <w:rFonts w:ascii="Times New Roman" w:hAnsi="Times New Roman"/>
        </w:rPr>
        <w:t>2.3. Примерное содержание профессионального модуля</w:t>
      </w:r>
      <w:bookmarkEnd w:id="139"/>
      <w:bookmarkEnd w:id="140"/>
      <w:bookmarkEnd w:id="141"/>
      <w:bookmarkEnd w:id="14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945"/>
      </w:tblGrid>
      <w:tr w:rsidR="00A91542" w:rsidRPr="00A91542" w14:paraId="553DFCC9" w14:textId="77777777" w:rsidTr="00A91542">
        <w:trPr>
          <w:trHeight w:val="903"/>
        </w:trPr>
        <w:tc>
          <w:tcPr>
            <w:tcW w:w="2689" w:type="dxa"/>
            <w:vAlign w:val="center"/>
          </w:tcPr>
          <w:p w14:paraId="2F45CD81" w14:textId="77777777" w:rsidR="00A91542" w:rsidRPr="00FF461D" w:rsidRDefault="00A91542" w:rsidP="00A91542">
            <w:pPr>
              <w:spacing w:line="276" w:lineRule="auto"/>
              <w:jc w:val="center"/>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Наименование разделов и тем</w:t>
            </w:r>
          </w:p>
        </w:tc>
        <w:tc>
          <w:tcPr>
            <w:tcW w:w="6945" w:type="dxa"/>
            <w:vAlign w:val="center"/>
          </w:tcPr>
          <w:p w14:paraId="23E9A3CF" w14:textId="4259CC6C" w:rsidR="00A91542" w:rsidRPr="00FF461D" w:rsidRDefault="00A91542" w:rsidP="00A91542">
            <w:pPr>
              <w:suppressAutoHyphens/>
              <w:jc w:val="center"/>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Примерное содержание учебного материала, практических </w:t>
            </w:r>
            <w:r w:rsidRPr="00FF461D">
              <w:rPr>
                <w:rFonts w:ascii="Times New Roman" w:eastAsia="Times New Roman" w:hAnsi="Times New Roman" w:cs="Times New Roman"/>
                <w:b/>
                <w:bCs/>
                <w:lang w:eastAsia="ru-RU"/>
              </w:rPr>
              <w:br/>
              <w:t>и лабораторных занятия, курсовой проект (работа)</w:t>
            </w:r>
          </w:p>
        </w:tc>
      </w:tr>
      <w:tr w:rsidR="00A91542" w:rsidRPr="00A91542" w14:paraId="129DD793" w14:textId="77777777" w:rsidTr="008A7970">
        <w:tc>
          <w:tcPr>
            <w:tcW w:w="9634" w:type="dxa"/>
            <w:gridSpan w:val="2"/>
          </w:tcPr>
          <w:p w14:paraId="46179AE3" w14:textId="0EEE18E4" w:rsidR="00A91542" w:rsidRPr="00FF461D" w:rsidRDefault="00A91542" w:rsidP="00A91542">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 xml:space="preserve">Раздел </w:t>
            </w:r>
            <w:r w:rsidR="00CD2247">
              <w:rPr>
                <w:rFonts w:ascii="Times New Roman" w:eastAsia="Times New Roman" w:hAnsi="Times New Roman" w:cs="Times New Roman"/>
                <w:b/>
                <w:bCs/>
                <w:lang w:eastAsia="ru-RU"/>
              </w:rPr>
              <w:t>1</w:t>
            </w:r>
            <w:r w:rsidRPr="00FF461D">
              <w:rPr>
                <w:rFonts w:ascii="Times New Roman" w:eastAsia="Times New Roman" w:hAnsi="Times New Roman" w:cs="Times New Roman"/>
                <w:b/>
                <w:bCs/>
                <w:lang w:eastAsia="ru-RU"/>
              </w:rPr>
              <w:t xml:space="preserve">. </w:t>
            </w:r>
            <w:r w:rsidR="00CD2247" w:rsidRPr="00CD2247">
              <w:rPr>
                <w:rFonts w:ascii="Times New Roman" w:eastAsia="Times New Roman" w:hAnsi="Times New Roman" w:cs="Times New Roman"/>
                <w:b/>
                <w:bCs/>
                <w:lang w:eastAsia="ru-RU"/>
              </w:rPr>
              <w:t>Методика организации досуговых и просветительских мероприятий</w:t>
            </w:r>
            <w:r w:rsidR="00CD2247">
              <w:rPr>
                <w:rFonts w:ascii="Times New Roman" w:eastAsia="Times New Roman" w:hAnsi="Times New Roman" w:cs="Times New Roman"/>
                <w:b/>
                <w:bCs/>
                <w:lang w:eastAsia="ru-RU"/>
              </w:rPr>
              <w:t xml:space="preserve"> (28 часов)</w:t>
            </w:r>
          </w:p>
        </w:tc>
      </w:tr>
      <w:tr w:rsidR="00A91542" w:rsidRPr="00A91542" w14:paraId="2F66CF83" w14:textId="77777777" w:rsidTr="008A7970">
        <w:trPr>
          <w:trHeight w:val="20"/>
        </w:trPr>
        <w:tc>
          <w:tcPr>
            <w:tcW w:w="9634" w:type="dxa"/>
            <w:gridSpan w:val="2"/>
          </w:tcPr>
          <w:p w14:paraId="4C63E576" w14:textId="6745846B" w:rsidR="00A91542" w:rsidRPr="00FF461D" w:rsidRDefault="00A91542" w:rsidP="00A91542">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МДК</w:t>
            </w:r>
            <w:r w:rsidR="00CD2247">
              <w:rPr>
                <w:rFonts w:ascii="Times New Roman" w:eastAsia="Times New Roman" w:hAnsi="Times New Roman" w:cs="Times New Roman"/>
                <w:b/>
                <w:bCs/>
                <w:lang w:eastAsia="ru-RU"/>
              </w:rPr>
              <w:t>.</w:t>
            </w:r>
            <w:r w:rsidRPr="00FF461D">
              <w:rPr>
                <w:rFonts w:ascii="Times New Roman" w:eastAsia="Times New Roman" w:hAnsi="Times New Roman" w:cs="Times New Roman"/>
                <w:b/>
                <w:bCs/>
                <w:lang w:eastAsia="ru-RU"/>
              </w:rPr>
              <w:t xml:space="preserve">03.01 Методика организации досуговых и просветительских мероприятий </w:t>
            </w:r>
          </w:p>
        </w:tc>
      </w:tr>
      <w:tr w:rsidR="00A91542" w:rsidRPr="00A91542" w14:paraId="50326F24" w14:textId="77777777" w:rsidTr="00A91542">
        <w:trPr>
          <w:trHeight w:val="361"/>
        </w:trPr>
        <w:tc>
          <w:tcPr>
            <w:tcW w:w="2689" w:type="dxa"/>
            <w:vMerge w:val="restart"/>
          </w:tcPr>
          <w:p w14:paraId="1633A0CB" w14:textId="374F7AD1" w:rsidR="00A91542" w:rsidRPr="00FF461D" w:rsidRDefault="00A91542" w:rsidP="00A91542">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CD2247">
              <w:rPr>
                <w:rFonts w:ascii="Times New Roman" w:eastAsia="Times New Roman" w:hAnsi="Times New Roman" w:cs="Times New Roman"/>
                <w:b/>
                <w:bCs/>
                <w:lang w:eastAsia="ru-RU"/>
              </w:rPr>
              <w:t>1.1.</w:t>
            </w:r>
            <w:r w:rsidRPr="00FF461D">
              <w:rPr>
                <w:rFonts w:ascii="Times New Roman" w:eastAsia="Times New Roman" w:hAnsi="Times New Roman" w:cs="Times New Roman"/>
                <w:b/>
                <w:bCs/>
                <w:lang w:eastAsia="ru-RU"/>
              </w:rPr>
              <w:t xml:space="preserve"> Историческое развитие культурно-досуговой и просветительской деятельности в библиотеке (конец XIX- начало XXI </w:t>
            </w:r>
            <w:proofErr w:type="spellStart"/>
            <w:r w:rsidRPr="00FF461D">
              <w:rPr>
                <w:rFonts w:ascii="Times New Roman" w:eastAsia="Times New Roman" w:hAnsi="Times New Roman" w:cs="Times New Roman"/>
                <w:b/>
                <w:bCs/>
                <w:lang w:eastAsia="ru-RU"/>
              </w:rPr>
              <w:t>вв</w:t>
            </w:r>
            <w:proofErr w:type="spellEnd"/>
            <w:r w:rsidRPr="00FF461D">
              <w:rPr>
                <w:rFonts w:ascii="Times New Roman" w:eastAsia="Times New Roman" w:hAnsi="Times New Roman" w:cs="Times New Roman"/>
                <w:b/>
                <w:bCs/>
                <w:lang w:eastAsia="ru-RU"/>
              </w:rPr>
              <w:t>)</w:t>
            </w:r>
          </w:p>
        </w:tc>
        <w:tc>
          <w:tcPr>
            <w:tcW w:w="6945" w:type="dxa"/>
            <w:tcBorders>
              <w:top w:val="single" w:sz="4" w:space="0" w:color="auto"/>
              <w:left w:val="single" w:sz="4" w:space="0" w:color="auto"/>
              <w:bottom w:val="single" w:sz="4" w:space="0" w:color="auto"/>
              <w:right w:val="single" w:sz="4" w:space="0" w:color="auto"/>
            </w:tcBorders>
            <w:vAlign w:val="bottom"/>
          </w:tcPr>
          <w:p w14:paraId="55AC5B2B" w14:textId="77777777" w:rsidR="00A91542" w:rsidRPr="00FF461D" w:rsidRDefault="00A91542" w:rsidP="00A91542">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A91542" w:rsidRPr="00A91542" w14:paraId="714C56F8" w14:textId="77777777" w:rsidTr="00A91542">
        <w:trPr>
          <w:trHeight w:val="361"/>
        </w:trPr>
        <w:tc>
          <w:tcPr>
            <w:tcW w:w="2689" w:type="dxa"/>
            <w:vMerge/>
          </w:tcPr>
          <w:p w14:paraId="39DE8ED9" w14:textId="77777777" w:rsidR="00A91542" w:rsidRPr="00FF461D" w:rsidRDefault="00A91542" w:rsidP="00A9154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2A1ADB59" w14:textId="7E65C3FE"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Основные понятия: «досуг»,</w:t>
            </w:r>
            <w:r w:rsidR="00236B56">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«культурно-досуговая деятельность», «просветительская деятельность», «событийная деятельность».</w:t>
            </w:r>
          </w:p>
          <w:p w14:paraId="635DA7DE" w14:textId="77777777"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Объект и субъект культурно-досуговой и просветительской деятельности библиотек: их взаимодействие</w:t>
            </w:r>
          </w:p>
          <w:p w14:paraId="1AFDD4E1" w14:textId="77777777"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 Основные этапы развития культурно-досуговой и просветительской деятельности библиотек</w:t>
            </w:r>
          </w:p>
          <w:p w14:paraId="16DC7E6D" w14:textId="77777777"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Деятельность народных домов, народных библиотек, воскресных школ для взрослых: особенности деятельности. </w:t>
            </w:r>
          </w:p>
          <w:p w14:paraId="23EAE867" w14:textId="77777777"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 xml:space="preserve">Особенности массовой работы отечественных библиотек в 20-е годы XX в. содержание и формы массовой работы библиотек в 20-е годы: месячники, недели, дни книги и др. </w:t>
            </w:r>
          </w:p>
          <w:p w14:paraId="05E271DE" w14:textId="77777777"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Культурно-исторические формы библиотечного досуга в России (60-70-е </w:t>
            </w:r>
            <w:proofErr w:type="spellStart"/>
            <w:r w:rsidRPr="00FF461D">
              <w:rPr>
                <w:rFonts w:ascii="Times New Roman" w:eastAsia="Times New Roman" w:hAnsi="Times New Roman" w:cs="Times New Roman"/>
                <w:lang w:eastAsia="ru-RU"/>
              </w:rPr>
              <w:t>г.г</w:t>
            </w:r>
            <w:proofErr w:type="spellEnd"/>
            <w:r w:rsidRPr="00FF461D">
              <w:rPr>
                <w:rFonts w:ascii="Times New Roman" w:eastAsia="Times New Roman" w:hAnsi="Times New Roman" w:cs="Times New Roman"/>
                <w:lang w:eastAsia="ru-RU"/>
              </w:rPr>
              <w:t xml:space="preserve">. XX в.) организация досуга в этот период, проблемы культурно-досуговой деятельности библиотек 60-70-х гг. </w:t>
            </w:r>
          </w:p>
          <w:p w14:paraId="5B36F8D6" w14:textId="77777777"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Особенности организации массового, группового и индивидуального досуга в массовых библиотеках: лектории, народные университеты культуры, клубы по интересам и др.</w:t>
            </w:r>
          </w:p>
          <w:p w14:paraId="66F50381" w14:textId="77777777"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Культурно-исторические формы библиотечного досуга в странах Западной Европы: от античности к современности. Культурно-досуговая деятельность зарубежных библиотек. Международные культурно-досуговые библиотечные программы</w:t>
            </w:r>
          </w:p>
          <w:p w14:paraId="60945CEE" w14:textId="77777777"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Традиции и новаторство современного библиотечного досуга. Социологические исследования досуговой деятельности библиотек. Особенности библиотечного досуга в современной библиотеке.</w:t>
            </w:r>
          </w:p>
          <w:p w14:paraId="36BDF3F9"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Использование средств массовой информации (СМИ) для подготовки и продвижения рекомендации книг в тематических передачах (до, вовремя и после передачи).</w:t>
            </w:r>
          </w:p>
          <w:p w14:paraId="3045654F" w14:textId="77777777"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Тенденции развития культурно-досуговой и просветительской деятельности в библиотеке. Платные услуги в библиотечном досуге. Проблема оценки эффективности организации библиотечного досуга.</w:t>
            </w:r>
          </w:p>
        </w:tc>
      </w:tr>
      <w:tr w:rsidR="00A91542" w:rsidRPr="00A91542" w14:paraId="4497A693" w14:textId="77777777" w:rsidTr="00CD2247">
        <w:trPr>
          <w:trHeight w:val="112"/>
        </w:trPr>
        <w:tc>
          <w:tcPr>
            <w:tcW w:w="2689" w:type="dxa"/>
            <w:vMerge/>
          </w:tcPr>
          <w:p w14:paraId="18B16F0B" w14:textId="77777777" w:rsidR="00A91542" w:rsidRPr="00FF461D" w:rsidRDefault="00A91542" w:rsidP="00A9154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69FDB1B7" w14:textId="77777777" w:rsidR="00A91542" w:rsidRPr="00FF461D" w:rsidRDefault="00A91542" w:rsidP="00A91542">
            <w:pPr>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A91542" w:rsidRPr="00A91542" w14:paraId="2C6DB050" w14:textId="77777777" w:rsidTr="00A91542">
        <w:trPr>
          <w:trHeight w:val="137"/>
        </w:trPr>
        <w:tc>
          <w:tcPr>
            <w:tcW w:w="2689" w:type="dxa"/>
            <w:vMerge/>
          </w:tcPr>
          <w:p w14:paraId="08DE413A" w14:textId="77777777" w:rsidR="00A91542" w:rsidRPr="00FF461D" w:rsidRDefault="00A91542" w:rsidP="00A9154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1791028" w14:textId="4FC48107"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 Составить план культурно-досуговых мероприятий на месяц (на примере выбранной самостоятельно библиотеки).</w:t>
            </w:r>
          </w:p>
        </w:tc>
      </w:tr>
      <w:tr w:rsidR="00A91542" w:rsidRPr="00A91542" w14:paraId="77C1F2F2" w14:textId="77777777" w:rsidTr="00A91542">
        <w:trPr>
          <w:trHeight w:val="298"/>
        </w:trPr>
        <w:tc>
          <w:tcPr>
            <w:tcW w:w="2689" w:type="dxa"/>
            <w:vMerge/>
          </w:tcPr>
          <w:p w14:paraId="0711C87B" w14:textId="77777777" w:rsidR="00A91542" w:rsidRPr="00FF461D" w:rsidRDefault="00A91542" w:rsidP="00A91542">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5044BAE0" w14:textId="211CEF1F" w:rsidR="00A91542" w:rsidRPr="00FF461D" w:rsidRDefault="00A91542" w:rsidP="00A91542">
            <w:pPr>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2 Досуговая деятельность в библиотеках зарубежных стран (семинар)</w:t>
            </w:r>
          </w:p>
        </w:tc>
      </w:tr>
      <w:tr w:rsidR="00CD2247" w:rsidRPr="00A91542" w14:paraId="3F2851F0" w14:textId="77777777" w:rsidTr="00A91542">
        <w:trPr>
          <w:trHeight w:val="361"/>
        </w:trPr>
        <w:tc>
          <w:tcPr>
            <w:tcW w:w="2689" w:type="dxa"/>
            <w:vMerge/>
          </w:tcPr>
          <w:p w14:paraId="66922A5E" w14:textId="77777777" w:rsidR="00CD2247" w:rsidRPr="00FF461D" w:rsidRDefault="00CD2247" w:rsidP="00CD224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B03EC0D" w14:textId="77777777" w:rsidR="00CD2247" w:rsidRDefault="00CD2247" w:rsidP="00CD22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4B19C4" w14:textId="30835C35" w:rsidR="00CD2247" w:rsidRPr="00FF461D" w:rsidRDefault="00CD2247" w:rsidP="00CD2247">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1542" w:rsidRPr="00A91542" w14:paraId="1180A45D" w14:textId="77777777" w:rsidTr="00A91542">
        <w:tc>
          <w:tcPr>
            <w:tcW w:w="2689" w:type="dxa"/>
            <w:vMerge w:val="restart"/>
          </w:tcPr>
          <w:p w14:paraId="08DC46F2" w14:textId="2F9EEEBE" w:rsidR="00A91542" w:rsidRPr="00FF461D" w:rsidRDefault="00A91542" w:rsidP="00A91542">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CD2247">
              <w:rPr>
                <w:rFonts w:ascii="Times New Roman" w:eastAsia="Times New Roman" w:hAnsi="Times New Roman" w:cs="Times New Roman"/>
                <w:b/>
                <w:bCs/>
                <w:lang w:eastAsia="ru-RU"/>
              </w:rPr>
              <w:t>1.2.</w:t>
            </w:r>
            <w:r w:rsidRPr="00FF461D">
              <w:rPr>
                <w:rFonts w:ascii="Times New Roman" w:eastAsia="Times New Roman" w:hAnsi="Times New Roman" w:cs="Times New Roman"/>
                <w:b/>
                <w:bCs/>
                <w:lang w:eastAsia="ru-RU"/>
              </w:rPr>
              <w:t xml:space="preserve"> Публичная библиотека – центр досуга</w:t>
            </w:r>
          </w:p>
        </w:tc>
        <w:tc>
          <w:tcPr>
            <w:tcW w:w="6945" w:type="dxa"/>
          </w:tcPr>
          <w:p w14:paraId="059A74D4" w14:textId="77777777" w:rsidR="00A91542" w:rsidRPr="00FF461D" w:rsidRDefault="00A91542" w:rsidP="00A91542">
            <w:pPr>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Содержание </w:t>
            </w:r>
          </w:p>
        </w:tc>
      </w:tr>
      <w:tr w:rsidR="00A91542" w:rsidRPr="00A91542" w14:paraId="091EF5F7" w14:textId="77777777" w:rsidTr="00A91542">
        <w:trPr>
          <w:trHeight w:val="396"/>
        </w:trPr>
        <w:tc>
          <w:tcPr>
            <w:tcW w:w="2689" w:type="dxa"/>
            <w:vMerge/>
          </w:tcPr>
          <w:p w14:paraId="0F2E31DF" w14:textId="77777777" w:rsidR="00A91542" w:rsidRPr="00FF461D" w:rsidRDefault="00A91542" w:rsidP="00A91542">
            <w:pPr>
              <w:rPr>
                <w:rFonts w:ascii="Times New Roman" w:eastAsia="Times New Roman" w:hAnsi="Times New Roman" w:cs="Times New Roman"/>
                <w:b/>
                <w:bCs/>
                <w:lang w:eastAsia="ru-RU"/>
              </w:rPr>
            </w:pPr>
          </w:p>
        </w:tc>
        <w:tc>
          <w:tcPr>
            <w:tcW w:w="6945" w:type="dxa"/>
          </w:tcPr>
          <w:p w14:paraId="7A3BE052" w14:textId="77777777" w:rsidR="00A91542" w:rsidRPr="00FF461D" w:rsidRDefault="00A91542" w:rsidP="00A91542">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Досуг и свободное время. Свободное время и его влияние на развитие (разрушение) личности. Возможности организации досуга: общение, просвещение, игра, творчество, экскурсии и др. </w:t>
            </w:r>
          </w:p>
          <w:p w14:paraId="66199F59" w14:textId="77777777" w:rsidR="00A91542" w:rsidRPr="00FF461D" w:rsidRDefault="00A91542" w:rsidP="00A91542">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Культурно-досуговая и просветительская библиотечная деятельность, ее структура. </w:t>
            </w:r>
          </w:p>
          <w:p w14:paraId="00031964" w14:textId="77777777" w:rsidR="00A91542" w:rsidRPr="00FF461D" w:rsidRDefault="00A91542" w:rsidP="00A91542">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Культурные потребности личности, Психологические и педагогические особенности личности при организации досуга.</w:t>
            </w:r>
          </w:p>
          <w:p w14:paraId="11F1AEB4" w14:textId="77777777" w:rsidR="00A91542" w:rsidRPr="00FF461D" w:rsidRDefault="00A91542" w:rsidP="00A91542">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Публичная библиотека как центр досуга. Библиотека-клуб, семейная библиотека, библиотека - молодежный центр и др. Функции библиотечного досуга.</w:t>
            </w:r>
          </w:p>
          <w:p w14:paraId="7FC7EAA8" w14:textId="74938361" w:rsidR="00A91542" w:rsidRPr="00FF461D" w:rsidRDefault="00A91542" w:rsidP="00A91542">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Диалоговые средства.</w:t>
            </w:r>
            <w:r w:rsidR="005B4903">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Библиотечное общение как составляющая библиотечного досуга</w:t>
            </w:r>
          </w:p>
          <w:p w14:paraId="338230B2" w14:textId="77777777" w:rsidR="00A91542" w:rsidRPr="00FF461D" w:rsidRDefault="00A91542" w:rsidP="00A91542">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Формы группового и массового культурно-досугового и просветительского обслуживания в библиотеке. Требования пожарной и антитеррористической безопасности, санитарно-гигиенических норм при организации мероприятий.</w:t>
            </w:r>
          </w:p>
          <w:p w14:paraId="2492F010"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Читательские конференции, презентации книг, диспуты. Значение, особенность подготовки и проведения. Роль в формировании способностей анализировать прочитанное, умения вести дискуссию. Методика подготовки читательских конференций и диспутов</w:t>
            </w:r>
          </w:p>
          <w:p w14:paraId="34104FA8"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Библиотечные вечера. Многообразие тем и форм библиотечных вечеров. Роль в рекомендации изданий, ознакомлении с событиями, происходящими в жизни города, района, страны, творчеством писателей, других творческих деятелей. Методика подготовки библиотечных вечеров.</w:t>
            </w:r>
          </w:p>
          <w:p w14:paraId="70CCC28F"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Устный журнал, его рекомендательно-информационное назначение, особенность содержания и структуры. Методика подготовки устного журнала.</w:t>
            </w:r>
          </w:p>
          <w:p w14:paraId="7A50E2AE"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Комментированное литературное чтения как форма информирования о литературе, событиях жизни, биографиях замечательных людей. Особенности подготовки и проведения комментированных литературных чтений.</w:t>
            </w:r>
          </w:p>
          <w:p w14:paraId="0C151B6F"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Использование информационно-коммуникационных и компьютерных технологий в подготовке и проведении библиотечных мероприятий.</w:t>
            </w:r>
          </w:p>
          <w:p w14:paraId="20CA2C4C"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Информационное, методическое, финансовое, кадровое обеспечение библиотечных программ. </w:t>
            </w:r>
          </w:p>
          <w:p w14:paraId="07121137" w14:textId="77777777" w:rsidR="00A91542" w:rsidRPr="00FF461D" w:rsidRDefault="00A91542" w:rsidP="00A91542">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 и характеристика читателей, пользователей современных публичных библиотек.</w:t>
            </w:r>
          </w:p>
          <w:p w14:paraId="5B2B27E5" w14:textId="77777777" w:rsidR="00A91542" w:rsidRPr="00FF461D" w:rsidRDefault="00A91542" w:rsidP="00A91542">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Библиотекарь как организатор досуга</w:t>
            </w:r>
          </w:p>
          <w:p w14:paraId="21A66FE2" w14:textId="77777777" w:rsidR="00A91542" w:rsidRPr="00FF461D" w:rsidRDefault="00A91542" w:rsidP="00A91542">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Библиотечное общение как составляющая библиотечного досуга </w:t>
            </w:r>
          </w:p>
        </w:tc>
      </w:tr>
      <w:tr w:rsidR="00A91542" w:rsidRPr="00A91542" w14:paraId="79800188" w14:textId="77777777" w:rsidTr="00A91542">
        <w:trPr>
          <w:trHeight w:val="20"/>
        </w:trPr>
        <w:tc>
          <w:tcPr>
            <w:tcW w:w="2689" w:type="dxa"/>
            <w:vMerge/>
          </w:tcPr>
          <w:p w14:paraId="03CEB570" w14:textId="77777777" w:rsidR="00A91542" w:rsidRPr="00FF461D" w:rsidRDefault="00A91542" w:rsidP="00A91542">
            <w:pPr>
              <w:rPr>
                <w:rFonts w:ascii="Times New Roman" w:eastAsia="Times New Roman" w:hAnsi="Times New Roman" w:cs="Times New Roman"/>
                <w:b/>
                <w:bCs/>
                <w:lang w:eastAsia="ru-RU"/>
              </w:rPr>
            </w:pPr>
          </w:p>
        </w:tc>
        <w:tc>
          <w:tcPr>
            <w:tcW w:w="6945" w:type="dxa"/>
          </w:tcPr>
          <w:p w14:paraId="2C133FB6" w14:textId="77777777" w:rsidR="00A91542" w:rsidRPr="00FF461D" w:rsidRDefault="00A91542" w:rsidP="00A91542">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A91542" w:rsidRPr="00A91542" w14:paraId="65449E67" w14:textId="77777777" w:rsidTr="00A91542">
        <w:trPr>
          <w:trHeight w:val="204"/>
        </w:trPr>
        <w:tc>
          <w:tcPr>
            <w:tcW w:w="2689" w:type="dxa"/>
            <w:vMerge/>
          </w:tcPr>
          <w:p w14:paraId="3EC7A522" w14:textId="77777777" w:rsidR="00A91542" w:rsidRPr="00FF461D" w:rsidRDefault="00A91542" w:rsidP="00A91542">
            <w:pPr>
              <w:rPr>
                <w:rFonts w:ascii="Times New Roman" w:eastAsia="Times New Roman" w:hAnsi="Times New Roman" w:cs="Times New Roman"/>
                <w:b/>
                <w:bCs/>
                <w:lang w:eastAsia="ru-RU"/>
              </w:rPr>
            </w:pPr>
          </w:p>
        </w:tc>
        <w:tc>
          <w:tcPr>
            <w:tcW w:w="6945" w:type="dxa"/>
          </w:tcPr>
          <w:p w14:paraId="0C16E465" w14:textId="77777777" w:rsidR="00A91542" w:rsidRPr="00FF461D" w:rsidRDefault="00A91542" w:rsidP="00A91542">
            <w:pPr>
              <w:suppressAutoHyphens/>
              <w:contextualSpacing/>
              <w:jc w:val="both"/>
              <w:rPr>
                <w:rFonts w:ascii="Times New Roman" w:eastAsia="Times New Roman" w:hAnsi="Times New Roman" w:cs="Times New Roman"/>
                <w:iCs/>
                <w:lang w:eastAsia="ru-RU"/>
              </w:rPr>
            </w:pPr>
            <w:r w:rsidRPr="00FF461D">
              <w:rPr>
                <w:rFonts w:ascii="Times New Roman" w:eastAsia="Times New Roman" w:hAnsi="Times New Roman" w:cs="Times New Roman"/>
                <w:lang w:eastAsia="ru-RU"/>
              </w:rPr>
              <w:t>Создание макета оформления помещения к мероприятию</w:t>
            </w:r>
            <w:r w:rsidRPr="00FF461D">
              <w:rPr>
                <w:rFonts w:ascii="Times New Roman" w:hAnsi="Times New Roman"/>
              </w:rPr>
              <w:t>.</w:t>
            </w:r>
          </w:p>
        </w:tc>
      </w:tr>
      <w:tr w:rsidR="00CD2247" w:rsidRPr="00A91542" w14:paraId="48F85B01" w14:textId="77777777" w:rsidTr="00F820DC">
        <w:trPr>
          <w:trHeight w:val="361"/>
        </w:trPr>
        <w:tc>
          <w:tcPr>
            <w:tcW w:w="2689" w:type="dxa"/>
            <w:vMerge/>
          </w:tcPr>
          <w:p w14:paraId="401673DF" w14:textId="77777777" w:rsidR="00CD2247" w:rsidRPr="00FF461D" w:rsidRDefault="00CD2247" w:rsidP="00CD224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48DE0A79" w14:textId="77777777" w:rsidR="00CD2247" w:rsidRDefault="00CD2247" w:rsidP="00CD22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67BE33" w14:textId="0944A358" w:rsidR="00CD2247" w:rsidRPr="00FF461D" w:rsidRDefault="00CD2247" w:rsidP="00CD2247">
            <w:pPr>
              <w:jc w:val="both"/>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1542" w:rsidRPr="00A91542" w14:paraId="4F5E5195" w14:textId="77777777" w:rsidTr="00A91542">
        <w:tc>
          <w:tcPr>
            <w:tcW w:w="2689" w:type="dxa"/>
            <w:vMerge w:val="restart"/>
          </w:tcPr>
          <w:p w14:paraId="7AC82334" w14:textId="4FFB31F1" w:rsidR="00A91542" w:rsidRPr="00FF461D" w:rsidRDefault="00A91542" w:rsidP="00A91542">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CD2247">
              <w:rPr>
                <w:rFonts w:ascii="Times New Roman" w:eastAsia="Times New Roman" w:hAnsi="Times New Roman" w:cs="Times New Roman"/>
                <w:b/>
                <w:bCs/>
                <w:lang w:eastAsia="ru-RU"/>
              </w:rPr>
              <w:t>1.3.</w:t>
            </w:r>
            <w:r w:rsidRPr="00FF461D">
              <w:rPr>
                <w:rFonts w:ascii="Times New Roman" w:eastAsia="Times New Roman" w:hAnsi="Times New Roman" w:cs="Times New Roman"/>
                <w:b/>
                <w:bCs/>
                <w:lang w:eastAsia="ru-RU"/>
              </w:rPr>
              <w:t xml:space="preserve"> Организация комплексных библиотечных мероприятий</w:t>
            </w:r>
          </w:p>
        </w:tc>
        <w:tc>
          <w:tcPr>
            <w:tcW w:w="6945" w:type="dxa"/>
          </w:tcPr>
          <w:p w14:paraId="6AFB8D08" w14:textId="77777777" w:rsidR="00A91542" w:rsidRPr="00FF461D" w:rsidRDefault="00A91542" w:rsidP="00A91542">
            <w:pPr>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Содержание </w:t>
            </w:r>
          </w:p>
        </w:tc>
      </w:tr>
      <w:tr w:rsidR="00A91542" w:rsidRPr="00A91542" w14:paraId="0897E2CB" w14:textId="77777777" w:rsidTr="00A91542">
        <w:trPr>
          <w:trHeight w:val="396"/>
        </w:trPr>
        <w:tc>
          <w:tcPr>
            <w:tcW w:w="2689" w:type="dxa"/>
            <w:vMerge/>
          </w:tcPr>
          <w:p w14:paraId="706CADB3" w14:textId="77777777" w:rsidR="00A91542" w:rsidRPr="00FF461D" w:rsidRDefault="00A91542" w:rsidP="00A91542">
            <w:pPr>
              <w:rPr>
                <w:rFonts w:ascii="Times New Roman" w:eastAsia="Times New Roman" w:hAnsi="Times New Roman" w:cs="Times New Roman"/>
                <w:b/>
                <w:bCs/>
                <w:lang w:eastAsia="ru-RU"/>
              </w:rPr>
            </w:pPr>
          </w:p>
        </w:tc>
        <w:tc>
          <w:tcPr>
            <w:tcW w:w="6945" w:type="dxa"/>
          </w:tcPr>
          <w:p w14:paraId="14508D70"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Проведение комплексных мероприятий: клубы по интересам, салоны, литературные гостиные, праздники, связанные с юбилеем города, района; творческие встречи с писателями, деятелями науки и искусства, местной администрацией, депутатами и т.д. </w:t>
            </w:r>
          </w:p>
          <w:p w14:paraId="714EBA41"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 Исторические истоки возникновения и функционирования клубов (любительских объединений) в библиотеках. Виды библиотечных клубов (любительских объединений). Актуальные проблемы деятельности библиотечных клубов. </w:t>
            </w:r>
          </w:p>
          <w:p w14:paraId="744C5522"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Методика организации комплексных культурно-досуговых, просветительский и событийных мероприятий. Информационное, методическое, финансовое, кадровое обеспечение комплексных библиотечных мероприятий</w:t>
            </w:r>
          </w:p>
          <w:p w14:paraId="2F6AED91" w14:textId="77777777"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Проведение развлекательных просветительских и событийных мероприятий (экскурсии, викторины, </w:t>
            </w:r>
            <w:proofErr w:type="spellStart"/>
            <w:r w:rsidRPr="00FF461D">
              <w:rPr>
                <w:rFonts w:ascii="Times New Roman" w:eastAsia="Times New Roman" w:hAnsi="Times New Roman" w:cs="Times New Roman"/>
                <w:lang w:eastAsia="ru-RU"/>
              </w:rPr>
              <w:t>квизы</w:t>
            </w:r>
            <w:proofErr w:type="spellEnd"/>
            <w:r w:rsidRPr="00FF461D">
              <w:rPr>
                <w:rFonts w:ascii="Times New Roman" w:eastAsia="Times New Roman" w:hAnsi="Times New Roman" w:cs="Times New Roman"/>
                <w:lang w:eastAsia="ru-RU"/>
              </w:rPr>
              <w:t xml:space="preserve">, квесты, иные формы игр). </w:t>
            </w:r>
          </w:p>
          <w:p w14:paraId="3428A307" w14:textId="384DB198" w:rsidR="00A91542" w:rsidRPr="00FF461D" w:rsidRDefault="00A91542" w:rsidP="00A91542">
            <w:pPr>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Познавательно-развлекательные игры типа КВН, («Клуб веселых и находчивых», «Поле чудес», «Что? Где? Когда?», викторины, «Библиотечные дискотеки», «Дискотеки-викторины», «Дискотеки-посиделки» и т.д.).</w:t>
            </w:r>
            <w:r w:rsidR="005B4903">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Их роль в организации общения и досуга. Организация деловых игр типа «Как стать предпринимателем» Проведение телемостов, видеоконференций и т.п.</w:t>
            </w:r>
          </w:p>
          <w:p w14:paraId="0CD954D3" w14:textId="124BFC2F" w:rsidR="00A91542" w:rsidRPr="00FF461D" w:rsidRDefault="00A91542" w:rsidP="00A91542">
            <w:pPr>
              <w:ind w:left="46"/>
              <w:contextualSpacing/>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Привлечение актива, школьников к их организации и проведению.</w:t>
            </w:r>
          </w:p>
        </w:tc>
      </w:tr>
      <w:tr w:rsidR="00A91542" w:rsidRPr="00A91542" w14:paraId="57022483" w14:textId="77777777" w:rsidTr="00A91542">
        <w:trPr>
          <w:trHeight w:val="20"/>
        </w:trPr>
        <w:tc>
          <w:tcPr>
            <w:tcW w:w="2689" w:type="dxa"/>
            <w:vMerge/>
          </w:tcPr>
          <w:p w14:paraId="45E44BCE" w14:textId="77777777" w:rsidR="00A91542" w:rsidRPr="00FF461D" w:rsidRDefault="00A91542" w:rsidP="00A91542">
            <w:pPr>
              <w:rPr>
                <w:rFonts w:ascii="Times New Roman" w:eastAsia="Times New Roman" w:hAnsi="Times New Roman" w:cs="Times New Roman"/>
                <w:b/>
                <w:bCs/>
                <w:lang w:eastAsia="ru-RU"/>
              </w:rPr>
            </w:pPr>
          </w:p>
        </w:tc>
        <w:tc>
          <w:tcPr>
            <w:tcW w:w="6945" w:type="dxa"/>
          </w:tcPr>
          <w:p w14:paraId="623CF14E" w14:textId="77777777" w:rsidR="00A91542" w:rsidRPr="00FF461D" w:rsidRDefault="00A91542" w:rsidP="00A91542">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A91542" w:rsidRPr="00A91542" w14:paraId="2C799B93" w14:textId="77777777" w:rsidTr="00A91542">
        <w:trPr>
          <w:trHeight w:val="204"/>
        </w:trPr>
        <w:tc>
          <w:tcPr>
            <w:tcW w:w="2689" w:type="dxa"/>
            <w:vMerge/>
          </w:tcPr>
          <w:p w14:paraId="083F9401" w14:textId="77777777" w:rsidR="00A91542" w:rsidRPr="00FF461D" w:rsidRDefault="00A91542" w:rsidP="00A91542">
            <w:pPr>
              <w:rPr>
                <w:rFonts w:ascii="Times New Roman" w:eastAsia="Times New Roman" w:hAnsi="Times New Roman" w:cs="Times New Roman"/>
                <w:b/>
                <w:bCs/>
                <w:lang w:eastAsia="ru-RU"/>
              </w:rPr>
            </w:pPr>
          </w:p>
        </w:tc>
        <w:tc>
          <w:tcPr>
            <w:tcW w:w="6945" w:type="dxa"/>
          </w:tcPr>
          <w:p w14:paraId="0A1D98BF" w14:textId="64048473" w:rsidR="00A91542" w:rsidRPr="00FF461D" w:rsidRDefault="00A91542" w:rsidP="00A91542">
            <w:pPr>
              <w:numPr>
                <w:ilvl w:val="0"/>
                <w:numId w:val="27"/>
              </w:numPr>
              <w:suppressAutoHyphens/>
              <w:ind w:left="30" w:hanging="30"/>
              <w:contextualSpacing/>
              <w:jc w:val="both"/>
              <w:rPr>
                <w:rFonts w:ascii="Times New Roman" w:eastAsia="Times New Roman" w:hAnsi="Times New Roman" w:cs="Times New Roman"/>
                <w:iCs/>
                <w:lang w:eastAsia="ru-RU"/>
              </w:rPr>
            </w:pPr>
            <w:r w:rsidRPr="00FF461D">
              <w:rPr>
                <w:rFonts w:ascii="Times New Roman" w:eastAsia="Times New Roman" w:hAnsi="Times New Roman" w:cs="Times New Roman"/>
                <w:lang w:eastAsia="ru-RU"/>
              </w:rPr>
              <w:t>Разработка программы и плана</w:t>
            </w:r>
            <w:r w:rsidR="00236B56">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комплексного массового мероприятия: заседания клуба, литературная гостиная, праздник и т.д. на выбор студента (с использованием музыкально-шумового и фото-видео, мультимедийных - материалов).</w:t>
            </w:r>
          </w:p>
        </w:tc>
      </w:tr>
      <w:tr w:rsidR="00A91542" w:rsidRPr="00A91542" w14:paraId="58AA7722" w14:textId="77777777" w:rsidTr="00A91542">
        <w:trPr>
          <w:trHeight w:val="73"/>
        </w:trPr>
        <w:tc>
          <w:tcPr>
            <w:tcW w:w="2689" w:type="dxa"/>
            <w:vMerge/>
          </w:tcPr>
          <w:p w14:paraId="5052151E" w14:textId="77777777" w:rsidR="00A91542" w:rsidRPr="00FF461D" w:rsidRDefault="00A91542" w:rsidP="00A91542">
            <w:pPr>
              <w:rPr>
                <w:rFonts w:ascii="Times New Roman" w:eastAsia="Times New Roman" w:hAnsi="Times New Roman" w:cs="Times New Roman"/>
                <w:b/>
                <w:bCs/>
                <w:lang w:eastAsia="ru-RU"/>
              </w:rPr>
            </w:pPr>
          </w:p>
        </w:tc>
        <w:tc>
          <w:tcPr>
            <w:tcW w:w="6945" w:type="dxa"/>
            <w:vAlign w:val="bottom"/>
          </w:tcPr>
          <w:p w14:paraId="7800FB02" w14:textId="271176BA" w:rsidR="00A91542" w:rsidRPr="00FF461D" w:rsidRDefault="00A91542" w:rsidP="00A91542">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2. Разработать сценарий проведения викторины/</w:t>
            </w:r>
            <w:proofErr w:type="spellStart"/>
            <w:r w:rsidRPr="00FF461D">
              <w:rPr>
                <w:rFonts w:ascii="Times New Roman" w:eastAsia="Times New Roman" w:hAnsi="Times New Roman" w:cs="Times New Roman"/>
                <w:lang w:eastAsia="ru-RU"/>
              </w:rPr>
              <w:t>квиза</w:t>
            </w:r>
            <w:proofErr w:type="spellEnd"/>
            <w:r w:rsidRPr="00FF461D">
              <w:rPr>
                <w:rFonts w:ascii="Times New Roman" w:eastAsia="Times New Roman" w:hAnsi="Times New Roman" w:cs="Times New Roman"/>
                <w:lang w:eastAsia="ru-RU"/>
              </w:rPr>
              <w:t>/квеста по теме, предложенной преподавателем (например,</w:t>
            </w:r>
            <w:r w:rsidR="00236B56">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по информационной культуре)</w:t>
            </w:r>
          </w:p>
        </w:tc>
      </w:tr>
      <w:tr w:rsidR="00CD2247" w:rsidRPr="00A91542" w14:paraId="3B36B697" w14:textId="77777777" w:rsidTr="001C5CA2">
        <w:trPr>
          <w:trHeight w:val="361"/>
        </w:trPr>
        <w:tc>
          <w:tcPr>
            <w:tcW w:w="2689" w:type="dxa"/>
            <w:vMerge/>
          </w:tcPr>
          <w:p w14:paraId="1EA9337D" w14:textId="77777777" w:rsidR="00CD2247" w:rsidRPr="00FF461D" w:rsidRDefault="00CD2247" w:rsidP="00CD224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02BBA7B9" w14:textId="77777777" w:rsidR="00CD2247" w:rsidRDefault="00CD2247" w:rsidP="00CD22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AFF42A" w14:textId="741E14AF" w:rsidR="00CD2247" w:rsidRPr="00FF461D" w:rsidRDefault="00CD2247" w:rsidP="00CD2247">
            <w:pPr>
              <w:jc w:val="both"/>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1542" w:rsidRPr="00A91542" w14:paraId="6706BB82" w14:textId="77777777" w:rsidTr="008A7970">
        <w:trPr>
          <w:trHeight w:val="20"/>
        </w:trPr>
        <w:tc>
          <w:tcPr>
            <w:tcW w:w="9634" w:type="dxa"/>
            <w:gridSpan w:val="2"/>
          </w:tcPr>
          <w:p w14:paraId="3D0795B3" w14:textId="40BD7A0C" w:rsidR="00A91542" w:rsidRPr="00CD2247" w:rsidRDefault="00CD2247" w:rsidP="00A91542">
            <w:pP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t xml:space="preserve">Раздел 2. </w:t>
            </w:r>
            <w:r w:rsidRPr="00CD2247">
              <w:rPr>
                <w:rFonts w:ascii="Times New Roman" w:eastAsia="Times New Roman" w:hAnsi="Times New Roman" w:cs="Times New Roman"/>
                <w:b/>
                <w:bCs/>
                <w:iCs/>
                <w:lang w:eastAsia="ru-RU"/>
              </w:rPr>
              <w:t>Основы постановочной деятельности</w:t>
            </w:r>
            <w:r>
              <w:rPr>
                <w:rFonts w:ascii="Times New Roman" w:eastAsia="Times New Roman" w:hAnsi="Times New Roman" w:cs="Times New Roman"/>
                <w:b/>
                <w:bCs/>
                <w:iCs/>
                <w:lang w:eastAsia="ru-RU"/>
              </w:rPr>
              <w:t xml:space="preserve"> (46 часов)</w:t>
            </w:r>
          </w:p>
        </w:tc>
      </w:tr>
      <w:tr w:rsidR="00CD2247" w:rsidRPr="00A91542" w14:paraId="702D093D" w14:textId="77777777" w:rsidTr="008A7970">
        <w:trPr>
          <w:trHeight w:val="20"/>
        </w:trPr>
        <w:tc>
          <w:tcPr>
            <w:tcW w:w="9634" w:type="dxa"/>
            <w:gridSpan w:val="2"/>
          </w:tcPr>
          <w:p w14:paraId="3BBA2BBF" w14:textId="58171A9C" w:rsidR="00CD2247" w:rsidRPr="00FF461D" w:rsidRDefault="00CD2247" w:rsidP="00CD2247">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w:t>
            </w:r>
            <w:r w:rsidRPr="00FF461D">
              <w:rPr>
                <w:rFonts w:ascii="Times New Roman" w:eastAsia="Times New Roman" w:hAnsi="Times New Roman" w:cs="Times New Roman"/>
                <w:b/>
                <w:bCs/>
                <w:lang w:eastAsia="ru-RU"/>
              </w:rPr>
              <w:t>03.02</w:t>
            </w:r>
            <w:r>
              <w:rPr>
                <w:rFonts w:ascii="Times New Roman" w:eastAsia="Times New Roman" w:hAnsi="Times New Roman" w:cs="Times New Roman"/>
                <w:b/>
                <w:bCs/>
                <w:lang w:eastAsia="ru-RU"/>
              </w:rPr>
              <w:t xml:space="preserve"> </w:t>
            </w:r>
            <w:r w:rsidRPr="00FF461D">
              <w:rPr>
                <w:rFonts w:ascii="Times New Roman" w:eastAsia="Times New Roman" w:hAnsi="Times New Roman" w:cs="Times New Roman"/>
                <w:b/>
                <w:bCs/>
                <w:lang w:eastAsia="ru-RU"/>
              </w:rPr>
              <w:t xml:space="preserve">Основы постановочной деятельности </w:t>
            </w:r>
          </w:p>
        </w:tc>
      </w:tr>
      <w:tr w:rsidR="00CD2247" w:rsidRPr="00A91542" w14:paraId="1815EF43" w14:textId="77777777" w:rsidTr="00A91542">
        <w:tc>
          <w:tcPr>
            <w:tcW w:w="2689" w:type="dxa"/>
            <w:vMerge w:val="restart"/>
          </w:tcPr>
          <w:p w14:paraId="08544F02" w14:textId="4289A605" w:rsidR="00CD2247" w:rsidRPr="00FF461D" w:rsidRDefault="00CD2247" w:rsidP="00CD2247">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2.1.</w:t>
            </w:r>
            <w:r w:rsidRPr="00FF461D">
              <w:rPr>
                <w:rFonts w:ascii="Times New Roman" w:eastAsia="Times New Roman" w:hAnsi="Times New Roman" w:cs="Times New Roman"/>
                <w:b/>
                <w:bCs/>
                <w:lang w:eastAsia="ru-RU"/>
              </w:rPr>
              <w:t xml:space="preserve"> Литературно-сценарная работа в </w:t>
            </w:r>
            <w:r w:rsidRPr="00FF461D">
              <w:rPr>
                <w:rFonts w:ascii="Times New Roman" w:eastAsia="Times New Roman" w:hAnsi="Times New Roman" w:cs="Times New Roman"/>
                <w:b/>
                <w:bCs/>
                <w:lang w:eastAsia="ru-RU"/>
              </w:rPr>
              <w:lastRenderedPageBreak/>
              <w:t>культурно-досуговой и просветительской деятельности библиотеки</w:t>
            </w:r>
          </w:p>
        </w:tc>
        <w:tc>
          <w:tcPr>
            <w:tcW w:w="6945" w:type="dxa"/>
          </w:tcPr>
          <w:p w14:paraId="2567BEF8" w14:textId="77777777" w:rsidR="00CD2247" w:rsidRPr="00FF461D" w:rsidRDefault="00CD2247" w:rsidP="00CD2247">
            <w:pPr>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lastRenderedPageBreak/>
              <w:t xml:space="preserve">Содержание </w:t>
            </w:r>
          </w:p>
        </w:tc>
      </w:tr>
      <w:tr w:rsidR="00CD2247" w:rsidRPr="00A91542" w14:paraId="40A3BD34" w14:textId="77777777" w:rsidTr="00A91542">
        <w:trPr>
          <w:trHeight w:val="396"/>
        </w:trPr>
        <w:tc>
          <w:tcPr>
            <w:tcW w:w="2689" w:type="dxa"/>
            <w:vMerge/>
          </w:tcPr>
          <w:p w14:paraId="1C88958A" w14:textId="77777777" w:rsidR="00CD2247" w:rsidRPr="00FF461D" w:rsidRDefault="00CD2247" w:rsidP="00CD2247">
            <w:pPr>
              <w:rPr>
                <w:rFonts w:ascii="Times New Roman" w:eastAsia="Times New Roman" w:hAnsi="Times New Roman" w:cs="Times New Roman"/>
                <w:b/>
                <w:bCs/>
                <w:lang w:eastAsia="ru-RU"/>
              </w:rPr>
            </w:pPr>
          </w:p>
        </w:tc>
        <w:tc>
          <w:tcPr>
            <w:tcW w:w="6945" w:type="dxa"/>
          </w:tcPr>
          <w:p w14:paraId="3EDD8B73" w14:textId="77777777" w:rsidR="00CD2247" w:rsidRPr="00FF461D" w:rsidRDefault="00CD2247" w:rsidP="00CD2247">
            <w:pPr>
              <w:suppressAutoHyphens/>
              <w:jc w:val="both"/>
              <w:rPr>
                <w:rFonts w:ascii="Times New Roman" w:hAnsi="Times New Roman" w:cs="Times New Roman"/>
              </w:rPr>
            </w:pPr>
            <w:bookmarkStart w:id="143" w:name="_Hlk494053783"/>
            <w:r w:rsidRPr="00FF461D">
              <w:rPr>
                <w:rFonts w:ascii="Times New Roman" w:hAnsi="Times New Roman" w:cs="Times New Roman"/>
              </w:rPr>
              <w:t>Определение основных понятий сценического искусства.</w:t>
            </w:r>
          </w:p>
          <w:p w14:paraId="543B9D15" w14:textId="77777777" w:rsidR="00CD2247" w:rsidRPr="00FF461D" w:rsidRDefault="00CD2247" w:rsidP="00CD2247">
            <w:pPr>
              <w:suppressAutoHyphens/>
              <w:jc w:val="both"/>
              <w:rPr>
                <w:rFonts w:ascii="Times New Roman" w:hAnsi="Times New Roman" w:cs="Times New Roman"/>
              </w:rPr>
            </w:pPr>
            <w:r w:rsidRPr="00FF461D">
              <w:rPr>
                <w:rFonts w:ascii="Times New Roman" w:hAnsi="Times New Roman" w:cs="Times New Roman"/>
              </w:rPr>
              <w:lastRenderedPageBreak/>
              <w:t xml:space="preserve">Жанры сценического искусства и драматургии: трагедия, комедия, мелодрама водевиль, фарс, мюзикл, трагикомедия. </w:t>
            </w:r>
            <w:bookmarkEnd w:id="143"/>
          </w:p>
          <w:p w14:paraId="0E061476" w14:textId="77777777" w:rsidR="00CD2247" w:rsidRPr="00FF461D" w:rsidRDefault="00CD2247" w:rsidP="00CD2247">
            <w:pPr>
              <w:suppressAutoHyphens/>
              <w:jc w:val="both"/>
              <w:rPr>
                <w:rFonts w:ascii="Times New Roman" w:hAnsi="Times New Roman" w:cs="Times New Roman"/>
              </w:rPr>
            </w:pPr>
            <w:r w:rsidRPr="00FF461D">
              <w:rPr>
                <w:rFonts w:ascii="Times New Roman" w:hAnsi="Times New Roman" w:cs="Times New Roman"/>
              </w:rPr>
              <w:t xml:space="preserve">Виды организации художественных материалов в драматургическое произведение. </w:t>
            </w:r>
          </w:p>
          <w:p w14:paraId="1A4BA093" w14:textId="77777777" w:rsidR="00CD2247" w:rsidRPr="00FF461D" w:rsidRDefault="00CD2247" w:rsidP="00CD2247">
            <w:pPr>
              <w:suppressAutoHyphens/>
              <w:jc w:val="both"/>
              <w:rPr>
                <w:rFonts w:ascii="Times New Roman" w:hAnsi="Times New Roman" w:cs="Times New Roman"/>
              </w:rPr>
            </w:pPr>
            <w:r w:rsidRPr="00FF461D">
              <w:rPr>
                <w:rFonts w:ascii="Times New Roman" w:hAnsi="Times New Roman" w:cs="Times New Roman"/>
              </w:rPr>
              <w:t>Этапы создания творческой постановки в библиотеке.</w:t>
            </w:r>
          </w:p>
          <w:p w14:paraId="625BF999" w14:textId="77777777" w:rsidR="00CD2247" w:rsidRPr="00FF461D" w:rsidRDefault="00CD2247" w:rsidP="00CD2247">
            <w:pPr>
              <w:suppressAutoHyphens/>
              <w:jc w:val="both"/>
              <w:rPr>
                <w:rFonts w:ascii="Times New Roman" w:hAnsi="Times New Roman" w:cs="Times New Roman"/>
              </w:rPr>
            </w:pPr>
            <w:r w:rsidRPr="00FF461D">
              <w:rPr>
                <w:rFonts w:ascii="Times New Roman" w:hAnsi="Times New Roman" w:cs="Times New Roman"/>
              </w:rPr>
              <w:t xml:space="preserve">Работа над литературным текстом Выбор материала. Идейная и художественная ценность материала. Основные принципы работы с текстом </w:t>
            </w:r>
          </w:p>
          <w:p w14:paraId="7D834662" w14:textId="77777777" w:rsidR="00CD2247" w:rsidRPr="00FF461D" w:rsidRDefault="00CD2247" w:rsidP="00CD2247">
            <w:pPr>
              <w:suppressAutoHyphens/>
              <w:jc w:val="both"/>
              <w:rPr>
                <w:rFonts w:ascii="Times New Roman" w:hAnsi="Times New Roman" w:cs="Times New Roman"/>
              </w:rPr>
            </w:pPr>
            <w:r w:rsidRPr="00FF461D">
              <w:rPr>
                <w:rFonts w:ascii="Times New Roman" w:hAnsi="Times New Roman" w:cs="Times New Roman"/>
              </w:rPr>
              <w:t>Сценарий как художественно-педагогическая программа. Концепция и авторский замысел в сценарии. Этапы создания сценария. Актуальность темы, идея и конфликт, драматический ход, сюжет и</w:t>
            </w:r>
            <w:r w:rsidRPr="00FF461D">
              <w:t xml:space="preserve"> </w:t>
            </w:r>
            <w:r w:rsidRPr="00FF461D">
              <w:rPr>
                <w:rFonts w:ascii="Times New Roman" w:hAnsi="Times New Roman" w:cs="Times New Roman"/>
              </w:rPr>
              <w:t>композиция в сценарии.</w:t>
            </w:r>
          </w:p>
          <w:p w14:paraId="30301BB5" w14:textId="77777777" w:rsidR="00CD2247" w:rsidRPr="00FF461D" w:rsidRDefault="00CD2247" w:rsidP="00CD2247">
            <w:pPr>
              <w:suppressAutoHyphens/>
              <w:jc w:val="both"/>
              <w:rPr>
                <w:rFonts w:ascii="Times New Roman" w:hAnsi="Times New Roman" w:cs="Times New Roman"/>
              </w:rPr>
            </w:pPr>
            <w:r w:rsidRPr="00FF461D">
              <w:rPr>
                <w:rFonts w:ascii="Times New Roman" w:eastAsia="Times New Roman" w:hAnsi="Times New Roman" w:cs="Times New Roman"/>
                <w:lang w:eastAsia="ru-RU"/>
              </w:rPr>
              <w:t>Сценарные, методические и музыкальные ресурсы интернета</w:t>
            </w:r>
          </w:p>
        </w:tc>
      </w:tr>
      <w:tr w:rsidR="00CD2247" w:rsidRPr="00A91542" w14:paraId="0E0F47C0" w14:textId="77777777" w:rsidTr="00A91542">
        <w:trPr>
          <w:trHeight w:val="20"/>
        </w:trPr>
        <w:tc>
          <w:tcPr>
            <w:tcW w:w="2689" w:type="dxa"/>
            <w:vMerge/>
          </w:tcPr>
          <w:p w14:paraId="649E548C" w14:textId="77777777" w:rsidR="00CD2247" w:rsidRPr="00FF461D" w:rsidRDefault="00CD2247" w:rsidP="00CD2247">
            <w:pPr>
              <w:rPr>
                <w:rFonts w:ascii="Times New Roman" w:eastAsia="Times New Roman" w:hAnsi="Times New Roman" w:cs="Times New Roman"/>
                <w:b/>
                <w:bCs/>
                <w:lang w:eastAsia="ru-RU"/>
              </w:rPr>
            </w:pPr>
          </w:p>
        </w:tc>
        <w:tc>
          <w:tcPr>
            <w:tcW w:w="6945" w:type="dxa"/>
          </w:tcPr>
          <w:p w14:paraId="291E64D7" w14:textId="77777777" w:rsidR="00CD2247" w:rsidRPr="00FF461D" w:rsidRDefault="00CD2247" w:rsidP="00CD2247">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CD2247" w:rsidRPr="00A91542" w14:paraId="517307C3" w14:textId="77777777" w:rsidTr="00A91542">
        <w:trPr>
          <w:trHeight w:val="204"/>
        </w:trPr>
        <w:tc>
          <w:tcPr>
            <w:tcW w:w="2689" w:type="dxa"/>
            <w:vMerge/>
          </w:tcPr>
          <w:p w14:paraId="7B405AB3" w14:textId="77777777" w:rsidR="00CD2247" w:rsidRPr="00FF461D" w:rsidRDefault="00CD2247" w:rsidP="00CD2247">
            <w:pPr>
              <w:rPr>
                <w:rFonts w:ascii="Times New Roman" w:eastAsia="Times New Roman" w:hAnsi="Times New Roman" w:cs="Times New Roman"/>
                <w:b/>
                <w:bCs/>
                <w:lang w:eastAsia="ru-RU"/>
              </w:rPr>
            </w:pPr>
          </w:p>
        </w:tc>
        <w:tc>
          <w:tcPr>
            <w:tcW w:w="6945" w:type="dxa"/>
          </w:tcPr>
          <w:p w14:paraId="6EE48FF1" w14:textId="0362314F" w:rsidR="00CD2247" w:rsidRPr="00236B56" w:rsidRDefault="00CD2247" w:rsidP="00CD2247">
            <w:pPr>
              <w:pStyle w:val="a4"/>
              <w:numPr>
                <w:ilvl w:val="0"/>
                <w:numId w:val="38"/>
              </w:numPr>
              <w:suppressAutoHyphens/>
              <w:ind w:left="314" w:hanging="284"/>
              <w:jc w:val="both"/>
              <w:rPr>
                <w:rFonts w:ascii="Times New Roman" w:eastAsia="Times New Roman" w:hAnsi="Times New Roman" w:cs="Times New Roman"/>
                <w:iCs/>
                <w:lang w:eastAsia="ru-RU"/>
              </w:rPr>
            </w:pPr>
            <w:r w:rsidRPr="00236B56">
              <w:rPr>
                <w:rFonts w:ascii="Times New Roman" w:eastAsia="Times New Roman" w:hAnsi="Times New Roman" w:cs="Times New Roman"/>
                <w:lang w:eastAsia="ru-RU"/>
              </w:rPr>
              <w:t>Разработка сценария литературного вечера</w:t>
            </w:r>
          </w:p>
        </w:tc>
      </w:tr>
      <w:tr w:rsidR="00CD2247" w:rsidRPr="00A91542" w14:paraId="1FC7CD9F" w14:textId="77777777" w:rsidTr="00011CD3">
        <w:trPr>
          <w:trHeight w:val="361"/>
        </w:trPr>
        <w:tc>
          <w:tcPr>
            <w:tcW w:w="2689" w:type="dxa"/>
            <w:vMerge/>
          </w:tcPr>
          <w:p w14:paraId="6389FF30" w14:textId="77777777" w:rsidR="00CD2247" w:rsidRPr="00FF461D" w:rsidRDefault="00CD2247" w:rsidP="00CD224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5BB73CA" w14:textId="77777777" w:rsidR="00CD2247" w:rsidRDefault="00CD2247" w:rsidP="00CD22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9DAB77" w14:textId="3355F535" w:rsidR="00CD2247" w:rsidRPr="00FF461D" w:rsidRDefault="00CD2247" w:rsidP="00CD2247">
            <w:pPr>
              <w:jc w:val="both"/>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2247" w:rsidRPr="00A91542" w14:paraId="2B1E70BD" w14:textId="77777777" w:rsidTr="00A91542">
        <w:tc>
          <w:tcPr>
            <w:tcW w:w="2689" w:type="dxa"/>
            <w:vMerge w:val="restart"/>
          </w:tcPr>
          <w:p w14:paraId="59974DB1" w14:textId="2EEBAA3B" w:rsidR="00CD2247" w:rsidRPr="00FF461D" w:rsidRDefault="00CD2247" w:rsidP="00CD2247">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2.2.</w:t>
            </w:r>
            <w:r w:rsidRPr="00FF461D">
              <w:rPr>
                <w:rFonts w:ascii="Times New Roman" w:eastAsia="Times New Roman" w:hAnsi="Times New Roman" w:cs="Times New Roman"/>
                <w:b/>
                <w:bCs/>
                <w:lang w:eastAsia="ru-RU"/>
              </w:rPr>
              <w:t xml:space="preserve"> </w:t>
            </w:r>
          </w:p>
          <w:p w14:paraId="4F281AFC" w14:textId="4A3E783B" w:rsidR="00CD2247" w:rsidRPr="00FF461D" w:rsidRDefault="00CD2247" w:rsidP="00CD2247">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Основы сценической речи</w:t>
            </w:r>
          </w:p>
        </w:tc>
        <w:tc>
          <w:tcPr>
            <w:tcW w:w="6945" w:type="dxa"/>
          </w:tcPr>
          <w:p w14:paraId="50A027A9" w14:textId="77777777" w:rsidR="00CD2247" w:rsidRPr="00FF461D" w:rsidRDefault="00CD2247" w:rsidP="00CD2247">
            <w:pPr>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Содержание </w:t>
            </w:r>
          </w:p>
        </w:tc>
      </w:tr>
      <w:tr w:rsidR="00CD2247" w:rsidRPr="00A91542" w14:paraId="22A24714" w14:textId="77777777" w:rsidTr="00A91542">
        <w:trPr>
          <w:trHeight w:val="396"/>
        </w:trPr>
        <w:tc>
          <w:tcPr>
            <w:tcW w:w="2689" w:type="dxa"/>
            <w:vMerge/>
          </w:tcPr>
          <w:p w14:paraId="49D7BD2E" w14:textId="77777777" w:rsidR="00CD2247" w:rsidRPr="00FF461D" w:rsidRDefault="00CD2247" w:rsidP="00CD2247">
            <w:pPr>
              <w:rPr>
                <w:rFonts w:ascii="Times New Roman" w:eastAsia="Times New Roman" w:hAnsi="Times New Roman" w:cs="Times New Roman"/>
                <w:b/>
                <w:bCs/>
                <w:lang w:eastAsia="ru-RU"/>
              </w:rPr>
            </w:pPr>
          </w:p>
        </w:tc>
        <w:tc>
          <w:tcPr>
            <w:tcW w:w="6945" w:type="dxa"/>
          </w:tcPr>
          <w:p w14:paraId="7481623A" w14:textId="77777777" w:rsidR="00CD2247" w:rsidRPr="00FF461D" w:rsidRDefault="00CD2247" w:rsidP="00CD2247">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Орфоэпия, основные правила. Техника речи (дикция, дыхание, голос). Логическая выразительность речи, правила расстановки логических ударений, темпо-ритм речи.</w:t>
            </w:r>
          </w:p>
        </w:tc>
      </w:tr>
      <w:tr w:rsidR="00CD2247" w:rsidRPr="00A91542" w14:paraId="566E4281" w14:textId="77777777" w:rsidTr="00A91542">
        <w:trPr>
          <w:trHeight w:val="20"/>
        </w:trPr>
        <w:tc>
          <w:tcPr>
            <w:tcW w:w="2689" w:type="dxa"/>
            <w:vMerge/>
          </w:tcPr>
          <w:p w14:paraId="468D956B" w14:textId="77777777" w:rsidR="00CD2247" w:rsidRPr="00FF461D" w:rsidRDefault="00CD2247" w:rsidP="00CD2247">
            <w:pPr>
              <w:rPr>
                <w:rFonts w:ascii="Times New Roman" w:eastAsia="Times New Roman" w:hAnsi="Times New Roman" w:cs="Times New Roman"/>
                <w:b/>
                <w:bCs/>
                <w:lang w:eastAsia="ru-RU"/>
              </w:rPr>
            </w:pPr>
          </w:p>
        </w:tc>
        <w:tc>
          <w:tcPr>
            <w:tcW w:w="6945" w:type="dxa"/>
          </w:tcPr>
          <w:p w14:paraId="40AA0AD4" w14:textId="77777777" w:rsidR="00CD2247" w:rsidRPr="00FF461D" w:rsidRDefault="00CD2247" w:rsidP="00CD2247">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CD2247" w:rsidRPr="00A91542" w14:paraId="2A0F7C57" w14:textId="77777777" w:rsidTr="00A91542">
        <w:trPr>
          <w:trHeight w:val="204"/>
        </w:trPr>
        <w:tc>
          <w:tcPr>
            <w:tcW w:w="2689" w:type="dxa"/>
            <w:vMerge/>
          </w:tcPr>
          <w:p w14:paraId="5EFA2062" w14:textId="77777777" w:rsidR="00CD2247" w:rsidRPr="00FF461D" w:rsidRDefault="00CD2247" w:rsidP="00CD2247">
            <w:pPr>
              <w:rPr>
                <w:rFonts w:ascii="Times New Roman" w:eastAsia="Times New Roman" w:hAnsi="Times New Roman" w:cs="Times New Roman"/>
                <w:b/>
                <w:bCs/>
                <w:lang w:eastAsia="ru-RU"/>
              </w:rPr>
            </w:pPr>
          </w:p>
        </w:tc>
        <w:tc>
          <w:tcPr>
            <w:tcW w:w="6945" w:type="dxa"/>
          </w:tcPr>
          <w:p w14:paraId="3CB9416B" w14:textId="77777777" w:rsidR="00CD2247" w:rsidRPr="00FF461D" w:rsidRDefault="00CD2247" w:rsidP="00CD2247">
            <w:pPr>
              <w:numPr>
                <w:ilvl w:val="0"/>
                <w:numId w:val="28"/>
              </w:numPr>
              <w:suppressAutoHyphens/>
              <w:ind w:left="314" w:hanging="284"/>
              <w:contextualSpacing/>
              <w:jc w:val="both"/>
              <w:rPr>
                <w:rFonts w:ascii="Times New Roman" w:eastAsia="Times New Roman" w:hAnsi="Times New Roman" w:cs="Times New Roman"/>
                <w:iCs/>
                <w:lang w:eastAsia="ru-RU"/>
              </w:rPr>
            </w:pPr>
            <w:r w:rsidRPr="00FF461D">
              <w:rPr>
                <w:rFonts w:ascii="Times New Roman" w:eastAsia="Times New Roman" w:hAnsi="Times New Roman" w:cs="Times New Roman"/>
                <w:iCs/>
                <w:lang w:eastAsia="ru-RU"/>
              </w:rPr>
              <w:t>Выполнение системы упражнений на дыхание</w:t>
            </w:r>
          </w:p>
        </w:tc>
      </w:tr>
      <w:tr w:rsidR="00CD2247" w:rsidRPr="00A91542" w14:paraId="7AD8D107" w14:textId="77777777" w:rsidTr="00A91542">
        <w:trPr>
          <w:trHeight w:val="73"/>
        </w:trPr>
        <w:tc>
          <w:tcPr>
            <w:tcW w:w="2689" w:type="dxa"/>
            <w:vMerge/>
          </w:tcPr>
          <w:p w14:paraId="2F21E09C" w14:textId="77777777" w:rsidR="00CD2247" w:rsidRPr="00FF461D" w:rsidRDefault="00CD2247" w:rsidP="00CD2247">
            <w:pPr>
              <w:rPr>
                <w:rFonts w:ascii="Times New Roman" w:eastAsia="Times New Roman" w:hAnsi="Times New Roman" w:cs="Times New Roman"/>
                <w:b/>
                <w:bCs/>
                <w:lang w:eastAsia="ru-RU"/>
              </w:rPr>
            </w:pPr>
          </w:p>
        </w:tc>
        <w:tc>
          <w:tcPr>
            <w:tcW w:w="6945" w:type="dxa"/>
            <w:vAlign w:val="bottom"/>
          </w:tcPr>
          <w:p w14:paraId="41B293B1" w14:textId="77777777" w:rsidR="00CD2247" w:rsidRPr="00FF461D" w:rsidRDefault="00CD2247" w:rsidP="00CD2247">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2. Тренировка дикции и выразительного чтения</w:t>
            </w:r>
          </w:p>
        </w:tc>
      </w:tr>
      <w:tr w:rsidR="00CD2247" w:rsidRPr="00A91542" w14:paraId="416D1F86" w14:textId="77777777" w:rsidTr="009605AA">
        <w:trPr>
          <w:trHeight w:val="361"/>
        </w:trPr>
        <w:tc>
          <w:tcPr>
            <w:tcW w:w="2689" w:type="dxa"/>
            <w:vMerge/>
          </w:tcPr>
          <w:p w14:paraId="6AD7F0AD" w14:textId="77777777" w:rsidR="00CD2247" w:rsidRPr="00FF461D" w:rsidRDefault="00CD2247" w:rsidP="00CD224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727E359B" w14:textId="77777777" w:rsidR="00CD2247" w:rsidRDefault="00CD2247" w:rsidP="00CD22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0859E3" w14:textId="6EDB7FDB" w:rsidR="00CD2247" w:rsidRPr="00FF461D" w:rsidRDefault="00CD2247" w:rsidP="00CD2247">
            <w:pPr>
              <w:jc w:val="both"/>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2247" w:rsidRPr="00A91542" w14:paraId="77FB7697" w14:textId="77777777" w:rsidTr="00A91542">
        <w:tc>
          <w:tcPr>
            <w:tcW w:w="2689" w:type="dxa"/>
            <w:vMerge w:val="restart"/>
          </w:tcPr>
          <w:p w14:paraId="125F2B27" w14:textId="73BE71B6" w:rsidR="00CD2247" w:rsidRPr="00FF461D" w:rsidRDefault="00CD2247" w:rsidP="00CD2247">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2.3</w:t>
            </w:r>
            <w:r w:rsidRPr="00FF461D">
              <w:rPr>
                <w:rFonts w:ascii="Times New Roman" w:eastAsia="Times New Roman" w:hAnsi="Times New Roman" w:cs="Times New Roman"/>
                <w:b/>
                <w:bCs/>
                <w:lang w:eastAsia="ru-RU"/>
              </w:rPr>
              <w:t>. Методика постановки библиотечного мероприятия</w:t>
            </w:r>
          </w:p>
        </w:tc>
        <w:tc>
          <w:tcPr>
            <w:tcW w:w="6945" w:type="dxa"/>
          </w:tcPr>
          <w:p w14:paraId="680737FB" w14:textId="77777777" w:rsidR="00CD2247" w:rsidRPr="00FF461D" w:rsidRDefault="00CD2247" w:rsidP="00CD2247">
            <w:pPr>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Содержание </w:t>
            </w:r>
          </w:p>
        </w:tc>
      </w:tr>
      <w:tr w:rsidR="00CD2247" w:rsidRPr="00A91542" w14:paraId="2D2CBC58" w14:textId="77777777" w:rsidTr="00A91542">
        <w:trPr>
          <w:trHeight w:val="396"/>
        </w:trPr>
        <w:tc>
          <w:tcPr>
            <w:tcW w:w="2689" w:type="dxa"/>
            <w:vMerge/>
          </w:tcPr>
          <w:p w14:paraId="050179F7" w14:textId="77777777" w:rsidR="00CD2247" w:rsidRPr="00FF461D" w:rsidRDefault="00CD2247" w:rsidP="00CD2247">
            <w:pPr>
              <w:rPr>
                <w:rFonts w:ascii="Times New Roman" w:eastAsia="Times New Roman" w:hAnsi="Times New Roman" w:cs="Times New Roman"/>
                <w:b/>
                <w:bCs/>
                <w:lang w:eastAsia="ru-RU"/>
              </w:rPr>
            </w:pPr>
          </w:p>
        </w:tc>
        <w:tc>
          <w:tcPr>
            <w:tcW w:w="6945" w:type="dxa"/>
          </w:tcPr>
          <w:p w14:paraId="24B0BCFE" w14:textId="77777777" w:rsidR="00CD2247" w:rsidRPr="00FF461D" w:rsidRDefault="00CD2247" w:rsidP="00CD2247">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Понятие режиссуры. Режиссерский сценарий. Методика постановки сценария. Виды репетиций Особенности работы режиссерско- постановочной группы. </w:t>
            </w:r>
          </w:p>
          <w:p w14:paraId="2B4F21F5" w14:textId="77777777" w:rsidR="00CD2247" w:rsidRPr="00FF461D" w:rsidRDefault="00CD2247" w:rsidP="00CD2247">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 Использование выразительных средств присущих театральному искусству: персонификация ведущих, сценография, метод театрализации, грим, сценическая атмосфера. </w:t>
            </w:r>
          </w:p>
          <w:p w14:paraId="15D68B00" w14:textId="77777777" w:rsidR="00CD2247" w:rsidRPr="00FF461D" w:rsidRDefault="00CD2247" w:rsidP="00CD2247">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Требования к концертным номерам. </w:t>
            </w:r>
          </w:p>
          <w:p w14:paraId="629F2E0E" w14:textId="77777777" w:rsidR="00CD2247" w:rsidRPr="00FF461D" w:rsidRDefault="00CD2247" w:rsidP="00CD2247">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Музыка и хореография, изобразительные средства свет, пантомима, костюмы и декорации.</w:t>
            </w:r>
          </w:p>
          <w:p w14:paraId="0FB6ABA0" w14:textId="77777777" w:rsidR="00CD2247" w:rsidRPr="00FF461D" w:rsidRDefault="00CD2247" w:rsidP="00CD2247">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Понятие монтажа. Функции монтажа. Факты жизни и искусства для выражения авторской позиции и художественно-педагогического воздействия на аудиторию. Три метода использования документов: иллюстрации, ассоциации, комментарии. </w:t>
            </w:r>
          </w:p>
          <w:p w14:paraId="6DE2D91C" w14:textId="77777777" w:rsidR="00CD2247" w:rsidRPr="00FF461D" w:rsidRDefault="00CD2247" w:rsidP="00CD2247">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Монтаж, виды монтажа, особенности монтажа, требования к монтажу. Монтажный лист</w:t>
            </w:r>
          </w:p>
          <w:p w14:paraId="32B00C05" w14:textId="77777777" w:rsidR="00CD2247" w:rsidRPr="00FF461D" w:rsidRDefault="00CD2247" w:rsidP="00CD2247">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Оформление рекламы библиотечного мероприятия</w:t>
            </w:r>
          </w:p>
          <w:p w14:paraId="26C9F79B" w14:textId="5D3DCD88" w:rsidR="00CD2247" w:rsidRPr="00FF461D" w:rsidRDefault="00CD2247" w:rsidP="00CD2247">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Использование информационно-компьютерных технологий и </w:t>
            </w:r>
            <w:proofErr w:type="gramStart"/>
            <w:r w:rsidRPr="00FF461D">
              <w:rPr>
                <w:rFonts w:ascii="Times New Roman" w:eastAsia="Times New Roman" w:hAnsi="Times New Roman" w:cs="Times New Roman"/>
                <w:lang w:eastAsia="ru-RU"/>
              </w:rPr>
              <w:t>средств</w:t>
            </w:r>
            <w:r>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в</w:t>
            </w:r>
            <w:proofErr w:type="gramEnd"/>
            <w:r w:rsidRPr="00FF461D">
              <w:rPr>
                <w:rFonts w:ascii="Times New Roman" w:eastAsia="Times New Roman" w:hAnsi="Times New Roman" w:cs="Times New Roman"/>
                <w:lang w:eastAsia="ru-RU"/>
              </w:rPr>
              <w:t xml:space="preserve"> подготовке и оформлении массового мероприятия.</w:t>
            </w:r>
            <w:r w:rsidRPr="00FF461D">
              <w:t xml:space="preserve"> </w:t>
            </w:r>
          </w:p>
        </w:tc>
      </w:tr>
      <w:tr w:rsidR="00CD2247" w:rsidRPr="00A91542" w14:paraId="02625474" w14:textId="77777777" w:rsidTr="00A91542">
        <w:trPr>
          <w:trHeight w:val="20"/>
        </w:trPr>
        <w:tc>
          <w:tcPr>
            <w:tcW w:w="2689" w:type="dxa"/>
            <w:vMerge/>
          </w:tcPr>
          <w:p w14:paraId="284236F0" w14:textId="77777777" w:rsidR="00CD2247" w:rsidRPr="00FF461D" w:rsidRDefault="00CD2247" w:rsidP="00CD2247">
            <w:pPr>
              <w:rPr>
                <w:rFonts w:ascii="Times New Roman" w:eastAsia="Times New Roman" w:hAnsi="Times New Roman" w:cs="Times New Roman"/>
                <w:b/>
                <w:bCs/>
                <w:lang w:eastAsia="ru-RU"/>
              </w:rPr>
            </w:pPr>
          </w:p>
        </w:tc>
        <w:tc>
          <w:tcPr>
            <w:tcW w:w="6945" w:type="dxa"/>
          </w:tcPr>
          <w:p w14:paraId="0F426D28" w14:textId="77777777" w:rsidR="00CD2247" w:rsidRPr="00FF461D" w:rsidRDefault="00CD2247" w:rsidP="00CD2247">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CD2247" w:rsidRPr="00A91542" w14:paraId="36E7D331" w14:textId="77777777" w:rsidTr="00A91542">
        <w:trPr>
          <w:trHeight w:val="204"/>
        </w:trPr>
        <w:tc>
          <w:tcPr>
            <w:tcW w:w="2689" w:type="dxa"/>
            <w:vMerge/>
          </w:tcPr>
          <w:p w14:paraId="114E8D1B" w14:textId="77777777" w:rsidR="00CD2247" w:rsidRPr="00FF461D" w:rsidRDefault="00CD2247" w:rsidP="00CD2247">
            <w:pPr>
              <w:rPr>
                <w:rFonts w:ascii="Times New Roman" w:eastAsia="Times New Roman" w:hAnsi="Times New Roman" w:cs="Times New Roman"/>
                <w:b/>
                <w:bCs/>
                <w:lang w:eastAsia="ru-RU"/>
              </w:rPr>
            </w:pPr>
          </w:p>
        </w:tc>
        <w:tc>
          <w:tcPr>
            <w:tcW w:w="6945" w:type="dxa"/>
          </w:tcPr>
          <w:p w14:paraId="0D8809AC" w14:textId="4C484FE1" w:rsidR="00CD2247" w:rsidRPr="00FF461D" w:rsidRDefault="00CD2247" w:rsidP="00CD2247">
            <w:pPr>
              <w:pStyle w:val="a4"/>
              <w:numPr>
                <w:ilvl w:val="0"/>
                <w:numId w:val="33"/>
              </w:numPr>
              <w:suppressAutoHyphens/>
              <w:ind w:left="30" w:firstLine="0"/>
              <w:jc w:val="both"/>
              <w:rPr>
                <w:rFonts w:ascii="Times New Roman" w:eastAsia="Times New Roman" w:hAnsi="Times New Roman" w:cs="Times New Roman"/>
                <w:iCs/>
                <w:lang w:eastAsia="ru-RU"/>
              </w:rPr>
            </w:pPr>
            <w:r w:rsidRPr="00FF461D">
              <w:rPr>
                <w:rFonts w:ascii="Times New Roman" w:eastAsia="Times New Roman" w:hAnsi="Times New Roman" w:cs="Times New Roman"/>
                <w:lang w:eastAsia="ru-RU"/>
              </w:rPr>
              <w:t xml:space="preserve">Подготовка массового мероприятии: определение целевого и читательского назначения, выбор темы, актуальность и воспитательная направленность, название, концепция в, сроки подготовки и проведения, состав организаторов и исполнителей. </w:t>
            </w:r>
          </w:p>
        </w:tc>
      </w:tr>
      <w:tr w:rsidR="00CD2247" w:rsidRPr="00A91542" w14:paraId="5D22BD3A" w14:textId="77777777" w:rsidTr="00A91542">
        <w:trPr>
          <w:trHeight w:val="73"/>
        </w:trPr>
        <w:tc>
          <w:tcPr>
            <w:tcW w:w="2689" w:type="dxa"/>
            <w:vMerge/>
          </w:tcPr>
          <w:p w14:paraId="769DD21E" w14:textId="77777777" w:rsidR="00CD2247" w:rsidRPr="00FF461D" w:rsidRDefault="00CD2247" w:rsidP="00CD2247">
            <w:pPr>
              <w:rPr>
                <w:rFonts w:ascii="Times New Roman" w:eastAsia="Times New Roman" w:hAnsi="Times New Roman" w:cs="Times New Roman"/>
                <w:b/>
                <w:bCs/>
                <w:lang w:eastAsia="ru-RU"/>
              </w:rPr>
            </w:pPr>
          </w:p>
        </w:tc>
        <w:tc>
          <w:tcPr>
            <w:tcW w:w="6945" w:type="dxa"/>
            <w:vAlign w:val="bottom"/>
          </w:tcPr>
          <w:p w14:paraId="1F92C881" w14:textId="2B5F9E4A" w:rsidR="00CD2247" w:rsidRPr="00FF461D" w:rsidRDefault="00CD2247" w:rsidP="00CD2247">
            <w:pPr>
              <w:pStyle w:val="a4"/>
              <w:numPr>
                <w:ilvl w:val="0"/>
                <w:numId w:val="33"/>
              </w:numPr>
              <w:suppressAutoHyphens/>
              <w:ind w:left="30" w:firstLine="0"/>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Составление сценарного плана, распределение ролей, подбор иллюстративного материала.</w:t>
            </w:r>
          </w:p>
        </w:tc>
      </w:tr>
      <w:tr w:rsidR="00CD2247" w:rsidRPr="00A91542" w14:paraId="6499882C" w14:textId="77777777" w:rsidTr="00A91542">
        <w:trPr>
          <w:trHeight w:val="73"/>
        </w:trPr>
        <w:tc>
          <w:tcPr>
            <w:tcW w:w="2689" w:type="dxa"/>
            <w:vMerge/>
          </w:tcPr>
          <w:p w14:paraId="18C23509" w14:textId="77777777" w:rsidR="00CD2247" w:rsidRPr="00FF461D" w:rsidRDefault="00CD2247" w:rsidP="00CD2247">
            <w:pPr>
              <w:rPr>
                <w:rFonts w:ascii="Times New Roman" w:eastAsia="Times New Roman" w:hAnsi="Times New Roman" w:cs="Times New Roman"/>
                <w:b/>
                <w:bCs/>
                <w:lang w:eastAsia="ru-RU"/>
              </w:rPr>
            </w:pPr>
          </w:p>
        </w:tc>
        <w:tc>
          <w:tcPr>
            <w:tcW w:w="6945" w:type="dxa"/>
            <w:vAlign w:val="bottom"/>
          </w:tcPr>
          <w:p w14:paraId="6D796160" w14:textId="0D2D54C4" w:rsidR="00CD2247" w:rsidRPr="00FF461D" w:rsidRDefault="00CD2247" w:rsidP="00CD2247">
            <w:pPr>
              <w:pStyle w:val="a4"/>
              <w:numPr>
                <w:ilvl w:val="0"/>
                <w:numId w:val="33"/>
              </w:numPr>
              <w:suppressAutoHyphens/>
              <w:ind w:left="30" w:firstLine="0"/>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Репетиционный процесс постановки.</w:t>
            </w:r>
          </w:p>
        </w:tc>
      </w:tr>
      <w:tr w:rsidR="00CD2247" w:rsidRPr="00A91542" w14:paraId="16A10B76" w14:textId="77777777" w:rsidTr="00A91542">
        <w:trPr>
          <w:trHeight w:val="73"/>
        </w:trPr>
        <w:tc>
          <w:tcPr>
            <w:tcW w:w="2689" w:type="dxa"/>
            <w:vMerge/>
          </w:tcPr>
          <w:p w14:paraId="7109FA31" w14:textId="77777777" w:rsidR="00CD2247" w:rsidRPr="00FF461D" w:rsidRDefault="00CD2247" w:rsidP="00CD2247">
            <w:pPr>
              <w:rPr>
                <w:rFonts w:ascii="Times New Roman" w:eastAsia="Times New Roman" w:hAnsi="Times New Roman" w:cs="Times New Roman"/>
                <w:b/>
                <w:bCs/>
                <w:lang w:eastAsia="ru-RU"/>
              </w:rPr>
            </w:pPr>
          </w:p>
        </w:tc>
        <w:tc>
          <w:tcPr>
            <w:tcW w:w="6945" w:type="dxa"/>
            <w:vAlign w:val="bottom"/>
          </w:tcPr>
          <w:p w14:paraId="26D00D75" w14:textId="13D778F7" w:rsidR="00CD2247" w:rsidRPr="00FF461D" w:rsidRDefault="00CD2247" w:rsidP="00CD2247">
            <w:pPr>
              <w:pStyle w:val="a4"/>
              <w:numPr>
                <w:ilvl w:val="0"/>
                <w:numId w:val="33"/>
              </w:numPr>
              <w:suppressAutoHyphens/>
              <w:ind w:left="30" w:firstLine="0"/>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Подбор и создание костюмов и реквизита (костюмы, грим, реквизит.</w:t>
            </w:r>
          </w:p>
        </w:tc>
      </w:tr>
      <w:tr w:rsidR="00CD2247" w:rsidRPr="00A91542" w14:paraId="13051956" w14:textId="77777777" w:rsidTr="00A91542">
        <w:trPr>
          <w:trHeight w:val="73"/>
        </w:trPr>
        <w:tc>
          <w:tcPr>
            <w:tcW w:w="2689" w:type="dxa"/>
            <w:vMerge/>
          </w:tcPr>
          <w:p w14:paraId="3B416C0F" w14:textId="77777777" w:rsidR="00CD2247" w:rsidRPr="00FF461D" w:rsidRDefault="00CD2247" w:rsidP="00CD2247">
            <w:pPr>
              <w:rPr>
                <w:rFonts w:ascii="Times New Roman" w:eastAsia="Times New Roman" w:hAnsi="Times New Roman" w:cs="Times New Roman"/>
                <w:b/>
                <w:bCs/>
                <w:lang w:eastAsia="ru-RU"/>
              </w:rPr>
            </w:pPr>
          </w:p>
        </w:tc>
        <w:tc>
          <w:tcPr>
            <w:tcW w:w="6945" w:type="dxa"/>
            <w:vAlign w:val="bottom"/>
          </w:tcPr>
          <w:p w14:paraId="57DB4C25" w14:textId="64179AC5" w:rsidR="00CD2247" w:rsidRPr="00FF461D" w:rsidRDefault="00CD2247" w:rsidP="00CD2247">
            <w:pPr>
              <w:pStyle w:val="a4"/>
              <w:numPr>
                <w:ilvl w:val="0"/>
                <w:numId w:val="33"/>
              </w:numPr>
              <w:suppressAutoHyphens/>
              <w:ind w:left="30" w:firstLine="0"/>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Организация светового, звукового и визуального</w:t>
            </w:r>
            <w:r>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оформления литературного вечера.</w:t>
            </w:r>
          </w:p>
        </w:tc>
      </w:tr>
      <w:tr w:rsidR="00CD2247" w:rsidRPr="00A91542" w14:paraId="2F4F1319" w14:textId="77777777" w:rsidTr="00A91542">
        <w:trPr>
          <w:trHeight w:val="73"/>
        </w:trPr>
        <w:tc>
          <w:tcPr>
            <w:tcW w:w="2689" w:type="dxa"/>
            <w:vMerge/>
          </w:tcPr>
          <w:p w14:paraId="45A9AF51" w14:textId="77777777" w:rsidR="00CD2247" w:rsidRPr="00FF461D" w:rsidRDefault="00CD2247" w:rsidP="00CD2247">
            <w:pPr>
              <w:rPr>
                <w:rFonts w:ascii="Times New Roman" w:eastAsia="Times New Roman" w:hAnsi="Times New Roman" w:cs="Times New Roman"/>
                <w:b/>
                <w:bCs/>
                <w:lang w:eastAsia="ru-RU"/>
              </w:rPr>
            </w:pPr>
          </w:p>
        </w:tc>
        <w:tc>
          <w:tcPr>
            <w:tcW w:w="6945" w:type="dxa"/>
            <w:vAlign w:val="bottom"/>
          </w:tcPr>
          <w:p w14:paraId="19B77D50" w14:textId="158195D0" w:rsidR="00CD2247" w:rsidRPr="00FF461D" w:rsidRDefault="00CD2247" w:rsidP="00CD2247">
            <w:pPr>
              <w:pStyle w:val="a4"/>
              <w:numPr>
                <w:ilvl w:val="0"/>
                <w:numId w:val="33"/>
              </w:numPr>
              <w:suppressAutoHyphens/>
              <w:ind w:hanging="690"/>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Разработка рекламных материалов </w:t>
            </w:r>
          </w:p>
        </w:tc>
      </w:tr>
      <w:tr w:rsidR="00CD2247" w:rsidRPr="00A91542" w14:paraId="3F6654A1" w14:textId="77777777" w:rsidTr="00DC7A36">
        <w:trPr>
          <w:trHeight w:val="361"/>
        </w:trPr>
        <w:tc>
          <w:tcPr>
            <w:tcW w:w="2689" w:type="dxa"/>
            <w:vMerge/>
          </w:tcPr>
          <w:p w14:paraId="079C5FEE" w14:textId="77777777" w:rsidR="00CD2247" w:rsidRPr="00FF461D" w:rsidRDefault="00CD2247" w:rsidP="00CD2247">
            <w:pPr>
              <w:rPr>
                <w:rFonts w:ascii="Times New Roman" w:eastAsia="Times New Roman" w:hAnsi="Times New Roman" w:cs="Times New Roman"/>
                <w:b/>
                <w:bCs/>
                <w:lang w:eastAsia="ru-RU"/>
              </w:rPr>
            </w:pPr>
          </w:p>
        </w:tc>
        <w:tc>
          <w:tcPr>
            <w:tcW w:w="6945" w:type="dxa"/>
            <w:tcBorders>
              <w:top w:val="single" w:sz="4" w:space="0" w:color="auto"/>
              <w:left w:val="single" w:sz="4" w:space="0" w:color="auto"/>
              <w:bottom w:val="single" w:sz="4" w:space="0" w:color="auto"/>
              <w:right w:val="single" w:sz="4" w:space="0" w:color="auto"/>
            </w:tcBorders>
            <w:vAlign w:val="bottom"/>
          </w:tcPr>
          <w:p w14:paraId="30210EB4" w14:textId="77777777" w:rsidR="00CD2247" w:rsidRDefault="00CD2247" w:rsidP="00CD224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C799DB" w14:textId="7F3DCD6D" w:rsidR="00CD2247" w:rsidRPr="00FF461D" w:rsidRDefault="00CD2247" w:rsidP="00CD2247">
            <w:pPr>
              <w:jc w:val="both"/>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D2247" w:rsidRPr="00A91542" w14:paraId="0A5CF2F7" w14:textId="77777777" w:rsidTr="008A7970">
        <w:tc>
          <w:tcPr>
            <w:tcW w:w="9634" w:type="dxa"/>
            <w:gridSpan w:val="2"/>
          </w:tcPr>
          <w:p w14:paraId="576761E0" w14:textId="51D274ED" w:rsidR="00CD2247" w:rsidRPr="00FF461D" w:rsidRDefault="00CD2247" w:rsidP="00CD2247">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(36 часов)</w:t>
            </w:r>
          </w:p>
          <w:p w14:paraId="3422C36A" w14:textId="77777777" w:rsidR="00CD2247" w:rsidRPr="00FF461D" w:rsidRDefault="00CD2247" w:rsidP="00CD2247">
            <w:pPr>
              <w:suppressAutoHyphens/>
              <w:rPr>
                <w:rFonts w:ascii="Times New Roman" w:eastAsia="Times New Roman" w:hAnsi="Times New Roman" w:cs="Times New Roman"/>
                <w:b/>
                <w:lang w:eastAsia="ru-RU"/>
              </w:rPr>
            </w:pPr>
            <w:r w:rsidRPr="00FF461D">
              <w:rPr>
                <w:rFonts w:ascii="Times New Roman" w:eastAsia="Times New Roman" w:hAnsi="Times New Roman" w:cs="Times New Roman"/>
                <w:b/>
                <w:lang w:eastAsia="ru-RU"/>
              </w:rPr>
              <w:t xml:space="preserve">Виды работ: </w:t>
            </w:r>
          </w:p>
          <w:p w14:paraId="34AF88B5" w14:textId="77777777" w:rsidR="00CD2247" w:rsidRPr="00FF461D" w:rsidRDefault="00CD2247" w:rsidP="00CD2247">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Cs/>
                <w:lang w:eastAsia="ru-RU"/>
              </w:rPr>
              <w:t>Знакомство с культурно-досуговой и просветительской деятельностью публичных библиотек.</w:t>
            </w:r>
            <w:r w:rsidRPr="00FF461D">
              <w:rPr>
                <w:rFonts w:ascii="Times New Roman" w:eastAsia="Times New Roman" w:hAnsi="Times New Roman" w:cs="Times New Roman"/>
                <w:b/>
                <w:bCs/>
                <w:lang w:eastAsia="ru-RU"/>
              </w:rPr>
              <w:t xml:space="preserve"> </w:t>
            </w:r>
          </w:p>
          <w:p w14:paraId="4D1C615E" w14:textId="77777777" w:rsidR="00CD2247" w:rsidRPr="00FF461D" w:rsidRDefault="00CD2247" w:rsidP="00CD2247">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Участие в подготовке тематического плана мероприятий</w:t>
            </w:r>
          </w:p>
          <w:p w14:paraId="54D03647" w14:textId="77777777" w:rsidR="00CD2247" w:rsidRPr="00FF461D" w:rsidRDefault="00CD2247" w:rsidP="00CD2247">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Изучение опыта работы публичных библиотек в организации и проведении культурно-досуговых мероприятий</w:t>
            </w:r>
          </w:p>
          <w:p w14:paraId="52BF278B" w14:textId="77777777" w:rsidR="00CD2247" w:rsidRPr="00FF461D" w:rsidRDefault="00CD2247" w:rsidP="00CD2247">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Участие в подготовке и проведении групповых и массовых мероприятий</w:t>
            </w:r>
          </w:p>
        </w:tc>
      </w:tr>
      <w:tr w:rsidR="00CD2247" w:rsidRPr="00A91542" w14:paraId="7EE0D677" w14:textId="77777777" w:rsidTr="008A7970">
        <w:trPr>
          <w:trHeight w:val="317"/>
        </w:trPr>
        <w:tc>
          <w:tcPr>
            <w:tcW w:w="9634" w:type="dxa"/>
            <w:gridSpan w:val="2"/>
          </w:tcPr>
          <w:p w14:paraId="2AE19DB0" w14:textId="68CFC440" w:rsidR="00CD2247" w:rsidRPr="00FF461D" w:rsidRDefault="00CD2247" w:rsidP="00CD2247">
            <w:pPr>
              <w:suppressAutoHyphens/>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(72 часа)</w:t>
            </w:r>
          </w:p>
          <w:p w14:paraId="2C6B2601" w14:textId="77777777" w:rsidR="00CD2247" w:rsidRPr="00FF461D" w:rsidRDefault="00CD2247" w:rsidP="00CD2247">
            <w:pPr>
              <w:suppressAutoHyphens/>
              <w:rPr>
                <w:rFonts w:ascii="Times New Roman" w:eastAsia="Times New Roman" w:hAnsi="Times New Roman" w:cs="Times New Roman"/>
                <w:b/>
                <w:lang w:eastAsia="ru-RU"/>
              </w:rPr>
            </w:pPr>
            <w:r w:rsidRPr="00FF461D">
              <w:rPr>
                <w:rFonts w:ascii="Times New Roman" w:eastAsia="Times New Roman" w:hAnsi="Times New Roman" w:cs="Times New Roman"/>
                <w:b/>
                <w:lang w:eastAsia="ru-RU"/>
              </w:rPr>
              <w:t>Виды работ:</w:t>
            </w:r>
          </w:p>
          <w:p w14:paraId="259DCFA1" w14:textId="77777777" w:rsidR="00CD2247" w:rsidRPr="00FF461D" w:rsidRDefault="00CD2247" w:rsidP="00CD2247">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тематического плана мероприятия</w:t>
            </w:r>
          </w:p>
          <w:p w14:paraId="3233101B" w14:textId="77777777" w:rsidR="00CD2247" w:rsidRPr="00FF461D" w:rsidRDefault="00CD2247" w:rsidP="00CD2247">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Разработка сценария культурно-досугового мероприятия библиотеки, подготовка мероприятия</w:t>
            </w:r>
          </w:p>
          <w:p w14:paraId="6BFDB39F" w14:textId="77777777" w:rsidR="00CD2247" w:rsidRPr="00FF461D" w:rsidRDefault="00CD2247" w:rsidP="00CD2247">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Оформление рекламного материала к различным групповым и массовым мероприятия</w:t>
            </w:r>
          </w:p>
        </w:tc>
      </w:tr>
      <w:tr w:rsidR="00CD2247" w:rsidRPr="00A91542" w14:paraId="4ED3E250" w14:textId="77777777" w:rsidTr="008A7970">
        <w:tc>
          <w:tcPr>
            <w:tcW w:w="9634" w:type="dxa"/>
            <w:gridSpan w:val="2"/>
          </w:tcPr>
          <w:p w14:paraId="12908F3D" w14:textId="3CD36ACC" w:rsidR="00CD2247" w:rsidRPr="00CD2247" w:rsidRDefault="00CD2247" w:rsidP="00CD2247">
            <w:pPr>
              <w:spacing w:line="276" w:lineRule="auto"/>
              <w:rPr>
                <w:rFonts w:ascii="Times New Roman" w:eastAsia="Times New Roman" w:hAnsi="Times New Roman" w:cs="Times New Roman"/>
                <w:b/>
                <w:bCs/>
                <w:lang w:eastAsia="ru-RU"/>
              </w:rPr>
            </w:pPr>
            <w:r w:rsidRPr="00CD2247">
              <w:rPr>
                <w:rFonts w:ascii="Times New Roman" w:eastAsia="Times New Roman" w:hAnsi="Times New Roman" w:cs="Times New Roman"/>
                <w:b/>
                <w:bCs/>
                <w:i/>
                <w:lang w:eastAsia="ru-RU"/>
              </w:rPr>
              <w:t>Рекомендуемая форма промежуточной аттестации – экзамен</w:t>
            </w:r>
            <w:r>
              <w:rPr>
                <w:rFonts w:ascii="Times New Roman" w:eastAsia="Times New Roman" w:hAnsi="Times New Roman" w:cs="Times New Roman"/>
                <w:b/>
                <w:bCs/>
                <w:i/>
                <w:lang w:eastAsia="ru-RU"/>
              </w:rPr>
              <w:t xml:space="preserve"> (18 часов)</w:t>
            </w:r>
          </w:p>
        </w:tc>
      </w:tr>
      <w:tr w:rsidR="00CD2247" w:rsidRPr="00A91542" w14:paraId="7C5E6322" w14:textId="77777777" w:rsidTr="008A7970">
        <w:tc>
          <w:tcPr>
            <w:tcW w:w="9634" w:type="dxa"/>
            <w:gridSpan w:val="2"/>
          </w:tcPr>
          <w:p w14:paraId="65B8C4AF" w14:textId="10BA48FD" w:rsidR="00CD2247" w:rsidRPr="00FF461D" w:rsidRDefault="00CD2247" w:rsidP="00CD2247">
            <w:pPr>
              <w:spacing w:line="276" w:lineRule="auto"/>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200 часов</w:t>
            </w:r>
          </w:p>
        </w:tc>
      </w:tr>
    </w:tbl>
    <w:p w14:paraId="25FB4E01" w14:textId="77777777" w:rsidR="00137D19" w:rsidRPr="001729BE" w:rsidRDefault="00137D19" w:rsidP="00A91542">
      <w:pPr>
        <w:pStyle w:val="114"/>
        <w:ind w:firstLine="0"/>
        <w:jc w:val="both"/>
        <w:rPr>
          <w:rFonts w:ascii="Times New Roman" w:hAnsi="Times New Roman"/>
        </w:rPr>
      </w:pPr>
    </w:p>
    <w:p w14:paraId="0F94CB6A" w14:textId="77777777" w:rsidR="00137D19" w:rsidRPr="001729BE" w:rsidRDefault="00137D19" w:rsidP="00137D19">
      <w:pPr>
        <w:pStyle w:val="1f"/>
        <w:rPr>
          <w:rFonts w:ascii="Times New Roman" w:hAnsi="Times New Roman"/>
        </w:rPr>
      </w:pPr>
      <w:bookmarkStart w:id="144" w:name="_Toc210831412"/>
      <w:bookmarkStart w:id="145" w:name="_Toc210831456"/>
      <w:bookmarkStart w:id="146" w:name="_Toc210831500"/>
      <w:bookmarkStart w:id="147" w:name="_Toc210831544"/>
      <w:r w:rsidRPr="001729BE">
        <w:rPr>
          <w:rFonts w:ascii="Times New Roman" w:hAnsi="Times New Roman"/>
        </w:rPr>
        <w:t>3. Условия реализации профессионального модуля</w:t>
      </w:r>
      <w:bookmarkEnd w:id="144"/>
      <w:bookmarkEnd w:id="145"/>
      <w:bookmarkEnd w:id="146"/>
      <w:bookmarkEnd w:id="147"/>
    </w:p>
    <w:p w14:paraId="5A4C53EF" w14:textId="77777777" w:rsidR="00137D19" w:rsidRPr="001729BE" w:rsidRDefault="00137D19" w:rsidP="00137D19">
      <w:pPr>
        <w:pStyle w:val="114"/>
        <w:rPr>
          <w:rFonts w:ascii="Times New Roman" w:hAnsi="Times New Roman"/>
        </w:rPr>
      </w:pPr>
      <w:bookmarkStart w:id="148" w:name="_Toc210831413"/>
      <w:bookmarkStart w:id="149" w:name="_Toc210831457"/>
      <w:bookmarkStart w:id="150" w:name="_Toc210831501"/>
      <w:bookmarkStart w:id="151" w:name="_Toc210831545"/>
      <w:r w:rsidRPr="001729BE">
        <w:rPr>
          <w:rFonts w:ascii="Times New Roman" w:hAnsi="Times New Roman"/>
        </w:rPr>
        <w:t>3.1. Материально-техническое обеспечение</w:t>
      </w:r>
      <w:bookmarkEnd w:id="148"/>
      <w:bookmarkEnd w:id="149"/>
      <w:bookmarkEnd w:id="150"/>
      <w:bookmarkEnd w:id="151"/>
    </w:p>
    <w:p w14:paraId="5717FB47" w14:textId="601607A0" w:rsidR="00A62F8E" w:rsidRPr="001729BE" w:rsidRDefault="00A62F8E" w:rsidP="00A62F8E">
      <w:pPr>
        <w:suppressAutoHyphens/>
        <w:ind w:firstLine="709"/>
        <w:jc w:val="both"/>
        <w:rPr>
          <w:rFonts w:ascii="Times New Roman" w:hAnsi="Times New Roman" w:cs="Times New Roman"/>
          <w:bCs/>
          <w:sz w:val="24"/>
          <w:szCs w:val="24"/>
        </w:rPr>
      </w:pPr>
      <w:r w:rsidRPr="001729BE">
        <w:rPr>
          <w:rFonts w:ascii="Times New Roman" w:hAnsi="Times New Roman" w:cs="Times New Roman"/>
          <w:bCs/>
          <w:sz w:val="24"/>
          <w:szCs w:val="24"/>
        </w:rPr>
        <w:t>Кабинет «</w:t>
      </w:r>
      <w:r w:rsidR="00A91542" w:rsidRPr="009D6C58">
        <w:rPr>
          <w:rFonts w:ascii="Times New Roman" w:hAnsi="Times New Roman"/>
          <w:sz w:val="24"/>
        </w:rPr>
        <w:t>Организации библиотечно-информационного обслуживания</w:t>
      </w:r>
      <w:r w:rsidR="00975499">
        <w:rPr>
          <w:rFonts w:ascii="Times New Roman" w:hAnsi="Times New Roman"/>
          <w:sz w:val="24"/>
        </w:rPr>
        <w:t>»</w:t>
      </w:r>
      <w:r w:rsidR="00A91542" w:rsidRPr="009D6C58">
        <w:rPr>
          <w:rFonts w:ascii="Times New Roman" w:hAnsi="Times New Roman"/>
          <w:sz w:val="24"/>
        </w:rPr>
        <w:t xml:space="preserve">, </w:t>
      </w:r>
      <w:r w:rsidR="00975499">
        <w:rPr>
          <w:rFonts w:ascii="Times New Roman" w:hAnsi="Times New Roman"/>
          <w:sz w:val="24"/>
        </w:rPr>
        <w:t>«</w:t>
      </w:r>
      <w:r w:rsidR="00A91542" w:rsidRPr="009D6C58">
        <w:rPr>
          <w:rFonts w:ascii="Times New Roman" w:hAnsi="Times New Roman"/>
          <w:sz w:val="24"/>
        </w:rPr>
        <w:t>Технологического сопровождения деятельности библиотеки</w:t>
      </w:r>
      <w:r w:rsidRPr="001729BE">
        <w:rPr>
          <w:rFonts w:ascii="Times New Roman" w:hAnsi="Times New Roman" w:cs="Times New Roman"/>
          <w:b/>
          <w:bCs/>
          <w:sz w:val="24"/>
          <w:szCs w:val="24"/>
        </w:rPr>
        <w:t>»</w:t>
      </w:r>
      <w:r w:rsidRPr="001729BE">
        <w:rPr>
          <w:rFonts w:ascii="Times New Roman" w:hAnsi="Times New Roman" w:cs="Times New Roman"/>
          <w:bCs/>
          <w:i/>
          <w:sz w:val="24"/>
          <w:szCs w:val="24"/>
        </w:rPr>
        <w:t xml:space="preserve">, </w:t>
      </w:r>
      <w:r w:rsidRPr="001729BE">
        <w:rPr>
          <w:rFonts w:ascii="Times New Roman" w:hAnsi="Times New Roman" w:cs="Times New Roman"/>
          <w:bCs/>
          <w:sz w:val="24"/>
          <w:szCs w:val="24"/>
        </w:rPr>
        <w:t xml:space="preserve">оснащенный </w:t>
      </w:r>
      <w:r w:rsidRPr="001729BE">
        <w:rPr>
          <w:rFonts w:ascii="Times New Roman" w:hAnsi="Times New Roman" w:cs="Times New Roman"/>
          <w:bCs/>
          <w:iCs/>
          <w:sz w:val="24"/>
          <w:szCs w:val="24"/>
        </w:rPr>
        <w:t>в соответствии с приложением 3 ПОП</w:t>
      </w:r>
      <w:r w:rsidR="001729BE">
        <w:rPr>
          <w:rFonts w:ascii="Times New Roman" w:hAnsi="Times New Roman" w:cs="Times New Roman"/>
          <w:bCs/>
          <w:iCs/>
          <w:sz w:val="24"/>
          <w:szCs w:val="24"/>
        </w:rPr>
        <w:t xml:space="preserve"> СПО</w:t>
      </w:r>
      <w:r w:rsidRPr="001729BE">
        <w:rPr>
          <w:rFonts w:ascii="Times New Roman" w:hAnsi="Times New Roman" w:cs="Times New Roman"/>
          <w:bCs/>
          <w:sz w:val="24"/>
          <w:szCs w:val="24"/>
        </w:rPr>
        <w:t xml:space="preserve">. </w:t>
      </w:r>
    </w:p>
    <w:p w14:paraId="4E0FA8F6" w14:textId="77777777" w:rsidR="00A62F8E" w:rsidRPr="001729BE" w:rsidRDefault="00A62F8E" w:rsidP="00A62F8E">
      <w:pPr>
        <w:suppressAutoHyphens/>
        <w:ind w:firstLine="709"/>
        <w:jc w:val="both"/>
        <w:rPr>
          <w:rFonts w:ascii="Times New Roman" w:hAnsi="Times New Roman" w:cs="Times New Roman"/>
          <w:bCs/>
          <w:i/>
          <w:iCs/>
          <w:sz w:val="24"/>
          <w:szCs w:val="24"/>
        </w:rPr>
      </w:pPr>
      <w:r w:rsidRPr="001729BE">
        <w:rPr>
          <w:rFonts w:ascii="Times New Roman" w:hAnsi="Times New Roman" w:cs="Times New Roman"/>
          <w:bCs/>
          <w:sz w:val="24"/>
          <w:szCs w:val="24"/>
        </w:rPr>
        <w:t>Библиотека и базы практики,</w:t>
      </w:r>
      <w:r w:rsidRPr="001729BE">
        <w:rPr>
          <w:rFonts w:ascii="Times New Roman" w:hAnsi="Times New Roman" w:cs="Times New Roman"/>
          <w:sz w:val="24"/>
          <w:szCs w:val="24"/>
        </w:rPr>
        <w:t xml:space="preserve"> </w:t>
      </w:r>
      <w:r w:rsidRPr="001729BE">
        <w:rPr>
          <w:rFonts w:ascii="Times New Roman" w:hAnsi="Times New Roman" w:cs="Times New Roman"/>
          <w:bCs/>
          <w:sz w:val="24"/>
          <w:szCs w:val="24"/>
        </w:rPr>
        <w:t xml:space="preserve">оснащенные в соответствии с </w:t>
      </w:r>
      <w:r w:rsidRPr="001729BE">
        <w:rPr>
          <w:rFonts w:ascii="Times New Roman" w:hAnsi="Times New Roman" w:cs="Times New Roman"/>
          <w:bCs/>
          <w:iCs/>
          <w:sz w:val="24"/>
          <w:szCs w:val="24"/>
        </w:rPr>
        <w:t>приложением 3 ПОП</w:t>
      </w:r>
      <w:r w:rsidRPr="001729BE">
        <w:rPr>
          <w:rFonts w:ascii="Times New Roman" w:hAnsi="Times New Roman" w:cs="Times New Roman"/>
          <w:bCs/>
          <w:i/>
          <w:iCs/>
          <w:sz w:val="24"/>
          <w:szCs w:val="24"/>
        </w:rPr>
        <w:t>.</w:t>
      </w:r>
    </w:p>
    <w:p w14:paraId="4E20099C" w14:textId="77777777" w:rsidR="00137D19" w:rsidRPr="001729BE" w:rsidRDefault="00137D19" w:rsidP="00137D19">
      <w:pPr>
        <w:spacing w:after="200" w:line="276" w:lineRule="auto"/>
        <w:rPr>
          <w:rFonts w:ascii="Times New Roman" w:hAnsi="Times New Roman" w:cs="Times New Roman"/>
          <w:b/>
          <w:bCs/>
          <w:sz w:val="24"/>
          <w:szCs w:val="24"/>
        </w:rPr>
      </w:pPr>
    </w:p>
    <w:p w14:paraId="0F917528" w14:textId="77777777" w:rsidR="00137D19" w:rsidRPr="001729BE" w:rsidRDefault="00137D19" w:rsidP="00137D19">
      <w:pPr>
        <w:pStyle w:val="114"/>
        <w:rPr>
          <w:rFonts w:ascii="Times New Roman" w:eastAsia="Times New Roman" w:hAnsi="Times New Roman"/>
        </w:rPr>
      </w:pPr>
      <w:bookmarkStart w:id="152" w:name="_Toc210831414"/>
      <w:bookmarkStart w:id="153" w:name="_Toc210831458"/>
      <w:bookmarkStart w:id="154" w:name="_Toc210831502"/>
      <w:bookmarkStart w:id="155" w:name="_Toc210831546"/>
      <w:r w:rsidRPr="001729BE">
        <w:rPr>
          <w:rFonts w:ascii="Times New Roman" w:hAnsi="Times New Roman"/>
        </w:rPr>
        <w:t>3.2. Учебно-методическое обеспечение</w:t>
      </w:r>
      <w:bookmarkEnd w:id="152"/>
      <w:bookmarkEnd w:id="153"/>
      <w:bookmarkEnd w:id="154"/>
      <w:bookmarkEnd w:id="155"/>
    </w:p>
    <w:p w14:paraId="5A4845BD" w14:textId="77777777" w:rsidR="00137D19" w:rsidRPr="001729BE" w:rsidRDefault="00137D19" w:rsidP="00137D19">
      <w:pPr>
        <w:pStyle w:val="a4"/>
        <w:spacing w:line="276" w:lineRule="auto"/>
        <w:ind w:left="0" w:firstLine="709"/>
        <w:jc w:val="both"/>
        <w:rPr>
          <w:rFonts w:ascii="Times New Roman" w:hAnsi="Times New Roman"/>
          <w:bCs/>
          <w:sz w:val="24"/>
          <w:szCs w:val="24"/>
        </w:rPr>
      </w:pPr>
      <w:r w:rsidRPr="001729BE">
        <w:rPr>
          <w:rFonts w:ascii="Times New Roman" w:hAnsi="Times New Roman"/>
          <w:bCs/>
          <w:sz w:val="24"/>
          <w:szCs w:val="24"/>
        </w:rPr>
        <w:t>Для реализации программы библиотечный фонд образовательной организации должен иметь п</w:t>
      </w:r>
      <w:r w:rsidRPr="001729B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29B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A84512" w14:textId="77777777" w:rsidR="00137D19" w:rsidRPr="001729BE" w:rsidRDefault="00137D19" w:rsidP="00137D19">
      <w:pPr>
        <w:pStyle w:val="a4"/>
        <w:spacing w:line="276" w:lineRule="auto"/>
        <w:ind w:left="0" w:firstLine="709"/>
        <w:jc w:val="both"/>
        <w:rPr>
          <w:rFonts w:ascii="Times New Roman" w:hAnsi="Times New Roman"/>
          <w:bCs/>
          <w:sz w:val="24"/>
          <w:szCs w:val="24"/>
        </w:rPr>
      </w:pPr>
    </w:p>
    <w:p w14:paraId="4F6E7C1C" w14:textId="77777777" w:rsidR="00137D19" w:rsidRPr="001729BE" w:rsidRDefault="00137D19" w:rsidP="00137D19">
      <w:pPr>
        <w:pStyle w:val="a4"/>
        <w:spacing w:line="276" w:lineRule="auto"/>
        <w:ind w:left="0" w:firstLine="709"/>
        <w:rPr>
          <w:rFonts w:ascii="Times New Roman" w:hAnsi="Times New Roman" w:cs="Times New Roman"/>
          <w:b/>
          <w:sz w:val="24"/>
          <w:szCs w:val="24"/>
        </w:rPr>
      </w:pPr>
      <w:r w:rsidRPr="001729BE">
        <w:rPr>
          <w:rFonts w:ascii="Times New Roman" w:hAnsi="Times New Roman" w:cs="Times New Roman"/>
          <w:b/>
          <w:sz w:val="24"/>
          <w:szCs w:val="24"/>
        </w:rPr>
        <w:t>3.2.1. Основные печатные и/или электронные издания</w:t>
      </w:r>
    </w:p>
    <w:p w14:paraId="56CB3584" w14:textId="3690A86C" w:rsidR="003F30CF" w:rsidRDefault="003F30CF" w:rsidP="003F30CF">
      <w:pPr>
        <w:spacing w:line="276" w:lineRule="auto"/>
        <w:ind w:firstLine="709"/>
        <w:contextualSpacing/>
        <w:jc w:val="both"/>
        <w:rPr>
          <w:rFonts w:ascii="Times New Roman" w:hAnsi="Times New Roman" w:cs="Times New Roman"/>
          <w:bCs/>
          <w:iCs/>
          <w:sz w:val="24"/>
          <w:szCs w:val="24"/>
        </w:rPr>
      </w:pPr>
      <w:r w:rsidRPr="001729BE">
        <w:rPr>
          <w:rFonts w:ascii="Times New Roman" w:hAnsi="Times New Roman" w:cs="Times New Roman"/>
          <w:bCs/>
          <w:iCs/>
          <w:sz w:val="24"/>
          <w:szCs w:val="24"/>
        </w:rPr>
        <w:t>1.</w:t>
      </w:r>
      <w:r w:rsidRPr="001729BE">
        <w:rPr>
          <w:rFonts w:ascii="Times New Roman" w:hAnsi="Times New Roman" w:cs="Times New Roman"/>
          <w:b/>
          <w:iCs/>
          <w:sz w:val="24"/>
          <w:szCs w:val="24"/>
        </w:rPr>
        <w:t xml:space="preserve"> </w:t>
      </w:r>
      <w:proofErr w:type="spellStart"/>
      <w:r w:rsidR="00DE0A89" w:rsidRPr="00DE0A89">
        <w:rPr>
          <w:rFonts w:ascii="Times New Roman" w:hAnsi="Times New Roman" w:cs="Times New Roman"/>
          <w:iCs/>
          <w:sz w:val="24"/>
          <w:szCs w:val="24"/>
        </w:rPr>
        <w:t>Гойхман</w:t>
      </w:r>
      <w:proofErr w:type="spellEnd"/>
      <w:r w:rsidR="00420B40">
        <w:rPr>
          <w:rFonts w:ascii="Times New Roman" w:hAnsi="Times New Roman" w:cs="Times New Roman"/>
          <w:iCs/>
          <w:sz w:val="24"/>
          <w:szCs w:val="24"/>
        </w:rPr>
        <w:t>,</w:t>
      </w:r>
      <w:r w:rsidR="00DE0A89" w:rsidRPr="00DE0A89">
        <w:rPr>
          <w:rFonts w:ascii="Times New Roman" w:hAnsi="Times New Roman" w:cs="Times New Roman"/>
          <w:iCs/>
          <w:sz w:val="24"/>
          <w:szCs w:val="24"/>
        </w:rPr>
        <w:t xml:space="preserve"> О.Я.</w:t>
      </w:r>
      <w:r w:rsidR="00DE0A89">
        <w:rPr>
          <w:rFonts w:ascii="Times New Roman" w:hAnsi="Times New Roman" w:cs="Times New Roman"/>
          <w:b/>
          <w:iCs/>
          <w:sz w:val="24"/>
          <w:szCs w:val="24"/>
        </w:rPr>
        <w:t xml:space="preserve"> </w:t>
      </w:r>
      <w:r w:rsidRPr="002D08A4">
        <w:rPr>
          <w:rFonts w:ascii="Times New Roman" w:hAnsi="Times New Roman" w:cs="Times New Roman"/>
          <w:bCs/>
          <w:iCs/>
          <w:sz w:val="24"/>
          <w:szCs w:val="24"/>
        </w:rPr>
        <w:t xml:space="preserve">Организация и проведение </w:t>
      </w:r>
      <w:proofErr w:type="gramStart"/>
      <w:r w:rsidRPr="002D08A4">
        <w:rPr>
          <w:rFonts w:ascii="Times New Roman" w:hAnsi="Times New Roman" w:cs="Times New Roman"/>
          <w:bCs/>
          <w:iCs/>
          <w:sz w:val="24"/>
          <w:szCs w:val="24"/>
        </w:rPr>
        <w:t>мероприятий</w:t>
      </w:r>
      <w:r w:rsidR="007F624B">
        <w:rPr>
          <w:rFonts w:ascii="Times New Roman" w:hAnsi="Times New Roman" w:cs="Times New Roman"/>
          <w:bCs/>
          <w:iCs/>
          <w:sz w:val="24"/>
          <w:szCs w:val="24"/>
        </w:rPr>
        <w:t xml:space="preserve"> </w:t>
      </w:r>
      <w:r w:rsidRPr="002D08A4">
        <w:rPr>
          <w:rFonts w:ascii="Times New Roman" w:hAnsi="Times New Roman" w:cs="Times New Roman"/>
          <w:bCs/>
          <w:iCs/>
          <w:sz w:val="24"/>
          <w:szCs w:val="24"/>
        </w:rPr>
        <w:t>:</w:t>
      </w:r>
      <w:proofErr w:type="gramEnd"/>
      <w:r w:rsidRPr="002D08A4">
        <w:rPr>
          <w:rFonts w:ascii="Times New Roman" w:hAnsi="Times New Roman" w:cs="Times New Roman"/>
          <w:bCs/>
          <w:iCs/>
          <w:sz w:val="24"/>
          <w:szCs w:val="24"/>
        </w:rPr>
        <w:t xml:space="preserve"> учеб. пособие / О. Я. </w:t>
      </w:r>
      <w:proofErr w:type="spellStart"/>
      <w:r w:rsidRPr="002D08A4">
        <w:rPr>
          <w:rFonts w:ascii="Times New Roman" w:hAnsi="Times New Roman" w:cs="Times New Roman"/>
          <w:bCs/>
          <w:iCs/>
          <w:sz w:val="24"/>
          <w:szCs w:val="24"/>
        </w:rPr>
        <w:t>Гойхман</w:t>
      </w:r>
      <w:proofErr w:type="spellEnd"/>
      <w:r w:rsidRPr="002D08A4">
        <w:rPr>
          <w:rFonts w:ascii="Times New Roman" w:hAnsi="Times New Roman" w:cs="Times New Roman"/>
          <w:bCs/>
          <w:iCs/>
          <w:sz w:val="24"/>
          <w:szCs w:val="24"/>
        </w:rPr>
        <w:t xml:space="preserve">. </w:t>
      </w:r>
      <w:r w:rsidR="00F225CF" w:rsidRPr="00F225CF">
        <w:rPr>
          <w:rFonts w:ascii="Times New Roman" w:hAnsi="Times New Roman"/>
          <w:sz w:val="24"/>
          <w:szCs w:val="24"/>
        </w:rPr>
        <w:t>—</w:t>
      </w:r>
      <w:r w:rsidR="00F225CF">
        <w:rPr>
          <w:rFonts w:ascii="Times New Roman" w:hAnsi="Times New Roman"/>
          <w:sz w:val="24"/>
          <w:szCs w:val="24"/>
        </w:rPr>
        <w:t xml:space="preserve"> </w:t>
      </w:r>
      <w:r w:rsidR="00F5069B">
        <w:rPr>
          <w:rFonts w:ascii="Times New Roman" w:hAnsi="Times New Roman" w:cs="Times New Roman"/>
          <w:bCs/>
          <w:iCs/>
          <w:sz w:val="24"/>
          <w:szCs w:val="24"/>
        </w:rPr>
        <w:t>3</w:t>
      </w:r>
      <w:r w:rsidRPr="002D08A4">
        <w:rPr>
          <w:rFonts w:ascii="Times New Roman" w:hAnsi="Times New Roman" w:cs="Times New Roman"/>
          <w:bCs/>
          <w:iCs/>
          <w:sz w:val="24"/>
          <w:szCs w:val="24"/>
        </w:rPr>
        <w:t>-е изд.</w:t>
      </w:r>
      <w:r w:rsidR="00F5069B">
        <w:rPr>
          <w:rFonts w:ascii="Times New Roman" w:hAnsi="Times New Roman" w:cs="Times New Roman"/>
          <w:bCs/>
          <w:iCs/>
          <w:sz w:val="24"/>
          <w:szCs w:val="24"/>
        </w:rPr>
        <w:t xml:space="preserve">, </w:t>
      </w:r>
      <w:proofErr w:type="spellStart"/>
      <w:r w:rsidR="00F5069B">
        <w:rPr>
          <w:rFonts w:ascii="Times New Roman" w:hAnsi="Times New Roman" w:cs="Times New Roman"/>
          <w:bCs/>
          <w:iCs/>
          <w:sz w:val="24"/>
          <w:szCs w:val="24"/>
        </w:rPr>
        <w:t>перераб</w:t>
      </w:r>
      <w:proofErr w:type="spellEnd"/>
      <w:r w:rsidR="00F5069B">
        <w:rPr>
          <w:rFonts w:ascii="Times New Roman" w:hAnsi="Times New Roman" w:cs="Times New Roman"/>
          <w:bCs/>
          <w:iCs/>
          <w:sz w:val="24"/>
          <w:szCs w:val="24"/>
        </w:rPr>
        <w:t>. и доп.</w:t>
      </w:r>
      <w:r w:rsidRPr="002D08A4">
        <w:rPr>
          <w:rFonts w:ascii="Times New Roman" w:hAnsi="Times New Roman" w:cs="Times New Roman"/>
          <w:bCs/>
          <w:iCs/>
          <w:sz w:val="24"/>
          <w:szCs w:val="24"/>
        </w:rPr>
        <w:t xml:space="preserve"> </w:t>
      </w:r>
      <w:r w:rsidR="00420B40" w:rsidRPr="00AB5CE5">
        <w:rPr>
          <w:rFonts w:ascii="Times New Roman" w:hAnsi="Times New Roman" w:cs="Times New Roman"/>
          <w:bCs/>
          <w:iCs/>
          <w:sz w:val="24"/>
          <w:szCs w:val="24"/>
        </w:rPr>
        <w:t>—</w:t>
      </w:r>
      <w:r w:rsidRPr="002D08A4">
        <w:rPr>
          <w:rFonts w:ascii="Times New Roman" w:hAnsi="Times New Roman" w:cs="Times New Roman"/>
          <w:bCs/>
          <w:iCs/>
          <w:sz w:val="24"/>
          <w:szCs w:val="24"/>
        </w:rPr>
        <w:t xml:space="preserve"> </w:t>
      </w:r>
      <w:proofErr w:type="gramStart"/>
      <w:r w:rsidRPr="002D08A4">
        <w:rPr>
          <w:rFonts w:ascii="Times New Roman" w:hAnsi="Times New Roman" w:cs="Times New Roman"/>
          <w:bCs/>
          <w:iCs/>
          <w:sz w:val="24"/>
          <w:szCs w:val="24"/>
        </w:rPr>
        <w:t>Москва</w:t>
      </w:r>
      <w:r w:rsidR="001E3E20">
        <w:rPr>
          <w:rFonts w:ascii="Times New Roman" w:hAnsi="Times New Roman" w:cs="Times New Roman"/>
          <w:bCs/>
          <w:iCs/>
          <w:sz w:val="24"/>
          <w:szCs w:val="24"/>
        </w:rPr>
        <w:t xml:space="preserve"> </w:t>
      </w:r>
      <w:r w:rsidRPr="002D08A4">
        <w:rPr>
          <w:rFonts w:ascii="Times New Roman" w:hAnsi="Times New Roman" w:cs="Times New Roman"/>
          <w:bCs/>
          <w:iCs/>
          <w:sz w:val="24"/>
          <w:szCs w:val="24"/>
        </w:rPr>
        <w:t>:</w:t>
      </w:r>
      <w:proofErr w:type="gramEnd"/>
      <w:r w:rsidRPr="002D08A4">
        <w:rPr>
          <w:rFonts w:ascii="Times New Roman" w:hAnsi="Times New Roman" w:cs="Times New Roman"/>
          <w:bCs/>
          <w:iCs/>
          <w:sz w:val="24"/>
          <w:szCs w:val="24"/>
        </w:rPr>
        <w:t xml:space="preserve"> </w:t>
      </w:r>
      <w:r w:rsidR="001E3E20">
        <w:rPr>
          <w:rFonts w:ascii="Times New Roman" w:hAnsi="Times New Roman" w:cs="Times New Roman"/>
          <w:bCs/>
          <w:iCs/>
          <w:sz w:val="24"/>
          <w:szCs w:val="24"/>
        </w:rPr>
        <w:t>ИНФРА</w:t>
      </w:r>
      <w:r w:rsidR="00F5069B">
        <w:rPr>
          <w:rFonts w:ascii="Times New Roman" w:hAnsi="Times New Roman" w:cs="Times New Roman"/>
          <w:bCs/>
          <w:iCs/>
          <w:sz w:val="24"/>
          <w:szCs w:val="24"/>
        </w:rPr>
        <w:t>-М</w:t>
      </w:r>
      <w:r w:rsidR="001E3E20">
        <w:rPr>
          <w:rFonts w:ascii="Times New Roman" w:hAnsi="Times New Roman" w:cs="Times New Roman"/>
          <w:bCs/>
          <w:iCs/>
          <w:sz w:val="24"/>
          <w:szCs w:val="24"/>
        </w:rPr>
        <w:t>,</w:t>
      </w:r>
      <w:r w:rsidRPr="002D08A4">
        <w:rPr>
          <w:rFonts w:ascii="Times New Roman" w:hAnsi="Times New Roman" w:cs="Times New Roman"/>
          <w:bCs/>
          <w:iCs/>
          <w:sz w:val="24"/>
          <w:szCs w:val="24"/>
        </w:rPr>
        <w:t xml:space="preserve"> 20</w:t>
      </w:r>
      <w:r w:rsidR="002640D6">
        <w:rPr>
          <w:rFonts w:ascii="Times New Roman" w:hAnsi="Times New Roman" w:cs="Times New Roman"/>
          <w:bCs/>
          <w:iCs/>
          <w:sz w:val="24"/>
          <w:szCs w:val="24"/>
        </w:rPr>
        <w:t>24</w:t>
      </w:r>
      <w:r w:rsidRPr="002D08A4">
        <w:rPr>
          <w:rFonts w:ascii="Times New Roman" w:hAnsi="Times New Roman" w:cs="Times New Roman"/>
          <w:bCs/>
          <w:iCs/>
          <w:sz w:val="24"/>
          <w:szCs w:val="24"/>
        </w:rPr>
        <w:t xml:space="preserve">. </w:t>
      </w:r>
      <w:r w:rsidR="00420B40" w:rsidRPr="00AB5CE5">
        <w:rPr>
          <w:rFonts w:ascii="Times New Roman" w:hAnsi="Times New Roman" w:cs="Times New Roman"/>
          <w:bCs/>
          <w:iCs/>
          <w:sz w:val="24"/>
          <w:szCs w:val="24"/>
        </w:rPr>
        <w:t>—</w:t>
      </w:r>
      <w:r w:rsidRPr="002D08A4">
        <w:rPr>
          <w:rFonts w:ascii="Times New Roman" w:hAnsi="Times New Roman" w:cs="Times New Roman"/>
          <w:bCs/>
          <w:iCs/>
          <w:sz w:val="24"/>
          <w:szCs w:val="24"/>
        </w:rPr>
        <w:t xml:space="preserve"> 1</w:t>
      </w:r>
      <w:r w:rsidR="00DE0A89">
        <w:rPr>
          <w:rFonts w:ascii="Times New Roman" w:hAnsi="Times New Roman" w:cs="Times New Roman"/>
          <w:bCs/>
          <w:iCs/>
          <w:sz w:val="24"/>
          <w:szCs w:val="24"/>
        </w:rPr>
        <w:t>94</w:t>
      </w:r>
      <w:r w:rsidRPr="002D08A4">
        <w:rPr>
          <w:rFonts w:ascii="Times New Roman" w:hAnsi="Times New Roman" w:cs="Times New Roman"/>
          <w:bCs/>
          <w:iCs/>
          <w:sz w:val="24"/>
          <w:szCs w:val="24"/>
        </w:rPr>
        <w:t xml:space="preserve"> с.</w:t>
      </w:r>
      <w:r w:rsidR="00DE0A89">
        <w:rPr>
          <w:rFonts w:ascii="Times New Roman" w:hAnsi="Times New Roman" w:cs="Times New Roman"/>
          <w:bCs/>
          <w:iCs/>
          <w:sz w:val="24"/>
          <w:szCs w:val="24"/>
        </w:rPr>
        <w:t xml:space="preserve"> </w:t>
      </w:r>
      <w:r w:rsidR="00420B40" w:rsidRPr="00AB5CE5">
        <w:rPr>
          <w:rFonts w:ascii="Times New Roman" w:hAnsi="Times New Roman" w:cs="Times New Roman"/>
          <w:bCs/>
          <w:iCs/>
          <w:sz w:val="24"/>
          <w:szCs w:val="24"/>
        </w:rPr>
        <w:t>—</w:t>
      </w:r>
      <w:r w:rsidR="00420B40">
        <w:rPr>
          <w:rFonts w:ascii="Times New Roman" w:hAnsi="Times New Roman"/>
          <w:sz w:val="24"/>
          <w:szCs w:val="24"/>
        </w:rPr>
        <w:t xml:space="preserve"> </w:t>
      </w:r>
      <w:r w:rsidR="00DE0A89">
        <w:rPr>
          <w:rFonts w:ascii="Times New Roman" w:hAnsi="Times New Roman"/>
          <w:sz w:val="24"/>
          <w:szCs w:val="24"/>
        </w:rPr>
        <w:t>(Высшее образование)</w:t>
      </w:r>
    </w:p>
    <w:p w14:paraId="29FF41B6" w14:textId="3E265ECE" w:rsidR="008376A6" w:rsidRPr="008376A6" w:rsidRDefault="00B67C1E" w:rsidP="008376A6">
      <w:pPr>
        <w:spacing w:line="276" w:lineRule="auto"/>
        <w:ind w:firstLine="709"/>
        <w:contextualSpacing/>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2. </w:t>
      </w:r>
      <w:r w:rsidR="008376A6" w:rsidRPr="008376A6">
        <w:rPr>
          <w:rFonts w:ascii="Times New Roman" w:hAnsi="Times New Roman" w:cs="Times New Roman"/>
          <w:color w:val="333333"/>
          <w:sz w:val="24"/>
          <w:szCs w:val="24"/>
          <w:shd w:val="clear" w:color="auto" w:fill="FFFFFF"/>
        </w:rPr>
        <w:t xml:space="preserve">Бурмистрова, Е. В.  Методика организации досуговых </w:t>
      </w:r>
      <w:proofErr w:type="gramStart"/>
      <w:r w:rsidR="008376A6" w:rsidRPr="008376A6">
        <w:rPr>
          <w:rFonts w:ascii="Times New Roman" w:hAnsi="Times New Roman" w:cs="Times New Roman"/>
          <w:color w:val="333333"/>
          <w:sz w:val="24"/>
          <w:szCs w:val="24"/>
          <w:shd w:val="clear" w:color="auto" w:fill="FFFFFF"/>
        </w:rPr>
        <w:t>мероприятий :</w:t>
      </w:r>
      <w:proofErr w:type="gramEnd"/>
      <w:r w:rsidR="008376A6" w:rsidRPr="008376A6">
        <w:rPr>
          <w:rFonts w:ascii="Times New Roman" w:hAnsi="Times New Roman" w:cs="Times New Roman"/>
          <w:color w:val="333333"/>
          <w:sz w:val="24"/>
          <w:szCs w:val="24"/>
          <w:shd w:val="clear" w:color="auto" w:fill="FFFFFF"/>
        </w:rPr>
        <w:t xml:space="preserve"> учеб</w:t>
      </w:r>
      <w:r w:rsidR="00420B40">
        <w:rPr>
          <w:rFonts w:ascii="Times New Roman" w:hAnsi="Times New Roman" w:cs="Times New Roman"/>
          <w:color w:val="333333"/>
          <w:sz w:val="24"/>
          <w:szCs w:val="24"/>
          <w:shd w:val="clear" w:color="auto" w:fill="FFFFFF"/>
        </w:rPr>
        <w:t>.</w:t>
      </w:r>
      <w:r w:rsidR="008376A6" w:rsidRPr="008376A6">
        <w:rPr>
          <w:rFonts w:ascii="Times New Roman" w:hAnsi="Times New Roman" w:cs="Times New Roman"/>
          <w:color w:val="333333"/>
          <w:sz w:val="24"/>
          <w:szCs w:val="24"/>
          <w:shd w:val="clear" w:color="auto" w:fill="FFFFFF"/>
        </w:rPr>
        <w:t xml:space="preserve"> для сред</w:t>
      </w:r>
      <w:r w:rsidR="00420B40">
        <w:rPr>
          <w:rFonts w:ascii="Times New Roman" w:hAnsi="Times New Roman" w:cs="Times New Roman"/>
          <w:color w:val="333333"/>
          <w:sz w:val="24"/>
          <w:szCs w:val="24"/>
          <w:shd w:val="clear" w:color="auto" w:fill="FFFFFF"/>
        </w:rPr>
        <w:t>.</w:t>
      </w:r>
      <w:r w:rsidR="008376A6" w:rsidRPr="008376A6">
        <w:rPr>
          <w:rFonts w:ascii="Times New Roman" w:hAnsi="Times New Roman" w:cs="Times New Roman"/>
          <w:color w:val="333333"/>
          <w:sz w:val="24"/>
          <w:szCs w:val="24"/>
          <w:shd w:val="clear" w:color="auto" w:fill="FFFFFF"/>
        </w:rPr>
        <w:t xml:space="preserve"> проф</w:t>
      </w:r>
      <w:r w:rsidR="00420B40">
        <w:rPr>
          <w:rFonts w:ascii="Times New Roman" w:hAnsi="Times New Roman" w:cs="Times New Roman"/>
          <w:color w:val="333333"/>
          <w:sz w:val="24"/>
          <w:szCs w:val="24"/>
          <w:shd w:val="clear" w:color="auto" w:fill="FFFFFF"/>
        </w:rPr>
        <w:t>.</w:t>
      </w:r>
      <w:r w:rsidR="008376A6" w:rsidRPr="008376A6">
        <w:rPr>
          <w:rFonts w:ascii="Times New Roman" w:hAnsi="Times New Roman" w:cs="Times New Roman"/>
          <w:color w:val="333333"/>
          <w:sz w:val="24"/>
          <w:szCs w:val="24"/>
          <w:shd w:val="clear" w:color="auto" w:fill="FFFFFF"/>
        </w:rPr>
        <w:t xml:space="preserve"> образования / Е. В. Бурмистрова. — 2-е изд., </w:t>
      </w:r>
      <w:proofErr w:type="spellStart"/>
      <w:r w:rsidR="008376A6" w:rsidRPr="008376A6">
        <w:rPr>
          <w:rFonts w:ascii="Times New Roman" w:hAnsi="Times New Roman" w:cs="Times New Roman"/>
          <w:color w:val="333333"/>
          <w:sz w:val="24"/>
          <w:szCs w:val="24"/>
          <w:shd w:val="clear" w:color="auto" w:fill="FFFFFF"/>
        </w:rPr>
        <w:t>испр</w:t>
      </w:r>
      <w:proofErr w:type="spellEnd"/>
      <w:r w:rsidR="008376A6" w:rsidRPr="008376A6">
        <w:rPr>
          <w:rFonts w:ascii="Times New Roman" w:hAnsi="Times New Roman" w:cs="Times New Roman"/>
          <w:color w:val="333333"/>
          <w:sz w:val="24"/>
          <w:szCs w:val="24"/>
          <w:shd w:val="clear" w:color="auto" w:fill="FFFFFF"/>
        </w:rPr>
        <w:t xml:space="preserve">. и доп. — </w:t>
      </w:r>
      <w:proofErr w:type="gramStart"/>
      <w:r w:rsidR="008376A6" w:rsidRPr="008376A6">
        <w:rPr>
          <w:rFonts w:ascii="Times New Roman" w:hAnsi="Times New Roman" w:cs="Times New Roman"/>
          <w:color w:val="333333"/>
          <w:sz w:val="24"/>
          <w:szCs w:val="24"/>
          <w:shd w:val="clear" w:color="auto" w:fill="FFFFFF"/>
        </w:rPr>
        <w:t>Москва :</w:t>
      </w:r>
      <w:proofErr w:type="gramEnd"/>
      <w:r w:rsidR="008376A6" w:rsidRPr="008376A6">
        <w:rPr>
          <w:rFonts w:ascii="Times New Roman" w:hAnsi="Times New Roman" w:cs="Times New Roman"/>
          <w:color w:val="333333"/>
          <w:sz w:val="24"/>
          <w:szCs w:val="24"/>
          <w:shd w:val="clear" w:color="auto" w:fill="FFFFFF"/>
        </w:rPr>
        <w:t xml:space="preserve"> Юрайт, 2025. — 150 с. — (Профессиональное образование). </w:t>
      </w:r>
    </w:p>
    <w:p w14:paraId="709F4A0D" w14:textId="77777777" w:rsidR="00137D19" w:rsidRPr="001729BE" w:rsidRDefault="00137D19" w:rsidP="00137D19">
      <w:pPr>
        <w:pStyle w:val="a4"/>
        <w:spacing w:line="276" w:lineRule="auto"/>
        <w:ind w:left="0" w:firstLine="709"/>
        <w:jc w:val="both"/>
        <w:rPr>
          <w:rFonts w:ascii="Times New Roman" w:eastAsia="Times New Roman" w:hAnsi="Times New Roman" w:cs="Times New Roman"/>
          <w:sz w:val="24"/>
          <w:szCs w:val="24"/>
          <w:lang w:eastAsia="ru-RU"/>
        </w:rPr>
      </w:pPr>
    </w:p>
    <w:p w14:paraId="29E8D959" w14:textId="6892BDB3" w:rsidR="00137D19" w:rsidRPr="001729BE" w:rsidRDefault="00137D19" w:rsidP="00137D19">
      <w:pPr>
        <w:suppressAutoHyphens/>
        <w:spacing w:line="276" w:lineRule="auto"/>
        <w:ind w:firstLine="709"/>
        <w:contextualSpacing/>
        <w:rPr>
          <w:rFonts w:ascii="Times New Roman" w:hAnsi="Times New Roman" w:cs="Times New Roman"/>
          <w:bCs/>
          <w:i/>
          <w:sz w:val="24"/>
          <w:szCs w:val="24"/>
        </w:rPr>
      </w:pPr>
      <w:r w:rsidRPr="001729BE">
        <w:rPr>
          <w:rFonts w:ascii="Times New Roman" w:hAnsi="Times New Roman" w:cs="Times New Roman"/>
          <w:b/>
          <w:bCs/>
          <w:sz w:val="24"/>
          <w:szCs w:val="24"/>
        </w:rPr>
        <w:t xml:space="preserve">3.2.2. Дополнительные источники </w:t>
      </w:r>
    </w:p>
    <w:p w14:paraId="415F928D" w14:textId="43CB9A7A" w:rsidR="003F30CF" w:rsidRPr="001729BE" w:rsidRDefault="003F30CF" w:rsidP="003F30CF">
      <w:pPr>
        <w:pStyle w:val="a4"/>
        <w:numPr>
          <w:ilvl w:val="0"/>
          <w:numId w:val="22"/>
        </w:numPr>
        <w:spacing w:line="276" w:lineRule="auto"/>
        <w:ind w:left="0" w:firstLine="709"/>
        <w:jc w:val="both"/>
        <w:rPr>
          <w:rFonts w:ascii="Times New Roman" w:hAnsi="Times New Roman" w:cs="Times New Roman"/>
          <w:bCs/>
          <w:sz w:val="24"/>
          <w:szCs w:val="24"/>
        </w:rPr>
      </w:pPr>
      <w:r w:rsidRPr="001729BE">
        <w:rPr>
          <w:rFonts w:ascii="Times New Roman" w:hAnsi="Times New Roman" w:cs="Times New Roman"/>
          <w:bCs/>
          <w:sz w:val="24"/>
          <w:szCs w:val="24"/>
        </w:rPr>
        <w:t>Библиотечное обслуживание /</w:t>
      </w:r>
      <w:r w:rsidR="00EC006B">
        <w:rPr>
          <w:rFonts w:ascii="Times New Roman" w:hAnsi="Times New Roman" w:cs="Times New Roman"/>
          <w:bCs/>
          <w:sz w:val="24"/>
          <w:szCs w:val="24"/>
        </w:rPr>
        <w:t xml:space="preserve"> </w:t>
      </w:r>
      <w:r w:rsidRPr="001729BE">
        <w:rPr>
          <w:rFonts w:ascii="Times New Roman" w:hAnsi="Times New Roman" w:cs="Times New Roman"/>
          <w:bCs/>
          <w:sz w:val="24"/>
          <w:szCs w:val="24"/>
        </w:rPr>
        <w:t>под ред. А.Е. Айзенберга.</w:t>
      </w:r>
      <w:r w:rsidR="00EC006B" w:rsidRPr="00EC006B">
        <w:rPr>
          <w:rFonts w:ascii="Times New Roman" w:hAnsi="Times New Roman"/>
          <w:sz w:val="24"/>
          <w:szCs w:val="24"/>
        </w:rPr>
        <w:t xml:space="preserve"> </w:t>
      </w:r>
      <w:r w:rsidR="00EC006B" w:rsidRPr="0056521F">
        <w:rPr>
          <w:rFonts w:ascii="Times New Roman" w:hAnsi="Times New Roman"/>
          <w:sz w:val="24"/>
          <w:szCs w:val="24"/>
        </w:rPr>
        <w:t>–</w:t>
      </w:r>
      <w:r w:rsidRPr="001729BE">
        <w:rPr>
          <w:rFonts w:ascii="Times New Roman" w:hAnsi="Times New Roman" w:cs="Times New Roman"/>
          <w:bCs/>
          <w:sz w:val="24"/>
          <w:szCs w:val="24"/>
        </w:rPr>
        <w:t xml:space="preserve"> </w:t>
      </w:r>
      <w:proofErr w:type="gramStart"/>
      <w:r w:rsidRPr="001729BE">
        <w:rPr>
          <w:rFonts w:ascii="Times New Roman" w:hAnsi="Times New Roman" w:cs="Times New Roman"/>
          <w:bCs/>
          <w:sz w:val="24"/>
          <w:szCs w:val="24"/>
        </w:rPr>
        <w:t>Москва :</w:t>
      </w:r>
      <w:proofErr w:type="gramEnd"/>
      <w:r w:rsidRPr="001729BE">
        <w:rPr>
          <w:rFonts w:ascii="Times New Roman" w:hAnsi="Times New Roman" w:cs="Times New Roman"/>
          <w:bCs/>
          <w:sz w:val="24"/>
          <w:szCs w:val="24"/>
        </w:rPr>
        <w:t xml:space="preserve"> Изд-во МГУКИ, 1996. – 199 с.</w:t>
      </w:r>
    </w:p>
    <w:p w14:paraId="0A85FFBF" w14:textId="1EEFF24B" w:rsidR="003F30CF" w:rsidRPr="001729BE" w:rsidRDefault="003F30CF" w:rsidP="003F30CF">
      <w:pPr>
        <w:pStyle w:val="a4"/>
        <w:numPr>
          <w:ilvl w:val="0"/>
          <w:numId w:val="22"/>
        </w:numPr>
        <w:spacing w:line="276" w:lineRule="auto"/>
        <w:ind w:left="0" w:firstLine="709"/>
        <w:jc w:val="both"/>
        <w:rPr>
          <w:rFonts w:ascii="Times New Roman" w:hAnsi="Times New Roman" w:cs="Times New Roman"/>
          <w:bCs/>
          <w:sz w:val="24"/>
          <w:szCs w:val="24"/>
        </w:rPr>
      </w:pPr>
      <w:r w:rsidRPr="001729BE">
        <w:rPr>
          <w:rFonts w:ascii="Times New Roman" w:hAnsi="Times New Roman" w:cs="Times New Roman"/>
          <w:bCs/>
          <w:sz w:val="24"/>
          <w:szCs w:val="24"/>
        </w:rPr>
        <w:lastRenderedPageBreak/>
        <w:t>Бородина</w:t>
      </w:r>
      <w:r w:rsidR="003F0394">
        <w:rPr>
          <w:rFonts w:ascii="Times New Roman" w:hAnsi="Times New Roman" w:cs="Times New Roman"/>
          <w:bCs/>
          <w:sz w:val="24"/>
          <w:szCs w:val="24"/>
        </w:rPr>
        <w:t>,</w:t>
      </w:r>
      <w:r w:rsidR="002356BF">
        <w:rPr>
          <w:rFonts w:ascii="Times New Roman" w:hAnsi="Times New Roman" w:cs="Times New Roman"/>
          <w:bCs/>
          <w:sz w:val="24"/>
          <w:szCs w:val="24"/>
        </w:rPr>
        <w:t xml:space="preserve"> </w:t>
      </w:r>
      <w:r w:rsidRPr="001729BE">
        <w:rPr>
          <w:rFonts w:ascii="Times New Roman" w:hAnsi="Times New Roman" w:cs="Times New Roman"/>
          <w:bCs/>
          <w:sz w:val="24"/>
          <w:szCs w:val="24"/>
        </w:rPr>
        <w:t xml:space="preserve">В.А. Библиотечное обслуживание: учеб.-метод. пособие </w:t>
      </w:r>
      <w:proofErr w:type="gramStart"/>
      <w:r w:rsidRPr="001729BE">
        <w:rPr>
          <w:rFonts w:ascii="Times New Roman" w:hAnsi="Times New Roman" w:cs="Times New Roman"/>
          <w:bCs/>
          <w:sz w:val="24"/>
          <w:szCs w:val="24"/>
        </w:rPr>
        <w:t>/</w:t>
      </w:r>
      <w:r w:rsidR="005B4903">
        <w:rPr>
          <w:rFonts w:ascii="Times New Roman" w:hAnsi="Times New Roman" w:cs="Times New Roman"/>
          <w:bCs/>
          <w:sz w:val="24"/>
          <w:szCs w:val="24"/>
        </w:rPr>
        <w:t xml:space="preserve">  </w:t>
      </w:r>
      <w:r w:rsidRPr="001729BE">
        <w:rPr>
          <w:rFonts w:ascii="Times New Roman" w:hAnsi="Times New Roman" w:cs="Times New Roman"/>
          <w:bCs/>
          <w:sz w:val="24"/>
          <w:szCs w:val="24"/>
        </w:rPr>
        <w:t>В.</w:t>
      </w:r>
      <w:proofErr w:type="gramEnd"/>
      <w:r w:rsidRPr="001729BE">
        <w:rPr>
          <w:rFonts w:ascii="Times New Roman" w:hAnsi="Times New Roman" w:cs="Times New Roman"/>
          <w:bCs/>
          <w:sz w:val="24"/>
          <w:szCs w:val="24"/>
        </w:rPr>
        <w:t xml:space="preserve"> А. Бородина. – </w:t>
      </w:r>
      <w:proofErr w:type="gramStart"/>
      <w:r w:rsidRPr="001729BE">
        <w:rPr>
          <w:rFonts w:ascii="Times New Roman" w:hAnsi="Times New Roman" w:cs="Times New Roman"/>
          <w:bCs/>
          <w:sz w:val="24"/>
          <w:szCs w:val="24"/>
        </w:rPr>
        <w:t>Москва :</w:t>
      </w:r>
      <w:proofErr w:type="gramEnd"/>
      <w:r w:rsidRPr="001729BE">
        <w:rPr>
          <w:rFonts w:ascii="Times New Roman" w:hAnsi="Times New Roman" w:cs="Times New Roman"/>
          <w:bCs/>
          <w:sz w:val="24"/>
          <w:szCs w:val="24"/>
        </w:rPr>
        <w:t xml:space="preserve"> </w:t>
      </w:r>
      <w:proofErr w:type="spellStart"/>
      <w:r w:rsidRPr="001729BE">
        <w:rPr>
          <w:rFonts w:ascii="Times New Roman" w:hAnsi="Times New Roman" w:cs="Times New Roman"/>
          <w:bCs/>
          <w:sz w:val="24"/>
          <w:szCs w:val="24"/>
        </w:rPr>
        <w:t>Либерея</w:t>
      </w:r>
      <w:proofErr w:type="spellEnd"/>
      <w:r w:rsidRPr="001729BE">
        <w:rPr>
          <w:rFonts w:ascii="Times New Roman" w:hAnsi="Times New Roman" w:cs="Times New Roman"/>
          <w:bCs/>
          <w:sz w:val="24"/>
          <w:szCs w:val="24"/>
        </w:rPr>
        <w:t>, 2004. – 168 с.</w:t>
      </w:r>
    </w:p>
    <w:p w14:paraId="51B0F1AA" w14:textId="00BCBB06" w:rsidR="003F30CF" w:rsidRPr="001729BE" w:rsidRDefault="003F30CF" w:rsidP="003F30CF">
      <w:pPr>
        <w:pStyle w:val="a4"/>
        <w:numPr>
          <w:ilvl w:val="0"/>
          <w:numId w:val="22"/>
        </w:numPr>
        <w:spacing w:line="276" w:lineRule="auto"/>
        <w:ind w:left="0" w:firstLine="709"/>
        <w:jc w:val="both"/>
        <w:rPr>
          <w:rFonts w:ascii="Times New Roman" w:hAnsi="Times New Roman" w:cs="Times New Roman"/>
          <w:bCs/>
          <w:sz w:val="24"/>
          <w:szCs w:val="24"/>
        </w:rPr>
      </w:pPr>
      <w:proofErr w:type="spellStart"/>
      <w:r w:rsidRPr="001729BE">
        <w:rPr>
          <w:rFonts w:ascii="Times New Roman" w:hAnsi="Times New Roman" w:cs="Times New Roman"/>
          <w:bCs/>
          <w:sz w:val="24"/>
          <w:szCs w:val="24"/>
        </w:rPr>
        <w:t>Збаровская</w:t>
      </w:r>
      <w:proofErr w:type="spellEnd"/>
      <w:r w:rsidRPr="001729BE">
        <w:rPr>
          <w:rFonts w:ascii="Times New Roman" w:hAnsi="Times New Roman" w:cs="Times New Roman"/>
          <w:bCs/>
          <w:sz w:val="24"/>
          <w:szCs w:val="24"/>
        </w:rPr>
        <w:t>, Н.В. Выставочная деятельность публичных библиотек /</w:t>
      </w:r>
      <w:r w:rsidR="00EC006B">
        <w:rPr>
          <w:rFonts w:ascii="Times New Roman" w:hAnsi="Times New Roman" w:cs="Times New Roman"/>
          <w:bCs/>
          <w:sz w:val="24"/>
          <w:szCs w:val="24"/>
        </w:rPr>
        <w:t> </w:t>
      </w:r>
      <w:r w:rsidRPr="001729BE">
        <w:rPr>
          <w:rFonts w:ascii="Times New Roman" w:hAnsi="Times New Roman" w:cs="Times New Roman"/>
          <w:bCs/>
          <w:sz w:val="24"/>
          <w:szCs w:val="24"/>
        </w:rPr>
        <w:t>Н.В.</w:t>
      </w:r>
      <w:r w:rsidR="00EC006B">
        <w:rPr>
          <w:rFonts w:ascii="Times New Roman" w:hAnsi="Times New Roman" w:cs="Times New Roman"/>
          <w:bCs/>
          <w:sz w:val="24"/>
          <w:szCs w:val="24"/>
        </w:rPr>
        <w:t> </w:t>
      </w:r>
      <w:proofErr w:type="spellStart"/>
      <w:r w:rsidRPr="001729BE">
        <w:rPr>
          <w:rFonts w:ascii="Times New Roman" w:hAnsi="Times New Roman" w:cs="Times New Roman"/>
          <w:bCs/>
          <w:sz w:val="24"/>
          <w:szCs w:val="24"/>
        </w:rPr>
        <w:t>Збаровская</w:t>
      </w:r>
      <w:proofErr w:type="spellEnd"/>
      <w:r w:rsidRPr="001729BE">
        <w:rPr>
          <w:rFonts w:ascii="Times New Roman" w:hAnsi="Times New Roman" w:cs="Times New Roman"/>
          <w:bCs/>
          <w:sz w:val="24"/>
          <w:szCs w:val="24"/>
        </w:rPr>
        <w:t xml:space="preserve">. </w:t>
      </w:r>
      <w:r w:rsidR="003F0394" w:rsidRPr="00AB5CE5">
        <w:rPr>
          <w:rFonts w:ascii="Times New Roman" w:hAnsi="Times New Roman" w:cs="Times New Roman"/>
          <w:bCs/>
          <w:iCs/>
          <w:sz w:val="24"/>
          <w:szCs w:val="24"/>
        </w:rPr>
        <w:t>—</w:t>
      </w:r>
      <w:r w:rsidRPr="001729BE">
        <w:rPr>
          <w:rFonts w:ascii="Times New Roman" w:hAnsi="Times New Roman" w:cs="Times New Roman"/>
          <w:bCs/>
          <w:sz w:val="24"/>
          <w:szCs w:val="24"/>
        </w:rPr>
        <w:t xml:space="preserve"> Санкт-</w:t>
      </w:r>
      <w:proofErr w:type="gramStart"/>
      <w:r w:rsidRPr="001729BE">
        <w:rPr>
          <w:rFonts w:ascii="Times New Roman" w:hAnsi="Times New Roman" w:cs="Times New Roman"/>
          <w:bCs/>
          <w:sz w:val="24"/>
          <w:szCs w:val="24"/>
        </w:rPr>
        <w:t>Петербург :</w:t>
      </w:r>
      <w:proofErr w:type="gramEnd"/>
      <w:r w:rsidRPr="001729BE">
        <w:rPr>
          <w:rFonts w:ascii="Times New Roman" w:hAnsi="Times New Roman" w:cs="Times New Roman"/>
          <w:bCs/>
          <w:sz w:val="24"/>
          <w:szCs w:val="24"/>
        </w:rPr>
        <w:t xml:space="preserve"> Профессия, 2004. </w:t>
      </w:r>
      <w:r w:rsidR="003F0394" w:rsidRPr="00AB5CE5">
        <w:rPr>
          <w:rFonts w:ascii="Times New Roman" w:hAnsi="Times New Roman" w:cs="Times New Roman"/>
          <w:bCs/>
          <w:iCs/>
          <w:sz w:val="24"/>
          <w:szCs w:val="24"/>
        </w:rPr>
        <w:t>—</w:t>
      </w:r>
      <w:r w:rsidRPr="001729BE">
        <w:rPr>
          <w:rFonts w:ascii="Times New Roman" w:hAnsi="Times New Roman" w:cs="Times New Roman"/>
          <w:bCs/>
          <w:sz w:val="24"/>
          <w:szCs w:val="24"/>
        </w:rPr>
        <w:t xml:space="preserve"> 224с. </w:t>
      </w:r>
      <w:r w:rsidR="003F0394" w:rsidRPr="00AB5CE5">
        <w:rPr>
          <w:rFonts w:ascii="Times New Roman" w:hAnsi="Times New Roman" w:cs="Times New Roman"/>
          <w:bCs/>
          <w:iCs/>
          <w:sz w:val="24"/>
          <w:szCs w:val="24"/>
        </w:rPr>
        <w:t>—</w:t>
      </w:r>
      <w:r w:rsidRPr="001729BE">
        <w:rPr>
          <w:rFonts w:ascii="Times New Roman" w:hAnsi="Times New Roman" w:cs="Times New Roman"/>
          <w:bCs/>
          <w:sz w:val="24"/>
          <w:szCs w:val="24"/>
        </w:rPr>
        <w:t xml:space="preserve"> (Библиотека).</w:t>
      </w:r>
    </w:p>
    <w:p w14:paraId="0C33F834" w14:textId="46860FF0" w:rsidR="003F30CF" w:rsidRPr="001729BE" w:rsidRDefault="003F30CF" w:rsidP="003F30CF">
      <w:pPr>
        <w:pStyle w:val="a4"/>
        <w:numPr>
          <w:ilvl w:val="0"/>
          <w:numId w:val="22"/>
        </w:numPr>
        <w:spacing w:line="276" w:lineRule="auto"/>
        <w:ind w:left="0" w:firstLine="709"/>
        <w:jc w:val="both"/>
        <w:rPr>
          <w:rFonts w:ascii="Times New Roman" w:hAnsi="Times New Roman" w:cs="Times New Roman"/>
          <w:bCs/>
          <w:sz w:val="24"/>
          <w:szCs w:val="24"/>
        </w:rPr>
      </w:pPr>
      <w:r w:rsidRPr="001729BE">
        <w:rPr>
          <w:rFonts w:ascii="Times New Roman" w:hAnsi="Times New Roman" w:cs="Times New Roman"/>
          <w:bCs/>
          <w:sz w:val="24"/>
          <w:szCs w:val="24"/>
        </w:rPr>
        <w:t>Каменец</w:t>
      </w:r>
      <w:r w:rsidR="003F0394">
        <w:rPr>
          <w:rFonts w:ascii="Times New Roman" w:hAnsi="Times New Roman" w:cs="Times New Roman"/>
          <w:bCs/>
          <w:sz w:val="24"/>
          <w:szCs w:val="24"/>
        </w:rPr>
        <w:t>,</w:t>
      </w:r>
      <w:r w:rsidRPr="001729BE">
        <w:rPr>
          <w:rFonts w:ascii="Times New Roman" w:hAnsi="Times New Roman" w:cs="Times New Roman"/>
          <w:bCs/>
          <w:sz w:val="24"/>
          <w:szCs w:val="24"/>
        </w:rPr>
        <w:t xml:space="preserve"> А.В. Основы</w:t>
      </w:r>
      <w:r w:rsidR="002356BF">
        <w:rPr>
          <w:rFonts w:ascii="Times New Roman" w:hAnsi="Times New Roman" w:cs="Times New Roman"/>
          <w:bCs/>
          <w:sz w:val="24"/>
          <w:szCs w:val="24"/>
        </w:rPr>
        <w:t xml:space="preserve"> </w:t>
      </w:r>
      <w:r w:rsidRPr="001729BE">
        <w:rPr>
          <w:rFonts w:ascii="Times New Roman" w:hAnsi="Times New Roman" w:cs="Times New Roman"/>
          <w:bCs/>
          <w:sz w:val="24"/>
          <w:szCs w:val="24"/>
        </w:rPr>
        <w:t>культурно</w:t>
      </w:r>
      <w:r w:rsidR="002356BF">
        <w:rPr>
          <w:rFonts w:ascii="Times New Roman" w:hAnsi="Times New Roman" w:cs="Times New Roman"/>
          <w:bCs/>
          <w:sz w:val="24"/>
          <w:szCs w:val="24"/>
        </w:rPr>
        <w:t>-</w:t>
      </w:r>
      <w:r w:rsidRPr="001729BE">
        <w:rPr>
          <w:rFonts w:ascii="Times New Roman" w:hAnsi="Times New Roman" w:cs="Times New Roman"/>
          <w:bCs/>
          <w:sz w:val="24"/>
          <w:szCs w:val="24"/>
        </w:rPr>
        <w:t xml:space="preserve">досуговой </w:t>
      </w:r>
      <w:proofErr w:type="gramStart"/>
      <w:r w:rsidR="002356BF" w:rsidRPr="001729BE">
        <w:rPr>
          <w:rFonts w:ascii="Times New Roman" w:hAnsi="Times New Roman" w:cs="Times New Roman"/>
          <w:bCs/>
          <w:sz w:val="24"/>
          <w:szCs w:val="24"/>
        </w:rPr>
        <w:t>деятельности</w:t>
      </w:r>
      <w:r w:rsidRPr="001729BE">
        <w:rPr>
          <w:rFonts w:ascii="Times New Roman" w:hAnsi="Times New Roman" w:cs="Times New Roman"/>
          <w:bCs/>
          <w:sz w:val="24"/>
          <w:szCs w:val="24"/>
        </w:rPr>
        <w:t xml:space="preserve"> :</w:t>
      </w:r>
      <w:proofErr w:type="gramEnd"/>
      <w:r w:rsidRPr="001729BE">
        <w:rPr>
          <w:rFonts w:ascii="Times New Roman" w:hAnsi="Times New Roman" w:cs="Times New Roman"/>
          <w:bCs/>
          <w:sz w:val="24"/>
          <w:szCs w:val="24"/>
        </w:rPr>
        <w:t xml:space="preserve"> учебник для СПО /</w:t>
      </w:r>
      <w:r w:rsidR="002640D6">
        <w:rPr>
          <w:rFonts w:ascii="Times New Roman" w:hAnsi="Times New Roman" w:cs="Times New Roman"/>
          <w:bCs/>
          <w:sz w:val="24"/>
          <w:szCs w:val="24"/>
        </w:rPr>
        <w:t> </w:t>
      </w:r>
      <w:r w:rsidRPr="001729BE">
        <w:rPr>
          <w:rFonts w:ascii="Times New Roman" w:hAnsi="Times New Roman" w:cs="Times New Roman"/>
          <w:bCs/>
          <w:sz w:val="24"/>
          <w:szCs w:val="24"/>
        </w:rPr>
        <w:t xml:space="preserve">А.В. Каменец, И.А. </w:t>
      </w:r>
      <w:proofErr w:type="spellStart"/>
      <w:r w:rsidRPr="001729BE">
        <w:rPr>
          <w:rFonts w:ascii="Times New Roman" w:hAnsi="Times New Roman" w:cs="Times New Roman"/>
          <w:bCs/>
          <w:sz w:val="24"/>
          <w:szCs w:val="24"/>
        </w:rPr>
        <w:t>Урмина</w:t>
      </w:r>
      <w:proofErr w:type="spellEnd"/>
      <w:r w:rsidRPr="001729BE">
        <w:rPr>
          <w:rFonts w:ascii="Times New Roman" w:hAnsi="Times New Roman" w:cs="Times New Roman"/>
          <w:bCs/>
          <w:sz w:val="24"/>
          <w:szCs w:val="24"/>
        </w:rPr>
        <w:t xml:space="preserve">, Г.В. </w:t>
      </w:r>
      <w:proofErr w:type="spellStart"/>
      <w:r w:rsidRPr="001729BE">
        <w:rPr>
          <w:rFonts w:ascii="Times New Roman" w:hAnsi="Times New Roman" w:cs="Times New Roman"/>
          <w:bCs/>
          <w:sz w:val="24"/>
          <w:szCs w:val="24"/>
        </w:rPr>
        <w:t>Заярская</w:t>
      </w:r>
      <w:proofErr w:type="spellEnd"/>
      <w:r w:rsidRPr="001729BE">
        <w:rPr>
          <w:rFonts w:ascii="Times New Roman" w:hAnsi="Times New Roman" w:cs="Times New Roman"/>
          <w:bCs/>
          <w:sz w:val="24"/>
          <w:szCs w:val="24"/>
        </w:rPr>
        <w:t xml:space="preserve"> ; под науч. ред. А.В. Каменца. – 2-е изд., </w:t>
      </w:r>
      <w:proofErr w:type="spellStart"/>
      <w:r w:rsidRPr="001729BE">
        <w:rPr>
          <w:rFonts w:ascii="Times New Roman" w:hAnsi="Times New Roman" w:cs="Times New Roman"/>
          <w:bCs/>
          <w:sz w:val="24"/>
          <w:szCs w:val="24"/>
        </w:rPr>
        <w:t>испр</w:t>
      </w:r>
      <w:proofErr w:type="spellEnd"/>
      <w:r w:rsidRPr="001729BE">
        <w:rPr>
          <w:rFonts w:ascii="Times New Roman" w:hAnsi="Times New Roman" w:cs="Times New Roman"/>
          <w:bCs/>
          <w:sz w:val="24"/>
          <w:szCs w:val="24"/>
        </w:rPr>
        <w:t xml:space="preserve">. и доп. – </w:t>
      </w:r>
      <w:proofErr w:type="gramStart"/>
      <w:r w:rsidRPr="001729BE">
        <w:rPr>
          <w:rFonts w:ascii="Times New Roman" w:hAnsi="Times New Roman" w:cs="Times New Roman"/>
          <w:bCs/>
          <w:sz w:val="24"/>
          <w:szCs w:val="24"/>
        </w:rPr>
        <w:t>Москва :</w:t>
      </w:r>
      <w:proofErr w:type="gramEnd"/>
      <w:r w:rsidRPr="001729BE">
        <w:rPr>
          <w:rFonts w:ascii="Times New Roman" w:hAnsi="Times New Roman" w:cs="Times New Roman"/>
          <w:bCs/>
          <w:sz w:val="24"/>
          <w:szCs w:val="24"/>
        </w:rPr>
        <w:t xml:space="preserve"> Юрайт, 2018. – 245с. – (Профессиональное образование). </w:t>
      </w:r>
    </w:p>
    <w:p w14:paraId="40C59684" w14:textId="71DDDD25" w:rsidR="003F30CF" w:rsidRPr="001729BE" w:rsidRDefault="003F30CF" w:rsidP="003F30CF">
      <w:pPr>
        <w:pStyle w:val="a4"/>
        <w:numPr>
          <w:ilvl w:val="0"/>
          <w:numId w:val="22"/>
        </w:numPr>
        <w:spacing w:line="276" w:lineRule="auto"/>
        <w:ind w:left="0" w:firstLine="709"/>
        <w:jc w:val="both"/>
        <w:rPr>
          <w:rFonts w:ascii="Times New Roman" w:hAnsi="Times New Roman" w:cs="Times New Roman"/>
          <w:bCs/>
          <w:sz w:val="24"/>
          <w:szCs w:val="24"/>
        </w:rPr>
      </w:pPr>
      <w:proofErr w:type="spellStart"/>
      <w:r w:rsidRPr="001729BE">
        <w:rPr>
          <w:rFonts w:ascii="Times New Roman" w:hAnsi="Times New Roman" w:cs="Times New Roman"/>
          <w:bCs/>
          <w:sz w:val="24"/>
          <w:szCs w:val="24"/>
        </w:rPr>
        <w:t>Олзоева</w:t>
      </w:r>
      <w:proofErr w:type="spellEnd"/>
      <w:r w:rsidR="00B61B67">
        <w:rPr>
          <w:rFonts w:ascii="Times New Roman" w:hAnsi="Times New Roman" w:cs="Times New Roman"/>
          <w:bCs/>
          <w:sz w:val="24"/>
          <w:szCs w:val="24"/>
        </w:rPr>
        <w:t>,</w:t>
      </w:r>
      <w:r w:rsidRPr="001729BE">
        <w:rPr>
          <w:rFonts w:ascii="Times New Roman" w:hAnsi="Times New Roman" w:cs="Times New Roman"/>
          <w:bCs/>
          <w:sz w:val="24"/>
          <w:szCs w:val="24"/>
        </w:rPr>
        <w:t xml:space="preserve"> Г.К. Массовая работа библиотек / Г.К. </w:t>
      </w:r>
      <w:proofErr w:type="spellStart"/>
      <w:r w:rsidRPr="001729BE">
        <w:rPr>
          <w:rFonts w:ascii="Times New Roman" w:hAnsi="Times New Roman" w:cs="Times New Roman"/>
          <w:bCs/>
          <w:sz w:val="24"/>
          <w:szCs w:val="24"/>
        </w:rPr>
        <w:t>Олзоева</w:t>
      </w:r>
      <w:proofErr w:type="spellEnd"/>
      <w:r w:rsidRPr="001729BE">
        <w:rPr>
          <w:rFonts w:ascii="Times New Roman" w:hAnsi="Times New Roman" w:cs="Times New Roman"/>
          <w:bCs/>
          <w:sz w:val="24"/>
          <w:szCs w:val="24"/>
        </w:rPr>
        <w:t xml:space="preserve">. </w:t>
      </w:r>
      <w:r w:rsidR="00B61B67" w:rsidRPr="00AB5CE5">
        <w:rPr>
          <w:rFonts w:ascii="Times New Roman" w:hAnsi="Times New Roman" w:cs="Times New Roman"/>
          <w:bCs/>
          <w:iCs/>
          <w:sz w:val="24"/>
          <w:szCs w:val="24"/>
        </w:rPr>
        <w:t>—</w:t>
      </w:r>
      <w:r w:rsidRPr="001729BE">
        <w:rPr>
          <w:rFonts w:ascii="Times New Roman" w:hAnsi="Times New Roman" w:cs="Times New Roman"/>
          <w:bCs/>
          <w:sz w:val="24"/>
          <w:szCs w:val="24"/>
        </w:rPr>
        <w:t xml:space="preserve"> </w:t>
      </w:r>
      <w:proofErr w:type="gramStart"/>
      <w:r w:rsidRPr="001729BE">
        <w:rPr>
          <w:rFonts w:ascii="Times New Roman" w:hAnsi="Times New Roman" w:cs="Times New Roman"/>
          <w:bCs/>
          <w:sz w:val="24"/>
          <w:szCs w:val="24"/>
        </w:rPr>
        <w:t>Москва :</w:t>
      </w:r>
      <w:proofErr w:type="gramEnd"/>
      <w:r w:rsidRPr="001729BE">
        <w:rPr>
          <w:rFonts w:ascii="Times New Roman" w:hAnsi="Times New Roman" w:cs="Times New Roman"/>
          <w:bCs/>
          <w:sz w:val="24"/>
          <w:szCs w:val="24"/>
        </w:rPr>
        <w:t xml:space="preserve"> </w:t>
      </w:r>
      <w:proofErr w:type="spellStart"/>
      <w:r w:rsidRPr="001729BE">
        <w:rPr>
          <w:rFonts w:ascii="Times New Roman" w:hAnsi="Times New Roman" w:cs="Times New Roman"/>
          <w:bCs/>
          <w:sz w:val="24"/>
          <w:szCs w:val="24"/>
        </w:rPr>
        <w:t>Либерея</w:t>
      </w:r>
      <w:proofErr w:type="spellEnd"/>
      <w:r w:rsidRPr="001729BE">
        <w:rPr>
          <w:rFonts w:ascii="Times New Roman" w:hAnsi="Times New Roman" w:cs="Times New Roman"/>
          <w:bCs/>
          <w:sz w:val="24"/>
          <w:szCs w:val="24"/>
        </w:rPr>
        <w:t xml:space="preserve">, 2006. </w:t>
      </w:r>
      <w:r w:rsidR="00B61B67" w:rsidRPr="00AB5CE5">
        <w:rPr>
          <w:rFonts w:ascii="Times New Roman" w:hAnsi="Times New Roman" w:cs="Times New Roman"/>
          <w:bCs/>
          <w:iCs/>
          <w:sz w:val="24"/>
          <w:szCs w:val="24"/>
        </w:rPr>
        <w:t>—</w:t>
      </w:r>
      <w:r w:rsidRPr="001729BE">
        <w:rPr>
          <w:rFonts w:ascii="Times New Roman" w:hAnsi="Times New Roman" w:cs="Times New Roman"/>
          <w:bCs/>
          <w:sz w:val="24"/>
          <w:szCs w:val="24"/>
        </w:rPr>
        <w:t xml:space="preserve"> (Библиотекарь и время. XXI век. </w:t>
      </w:r>
      <w:proofErr w:type="spellStart"/>
      <w:r w:rsidRPr="001729BE">
        <w:rPr>
          <w:rFonts w:ascii="Times New Roman" w:hAnsi="Times New Roman" w:cs="Times New Roman"/>
          <w:bCs/>
          <w:sz w:val="24"/>
          <w:szCs w:val="24"/>
        </w:rPr>
        <w:t>Вып</w:t>
      </w:r>
      <w:proofErr w:type="spellEnd"/>
      <w:r w:rsidRPr="001729BE">
        <w:rPr>
          <w:rFonts w:ascii="Times New Roman" w:hAnsi="Times New Roman" w:cs="Times New Roman"/>
          <w:bCs/>
          <w:sz w:val="24"/>
          <w:szCs w:val="24"/>
        </w:rPr>
        <w:t>.</w:t>
      </w:r>
      <w:r w:rsidR="005D41C0">
        <w:rPr>
          <w:rFonts w:ascii="Times New Roman" w:hAnsi="Times New Roman" w:cs="Times New Roman"/>
          <w:bCs/>
          <w:sz w:val="24"/>
          <w:szCs w:val="24"/>
        </w:rPr>
        <w:t xml:space="preserve"> </w:t>
      </w:r>
      <w:r w:rsidRPr="001729BE">
        <w:rPr>
          <w:rFonts w:ascii="Times New Roman" w:hAnsi="Times New Roman" w:cs="Times New Roman"/>
          <w:bCs/>
          <w:sz w:val="24"/>
          <w:szCs w:val="24"/>
        </w:rPr>
        <w:t>№ 43).</w:t>
      </w:r>
    </w:p>
    <w:p w14:paraId="772C258F" w14:textId="74E322DB" w:rsidR="003F30CF" w:rsidRDefault="003F30CF" w:rsidP="003F30CF">
      <w:pPr>
        <w:pStyle w:val="a4"/>
        <w:numPr>
          <w:ilvl w:val="0"/>
          <w:numId w:val="22"/>
        </w:numPr>
        <w:spacing w:line="276" w:lineRule="auto"/>
        <w:ind w:left="0" w:firstLine="709"/>
        <w:jc w:val="both"/>
        <w:rPr>
          <w:rFonts w:ascii="Times New Roman" w:hAnsi="Times New Roman" w:cs="Times New Roman"/>
          <w:bCs/>
          <w:sz w:val="24"/>
          <w:szCs w:val="24"/>
        </w:rPr>
      </w:pPr>
      <w:r w:rsidRPr="001729BE">
        <w:rPr>
          <w:rFonts w:ascii="Times New Roman" w:hAnsi="Times New Roman" w:cs="Times New Roman"/>
          <w:bCs/>
          <w:sz w:val="24"/>
          <w:szCs w:val="24"/>
        </w:rPr>
        <w:t>Опарина</w:t>
      </w:r>
      <w:r w:rsidR="00B61B67">
        <w:rPr>
          <w:rFonts w:ascii="Times New Roman" w:hAnsi="Times New Roman" w:cs="Times New Roman"/>
          <w:bCs/>
          <w:sz w:val="24"/>
          <w:szCs w:val="24"/>
        </w:rPr>
        <w:t>,</w:t>
      </w:r>
      <w:r w:rsidRPr="001729BE">
        <w:rPr>
          <w:rFonts w:ascii="Times New Roman" w:hAnsi="Times New Roman" w:cs="Times New Roman"/>
          <w:bCs/>
          <w:sz w:val="24"/>
          <w:szCs w:val="24"/>
        </w:rPr>
        <w:t xml:space="preserve"> Н.П. Литературные игры в детской библиотеке: учеб.-метод. пособие / Н.П. Опарина. </w:t>
      </w:r>
      <w:r w:rsidR="00B61B67" w:rsidRPr="00AB5CE5">
        <w:rPr>
          <w:rFonts w:ascii="Times New Roman" w:hAnsi="Times New Roman" w:cs="Times New Roman"/>
          <w:bCs/>
          <w:iCs/>
          <w:sz w:val="24"/>
          <w:szCs w:val="24"/>
        </w:rPr>
        <w:t>—</w:t>
      </w:r>
      <w:r w:rsidRPr="001729BE">
        <w:rPr>
          <w:rFonts w:ascii="Times New Roman" w:hAnsi="Times New Roman" w:cs="Times New Roman"/>
          <w:bCs/>
          <w:sz w:val="24"/>
          <w:szCs w:val="24"/>
        </w:rPr>
        <w:t xml:space="preserve"> </w:t>
      </w:r>
      <w:proofErr w:type="gramStart"/>
      <w:r w:rsidRPr="001729BE">
        <w:rPr>
          <w:rFonts w:ascii="Times New Roman" w:hAnsi="Times New Roman" w:cs="Times New Roman"/>
          <w:bCs/>
          <w:sz w:val="24"/>
          <w:szCs w:val="24"/>
        </w:rPr>
        <w:t>Москва :</w:t>
      </w:r>
      <w:proofErr w:type="gramEnd"/>
      <w:r w:rsidRPr="001729BE">
        <w:rPr>
          <w:rFonts w:ascii="Times New Roman" w:hAnsi="Times New Roman" w:cs="Times New Roman"/>
          <w:bCs/>
          <w:sz w:val="24"/>
          <w:szCs w:val="24"/>
        </w:rPr>
        <w:t xml:space="preserve"> </w:t>
      </w:r>
      <w:proofErr w:type="spellStart"/>
      <w:r w:rsidRPr="001729BE">
        <w:rPr>
          <w:rFonts w:ascii="Times New Roman" w:hAnsi="Times New Roman" w:cs="Times New Roman"/>
          <w:bCs/>
          <w:sz w:val="24"/>
          <w:szCs w:val="24"/>
        </w:rPr>
        <w:t>Либерея</w:t>
      </w:r>
      <w:proofErr w:type="spellEnd"/>
      <w:r w:rsidRPr="001729BE">
        <w:rPr>
          <w:rFonts w:ascii="Times New Roman" w:hAnsi="Times New Roman" w:cs="Times New Roman"/>
          <w:bCs/>
          <w:sz w:val="24"/>
          <w:szCs w:val="24"/>
        </w:rPr>
        <w:t xml:space="preserve">, 2007. </w:t>
      </w:r>
      <w:r w:rsidR="00B61B67" w:rsidRPr="00AB5CE5">
        <w:rPr>
          <w:rFonts w:ascii="Times New Roman" w:hAnsi="Times New Roman" w:cs="Times New Roman"/>
          <w:bCs/>
          <w:iCs/>
          <w:sz w:val="24"/>
          <w:szCs w:val="24"/>
        </w:rPr>
        <w:t>—</w:t>
      </w:r>
      <w:r w:rsidRPr="001729BE">
        <w:rPr>
          <w:rFonts w:ascii="Times New Roman" w:hAnsi="Times New Roman" w:cs="Times New Roman"/>
          <w:bCs/>
          <w:sz w:val="24"/>
          <w:szCs w:val="24"/>
        </w:rPr>
        <w:t xml:space="preserve"> 96 с.</w:t>
      </w:r>
    </w:p>
    <w:p w14:paraId="645DDD91" w14:textId="271A4E44" w:rsidR="00023C72" w:rsidRPr="001729BE" w:rsidRDefault="00023C72" w:rsidP="003F30CF">
      <w:pPr>
        <w:pStyle w:val="a4"/>
        <w:numPr>
          <w:ilvl w:val="0"/>
          <w:numId w:val="22"/>
        </w:numPr>
        <w:spacing w:line="276" w:lineRule="auto"/>
        <w:ind w:left="0" w:firstLine="709"/>
        <w:jc w:val="both"/>
        <w:rPr>
          <w:rFonts w:ascii="Times New Roman" w:hAnsi="Times New Roman" w:cs="Times New Roman"/>
          <w:bCs/>
          <w:sz w:val="24"/>
          <w:szCs w:val="24"/>
        </w:rPr>
      </w:pPr>
      <w:r w:rsidRPr="00023C72">
        <w:rPr>
          <w:rFonts w:ascii="Times New Roman" w:hAnsi="Times New Roman" w:cs="Times New Roman"/>
          <w:color w:val="333333"/>
          <w:sz w:val="24"/>
          <w:szCs w:val="24"/>
          <w:shd w:val="clear" w:color="auto" w:fill="FFFFFF"/>
        </w:rPr>
        <w:t>Опарина, Н. П. Как сотворить интересный сценарий: рецепты для начинающих и продвинутых специалистов / Н. П. Опарина; ред. О. Р. Бородин. — Москва: Либер-Дом, 2017. — 128 с</w:t>
      </w:r>
      <w:r>
        <w:rPr>
          <w:rFonts w:ascii="Times New Roman" w:hAnsi="Times New Roman" w:cs="Times New Roman"/>
          <w:color w:val="333333"/>
          <w:sz w:val="24"/>
          <w:szCs w:val="24"/>
          <w:shd w:val="clear" w:color="auto" w:fill="FFFFFF"/>
        </w:rPr>
        <w:t>.</w:t>
      </w:r>
    </w:p>
    <w:p w14:paraId="23E71730" w14:textId="5FB47524" w:rsidR="00023C72" w:rsidRPr="00023C72" w:rsidRDefault="00023C72" w:rsidP="00023C72">
      <w:pPr>
        <w:pStyle w:val="a4"/>
        <w:spacing w:line="276" w:lineRule="auto"/>
        <w:ind w:left="709"/>
        <w:jc w:val="both"/>
        <w:rPr>
          <w:rFonts w:ascii="Times New Roman" w:hAnsi="Times New Roman" w:cs="Times New Roman"/>
          <w:bCs/>
          <w:iCs/>
          <w:color w:val="FF0000"/>
          <w:sz w:val="24"/>
          <w:szCs w:val="24"/>
        </w:rPr>
      </w:pPr>
    </w:p>
    <w:p w14:paraId="0AE9DB40" w14:textId="7BC0350E" w:rsidR="00137D19" w:rsidRPr="001729BE" w:rsidRDefault="00137D19" w:rsidP="003F30CF">
      <w:pPr>
        <w:spacing w:line="276" w:lineRule="auto"/>
        <w:ind w:firstLine="709"/>
        <w:contextualSpacing/>
        <w:jc w:val="both"/>
        <w:rPr>
          <w:rFonts w:ascii="Times New Roman" w:hAnsi="Times New Roman" w:cs="Times New Roman"/>
          <w:bCs/>
          <w:i/>
          <w:sz w:val="24"/>
          <w:szCs w:val="24"/>
        </w:rPr>
      </w:pPr>
    </w:p>
    <w:p w14:paraId="488CDBF9" w14:textId="77777777" w:rsidR="00137D19" w:rsidRPr="001729BE" w:rsidRDefault="00137D19" w:rsidP="00137D19">
      <w:pPr>
        <w:pStyle w:val="1f"/>
        <w:rPr>
          <w:rFonts w:ascii="Times New Roman" w:hAnsi="Times New Roman"/>
          <w:b w:val="0"/>
          <w:bCs w:val="0"/>
        </w:rPr>
      </w:pPr>
      <w:bookmarkStart w:id="156" w:name="_Toc210831415"/>
      <w:bookmarkStart w:id="157" w:name="_Toc210831459"/>
      <w:bookmarkStart w:id="158" w:name="_Toc210831503"/>
      <w:bookmarkStart w:id="159" w:name="_Toc210831547"/>
      <w:r w:rsidRPr="001729BE">
        <w:rPr>
          <w:rFonts w:ascii="Times New Roman" w:hAnsi="Times New Roman"/>
        </w:rPr>
        <w:t xml:space="preserve">4. Контроль и оценка результатов освоения </w:t>
      </w:r>
      <w:r w:rsidRPr="001729BE">
        <w:rPr>
          <w:rFonts w:ascii="Times New Roman" w:hAnsi="Times New Roman"/>
        </w:rPr>
        <w:br/>
        <w:t>профессионального модуля</w:t>
      </w:r>
      <w:bookmarkEnd w:id="156"/>
      <w:bookmarkEnd w:id="157"/>
      <w:bookmarkEnd w:id="158"/>
      <w:bookmarkEnd w:id="159"/>
    </w:p>
    <w:p w14:paraId="68571EB3" w14:textId="3F57E052" w:rsidR="00137D19" w:rsidRDefault="00137D19" w:rsidP="00137D19">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91542" w:rsidRPr="00306AA4" w14:paraId="3089D4AF" w14:textId="77777777" w:rsidTr="008A7970">
        <w:trPr>
          <w:trHeight w:val="23"/>
        </w:trPr>
        <w:tc>
          <w:tcPr>
            <w:tcW w:w="799" w:type="pct"/>
          </w:tcPr>
          <w:p w14:paraId="691FBCF2" w14:textId="77777777" w:rsidR="00A91542" w:rsidRPr="00306AA4" w:rsidRDefault="00A91542" w:rsidP="008A7970">
            <w:pPr>
              <w:suppressAutoHyphens/>
              <w:contextualSpacing/>
              <w:jc w:val="center"/>
              <w:rPr>
                <w:rFonts w:ascii="Times New Roman" w:hAnsi="Times New Roman" w:cs="Times New Roman"/>
                <w:b/>
                <w:iCs/>
                <w:sz w:val="24"/>
                <w:szCs w:val="24"/>
              </w:rPr>
            </w:pPr>
            <w:r w:rsidRPr="00306AA4">
              <w:rPr>
                <w:rFonts w:ascii="Times New Roman" w:hAnsi="Times New Roman" w:cs="Times New Roman"/>
                <w:b/>
                <w:iCs/>
                <w:sz w:val="24"/>
                <w:szCs w:val="24"/>
              </w:rPr>
              <w:t>Код ПК, ОК</w:t>
            </w:r>
          </w:p>
        </w:tc>
        <w:tc>
          <w:tcPr>
            <w:tcW w:w="2755" w:type="pct"/>
            <w:vAlign w:val="center"/>
          </w:tcPr>
          <w:p w14:paraId="01A07A04" w14:textId="77777777" w:rsidR="00A91542" w:rsidRPr="00306AA4" w:rsidRDefault="00A91542" w:rsidP="008A7970">
            <w:pPr>
              <w:suppressAutoHyphens/>
              <w:contextualSpacing/>
              <w:jc w:val="center"/>
              <w:rPr>
                <w:rFonts w:ascii="Times New Roman" w:hAnsi="Times New Roman" w:cs="Times New Roman"/>
                <w:b/>
                <w:sz w:val="24"/>
                <w:szCs w:val="24"/>
              </w:rPr>
            </w:pPr>
            <w:r w:rsidRPr="00306AA4">
              <w:rPr>
                <w:rFonts w:ascii="Times New Roman" w:hAnsi="Times New Roman" w:cs="Times New Roman"/>
                <w:b/>
                <w:iCs/>
                <w:sz w:val="24"/>
                <w:szCs w:val="24"/>
              </w:rPr>
              <w:t xml:space="preserve">Критерии оценки результата </w:t>
            </w:r>
            <w:r w:rsidRPr="00306AA4">
              <w:rPr>
                <w:rFonts w:ascii="Times New Roman" w:hAnsi="Times New Roman" w:cs="Times New Roman"/>
                <w:b/>
                <w:iCs/>
                <w:sz w:val="24"/>
                <w:szCs w:val="24"/>
              </w:rPr>
              <w:br/>
              <w:t>(показатели освоенности компетенций)</w:t>
            </w:r>
          </w:p>
        </w:tc>
        <w:tc>
          <w:tcPr>
            <w:tcW w:w="1446" w:type="pct"/>
            <w:vAlign w:val="center"/>
          </w:tcPr>
          <w:p w14:paraId="386117B9" w14:textId="77777777" w:rsidR="00A91542" w:rsidRDefault="00A91542" w:rsidP="008A7970">
            <w:pPr>
              <w:suppressAutoHyphens/>
              <w:contextualSpacing/>
              <w:jc w:val="center"/>
              <w:rPr>
                <w:rFonts w:ascii="Times New Roman" w:hAnsi="Times New Roman" w:cs="Times New Roman"/>
                <w:b/>
                <w:sz w:val="24"/>
                <w:szCs w:val="24"/>
              </w:rPr>
            </w:pPr>
            <w:r w:rsidRPr="00306AA4">
              <w:rPr>
                <w:rFonts w:ascii="Times New Roman" w:hAnsi="Times New Roman" w:cs="Times New Roman"/>
                <w:b/>
                <w:sz w:val="24"/>
                <w:szCs w:val="24"/>
              </w:rPr>
              <w:t xml:space="preserve">Формы контроля </w:t>
            </w:r>
          </w:p>
          <w:p w14:paraId="0475A6BA" w14:textId="7FD7EA99" w:rsidR="00A91542" w:rsidRPr="00306AA4" w:rsidRDefault="00A91542" w:rsidP="008A7970">
            <w:pPr>
              <w:suppressAutoHyphens/>
              <w:contextualSpacing/>
              <w:jc w:val="center"/>
              <w:rPr>
                <w:rFonts w:ascii="Times New Roman" w:hAnsi="Times New Roman" w:cs="Times New Roman"/>
                <w:b/>
                <w:sz w:val="24"/>
                <w:szCs w:val="24"/>
              </w:rPr>
            </w:pPr>
            <w:r w:rsidRPr="00306AA4">
              <w:rPr>
                <w:rFonts w:ascii="Times New Roman" w:hAnsi="Times New Roman" w:cs="Times New Roman"/>
                <w:b/>
                <w:sz w:val="24"/>
                <w:szCs w:val="24"/>
              </w:rPr>
              <w:t>и методы оценки</w:t>
            </w:r>
          </w:p>
        </w:tc>
      </w:tr>
      <w:tr w:rsidR="00A91542" w:rsidRPr="00306AA4" w14:paraId="2DCA1981" w14:textId="77777777" w:rsidTr="008A7970">
        <w:trPr>
          <w:trHeight w:val="23"/>
        </w:trPr>
        <w:tc>
          <w:tcPr>
            <w:tcW w:w="799" w:type="pct"/>
          </w:tcPr>
          <w:p w14:paraId="276A4954" w14:textId="77777777" w:rsidR="00A91542" w:rsidRDefault="00A91542" w:rsidP="008A7970">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 xml:space="preserve">ПК 3.1. </w:t>
            </w:r>
          </w:p>
          <w:p w14:paraId="32B11BDE" w14:textId="194FD9FC" w:rsidR="00A91542" w:rsidRPr="00787ED1" w:rsidRDefault="00A91542" w:rsidP="008A7970">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ПК 3.2.</w:t>
            </w:r>
          </w:p>
          <w:p w14:paraId="16FDC786" w14:textId="0600C1E1" w:rsidR="00A91542" w:rsidRDefault="00A91542" w:rsidP="008A7970">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01</w:t>
            </w:r>
          </w:p>
          <w:p w14:paraId="37D48050" w14:textId="20BAD0BE" w:rsidR="00A91542" w:rsidRDefault="00A91542" w:rsidP="008A7970">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02</w:t>
            </w:r>
          </w:p>
          <w:p w14:paraId="5B2C4F45" w14:textId="689D1556" w:rsidR="00A91542" w:rsidRDefault="00A91542" w:rsidP="008A7970">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04</w:t>
            </w:r>
          </w:p>
          <w:p w14:paraId="23123359" w14:textId="0ED7C014" w:rsidR="00A91542" w:rsidRDefault="00A91542" w:rsidP="008A7970">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05</w:t>
            </w:r>
          </w:p>
          <w:p w14:paraId="4F86E97A" w14:textId="4DE9F2BE" w:rsidR="00A91542" w:rsidRPr="00306AA4" w:rsidRDefault="00A91542" w:rsidP="008A7970">
            <w:pPr>
              <w:suppressAutoHyphens/>
              <w:contextualSpacing/>
              <w:rPr>
                <w:rFonts w:ascii="Times New Roman" w:hAnsi="Times New Roman" w:cs="Times New Roman"/>
                <w:i/>
                <w:sz w:val="24"/>
                <w:szCs w:val="24"/>
              </w:rPr>
            </w:pPr>
            <w:r w:rsidRPr="00787ED1">
              <w:rPr>
                <w:rFonts w:ascii="Times New Roman" w:hAnsi="Times New Roman" w:cs="Times New Roman"/>
                <w:sz w:val="24"/>
                <w:szCs w:val="24"/>
              </w:rPr>
              <w:t>ОК 06</w:t>
            </w:r>
          </w:p>
        </w:tc>
        <w:tc>
          <w:tcPr>
            <w:tcW w:w="2755" w:type="pct"/>
          </w:tcPr>
          <w:p w14:paraId="05B7DD01" w14:textId="15943637" w:rsidR="00A91542" w:rsidRPr="00A91542" w:rsidRDefault="00A91542" w:rsidP="00A91542">
            <w:pPr>
              <w:pStyle w:val="a4"/>
              <w:numPr>
                <w:ilvl w:val="0"/>
                <w:numId w:val="3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планирует культурно-досуговые, просветительские и событийные мероприятия в соответствии с потребностями пользователей;</w:t>
            </w:r>
          </w:p>
          <w:p w14:paraId="79A62BE7" w14:textId="359C8317" w:rsidR="00A91542" w:rsidRPr="00A91542" w:rsidRDefault="00A91542" w:rsidP="00A91542">
            <w:pPr>
              <w:pStyle w:val="a4"/>
              <w:numPr>
                <w:ilvl w:val="0"/>
                <w:numId w:val="3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разрабатывает сценарий библиотечного мероприятия;</w:t>
            </w:r>
          </w:p>
          <w:p w14:paraId="76EF3420" w14:textId="48DE3ACC" w:rsidR="00A91542" w:rsidRPr="00A91542" w:rsidRDefault="00A91542" w:rsidP="00A91542">
            <w:pPr>
              <w:pStyle w:val="a4"/>
              <w:numPr>
                <w:ilvl w:val="0"/>
                <w:numId w:val="3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ведет организационную</w:t>
            </w:r>
            <w:r w:rsidR="005B4903">
              <w:rPr>
                <w:rFonts w:ascii="Times New Roman" w:hAnsi="Times New Roman" w:cs="Times New Roman"/>
                <w:bCs/>
                <w:sz w:val="24"/>
                <w:szCs w:val="24"/>
              </w:rPr>
              <w:t xml:space="preserve"> </w:t>
            </w:r>
            <w:r w:rsidRPr="00A91542">
              <w:rPr>
                <w:rFonts w:ascii="Times New Roman" w:hAnsi="Times New Roman" w:cs="Times New Roman"/>
                <w:bCs/>
                <w:sz w:val="24"/>
                <w:szCs w:val="24"/>
              </w:rPr>
              <w:t>и</w:t>
            </w:r>
            <w:r w:rsidR="007F624B">
              <w:rPr>
                <w:rFonts w:ascii="Times New Roman" w:hAnsi="Times New Roman" w:cs="Times New Roman"/>
                <w:bCs/>
                <w:sz w:val="24"/>
                <w:szCs w:val="24"/>
              </w:rPr>
              <w:t xml:space="preserve"> </w:t>
            </w:r>
            <w:r w:rsidRPr="00A91542">
              <w:rPr>
                <w:rFonts w:ascii="Times New Roman" w:hAnsi="Times New Roman" w:cs="Times New Roman"/>
                <w:bCs/>
                <w:sz w:val="24"/>
                <w:szCs w:val="24"/>
              </w:rPr>
              <w:t>репетиционную</w:t>
            </w:r>
            <w:r w:rsidR="005B4903">
              <w:rPr>
                <w:rFonts w:ascii="Times New Roman" w:hAnsi="Times New Roman" w:cs="Times New Roman"/>
                <w:bCs/>
                <w:sz w:val="24"/>
                <w:szCs w:val="24"/>
              </w:rPr>
              <w:t xml:space="preserve"> </w:t>
            </w:r>
            <w:r w:rsidRPr="00A91542">
              <w:rPr>
                <w:rFonts w:ascii="Times New Roman" w:hAnsi="Times New Roman" w:cs="Times New Roman"/>
                <w:bCs/>
                <w:sz w:val="24"/>
                <w:szCs w:val="24"/>
              </w:rPr>
              <w:t>работу в подготовке культурно-досуговых, просветительских и событийных мероприятий для различных групп пользователей;</w:t>
            </w:r>
          </w:p>
          <w:p w14:paraId="51AFAF87" w14:textId="48191306" w:rsidR="00A91542" w:rsidRPr="00A91542" w:rsidRDefault="00A91542" w:rsidP="00A91542">
            <w:pPr>
              <w:pStyle w:val="a4"/>
              <w:numPr>
                <w:ilvl w:val="0"/>
                <w:numId w:val="3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 xml:space="preserve">приобщает пользователей к традиционной отечественной и региональной культуре; </w:t>
            </w:r>
          </w:p>
          <w:p w14:paraId="5BEDAA47" w14:textId="4537BD01" w:rsidR="00A91542" w:rsidRPr="00A91542" w:rsidRDefault="00A91542" w:rsidP="00A91542">
            <w:pPr>
              <w:pStyle w:val="a4"/>
              <w:numPr>
                <w:ilvl w:val="0"/>
                <w:numId w:val="34"/>
              </w:numPr>
              <w:ind w:left="0" w:firstLine="360"/>
              <w:jc w:val="both"/>
              <w:rPr>
                <w:rFonts w:ascii="Times New Roman" w:hAnsi="Times New Roman" w:cs="Times New Roman"/>
                <w:bCs/>
                <w:sz w:val="24"/>
                <w:szCs w:val="24"/>
              </w:rPr>
            </w:pPr>
            <w:r w:rsidRPr="00A91542">
              <w:rPr>
                <w:rFonts w:ascii="Times New Roman" w:hAnsi="Times New Roman" w:cs="Times New Roman"/>
                <w:bCs/>
                <w:sz w:val="24"/>
                <w:szCs w:val="24"/>
              </w:rPr>
              <w:t xml:space="preserve">умеет публично выступать; </w:t>
            </w:r>
          </w:p>
          <w:p w14:paraId="47AA56A3" w14:textId="618125E3" w:rsidR="00A91542" w:rsidRPr="00A91542" w:rsidRDefault="00A91542" w:rsidP="00A91542">
            <w:pPr>
              <w:pStyle w:val="a4"/>
              <w:numPr>
                <w:ilvl w:val="0"/>
                <w:numId w:val="34"/>
              </w:numPr>
              <w:ind w:left="0" w:firstLine="360"/>
              <w:jc w:val="both"/>
              <w:rPr>
                <w:rFonts w:ascii="Times New Roman" w:hAnsi="Times New Roman" w:cs="Times New Roman"/>
                <w:i/>
                <w:sz w:val="24"/>
                <w:szCs w:val="24"/>
              </w:rPr>
            </w:pPr>
            <w:r w:rsidRPr="00A91542">
              <w:rPr>
                <w:rFonts w:ascii="Times New Roman" w:hAnsi="Times New Roman" w:cs="Times New Roman"/>
                <w:bCs/>
                <w:sz w:val="24"/>
                <w:szCs w:val="24"/>
              </w:rPr>
              <w:t>использует методики подготовки и проведения библиотечных мероприятий</w:t>
            </w:r>
          </w:p>
        </w:tc>
        <w:tc>
          <w:tcPr>
            <w:tcW w:w="1446" w:type="pct"/>
            <w:vMerge w:val="restart"/>
          </w:tcPr>
          <w:p w14:paraId="6CCA73D1" w14:textId="77777777" w:rsidR="00A91542" w:rsidRPr="00306AA4" w:rsidRDefault="00A91542" w:rsidP="008A7970">
            <w:pPr>
              <w:suppressAutoHyphens/>
              <w:contextualSpacing/>
              <w:rPr>
                <w:rFonts w:ascii="Times New Roman" w:hAnsi="Times New Roman" w:cs="Times New Roman"/>
                <w:i/>
                <w:sz w:val="24"/>
                <w:szCs w:val="24"/>
              </w:rPr>
            </w:pPr>
            <w:r w:rsidRPr="00824CC9">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w:t>
            </w:r>
            <w:r w:rsidRPr="00306AA4">
              <w:rPr>
                <w:rFonts w:ascii="Times New Roman" w:hAnsi="Times New Roman" w:cs="Times New Roman"/>
                <w:i/>
                <w:sz w:val="24"/>
                <w:szCs w:val="24"/>
              </w:rPr>
              <w:t xml:space="preserve"> </w:t>
            </w:r>
            <w:r w:rsidRPr="00AA1EBB">
              <w:rPr>
                <w:rFonts w:ascii="Times New Roman" w:hAnsi="Times New Roman" w:cs="Times New Roman"/>
                <w:sz w:val="24"/>
                <w:szCs w:val="24"/>
              </w:rPr>
              <w:t>оценка решения</w:t>
            </w:r>
            <w:r w:rsidRPr="00306AA4">
              <w:rPr>
                <w:rFonts w:ascii="Times New Roman" w:hAnsi="Times New Roman" w:cs="Times New Roman"/>
                <w:i/>
                <w:sz w:val="24"/>
                <w:szCs w:val="24"/>
              </w:rPr>
              <w:t xml:space="preserve"> </w:t>
            </w:r>
            <w:r w:rsidRPr="00205A71">
              <w:rPr>
                <w:rFonts w:ascii="Times New Roman" w:hAnsi="Times New Roman" w:cs="Times New Roman"/>
                <w:sz w:val="24"/>
                <w:szCs w:val="24"/>
              </w:rPr>
              <w:t>ситуационных задач, оценка тестового контроля.</w:t>
            </w:r>
          </w:p>
        </w:tc>
      </w:tr>
      <w:tr w:rsidR="00A91542" w:rsidRPr="00306AA4" w14:paraId="74A1E72A" w14:textId="77777777" w:rsidTr="008A7970">
        <w:trPr>
          <w:trHeight w:val="23"/>
        </w:trPr>
        <w:tc>
          <w:tcPr>
            <w:tcW w:w="799" w:type="pct"/>
          </w:tcPr>
          <w:p w14:paraId="3D413804" w14:textId="6992CB12" w:rsidR="00A91542" w:rsidRPr="00787ED1" w:rsidRDefault="00A91542" w:rsidP="008A7970">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ПК 3.2</w:t>
            </w:r>
            <w:r w:rsidR="002370E9">
              <w:rPr>
                <w:rFonts w:ascii="Times New Roman" w:hAnsi="Times New Roman" w:cs="Times New Roman"/>
                <w:sz w:val="24"/>
                <w:szCs w:val="24"/>
              </w:rPr>
              <w:t>.</w:t>
            </w:r>
          </w:p>
          <w:p w14:paraId="5B09F747" w14:textId="72C547D5" w:rsidR="00A91542" w:rsidRDefault="00A91542" w:rsidP="008A7970">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01</w:t>
            </w:r>
          </w:p>
          <w:p w14:paraId="110A1244" w14:textId="5FFF8B60" w:rsidR="00A91542" w:rsidRDefault="00A91542" w:rsidP="008A7970">
            <w:pPr>
              <w:suppressAutoHyphens/>
              <w:contextualSpacing/>
              <w:rPr>
                <w:rFonts w:ascii="Times New Roman" w:hAnsi="Times New Roman" w:cs="Times New Roman"/>
                <w:sz w:val="24"/>
                <w:szCs w:val="24"/>
              </w:rPr>
            </w:pPr>
            <w:r w:rsidRPr="00787ED1">
              <w:rPr>
                <w:rFonts w:ascii="Times New Roman" w:hAnsi="Times New Roman" w:cs="Times New Roman"/>
                <w:sz w:val="24"/>
                <w:szCs w:val="24"/>
              </w:rPr>
              <w:t>ОК 02</w:t>
            </w:r>
          </w:p>
          <w:p w14:paraId="0A0EB63E" w14:textId="3570E85C" w:rsidR="00A91542" w:rsidRPr="00306AA4" w:rsidRDefault="00A91542" w:rsidP="008A7970">
            <w:pPr>
              <w:suppressAutoHyphens/>
              <w:contextualSpacing/>
              <w:rPr>
                <w:rFonts w:ascii="Times New Roman" w:hAnsi="Times New Roman" w:cs="Times New Roman"/>
                <w:i/>
                <w:sz w:val="24"/>
                <w:szCs w:val="24"/>
              </w:rPr>
            </w:pPr>
          </w:p>
        </w:tc>
        <w:tc>
          <w:tcPr>
            <w:tcW w:w="2755" w:type="pct"/>
          </w:tcPr>
          <w:p w14:paraId="71721241" w14:textId="5000F008" w:rsidR="00A91542" w:rsidRPr="00A91542" w:rsidRDefault="00A91542" w:rsidP="00A91542">
            <w:pPr>
              <w:pStyle w:val="a4"/>
              <w:numPr>
                <w:ilvl w:val="0"/>
                <w:numId w:val="3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умеет публично выступать;</w:t>
            </w:r>
          </w:p>
          <w:p w14:paraId="40334E7C" w14:textId="181A9000" w:rsidR="00A91542" w:rsidRPr="00A91542" w:rsidRDefault="00A91542" w:rsidP="00A91542">
            <w:pPr>
              <w:pStyle w:val="a4"/>
              <w:numPr>
                <w:ilvl w:val="0"/>
                <w:numId w:val="3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использует методики подготовки и проведения библиотечных мероприятий;</w:t>
            </w:r>
          </w:p>
          <w:p w14:paraId="06CC5350" w14:textId="77777777" w:rsidR="00A91542" w:rsidRPr="00A91542" w:rsidRDefault="00A91542" w:rsidP="00A91542">
            <w:pPr>
              <w:pStyle w:val="a4"/>
              <w:numPr>
                <w:ilvl w:val="0"/>
                <w:numId w:val="3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ведет организационную и репетиционную работу в подготовке культурно-досуговых, просветительских и событийных мероприятий для различных групп пользователей;</w:t>
            </w:r>
          </w:p>
          <w:p w14:paraId="1A870D3E" w14:textId="67A4CA33" w:rsidR="00A91542" w:rsidRPr="00A91542" w:rsidRDefault="00A91542" w:rsidP="00A91542">
            <w:pPr>
              <w:pStyle w:val="a4"/>
              <w:numPr>
                <w:ilvl w:val="0"/>
                <w:numId w:val="35"/>
              </w:numPr>
              <w:ind w:left="48" w:firstLine="284"/>
              <w:jc w:val="both"/>
              <w:rPr>
                <w:rFonts w:ascii="Times New Roman" w:hAnsi="Times New Roman" w:cs="Times New Roman"/>
                <w:bCs/>
                <w:sz w:val="24"/>
                <w:szCs w:val="24"/>
              </w:rPr>
            </w:pPr>
            <w:r w:rsidRPr="00A91542">
              <w:rPr>
                <w:rFonts w:ascii="Times New Roman" w:hAnsi="Times New Roman" w:cs="Times New Roman"/>
                <w:bCs/>
                <w:sz w:val="24"/>
                <w:szCs w:val="24"/>
              </w:rPr>
              <w:t>приобщает пользователей к традиционной отечественной и региональной культуре</w:t>
            </w:r>
          </w:p>
        </w:tc>
        <w:tc>
          <w:tcPr>
            <w:tcW w:w="1446" w:type="pct"/>
            <w:vMerge/>
          </w:tcPr>
          <w:p w14:paraId="4A13CCBA" w14:textId="77777777" w:rsidR="00A91542" w:rsidRPr="00306AA4" w:rsidDel="009D5E3A" w:rsidRDefault="00A91542" w:rsidP="008A7970">
            <w:pPr>
              <w:suppressAutoHyphens/>
              <w:contextualSpacing/>
              <w:rPr>
                <w:rFonts w:ascii="Times New Roman" w:hAnsi="Times New Roman" w:cs="Times New Roman"/>
                <w:i/>
                <w:sz w:val="24"/>
                <w:szCs w:val="24"/>
              </w:rPr>
            </w:pPr>
          </w:p>
        </w:tc>
      </w:tr>
    </w:tbl>
    <w:p w14:paraId="2945782A" w14:textId="77777777" w:rsidR="00A91542" w:rsidRPr="001729BE" w:rsidRDefault="00A91542" w:rsidP="00137D19">
      <w:pPr>
        <w:rPr>
          <w:rFonts w:ascii="Times New Roman" w:hAnsi="Times New Roman" w:cs="Times New Roman"/>
          <w:b/>
          <w:bCs/>
          <w:sz w:val="18"/>
          <w:szCs w:val="18"/>
        </w:rPr>
      </w:pPr>
    </w:p>
    <w:p w14:paraId="0E208848" w14:textId="2F83638E" w:rsidR="00137D19" w:rsidRPr="001729BE" w:rsidRDefault="00137D19" w:rsidP="00137D19">
      <w:pPr>
        <w:jc w:val="right"/>
        <w:rPr>
          <w:rFonts w:ascii="Times New Roman" w:hAnsi="Times New Roman" w:cs="Times New Roman"/>
          <w:b/>
          <w:bCs/>
          <w:sz w:val="24"/>
          <w:szCs w:val="24"/>
        </w:rPr>
      </w:pPr>
      <w:r w:rsidRPr="001729BE">
        <w:rPr>
          <w:rFonts w:ascii="Times New Roman" w:hAnsi="Times New Roman" w:cs="Times New Roman"/>
          <w:b/>
          <w:bCs/>
          <w:sz w:val="24"/>
          <w:szCs w:val="24"/>
        </w:rPr>
        <w:br w:type="page"/>
      </w:r>
      <w:r w:rsidRPr="001729BE">
        <w:rPr>
          <w:rFonts w:ascii="Times New Roman" w:hAnsi="Times New Roman" w:cs="Times New Roman"/>
          <w:b/>
          <w:bCs/>
          <w:sz w:val="24"/>
          <w:szCs w:val="24"/>
        </w:rPr>
        <w:lastRenderedPageBreak/>
        <w:t>Приложение 1.4</w:t>
      </w:r>
    </w:p>
    <w:p w14:paraId="1118E03E" w14:textId="5493A026" w:rsidR="00137D19" w:rsidRPr="001729BE" w:rsidRDefault="00137D19" w:rsidP="00137D19">
      <w:pPr>
        <w:keepNext/>
        <w:jc w:val="right"/>
        <w:outlineLvl w:val="0"/>
        <w:rPr>
          <w:rFonts w:ascii="Times New Roman" w:eastAsia="Times New Roman" w:hAnsi="Times New Roman" w:cs="Times New Roman"/>
          <w:b/>
          <w:sz w:val="24"/>
          <w:szCs w:val="24"/>
        </w:rPr>
      </w:pPr>
      <w:r w:rsidRPr="001729BE">
        <w:rPr>
          <w:rFonts w:ascii="Times New Roman" w:eastAsia="Times New Roman" w:hAnsi="Times New Roman" w:cs="Times New Roman"/>
          <w:b/>
          <w:sz w:val="24"/>
          <w:szCs w:val="24"/>
        </w:rPr>
        <w:t xml:space="preserve">к ПОП по специальности </w:t>
      </w:r>
      <w:r w:rsidRPr="001729BE">
        <w:rPr>
          <w:rFonts w:ascii="Times New Roman" w:eastAsia="Times New Roman" w:hAnsi="Times New Roman" w:cs="Times New Roman"/>
          <w:b/>
          <w:sz w:val="24"/>
          <w:szCs w:val="24"/>
        </w:rPr>
        <w:br/>
        <w:t>51.02.03 Библиотечно-информационная деятельность</w:t>
      </w:r>
    </w:p>
    <w:p w14:paraId="025F52D7" w14:textId="77777777" w:rsidR="00137D19" w:rsidRPr="001729BE" w:rsidRDefault="00137D19" w:rsidP="00137D19">
      <w:pPr>
        <w:jc w:val="right"/>
        <w:rPr>
          <w:rFonts w:ascii="Times New Roman" w:hAnsi="Times New Roman" w:cs="Times New Roman"/>
          <w:b/>
          <w:bCs/>
          <w:sz w:val="24"/>
          <w:szCs w:val="24"/>
        </w:rPr>
      </w:pPr>
    </w:p>
    <w:p w14:paraId="1DF9AAF2" w14:textId="77777777" w:rsidR="00137D19" w:rsidRPr="001729BE" w:rsidRDefault="00137D19" w:rsidP="00137D19">
      <w:pPr>
        <w:jc w:val="right"/>
        <w:rPr>
          <w:rFonts w:ascii="Times New Roman" w:hAnsi="Times New Roman" w:cs="Times New Roman"/>
          <w:b/>
          <w:bCs/>
          <w:sz w:val="24"/>
          <w:szCs w:val="24"/>
        </w:rPr>
      </w:pPr>
    </w:p>
    <w:p w14:paraId="0E1FB92C" w14:textId="77777777" w:rsidR="00137D19" w:rsidRPr="001729BE" w:rsidRDefault="00137D19" w:rsidP="00137D19">
      <w:pPr>
        <w:jc w:val="right"/>
        <w:rPr>
          <w:rFonts w:ascii="Times New Roman" w:hAnsi="Times New Roman" w:cs="Times New Roman"/>
          <w:b/>
          <w:bCs/>
          <w:sz w:val="24"/>
          <w:szCs w:val="24"/>
        </w:rPr>
      </w:pPr>
    </w:p>
    <w:p w14:paraId="720F7A63" w14:textId="77777777" w:rsidR="00137D19" w:rsidRPr="001729BE" w:rsidRDefault="00137D19" w:rsidP="00137D19">
      <w:pPr>
        <w:jc w:val="right"/>
        <w:rPr>
          <w:rFonts w:ascii="Times New Roman" w:hAnsi="Times New Roman" w:cs="Times New Roman"/>
          <w:b/>
          <w:bCs/>
          <w:sz w:val="24"/>
          <w:szCs w:val="24"/>
        </w:rPr>
      </w:pPr>
    </w:p>
    <w:p w14:paraId="56D72B03" w14:textId="77777777" w:rsidR="00137D19" w:rsidRPr="001729BE" w:rsidRDefault="00137D19" w:rsidP="00137D19">
      <w:pPr>
        <w:jc w:val="right"/>
        <w:rPr>
          <w:rFonts w:ascii="Times New Roman" w:hAnsi="Times New Roman" w:cs="Times New Roman"/>
          <w:b/>
          <w:bCs/>
          <w:sz w:val="24"/>
          <w:szCs w:val="24"/>
        </w:rPr>
      </w:pPr>
    </w:p>
    <w:p w14:paraId="179A0675" w14:textId="77777777" w:rsidR="00137D19" w:rsidRPr="001729BE" w:rsidRDefault="00137D19" w:rsidP="00137D19">
      <w:pPr>
        <w:jc w:val="right"/>
        <w:rPr>
          <w:rFonts w:ascii="Times New Roman" w:hAnsi="Times New Roman" w:cs="Times New Roman"/>
          <w:b/>
          <w:bCs/>
          <w:sz w:val="24"/>
          <w:szCs w:val="24"/>
        </w:rPr>
      </w:pPr>
    </w:p>
    <w:p w14:paraId="0AF66D5B" w14:textId="77777777" w:rsidR="00137D19" w:rsidRPr="001729BE" w:rsidRDefault="00137D19" w:rsidP="00137D19">
      <w:pPr>
        <w:jc w:val="right"/>
        <w:rPr>
          <w:rFonts w:ascii="Times New Roman" w:hAnsi="Times New Roman" w:cs="Times New Roman"/>
          <w:b/>
          <w:bCs/>
          <w:sz w:val="24"/>
          <w:szCs w:val="24"/>
        </w:rPr>
      </w:pPr>
    </w:p>
    <w:p w14:paraId="2ACDEE0A" w14:textId="77777777" w:rsidR="00137D19" w:rsidRPr="001729BE" w:rsidRDefault="00137D19" w:rsidP="00137D19">
      <w:pPr>
        <w:jc w:val="right"/>
        <w:rPr>
          <w:rFonts w:ascii="Times New Roman" w:hAnsi="Times New Roman" w:cs="Times New Roman"/>
          <w:b/>
          <w:bCs/>
          <w:sz w:val="24"/>
          <w:szCs w:val="24"/>
        </w:rPr>
      </w:pPr>
    </w:p>
    <w:p w14:paraId="3931AF07" w14:textId="77777777" w:rsidR="00137D19" w:rsidRPr="001729BE" w:rsidRDefault="00137D19" w:rsidP="00137D19">
      <w:pPr>
        <w:jc w:val="right"/>
        <w:rPr>
          <w:rFonts w:ascii="Times New Roman" w:hAnsi="Times New Roman" w:cs="Times New Roman"/>
          <w:b/>
          <w:bCs/>
          <w:sz w:val="24"/>
          <w:szCs w:val="24"/>
        </w:rPr>
      </w:pPr>
    </w:p>
    <w:p w14:paraId="42147EA1" w14:textId="77777777" w:rsidR="00137D19" w:rsidRPr="001729BE" w:rsidRDefault="00137D19" w:rsidP="00137D19">
      <w:pPr>
        <w:jc w:val="right"/>
        <w:rPr>
          <w:rFonts w:ascii="Times New Roman" w:hAnsi="Times New Roman" w:cs="Times New Roman"/>
          <w:b/>
          <w:bCs/>
          <w:sz w:val="24"/>
          <w:szCs w:val="24"/>
        </w:rPr>
      </w:pPr>
    </w:p>
    <w:p w14:paraId="274AAD39" w14:textId="77777777" w:rsidR="00137D19" w:rsidRPr="001729BE" w:rsidRDefault="00137D19" w:rsidP="00137D19">
      <w:pPr>
        <w:jc w:val="right"/>
        <w:rPr>
          <w:rFonts w:ascii="Times New Roman" w:hAnsi="Times New Roman" w:cs="Times New Roman"/>
          <w:b/>
          <w:bCs/>
          <w:sz w:val="24"/>
          <w:szCs w:val="24"/>
        </w:rPr>
      </w:pPr>
    </w:p>
    <w:p w14:paraId="76E4292A" w14:textId="77777777" w:rsidR="00137D19" w:rsidRPr="001729BE" w:rsidRDefault="00137D19" w:rsidP="00137D19">
      <w:pPr>
        <w:spacing w:line="480" w:lineRule="auto"/>
        <w:jc w:val="center"/>
        <w:rPr>
          <w:rFonts w:ascii="Times New Roman" w:hAnsi="Times New Roman" w:cs="Times New Roman"/>
          <w:b/>
          <w:bCs/>
          <w:sz w:val="24"/>
          <w:szCs w:val="24"/>
        </w:rPr>
      </w:pPr>
      <w:r w:rsidRPr="001729BE">
        <w:rPr>
          <w:rFonts w:ascii="Times New Roman" w:hAnsi="Times New Roman" w:cs="Times New Roman"/>
          <w:b/>
          <w:bCs/>
          <w:sz w:val="24"/>
          <w:szCs w:val="24"/>
        </w:rPr>
        <w:t>Примерная рабочая программа профессионального модуля</w:t>
      </w:r>
    </w:p>
    <w:p w14:paraId="47D4E8E0" w14:textId="05C41F94" w:rsidR="00137D19" w:rsidRPr="001729BE" w:rsidRDefault="00137D19" w:rsidP="00137D19">
      <w:pPr>
        <w:pStyle w:val="1"/>
      </w:pPr>
      <w:bookmarkStart w:id="160" w:name="_Toc169861886"/>
      <w:r w:rsidRPr="001729BE">
        <w:t>«ПМ.04 ОРГАНИЗАЦИЯ ТЕХНОЛОГИЧЕСКОГО СОПРОВОЖДЕНИЯ ДЕЯТЕЛЬНОСТИ БИБЛИОТЕК»</w:t>
      </w:r>
      <w:bookmarkEnd w:id="160"/>
    </w:p>
    <w:p w14:paraId="420C57EC" w14:textId="77777777" w:rsidR="00137D19" w:rsidRPr="001729BE" w:rsidRDefault="00137D19" w:rsidP="00137D19">
      <w:pPr>
        <w:spacing w:line="360" w:lineRule="auto"/>
        <w:jc w:val="center"/>
        <w:rPr>
          <w:rFonts w:ascii="Times New Roman" w:hAnsi="Times New Roman" w:cs="Times New Roman"/>
          <w:sz w:val="24"/>
          <w:szCs w:val="24"/>
        </w:rPr>
      </w:pPr>
    </w:p>
    <w:p w14:paraId="6E95E168" w14:textId="77777777" w:rsidR="00137D19" w:rsidRPr="001729BE" w:rsidRDefault="00137D19" w:rsidP="00137D19">
      <w:pPr>
        <w:spacing w:line="360" w:lineRule="auto"/>
        <w:jc w:val="center"/>
        <w:rPr>
          <w:rFonts w:ascii="Times New Roman" w:hAnsi="Times New Roman" w:cs="Times New Roman"/>
          <w:sz w:val="24"/>
          <w:szCs w:val="24"/>
        </w:rPr>
      </w:pPr>
    </w:p>
    <w:p w14:paraId="06F54979" w14:textId="77777777" w:rsidR="00137D19" w:rsidRPr="001729BE" w:rsidRDefault="00137D19" w:rsidP="00137D19">
      <w:pPr>
        <w:spacing w:line="360" w:lineRule="auto"/>
        <w:jc w:val="center"/>
        <w:rPr>
          <w:rFonts w:ascii="Times New Roman" w:hAnsi="Times New Roman" w:cs="Times New Roman"/>
          <w:sz w:val="24"/>
          <w:szCs w:val="24"/>
        </w:rPr>
      </w:pPr>
    </w:p>
    <w:p w14:paraId="0B104FA6" w14:textId="77777777" w:rsidR="00137D19" w:rsidRPr="001729BE" w:rsidRDefault="00137D19" w:rsidP="00137D19">
      <w:pPr>
        <w:spacing w:line="360" w:lineRule="auto"/>
        <w:jc w:val="center"/>
        <w:rPr>
          <w:rFonts w:ascii="Times New Roman" w:hAnsi="Times New Roman" w:cs="Times New Roman"/>
          <w:sz w:val="24"/>
          <w:szCs w:val="24"/>
        </w:rPr>
      </w:pPr>
    </w:p>
    <w:p w14:paraId="0BCC389F" w14:textId="77777777" w:rsidR="00137D19" w:rsidRPr="001729BE" w:rsidRDefault="00137D19" w:rsidP="00137D19">
      <w:pPr>
        <w:spacing w:line="360" w:lineRule="auto"/>
        <w:jc w:val="center"/>
        <w:rPr>
          <w:rFonts w:ascii="Times New Roman" w:hAnsi="Times New Roman" w:cs="Times New Roman"/>
          <w:sz w:val="24"/>
          <w:szCs w:val="24"/>
        </w:rPr>
      </w:pPr>
    </w:p>
    <w:p w14:paraId="34A4F0C6" w14:textId="77777777" w:rsidR="00137D19" w:rsidRPr="001729BE" w:rsidRDefault="00137D19" w:rsidP="00137D19">
      <w:pPr>
        <w:spacing w:line="360" w:lineRule="auto"/>
        <w:jc w:val="center"/>
        <w:rPr>
          <w:rFonts w:ascii="Times New Roman" w:hAnsi="Times New Roman" w:cs="Times New Roman"/>
          <w:sz w:val="24"/>
          <w:szCs w:val="24"/>
        </w:rPr>
      </w:pPr>
    </w:p>
    <w:p w14:paraId="36B59A92" w14:textId="77777777" w:rsidR="00137D19" w:rsidRPr="001729BE" w:rsidRDefault="00137D19" w:rsidP="00137D19">
      <w:pPr>
        <w:spacing w:line="360" w:lineRule="auto"/>
        <w:jc w:val="center"/>
        <w:rPr>
          <w:rFonts w:ascii="Times New Roman" w:hAnsi="Times New Roman" w:cs="Times New Roman"/>
          <w:sz w:val="24"/>
          <w:szCs w:val="24"/>
        </w:rPr>
      </w:pPr>
    </w:p>
    <w:p w14:paraId="6FF7A72E" w14:textId="77777777" w:rsidR="00137D19" w:rsidRPr="001729BE" w:rsidRDefault="00137D19" w:rsidP="00137D19">
      <w:pPr>
        <w:spacing w:line="360" w:lineRule="auto"/>
        <w:jc w:val="center"/>
        <w:rPr>
          <w:rFonts w:ascii="Times New Roman" w:hAnsi="Times New Roman" w:cs="Times New Roman"/>
          <w:sz w:val="24"/>
          <w:szCs w:val="24"/>
        </w:rPr>
      </w:pPr>
    </w:p>
    <w:p w14:paraId="0AD58F3E" w14:textId="77777777" w:rsidR="00137D19" w:rsidRPr="001729BE" w:rsidRDefault="00137D19" w:rsidP="00137D19">
      <w:pPr>
        <w:spacing w:line="360" w:lineRule="auto"/>
        <w:jc w:val="center"/>
        <w:rPr>
          <w:rFonts w:ascii="Times New Roman" w:hAnsi="Times New Roman" w:cs="Times New Roman"/>
          <w:sz w:val="24"/>
          <w:szCs w:val="24"/>
        </w:rPr>
      </w:pPr>
    </w:p>
    <w:p w14:paraId="3DE4F6FE" w14:textId="77777777" w:rsidR="00137D19" w:rsidRPr="001729BE" w:rsidRDefault="00137D19" w:rsidP="00137D19">
      <w:pPr>
        <w:spacing w:line="360" w:lineRule="auto"/>
        <w:jc w:val="center"/>
        <w:rPr>
          <w:rFonts w:ascii="Times New Roman" w:hAnsi="Times New Roman" w:cs="Times New Roman"/>
          <w:sz w:val="24"/>
          <w:szCs w:val="24"/>
        </w:rPr>
      </w:pPr>
    </w:p>
    <w:p w14:paraId="13E45454" w14:textId="77777777" w:rsidR="00137D19" w:rsidRPr="001729BE" w:rsidRDefault="00137D19" w:rsidP="00137D19">
      <w:pPr>
        <w:spacing w:line="360" w:lineRule="auto"/>
        <w:jc w:val="center"/>
        <w:rPr>
          <w:rFonts w:ascii="Times New Roman" w:hAnsi="Times New Roman" w:cs="Times New Roman"/>
          <w:sz w:val="24"/>
          <w:szCs w:val="24"/>
        </w:rPr>
      </w:pPr>
    </w:p>
    <w:p w14:paraId="3983DD21" w14:textId="77777777" w:rsidR="00137D19" w:rsidRPr="001729BE" w:rsidRDefault="00137D19" w:rsidP="00137D19">
      <w:pPr>
        <w:spacing w:line="360" w:lineRule="auto"/>
        <w:jc w:val="center"/>
        <w:rPr>
          <w:rFonts w:ascii="Times New Roman" w:hAnsi="Times New Roman" w:cs="Times New Roman"/>
          <w:sz w:val="24"/>
          <w:szCs w:val="24"/>
        </w:rPr>
      </w:pPr>
    </w:p>
    <w:p w14:paraId="12C700D3" w14:textId="2FE8C2FA" w:rsidR="00137D19" w:rsidRDefault="00137D19" w:rsidP="00137D19">
      <w:pPr>
        <w:spacing w:line="360" w:lineRule="auto"/>
        <w:jc w:val="center"/>
        <w:rPr>
          <w:rFonts w:ascii="Times New Roman" w:hAnsi="Times New Roman" w:cs="Times New Roman"/>
          <w:sz w:val="24"/>
          <w:szCs w:val="24"/>
        </w:rPr>
      </w:pPr>
    </w:p>
    <w:p w14:paraId="0F8CC006" w14:textId="55D50930" w:rsidR="002D08A4" w:rsidRDefault="002D08A4" w:rsidP="00137D19">
      <w:pPr>
        <w:spacing w:line="360" w:lineRule="auto"/>
        <w:jc w:val="center"/>
        <w:rPr>
          <w:rFonts w:ascii="Times New Roman" w:hAnsi="Times New Roman" w:cs="Times New Roman"/>
          <w:sz w:val="24"/>
          <w:szCs w:val="24"/>
        </w:rPr>
      </w:pPr>
    </w:p>
    <w:p w14:paraId="68CE596A" w14:textId="659B14EC" w:rsidR="002D08A4" w:rsidRDefault="002D08A4" w:rsidP="00137D19">
      <w:pPr>
        <w:spacing w:line="360" w:lineRule="auto"/>
        <w:jc w:val="center"/>
        <w:rPr>
          <w:rFonts w:ascii="Times New Roman" w:hAnsi="Times New Roman" w:cs="Times New Roman"/>
          <w:sz w:val="24"/>
          <w:szCs w:val="24"/>
        </w:rPr>
      </w:pPr>
    </w:p>
    <w:p w14:paraId="097E8C5C" w14:textId="23128516" w:rsidR="002D08A4" w:rsidRDefault="002D08A4" w:rsidP="00137D19">
      <w:pPr>
        <w:spacing w:line="360" w:lineRule="auto"/>
        <w:jc w:val="center"/>
        <w:rPr>
          <w:rFonts w:ascii="Times New Roman" w:hAnsi="Times New Roman" w:cs="Times New Roman"/>
          <w:sz w:val="24"/>
          <w:szCs w:val="24"/>
        </w:rPr>
      </w:pPr>
    </w:p>
    <w:p w14:paraId="188868AC" w14:textId="7C389EB0" w:rsidR="002D08A4" w:rsidRDefault="002D08A4" w:rsidP="00137D19">
      <w:pPr>
        <w:spacing w:line="360" w:lineRule="auto"/>
        <w:jc w:val="center"/>
        <w:rPr>
          <w:rFonts w:ascii="Times New Roman" w:hAnsi="Times New Roman" w:cs="Times New Roman"/>
          <w:sz w:val="24"/>
          <w:szCs w:val="24"/>
        </w:rPr>
      </w:pPr>
    </w:p>
    <w:p w14:paraId="232CCC83" w14:textId="0BB493B3" w:rsidR="002D08A4" w:rsidRDefault="002D08A4" w:rsidP="00137D19">
      <w:pPr>
        <w:spacing w:line="360" w:lineRule="auto"/>
        <w:jc w:val="center"/>
        <w:rPr>
          <w:rFonts w:ascii="Times New Roman" w:hAnsi="Times New Roman" w:cs="Times New Roman"/>
          <w:sz w:val="24"/>
          <w:szCs w:val="24"/>
        </w:rPr>
      </w:pPr>
    </w:p>
    <w:p w14:paraId="2992E2CA" w14:textId="77777777" w:rsidR="002D08A4" w:rsidRPr="001729BE" w:rsidRDefault="002D08A4" w:rsidP="00137D19">
      <w:pPr>
        <w:spacing w:line="360" w:lineRule="auto"/>
        <w:jc w:val="center"/>
        <w:rPr>
          <w:rFonts w:ascii="Times New Roman" w:hAnsi="Times New Roman" w:cs="Times New Roman"/>
          <w:sz w:val="24"/>
          <w:szCs w:val="24"/>
        </w:rPr>
      </w:pPr>
    </w:p>
    <w:p w14:paraId="77775D37" w14:textId="58AFBAD9"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t>202</w:t>
      </w:r>
      <w:r w:rsidR="00B803F9">
        <w:rPr>
          <w:rFonts w:ascii="Times New Roman" w:hAnsi="Times New Roman" w:cs="Times New Roman"/>
          <w:b/>
          <w:bCs/>
          <w:sz w:val="24"/>
          <w:szCs w:val="24"/>
        </w:rPr>
        <w:t>6 г.</w:t>
      </w:r>
    </w:p>
    <w:p w14:paraId="393FFA85" w14:textId="77777777" w:rsidR="00137D19" w:rsidRPr="001729BE" w:rsidRDefault="00137D19" w:rsidP="00137D19">
      <w:pPr>
        <w:rPr>
          <w:rFonts w:ascii="Times New Roman" w:eastAsia="Times New Roman" w:hAnsi="Times New Roman" w:cs="Times New Roman"/>
          <w:b/>
          <w:bCs/>
          <w:kern w:val="36"/>
          <w:sz w:val="24"/>
          <w:szCs w:val="24"/>
          <w:lang w:eastAsia="ru-RU"/>
        </w:rPr>
      </w:pPr>
      <w:r w:rsidRPr="001729BE">
        <w:br w:type="page"/>
      </w:r>
    </w:p>
    <w:p w14:paraId="667A9DC0" w14:textId="77777777"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lastRenderedPageBreak/>
        <w:t>СОДЕРЖАНИЕ ПРОГРАММЫ</w:t>
      </w:r>
    </w:p>
    <w:p w14:paraId="7D800A1B" w14:textId="137B6825" w:rsidR="006D38BB" w:rsidRDefault="00137D19" w:rsidP="006D38BB">
      <w:pPr>
        <w:pStyle w:val="14"/>
        <w:rPr>
          <w:rFonts w:asciiTheme="minorHAnsi" w:eastAsiaTheme="minorEastAsia" w:hAnsiTheme="minorHAnsi" w:cstheme="minorBidi"/>
          <w:b w:val="0"/>
          <w:bCs w:val="0"/>
          <w:lang w:eastAsia="ru-RU"/>
        </w:rPr>
      </w:pPr>
      <w:r w:rsidRPr="001729BE">
        <w:fldChar w:fldCharType="begin"/>
      </w:r>
      <w:r w:rsidRPr="001729BE">
        <w:instrText xml:space="preserve"> TOC \h \z \t "Раздел 1;1;Раздел 1.1;2" </w:instrText>
      </w:r>
      <w:r w:rsidRPr="001729BE">
        <w:fldChar w:fldCharType="separate"/>
      </w:r>
    </w:p>
    <w:p w14:paraId="3410B175" w14:textId="286E977D" w:rsidR="006D38BB" w:rsidRDefault="00E823D9">
      <w:pPr>
        <w:pStyle w:val="14"/>
        <w:rPr>
          <w:rFonts w:asciiTheme="minorHAnsi" w:eastAsiaTheme="minorEastAsia" w:hAnsiTheme="minorHAnsi" w:cstheme="minorBidi"/>
          <w:b w:val="0"/>
          <w:bCs w:val="0"/>
          <w:lang w:eastAsia="ru-RU"/>
        </w:rPr>
      </w:pPr>
      <w:hyperlink w:anchor="_Toc210831548" w:history="1">
        <w:r w:rsidR="006D38BB" w:rsidRPr="008A1FBE">
          <w:rPr>
            <w:rStyle w:val="af0"/>
          </w:rPr>
          <w:t>1. Общая характеристика ПРИМЕРНОЙ РАБОЧЕЙ ПРОГРАММЫ ПРОФЕССИОНАЛЬНОГО МОДУЛЯ</w:t>
        </w:r>
        <w:r w:rsidR="006D38BB">
          <w:rPr>
            <w:webHidden/>
          </w:rPr>
          <w:tab/>
        </w:r>
        <w:r w:rsidR="006D38BB">
          <w:rPr>
            <w:webHidden/>
          </w:rPr>
          <w:fldChar w:fldCharType="begin"/>
        </w:r>
        <w:r w:rsidR="006D38BB">
          <w:rPr>
            <w:webHidden/>
          </w:rPr>
          <w:instrText xml:space="preserve"> PAGEREF _Toc210831548 \h </w:instrText>
        </w:r>
        <w:r w:rsidR="006D38BB">
          <w:rPr>
            <w:webHidden/>
          </w:rPr>
        </w:r>
        <w:r w:rsidR="006D38BB">
          <w:rPr>
            <w:webHidden/>
          </w:rPr>
          <w:fldChar w:fldCharType="separate"/>
        </w:r>
        <w:r w:rsidR="006D38BB">
          <w:rPr>
            <w:webHidden/>
          </w:rPr>
          <w:t>73</w:t>
        </w:r>
        <w:r w:rsidR="006D38BB">
          <w:rPr>
            <w:webHidden/>
          </w:rPr>
          <w:fldChar w:fldCharType="end"/>
        </w:r>
      </w:hyperlink>
    </w:p>
    <w:p w14:paraId="7F74B4E2" w14:textId="31B5760D" w:rsidR="006D38BB" w:rsidRDefault="00E823D9">
      <w:pPr>
        <w:pStyle w:val="21"/>
        <w:rPr>
          <w:rFonts w:asciiTheme="minorHAnsi" w:eastAsiaTheme="minorEastAsia" w:hAnsiTheme="minorHAnsi" w:cstheme="minorBidi"/>
          <w:i w:val="0"/>
          <w:iCs w:val="0"/>
          <w:sz w:val="22"/>
          <w:szCs w:val="22"/>
        </w:rPr>
      </w:pPr>
      <w:hyperlink w:anchor="_Toc210831549" w:history="1">
        <w:r w:rsidR="006D38BB" w:rsidRPr="008A1FBE">
          <w:rPr>
            <w:rStyle w:val="af0"/>
          </w:rPr>
          <w:t>1.1. Цель и место профессионального модуля в структуре образовательной программы</w:t>
        </w:r>
        <w:r w:rsidR="006D38BB">
          <w:rPr>
            <w:webHidden/>
          </w:rPr>
          <w:tab/>
        </w:r>
        <w:r w:rsidR="006D38BB">
          <w:rPr>
            <w:webHidden/>
          </w:rPr>
          <w:fldChar w:fldCharType="begin"/>
        </w:r>
        <w:r w:rsidR="006D38BB">
          <w:rPr>
            <w:webHidden/>
          </w:rPr>
          <w:instrText xml:space="preserve"> PAGEREF _Toc210831549 \h </w:instrText>
        </w:r>
        <w:r w:rsidR="006D38BB">
          <w:rPr>
            <w:webHidden/>
          </w:rPr>
        </w:r>
        <w:r w:rsidR="006D38BB">
          <w:rPr>
            <w:webHidden/>
          </w:rPr>
          <w:fldChar w:fldCharType="separate"/>
        </w:r>
        <w:r w:rsidR="006D38BB">
          <w:rPr>
            <w:webHidden/>
          </w:rPr>
          <w:t>73</w:t>
        </w:r>
        <w:r w:rsidR="006D38BB">
          <w:rPr>
            <w:webHidden/>
          </w:rPr>
          <w:fldChar w:fldCharType="end"/>
        </w:r>
      </w:hyperlink>
    </w:p>
    <w:p w14:paraId="3B4C4B12" w14:textId="2C0320BE" w:rsidR="006D38BB" w:rsidRDefault="00E823D9">
      <w:pPr>
        <w:pStyle w:val="21"/>
        <w:rPr>
          <w:rFonts w:asciiTheme="minorHAnsi" w:eastAsiaTheme="minorEastAsia" w:hAnsiTheme="minorHAnsi" w:cstheme="minorBidi"/>
          <w:i w:val="0"/>
          <w:iCs w:val="0"/>
          <w:sz w:val="22"/>
          <w:szCs w:val="22"/>
        </w:rPr>
      </w:pPr>
      <w:hyperlink w:anchor="_Toc210831550" w:history="1">
        <w:r w:rsidR="006D38BB" w:rsidRPr="008A1FBE">
          <w:rPr>
            <w:rStyle w:val="af0"/>
          </w:rPr>
          <w:t>1.2. Планируемые результаты освоения профессионального модуля</w:t>
        </w:r>
        <w:r w:rsidR="006D38BB">
          <w:rPr>
            <w:webHidden/>
          </w:rPr>
          <w:tab/>
        </w:r>
        <w:r w:rsidR="006D38BB">
          <w:rPr>
            <w:webHidden/>
          </w:rPr>
          <w:fldChar w:fldCharType="begin"/>
        </w:r>
        <w:r w:rsidR="006D38BB">
          <w:rPr>
            <w:webHidden/>
          </w:rPr>
          <w:instrText xml:space="preserve"> PAGEREF _Toc210831550 \h </w:instrText>
        </w:r>
        <w:r w:rsidR="006D38BB">
          <w:rPr>
            <w:webHidden/>
          </w:rPr>
        </w:r>
        <w:r w:rsidR="006D38BB">
          <w:rPr>
            <w:webHidden/>
          </w:rPr>
          <w:fldChar w:fldCharType="separate"/>
        </w:r>
        <w:r w:rsidR="006D38BB">
          <w:rPr>
            <w:webHidden/>
          </w:rPr>
          <w:t>73</w:t>
        </w:r>
        <w:r w:rsidR="006D38BB">
          <w:rPr>
            <w:webHidden/>
          </w:rPr>
          <w:fldChar w:fldCharType="end"/>
        </w:r>
      </w:hyperlink>
    </w:p>
    <w:p w14:paraId="78E8CCE0" w14:textId="58489BC4" w:rsidR="006D38BB" w:rsidRDefault="00E823D9">
      <w:pPr>
        <w:pStyle w:val="14"/>
        <w:rPr>
          <w:rFonts w:asciiTheme="minorHAnsi" w:eastAsiaTheme="minorEastAsia" w:hAnsiTheme="minorHAnsi" w:cstheme="minorBidi"/>
          <w:b w:val="0"/>
          <w:bCs w:val="0"/>
          <w:lang w:eastAsia="ru-RU"/>
        </w:rPr>
      </w:pPr>
      <w:hyperlink w:anchor="_Toc210831551" w:history="1">
        <w:r w:rsidR="006D38BB" w:rsidRPr="008A1FBE">
          <w:rPr>
            <w:rStyle w:val="af0"/>
          </w:rPr>
          <w:t>2. Структура и содержание профессионального модуля</w:t>
        </w:r>
        <w:r w:rsidR="006D38BB">
          <w:rPr>
            <w:webHidden/>
          </w:rPr>
          <w:tab/>
        </w:r>
        <w:r w:rsidR="006D38BB">
          <w:rPr>
            <w:webHidden/>
          </w:rPr>
          <w:fldChar w:fldCharType="begin"/>
        </w:r>
        <w:r w:rsidR="006D38BB">
          <w:rPr>
            <w:webHidden/>
          </w:rPr>
          <w:instrText xml:space="preserve"> PAGEREF _Toc210831551 \h </w:instrText>
        </w:r>
        <w:r w:rsidR="006D38BB">
          <w:rPr>
            <w:webHidden/>
          </w:rPr>
        </w:r>
        <w:r w:rsidR="006D38BB">
          <w:rPr>
            <w:webHidden/>
          </w:rPr>
          <w:fldChar w:fldCharType="separate"/>
        </w:r>
        <w:r w:rsidR="006D38BB">
          <w:rPr>
            <w:webHidden/>
          </w:rPr>
          <w:t>78</w:t>
        </w:r>
        <w:r w:rsidR="006D38BB">
          <w:rPr>
            <w:webHidden/>
          </w:rPr>
          <w:fldChar w:fldCharType="end"/>
        </w:r>
      </w:hyperlink>
    </w:p>
    <w:p w14:paraId="16089754" w14:textId="51203F14" w:rsidR="006D38BB" w:rsidRDefault="00E823D9">
      <w:pPr>
        <w:pStyle w:val="21"/>
        <w:rPr>
          <w:rFonts w:asciiTheme="minorHAnsi" w:eastAsiaTheme="minorEastAsia" w:hAnsiTheme="minorHAnsi" w:cstheme="minorBidi"/>
          <w:i w:val="0"/>
          <w:iCs w:val="0"/>
          <w:sz w:val="22"/>
          <w:szCs w:val="22"/>
        </w:rPr>
      </w:pPr>
      <w:hyperlink w:anchor="_Toc210831552" w:history="1">
        <w:r w:rsidR="006D38BB" w:rsidRPr="008A1FBE">
          <w:rPr>
            <w:rStyle w:val="af0"/>
          </w:rPr>
          <w:t>2.1. Трудоемкость освоения модуля</w:t>
        </w:r>
        <w:r w:rsidR="006D38BB">
          <w:rPr>
            <w:webHidden/>
          </w:rPr>
          <w:tab/>
        </w:r>
        <w:r w:rsidR="006D38BB">
          <w:rPr>
            <w:webHidden/>
          </w:rPr>
          <w:fldChar w:fldCharType="begin"/>
        </w:r>
        <w:r w:rsidR="006D38BB">
          <w:rPr>
            <w:webHidden/>
          </w:rPr>
          <w:instrText xml:space="preserve"> PAGEREF _Toc210831552 \h </w:instrText>
        </w:r>
        <w:r w:rsidR="006D38BB">
          <w:rPr>
            <w:webHidden/>
          </w:rPr>
        </w:r>
        <w:r w:rsidR="006D38BB">
          <w:rPr>
            <w:webHidden/>
          </w:rPr>
          <w:fldChar w:fldCharType="separate"/>
        </w:r>
        <w:r w:rsidR="006D38BB">
          <w:rPr>
            <w:webHidden/>
          </w:rPr>
          <w:t>78</w:t>
        </w:r>
        <w:r w:rsidR="006D38BB">
          <w:rPr>
            <w:webHidden/>
          </w:rPr>
          <w:fldChar w:fldCharType="end"/>
        </w:r>
      </w:hyperlink>
    </w:p>
    <w:p w14:paraId="62A21EFF" w14:textId="4B6A2EA7" w:rsidR="006D38BB" w:rsidRDefault="00E823D9">
      <w:pPr>
        <w:pStyle w:val="21"/>
        <w:rPr>
          <w:rFonts w:asciiTheme="minorHAnsi" w:eastAsiaTheme="minorEastAsia" w:hAnsiTheme="minorHAnsi" w:cstheme="minorBidi"/>
          <w:i w:val="0"/>
          <w:iCs w:val="0"/>
          <w:sz w:val="22"/>
          <w:szCs w:val="22"/>
        </w:rPr>
      </w:pPr>
      <w:hyperlink w:anchor="_Toc210831553" w:history="1">
        <w:r w:rsidR="006D38BB" w:rsidRPr="008A1FBE">
          <w:rPr>
            <w:rStyle w:val="af0"/>
          </w:rPr>
          <w:t>2.2. Структура профессионального модуля</w:t>
        </w:r>
        <w:r w:rsidR="006D38BB">
          <w:rPr>
            <w:webHidden/>
          </w:rPr>
          <w:tab/>
        </w:r>
        <w:r w:rsidR="006D38BB">
          <w:rPr>
            <w:webHidden/>
          </w:rPr>
          <w:fldChar w:fldCharType="begin"/>
        </w:r>
        <w:r w:rsidR="006D38BB">
          <w:rPr>
            <w:webHidden/>
          </w:rPr>
          <w:instrText xml:space="preserve"> PAGEREF _Toc210831553 \h </w:instrText>
        </w:r>
        <w:r w:rsidR="006D38BB">
          <w:rPr>
            <w:webHidden/>
          </w:rPr>
        </w:r>
        <w:r w:rsidR="006D38BB">
          <w:rPr>
            <w:webHidden/>
          </w:rPr>
          <w:fldChar w:fldCharType="separate"/>
        </w:r>
        <w:r w:rsidR="006D38BB">
          <w:rPr>
            <w:webHidden/>
          </w:rPr>
          <w:t>78</w:t>
        </w:r>
        <w:r w:rsidR="006D38BB">
          <w:rPr>
            <w:webHidden/>
          </w:rPr>
          <w:fldChar w:fldCharType="end"/>
        </w:r>
      </w:hyperlink>
    </w:p>
    <w:p w14:paraId="008C004C" w14:textId="051A7805" w:rsidR="006D38BB" w:rsidRDefault="00E823D9">
      <w:pPr>
        <w:pStyle w:val="21"/>
        <w:rPr>
          <w:rFonts w:asciiTheme="minorHAnsi" w:eastAsiaTheme="minorEastAsia" w:hAnsiTheme="minorHAnsi" w:cstheme="minorBidi"/>
          <w:i w:val="0"/>
          <w:iCs w:val="0"/>
          <w:sz w:val="22"/>
          <w:szCs w:val="22"/>
        </w:rPr>
      </w:pPr>
      <w:hyperlink w:anchor="_Toc210831554" w:history="1">
        <w:r w:rsidR="006D38BB" w:rsidRPr="008A1FBE">
          <w:rPr>
            <w:rStyle w:val="af0"/>
          </w:rPr>
          <w:t>2.3. Примерное содержание профессионального модуля</w:t>
        </w:r>
        <w:r w:rsidR="006D38BB">
          <w:rPr>
            <w:webHidden/>
          </w:rPr>
          <w:tab/>
        </w:r>
        <w:r w:rsidR="006D38BB">
          <w:rPr>
            <w:webHidden/>
          </w:rPr>
          <w:fldChar w:fldCharType="begin"/>
        </w:r>
        <w:r w:rsidR="006D38BB">
          <w:rPr>
            <w:webHidden/>
          </w:rPr>
          <w:instrText xml:space="preserve"> PAGEREF _Toc210831554 \h </w:instrText>
        </w:r>
        <w:r w:rsidR="006D38BB">
          <w:rPr>
            <w:webHidden/>
          </w:rPr>
        </w:r>
        <w:r w:rsidR="006D38BB">
          <w:rPr>
            <w:webHidden/>
          </w:rPr>
          <w:fldChar w:fldCharType="separate"/>
        </w:r>
        <w:r w:rsidR="006D38BB">
          <w:rPr>
            <w:webHidden/>
          </w:rPr>
          <w:t>79</w:t>
        </w:r>
        <w:r w:rsidR="006D38BB">
          <w:rPr>
            <w:webHidden/>
          </w:rPr>
          <w:fldChar w:fldCharType="end"/>
        </w:r>
      </w:hyperlink>
    </w:p>
    <w:p w14:paraId="15F4070E" w14:textId="042D79BF" w:rsidR="006D38BB" w:rsidRDefault="00E823D9">
      <w:pPr>
        <w:pStyle w:val="14"/>
        <w:rPr>
          <w:rFonts w:asciiTheme="minorHAnsi" w:eastAsiaTheme="minorEastAsia" w:hAnsiTheme="minorHAnsi" w:cstheme="minorBidi"/>
          <w:b w:val="0"/>
          <w:bCs w:val="0"/>
          <w:lang w:eastAsia="ru-RU"/>
        </w:rPr>
      </w:pPr>
      <w:hyperlink w:anchor="_Toc210831555" w:history="1">
        <w:r w:rsidR="006D38BB" w:rsidRPr="008A1FBE">
          <w:rPr>
            <w:rStyle w:val="af0"/>
          </w:rPr>
          <w:t>3. Условия реализации профессионального модуля</w:t>
        </w:r>
        <w:r w:rsidR="006D38BB">
          <w:rPr>
            <w:webHidden/>
          </w:rPr>
          <w:tab/>
        </w:r>
        <w:r w:rsidR="006D38BB">
          <w:rPr>
            <w:webHidden/>
          </w:rPr>
          <w:fldChar w:fldCharType="begin"/>
        </w:r>
        <w:r w:rsidR="006D38BB">
          <w:rPr>
            <w:webHidden/>
          </w:rPr>
          <w:instrText xml:space="preserve"> PAGEREF _Toc210831555 \h </w:instrText>
        </w:r>
        <w:r w:rsidR="006D38BB">
          <w:rPr>
            <w:webHidden/>
          </w:rPr>
        </w:r>
        <w:r w:rsidR="006D38BB">
          <w:rPr>
            <w:webHidden/>
          </w:rPr>
          <w:fldChar w:fldCharType="separate"/>
        </w:r>
        <w:r w:rsidR="006D38BB">
          <w:rPr>
            <w:webHidden/>
          </w:rPr>
          <w:t>82</w:t>
        </w:r>
        <w:r w:rsidR="006D38BB">
          <w:rPr>
            <w:webHidden/>
          </w:rPr>
          <w:fldChar w:fldCharType="end"/>
        </w:r>
      </w:hyperlink>
    </w:p>
    <w:p w14:paraId="4DBF5457" w14:textId="3DB8EBB2" w:rsidR="006D38BB" w:rsidRDefault="00E823D9">
      <w:pPr>
        <w:pStyle w:val="21"/>
        <w:rPr>
          <w:rFonts w:asciiTheme="minorHAnsi" w:eastAsiaTheme="minorEastAsia" w:hAnsiTheme="minorHAnsi" w:cstheme="minorBidi"/>
          <w:i w:val="0"/>
          <w:iCs w:val="0"/>
          <w:sz w:val="22"/>
          <w:szCs w:val="22"/>
        </w:rPr>
      </w:pPr>
      <w:hyperlink w:anchor="_Toc210831556" w:history="1">
        <w:r w:rsidR="006D38BB" w:rsidRPr="008A1FBE">
          <w:rPr>
            <w:rStyle w:val="af0"/>
          </w:rPr>
          <w:t>3.1. Материально-техническое обеспечение</w:t>
        </w:r>
        <w:r w:rsidR="006D38BB">
          <w:rPr>
            <w:webHidden/>
          </w:rPr>
          <w:tab/>
        </w:r>
        <w:r w:rsidR="006D38BB">
          <w:rPr>
            <w:webHidden/>
          </w:rPr>
          <w:fldChar w:fldCharType="begin"/>
        </w:r>
        <w:r w:rsidR="006D38BB">
          <w:rPr>
            <w:webHidden/>
          </w:rPr>
          <w:instrText xml:space="preserve"> PAGEREF _Toc210831556 \h </w:instrText>
        </w:r>
        <w:r w:rsidR="006D38BB">
          <w:rPr>
            <w:webHidden/>
          </w:rPr>
        </w:r>
        <w:r w:rsidR="006D38BB">
          <w:rPr>
            <w:webHidden/>
          </w:rPr>
          <w:fldChar w:fldCharType="separate"/>
        </w:r>
        <w:r w:rsidR="006D38BB">
          <w:rPr>
            <w:webHidden/>
          </w:rPr>
          <w:t>82</w:t>
        </w:r>
        <w:r w:rsidR="006D38BB">
          <w:rPr>
            <w:webHidden/>
          </w:rPr>
          <w:fldChar w:fldCharType="end"/>
        </w:r>
      </w:hyperlink>
    </w:p>
    <w:p w14:paraId="4013720C" w14:textId="28DB42D8" w:rsidR="006D38BB" w:rsidRDefault="00E823D9">
      <w:pPr>
        <w:pStyle w:val="21"/>
        <w:rPr>
          <w:rFonts w:asciiTheme="minorHAnsi" w:eastAsiaTheme="minorEastAsia" w:hAnsiTheme="minorHAnsi" w:cstheme="minorBidi"/>
          <w:i w:val="0"/>
          <w:iCs w:val="0"/>
          <w:sz w:val="22"/>
          <w:szCs w:val="22"/>
        </w:rPr>
      </w:pPr>
      <w:hyperlink w:anchor="_Toc210831557" w:history="1">
        <w:r w:rsidR="006D38BB" w:rsidRPr="008A1FBE">
          <w:rPr>
            <w:rStyle w:val="af0"/>
          </w:rPr>
          <w:t>3.2. Учебно-методическое обеспечение</w:t>
        </w:r>
        <w:r w:rsidR="006D38BB">
          <w:rPr>
            <w:webHidden/>
          </w:rPr>
          <w:tab/>
        </w:r>
        <w:r w:rsidR="006D38BB">
          <w:rPr>
            <w:webHidden/>
          </w:rPr>
          <w:fldChar w:fldCharType="begin"/>
        </w:r>
        <w:r w:rsidR="006D38BB">
          <w:rPr>
            <w:webHidden/>
          </w:rPr>
          <w:instrText xml:space="preserve"> PAGEREF _Toc210831557 \h </w:instrText>
        </w:r>
        <w:r w:rsidR="006D38BB">
          <w:rPr>
            <w:webHidden/>
          </w:rPr>
        </w:r>
        <w:r w:rsidR="006D38BB">
          <w:rPr>
            <w:webHidden/>
          </w:rPr>
          <w:fldChar w:fldCharType="separate"/>
        </w:r>
        <w:r w:rsidR="006D38BB">
          <w:rPr>
            <w:webHidden/>
          </w:rPr>
          <w:t>82</w:t>
        </w:r>
        <w:r w:rsidR="006D38BB">
          <w:rPr>
            <w:webHidden/>
          </w:rPr>
          <w:fldChar w:fldCharType="end"/>
        </w:r>
      </w:hyperlink>
    </w:p>
    <w:p w14:paraId="450B0FD3" w14:textId="61975F4D" w:rsidR="006D38BB" w:rsidRDefault="00E823D9">
      <w:pPr>
        <w:pStyle w:val="14"/>
        <w:rPr>
          <w:rFonts w:asciiTheme="minorHAnsi" w:eastAsiaTheme="minorEastAsia" w:hAnsiTheme="minorHAnsi" w:cstheme="minorBidi"/>
          <w:b w:val="0"/>
          <w:bCs w:val="0"/>
          <w:lang w:eastAsia="ru-RU"/>
        </w:rPr>
      </w:pPr>
      <w:hyperlink w:anchor="_Toc210831558" w:history="1">
        <w:r w:rsidR="006D38BB" w:rsidRPr="008A1FBE">
          <w:rPr>
            <w:rStyle w:val="af0"/>
          </w:rPr>
          <w:t>4. Контроль и оценка результатов освоения  профессионального модуля</w:t>
        </w:r>
        <w:r w:rsidR="006D38BB">
          <w:rPr>
            <w:webHidden/>
          </w:rPr>
          <w:tab/>
        </w:r>
        <w:r w:rsidR="006D38BB">
          <w:rPr>
            <w:webHidden/>
          </w:rPr>
          <w:fldChar w:fldCharType="begin"/>
        </w:r>
        <w:r w:rsidR="006D38BB">
          <w:rPr>
            <w:webHidden/>
          </w:rPr>
          <w:instrText xml:space="preserve"> PAGEREF _Toc210831558 \h </w:instrText>
        </w:r>
        <w:r w:rsidR="006D38BB">
          <w:rPr>
            <w:webHidden/>
          </w:rPr>
        </w:r>
        <w:r w:rsidR="006D38BB">
          <w:rPr>
            <w:webHidden/>
          </w:rPr>
          <w:fldChar w:fldCharType="separate"/>
        </w:r>
        <w:r w:rsidR="006D38BB">
          <w:rPr>
            <w:webHidden/>
          </w:rPr>
          <w:t>83</w:t>
        </w:r>
        <w:r w:rsidR="006D38BB">
          <w:rPr>
            <w:webHidden/>
          </w:rPr>
          <w:fldChar w:fldCharType="end"/>
        </w:r>
      </w:hyperlink>
    </w:p>
    <w:p w14:paraId="1693DC86" w14:textId="546AE6D8" w:rsidR="00137D19" w:rsidRPr="001729BE" w:rsidRDefault="00137D19" w:rsidP="00137D19">
      <w:r w:rsidRPr="001729BE">
        <w:fldChar w:fldCharType="end"/>
      </w:r>
    </w:p>
    <w:p w14:paraId="417FB4FB" w14:textId="77777777" w:rsidR="00137D19" w:rsidRPr="001729BE" w:rsidRDefault="00137D19" w:rsidP="00137D19">
      <w:pPr>
        <w:pStyle w:val="1"/>
      </w:pPr>
    </w:p>
    <w:p w14:paraId="5B4ED2C7" w14:textId="77777777" w:rsidR="00137D19" w:rsidRPr="001729BE" w:rsidRDefault="00137D19" w:rsidP="00137D19">
      <w:pPr>
        <w:pStyle w:val="1f"/>
        <w:jc w:val="left"/>
        <w:sectPr w:rsidR="00137D19" w:rsidRPr="001729BE" w:rsidSect="00502F97">
          <w:headerReference w:type="even" r:id="rId14"/>
          <w:headerReference w:type="default" r:id="rId15"/>
          <w:pgSz w:w="11906" w:h="16838"/>
          <w:pgMar w:top="1134" w:right="567" w:bottom="1134" w:left="1701" w:header="709" w:footer="709" w:gutter="0"/>
          <w:cols w:space="708"/>
          <w:docGrid w:linePitch="360"/>
        </w:sectPr>
      </w:pPr>
    </w:p>
    <w:p w14:paraId="79F91513" w14:textId="77777777" w:rsidR="00137D19" w:rsidRPr="001729BE" w:rsidRDefault="00137D19" w:rsidP="00137D19">
      <w:pPr>
        <w:pStyle w:val="1f"/>
      </w:pPr>
      <w:bookmarkStart w:id="161" w:name="_Toc210831416"/>
      <w:bookmarkStart w:id="162" w:name="_Toc210831460"/>
      <w:bookmarkStart w:id="163" w:name="_Toc210831504"/>
      <w:bookmarkStart w:id="164" w:name="_Toc210831548"/>
      <w:r w:rsidRPr="001729BE">
        <w:lastRenderedPageBreak/>
        <w:t>1. Общая характеристика ПРИМЕРНОЙ</w:t>
      </w:r>
      <w:r w:rsidRPr="001729BE">
        <w:rPr>
          <w:rFonts w:asciiTheme="minorHAnsi" w:hAnsiTheme="minorHAnsi"/>
          <w:lang w:val="ru-RU"/>
        </w:rPr>
        <w:t xml:space="preserve"> </w:t>
      </w:r>
      <w:r w:rsidRPr="001729BE">
        <w:t>РАБОЧЕЙ ПРОГРАММЫ</w:t>
      </w:r>
      <w:r w:rsidRPr="001729BE">
        <w:rPr>
          <w:rFonts w:asciiTheme="minorHAnsi" w:hAnsiTheme="minorHAnsi"/>
          <w:lang w:val="ru-RU"/>
        </w:rPr>
        <w:t xml:space="preserve"> </w:t>
      </w:r>
      <w:r w:rsidRPr="001729BE">
        <w:t>ПРОФЕССИОНАЛЬНОГО МОДУЛЯ</w:t>
      </w:r>
      <w:bookmarkEnd w:id="161"/>
      <w:bookmarkEnd w:id="162"/>
      <w:bookmarkEnd w:id="163"/>
      <w:bookmarkEnd w:id="164"/>
    </w:p>
    <w:p w14:paraId="63AA729C" w14:textId="6B0E33BD" w:rsidR="00137D19" w:rsidRPr="001729BE" w:rsidRDefault="00137D19" w:rsidP="00137D19">
      <w:pPr>
        <w:pStyle w:val="1d"/>
        <w:jc w:val="center"/>
        <w:rPr>
          <w:rFonts w:eastAsia="Segoe UI"/>
          <w:lang w:val="ru-RU"/>
        </w:rPr>
      </w:pPr>
      <w:r w:rsidRPr="001729BE">
        <w:rPr>
          <w:rFonts w:eastAsia="Segoe UI"/>
          <w:lang w:val="ru-RU"/>
        </w:rPr>
        <w:t>«</w:t>
      </w:r>
      <w:r w:rsidRPr="001729BE">
        <w:rPr>
          <w:lang w:val="ru-RU"/>
        </w:rPr>
        <w:t xml:space="preserve">ПМ.04 ОРГАНИЗАЦИЯ ТЕХНОЛОГИЧЕСКОГО СОПРОВОЖДЕНИЯ </w:t>
      </w:r>
      <w:r w:rsidRPr="001729BE">
        <w:rPr>
          <w:lang w:val="ru-RU"/>
        </w:rPr>
        <w:br/>
        <w:t>ДЕЯТЕЛЬНОСТИ БИБЛИОТЕК</w:t>
      </w:r>
      <w:r w:rsidRPr="001729BE">
        <w:rPr>
          <w:rFonts w:eastAsia="Segoe UI"/>
          <w:lang w:val="ru-RU"/>
        </w:rPr>
        <w:t>»</w:t>
      </w:r>
    </w:p>
    <w:p w14:paraId="1CFBBC7E" w14:textId="77777777" w:rsidR="00137D19" w:rsidRPr="001729BE" w:rsidRDefault="00137D19" w:rsidP="00137D19">
      <w:pPr>
        <w:pStyle w:val="1f"/>
        <w:rPr>
          <w:rFonts w:asciiTheme="minorHAnsi" w:hAnsiTheme="minorHAnsi"/>
          <w:lang w:val="ru-RU"/>
        </w:rPr>
      </w:pPr>
    </w:p>
    <w:p w14:paraId="007ADDE2" w14:textId="77777777" w:rsidR="00137D19" w:rsidRPr="001729BE" w:rsidRDefault="00137D19" w:rsidP="00137D19">
      <w:pPr>
        <w:pStyle w:val="114"/>
        <w:rPr>
          <w:rFonts w:ascii="Times New Roman" w:hAnsi="Times New Roman"/>
        </w:rPr>
      </w:pPr>
      <w:bookmarkStart w:id="165" w:name="_Toc210831417"/>
      <w:bookmarkStart w:id="166" w:name="_Toc210831461"/>
      <w:bookmarkStart w:id="167" w:name="_Toc210831505"/>
      <w:bookmarkStart w:id="168" w:name="_Toc210831549"/>
      <w:r w:rsidRPr="001729BE">
        <w:rPr>
          <w:rFonts w:ascii="Times New Roman" w:hAnsi="Times New Roman"/>
        </w:rPr>
        <w:t>1.1. Цель и место профессионального модуля в структуре образовательной программы</w:t>
      </w:r>
      <w:bookmarkEnd w:id="165"/>
      <w:bookmarkEnd w:id="166"/>
      <w:bookmarkEnd w:id="167"/>
      <w:bookmarkEnd w:id="168"/>
    </w:p>
    <w:p w14:paraId="049ECBBF" w14:textId="09F9BB04" w:rsidR="00137D19" w:rsidRPr="001729BE" w:rsidRDefault="00137D19" w:rsidP="00137D19">
      <w:pPr>
        <w:suppressAutoHyphens/>
        <w:spacing w:line="276" w:lineRule="auto"/>
        <w:ind w:firstLine="709"/>
        <w:jc w:val="both"/>
        <w:rPr>
          <w:rFonts w:ascii="Times New Roman" w:eastAsia="Times New Roman" w:hAnsi="Times New Roman" w:cs="Times New Roman"/>
          <w:sz w:val="24"/>
          <w:szCs w:val="24"/>
          <w:lang w:eastAsia="ru-RU"/>
        </w:rPr>
      </w:pPr>
      <w:r w:rsidRPr="001729BE">
        <w:rPr>
          <w:rFonts w:ascii="Times New Roman" w:eastAsia="Times New Roman" w:hAnsi="Times New Roman" w:cs="Times New Roman"/>
          <w:sz w:val="24"/>
          <w:szCs w:val="24"/>
          <w:lang w:eastAsia="ru-RU"/>
        </w:rPr>
        <w:t>Цель модуля: освоение вида деятельности «</w:t>
      </w:r>
      <w:r w:rsidR="002424AA" w:rsidRPr="001729BE">
        <w:rPr>
          <w:rFonts w:ascii="Times New Roman" w:eastAsia="Times New Roman" w:hAnsi="Times New Roman" w:cs="Times New Roman"/>
          <w:sz w:val="24"/>
          <w:szCs w:val="24"/>
          <w:lang w:eastAsia="ru-RU"/>
        </w:rPr>
        <w:t>Организация технологического сопровождения деятельности библиотек</w:t>
      </w:r>
      <w:r w:rsidRPr="001729BE">
        <w:rPr>
          <w:rFonts w:ascii="Times New Roman" w:eastAsia="Times New Roman" w:hAnsi="Times New Roman" w:cs="Times New Roman"/>
          <w:sz w:val="24"/>
          <w:szCs w:val="24"/>
          <w:lang w:eastAsia="ru-RU"/>
        </w:rPr>
        <w:t xml:space="preserve">». </w:t>
      </w:r>
    </w:p>
    <w:p w14:paraId="5AFB0B0B" w14:textId="0E2A1D4E" w:rsidR="00137D19" w:rsidRPr="001729BE" w:rsidRDefault="00137D19" w:rsidP="00137D19">
      <w:pPr>
        <w:suppressAutoHyphens/>
        <w:spacing w:line="276" w:lineRule="auto"/>
        <w:ind w:firstLine="709"/>
        <w:jc w:val="both"/>
        <w:rPr>
          <w:rFonts w:ascii="Times New Roman" w:hAnsi="Times New Roman" w:cs="Times New Roman"/>
          <w:sz w:val="24"/>
          <w:szCs w:val="24"/>
        </w:rPr>
      </w:pPr>
      <w:r w:rsidRPr="001729BE">
        <w:rPr>
          <w:rFonts w:ascii="Times New Roman" w:hAnsi="Times New Roman" w:cs="Times New Roman"/>
          <w:sz w:val="24"/>
          <w:szCs w:val="24"/>
        </w:rPr>
        <w:t>Профессиональный модуль включен в обязательную часть образовательной программы</w:t>
      </w:r>
      <w:r w:rsidR="002424AA" w:rsidRPr="001729BE">
        <w:rPr>
          <w:rFonts w:ascii="Times New Roman" w:hAnsi="Times New Roman" w:cs="Times New Roman"/>
          <w:sz w:val="24"/>
          <w:szCs w:val="24"/>
        </w:rPr>
        <w:t>.</w:t>
      </w:r>
    </w:p>
    <w:p w14:paraId="6BE39438" w14:textId="77777777" w:rsidR="00137D19" w:rsidRPr="001729BE" w:rsidRDefault="00137D19" w:rsidP="00137D19">
      <w:pPr>
        <w:suppressAutoHyphens/>
        <w:spacing w:line="276" w:lineRule="auto"/>
        <w:ind w:firstLine="709"/>
        <w:jc w:val="both"/>
        <w:rPr>
          <w:rFonts w:ascii="Times New Roman" w:hAnsi="Times New Roman" w:cs="Times New Roman"/>
          <w:sz w:val="24"/>
          <w:szCs w:val="24"/>
        </w:rPr>
      </w:pPr>
    </w:p>
    <w:p w14:paraId="14BA2687" w14:textId="77777777" w:rsidR="00137D19" w:rsidRPr="001729BE" w:rsidRDefault="00137D19" w:rsidP="00137D19">
      <w:pPr>
        <w:pStyle w:val="114"/>
        <w:rPr>
          <w:rFonts w:ascii="Times New Roman" w:hAnsi="Times New Roman"/>
        </w:rPr>
      </w:pPr>
      <w:bookmarkStart w:id="169" w:name="_Toc210831418"/>
      <w:bookmarkStart w:id="170" w:name="_Toc210831462"/>
      <w:bookmarkStart w:id="171" w:name="_Toc210831506"/>
      <w:bookmarkStart w:id="172" w:name="_Toc210831550"/>
      <w:r w:rsidRPr="001729BE">
        <w:rPr>
          <w:rFonts w:ascii="Times New Roman" w:hAnsi="Times New Roman"/>
        </w:rPr>
        <w:t>1.2. Планируемые результаты освоения профессионального модуля</w:t>
      </w:r>
      <w:bookmarkEnd w:id="169"/>
      <w:bookmarkEnd w:id="170"/>
      <w:bookmarkEnd w:id="171"/>
      <w:bookmarkEnd w:id="172"/>
    </w:p>
    <w:p w14:paraId="4464B806" w14:textId="091AC409" w:rsidR="00137D19" w:rsidRPr="001729BE" w:rsidRDefault="00137D19" w:rsidP="00137D19">
      <w:pPr>
        <w:ind w:firstLine="709"/>
        <w:jc w:val="both"/>
        <w:rPr>
          <w:rFonts w:ascii="Times New Roman" w:eastAsia="Times New Roman" w:hAnsi="Times New Roman" w:cs="Times New Roman"/>
          <w:sz w:val="24"/>
          <w:szCs w:val="24"/>
          <w:lang w:eastAsia="ru-RU"/>
        </w:rPr>
      </w:pPr>
      <w:r w:rsidRPr="001729BE">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r w:rsidR="001729BE">
        <w:rPr>
          <w:rFonts w:ascii="Times New Roman" w:eastAsia="Times New Roman" w:hAnsi="Times New Roman" w:cs="Times New Roman"/>
          <w:sz w:val="24"/>
          <w:szCs w:val="24"/>
          <w:lang w:eastAsia="ru-RU"/>
        </w:rPr>
        <w:t xml:space="preserve"> СПО</w:t>
      </w:r>
      <w:r w:rsidRPr="001729BE">
        <w:rPr>
          <w:rFonts w:ascii="Times New Roman" w:eastAsia="Times New Roman" w:hAnsi="Times New Roman" w:cs="Times New Roman"/>
          <w:sz w:val="24"/>
          <w:szCs w:val="24"/>
          <w:lang w:eastAsia="ru-RU"/>
        </w:rPr>
        <w:t>).</w:t>
      </w:r>
    </w:p>
    <w:p w14:paraId="66F493BF" w14:textId="6756B16F" w:rsidR="00137D19" w:rsidRPr="001729BE" w:rsidRDefault="00137D19" w:rsidP="00137D19">
      <w:pPr>
        <w:spacing w:after="120"/>
        <w:ind w:firstLine="709"/>
        <w:rPr>
          <w:rFonts w:ascii="Times New Roman" w:hAnsi="Times New Roman" w:cs="Times New Roman"/>
          <w:bCs/>
          <w:sz w:val="24"/>
          <w:szCs w:val="24"/>
        </w:rPr>
      </w:pPr>
      <w:r w:rsidRPr="001729BE">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3260"/>
        <w:gridCol w:w="2687"/>
      </w:tblGrid>
      <w:tr w:rsidR="001729BE" w:rsidRPr="00EC6FB9" w14:paraId="66280A22" w14:textId="77777777" w:rsidTr="00CB20AF">
        <w:tc>
          <w:tcPr>
            <w:tcW w:w="988" w:type="dxa"/>
            <w:tcBorders>
              <w:top w:val="single" w:sz="4" w:space="0" w:color="auto"/>
              <w:left w:val="single" w:sz="4" w:space="0" w:color="auto"/>
              <w:right w:val="single" w:sz="4" w:space="0" w:color="auto"/>
            </w:tcBorders>
          </w:tcPr>
          <w:p w14:paraId="6DEECBB2" w14:textId="77777777" w:rsidR="00810164" w:rsidRPr="00EC6FB9" w:rsidRDefault="00810164" w:rsidP="00EC6FB9">
            <w:pPr>
              <w:spacing w:after="120"/>
              <w:jc w:val="center"/>
              <w:rPr>
                <w:rFonts w:ascii="Times New Roman" w:hAnsi="Times New Roman" w:cs="Times New Roman"/>
                <w:b/>
                <w:iCs/>
                <w:sz w:val="24"/>
                <w:szCs w:val="24"/>
              </w:rPr>
            </w:pPr>
            <w:r w:rsidRPr="00EC6FB9">
              <w:rPr>
                <w:rFonts w:ascii="Times New Roman" w:hAnsi="Times New Roman" w:cs="Times New Roman"/>
                <w:b/>
                <w:iCs/>
                <w:sz w:val="24"/>
                <w:szCs w:val="24"/>
              </w:rPr>
              <w:t>Код ОК, ПК</w:t>
            </w:r>
          </w:p>
        </w:tc>
        <w:tc>
          <w:tcPr>
            <w:tcW w:w="2693" w:type="dxa"/>
            <w:tcBorders>
              <w:top w:val="single" w:sz="4" w:space="0" w:color="auto"/>
              <w:left w:val="single" w:sz="4" w:space="0" w:color="auto"/>
              <w:right w:val="single" w:sz="4" w:space="0" w:color="auto"/>
            </w:tcBorders>
          </w:tcPr>
          <w:p w14:paraId="7D0951CA" w14:textId="77777777" w:rsidR="00810164" w:rsidRPr="00EC6FB9" w:rsidRDefault="00810164" w:rsidP="00EC6FB9">
            <w:pPr>
              <w:spacing w:after="120"/>
              <w:jc w:val="center"/>
              <w:rPr>
                <w:rFonts w:ascii="Times New Roman" w:hAnsi="Times New Roman" w:cs="Times New Roman"/>
                <w:b/>
                <w:iCs/>
                <w:sz w:val="24"/>
                <w:szCs w:val="24"/>
              </w:rPr>
            </w:pPr>
            <w:r w:rsidRPr="00EC6FB9">
              <w:rPr>
                <w:rFonts w:ascii="Times New Roman" w:hAnsi="Times New Roman" w:cs="Times New Roman"/>
                <w:b/>
                <w:iCs/>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993A266" w14:textId="77777777" w:rsidR="00810164" w:rsidRPr="00EC6FB9" w:rsidRDefault="00810164" w:rsidP="00EC6FB9">
            <w:pPr>
              <w:spacing w:after="120"/>
              <w:jc w:val="center"/>
              <w:rPr>
                <w:rFonts w:ascii="Times New Roman" w:hAnsi="Times New Roman" w:cs="Times New Roman"/>
                <w:b/>
                <w:iCs/>
                <w:sz w:val="24"/>
                <w:szCs w:val="24"/>
              </w:rPr>
            </w:pPr>
            <w:r w:rsidRPr="00EC6FB9">
              <w:rPr>
                <w:rFonts w:ascii="Times New Roman" w:hAnsi="Times New Roman" w:cs="Times New Roman"/>
                <w:b/>
                <w:iCs/>
                <w:sz w:val="24"/>
                <w:szCs w:val="24"/>
              </w:rPr>
              <w:t>Знать</w:t>
            </w:r>
          </w:p>
        </w:tc>
        <w:tc>
          <w:tcPr>
            <w:tcW w:w="2687" w:type="dxa"/>
            <w:tcBorders>
              <w:top w:val="single" w:sz="4" w:space="0" w:color="auto"/>
              <w:left w:val="single" w:sz="4" w:space="0" w:color="auto"/>
              <w:bottom w:val="single" w:sz="4" w:space="0" w:color="auto"/>
              <w:right w:val="single" w:sz="4" w:space="0" w:color="auto"/>
            </w:tcBorders>
          </w:tcPr>
          <w:p w14:paraId="5FCA122C" w14:textId="77777777" w:rsidR="00810164" w:rsidRPr="00EC6FB9" w:rsidRDefault="00810164" w:rsidP="00EC6FB9">
            <w:pPr>
              <w:spacing w:after="120"/>
              <w:jc w:val="center"/>
              <w:rPr>
                <w:rFonts w:ascii="Times New Roman" w:hAnsi="Times New Roman" w:cs="Times New Roman"/>
                <w:b/>
                <w:iCs/>
                <w:sz w:val="24"/>
                <w:szCs w:val="24"/>
              </w:rPr>
            </w:pPr>
            <w:r w:rsidRPr="00EC6FB9">
              <w:rPr>
                <w:rFonts w:ascii="Times New Roman" w:hAnsi="Times New Roman" w:cs="Times New Roman"/>
                <w:b/>
                <w:iCs/>
                <w:sz w:val="24"/>
                <w:szCs w:val="24"/>
              </w:rPr>
              <w:t>Владеть навыками</w:t>
            </w:r>
          </w:p>
        </w:tc>
      </w:tr>
      <w:tr w:rsidR="001729BE" w:rsidRPr="001729BE" w14:paraId="3BF8DA93" w14:textId="77777777" w:rsidTr="00CB20AF">
        <w:tc>
          <w:tcPr>
            <w:tcW w:w="988" w:type="dxa"/>
            <w:tcBorders>
              <w:top w:val="single" w:sz="4" w:space="0" w:color="auto"/>
              <w:left w:val="single" w:sz="4" w:space="0" w:color="auto"/>
              <w:right w:val="single" w:sz="4" w:space="0" w:color="auto"/>
            </w:tcBorders>
          </w:tcPr>
          <w:p w14:paraId="2919A6A0" w14:textId="222DA299"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ОК</w:t>
            </w:r>
            <w:r w:rsidR="00CB20AF">
              <w:rPr>
                <w:rFonts w:ascii="Times New Roman" w:hAnsi="Times New Roman" w:cs="Times New Roman"/>
                <w:bCs/>
                <w:sz w:val="24"/>
                <w:szCs w:val="24"/>
              </w:rPr>
              <w:t>.</w:t>
            </w:r>
            <w:r w:rsidRPr="001729BE">
              <w:rPr>
                <w:rFonts w:ascii="Times New Roman" w:hAnsi="Times New Roman" w:cs="Times New Roman"/>
                <w:bCs/>
                <w:sz w:val="24"/>
                <w:szCs w:val="24"/>
              </w:rPr>
              <w:t>01</w:t>
            </w:r>
          </w:p>
        </w:tc>
        <w:tc>
          <w:tcPr>
            <w:tcW w:w="2693" w:type="dxa"/>
            <w:tcBorders>
              <w:top w:val="single" w:sz="4" w:space="0" w:color="auto"/>
              <w:left w:val="single" w:sz="4" w:space="0" w:color="auto"/>
              <w:right w:val="single" w:sz="4" w:space="0" w:color="auto"/>
            </w:tcBorders>
            <w:hideMark/>
          </w:tcPr>
          <w:p w14:paraId="581A0DA8"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A8AD572"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B2B7A70"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E04F6A1"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владеть актуальными методами работы в профессиональной и смежных сферах;</w:t>
            </w:r>
          </w:p>
          <w:p w14:paraId="6F762D17"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оценивать результат и последствия своих действий (самостоятельно или с помощью наставника)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3ACCAD0" w14:textId="6FFB1B0B"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lastRenderedPageBreak/>
              <w:t>актуальный профессиональный и социальный контекст, в котором приходится работать и жить</w:t>
            </w:r>
            <w:r w:rsidR="00EC6FB9">
              <w:rPr>
                <w:rFonts w:ascii="Times New Roman" w:hAnsi="Times New Roman" w:cs="Times New Roman"/>
                <w:bCs/>
                <w:sz w:val="24"/>
                <w:szCs w:val="24"/>
              </w:rPr>
              <w:t>;</w:t>
            </w:r>
            <w:r w:rsidRPr="001729BE">
              <w:rPr>
                <w:rFonts w:ascii="Times New Roman" w:hAnsi="Times New Roman" w:cs="Times New Roman"/>
                <w:bCs/>
                <w:sz w:val="24"/>
                <w:szCs w:val="24"/>
              </w:rPr>
              <w:t xml:space="preserve"> </w:t>
            </w:r>
          </w:p>
          <w:p w14:paraId="36ED3FFD" w14:textId="318C1E23"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структур</w:t>
            </w:r>
            <w:r w:rsidR="005B4903">
              <w:rPr>
                <w:rFonts w:ascii="Times New Roman" w:hAnsi="Times New Roman" w:cs="Times New Roman"/>
                <w:bCs/>
                <w:sz w:val="24"/>
                <w:szCs w:val="24"/>
              </w:rPr>
              <w:t>у</w:t>
            </w:r>
            <w:r w:rsidRPr="001729BE">
              <w:rPr>
                <w:rFonts w:ascii="Times New Roman" w:hAnsi="Times New Roman" w:cs="Times New Roman"/>
                <w:bCs/>
                <w:sz w:val="24"/>
                <w:szCs w:val="24"/>
              </w:rPr>
              <w:t xml:space="preserve"> плана для решения задач, алгоритмы выполнения работ в профессиональной и смежных областях</w:t>
            </w:r>
            <w:r w:rsidR="00EC6FB9">
              <w:rPr>
                <w:rFonts w:ascii="Times New Roman" w:hAnsi="Times New Roman" w:cs="Times New Roman"/>
                <w:bCs/>
                <w:sz w:val="24"/>
                <w:szCs w:val="24"/>
              </w:rPr>
              <w:t>;</w:t>
            </w:r>
          </w:p>
          <w:p w14:paraId="46BCB01D" w14:textId="106CC1B4"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sidR="00EC6FB9">
              <w:rPr>
                <w:rFonts w:ascii="Times New Roman" w:hAnsi="Times New Roman" w:cs="Times New Roman"/>
                <w:bCs/>
                <w:sz w:val="24"/>
                <w:szCs w:val="24"/>
              </w:rPr>
              <w:t>;</w:t>
            </w:r>
          </w:p>
          <w:p w14:paraId="4FBD3541" w14:textId="374FC226"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методы работы в профессиональной и смежных сферах</w:t>
            </w:r>
            <w:r w:rsidR="00EC6FB9">
              <w:rPr>
                <w:rFonts w:ascii="Times New Roman" w:hAnsi="Times New Roman" w:cs="Times New Roman"/>
                <w:bCs/>
                <w:sz w:val="24"/>
                <w:szCs w:val="24"/>
              </w:rPr>
              <w:t>;</w:t>
            </w:r>
          </w:p>
          <w:p w14:paraId="28B0EDF5" w14:textId="77777777" w:rsidR="00810164" w:rsidRPr="001729BE" w:rsidRDefault="00810164" w:rsidP="00EC6FB9">
            <w:pPr>
              <w:spacing w:after="120"/>
              <w:rPr>
                <w:rFonts w:ascii="Times New Roman" w:hAnsi="Times New Roman" w:cs="Times New Roman"/>
                <w:bCs/>
                <w:i/>
                <w:sz w:val="24"/>
                <w:szCs w:val="24"/>
              </w:rPr>
            </w:pPr>
            <w:r w:rsidRPr="001729BE">
              <w:rPr>
                <w:rFonts w:ascii="Times New Roman" w:hAnsi="Times New Roman" w:cs="Times New Roman"/>
                <w:bCs/>
                <w:sz w:val="24"/>
                <w:szCs w:val="24"/>
              </w:rPr>
              <w:t>порядок оценки результатов решения задач профессиональной деятельности</w:t>
            </w:r>
          </w:p>
        </w:tc>
        <w:tc>
          <w:tcPr>
            <w:tcW w:w="2687" w:type="dxa"/>
            <w:tcBorders>
              <w:top w:val="single" w:sz="4" w:space="0" w:color="auto"/>
              <w:left w:val="single" w:sz="4" w:space="0" w:color="auto"/>
              <w:bottom w:val="single" w:sz="4" w:space="0" w:color="auto"/>
              <w:right w:val="single" w:sz="4" w:space="0" w:color="auto"/>
            </w:tcBorders>
          </w:tcPr>
          <w:p w14:paraId="26A5A6B3" w14:textId="77777777" w:rsidR="00810164" w:rsidRPr="001729BE" w:rsidRDefault="00810164" w:rsidP="00EC6FB9">
            <w:pPr>
              <w:spacing w:after="120"/>
              <w:jc w:val="center"/>
              <w:rPr>
                <w:rFonts w:ascii="Times New Roman" w:hAnsi="Times New Roman" w:cs="Times New Roman"/>
                <w:bCs/>
                <w:i/>
                <w:sz w:val="24"/>
                <w:szCs w:val="24"/>
              </w:rPr>
            </w:pPr>
            <w:r w:rsidRPr="001729BE">
              <w:rPr>
                <w:rFonts w:ascii="Times New Roman" w:hAnsi="Times New Roman" w:cs="Times New Roman"/>
                <w:bCs/>
                <w:i/>
                <w:sz w:val="24"/>
                <w:szCs w:val="24"/>
              </w:rPr>
              <w:t>-</w:t>
            </w:r>
          </w:p>
        </w:tc>
      </w:tr>
      <w:tr w:rsidR="001729BE" w:rsidRPr="001729BE" w14:paraId="4C97E79F" w14:textId="77777777" w:rsidTr="00CB20AF">
        <w:tc>
          <w:tcPr>
            <w:tcW w:w="988" w:type="dxa"/>
            <w:tcBorders>
              <w:left w:val="single" w:sz="4" w:space="0" w:color="auto"/>
              <w:bottom w:val="single" w:sz="4" w:space="0" w:color="auto"/>
              <w:right w:val="single" w:sz="4" w:space="0" w:color="auto"/>
            </w:tcBorders>
          </w:tcPr>
          <w:p w14:paraId="54E6000F" w14:textId="2A7F04A2"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ОК</w:t>
            </w:r>
            <w:r w:rsidR="00CB20AF">
              <w:rPr>
                <w:rFonts w:ascii="Times New Roman" w:hAnsi="Times New Roman" w:cs="Times New Roman"/>
                <w:bCs/>
                <w:sz w:val="24"/>
                <w:szCs w:val="24"/>
              </w:rPr>
              <w:t>.</w:t>
            </w:r>
            <w:r w:rsidRPr="001729BE">
              <w:rPr>
                <w:rFonts w:ascii="Times New Roman" w:hAnsi="Times New Roman" w:cs="Times New Roman"/>
                <w:bCs/>
                <w:sz w:val="24"/>
                <w:szCs w:val="24"/>
              </w:rPr>
              <w:t>02</w:t>
            </w:r>
          </w:p>
        </w:tc>
        <w:tc>
          <w:tcPr>
            <w:tcW w:w="2693" w:type="dxa"/>
            <w:tcBorders>
              <w:left w:val="single" w:sz="4" w:space="0" w:color="auto"/>
              <w:bottom w:val="single" w:sz="4" w:space="0" w:color="auto"/>
              <w:right w:val="single" w:sz="4" w:space="0" w:color="auto"/>
            </w:tcBorders>
          </w:tcPr>
          <w:p w14:paraId="169D244E"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25868A8C"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57DD7E7"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оценивать практическую значимость результатов поиска;</w:t>
            </w:r>
          </w:p>
          <w:p w14:paraId="37D097DA"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85E655A"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86321C3"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E12F72D" w14:textId="5AB66789"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номенклатур</w:t>
            </w:r>
            <w:r w:rsidR="005B4903">
              <w:rPr>
                <w:rFonts w:ascii="Times New Roman" w:hAnsi="Times New Roman" w:cs="Times New Roman"/>
                <w:bCs/>
                <w:sz w:val="24"/>
                <w:szCs w:val="24"/>
              </w:rPr>
              <w:t>у</w:t>
            </w:r>
            <w:r w:rsidRPr="001729BE">
              <w:rPr>
                <w:rFonts w:ascii="Times New Roman" w:hAnsi="Times New Roman" w:cs="Times New Roman"/>
                <w:bCs/>
                <w:sz w:val="24"/>
                <w:szCs w:val="24"/>
              </w:rPr>
              <w:t xml:space="preserve"> информационных источников, применяемых в профессиональной деятельности</w:t>
            </w:r>
            <w:r w:rsidR="00EC6FB9">
              <w:rPr>
                <w:rFonts w:ascii="Times New Roman" w:hAnsi="Times New Roman" w:cs="Times New Roman"/>
                <w:bCs/>
                <w:sz w:val="24"/>
                <w:szCs w:val="24"/>
              </w:rPr>
              <w:t>;</w:t>
            </w:r>
          </w:p>
          <w:p w14:paraId="48A1622C" w14:textId="3FD05771"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приемы структурирования информации</w:t>
            </w:r>
            <w:r w:rsidR="00EC6FB9">
              <w:rPr>
                <w:rFonts w:ascii="Times New Roman" w:hAnsi="Times New Roman" w:cs="Times New Roman"/>
                <w:bCs/>
                <w:sz w:val="24"/>
                <w:szCs w:val="24"/>
              </w:rPr>
              <w:t>;</w:t>
            </w:r>
          </w:p>
          <w:p w14:paraId="7240103E" w14:textId="36B7580D"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формат оформления результатов поиска информации</w:t>
            </w:r>
            <w:r w:rsidR="00EC6FB9">
              <w:rPr>
                <w:rFonts w:ascii="Times New Roman" w:hAnsi="Times New Roman" w:cs="Times New Roman"/>
                <w:bCs/>
                <w:sz w:val="24"/>
                <w:szCs w:val="24"/>
              </w:rPr>
              <w:t>;</w:t>
            </w:r>
          </w:p>
          <w:p w14:paraId="2E80042B" w14:textId="32B9C7EF" w:rsidR="00810164" w:rsidRPr="001729BE" w:rsidRDefault="00810164" w:rsidP="00EC6FB9">
            <w:pPr>
              <w:spacing w:after="120"/>
              <w:rPr>
                <w:rFonts w:ascii="Times New Roman" w:hAnsi="Times New Roman" w:cs="Times New Roman"/>
                <w:bCs/>
                <w:i/>
                <w:sz w:val="24"/>
                <w:szCs w:val="24"/>
              </w:rPr>
            </w:pPr>
            <w:r w:rsidRPr="001729BE">
              <w:rPr>
                <w:rFonts w:ascii="Times New Roman" w:hAnsi="Times New Roman" w:cs="Times New Roman"/>
                <w:b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c>
          <w:tcPr>
            <w:tcW w:w="2687" w:type="dxa"/>
            <w:tcBorders>
              <w:top w:val="single" w:sz="4" w:space="0" w:color="auto"/>
              <w:left w:val="single" w:sz="4" w:space="0" w:color="auto"/>
              <w:bottom w:val="single" w:sz="4" w:space="0" w:color="auto"/>
              <w:right w:val="single" w:sz="4" w:space="0" w:color="auto"/>
            </w:tcBorders>
          </w:tcPr>
          <w:p w14:paraId="002CAA8F" w14:textId="77777777" w:rsidR="00810164" w:rsidRPr="001729BE" w:rsidRDefault="00810164" w:rsidP="00EC6FB9">
            <w:pPr>
              <w:spacing w:after="120"/>
              <w:jc w:val="center"/>
              <w:rPr>
                <w:rFonts w:ascii="Times New Roman" w:hAnsi="Times New Roman" w:cs="Times New Roman"/>
                <w:bCs/>
                <w:i/>
                <w:sz w:val="24"/>
                <w:szCs w:val="24"/>
              </w:rPr>
            </w:pPr>
            <w:r w:rsidRPr="001729BE">
              <w:rPr>
                <w:rFonts w:ascii="Times New Roman" w:hAnsi="Times New Roman" w:cs="Times New Roman"/>
                <w:bCs/>
                <w:i/>
                <w:sz w:val="24"/>
                <w:szCs w:val="24"/>
              </w:rPr>
              <w:t>-</w:t>
            </w:r>
          </w:p>
        </w:tc>
      </w:tr>
      <w:tr w:rsidR="0020577C" w:rsidRPr="001729BE" w14:paraId="1A1AB6FD" w14:textId="77777777" w:rsidTr="00CB20AF">
        <w:tc>
          <w:tcPr>
            <w:tcW w:w="988" w:type="dxa"/>
            <w:tcBorders>
              <w:left w:val="single" w:sz="4" w:space="0" w:color="auto"/>
              <w:bottom w:val="single" w:sz="4" w:space="0" w:color="auto"/>
              <w:right w:val="single" w:sz="4" w:space="0" w:color="auto"/>
            </w:tcBorders>
          </w:tcPr>
          <w:p w14:paraId="7FC7C579" w14:textId="179F782B" w:rsidR="0020577C" w:rsidRPr="001729BE" w:rsidRDefault="0020577C" w:rsidP="00EC6FB9">
            <w:pPr>
              <w:spacing w:after="120"/>
              <w:rPr>
                <w:rFonts w:ascii="Times New Roman" w:hAnsi="Times New Roman" w:cs="Times New Roman"/>
                <w:bCs/>
                <w:sz w:val="24"/>
                <w:szCs w:val="24"/>
              </w:rPr>
            </w:pPr>
            <w:r>
              <w:rPr>
                <w:rFonts w:ascii="Times New Roman" w:hAnsi="Times New Roman" w:cs="Times New Roman"/>
                <w:bCs/>
                <w:sz w:val="24"/>
                <w:szCs w:val="24"/>
              </w:rPr>
              <w:t>ОК</w:t>
            </w:r>
            <w:r w:rsidR="00CB20AF">
              <w:rPr>
                <w:rFonts w:ascii="Times New Roman" w:hAnsi="Times New Roman" w:cs="Times New Roman"/>
                <w:bCs/>
                <w:sz w:val="24"/>
                <w:szCs w:val="24"/>
              </w:rPr>
              <w:t>.</w:t>
            </w:r>
            <w:r>
              <w:rPr>
                <w:rFonts w:ascii="Times New Roman" w:hAnsi="Times New Roman" w:cs="Times New Roman"/>
                <w:bCs/>
                <w:sz w:val="24"/>
                <w:szCs w:val="24"/>
              </w:rPr>
              <w:t>03</w:t>
            </w:r>
          </w:p>
        </w:tc>
        <w:tc>
          <w:tcPr>
            <w:tcW w:w="2693" w:type="dxa"/>
            <w:tcBorders>
              <w:left w:val="single" w:sz="4" w:space="0" w:color="auto"/>
              <w:bottom w:val="single" w:sz="4" w:space="0" w:color="auto"/>
              <w:right w:val="single" w:sz="4" w:space="0" w:color="auto"/>
            </w:tcBorders>
          </w:tcPr>
          <w:p w14:paraId="73B3D7AE" w14:textId="71E59F05" w:rsidR="0020577C" w:rsidRPr="0020577C" w:rsidRDefault="0020577C" w:rsidP="0020577C">
            <w:pPr>
              <w:spacing w:after="120"/>
              <w:rPr>
                <w:rFonts w:ascii="Times New Roman" w:hAnsi="Times New Roman" w:cs="Times New Roman"/>
                <w:bCs/>
                <w:sz w:val="24"/>
                <w:szCs w:val="24"/>
              </w:rPr>
            </w:pPr>
            <w:r w:rsidRPr="0020577C">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sz w:val="24"/>
                <w:szCs w:val="24"/>
              </w:rPr>
              <w:t>;</w:t>
            </w:r>
          </w:p>
          <w:p w14:paraId="2DEFAAEB" w14:textId="60D9F805" w:rsidR="0020577C" w:rsidRPr="001729BE" w:rsidRDefault="0020577C" w:rsidP="0020577C">
            <w:pPr>
              <w:spacing w:after="120"/>
              <w:rPr>
                <w:rFonts w:ascii="Times New Roman" w:hAnsi="Times New Roman" w:cs="Times New Roman"/>
                <w:bCs/>
                <w:sz w:val="24"/>
                <w:szCs w:val="24"/>
              </w:rPr>
            </w:pPr>
            <w:r w:rsidRPr="0020577C">
              <w:rPr>
                <w:rFonts w:ascii="Times New Roman" w:hAnsi="Times New Roman" w:cs="Times New Roman"/>
                <w:bCs/>
                <w:sz w:val="24"/>
                <w:szCs w:val="24"/>
              </w:rPr>
              <w:lastRenderedPageBreak/>
              <w:t>применять современную научную профессиональную терминологию</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3C39174" w14:textId="09EACFB4" w:rsidR="0031218B" w:rsidRPr="0031218B" w:rsidRDefault="0031218B" w:rsidP="0031218B">
            <w:pPr>
              <w:spacing w:after="120"/>
              <w:rPr>
                <w:rFonts w:ascii="Times New Roman" w:hAnsi="Times New Roman" w:cs="Times New Roman"/>
                <w:bCs/>
                <w:sz w:val="24"/>
                <w:szCs w:val="24"/>
              </w:rPr>
            </w:pPr>
            <w:r w:rsidRPr="0031218B">
              <w:rPr>
                <w:rFonts w:ascii="Times New Roman" w:hAnsi="Times New Roman" w:cs="Times New Roman"/>
                <w:bCs/>
                <w:sz w:val="24"/>
                <w:szCs w:val="24"/>
              </w:rPr>
              <w:lastRenderedPageBreak/>
              <w:t>содержание актуальной нормативно-правовой документации</w:t>
            </w:r>
            <w:r>
              <w:rPr>
                <w:rFonts w:ascii="Times New Roman" w:hAnsi="Times New Roman" w:cs="Times New Roman"/>
                <w:bCs/>
                <w:sz w:val="24"/>
                <w:szCs w:val="24"/>
              </w:rPr>
              <w:t>;</w:t>
            </w:r>
          </w:p>
          <w:p w14:paraId="5E7CCBDE" w14:textId="60AFF963" w:rsidR="0020577C" w:rsidRPr="001729BE" w:rsidRDefault="0031218B" w:rsidP="0031218B">
            <w:pPr>
              <w:spacing w:after="120"/>
              <w:rPr>
                <w:rFonts w:ascii="Times New Roman" w:hAnsi="Times New Roman" w:cs="Times New Roman"/>
                <w:bCs/>
                <w:sz w:val="24"/>
                <w:szCs w:val="24"/>
              </w:rPr>
            </w:pPr>
            <w:r w:rsidRPr="0031218B">
              <w:rPr>
                <w:rFonts w:ascii="Times New Roman" w:hAnsi="Times New Roman" w:cs="Times New Roman"/>
                <w:bCs/>
                <w:sz w:val="24"/>
                <w:szCs w:val="24"/>
              </w:rPr>
              <w:t>современная научная и профессиональная терминология</w:t>
            </w:r>
          </w:p>
        </w:tc>
        <w:tc>
          <w:tcPr>
            <w:tcW w:w="2687" w:type="dxa"/>
            <w:tcBorders>
              <w:top w:val="single" w:sz="4" w:space="0" w:color="auto"/>
              <w:left w:val="single" w:sz="4" w:space="0" w:color="auto"/>
              <w:bottom w:val="single" w:sz="4" w:space="0" w:color="auto"/>
              <w:right w:val="single" w:sz="4" w:space="0" w:color="auto"/>
            </w:tcBorders>
          </w:tcPr>
          <w:p w14:paraId="74A5DCF6" w14:textId="77777777" w:rsidR="0020577C" w:rsidRPr="001729BE" w:rsidRDefault="0020577C" w:rsidP="00EC6FB9">
            <w:pPr>
              <w:spacing w:after="120"/>
              <w:jc w:val="center"/>
              <w:rPr>
                <w:rFonts w:ascii="Times New Roman" w:hAnsi="Times New Roman" w:cs="Times New Roman"/>
                <w:bCs/>
                <w:i/>
                <w:sz w:val="24"/>
                <w:szCs w:val="24"/>
              </w:rPr>
            </w:pPr>
          </w:p>
        </w:tc>
      </w:tr>
      <w:tr w:rsidR="001729BE" w:rsidRPr="001729BE" w14:paraId="6BD55172" w14:textId="77777777" w:rsidTr="00CB20AF">
        <w:tc>
          <w:tcPr>
            <w:tcW w:w="988" w:type="dxa"/>
            <w:tcBorders>
              <w:left w:val="single" w:sz="4" w:space="0" w:color="auto"/>
              <w:bottom w:val="single" w:sz="4" w:space="0" w:color="auto"/>
              <w:right w:val="single" w:sz="4" w:space="0" w:color="auto"/>
            </w:tcBorders>
          </w:tcPr>
          <w:p w14:paraId="7A9D9707" w14:textId="1AA61EDB"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ОК</w:t>
            </w:r>
            <w:r w:rsidR="00CB20AF">
              <w:rPr>
                <w:rFonts w:ascii="Times New Roman" w:hAnsi="Times New Roman" w:cs="Times New Roman"/>
                <w:bCs/>
                <w:sz w:val="24"/>
                <w:szCs w:val="24"/>
              </w:rPr>
              <w:t>.</w:t>
            </w:r>
            <w:r w:rsidRPr="001729BE">
              <w:rPr>
                <w:rFonts w:ascii="Times New Roman" w:hAnsi="Times New Roman" w:cs="Times New Roman"/>
                <w:bCs/>
                <w:sz w:val="24"/>
                <w:szCs w:val="24"/>
              </w:rPr>
              <w:t>04</w:t>
            </w:r>
          </w:p>
        </w:tc>
        <w:tc>
          <w:tcPr>
            <w:tcW w:w="2693" w:type="dxa"/>
            <w:tcBorders>
              <w:left w:val="single" w:sz="4" w:space="0" w:color="auto"/>
              <w:bottom w:val="single" w:sz="4" w:space="0" w:color="auto"/>
              <w:right w:val="single" w:sz="4" w:space="0" w:color="auto"/>
            </w:tcBorders>
          </w:tcPr>
          <w:p w14:paraId="0AB7CEB9"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организовывать работу коллектива и команды;</w:t>
            </w:r>
          </w:p>
          <w:p w14:paraId="48824754"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8F73D3A" w14:textId="1C37F42B"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психологические основы деятельности коллектива</w:t>
            </w:r>
            <w:r w:rsidR="00EC6FB9">
              <w:rPr>
                <w:rFonts w:ascii="Times New Roman" w:hAnsi="Times New Roman" w:cs="Times New Roman"/>
                <w:bCs/>
                <w:sz w:val="24"/>
                <w:szCs w:val="24"/>
              </w:rPr>
              <w:t>;</w:t>
            </w:r>
          </w:p>
          <w:p w14:paraId="4FF4C07F"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психологические особенности личности</w:t>
            </w:r>
          </w:p>
        </w:tc>
        <w:tc>
          <w:tcPr>
            <w:tcW w:w="2687" w:type="dxa"/>
            <w:tcBorders>
              <w:top w:val="single" w:sz="4" w:space="0" w:color="auto"/>
              <w:left w:val="single" w:sz="4" w:space="0" w:color="auto"/>
              <w:bottom w:val="single" w:sz="4" w:space="0" w:color="auto"/>
              <w:right w:val="single" w:sz="4" w:space="0" w:color="auto"/>
            </w:tcBorders>
          </w:tcPr>
          <w:p w14:paraId="7B89AD96" w14:textId="77777777" w:rsidR="00810164" w:rsidRPr="001729BE" w:rsidRDefault="00810164" w:rsidP="00EC6FB9">
            <w:pPr>
              <w:spacing w:after="120"/>
              <w:jc w:val="center"/>
              <w:rPr>
                <w:rFonts w:ascii="Times New Roman" w:hAnsi="Times New Roman" w:cs="Times New Roman"/>
                <w:bCs/>
                <w:i/>
                <w:sz w:val="24"/>
                <w:szCs w:val="24"/>
              </w:rPr>
            </w:pPr>
          </w:p>
        </w:tc>
      </w:tr>
      <w:tr w:rsidR="001729BE" w:rsidRPr="001729BE" w14:paraId="5DB8BFAE" w14:textId="77777777" w:rsidTr="00CB20AF">
        <w:tc>
          <w:tcPr>
            <w:tcW w:w="988" w:type="dxa"/>
            <w:tcBorders>
              <w:left w:val="single" w:sz="4" w:space="0" w:color="auto"/>
              <w:bottom w:val="single" w:sz="4" w:space="0" w:color="auto"/>
              <w:right w:val="single" w:sz="4" w:space="0" w:color="auto"/>
            </w:tcBorders>
          </w:tcPr>
          <w:p w14:paraId="78E6597A" w14:textId="329D9F44"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ОК</w:t>
            </w:r>
            <w:r w:rsidR="00CB20AF">
              <w:rPr>
                <w:rFonts w:ascii="Times New Roman" w:hAnsi="Times New Roman" w:cs="Times New Roman"/>
                <w:bCs/>
                <w:sz w:val="24"/>
                <w:szCs w:val="24"/>
              </w:rPr>
              <w:t>.</w:t>
            </w:r>
            <w:r w:rsidRPr="001729BE">
              <w:rPr>
                <w:rFonts w:ascii="Times New Roman" w:hAnsi="Times New Roman" w:cs="Times New Roman"/>
                <w:bCs/>
                <w:sz w:val="24"/>
                <w:szCs w:val="24"/>
              </w:rPr>
              <w:t>06</w:t>
            </w:r>
          </w:p>
        </w:tc>
        <w:tc>
          <w:tcPr>
            <w:tcW w:w="2693" w:type="dxa"/>
            <w:tcBorders>
              <w:left w:val="single" w:sz="4" w:space="0" w:color="auto"/>
              <w:bottom w:val="single" w:sz="4" w:space="0" w:color="auto"/>
              <w:right w:val="single" w:sz="4" w:space="0" w:color="auto"/>
            </w:tcBorders>
          </w:tcPr>
          <w:p w14:paraId="380388EB"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проявлять гражданско-патриотическую позицию;</w:t>
            </w:r>
          </w:p>
          <w:p w14:paraId="7AA872EA"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демонстрировать осознанное поведение;</w:t>
            </w:r>
          </w:p>
          <w:p w14:paraId="2B4D6927"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описывать значимость своей специальности;</w:t>
            </w:r>
          </w:p>
          <w:p w14:paraId="53C7D79B"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применять стандарты антикоррупционного поведения;</w:t>
            </w:r>
          </w:p>
          <w:p w14:paraId="34A7385D" w14:textId="77777777" w:rsidR="00810164" w:rsidRPr="001729BE" w:rsidRDefault="00810164" w:rsidP="00EC6FB9">
            <w:pPr>
              <w:spacing w:after="120"/>
              <w:rPr>
                <w:rFonts w:ascii="Times New Roman"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E2A2693"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сущность гражданско-патриотической позиции традиционных общечеловеческих ценностей, в том числе с учетом гармонизации межнациональных и межрелигиозных отношений;</w:t>
            </w:r>
          </w:p>
          <w:p w14:paraId="02168044"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значимость профессиональной деятельности по специальности;</w:t>
            </w:r>
          </w:p>
          <w:p w14:paraId="34436049" w14:textId="77777777" w:rsidR="00810164" w:rsidRPr="001729BE" w:rsidRDefault="00810164" w:rsidP="00EC6FB9">
            <w:pPr>
              <w:spacing w:after="120"/>
              <w:rPr>
                <w:rFonts w:ascii="Times New Roman" w:hAnsi="Times New Roman" w:cs="Times New Roman"/>
                <w:bCs/>
                <w:sz w:val="24"/>
                <w:szCs w:val="24"/>
              </w:rPr>
            </w:pPr>
            <w:r w:rsidRPr="001729BE">
              <w:rPr>
                <w:rFonts w:ascii="Times New Roman" w:hAnsi="Times New Roman" w:cs="Times New Roman"/>
                <w:bCs/>
                <w:sz w:val="24"/>
                <w:szCs w:val="24"/>
              </w:rPr>
              <w:t>стандарты антикоррупционного поведения и последствия его нарушения;</w:t>
            </w:r>
          </w:p>
        </w:tc>
        <w:tc>
          <w:tcPr>
            <w:tcW w:w="2687" w:type="dxa"/>
            <w:tcBorders>
              <w:top w:val="single" w:sz="4" w:space="0" w:color="auto"/>
              <w:left w:val="single" w:sz="4" w:space="0" w:color="auto"/>
              <w:bottom w:val="single" w:sz="4" w:space="0" w:color="auto"/>
              <w:right w:val="single" w:sz="4" w:space="0" w:color="auto"/>
            </w:tcBorders>
          </w:tcPr>
          <w:p w14:paraId="17D1911D" w14:textId="77777777" w:rsidR="00810164" w:rsidRPr="001729BE" w:rsidRDefault="00810164" w:rsidP="00EC6FB9">
            <w:pPr>
              <w:spacing w:after="120"/>
              <w:jc w:val="center"/>
              <w:rPr>
                <w:rFonts w:ascii="Times New Roman" w:hAnsi="Times New Roman" w:cs="Times New Roman"/>
                <w:bCs/>
                <w:i/>
                <w:sz w:val="24"/>
                <w:szCs w:val="24"/>
              </w:rPr>
            </w:pPr>
          </w:p>
        </w:tc>
      </w:tr>
      <w:tr w:rsidR="002F71EA" w:rsidRPr="001729BE" w14:paraId="3738CC7E" w14:textId="77777777" w:rsidTr="00CB20AF">
        <w:tc>
          <w:tcPr>
            <w:tcW w:w="988" w:type="dxa"/>
            <w:tcBorders>
              <w:top w:val="single" w:sz="4" w:space="0" w:color="auto"/>
              <w:left w:val="single" w:sz="4" w:space="0" w:color="auto"/>
              <w:right w:val="single" w:sz="4" w:space="0" w:color="auto"/>
            </w:tcBorders>
          </w:tcPr>
          <w:p w14:paraId="5C65E38C" w14:textId="187ABDB1" w:rsidR="002F71EA" w:rsidRDefault="002F71EA" w:rsidP="00EC6FB9">
            <w:pPr>
              <w:spacing w:after="120"/>
              <w:rPr>
                <w:rFonts w:ascii="Times New Roman" w:hAnsi="Times New Roman" w:cs="Times New Roman"/>
                <w:bCs/>
                <w:sz w:val="24"/>
                <w:szCs w:val="24"/>
              </w:rPr>
            </w:pPr>
            <w:r>
              <w:rPr>
                <w:rFonts w:ascii="Times New Roman" w:hAnsi="Times New Roman" w:cs="Times New Roman"/>
                <w:bCs/>
                <w:sz w:val="24"/>
                <w:szCs w:val="24"/>
              </w:rPr>
              <w:t>ОК</w:t>
            </w:r>
            <w:r w:rsidR="00CB20AF">
              <w:rPr>
                <w:rFonts w:ascii="Times New Roman" w:hAnsi="Times New Roman" w:cs="Times New Roman"/>
                <w:bCs/>
                <w:sz w:val="24"/>
                <w:szCs w:val="24"/>
              </w:rPr>
              <w:t>.</w:t>
            </w:r>
            <w:r>
              <w:rPr>
                <w:rFonts w:ascii="Times New Roman" w:hAnsi="Times New Roman" w:cs="Times New Roman"/>
                <w:bCs/>
                <w:sz w:val="24"/>
                <w:szCs w:val="24"/>
              </w:rPr>
              <w:t>07</w:t>
            </w:r>
          </w:p>
        </w:tc>
        <w:tc>
          <w:tcPr>
            <w:tcW w:w="2693" w:type="dxa"/>
            <w:tcBorders>
              <w:top w:val="single" w:sz="4" w:space="0" w:color="auto"/>
              <w:left w:val="single" w:sz="4" w:space="0" w:color="auto"/>
              <w:right w:val="single" w:sz="4" w:space="0" w:color="auto"/>
            </w:tcBorders>
          </w:tcPr>
          <w:p w14:paraId="0A62FF4B" w14:textId="28BC0791" w:rsidR="006A7ECA" w:rsidRPr="006A7ECA" w:rsidRDefault="006A7ECA" w:rsidP="006A7ECA">
            <w:pPr>
              <w:spacing w:after="120"/>
              <w:rPr>
                <w:rFonts w:ascii="Times New Roman" w:hAnsi="Times New Roman" w:cs="Times New Roman"/>
                <w:bCs/>
                <w:sz w:val="24"/>
                <w:szCs w:val="24"/>
              </w:rPr>
            </w:pPr>
            <w:r w:rsidRPr="006A7ECA">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r>
              <w:rPr>
                <w:rFonts w:ascii="Times New Roman" w:hAnsi="Times New Roman" w:cs="Times New Roman"/>
                <w:bCs/>
                <w:sz w:val="24"/>
                <w:szCs w:val="24"/>
              </w:rPr>
              <w:t>;</w:t>
            </w:r>
          </w:p>
          <w:p w14:paraId="5B08A649" w14:textId="77777777" w:rsidR="002F71EA" w:rsidRDefault="006A7ECA" w:rsidP="006A7ECA">
            <w:pPr>
              <w:spacing w:after="120"/>
              <w:rPr>
                <w:rFonts w:ascii="Times New Roman" w:hAnsi="Times New Roman" w:cs="Times New Roman"/>
                <w:bCs/>
                <w:sz w:val="24"/>
                <w:szCs w:val="24"/>
              </w:rPr>
            </w:pPr>
            <w:r w:rsidRPr="006A7ECA">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sz w:val="24"/>
                <w:szCs w:val="24"/>
              </w:rPr>
              <w:t>;</w:t>
            </w:r>
          </w:p>
          <w:p w14:paraId="4BD75105" w14:textId="5674D47D" w:rsidR="006A7ECA" w:rsidRPr="00E81807" w:rsidRDefault="006A7ECA" w:rsidP="006A7ECA">
            <w:pPr>
              <w:spacing w:after="120"/>
              <w:rPr>
                <w:rFonts w:ascii="Times New Roman" w:hAnsi="Times New Roman" w:cs="Times New Roman"/>
                <w:bCs/>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F13F4A6" w14:textId="5364211C" w:rsidR="006A7ECA" w:rsidRPr="006A7ECA" w:rsidRDefault="006A7ECA" w:rsidP="006A7ECA">
            <w:pPr>
              <w:spacing w:after="120"/>
              <w:rPr>
                <w:rFonts w:ascii="Times New Roman" w:hAnsi="Times New Roman" w:cs="Times New Roman"/>
                <w:bCs/>
                <w:sz w:val="24"/>
                <w:szCs w:val="24"/>
              </w:rPr>
            </w:pPr>
            <w:r w:rsidRPr="006A7ECA">
              <w:rPr>
                <w:rFonts w:ascii="Times New Roman" w:hAnsi="Times New Roman" w:cs="Times New Roman"/>
                <w:bCs/>
                <w:sz w:val="24"/>
                <w:szCs w:val="24"/>
              </w:rPr>
              <w:t>правила экологической безопасности при ведении профессиональной деятельности</w:t>
            </w:r>
            <w:r>
              <w:rPr>
                <w:rFonts w:ascii="Times New Roman" w:hAnsi="Times New Roman" w:cs="Times New Roman"/>
                <w:bCs/>
                <w:sz w:val="24"/>
                <w:szCs w:val="24"/>
              </w:rPr>
              <w:t>;</w:t>
            </w:r>
            <w:r w:rsidRPr="006A7ECA">
              <w:rPr>
                <w:rFonts w:ascii="Times New Roman" w:hAnsi="Times New Roman" w:cs="Times New Roman"/>
                <w:bCs/>
                <w:sz w:val="24"/>
                <w:szCs w:val="24"/>
              </w:rPr>
              <w:t xml:space="preserve"> </w:t>
            </w:r>
          </w:p>
          <w:p w14:paraId="3B9D90A5" w14:textId="77777777" w:rsidR="006A7ECA" w:rsidRPr="006A7ECA" w:rsidRDefault="006A7ECA" w:rsidP="006A7ECA">
            <w:pPr>
              <w:spacing w:after="120"/>
              <w:rPr>
                <w:rFonts w:ascii="Times New Roman" w:hAnsi="Times New Roman" w:cs="Times New Roman"/>
                <w:bCs/>
                <w:sz w:val="24"/>
                <w:szCs w:val="24"/>
              </w:rPr>
            </w:pPr>
            <w:r w:rsidRPr="006A7ECA">
              <w:rPr>
                <w:rFonts w:ascii="Times New Roman" w:hAnsi="Times New Roman" w:cs="Times New Roman"/>
                <w:bCs/>
                <w:sz w:val="24"/>
                <w:szCs w:val="24"/>
              </w:rPr>
              <w:t>основные ресурсы, задействованные в профессиональной деятельности</w:t>
            </w:r>
          </w:p>
          <w:p w14:paraId="1E4BFA85" w14:textId="0BDC8DBD" w:rsidR="002F71EA" w:rsidRPr="00FA6687" w:rsidRDefault="006A7ECA" w:rsidP="006A7ECA">
            <w:pPr>
              <w:spacing w:after="120"/>
              <w:rPr>
                <w:rFonts w:ascii="Times New Roman" w:hAnsi="Times New Roman" w:cs="Times New Roman"/>
                <w:bCs/>
                <w:sz w:val="24"/>
                <w:szCs w:val="24"/>
              </w:rPr>
            </w:pPr>
            <w:r w:rsidRPr="006A7ECA">
              <w:rPr>
                <w:rFonts w:ascii="Times New Roman" w:hAnsi="Times New Roman" w:cs="Times New Roman"/>
                <w:bCs/>
                <w:sz w:val="24"/>
                <w:szCs w:val="24"/>
              </w:rPr>
              <w:t>пути обеспечения ресурсосбережения</w:t>
            </w:r>
            <w:r>
              <w:rPr>
                <w:rFonts w:ascii="Times New Roman" w:hAnsi="Times New Roman" w:cs="Times New Roman"/>
                <w:bCs/>
                <w:sz w:val="24"/>
                <w:szCs w:val="24"/>
              </w:rPr>
              <w:t>;</w:t>
            </w:r>
          </w:p>
        </w:tc>
        <w:tc>
          <w:tcPr>
            <w:tcW w:w="2687" w:type="dxa"/>
            <w:tcBorders>
              <w:top w:val="single" w:sz="4" w:space="0" w:color="auto"/>
              <w:left w:val="single" w:sz="4" w:space="0" w:color="auto"/>
              <w:bottom w:val="single" w:sz="4" w:space="0" w:color="auto"/>
              <w:right w:val="single" w:sz="4" w:space="0" w:color="auto"/>
            </w:tcBorders>
          </w:tcPr>
          <w:p w14:paraId="63D681A7" w14:textId="77777777" w:rsidR="002F71EA" w:rsidRPr="00213396" w:rsidRDefault="002F71EA" w:rsidP="00EC6FB9">
            <w:pPr>
              <w:spacing w:after="120"/>
              <w:rPr>
                <w:rFonts w:ascii="Times New Roman" w:hAnsi="Times New Roman" w:cs="Times New Roman"/>
                <w:bCs/>
                <w:sz w:val="24"/>
                <w:szCs w:val="24"/>
              </w:rPr>
            </w:pPr>
          </w:p>
        </w:tc>
      </w:tr>
      <w:tr w:rsidR="00EC6FB9" w:rsidRPr="001729BE" w14:paraId="4145A5BA" w14:textId="77777777" w:rsidTr="00CB20AF">
        <w:tc>
          <w:tcPr>
            <w:tcW w:w="988" w:type="dxa"/>
            <w:tcBorders>
              <w:top w:val="single" w:sz="4" w:space="0" w:color="auto"/>
              <w:left w:val="single" w:sz="4" w:space="0" w:color="auto"/>
              <w:right w:val="single" w:sz="4" w:space="0" w:color="auto"/>
            </w:tcBorders>
          </w:tcPr>
          <w:p w14:paraId="139E4E41" w14:textId="4A1F43C7" w:rsidR="00EC6FB9" w:rsidRPr="001729BE" w:rsidRDefault="00EC6FB9" w:rsidP="00EC6FB9">
            <w:pPr>
              <w:spacing w:after="120"/>
              <w:rPr>
                <w:rFonts w:ascii="Times New Roman" w:hAnsi="Times New Roman" w:cs="Times New Roman"/>
                <w:bCs/>
                <w:sz w:val="24"/>
                <w:szCs w:val="24"/>
              </w:rPr>
            </w:pPr>
            <w:r>
              <w:rPr>
                <w:rFonts w:ascii="Times New Roman" w:hAnsi="Times New Roman" w:cs="Times New Roman"/>
                <w:bCs/>
                <w:sz w:val="24"/>
                <w:szCs w:val="24"/>
              </w:rPr>
              <w:t>ПК 4.1.</w:t>
            </w:r>
          </w:p>
        </w:tc>
        <w:tc>
          <w:tcPr>
            <w:tcW w:w="2693" w:type="dxa"/>
            <w:tcBorders>
              <w:top w:val="single" w:sz="4" w:space="0" w:color="auto"/>
              <w:left w:val="single" w:sz="4" w:space="0" w:color="auto"/>
              <w:right w:val="single" w:sz="4" w:space="0" w:color="auto"/>
            </w:tcBorders>
          </w:tcPr>
          <w:p w14:paraId="6AEFF6C2" w14:textId="77777777" w:rsidR="00EC6FB9" w:rsidRPr="00E81807" w:rsidRDefault="00EC6FB9" w:rsidP="00EC6FB9">
            <w:pPr>
              <w:spacing w:after="120"/>
              <w:rPr>
                <w:rFonts w:ascii="Times New Roman" w:hAnsi="Times New Roman" w:cs="Times New Roman"/>
                <w:bCs/>
                <w:sz w:val="24"/>
                <w:szCs w:val="24"/>
              </w:rPr>
            </w:pPr>
            <w:r w:rsidRPr="00E81807">
              <w:rPr>
                <w:rFonts w:ascii="Times New Roman" w:hAnsi="Times New Roman" w:cs="Times New Roman"/>
                <w:bCs/>
                <w:sz w:val="24"/>
                <w:szCs w:val="24"/>
              </w:rPr>
              <w:t xml:space="preserve">делать выбор технических и программных средств и информационных технологий в </w:t>
            </w:r>
            <w:r w:rsidRPr="00E81807">
              <w:rPr>
                <w:rFonts w:ascii="Times New Roman" w:hAnsi="Times New Roman" w:cs="Times New Roman"/>
                <w:bCs/>
                <w:sz w:val="24"/>
                <w:szCs w:val="24"/>
              </w:rPr>
              <w:lastRenderedPageBreak/>
              <w:t>соответствии с решаемыми задачами</w:t>
            </w:r>
            <w:r>
              <w:rPr>
                <w:rFonts w:ascii="Times New Roman" w:hAnsi="Times New Roman" w:cs="Times New Roman"/>
                <w:bCs/>
                <w:sz w:val="24"/>
                <w:szCs w:val="24"/>
              </w:rPr>
              <w:t>;</w:t>
            </w:r>
          </w:p>
          <w:p w14:paraId="12DA715B" w14:textId="77777777" w:rsidR="00EC6FB9" w:rsidRPr="00E81807" w:rsidRDefault="00EC6FB9" w:rsidP="00EC6FB9">
            <w:pPr>
              <w:spacing w:after="120"/>
              <w:rPr>
                <w:rFonts w:ascii="Times New Roman" w:hAnsi="Times New Roman" w:cs="Times New Roman"/>
                <w:bCs/>
                <w:sz w:val="24"/>
                <w:szCs w:val="24"/>
              </w:rPr>
            </w:pPr>
            <w:r w:rsidRPr="00E81807">
              <w:rPr>
                <w:rFonts w:ascii="Times New Roman" w:hAnsi="Times New Roman" w:cs="Times New Roman"/>
                <w:bCs/>
                <w:sz w:val="24"/>
                <w:szCs w:val="24"/>
              </w:rPr>
              <w:t>использовать технические средства различного назначения в профессиональной деятельности</w:t>
            </w:r>
            <w:r>
              <w:rPr>
                <w:rFonts w:ascii="Times New Roman" w:hAnsi="Times New Roman" w:cs="Times New Roman"/>
                <w:bCs/>
                <w:sz w:val="24"/>
                <w:szCs w:val="24"/>
              </w:rPr>
              <w:t>;</w:t>
            </w:r>
          </w:p>
          <w:p w14:paraId="4B3F9805" w14:textId="613B73B8" w:rsidR="00EC6FB9" w:rsidRPr="001729BE" w:rsidRDefault="00EC6FB9" w:rsidP="00EC6FB9">
            <w:pPr>
              <w:spacing w:after="120"/>
              <w:rPr>
                <w:rFonts w:ascii="Times New Roman" w:hAnsi="Times New Roman" w:cs="Times New Roman"/>
                <w:bCs/>
                <w:sz w:val="24"/>
                <w:szCs w:val="24"/>
              </w:rPr>
            </w:pPr>
            <w:r w:rsidRPr="00E81807">
              <w:rPr>
                <w:rFonts w:ascii="Times New Roman" w:hAnsi="Times New Roman" w:cs="Times New Roman"/>
                <w:bCs/>
                <w:sz w:val="24"/>
                <w:szCs w:val="24"/>
              </w:rPr>
              <w:t>использовать технологии работы с цифровым контентом библиотеки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0D33482" w14:textId="22AEC75E"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lastRenderedPageBreak/>
              <w:t>основ</w:t>
            </w:r>
            <w:r w:rsidR="005B4903">
              <w:rPr>
                <w:rFonts w:ascii="Times New Roman" w:hAnsi="Times New Roman" w:cs="Times New Roman"/>
                <w:bCs/>
                <w:sz w:val="24"/>
                <w:szCs w:val="24"/>
              </w:rPr>
              <w:t>ы</w:t>
            </w:r>
            <w:r w:rsidRPr="00FA6687">
              <w:rPr>
                <w:rFonts w:ascii="Times New Roman" w:hAnsi="Times New Roman" w:cs="Times New Roman"/>
                <w:bCs/>
                <w:sz w:val="24"/>
                <w:szCs w:val="24"/>
              </w:rPr>
              <w:t xml:space="preserve"> государственной политики в сфере культуры, науки и образования</w:t>
            </w:r>
            <w:r>
              <w:rPr>
                <w:rFonts w:ascii="Times New Roman" w:hAnsi="Times New Roman" w:cs="Times New Roman"/>
                <w:bCs/>
                <w:sz w:val="24"/>
                <w:szCs w:val="24"/>
              </w:rPr>
              <w:t>;</w:t>
            </w:r>
          </w:p>
          <w:p w14:paraId="019230D4" w14:textId="23974FA0"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lastRenderedPageBreak/>
              <w:t>нормативно-правовы</w:t>
            </w:r>
            <w:r w:rsidR="005B4903">
              <w:rPr>
                <w:rFonts w:ascii="Times New Roman" w:hAnsi="Times New Roman" w:cs="Times New Roman"/>
                <w:bCs/>
                <w:sz w:val="24"/>
                <w:szCs w:val="24"/>
              </w:rPr>
              <w:t>е</w:t>
            </w:r>
            <w:r w:rsidRPr="00FA6687">
              <w:rPr>
                <w:rFonts w:ascii="Times New Roman" w:hAnsi="Times New Roman" w:cs="Times New Roman"/>
                <w:bCs/>
                <w:sz w:val="24"/>
                <w:szCs w:val="24"/>
              </w:rPr>
              <w:t xml:space="preserve"> акт</w:t>
            </w:r>
            <w:r w:rsidR="005B4903">
              <w:rPr>
                <w:rFonts w:ascii="Times New Roman" w:hAnsi="Times New Roman" w:cs="Times New Roman"/>
                <w:bCs/>
                <w:sz w:val="24"/>
                <w:szCs w:val="24"/>
              </w:rPr>
              <w:t>ы</w:t>
            </w:r>
            <w:r w:rsidRPr="00FA6687">
              <w:rPr>
                <w:rFonts w:ascii="Times New Roman" w:hAnsi="Times New Roman" w:cs="Times New Roman"/>
                <w:bCs/>
                <w:sz w:val="24"/>
                <w:szCs w:val="24"/>
              </w:rPr>
              <w:t xml:space="preserve"> по библиотечно-информационной деятельности; информационной безопасности; защите авторского права и интеллектуальной собственности, в т.ч.</w:t>
            </w:r>
            <w:r w:rsidR="005B4903">
              <w:rPr>
                <w:rFonts w:ascii="Times New Roman" w:hAnsi="Times New Roman" w:cs="Times New Roman"/>
                <w:bCs/>
                <w:sz w:val="24"/>
                <w:szCs w:val="24"/>
              </w:rPr>
              <w:t xml:space="preserve">  </w:t>
            </w:r>
            <w:r w:rsidRPr="00FA6687">
              <w:rPr>
                <w:rFonts w:ascii="Times New Roman" w:hAnsi="Times New Roman" w:cs="Times New Roman"/>
                <w:bCs/>
                <w:sz w:val="24"/>
                <w:szCs w:val="24"/>
              </w:rPr>
              <w:t>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r>
              <w:rPr>
                <w:rFonts w:ascii="Times New Roman" w:hAnsi="Times New Roman" w:cs="Times New Roman"/>
                <w:bCs/>
                <w:sz w:val="24"/>
                <w:szCs w:val="24"/>
              </w:rPr>
              <w:t>;</w:t>
            </w:r>
          </w:p>
          <w:p w14:paraId="6067E112" w14:textId="0A8338AC"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норм</w:t>
            </w:r>
            <w:r w:rsidR="005B4903">
              <w:rPr>
                <w:rFonts w:ascii="Times New Roman" w:hAnsi="Times New Roman" w:cs="Times New Roman"/>
                <w:bCs/>
                <w:sz w:val="24"/>
                <w:szCs w:val="24"/>
              </w:rPr>
              <w:t>ы</w:t>
            </w:r>
            <w:r w:rsidRPr="00FA6687">
              <w:rPr>
                <w:rFonts w:ascii="Times New Roman" w:hAnsi="Times New Roman" w:cs="Times New Roman"/>
                <w:bCs/>
                <w:sz w:val="24"/>
                <w:szCs w:val="24"/>
              </w:rPr>
              <w:t xml:space="preserve"> профессиональной библиотечной этики и корпоративной культуры</w:t>
            </w:r>
            <w:r>
              <w:rPr>
                <w:rFonts w:ascii="Times New Roman" w:hAnsi="Times New Roman" w:cs="Times New Roman"/>
                <w:bCs/>
                <w:sz w:val="24"/>
                <w:szCs w:val="24"/>
              </w:rPr>
              <w:t>;</w:t>
            </w:r>
          </w:p>
          <w:p w14:paraId="0C326841" w14:textId="6721D195"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основ</w:t>
            </w:r>
            <w:r w:rsidR="005B4903">
              <w:rPr>
                <w:rFonts w:ascii="Times New Roman" w:hAnsi="Times New Roman" w:cs="Times New Roman"/>
                <w:bCs/>
                <w:sz w:val="24"/>
                <w:szCs w:val="24"/>
              </w:rPr>
              <w:t>ы</w:t>
            </w:r>
            <w:r w:rsidRPr="00FA6687">
              <w:rPr>
                <w:rFonts w:ascii="Times New Roman" w:hAnsi="Times New Roman" w:cs="Times New Roman"/>
                <w:bCs/>
                <w:sz w:val="24"/>
                <w:szCs w:val="24"/>
              </w:rPr>
              <w:t xml:space="preserve"> библиотековедения, </w:t>
            </w:r>
            <w:proofErr w:type="spellStart"/>
            <w:r w:rsidRPr="00FA6687">
              <w:rPr>
                <w:rFonts w:ascii="Times New Roman" w:hAnsi="Times New Roman" w:cs="Times New Roman"/>
                <w:bCs/>
                <w:sz w:val="24"/>
                <w:szCs w:val="24"/>
              </w:rPr>
              <w:t>библиографоведения</w:t>
            </w:r>
            <w:proofErr w:type="spellEnd"/>
            <w:r w:rsidRPr="00FA6687">
              <w:rPr>
                <w:rFonts w:ascii="Times New Roman" w:hAnsi="Times New Roman" w:cs="Times New Roman"/>
                <w:bCs/>
                <w:sz w:val="24"/>
                <w:szCs w:val="24"/>
              </w:rPr>
              <w:t>, документоведения, информатики и ИКТ, зарубежной и отечественной литературы, искусства, русского и иностранного языка, основ психологии</w:t>
            </w:r>
            <w:r>
              <w:rPr>
                <w:rFonts w:ascii="Times New Roman" w:hAnsi="Times New Roman" w:cs="Times New Roman"/>
                <w:bCs/>
                <w:sz w:val="24"/>
                <w:szCs w:val="24"/>
              </w:rPr>
              <w:t>;</w:t>
            </w:r>
          </w:p>
          <w:p w14:paraId="04D63619" w14:textId="17723CB0"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основ</w:t>
            </w:r>
            <w:r w:rsidR="005B4903">
              <w:rPr>
                <w:rFonts w:ascii="Times New Roman" w:hAnsi="Times New Roman" w:cs="Times New Roman"/>
                <w:bCs/>
                <w:sz w:val="24"/>
                <w:szCs w:val="24"/>
              </w:rPr>
              <w:t>ы</w:t>
            </w:r>
            <w:r w:rsidRPr="00FA6687">
              <w:rPr>
                <w:rFonts w:ascii="Times New Roman" w:hAnsi="Times New Roman" w:cs="Times New Roman"/>
                <w:bCs/>
                <w:sz w:val="24"/>
                <w:szCs w:val="24"/>
              </w:rPr>
              <w:t xml:space="preserve"> гуманитарных, социальных, технических и естественных наук</w:t>
            </w:r>
            <w:r>
              <w:rPr>
                <w:rFonts w:ascii="Times New Roman" w:hAnsi="Times New Roman" w:cs="Times New Roman"/>
                <w:bCs/>
                <w:sz w:val="24"/>
                <w:szCs w:val="24"/>
              </w:rPr>
              <w:t>;</w:t>
            </w:r>
          </w:p>
          <w:p w14:paraId="28E5FE34" w14:textId="77777777"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основные принципы работы технического оборудования различных видов</w:t>
            </w:r>
            <w:r>
              <w:rPr>
                <w:rFonts w:ascii="Times New Roman" w:hAnsi="Times New Roman" w:cs="Times New Roman"/>
                <w:bCs/>
                <w:sz w:val="24"/>
                <w:szCs w:val="24"/>
              </w:rPr>
              <w:t>;</w:t>
            </w:r>
          </w:p>
          <w:p w14:paraId="1A55CF4F" w14:textId="77777777"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основные технические параметры технических средств, позволяющих сделать вывод об их применении для решения задачи</w:t>
            </w:r>
            <w:r>
              <w:rPr>
                <w:rFonts w:ascii="Times New Roman" w:hAnsi="Times New Roman" w:cs="Times New Roman"/>
                <w:bCs/>
                <w:sz w:val="24"/>
                <w:szCs w:val="24"/>
              </w:rPr>
              <w:t>;</w:t>
            </w:r>
          </w:p>
          <w:p w14:paraId="68FEC8F0" w14:textId="77777777"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правила техники безопасности</w:t>
            </w:r>
            <w:r>
              <w:rPr>
                <w:rFonts w:ascii="Times New Roman" w:hAnsi="Times New Roman" w:cs="Times New Roman"/>
                <w:bCs/>
                <w:sz w:val="24"/>
                <w:szCs w:val="24"/>
              </w:rPr>
              <w:t>;</w:t>
            </w:r>
          </w:p>
          <w:p w14:paraId="116F84B8" w14:textId="77777777"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санитарные нормы и правила организации компьютерного рабочего места</w:t>
            </w:r>
            <w:r>
              <w:rPr>
                <w:rFonts w:ascii="Times New Roman" w:hAnsi="Times New Roman" w:cs="Times New Roman"/>
                <w:bCs/>
                <w:sz w:val="24"/>
                <w:szCs w:val="24"/>
              </w:rPr>
              <w:t>;</w:t>
            </w:r>
          </w:p>
          <w:p w14:paraId="68EDEAFC" w14:textId="7E433F09" w:rsidR="00EC6FB9" w:rsidRPr="001729BE"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методики использования технических средств</w:t>
            </w:r>
          </w:p>
        </w:tc>
        <w:tc>
          <w:tcPr>
            <w:tcW w:w="2687" w:type="dxa"/>
            <w:tcBorders>
              <w:top w:val="single" w:sz="4" w:space="0" w:color="auto"/>
              <w:left w:val="single" w:sz="4" w:space="0" w:color="auto"/>
              <w:bottom w:val="single" w:sz="4" w:space="0" w:color="auto"/>
              <w:right w:val="single" w:sz="4" w:space="0" w:color="auto"/>
            </w:tcBorders>
          </w:tcPr>
          <w:p w14:paraId="74D6454F" w14:textId="77777777" w:rsidR="00EC6FB9" w:rsidRPr="00213396" w:rsidRDefault="00EC6FB9" w:rsidP="00EC6FB9">
            <w:pPr>
              <w:spacing w:after="120"/>
              <w:rPr>
                <w:rFonts w:ascii="Times New Roman" w:hAnsi="Times New Roman" w:cs="Times New Roman"/>
                <w:bCs/>
                <w:sz w:val="24"/>
                <w:szCs w:val="24"/>
              </w:rPr>
            </w:pPr>
            <w:r w:rsidRPr="00213396">
              <w:rPr>
                <w:rFonts w:ascii="Times New Roman" w:hAnsi="Times New Roman" w:cs="Times New Roman"/>
                <w:bCs/>
                <w:sz w:val="24"/>
                <w:szCs w:val="24"/>
              </w:rPr>
              <w:lastRenderedPageBreak/>
              <w:t xml:space="preserve">использования технических средств и информационных технологий при </w:t>
            </w:r>
            <w:r w:rsidRPr="00213396">
              <w:rPr>
                <w:rFonts w:ascii="Times New Roman" w:hAnsi="Times New Roman" w:cs="Times New Roman"/>
                <w:bCs/>
                <w:sz w:val="24"/>
                <w:szCs w:val="24"/>
              </w:rPr>
              <w:lastRenderedPageBreak/>
              <w:t>выполнении трудовой функции</w:t>
            </w:r>
            <w:r>
              <w:rPr>
                <w:rFonts w:ascii="Times New Roman" w:hAnsi="Times New Roman" w:cs="Times New Roman"/>
                <w:bCs/>
                <w:sz w:val="24"/>
                <w:szCs w:val="24"/>
              </w:rPr>
              <w:t>;</w:t>
            </w:r>
          </w:p>
          <w:p w14:paraId="5B2DF071" w14:textId="77777777" w:rsidR="00EC6FB9" w:rsidRPr="00213396" w:rsidRDefault="00EC6FB9" w:rsidP="00EC6FB9">
            <w:pPr>
              <w:spacing w:after="120"/>
              <w:rPr>
                <w:rFonts w:ascii="Times New Roman" w:hAnsi="Times New Roman" w:cs="Times New Roman"/>
                <w:bCs/>
                <w:sz w:val="24"/>
                <w:szCs w:val="24"/>
              </w:rPr>
            </w:pPr>
            <w:r w:rsidRPr="00213396">
              <w:rPr>
                <w:rFonts w:ascii="Times New Roman" w:hAnsi="Times New Roman" w:cs="Times New Roman"/>
                <w:bCs/>
                <w:sz w:val="24"/>
                <w:szCs w:val="24"/>
              </w:rPr>
              <w:t>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w:t>
            </w:r>
            <w:r>
              <w:rPr>
                <w:rFonts w:ascii="Times New Roman" w:hAnsi="Times New Roman" w:cs="Times New Roman"/>
                <w:bCs/>
                <w:sz w:val="24"/>
                <w:szCs w:val="24"/>
              </w:rPr>
              <w:t>;</w:t>
            </w:r>
          </w:p>
          <w:p w14:paraId="0C6E0BED" w14:textId="77777777" w:rsidR="00EC6FB9" w:rsidRPr="00213396" w:rsidRDefault="00EC6FB9" w:rsidP="00EC6FB9">
            <w:pPr>
              <w:spacing w:after="120"/>
              <w:rPr>
                <w:rFonts w:ascii="Times New Roman" w:hAnsi="Times New Roman" w:cs="Times New Roman"/>
                <w:bCs/>
                <w:sz w:val="24"/>
                <w:szCs w:val="24"/>
              </w:rPr>
            </w:pPr>
            <w:r w:rsidRPr="00213396">
              <w:rPr>
                <w:rFonts w:ascii="Times New Roman" w:hAnsi="Times New Roman" w:cs="Times New Roman"/>
                <w:bCs/>
                <w:sz w:val="24"/>
                <w:szCs w:val="24"/>
              </w:rPr>
              <w:t>использования профессиональных библиотечные системы при выполнении трудовой функции</w:t>
            </w:r>
            <w:r>
              <w:rPr>
                <w:rFonts w:ascii="Times New Roman" w:hAnsi="Times New Roman" w:cs="Times New Roman"/>
                <w:bCs/>
                <w:sz w:val="24"/>
                <w:szCs w:val="24"/>
              </w:rPr>
              <w:t>;</w:t>
            </w:r>
          </w:p>
          <w:p w14:paraId="26F933D1" w14:textId="74CC33A6" w:rsidR="00EC6FB9" w:rsidRPr="001729BE" w:rsidRDefault="00EC6FB9" w:rsidP="00EC6FB9">
            <w:pPr>
              <w:spacing w:after="120"/>
              <w:rPr>
                <w:rFonts w:ascii="Times New Roman" w:hAnsi="Times New Roman" w:cs="Times New Roman"/>
                <w:bCs/>
                <w:sz w:val="24"/>
                <w:szCs w:val="24"/>
              </w:rPr>
            </w:pPr>
            <w:r w:rsidRPr="00213396">
              <w:rPr>
                <w:rFonts w:ascii="Times New Roman" w:hAnsi="Times New Roman" w:cs="Times New Roman"/>
                <w:bCs/>
                <w:sz w:val="24"/>
                <w:szCs w:val="24"/>
              </w:rPr>
              <w:t>использования технологии работы с цифровым контентом библиотеки</w:t>
            </w:r>
          </w:p>
        </w:tc>
      </w:tr>
      <w:tr w:rsidR="00EC6FB9" w:rsidRPr="001729BE" w14:paraId="14FFA168" w14:textId="77777777" w:rsidTr="00CB20AF">
        <w:trPr>
          <w:trHeight w:val="327"/>
        </w:trPr>
        <w:tc>
          <w:tcPr>
            <w:tcW w:w="988" w:type="dxa"/>
            <w:tcBorders>
              <w:left w:val="single" w:sz="4" w:space="0" w:color="auto"/>
              <w:right w:val="single" w:sz="4" w:space="0" w:color="auto"/>
            </w:tcBorders>
          </w:tcPr>
          <w:p w14:paraId="27F3B161" w14:textId="2A8A631B" w:rsidR="00EC6FB9" w:rsidRPr="001729BE" w:rsidRDefault="00EC6FB9" w:rsidP="00EC6FB9">
            <w:pPr>
              <w:spacing w:after="120"/>
              <w:rPr>
                <w:rFonts w:ascii="Times New Roman" w:hAnsi="Times New Roman" w:cs="Times New Roman"/>
                <w:bCs/>
                <w:sz w:val="24"/>
                <w:szCs w:val="24"/>
              </w:rPr>
            </w:pPr>
            <w:r>
              <w:rPr>
                <w:rFonts w:ascii="Times New Roman" w:hAnsi="Times New Roman" w:cs="Times New Roman"/>
                <w:bCs/>
                <w:sz w:val="24"/>
                <w:szCs w:val="24"/>
              </w:rPr>
              <w:lastRenderedPageBreak/>
              <w:t>ПК 4.2.</w:t>
            </w:r>
          </w:p>
        </w:tc>
        <w:tc>
          <w:tcPr>
            <w:tcW w:w="2693" w:type="dxa"/>
            <w:tcBorders>
              <w:left w:val="single" w:sz="4" w:space="0" w:color="auto"/>
              <w:right w:val="single" w:sz="4" w:space="0" w:color="auto"/>
            </w:tcBorders>
          </w:tcPr>
          <w:p w14:paraId="0AED5F13" w14:textId="77777777" w:rsidR="00EC6FB9" w:rsidRPr="00E81807" w:rsidRDefault="00EC6FB9" w:rsidP="00EC6FB9">
            <w:pPr>
              <w:spacing w:after="120"/>
              <w:rPr>
                <w:rFonts w:ascii="Times New Roman" w:hAnsi="Times New Roman" w:cs="Times New Roman"/>
                <w:bCs/>
                <w:sz w:val="24"/>
                <w:szCs w:val="24"/>
              </w:rPr>
            </w:pPr>
            <w:r w:rsidRPr="00E81807">
              <w:rPr>
                <w:rFonts w:ascii="Times New Roman" w:hAnsi="Times New Roman" w:cs="Times New Roman"/>
                <w:bCs/>
                <w:sz w:val="24"/>
                <w:szCs w:val="24"/>
              </w:rPr>
              <w:t>делать выбор технических и программных средств и информационных технологий в соответствии с решаемыми задачами</w:t>
            </w:r>
            <w:r>
              <w:rPr>
                <w:rFonts w:ascii="Times New Roman" w:hAnsi="Times New Roman" w:cs="Times New Roman"/>
                <w:bCs/>
                <w:sz w:val="24"/>
                <w:szCs w:val="24"/>
              </w:rPr>
              <w:t>;</w:t>
            </w:r>
          </w:p>
          <w:p w14:paraId="4F6525A2" w14:textId="77777777" w:rsidR="00EC6FB9" w:rsidRPr="00E81807" w:rsidRDefault="00EC6FB9" w:rsidP="00EC6FB9">
            <w:pPr>
              <w:spacing w:after="120"/>
              <w:rPr>
                <w:rFonts w:ascii="Times New Roman" w:hAnsi="Times New Roman" w:cs="Times New Roman"/>
                <w:bCs/>
                <w:sz w:val="24"/>
                <w:szCs w:val="24"/>
              </w:rPr>
            </w:pPr>
            <w:r w:rsidRPr="00E81807">
              <w:rPr>
                <w:rFonts w:ascii="Times New Roman" w:hAnsi="Times New Roman" w:cs="Times New Roman"/>
                <w:bCs/>
                <w:sz w:val="24"/>
                <w:szCs w:val="24"/>
              </w:rPr>
              <w:t>использовать технические средства различного назначения в профессиональной деятельности</w:t>
            </w:r>
            <w:r>
              <w:rPr>
                <w:rFonts w:ascii="Times New Roman" w:hAnsi="Times New Roman" w:cs="Times New Roman"/>
                <w:bCs/>
                <w:sz w:val="24"/>
                <w:szCs w:val="24"/>
              </w:rPr>
              <w:t>;</w:t>
            </w:r>
          </w:p>
          <w:p w14:paraId="09E0EABE" w14:textId="7661877F" w:rsidR="00EC6FB9" w:rsidRPr="001729BE" w:rsidRDefault="00EC6FB9" w:rsidP="00EC6FB9">
            <w:pPr>
              <w:spacing w:after="120"/>
              <w:rPr>
                <w:rFonts w:ascii="Times New Roman" w:hAnsi="Times New Roman" w:cs="Times New Roman"/>
                <w:bCs/>
                <w:sz w:val="24"/>
                <w:szCs w:val="24"/>
              </w:rPr>
            </w:pPr>
            <w:r w:rsidRPr="00E81807">
              <w:rPr>
                <w:rFonts w:ascii="Times New Roman" w:hAnsi="Times New Roman" w:cs="Times New Roman"/>
                <w:bCs/>
                <w:sz w:val="24"/>
                <w:szCs w:val="24"/>
              </w:rPr>
              <w:t>использовать технологии работы с цифровым контентом библиотеки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6981690" w14:textId="148EF392"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основ</w:t>
            </w:r>
            <w:r w:rsidR="005B4903">
              <w:rPr>
                <w:rFonts w:ascii="Times New Roman" w:hAnsi="Times New Roman" w:cs="Times New Roman"/>
                <w:bCs/>
                <w:sz w:val="24"/>
                <w:szCs w:val="24"/>
              </w:rPr>
              <w:t>ы</w:t>
            </w:r>
            <w:r w:rsidRPr="00FA6687">
              <w:rPr>
                <w:rFonts w:ascii="Times New Roman" w:hAnsi="Times New Roman" w:cs="Times New Roman"/>
                <w:bCs/>
                <w:sz w:val="24"/>
                <w:szCs w:val="24"/>
              </w:rPr>
              <w:t xml:space="preserve"> государственной политики в сфере культуры, науки и образования</w:t>
            </w:r>
            <w:r>
              <w:rPr>
                <w:rFonts w:ascii="Times New Roman" w:hAnsi="Times New Roman" w:cs="Times New Roman"/>
                <w:bCs/>
                <w:sz w:val="24"/>
                <w:szCs w:val="24"/>
              </w:rPr>
              <w:t>;</w:t>
            </w:r>
          </w:p>
          <w:p w14:paraId="63A65CDD" w14:textId="03AEC9D1"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нормативно-правовы</w:t>
            </w:r>
            <w:r w:rsidR="005B4903">
              <w:rPr>
                <w:rFonts w:ascii="Times New Roman" w:hAnsi="Times New Roman" w:cs="Times New Roman"/>
                <w:bCs/>
                <w:sz w:val="24"/>
                <w:szCs w:val="24"/>
              </w:rPr>
              <w:t>е</w:t>
            </w:r>
            <w:r w:rsidRPr="00FA6687">
              <w:rPr>
                <w:rFonts w:ascii="Times New Roman" w:hAnsi="Times New Roman" w:cs="Times New Roman"/>
                <w:bCs/>
                <w:sz w:val="24"/>
                <w:szCs w:val="24"/>
              </w:rPr>
              <w:t xml:space="preserve"> акт</w:t>
            </w:r>
            <w:r w:rsidR="005B4903">
              <w:rPr>
                <w:rFonts w:ascii="Times New Roman" w:hAnsi="Times New Roman" w:cs="Times New Roman"/>
                <w:bCs/>
                <w:sz w:val="24"/>
                <w:szCs w:val="24"/>
              </w:rPr>
              <w:t>ы</w:t>
            </w:r>
            <w:r w:rsidRPr="00FA6687">
              <w:rPr>
                <w:rFonts w:ascii="Times New Roman" w:hAnsi="Times New Roman" w:cs="Times New Roman"/>
                <w:bCs/>
                <w:sz w:val="24"/>
                <w:szCs w:val="24"/>
              </w:rPr>
              <w:t xml:space="preserve"> по библиотечно-информационной деятельности; информационной безопасности; защите авторского права и интеллектуальной собственности, в т.ч.</w:t>
            </w:r>
            <w:r w:rsidR="005B4903">
              <w:rPr>
                <w:rFonts w:ascii="Times New Roman" w:hAnsi="Times New Roman" w:cs="Times New Roman"/>
                <w:bCs/>
                <w:sz w:val="24"/>
                <w:szCs w:val="24"/>
              </w:rPr>
              <w:t xml:space="preserve">  </w:t>
            </w:r>
            <w:r w:rsidRPr="00FA6687">
              <w:rPr>
                <w:rFonts w:ascii="Times New Roman" w:hAnsi="Times New Roman" w:cs="Times New Roman"/>
                <w:bCs/>
                <w:sz w:val="24"/>
                <w:szCs w:val="24"/>
              </w:rPr>
              <w:t>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r>
              <w:rPr>
                <w:rFonts w:ascii="Times New Roman" w:hAnsi="Times New Roman" w:cs="Times New Roman"/>
                <w:bCs/>
                <w:sz w:val="24"/>
                <w:szCs w:val="24"/>
              </w:rPr>
              <w:t>;</w:t>
            </w:r>
          </w:p>
          <w:p w14:paraId="0045803A" w14:textId="222CE339"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норм</w:t>
            </w:r>
            <w:r w:rsidR="005B4903">
              <w:rPr>
                <w:rFonts w:ascii="Times New Roman" w:hAnsi="Times New Roman" w:cs="Times New Roman"/>
                <w:bCs/>
                <w:sz w:val="24"/>
                <w:szCs w:val="24"/>
              </w:rPr>
              <w:t>ы</w:t>
            </w:r>
            <w:r w:rsidRPr="00FA6687">
              <w:rPr>
                <w:rFonts w:ascii="Times New Roman" w:hAnsi="Times New Roman" w:cs="Times New Roman"/>
                <w:bCs/>
                <w:sz w:val="24"/>
                <w:szCs w:val="24"/>
              </w:rPr>
              <w:t xml:space="preserve"> профессиональной библиотечной этики и корпоративной культуры</w:t>
            </w:r>
            <w:r>
              <w:rPr>
                <w:rFonts w:ascii="Times New Roman" w:hAnsi="Times New Roman" w:cs="Times New Roman"/>
                <w:bCs/>
                <w:sz w:val="24"/>
                <w:szCs w:val="24"/>
              </w:rPr>
              <w:t>;</w:t>
            </w:r>
          </w:p>
          <w:p w14:paraId="0554E0CE" w14:textId="2F15CB4A"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основ</w:t>
            </w:r>
            <w:r w:rsidR="005B4903">
              <w:rPr>
                <w:rFonts w:ascii="Times New Roman" w:hAnsi="Times New Roman" w:cs="Times New Roman"/>
                <w:bCs/>
                <w:sz w:val="24"/>
                <w:szCs w:val="24"/>
              </w:rPr>
              <w:t>ы</w:t>
            </w:r>
            <w:r w:rsidRPr="00FA6687">
              <w:rPr>
                <w:rFonts w:ascii="Times New Roman" w:hAnsi="Times New Roman" w:cs="Times New Roman"/>
                <w:bCs/>
                <w:sz w:val="24"/>
                <w:szCs w:val="24"/>
              </w:rPr>
              <w:t xml:space="preserve"> библиотековедения, </w:t>
            </w:r>
            <w:proofErr w:type="spellStart"/>
            <w:r w:rsidRPr="00FA6687">
              <w:rPr>
                <w:rFonts w:ascii="Times New Roman" w:hAnsi="Times New Roman" w:cs="Times New Roman"/>
                <w:bCs/>
                <w:sz w:val="24"/>
                <w:szCs w:val="24"/>
              </w:rPr>
              <w:t>библиографоведения</w:t>
            </w:r>
            <w:proofErr w:type="spellEnd"/>
            <w:r w:rsidRPr="00FA6687">
              <w:rPr>
                <w:rFonts w:ascii="Times New Roman" w:hAnsi="Times New Roman" w:cs="Times New Roman"/>
                <w:bCs/>
                <w:sz w:val="24"/>
                <w:szCs w:val="24"/>
              </w:rPr>
              <w:t>, документоведения, информатики и ИКТ, зарубежной и отечественной литературы, искусства, русского и иностранного языка, основ психологии</w:t>
            </w:r>
            <w:r>
              <w:rPr>
                <w:rFonts w:ascii="Times New Roman" w:hAnsi="Times New Roman" w:cs="Times New Roman"/>
                <w:bCs/>
                <w:sz w:val="24"/>
                <w:szCs w:val="24"/>
              </w:rPr>
              <w:t>;</w:t>
            </w:r>
          </w:p>
          <w:p w14:paraId="2440E700" w14:textId="72249798"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основ</w:t>
            </w:r>
            <w:r w:rsidR="005B4903">
              <w:rPr>
                <w:rFonts w:ascii="Times New Roman" w:hAnsi="Times New Roman" w:cs="Times New Roman"/>
                <w:bCs/>
                <w:sz w:val="24"/>
                <w:szCs w:val="24"/>
              </w:rPr>
              <w:t>ы</w:t>
            </w:r>
            <w:r w:rsidRPr="00FA6687">
              <w:rPr>
                <w:rFonts w:ascii="Times New Roman" w:hAnsi="Times New Roman" w:cs="Times New Roman"/>
                <w:bCs/>
                <w:sz w:val="24"/>
                <w:szCs w:val="24"/>
              </w:rPr>
              <w:t xml:space="preserve"> гуманитарных, социальных, технических и естественных наук</w:t>
            </w:r>
            <w:r>
              <w:rPr>
                <w:rFonts w:ascii="Times New Roman" w:hAnsi="Times New Roman" w:cs="Times New Roman"/>
                <w:bCs/>
                <w:sz w:val="24"/>
                <w:szCs w:val="24"/>
              </w:rPr>
              <w:t>;</w:t>
            </w:r>
          </w:p>
          <w:p w14:paraId="68EABAA2" w14:textId="77777777"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основные принципы работы технического оборудования различных видов</w:t>
            </w:r>
            <w:r>
              <w:rPr>
                <w:rFonts w:ascii="Times New Roman" w:hAnsi="Times New Roman" w:cs="Times New Roman"/>
                <w:bCs/>
                <w:sz w:val="24"/>
                <w:szCs w:val="24"/>
              </w:rPr>
              <w:t>;</w:t>
            </w:r>
          </w:p>
          <w:p w14:paraId="1006C563" w14:textId="77777777"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основные технические параметры технических средств, позволяющих сделать вывод об их применении для решения задачи</w:t>
            </w:r>
            <w:r>
              <w:rPr>
                <w:rFonts w:ascii="Times New Roman" w:hAnsi="Times New Roman" w:cs="Times New Roman"/>
                <w:bCs/>
                <w:sz w:val="24"/>
                <w:szCs w:val="24"/>
              </w:rPr>
              <w:t>;</w:t>
            </w:r>
          </w:p>
          <w:p w14:paraId="6ECF31BE" w14:textId="77777777"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правила техники безопасности</w:t>
            </w:r>
            <w:r>
              <w:rPr>
                <w:rFonts w:ascii="Times New Roman" w:hAnsi="Times New Roman" w:cs="Times New Roman"/>
                <w:bCs/>
                <w:sz w:val="24"/>
                <w:szCs w:val="24"/>
              </w:rPr>
              <w:t>;</w:t>
            </w:r>
          </w:p>
          <w:p w14:paraId="1DB42A81" w14:textId="77777777" w:rsidR="00EC6FB9" w:rsidRPr="00FA6687"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t>санитарные нормы и правила организации компьютерного рабочего места</w:t>
            </w:r>
            <w:r>
              <w:rPr>
                <w:rFonts w:ascii="Times New Roman" w:hAnsi="Times New Roman" w:cs="Times New Roman"/>
                <w:bCs/>
                <w:sz w:val="24"/>
                <w:szCs w:val="24"/>
              </w:rPr>
              <w:t>;</w:t>
            </w:r>
          </w:p>
          <w:p w14:paraId="337DCA3C" w14:textId="23CF60AB" w:rsidR="00EC6FB9" w:rsidRPr="001729BE" w:rsidRDefault="00EC6FB9" w:rsidP="00EC6FB9">
            <w:pPr>
              <w:spacing w:after="120"/>
              <w:rPr>
                <w:rFonts w:ascii="Times New Roman" w:hAnsi="Times New Roman" w:cs="Times New Roman"/>
                <w:bCs/>
                <w:sz w:val="24"/>
                <w:szCs w:val="24"/>
              </w:rPr>
            </w:pPr>
            <w:r w:rsidRPr="00FA6687">
              <w:rPr>
                <w:rFonts w:ascii="Times New Roman" w:hAnsi="Times New Roman" w:cs="Times New Roman"/>
                <w:bCs/>
                <w:sz w:val="24"/>
                <w:szCs w:val="24"/>
              </w:rPr>
              <w:lastRenderedPageBreak/>
              <w:t>методики использования технических средств</w:t>
            </w:r>
          </w:p>
        </w:tc>
        <w:tc>
          <w:tcPr>
            <w:tcW w:w="2687" w:type="dxa"/>
            <w:tcBorders>
              <w:top w:val="single" w:sz="4" w:space="0" w:color="auto"/>
              <w:left w:val="single" w:sz="4" w:space="0" w:color="auto"/>
              <w:bottom w:val="single" w:sz="4" w:space="0" w:color="auto"/>
              <w:right w:val="single" w:sz="4" w:space="0" w:color="auto"/>
            </w:tcBorders>
          </w:tcPr>
          <w:p w14:paraId="65BC56BC" w14:textId="77777777" w:rsidR="00EC6FB9" w:rsidRPr="00213396" w:rsidRDefault="00EC6FB9" w:rsidP="00EC6FB9">
            <w:pPr>
              <w:spacing w:after="120"/>
              <w:rPr>
                <w:rFonts w:ascii="Times New Roman" w:hAnsi="Times New Roman" w:cs="Times New Roman"/>
                <w:bCs/>
                <w:sz w:val="24"/>
                <w:szCs w:val="24"/>
              </w:rPr>
            </w:pPr>
            <w:r w:rsidRPr="00213396">
              <w:rPr>
                <w:rFonts w:ascii="Times New Roman" w:hAnsi="Times New Roman" w:cs="Times New Roman"/>
                <w:bCs/>
                <w:sz w:val="24"/>
                <w:szCs w:val="24"/>
              </w:rPr>
              <w:lastRenderedPageBreak/>
              <w:t>использования технических средств и информационных технологий при выполнении трудовой функции</w:t>
            </w:r>
            <w:r>
              <w:rPr>
                <w:rFonts w:ascii="Times New Roman" w:hAnsi="Times New Roman" w:cs="Times New Roman"/>
                <w:bCs/>
                <w:sz w:val="24"/>
                <w:szCs w:val="24"/>
              </w:rPr>
              <w:t>;</w:t>
            </w:r>
          </w:p>
          <w:p w14:paraId="0558699B" w14:textId="77777777" w:rsidR="00EC6FB9" w:rsidRPr="00213396" w:rsidRDefault="00EC6FB9" w:rsidP="00EC6FB9">
            <w:pPr>
              <w:spacing w:after="120"/>
              <w:rPr>
                <w:rFonts w:ascii="Times New Roman" w:hAnsi="Times New Roman" w:cs="Times New Roman"/>
                <w:bCs/>
                <w:sz w:val="24"/>
                <w:szCs w:val="24"/>
              </w:rPr>
            </w:pPr>
            <w:r w:rsidRPr="00213396">
              <w:rPr>
                <w:rFonts w:ascii="Times New Roman" w:hAnsi="Times New Roman" w:cs="Times New Roman"/>
                <w:bCs/>
                <w:sz w:val="24"/>
                <w:szCs w:val="24"/>
              </w:rPr>
              <w:t>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w:t>
            </w:r>
            <w:r>
              <w:rPr>
                <w:rFonts w:ascii="Times New Roman" w:hAnsi="Times New Roman" w:cs="Times New Roman"/>
                <w:bCs/>
                <w:sz w:val="24"/>
                <w:szCs w:val="24"/>
              </w:rPr>
              <w:t>;</w:t>
            </w:r>
          </w:p>
          <w:p w14:paraId="2BD803BA" w14:textId="77777777" w:rsidR="00EC6FB9" w:rsidRPr="00213396" w:rsidRDefault="00EC6FB9" w:rsidP="00EC6FB9">
            <w:pPr>
              <w:spacing w:after="120"/>
              <w:rPr>
                <w:rFonts w:ascii="Times New Roman" w:hAnsi="Times New Roman" w:cs="Times New Roman"/>
                <w:bCs/>
                <w:sz w:val="24"/>
                <w:szCs w:val="24"/>
              </w:rPr>
            </w:pPr>
            <w:r w:rsidRPr="00213396">
              <w:rPr>
                <w:rFonts w:ascii="Times New Roman" w:hAnsi="Times New Roman" w:cs="Times New Roman"/>
                <w:bCs/>
                <w:sz w:val="24"/>
                <w:szCs w:val="24"/>
              </w:rPr>
              <w:t>использования профессиональных библиотечные системы при выполнении трудовой функции</w:t>
            </w:r>
            <w:r>
              <w:rPr>
                <w:rFonts w:ascii="Times New Roman" w:hAnsi="Times New Roman" w:cs="Times New Roman"/>
                <w:bCs/>
                <w:sz w:val="24"/>
                <w:szCs w:val="24"/>
              </w:rPr>
              <w:t>;</w:t>
            </w:r>
          </w:p>
          <w:p w14:paraId="179A496D" w14:textId="1913B4B0" w:rsidR="00EC6FB9" w:rsidRPr="001729BE" w:rsidRDefault="00EC6FB9" w:rsidP="00EC6FB9">
            <w:pPr>
              <w:spacing w:after="120"/>
              <w:rPr>
                <w:rFonts w:ascii="Times New Roman" w:hAnsi="Times New Roman" w:cs="Times New Roman"/>
                <w:bCs/>
                <w:i/>
                <w:sz w:val="24"/>
                <w:szCs w:val="24"/>
              </w:rPr>
            </w:pPr>
            <w:r w:rsidRPr="00213396">
              <w:rPr>
                <w:rFonts w:ascii="Times New Roman" w:hAnsi="Times New Roman" w:cs="Times New Roman"/>
                <w:bCs/>
                <w:sz w:val="24"/>
                <w:szCs w:val="24"/>
              </w:rPr>
              <w:t>использования технологии работы с цифровым контентом библиотеки</w:t>
            </w:r>
          </w:p>
        </w:tc>
      </w:tr>
    </w:tbl>
    <w:p w14:paraId="19A566A5" w14:textId="77777777" w:rsidR="002370E9" w:rsidRDefault="002370E9" w:rsidP="00CB20AF">
      <w:pPr>
        <w:pStyle w:val="1f"/>
        <w:jc w:val="left"/>
        <w:rPr>
          <w:rFonts w:ascii="Times New Roman" w:hAnsi="Times New Roman"/>
        </w:rPr>
      </w:pPr>
    </w:p>
    <w:p w14:paraId="74012A5C" w14:textId="377F5A45" w:rsidR="00137D19" w:rsidRPr="001729BE" w:rsidRDefault="00137D19" w:rsidP="00137D19">
      <w:pPr>
        <w:pStyle w:val="1f"/>
        <w:rPr>
          <w:rFonts w:ascii="Times New Roman" w:hAnsi="Times New Roman"/>
        </w:rPr>
      </w:pPr>
      <w:bookmarkStart w:id="173" w:name="_Toc210831419"/>
      <w:bookmarkStart w:id="174" w:name="_Toc210831463"/>
      <w:bookmarkStart w:id="175" w:name="_Toc210831507"/>
      <w:bookmarkStart w:id="176" w:name="_Toc210831551"/>
      <w:r w:rsidRPr="001729BE">
        <w:rPr>
          <w:rFonts w:ascii="Times New Roman" w:hAnsi="Times New Roman"/>
        </w:rPr>
        <w:t>2. Структура и содержание профессионального модуля</w:t>
      </w:r>
      <w:bookmarkEnd w:id="173"/>
      <w:bookmarkEnd w:id="174"/>
      <w:bookmarkEnd w:id="175"/>
      <w:bookmarkEnd w:id="176"/>
    </w:p>
    <w:p w14:paraId="6BC2F7C4" w14:textId="77777777" w:rsidR="00137D19" w:rsidRPr="001729BE" w:rsidRDefault="00137D19" w:rsidP="00137D19">
      <w:pPr>
        <w:pStyle w:val="114"/>
        <w:rPr>
          <w:rFonts w:ascii="Times New Roman" w:hAnsi="Times New Roman"/>
        </w:rPr>
      </w:pPr>
      <w:bookmarkStart w:id="177" w:name="_Toc210831420"/>
      <w:bookmarkStart w:id="178" w:name="_Toc210831464"/>
      <w:bookmarkStart w:id="179" w:name="_Toc210831508"/>
      <w:bookmarkStart w:id="180" w:name="_Toc210831552"/>
      <w:r w:rsidRPr="001729BE">
        <w:rPr>
          <w:rFonts w:ascii="Times New Roman" w:hAnsi="Times New Roman"/>
        </w:rPr>
        <w:t>2.1. Трудоемкость освоения модуля</w:t>
      </w:r>
      <w:bookmarkEnd w:id="177"/>
      <w:bookmarkEnd w:id="178"/>
      <w:bookmarkEnd w:id="179"/>
      <w:bookmarkEnd w:id="180"/>
      <w:r w:rsidRPr="001729BE">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29BE" w:rsidRPr="001729BE" w14:paraId="709E45D5" w14:textId="77777777" w:rsidTr="008A7970">
        <w:trPr>
          <w:trHeight w:val="23"/>
        </w:trPr>
        <w:tc>
          <w:tcPr>
            <w:tcW w:w="2460" w:type="pct"/>
            <w:vAlign w:val="center"/>
          </w:tcPr>
          <w:p w14:paraId="31A80D38" w14:textId="77777777" w:rsidR="00137D19" w:rsidRPr="001729BE" w:rsidRDefault="00137D19" w:rsidP="008A7970">
            <w:pPr>
              <w:jc w:val="center"/>
              <w:rPr>
                <w:rFonts w:ascii="Times New Roman" w:hAnsi="Times New Roman" w:cs="Times New Roman"/>
                <w:b/>
                <w:sz w:val="24"/>
              </w:rPr>
            </w:pPr>
            <w:r w:rsidRPr="001729BE">
              <w:rPr>
                <w:rFonts w:ascii="Times New Roman" w:hAnsi="Times New Roman" w:cs="Times New Roman"/>
                <w:b/>
                <w:sz w:val="24"/>
              </w:rPr>
              <w:t>Наименование составных частей модуля</w:t>
            </w:r>
          </w:p>
        </w:tc>
        <w:tc>
          <w:tcPr>
            <w:tcW w:w="1195" w:type="pct"/>
            <w:vAlign w:val="center"/>
          </w:tcPr>
          <w:p w14:paraId="170FF04B" w14:textId="77777777" w:rsidR="00137D19" w:rsidRPr="001729BE" w:rsidRDefault="00137D19" w:rsidP="008A7970">
            <w:pPr>
              <w:jc w:val="center"/>
              <w:rPr>
                <w:rFonts w:ascii="Times New Roman" w:hAnsi="Times New Roman" w:cs="Times New Roman"/>
                <w:b/>
                <w:iCs/>
                <w:sz w:val="24"/>
              </w:rPr>
            </w:pPr>
            <w:r w:rsidRPr="001729BE">
              <w:rPr>
                <w:rFonts w:ascii="Times New Roman" w:hAnsi="Times New Roman" w:cs="Times New Roman"/>
                <w:b/>
                <w:iCs/>
                <w:sz w:val="24"/>
              </w:rPr>
              <w:t>Объем в часах</w:t>
            </w:r>
          </w:p>
        </w:tc>
        <w:tc>
          <w:tcPr>
            <w:tcW w:w="1345" w:type="pct"/>
          </w:tcPr>
          <w:p w14:paraId="598223A5" w14:textId="77777777" w:rsidR="00137D19" w:rsidRPr="001729BE" w:rsidRDefault="00137D19" w:rsidP="008A7970">
            <w:pPr>
              <w:jc w:val="center"/>
              <w:rPr>
                <w:rFonts w:ascii="Times New Roman" w:hAnsi="Times New Roman" w:cs="Times New Roman"/>
                <w:b/>
                <w:iCs/>
                <w:sz w:val="24"/>
              </w:rPr>
            </w:pPr>
            <w:r w:rsidRPr="001729BE">
              <w:rPr>
                <w:rFonts w:ascii="Times New Roman" w:hAnsi="Times New Roman" w:cs="Times New Roman"/>
                <w:b/>
                <w:sz w:val="24"/>
              </w:rPr>
              <w:t xml:space="preserve">В т.ч. в форме </w:t>
            </w:r>
            <w:proofErr w:type="spellStart"/>
            <w:r w:rsidRPr="001729BE">
              <w:rPr>
                <w:rFonts w:ascii="Times New Roman" w:hAnsi="Times New Roman" w:cs="Times New Roman"/>
                <w:b/>
                <w:sz w:val="24"/>
              </w:rPr>
              <w:t>практ</w:t>
            </w:r>
            <w:proofErr w:type="spellEnd"/>
            <w:r w:rsidRPr="001729BE">
              <w:rPr>
                <w:rFonts w:ascii="Times New Roman" w:hAnsi="Times New Roman" w:cs="Times New Roman"/>
                <w:b/>
                <w:sz w:val="24"/>
              </w:rPr>
              <w:t>. подготовки</w:t>
            </w:r>
          </w:p>
        </w:tc>
      </w:tr>
      <w:tr w:rsidR="001729BE" w:rsidRPr="001729BE" w14:paraId="092E64A2" w14:textId="77777777" w:rsidTr="008A7970">
        <w:trPr>
          <w:trHeight w:val="23"/>
        </w:trPr>
        <w:tc>
          <w:tcPr>
            <w:tcW w:w="2460" w:type="pct"/>
            <w:vAlign w:val="center"/>
          </w:tcPr>
          <w:p w14:paraId="02E9F4DE"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Учебные занятия</w:t>
            </w:r>
          </w:p>
        </w:tc>
        <w:tc>
          <w:tcPr>
            <w:tcW w:w="1195" w:type="pct"/>
            <w:vAlign w:val="center"/>
          </w:tcPr>
          <w:p w14:paraId="64639F1F" w14:textId="11AFCECA" w:rsidR="00137D19" w:rsidRPr="001729BE" w:rsidRDefault="00B43A78"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10</w:t>
            </w:r>
            <w:r w:rsidR="00CB20AF">
              <w:rPr>
                <w:rFonts w:ascii="Times New Roman" w:hAnsi="Times New Roman" w:cs="Times New Roman"/>
                <w:bCs/>
                <w:sz w:val="24"/>
                <w:szCs w:val="24"/>
              </w:rPr>
              <w:t>8</w:t>
            </w:r>
          </w:p>
        </w:tc>
        <w:tc>
          <w:tcPr>
            <w:tcW w:w="1345" w:type="pct"/>
            <w:vAlign w:val="center"/>
          </w:tcPr>
          <w:p w14:paraId="5CDC4420" w14:textId="2D2EDC7C" w:rsidR="00137D19" w:rsidRPr="001729BE" w:rsidRDefault="00B43A78"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78</w:t>
            </w:r>
          </w:p>
        </w:tc>
      </w:tr>
      <w:tr w:rsidR="001729BE" w:rsidRPr="001729BE" w14:paraId="332793D5" w14:textId="77777777" w:rsidTr="008A7970">
        <w:trPr>
          <w:trHeight w:val="23"/>
        </w:trPr>
        <w:tc>
          <w:tcPr>
            <w:tcW w:w="2460" w:type="pct"/>
            <w:vAlign w:val="center"/>
          </w:tcPr>
          <w:p w14:paraId="53D748A2"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Курсовая работа (проект)</w:t>
            </w:r>
          </w:p>
        </w:tc>
        <w:tc>
          <w:tcPr>
            <w:tcW w:w="1195" w:type="pct"/>
            <w:vAlign w:val="center"/>
          </w:tcPr>
          <w:p w14:paraId="050A4805" w14:textId="209CC379" w:rsidR="00137D19" w:rsidRPr="001729BE" w:rsidRDefault="00CB20AF"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679A122" w14:textId="3903B341" w:rsidR="00137D19" w:rsidRPr="001729BE" w:rsidRDefault="00CB20AF"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729BE" w:rsidRPr="001729BE" w14:paraId="011E3025" w14:textId="77777777" w:rsidTr="008A7970">
        <w:trPr>
          <w:trHeight w:val="23"/>
        </w:trPr>
        <w:tc>
          <w:tcPr>
            <w:tcW w:w="2460" w:type="pct"/>
            <w:vAlign w:val="center"/>
          </w:tcPr>
          <w:p w14:paraId="105F1D3C"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Самостоятельная работа</w:t>
            </w:r>
          </w:p>
        </w:tc>
        <w:tc>
          <w:tcPr>
            <w:tcW w:w="1195" w:type="pct"/>
            <w:vAlign w:val="center"/>
          </w:tcPr>
          <w:p w14:paraId="2BF14BE2" w14:textId="5E00843A" w:rsidR="00137D19" w:rsidRPr="001729BE" w:rsidRDefault="00CB20AF"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2F8E2B5" w14:textId="54DD8713" w:rsidR="00137D19" w:rsidRPr="001729BE" w:rsidRDefault="00CB20AF" w:rsidP="008A797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729BE" w:rsidRPr="001729BE" w14:paraId="01DFA978" w14:textId="77777777" w:rsidTr="008A7970">
        <w:trPr>
          <w:trHeight w:val="23"/>
        </w:trPr>
        <w:tc>
          <w:tcPr>
            <w:tcW w:w="2460" w:type="pct"/>
            <w:vAlign w:val="center"/>
          </w:tcPr>
          <w:p w14:paraId="7E29AE9D"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Практика, в т.ч.:</w:t>
            </w:r>
          </w:p>
        </w:tc>
        <w:tc>
          <w:tcPr>
            <w:tcW w:w="1195" w:type="pct"/>
            <w:vAlign w:val="center"/>
          </w:tcPr>
          <w:p w14:paraId="201CBF90" w14:textId="3C162207" w:rsidR="00137D19" w:rsidRPr="001729BE" w:rsidRDefault="007C4815"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108</w:t>
            </w:r>
          </w:p>
        </w:tc>
        <w:tc>
          <w:tcPr>
            <w:tcW w:w="1345" w:type="pct"/>
            <w:vAlign w:val="center"/>
          </w:tcPr>
          <w:p w14:paraId="09EDC65E" w14:textId="7B3A0C36" w:rsidR="00137D19" w:rsidRPr="001729BE" w:rsidRDefault="007C4815" w:rsidP="008A7970">
            <w:pPr>
              <w:jc w:val="center"/>
              <w:rPr>
                <w:rFonts w:ascii="Times New Roman" w:hAnsi="Times New Roman" w:cs="Times New Roman"/>
                <w:bCs/>
                <w:sz w:val="24"/>
                <w:szCs w:val="24"/>
              </w:rPr>
            </w:pPr>
            <w:r w:rsidRPr="001729BE">
              <w:rPr>
                <w:rFonts w:ascii="Times New Roman" w:hAnsi="Times New Roman" w:cs="Times New Roman"/>
                <w:bCs/>
                <w:sz w:val="24"/>
                <w:szCs w:val="24"/>
              </w:rPr>
              <w:t>108</w:t>
            </w:r>
          </w:p>
        </w:tc>
      </w:tr>
      <w:tr w:rsidR="001729BE" w:rsidRPr="001729BE" w14:paraId="0D90EFC1" w14:textId="77777777" w:rsidTr="008A7970">
        <w:trPr>
          <w:trHeight w:val="23"/>
        </w:trPr>
        <w:tc>
          <w:tcPr>
            <w:tcW w:w="2460" w:type="pct"/>
            <w:vAlign w:val="center"/>
          </w:tcPr>
          <w:p w14:paraId="7C74FF3C"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учебная</w:t>
            </w:r>
          </w:p>
        </w:tc>
        <w:tc>
          <w:tcPr>
            <w:tcW w:w="1195" w:type="pct"/>
            <w:vAlign w:val="center"/>
          </w:tcPr>
          <w:p w14:paraId="2F70AC2B" w14:textId="243BBF31" w:rsidR="00137D19" w:rsidRPr="005B4903" w:rsidRDefault="007C4815" w:rsidP="008A7970">
            <w:pPr>
              <w:jc w:val="center"/>
              <w:rPr>
                <w:rFonts w:ascii="Times New Roman" w:hAnsi="Times New Roman" w:cs="Times New Roman"/>
                <w:bCs/>
                <w:sz w:val="24"/>
                <w:szCs w:val="24"/>
              </w:rPr>
            </w:pPr>
            <w:r w:rsidRPr="005B4903">
              <w:rPr>
                <w:rFonts w:ascii="Times New Roman" w:hAnsi="Times New Roman" w:cs="Times New Roman"/>
                <w:bCs/>
                <w:sz w:val="24"/>
                <w:szCs w:val="24"/>
              </w:rPr>
              <w:t>36</w:t>
            </w:r>
          </w:p>
        </w:tc>
        <w:tc>
          <w:tcPr>
            <w:tcW w:w="1345" w:type="pct"/>
            <w:vAlign w:val="center"/>
          </w:tcPr>
          <w:p w14:paraId="1089B27C" w14:textId="7CED1471" w:rsidR="00137D19" w:rsidRPr="005B4903" w:rsidRDefault="007C4815" w:rsidP="008A7970">
            <w:pPr>
              <w:jc w:val="center"/>
              <w:rPr>
                <w:rFonts w:ascii="Times New Roman" w:hAnsi="Times New Roman" w:cs="Times New Roman"/>
                <w:bCs/>
                <w:sz w:val="24"/>
                <w:szCs w:val="24"/>
              </w:rPr>
            </w:pPr>
            <w:r w:rsidRPr="005B4903">
              <w:rPr>
                <w:rFonts w:ascii="Times New Roman" w:hAnsi="Times New Roman" w:cs="Times New Roman"/>
                <w:bCs/>
                <w:sz w:val="24"/>
                <w:szCs w:val="24"/>
              </w:rPr>
              <w:t>36</w:t>
            </w:r>
          </w:p>
        </w:tc>
      </w:tr>
      <w:tr w:rsidR="001729BE" w:rsidRPr="001729BE" w14:paraId="33BF1772" w14:textId="77777777" w:rsidTr="008A7970">
        <w:trPr>
          <w:trHeight w:val="23"/>
        </w:trPr>
        <w:tc>
          <w:tcPr>
            <w:tcW w:w="2460" w:type="pct"/>
            <w:vAlign w:val="center"/>
          </w:tcPr>
          <w:p w14:paraId="0C4A7524"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производственная</w:t>
            </w:r>
          </w:p>
        </w:tc>
        <w:tc>
          <w:tcPr>
            <w:tcW w:w="1195" w:type="pct"/>
            <w:vAlign w:val="center"/>
          </w:tcPr>
          <w:p w14:paraId="1F7C9822" w14:textId="5C6CC4CA" w:rsidR="00137D19" w:rsidRPr="005B4903" w:rsidRDefault="007C4815" w:rsidP="008A7970">
            <w:pPr>
              <w:jc w:val="center"/>
              <w:rPr>
                <w:rFonts w:ascii="Times New Roman" w:hAnsi="Times New Roman" w:cs="Times New Roman"/>
                <w:bCs/>
                <w:sz w:val="24"/>
                <w:szCs w:val="24"/>
              </w:rPr>
            </w:pPr>
            <w:r w:rsidRPr="005B4903">
              <w:rPr>
                <w:rFonts w:ascii="Times New Roman" w:hAnsi="Times New Roman" w:cs="Times New Roman"/>
                <w:bCs/>
                <w:sz w:val="24"/>
                <w:szCs w:val="24"/>
              </w:rPr>
              <w:t>72</w:t>
            </w:r>
          </w:p>
        </w:tc>
        <w:tc>
          <w:tcPr>
            <w:tcW w:w="1345" w:type="pct"/>
            <w:vAlign w:val="center"/>
          </w:tcPr>
          <w:p w14:paraId="09E510B8" w14:textId="0A6C289F" w:rsidR="00137D19" w:rsidRPr="005B4903" w:rsidRDefault="007C4815" w:rsidP="008A7970">
            <w:pPr>
              <w:jc w:val="center"/>
              <w:rPr>
                <w:rFonts w:ascii="Times New Roman" w:hAnsi="Times New Roman" w:cs="Times New Roman"/>
                <w:bCs/>
                <w:sz w:val="24"/>
                <w:szCs w:val="24"/>
              </w:rPr>
            </w:pPr>
            <w:r w:rsidRPr="005B4903">
              <w:rPr>
                <w:rFonts w:ascii="Times New Roman" w:hAnsi="Times New Roman" w:cs="Times New Roman"/>
                <w:bCs/>
                <w:sz w:val="24"/>
                <w:szCs w:val="24"/>
              </w:rPr>
              <w:t>72</w:t>
            </w:r>
          </w:p>
        </w:tc>
      </w:tr>
      <w:tr w:rsidR="001729BE" w:rsidRPr="001729BE" w14:paraId="47FD242E" w14:textId="77777777" w:rsidTr="008A7970">
        <w:trPr>
          <w:trHeight w:val="23"/>
        </w:trPr>
        <w:tc>
          <w:tcPr>
            <w:tcW w:w="2460" w:type="pct"/>
            <w:vAlign w:val="center"/>
          </w:tcPr>
          <w:p w14:paraId="44F33785"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 xml:space="preserve">Промежуточная аттестация </w:t>
            </w:r>
          </w:p>
        </w:tc>
        <w:tc>
          <w:tcPr>
            <w:tcW w:w="1195" w:type="pct"/>
            <w:vAlign w:val="center"/>
          </w:tcPr>
          <w:p w14:paraId="41A5D19E" w14:textId="1EFAF94A" w:rsidR="00137D19" w:rsidRPr="001729BE" w:rsidRDefault="002D08A4" w:rsidP="008A7970">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1676E3F" w14:textId="0FC07853" w:rsidR="00137D19" w:rsidRPr="001729BE" w:rsidRDefault="00137D19" w:rsidP="008A7970">
            <w:pPr>
              <w:jc w:val="center"/>
              <w:rPr>
                <w:rFonts w:ascii="Times New Roman" w:hAnsi="Times New Roman" w:cs="Times New Roman"/>
                <w:bCs/>
                <w:sz w:val="24"/>
                <w:szCs w:val="24"/>
              </w:rPr>
            </w:pPr>
          </w:p>
        </w:tc>
      </w:tr>
      <w:tr w:rsidR="00137D19" w:rsidRPr="001729BE" w14:paraId="520074F6" w14:textId="77777777" w:rsidTr="008A7970">
        <w:trPr>
          <w:trHeight w:val="23"/>
        </w:trPr>
        <w:tc>
          <w:tcPr>
            <w:tcW w:w="2460" w:type="pct"/>
            <w:vAlign w:val="center"/>
          </w:tcPr>
          <w:p w14:paraId="5561C284" w14:textId="77777777" w:rsidR="00137D19" w:rsidRPr="001729BE" w:rsidRDefault="00137D19" w:rsidP="008A7970">
            <w:pPr>
              <w:jc w:val="both"/>
              <w:rPr>
                <w:rFonts w:ascii="Times New Roman" w:hAnsi="Times New Roman" w:cs="Times New Roman"/>
                <w:bCs/>
                <w:sz w:val="24"/>
                <w:szCs w:val="24"/>
              </w:rPr>
            </w:pPr>
            <w:r w:rsidRPr="001729BE">
              <w:rPr>
                <w:rFonts w:ascii="Times New Roman" w:hAnsi="Times New Roman" w:cs="Times New Roman"/>
                <w:bCs/>
                <w:sz w:val="24"/>
                <w:szCs w:val="24"/>
              </w:rPr>
              <w:t>Всего</w:t>
            </w:r>
          </w:p>
        </w:tc>
        <w:tc>
          <w:tcPr>
            <w:tcW w:w="1195" w:type="pct"/>
            <w:vAlign w:val="center"/>
          </w:tcPr>
          <w:p w14:paraId="22701893" w14:textId="2F414CE6" w:rsidR="00137D19" w:rsidRPr="001729BE" w:rsidRDefault="00533025" w:rsidP="008A7970">
            <w:pPr>
              <w:jc w:val="center"/>
              <w:rPr>
                <w:rFonts w:ascii="Times New Roman" w:hAnsi="Times New Roman" w:cs="Times New Roman"/>
                <w:b/>
                <w:sz w:val="24"/>
                <w:szCs w:val="24"/>
              </w:rPr>
            </w:pPr>
            <w:r>
              <w:rPr>
                <w:rFonts w:ascii="Times New Roman" w:hAnsi="Times New Roman" w:cs="Times New Roman"/>
                <w:b/>
                <w:sz w:val="24"/>
                <w:szCs w:val="24"/>
              </w:rPr>
              <w:t>23</w:t>
            </w:r>
            <w:r w:rsidR="00CB20AF">
              <w:rPr>
                <w:rFonts w:ascii="Times New Roman" w:hAnsi="Times New Roman" w:cs="Times New Roman"/>
                <w:b/>
                <w:sz w:val="24"/>
                <w:szCs w:val="24"/>
              </w:rPr>
              <w:t>4</w:t>
            </w:r>
          </w:p>
        </w:tc>
        <w:tc>
          <w:tcPr>
            <w:tcW w:w="1345" w:type="pct"/>
            <w:vAlign w:val="center"/>
          </w:tcPr>
          <w:p w14:paraId="416B71FB" w14:textId="52983502" w:rsidR="00137D19" w:rsidRPr="001729BE" w:rsidRDefault="007C4815" w:rsidP="008A7970">
            <w:pPr>
              <w:jc w:val="center"/>
              <w:rPr>
                <w:rFonts w:ascii="Times New Roman" w:hAnsi="Times New Roman" w:cs="Times New Roman"/>
                <w:b/>
                <w:sz w:val="24"/>
                <w:szCs w:val="24"/>
              </w:rPr>
            </w:pPr>
            <w:r w:rsidRPr="001729BE">
              <w:rPr>
                <w:rFonts w:ascii="Times New Roman" w:hAnsi="Times New Roman" w:cs="Times New Roman"/>
                <w:b/>
                <w:sz w:val="24"/>
                <w:szCs w:val="24"/>
              </w:rPr>
              <w:t>186</w:t>
            </w:r>
          </w:p>
        </w:tc>
      </w:tr>
    </w:tbl>
    <w:p w14:paraId="7693E5D8" w14:textId="77777777" w:rsidR="00137D19" w:rsidRPr="001729BE" w:rsidRDefault="00137D19" w:rsidP="00137D19">
      <w:pPr>
        <w:rPr>
          <w:rFonts w:ascii="Times New Roman" w:hAnsi="Times New Roman" w:cs="Times New Roman"/>
          <w:i/>
          <w:sz w:val="24"/>
          <w:szCs w:val="24"/>
        </w:rPr>
      </w:pPr>
    </w:p>
    <w:p w14:paraId="2755686E" w14:textId="77777777" w:rsidR="00137D19" w:rsidRPr="001729BE" w:rsidRDefault="00137D19" w:rsidP="00137D19">
      <w:pPr>
        <w:pStyle w:val="114"/>
        <w:rPr>
          <w:rFonts w:ascii="Times New Roman" w:hAnsi="Times New Roman"/>
        </w:rPr>
      </w:pPr>
      <w:bookmarkStart w:id="181" w:name="_Toc210831421"/>
      <w:bookmarkStart w:id="182" w:name="_Toc210831465"/>
      <w:bookmarkStart w:id="183" w:name="_Toc210831509"/>
      <w:bookmarkStart w:id="184" w:name="_Toc210831553"/>
      <w:r w:rsidRPr="001729BE">
        <w:rPr>
          <w:rFonts w:ascii="Times New Roman" w:hAnsi="Times New Roman"/>
        </w:rPr>
        <w:t>2.2. Структура профессионального модуля</w:t>
      </w:r>
      <w:bookmarkEnd w:id="181"/>
      <w:bookmarkEnd w:id="182"/>
      <w:bookmarkEnd w:id="183"/>
      <w:bookmarkEnd w:id="184"/>
      <w:r w:rsidRPr="001729BE">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3543"/>
        <w:gridCol w:w="851"/>
        <w:gridCol w:w="712"/>
        <w:gridCol w:w="707"/>
        <w:gridCol w:w="566"/>
        <w:gridCol w:w="566"/>
        <w:gridCol w:w="566"/>
        <w:gridCol w:w="572"/>
        <w:gridCol w:w="555"/>
      </w:tblGrid>
      <w:tr w:rsidR="001729BE" w:rsidRPr="001729BE" w14:paraId="0D79BE90" w14:textId="77777777" w:rsidTr="0020695D">
        <w:trPr>
          <w:cantSplit/>
          <w:trHeight w:val="3271"/>
        </w:trPr>
        <w:tc>
          <w:tcPr>
            <w:tcW w:w="514" w:type="pct"/>
            <w:tcBorders>
              <w:bottom w:val="single" w:sz="4" w:space="0" w:color="auto"/>
            </w:tcBorders>
          </w:tcPr>
          <w:p w14:paraId="12940E5E"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Код ОК, ПК</w:t>
            </w:r>
          </w:p>
        </w:tc>
        <w:tc>
          <w:tcPr>
            <w:tcW w:w="1840" w:type="pct"/>
            <w:tcBorders>
              <w:bottom w:val="single" w:sz="4" w:space="0" w:color="auto"/>
            </w:tcBorders>
            <w:vAlign w:val="center"/>
          </w:tcPr>
          <w:p w14:paraId="54F7EDC9"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466A165B" w14:textId="77777777" w:rsidR="00137D19" w:rsidRPr="001729BE" w:rsidRDefault="00137D19" w:rsidP="008A7970">
            <w:pPr>
              <w:jc w:val="center"/>
              <w:rPr>
                <w:rFonts w:ascii="Times New Roman" w:eastAsia="Times New Roman" w:hAnsi="Times New Roman" w:cs="Times New Roman"/>
                <w:lang w:eastAsia="ru-RU"/>
              </w:rPr>
            </w:pPr>
            <w:r w:rsidRPr="001729BE">
              <w:rPr>
                <w:rFonts w:ascii="Times New Roman" w:eastAsia="Times New Roman" w:hAnsi="Times New Roman" w:cs="Times New Roman"/>
                <w:iCs/>
                <w:lang w:eastAsia="ru-RU"/>
              </w:rPr>
              <w:t>Всего, час.</w:t>
            </w:r>
          </w:p>
        </w:tc>
        <w:tc>
          <w:tcPr>
            <w:tcW w:w="370" w:type="pct"/>
            <w:tcBorders>
              <w:bottom w:val="single" w:sz="4" w:space="0" w:color="auto"/>
            </w:tcBorders>
            <w:textDirection w:val="btLr"/>
            <w:vAlign w:val="center"/>
          </w:tcPr>
          <w:p w14:paraId="6EE86ED5" w14:textId="77777777" w:rsidR="00137D19" w:rsidRPr="001729BE" w:rsidRDefault="00137D19" w:rsidP="008A7970">
            <w:pPr>
              <w:jc w:val="center"/>
              <w:rPr>
                <w:rFonts w:ascii="Times New Roman" w:eastAsia="Times New Roman" w:hAnsi="Times New Roman" w:cs="Times New Roman"/>
                <w:lang w:eastAsia="ru-RU"/>
              </w:rPr>
            </w:pPr>
            <w:r w:rsidRPr="001729BE">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65F0D00C" w14:textId="77777777" w:rsidR="00137D19" w:rsidRPr="001729BE" w:rsidRDefault="00137D19" w:rsidP="008A7970">
            <w:pPr>
              <w:suppressAutoHyphens/>
              <w:ind w:left="113" w:right="113"/>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Обучение по МДК, в т.ч.:</w:t>
            </w:r>
          </w:p>
        </w:tc>
        <w:tc>
          <w:tcPr>
            <w:tcW w:w="294" w:type="pct"/>
            <w:textDirection w:val="btLr"/>
            <w:vAlign w:val="center"/>
          </w:tcPr>
          <w:p w14:paraId="626A4123"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hAnsi="Times New Roman" w:cs="Times New Roman"/>
                <w:bCs/>
                <w:sz w:val="24"/>
                <w:szCs w:val="24"/>
              </w:rPr>
              <w:t>Учебные занятия</w:t>
            </w:r>
          </w:p>
        </w:tc>
        <w:tc>
          <w:tcPr>
            <w:tcW w:w="294" w:type="pct"/>
            <w:textDirection w:val="btLr"/>
            <w:vAlign w:val="center"/>
          </w:tcPr>
          <w:p w14:paraId="2151C152"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Курсовая работа (проект)</w:t>
            </w:r>
          </w:p>
        </w:tc>
        <w:tc>
          <w:tcPr>
            <w:tcW w:w="294" w:type="pct"/>
            <w:textDirection w:val="btLr"/>
            <w:vAlign w:val="center"/>
          </w:tcPr>
          <w:p w14:paraId="587225F4"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Самостоятельная работа</w:t>
            </w:r>
            <w:r w:rsidRPr="001729BE">
              <w:rPr>
                <w:rFonts w:ascii="Times New Roman" w:eastAsia="Times New Roman" w:hAnsi="Times New Roman" w:cs="Times New Roman"/>
                <w:i/>
                <w:vertAlign w:val="superscript"/>
                <w:lang w:eastAsia="ru-RU"/>
              </w:rPr>
              <w:footnoteReference w:id="1"/>
            </w:r>
          </w:p>
        </w:tc>
        <w:tc>
          <w:tcPr>
            <w:tcW w:w="297" w:type="pct"/>
            <w:shd w:val="clear" w:color="auto" w:fill="D9D9D9" w:themeFill="background1" w:themeFillShade="D9"/>
            <w:textDirection w:val="btLr"/>
            <w:vAlign w:val="center"/>
          </w:tcPr>
          <w:p w14:paraId="2E26E034"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2473E736" w14:textId="77777777" w:rsidR="00137D19" w:rsidRPr="001729BE" w:rsidRDefault="00137D19" w:rsidP="008A7970">
            <w:pPr>
              <w:suppressAutoHyphens/>
              <w:jc w:val="center"/>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Производственная практика</w:t>
            </w:r>
          </w:p>
        </w:tc>
      </w:tr>
      <w:tr w:rsidR="001729BE" w:rsidRPr="001729BE" w14:paraId="0CFDE1E1" w14:textId="77777777" w:rsidTr="0020695D">
        <w:trPr>
          <w:cantSplit/>
          <w:trHeight w:val="73"/>
        </w:trPr>
        <w:tc>
          <w:tcPr>
            <w:tcW w:w="514" w:type="pct"/>
            <w:tcBorders>
              <w:bottom w:val="single" w:sz="4" w:space="0" w:color="auto"/>
            </w:tcBorders>
            <w:vAlign w:val="center"/>
          </w:tcPr>
          <w:p w14:paraId="129059C8"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1</w:t>
            </w:r>
          </w:p>
        </w:tc>
        <w:tc>
          <w:tcPr>
            <w:tcW w:w="1840" w:type="pct"/>
            <w:tcBorders>
              <w:bottom w:val="single" w:sz="4" w:space="0" w:color="auto"/>
            </w:tcBorders>
            <w:vAlign w:val="center"/>
          </w:tcPr>
          <w:p w14:paraId="46D0FB5D"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A47F0FB" w14:textId="77777777" w:rsidR="00137D19" w:rsidRPr="001729BE" w:rsidRDefault="00137D19" w:rsidP="008A7970">
            <w:pPr>
              <w:jc w:val="center"/>
              <w:rPr>
                <w:rFonts w:ascii="Times New Roman" w:eastAsia="Times New Roman" w:hAnsi="Times New Roman" w:cs="Times New Roman"/>
                <w:iCs/>
                <w:sz w:val="16"/>
                <w:szCs w:val="16"/>
                <w:lang w:eastAsia="ru-RU"/>
              </w:rPr>
            </w:pPr>
            <w:r w:rsidRPr="001729BE">
              <w:rPr>
                <w:rFonts w:ascii="Times New Roman" w:eastAsia="Times New Roman" w:hAnsi="Times New Roman" w:cs="Times New Roman"/>
                <w:iCs/>
                <w:sz w:val="16"/>
                <w:szCs w:val="16"/>
                <w:lang w:eastAsia="ru-RU"/>
              </w:rPr>
              <w:t>3</w:t>
            </w:r>
          </w:p>
        </w:tc>
        <w:tc>
          <w:tcPr>
            <w:tcW w:w="370" w:type="pct"/>
            <w:tcBorders>
              <w:bottom w:val="single" w:sz="4" w:space="0" w:color="auto"/>
            </w:tcBorders>
            <w:vAlign w:val="center"/>
          </w:tcPr>
          <w:p w14:paraId="14F4B0FE" w14:textId="77777777" w:rsidR="00137D19" w:rsidRPr="001729BE" w:rsidRDefault="00137D19" w:rsidP="008A7970">
            <w:pPr>
              <w:jc w:val="center"/>
              <w:rPr>
                <w:rFonts w:ascii="Times New Roman" w:eastAsia="Times New Roman" w:hAnsi="Times New Roman" w:cs="Times New Roman"/>
                <w:iCs/>
                <w:sz w:val="16"/>
                <w:szCs w:val="16"/>
                <w:lang w:eastAsia="ru-RU"/>
              </w:rPr>
            </w:pPr>
            <w:r w:rsidRPr="001729BE">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0A36B1A8"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5</w:t>
            </w:r>
          </w:p>
        </w:tc>
        <w:tc>
          <w:tcPr>
            <w:tcW w:w="294" w:type="pct"/>
            <w:vAlign w:val="center"/>
          </w:tcPr>
          <w:p w14:paraId="6F4A220A"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6</w:t>
            </w:r>
          </w:p>
        </w:tc>
        <w:tc>
          <w:tcPr>
            <w:tcW w:w="294" w:type="pct"/>
            <w:vAlign w:val="center"/>
          </w:tcPr>
          <w:p w14:paraId="0A08D9B0"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7</w:t>
            </w:r>
          </w:p>
        </w:tc>
        <w:tc>
          <w:tcPr>
            <w:tcW w:w="294" w:type="pct"/>
            <w:vAlign w:val="center"/>
          </w:tcPr>
          <w:p w14:paraId="1093F8C0"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8</w:t>
            </w:r>
          </w:p>
        </w:tc>
        <w:tc>
          <w:tcPr>
            <w:tcW w:w="297" w:type="pct"/>
            <w:shd w:val="clear" w:color="auto" w:fill="D9D9D9" w:themeFill="background1" w:themeFillShade="D9"/>
          </w:tcPr>
          <w:p w14:paraId="17BA9FFD"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6D987643" w14:textId="77777777" w:rsidR="00137D19" w:rsidRPr="001729BE" w:rsidRDefault="00137D19" w:rsidP="008A7970">
            <w:pPr>
              <w:suppressAutoHyphens/>
              <w:jc w:val="center"/>
              <w:rPr>
                <w:rFonts w:ascii="Times New Roman" w:eastAsia="Times New Roman" w:hAnsi="Times New Roman" w:cs="Times New Roman"/>
                <w:sz w:val="16"/>
                <w:szCs w:val="16"/>
                <w:lang w:eastAsia="ru-RU"/>
              </w:rPr>
            </w:pPr>
            <w:r w:rsidRPr="001729BE">
              <w:rPr>
                <w:rFonts w:ascii="Times New Roman" w:eastAsia="Times New Roman" w:hAnsi="Times New Roman" w:cs="Times New Roman"/>
                <w:sz w:val="16"/>
                <w:szCs w:val="16"/>
                <w:lang w:eastAsia="ru-RU"/>
              </w:rPr>
              <w:t>10</w:t>
            </w:r>
          </w:p>
        </w:tc>
      </w:tr>
      <w:tr w:rsidR="001729BE" w:rsidRPr="001729BE" w14:paraId="0685226D" w14:textId="77777777" w:rsidTr="0020695D">
        <w:tc>
          <w:tcPr>
            <w:tcW w:w="514" w:type="pct"/>
            <w:vAlign w:val="center"/>
          </w:tcPr>
          <w:p w14:paraId="2C3DB1C2" w14:textId="77777777" w:rsidR="007C4815" w:rsidRDefault="0020695D" w:rsidP="007C481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7D750495" w14:textId="77777777" w:rsidR="0020695D" w:rsidRDefault="0020695D" w:rsidP="007C481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ОК.02,</w:t>
            </w:r>
          </w:p>
          <w:p w14:paraId="5BC4033F" w14:textId="77777777" w:rsidR="0020695D" w:rsidRDefault="0020695D" w:rsidP="007C481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ОК.03,</w:t>
            </w:r>
          </w:p>
          <w:p w14:paraId="5E1002C0" w14:textId="77777777" w:rsidR="0020695D" w:rsidRDefault="0020695D" w:rsidP="007C481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ОК.06,</w:t>
            </w:r>
          </w:p>
          <w:p w14:paraId="23438FCB" w14:textId="77777777" w:rsidR="0020695D" w:rsidRDefault="0020695D" w:rsidP="007C481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ОК.07,</w:t>
            </w:r>
          </w:p>
          <w:p w14:paraId="02CF19D5" w14:textId="562A7CF0" w:rsidR="0020695D" w:rsidRPr="001729BE" w:rsidRDefault="0020695D" w:rsidP="007C4815">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4.1</w:t>
            </w:r>
          </w:p>
        </w:tc>
        <w:tc>
          <w:tcPr>
            <w:tcW w:w="1840" w:type="pct"/>
            <w:vAlign w:val="center"/>
          </w:tcPr>
          <w:p w14:paraId="5E1EB07B" w14:textId="18F28F98" w:rsidR="007C4815" w:rsidRPr="001729BE" w:rsidRDefault="0020695D" w:rsidP="007C4815">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Раздел 1. </w:t>
            </w:r>
            <w:r w:rsidR="007C4815" w:rsidRPr="001729BE">
              <w:rPr>
                <w:rFonts w:ascii="Times New Roman" w:eastAsia="Times New Roman" w:hAnsi="Times New Roman" w:cs="Times New Roman"/>
                <w:lang w:eastAsia="ru-RU"/>
              </w:rPr>
              <w:t>Технические средства профессиональной деятельности</w:t>
            </w:r>
          </w:p>
        </w:tc>
        <w:tc>
          <w:tcPr>
            <w:tcW w:w="442" w:type="pct"/>
            <w:vAlign w:val="center"/>
          </w:tcPr>
          <w:p w14:paraId="5A65500D" w14:textId="10DD5D83" w:rsidR="007C4815" w:rsidRPr="00EC6FB9" w:rsidRDefault="007C4815" w:rsidP="007C4815">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38</w:t>
            </w:r>
          </w:p>
        </w:tc>
        <w:tc>
          <w:tcPr>
            <w:tcW w:w="370" w:type="pct"/>
            <w:vAlign w:val="center"/>
          </w:tcPr>
          <w:p w14:paraId="7BBCECBE" w14:textId="175921BD" w:rsidR="007C4815" w:rsidRPr="00EC6FB9" w:rsidRDefault="007C4815" w:rsidP="007C4815">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28</w:t>
            </w:r>
          </w:p>
        </w:tc>
        <w:tc>
          <w:tcPr>
            <w:tcW w:w="367" w:type="pct"/>
            <w:shd w:val="clear" w:color="auto" w:fill="D9D9D9" w:themeFill="background1" w:themeFillShade="D9"/>
            <w:vAlign w:val="center"/>
          </w:tcPr>
          <w:p w14:paraId="19D3360D" w14:textId="51701D83" w:rsidR="007C4815" w:rsidRPr="00EC6FB9" w:rsidRDefault="007C4815" w:rsidP="007C4815">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38</w:t>
            </w:r>
          </w:p>
        </w:tc>
        <w:tc>
          <w:tcPr>
            <w:tcW w:w="294" w:type="pct"/>
            <w:vAlign w:val="center"/>
          </w:tcPr>
          <w:p w14:paraId="56CD6278" w14:textId="7B260135" w:rsidR="007C4815" w:rsidRPr="00EC6FB9" w:rsidRDefault="007C4815" w:rsidP="007C4815">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38</w:t>
            </w:r>
          </w:p>
        </w:tc>
        <w:tc>
          <w:tcPr>
            <w:tcW w:w="294" w:type="pct"/>
            <w:vAlign w:val="center"/>
          </w:tcPr>
          <w:p w14:paraId="204775F4" w14:textId="4ACACA11" w:rsidR="007C4815" w:rsidRPr="00EC6FB9" w:rsidRDefault="0020695D" w:rsidP="007C481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vAlign w:val="center"/>
          </w:tcPr>
          <w:p w14:paraId="7084DBBE" w14:textId="60B6D760" w:rsidR="007C4815" w:rsidRPr="00EC6FB9" w:rsidRDefault="0020695D" w:rsidP="007C481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7" w:type="pct"/>
            <w:shd w:val="clear" w:color="auto" w:fill="D9D9D9" w:themeFill="background1" w:themeFillShade="D9"/>
            <w:vAlign w:val="center"/>
          </w:tcPr>
          <w:p w14:paraId="33EEFA84" w14:textId="54615799" w:rsidR="007C4815" w:rsidRPr="00EC6FB9" w:rsidRDefault="007C4815" w:rsidP="007C4815">
            <w:pPr>
              <w:jc w:val="center"/>
              <w:rPr>
                <w:rFonts w:ascii="Times New Roman" w:eastAsia="Times New Roman" w:hAnsi="Times New Roman" w:cs="Times New Roman"/>
                <w:lang w:eastAsia="ru-RU"/>
              </w:rPr>
            </w:pPr>
          </w:p>
        </w:tc>
        <w:tc>
          <w:tcPr>
            <w:tcW w:w="288" w:type="pct"/>
            <w:shd w:val="clear" w:color="auto" w:fill="D9D9D9" w:themeFill="background1" w:themeFillShade="D9"/>
            <w:vAlign w:val="center"/>
          </w:tcPr>
          <w:p w14:paraId="720D6268" w14:textId="77777777" w:rsidR="007C4815" w:rsidRPr="00EC6FB9" w:rsidRDefault="007C4815" w:rsidP="007C4815">
            <w:pPr>
              <w:jc w:val="center"/>
              <w:rPr>
                <w:rFonts w:ascii="Times New Roman" w:eastAsia="Times New Roman" w:hAnsi="Times New Roman" w:cs="Times New Roman"/>
                <w:lang w:eastAsia="ru-RU"/>
              </w:rPr>
            </w:pPr>
          </w:p>
        </w:tc>
      </w:tr>
      <w:tr w:rsidR="0020695D" w:rsidRPr="001729BE" w14:paraId="33A7ED57" w14:textId="77777777" w:rsidTr="0020695D">
        <w:trPr>
          <w:trHeight w:val="314"/>
        </w:trPr>
        <w:tc>
          <w:tcPr>
            <w:tcW w:w="514" w:type="pct"/>
            <w:vAlign w:val="center"/>
          </w:tcPr>
          <w:p w14:paraId="61A03139"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598D48B3"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ОК.02,</w:t>
            </w:r>
          </w:p>
          <w:p w14:paraId="1C2AD192" w14:textId="0A7CD5B9"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ОК.03,</w:t>
            </w:r>
          </w:p>
          <w:p w14:paraId="721FCD61" w14:textId="18E5FC75"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ОК.04,</w:t>
            </w:r>
          </w:p>
          <w:p w14:paraId="31B6A003"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ОК.06,</w:t>
            </w:r>
          </w:p>
          <w:p w14:paraId="462561FD"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ОК.07,</w:t>
            </w:r>
          </w:p>
          <w:p w14:paraId="5123BC1A"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4.1</w:t>
            </w:r>
          </w:p>
          <w:p w14:paraId="3C865FC7" w14:textId="272F6E52" w:rsidR="0020695D" w:rsidRPr="001729BE"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4.2</w:t>
            </w:r>
          </w:p>
        </w:tc>
        <w:tc>
          <w:tcPr>
            <w:tcW w:w="1840" w:type="pct"/>
            <w:vAlign w:val="center"/>
          </w:tcPr>
          <w:p w14:paraId="0A152745" w14:textId="3141263A" w:rsidR="0020695D" w:rsidRPr="001729BE" w:rsidRDefault="0020695D" w:rsidP="0020695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Раздел 2. </w:t>
            </w:r>
            <w:r w:rsidRPr="001729BE">
              <w:rPr>
                <w:rFonts w:ascii="Times New Roman" w:eastAsia="Times New Roman" w:hAnsi="Times New Roman" w:cs="Times New Roman"/>
                <w:lang w:eastAsia="ru-RU"/>
              </w:rPr>
              <w:t>Информационные технологии в профессиональной деятельности</w:t>
            </w:r>
          </w:p>
        </w:tc>
        <w:tc>
          <w:tcPr>
            <w:tcW w:w="442" w:type="pct"/>
            <w:vAlign w:val="center"/>
          </w:tcPr>
          <w:p w14:paraId="68902A9A" w14:textId="3B947EA1" w:rsidR="0020695D" w:rsidRPr="00EC6FB9" w:rsidRDefault="0020695D" w:rsidP="002069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370" w:type="pct"/>
            <w:vAlign w:val="center"/>
          </w:tcPr>
          <w:p w14:paraId="7DBF3A0C" w14:textId="0912152A" w:rsidR="0020695D" w:rsidRPr="00EC6FB9" w:rsidRDefault="0020695D" w:rsidP="0020695D">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50</w:t>
            </w:r>
          </w:p>
        </w:tc>
        <w:tc>
          <w:tcPr>
            <w:tcW w:w="367" w:type="pct"/>
            <w:shd w:val="clear" w:color="auto" w:fill="D9D9D9" w:themeFill="background1" w:themeFillShade="D9"/>
            <w:vAlign w:val="center"/>
          </w:tcPr>
          <w:p w14:paraId="2C22D1FA" w14:textId="2B338367" w:rsidR="0020695D" w:rsidRPr="00EC6FB9" w:rsidRDefault="0020695D" w:rsidP="002069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94" w:type="pct"/>
            <w:vAlign w:val="center"/>
          </w:tcPr>
          <w:p w14:paraId="4EDE21C9" w14:textId="7341FFF7" w:rsidR="0020695D" w:rsidRPr="00EC6FB9" w:rsidRDefault="0020695D" w:rsidP="002069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94" w:type="pct"/>
            <w:vAlign w:val="center"/>
          </w:tcPr>
          <w:p w14:paraId="3AC2FE2D" w14:textId="356A7D3F" w:rsidR="0020695D" w:rsidRPr="00EC6FB9" w:rsidRDefault="0020695D" w:rsidP="002069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4" w:type="pct"/>
            <w:vAlign w:val="center"/>
          </w:tcPr>
          <w:p w14:paraId="659DDC3D" w14:textId="5153AC9B" w:rsidR="0020695D" w:rsidRPr="00EC6FB9" w:rsidRDefault="0020695D" w:rsidP="0020695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97" w:type="pct"/>
            <w:shd w:val="clear" w:color="auto" w:fill="D9D9D9" w:themeFill="background1" w:themeFillShade="D9"/>
            <w:vAlign w:val="center"/>
          </w:tcPr>
          <w:p w14:paraId="7416EC78" w14:textId="77777777" w:rsidR="0020695D" w:rsidRPr="00EC6FB9" w:rsidRDefault="0020695D" w:rsidP="0020695D">
            <w:pPr>
              <w:jc w:val="center"/>
              <w:rPr>
                <w:rFonts w:ascii="Times New Roman" w:eastAsia="Times New Roman" w:hAnsi="Times New Roman" w:cs="Times New Roman"/>
                <w:lang w:eastAsia="ru-RU"/>
              </w:rPr>
            </w:pPr>
          </w:p>
        </w:tc>
        <w:tc>
          <w:tcPr>
            <w:tcW w:w="288" w:type="pct"/>
            <w:shd w:val="clear" w:color="auto" w:fill="D9D9D9" w:themeFill="background1" w:themeFillShade="D9"/>
            <w:vAlign w:val="center"/>
          </w:tcPr>
          <w:p w14:paraId="2E7AAF68" w14:textId="77777777" w:rsidR="0020695D" w:rsidRPr="00EC6FB9" w:rsidRDefault="0020695D" w:rsidP="0020695D">
            <w:pPr>
              <w:jc w:val="center"/>
              <w:rPr>
                <w:rFonts w:ascii="Times New Roman" w:eastAsia="Times New Roman" w:hAnsi="Times New Roman" w:cs="Times New Roman"/>
                <w:lang w:eastAsia="ru-RU"/>
              </w:rPr>
            </w:pPr>
          </w:p>
        </w:tc>
      </w:tr>
      <w:tr w:rsidR="0020695D" w:rsidRPr="001729BE" w14:paraId="5BF42D5F" w14:textId="77777777" w:rsidTr="0020695D">
        <w:trPr>
          <w:trHeight w:val="765"/>
        </w:trPr>
        <w:tc>
          <w:tcPr>
            <w:tcW w:w="514" w:type="pct"/>
            <w:vMerge w:val="restart"/>
            <w:vAlign w:val="center"/>
          </w:tcPr>
          <w:p w14:paraId="36099892"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ОК.01,</w:t>
            </w:r>
          </w:p>
          <w:p w14:paraId="292EF354"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ОК.02,</w:t>
            </w:r>
          </w:p>
          <w:p w14:paraId="0939B2A3"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ОК.03,</w:t>
            </w:r>
          </w:p>
          <w:p w14:paraId="0586D7E2"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ОК.04,</w:t>
            </w:r>
          </w:p>
          <w:p w14:paraId="2114A337"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ОК.06,</w:t>
            </w:r>
          </w:p>
          <w:p w14:paraId="2FC62B9B"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ОК.07,</w:t>
            </w:r>
          </w:p>
          <w:p w14:paraId="60839CBE" w14:textId="77777777" w:rsidR="0020695D"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4.1</w:t>
            </w:r>
          </w:p>
          <w:p w14:paraId="4C490429" w14:textId="34211125" w:rsidR="0020695D" w:rsidRPr="001729BE" w:rsidRDefault="0020695D" w:rsidP="0020695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4.2</w:t>
            </w:r>
          </w:p>
        </w:tc>
        <w:tc>
          <w:tcPr>
            <w:tcW w:w="1840" w:type="pct"/>
          </w:tcPr>
          <w:p w14:paraId="283185C4" w14:textId="77777777" w:rsidR="0020695D" w:rsidRPr="001729BE" w:rsidRDefault="0020695D" w:rsidP="0020695D">
            <w:pPr>
              <w:rPr>
                <w:rFonts w:ascii="Times New Roman" w:eastAsia="Times New Roman" w:hAnsi="Times New Roman" w:cs="Times New Roman"/>
                <w:bCs/>
                <w:lang w:eastAsia="ru-RU"/>
              </w:rPr>
            </w:pPr>
            <w:r w:rsidRPr="001729BE">
              <w:rPr>
                <w:rFonts w:ascii="Times New Roman" w:eastAsia="Times New Roman" w:hAnsi="Times New Roman" w:cs="Times New Roman"/>
                <w:bCs/>
                <w:lang w:eastAsia="ru-RU"/>
              </w:rPr>
              <w:lastRenderedPageBreak/>
              <w:t>Учебная практика</w:t>
            </w:r>
          </w:p>
        </w:tc>
        <w:tc>
          <w:tcPr>
            <w:tcW w:w="442" w:type="pct"/>
            <w:vAlign w:val="center"/>
          </w:tcPr>
          <w:p w14:paraId="0EE58720" w14:textId="40F0EC2D" w:rsidR="0020695D" w:rsidRPr="00EC6FB9" w:rsidRDefault="0020695D" w:rsidP="0020695D">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36</w:t>
            </w:r>
          </w:p>
        </w:tc>
        <w:tc>
          <w:tcPr>
            <w:tcW w:w="370" w:type="pct"/>
            <w:vAlign w:val="center"/>
          </w:tcPr>
          <w:p w14:paraId="167D7EB7" w14:textId="47E59598" w:rsidR="0020695D" w:rsidRPr="00EC6FB9" w:rsidRDefault="0020695D" w:rsidP="0020695D">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36</w:t>
            </w:r>
          </w:p>
        </w:tc>
        <w:tc>
          <w:tcPr>
            <w:tcW w:w="367" w:type="pct"/>
            <w:shd w:val="clear" w:color="auto" w:fill="D9D9D9" w:themeFill="background1" w:themeFillShade="D9"/>
            <w:vAlign w:val="center"/>
          </w:tcPr>
          <w:p w14:paraId="6772ECC6" w14:textId="77777777" w:rsidR="0020695D" w:rsidRPr="00EC6FB9" w:rsidRDefault="0020695D" w:rsidP="0020695D">
            <w:pPr>
              <w:jc w:val="center"/>
              <w:rPr>
                <w:rFonts w:ascii="Times New Roman" w:eastAsia="Times New Roman" w:hAnsi="Times New Roman" w:cs="Times New Roman"/>
                <w:lang w:eastAsia="ru-RU"/>
              </w:rPr>
            </w:pPr>
          </w:p>
        </w:tc>
        <w:tc>
          <w:tcPr>
            <w:tcW w:w="882" w:type="pct"/>
            <w:gridSpan w:val="3"/>
            <w:shd w:val="clear" w:color="auto" w:fill="auto"/>
            <w:vAlign w:val="center"/>
          </w:tcPr>
          <w:p w14:paraId="3EF24DE8" w14:textId="77777777" w:rsidR="0020695D" w:rsidRPr="00EC6FB9" w:rsidRDefault="0020695D" w:rsidP="0020695D">
            <w:pPr>
              <w:jc w:val="center"/>
              <w:rPr>
                <w:rFonts w:ascii="Times New Roman" w:eastAsia="Times New Roman" w:hAnsi="Times New Roman" w:cs="Times New Roman"/>
                <w:lang w:eastAsia="ru-RU"/>
              </w:rPr>
            </w:pPr>
          </w:p>
        </w:tc>
        <w:tc>
          <w:tcPr>
            <w:tcW w:w="297" w:type="pct"/>
            <w:shd w:val="clear" w:color="auto" w:fill="D9D9D9" w:themeFill="background1" w:themeFillShade="D9"/>
            <w:vAlign w:val="center"/>
          </w:tcPr>
          <w:p w14:paraId="70A39F49" w14:textId="5E4C0991" w:rsidR="0020695D" w:rsidRPr="00EC6FB9" w:rsidRDefault="0020695D" w:rsidP="0020695D">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36</w:t>
            </w:r>
          </w:p>
        </w:tc>
        <w:tc>
          <w:tcPr>
            <w:tcW w:w="288" w:type="pct"/>
            <w:shd w:val="clear" w:color="auto" w:fill="D9D9D9" w:themeFill="background1" w:themeFillShade="D9"/>
            <w:vAlign w:val="center"/>
          </w:tcPr>
          <w:p w14:paraId="5022A3D6" w14:textId="77777777" w:rsidR="0020695D" w:rsidRPr="00EC6FB9" w:rsidRDefault="0020695D" w:rsidP="0020695D">
            <w:pPr>
              <w:jc w:val="center"/>
              <w:rPr>
                <w:rFonts w:ascii="Times New Roman" w:eastAsia="Times New Roman" w:hAnsi="Times New Roman" w:cs="Times New Roman"/>
                <w:lang w:eastAsia="ru-RU"/>
              </w:rPr>
            </w:pPr>
          </w:p>
        </w:tc>
      </w:tr>
      <w:tr w:rsidR="0020695D" w:rsidRPr="001729BE" w14:paraId="4DA5B3E3" w14:textId="77777777" w:rsidTr="0020695D">
        <w:trPr>
          <w:trHeight w:val="314"/>
        </w:trPr>
        <w:tc>
          <w:tcPr>
            <w:tcW w:w="514" w:type="pct"/>
            <w:vMerge/>
          </w:tcPr>
          <w:p w14:paraId="417D6D2E" w14:textId="77777777" w:rsidR="0020695D" w:rsidRPr="001729BE" w:rsidRDefault="0020695D" w:rsidP="007C4815">
            <w:pPr>
              <w:rPr>
                <w:rFonts w:ascii="Times New Roman" w:eastAsia="Times New Roman" w:hAnsi="Times New Roman" w:cs="Times New Roman"/>
                <w:lang w:eastAsia="ru-RU"/>
              </w:rPr>
            </w:pPr>
          </w:p>
        </w:tc>
        <w:tc>
          <w:tcPr>
            <w:tcW w:w="1840" w:type="pct"/>
          </w:tcPr>
          <w:p w14:paraId="03D2451F" w14:textId="77777777" w:rsidR="0020695D" w:rsidRPr="001729BE" w:rsidRDefault="0020695D" w:rsidP="007C4815">
            <w:pPr>
              <w:rPr>
                <w:rFonts w:ascii="Times New Roman" w:eastAsia="Times New Roman" w:hAnsi="Times New Roman" w:cs="Times New Roman"/>
                <w:b/>
                <w:bCs/>
                <w:u w:val="single"/>
                <w:lang w:eastAsia="ru-RU"/>
              </w:rPr>
            </w:pPr>
            <w:r w:rsidRPr="001729BE">
              <w:rPr>
                <w:rFonts w:ascii="Times New Roman" w:eastAsia="Times New Roman" w:hAnsi="Times New Roman" w:cs="Times New Roman"/>
                <w:lang w:eastAsia="ru-RU"/>
              </w:rPr>
              <w:t>Производственная практика</w:t>
            </w:r>
          </w:p>
        </w:tc>
        <w:tc>
          <w:tcPr>
            <w:tcW w:w="442" w:type="pct"/>
            <w:vAlign w:val="center"/>
          </w:tcPr>
          <w:p w14:paraId="34B26DB6" w14:textId="07586416" w:rsidR="0020695D" w:rsidRPr="00EC6FB9" w:rsidRDefault="0020695D" w:rsidP="007C4815">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72</w:t>
            </w:r>
          </w:p>
        </w:tc>
        <w:tc>
          <w:tcPr>
            <w:tcW w:w="370" w:type="pct"/>
            <w:vAlign w:val="center"/>
          </w:tcPr>
          <w:p w14:paraId="3C27A27A" w14:textId="0B6E0CC4" w:rsidR="0020695D" w:rsidRPr="00EC6FB9" w:rsidRDefault="0020695D" w:rsidP="007C4815">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72</w:t>
            </w:r>
          </w:p>
        </w:tc>
        <w:tc>
          <w:tcPr>
            <w:tcW w:w="367" w:type="pct"/>
            <w:shd w:val="clear" w:color="auto" w:fill="D9D9D9" w:themeFill="background1" w:themeFillShade="D9"/>
            <w:vAlign w:val="center"/>
          </w:tcPr>
          <w:p w14:paraId="57910779" w14:textId="77777777" w:rsidR="0020695D" w:rsidRPr="00EC6FB9" w:rsidRDefault="0020695D" w:rsidP="007C4815">
            <w:pPr>
              <w:jc w:val="center"/>
              <w:rPr>
                <w:rFonts w:ascii="Times New Roman" w:eastAsia="Times New Roman" w:hAnsi="Times New Roman" w:cs="Times New Roman"/>
                <w:lang w:eastAsia="ru-RU"/>
              </w:rPr>
            </w:pPr>
          </w:p>
        </w:tc>
        <w:tc>
          <w:tcPr>
            <w:tcW w:w="882" w:type="pct"/>
            <w:gridSpan w:val="3"/>
            <w:shd w:val="clear" w:color="auto" w:fill="auto"/>
            <w:vAlign w:val="center"/>
          </w:tcPr>
          <w:p w14:paraId="71D88F09" w14:textId="77777777" w:rsidR="0020695D" w:rsidRPr="00EC6FB9" w:rsidRDefault="0020695D" w:rsidP="007C4815">
            <w:pPr>
              <w:jc w:val="center"/>
              <w:rPr>
                <w:rFonts w:ascii="Times New Roman" w:eastAsia="Times New Roman" w:hAnsi="Times New Roman" w:cs="Times New Roman"/>
                <w:lang w:eastAsia="ru-RU"/>
              </w:rPr>
            </w:pPr>
          </w:p>
        </w:tc>
        <w:tc>
          <w:tcPr>
            <w:tcW w:w="297" w:type="pct"/>
            <w:shd w:val="clear" w:color="auto" w:fill="D9D9D9" w:themeFill="background1" w:themeFillShade="D9"/>
            <w:vAlign w:val="center"/>
          </w:tcPr>
          <w:p w14:paraId="1BF4438F" w14:textId="77777777" w:rsidR="0020695D" w:rsidRPr="00EC6FB9" w:rsidRDefault="0020695D" w:rsidP="007C4815">
            <w:pPr>
              <w:jc w:val="center"/>
              <w:rPr>
                <w:rFonts w:ascii="Times New Roman" w:eastAsia="Times New Roman" w:hAnsi="Times New Roman" w:cs="Times New Roman"/>
                <w:lang w:eastAsia="ru-RU"/>
              </w:rPr>
            </w:pPr>
          </w:p>
        </w:tc>
        <w:tc>
          <w:tcPr>
            <w:tcW w:w="288" w:type="pct"/>
            <w:shd w:val="clear" w:color="auto" w:fill="D9D9D9" w:themeFill="background1" w:themeFillShade="D9"/>
            <w:vAlign w:val="center"/>
          </w:tcPr>
          <w:p w14:paraId="04D07F06" w14:textId="2E677220" w:rsidR="0020695D" w:rsidRPr="00EC6FB9" w:rsidRDefault="0020695D" w:rsidP="007C4815">
            <w:pPr>
              <w:jc w:val="center"/>
              <w:rPr>
                <w:rFonts w:ascii="Times New Roman" w:eastAsia="Times New Roman" w:hAnsi="Times New Roman" w:cs="Times New Roman"/>
                <w:lang w:eastAsia="ru-RU"/>
              </w:rPr>
            </w:pPr>
            <w:r w:rsidRPr="00EC6FB9">
              <w:rPr>
                <w:rFonts w:ascii="Times New Roman" w:eastAsia="Times New Roman" w:hAnsi="Times New Roman" w:cs="Times New Roman"/>
                <w:lang w:eastAsia="ru-RU"/>
              </w:rPr>
              <w:t>72</w:t>
            </w:r>
          </w:p>
        </w:tc>
      </w:tr>
      <w:tr w:rsidR="001729BE" w:rsidRPr="001729BE" w14:paraId="1DD2BF16" w14:textId="77777777" w:rsidTr="0020695D">
        <w:tc>
          <w:tcPr>
            <w:tcW w:w="514" w:type="pct"/>
          </w:tcPr>
          <w:p w14:paraId="68F2F9D5" w14:textId="77777777" w:rsidR="007C4815" w:rsidRPr="001729BE" w:rsidRDefault="007C4815" w:rsidP="007C4815">
            <w:pPr>
              <w:suppressAutoHyphens/>
              <w:rPr>
                <w:rFonts w:ascii="Times New Roman" w:eastAsia="Times New Roman" w:hAnsi="Times New Roman" w:cs="Times New Roman"/>
                <w:lang w:eastAsia="ru-RU"/>
              </w:rPr>
            </w:pPr>
          </w:p>
        </w:tc>
        <w:tc>
          <w:tcPr>
            <w:tcW w:w="1840" w:type="pct"/>
          </w:tcPr>
          <w:p w14:paraId="4C674F92" w14:textId="77777777" w:rsidR="007C4815" w:rsidRPr="001729BE" w:rsidRDefault="007C4815" w:rsidP="007C4815">
            <w:pPr>
              <w:suppressAutoHyphens/>
              <w:rPr>
                <w:rFonts w:ascii="Times New Roman" w:eastAsia="Times New Roman" w:hAnsi="Times New Roman" w:cs="Times New Roman"/>
                <w:lang w:eastAsia="ru-RU"/>
              </w:rPr>
            </w:pPr>
            <w:r w:rsidRPr="001729BE">
              <w:rPr>
                <w:rFonts w:ascii="Times New Roman" w:eastAsia="Times New Roman" w:hAnsi="Times New Roman" w:cs="Times New Roman"/>
                <w:lang w:eastAsia="ru-RU"/>
              </w:rPr>
              <w:t>Промежуточная аттестация</w:t>
            </w:r>
          </w:p>
        </w:tc>
        <w:tc>
          <w:tcPr>
            <w:tcW w:w="442" w:type="pct"/>
          </w:tcPr>
          <w:p w14:paraId="32648329" w14:textId="6A590576" w:rsidR="007C4815" w:rsidRPr="001729BE" w:rsidRDefault="00533025" w:rsidP="007C481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70" w:type="pct"/>
            <w:shd w:val="clear" w:color="auto" w:fill="auto"/>
          </w:tcPr>
          <w:p w14:paraId="55087DAE" w14:textId="77777777" w:rsidR="007C4815" w:rsidRPr="001729BE" w:rsidRDefault="007C4815" w:rsidP="007C4815">
            <w:pPr>
              <w:jc w:val="center"/>
              <w:rPr>
                <w:rFonts w:ascii="Times New Roman" w:eastAsia="Times New Roman" w:hAnsi="Times New Roman" w:cs="Times New Roman"/>
                <w:b/>
                <w:lang w:eastAsia="ru-RU"/>
              </w:rPr>
            </w:pPr>
          </w:p>
        </w:tc>
        <w:tc>
          <w:tcPr>
            <w:tcW w:w="367" w:type="pct"/>
            <w:shd w:val="clear" w:color="auto" w:fill="D9D9D9" w:themeFill="background1" w:themeFillShade="D9"/>
          </w:tcPr>
          <w:p w14:paraId="41CA687C" w14:textId="77777777" w:rsidR="007C4815" w:rsidRPr="001729BE" w:rsidRDefault="007C4815" w:rsidP="007C4815">
            <w:pPr>
              <w:jc w:val="center"/>
              <w:rPr>
                <w:rFonts w:ascii="Times New Roman" w:eastAsia="Times New Roman" w:hAnsi="Times New Roman" w:cs="Times New Roman"/>
                <w:i/>
                <w:lang w:eastAsia="ru-RU"/>
              </w:rPr>
            </w:pPr>
          </w:p>
        </w:tc>
        <w:tc>
          <w:tcPr>
            <w:tcW w:w="882" w:type="pct"/>
            <w:gridSpan w:val="3"/>
            <w:shd w:val="clear" w:color="auto" w:fill="auto"/>
          </w:tcPr>
          <w:p w14:paraId="0D172295" w14:textId="77777777" w:rsidR="007C4815" w:rsidRPr="001729BE" w:rsidRDefault="007C4815" w:rsidP="007C4815">
            <w:pPr>
              <w:jc w:val="center"/>
              <w:rPr>
                <w:rFonts w:ascii="Times New Roman" w:eastAsia="Times New Roman" w:hAnsi="Times New Roman" w:cs="Times New Roman"/>
                <w:i/>
                <w:lang w:eastAsia="ru-RU"/>
              </w:rPr>
            </w:pPr>
          </w:p>
        </w:tc>
        <w:tc>
          <w:tcPr>
            <w:tcW w:w="297" w:type="pct"/>
            <w:shd w:val="clear" w:color="auto" w:fill="D9D9D9" w:themeFill="background1" w:themeFillShade="D9"/>
          </w:tcPr>
          <w:p w14:paraId="4B96772F" w14:textId="77777777" w:rsidR="007C4815" w:rsidRPr="001729BE" w:rsidRDefault="007C4815" w:rsidP="007C4815">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666723BC" w14:textId="77777777" w:rsidR="007C4815" w:rsidRPr="001729BE" w:rsidRDefault="007C4815" w:rsidP="007C4815">
            <w:pPr>
              <w:jc w:val="center"/>
              <w:rPr>
                <w:rFonts w:ascii="Times New Roman" w:eastAsia="Times New Roman" w:hAnsi="Times New Roman" w:cs="Times New Roman"/>
                <w:i/>
                <w:lang w:eastAsia="ru-RU"/>
              </w:rPr>
            </w:pPr>
          </w:p>
        </w:tc>
      </w:tr>
      <w:tr w:rsidR="001729BE" w:rsidRPr="001729BE" w14:paraId="6D7957B7" w14:textId="77777777" w:rsidTr="0020695D">
        <w:trPr>
          <w:trHeight w:val="217"/>
        </w:trPr>
        <w:tc>
          <w:tcPr>
            <w:tcW w:w="514" w:type="pct"/>
          </w:tcPr>
          <w:p w14:paraId="38F97606" w14:textId="77777777" w:rsidR="007C4815" w:rsidRPr="001729BE" w:rsidRDefault="007C4815" w:rsidP="007C4815">
            <w:pPr>
              <w:rPr>
                <w:rFonts w:ascii="Times New Roman" w:eastAsia="Times New Roman" w:hAnsi="Times New Roman" w:cs="Times New Roman"/>
                <w:b/>
                <w:i/>
                <w:lang w:eastAsia="ru-RU"/>
              </w:rPr>
            </w:pPr>
          </w:p>
        </w:tc>
        <w:tc>
          <w:tcPr>
            <w:tcW w:w="1840" w:type="pct"/>
          </w:tcPr>
          <w:p w14:paraId="5531A583" w14:textId="77777777" w:rsidR="007C4815" w:rsidRPr="001729BE" w:rsidRDefault="007C4815" w:rsidP="007C4815">
            <w:pPr>
              <w:rPr>
                <w:rFonts w:ascii="Times New Roman" w:eastAsia="Times New Roman" w:hAnsi="Times New Roman" w:cs="Times New Roman"/>
                <w:b/>
                <w:i/>
                <w:lang w:eastAsia="ru-RU"/>
              </w:rPr>
            </w:pPr>
            <w:r w:rsidRPr="001729BE">
              <w:rPr>
                <w:rFonts w:ascii="Times New Roman" w:eastAsia="Times New Roman" w:hAnsi="Times New Roman" w:cs="Times New Roman"/>
                <w:b/>
                <w:i/>
                <w:lang w:eastAsia="ru-RU"/>
              </w:rPr>
              <w:t xml:space="preserve">Всего: </w:t>
            </w:r>
          </w:p>
        </w:tc>
        <w:tc>
          <w:tcPr>
            <w:tcW w:w="442" w:type="pct"/>
          </w:tcPr>
          <w:p w14:paraId="6CA76A8E" w14:textId="10188A1F" w:rsidR="007C4815" w:rsidRPr="00FF461D" w:rsidRDefault="00533025" w:rsidP="007C481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w:t>
            </w:r>
            <w:r w:rsidR="0020695D">
              <w:rPr>
                <w:rFonts w:ascii="Times New Roman" w:eastAsia="Times New Roman" w:hAnsi="Times New Roman" w:cs="Times New Roman"/>
                <w:b/>
                <w:lang w:eastAsia="ru-RU"/>
              </w:rPr>
              <w:t>4</w:t>
            </w:r>
          </w:p>
        </w:tc>
        <w:tc>
          <w:tcPr>
            <w:tcW w:w="370" w:type="pct"/>
          </w:tcPr>
          <w:p w14:paraId="6DAFACDD" w14:textId="6282ADD3" w:rsidR="007C4815" w:rsidRPr="00FF461D" w:rsidRDefault="007C4815" w:rsidP="007C4815">
            <w:pPr>
              <w:jc w:val="center"/>
              <w:rPr>
                <w:rFonts w:ascii="Times New Roman" w:eastAsia="Times New Roman" w:hAnsi="Times New Roman" w:cs="Times New Roman"/>
                <w:b/>
                <w:lang w:eastAsia="ru-RU"/>
              </w:rPr>
            </w:pPr>
            <w:r w:rsidRPr="00FF461D">
              <w:rPr>
                <w:rFonts w:ascii="Times New Roman" w:eastAsia="Times New Roman" w:hAnsi="Times New Roman" w:cs="Times New Roman"/>
                <w:b/>
                <w:lang w:eastAsia="ru-RU"/>
              </w:rPr>
              <w:t>186</w:t>
            </w:r>
          </w:p>
        </w:tc>
        <w:tc>
          <w:tcPr>
            <w:tcW w:w="367" w:type="pct"/>
            <w:shd w:val="clear" w:color="auto" w:fill="D9D9D9" w:themeFill="background1" w:themeFillShade="D9"/>
          </w:tcPr>
          <w:p w14:paraId="07878E0E" w14:textId="3BC069EB" w:rsidR="007C4815" w:rsidRPr="00EC6FB9" w:rsidRDefault="007C4815" w:rsidP="007C4815">
            <w:pPr>
              <w:jc w:val="center"/>
              <w:rPr>
                <w:rFonts w:ascii="Times New Roman" w:eastAsia="Times New Roman" w:hAnsi="Times New Roman" w:cs="Times New Roman"/>
                <w:b/>
                <w:iCs/>
                <w:lang w:eastAsia="ru-RU"/>
              </w:rPr>
            </w:pPr>
            <w:r w:rsidRPr="00EC6FB9">
              <w:rPr>
                <w:rFonts w:ascii="Times New Roman" w:eastAsia="Times New Roman" w:hAnsi="Times New Roman" w:cs="Times New Roman"/>
                <w:b/>
                <w:iCs/>
                <w:lang w:eastAsia="ru-RU"/>
              </w:rPr>
              <w:t>10</w:t>
            </w:r>
            <w:r w:rsidR="0020695D">
              <w:rPr>
                <w:rFonts w:ascii="Times New Roman" w:eastAsia="Times New Roman" w:hAnsi="Times New Roman" w:cs="Times New Roman"/>
                <w:b/>
                <w:iCs/>
                <w:lang w:eastAsia="ru-RU"/>
              </w:rPr>
              <w:t>8</w:t>
            </w:r>
          </w:p>
        </w:tc>
        <w:tc>
          <w:tcPr>
            <w:tcW w:w="294" w:type="pct"/>
          </w:tcPr>
          <w:p w14:paraId="7661549F" w14:textId="6ACB5CC1" w:rsidR="007C4815" w:rsidRPr="00EC6FB9" w:rsidRDefault="007C4815" w:rsidP="007C4815">
            <w:pPr>
              <w:jc w:val="center"/>
              <w:rPr>
                <w:rFonts w:ascii="Times New Roman" w:eastAsia="Times New Roman" w:hAnsi="Times New Roman" w:cs="Times New Roman"/>
                <w:b/>
                <w:iCs/>
                <w:lang w:eastAsia="ru-RU"/>
              </w:rPr>
            </w:pPr>
            <w:r w:rsidRPr="00EC6FB9">
              <w:rPr>
                <w:rFonts w:ascii="Times New Roman" w:eastAsia="Times New Roman" w:hAnsi="Times New Roman" w:cs="Times New Roman"/>
                <w:b/>
                <w:iCs/>
                <w:lang w:eastAsia="ru-RU"/>
              </w:rPr>
              <w:t>10</w:t>
            </w:r>
            <w:r w:rsidR="0020695D">
              <w:rPr>
                <w:rFonts w:ascii="Times New Roman" w:eastAsia="Times New Roman" w:hAnsi="Times New Roman" w:cs="Times New Roman"/>
                <w:b/>
                <w:iCs/>
                <w:lang w:eastAsia="ru-RU"/>
              </w:rPr>
              <w:t>8</w:t>
            </w:r>
          </w:p>
        </w:tc>
        <w:tc>
          <w:tcPr>
            <w:tcW w:w="294" w:type="pct"/>
          </w:tcPr>
          <w:p w14:paraId="0EF8580B" w14:textId="4CAAA543" w:rsidR="007C4815" w:rsidRPr="00EC6FB9" w:rsidRDefault="007C4815" w:rsidP="007C4815">
            <w:pPr>
              <w:jc w:val="center"/>
              <w:rPr>
                <w:rFonts w:ascii="Times New Roman" w:eastAsia="Times New Roman" w:hAnsi="Times New Roman" w:cs="Times New Roman"/>
                <w:b/>
                <w:iCs/>
                <w:lang w:eastAsia="ru-RU"/>
              </w:rPr>
            </w:pPr>
          </w:p>
        </w:tc>
        <w:tc>
          <w:tcPr>
            <w:tcW w:w="294" w:type="pct"/>
          </w:tcPr>
          <w:p w14:paraId="68565045" w14:textId="4992E703" w:rsidR="007C4815" w:rsidRPr="001729BE" w:rsidRDefault="007C4815" w:rsidP="007C4815">
            <w:pPr>
              <w:jc w:val="center"/>
              <w:rPr>
                <w:rFonts w:ascii="Times New Roman" w:eastAsia="Times New Roman" w:hAnsi="Times New Roman" w:cs="Times New Roman"/>
                <w:b/>
                <w:i/>
                <w:lang w:eastAsia="ru-RU"/>
              </w:rPr>
            </w:pPr>
          </w:p>
        </w:tc>
        <w:tc>
          <w:tcPr>
            <w:tcW w:w="297" w:type="pct"/>
            <w:shd w:val="clear" w:color="auto" w:fill="D9D9D9" w:themeFill="background1" w:themeFillShade="D9"/>
          </w:tcPr>
          <w:p w14:paraId="525262B3" w14:textId="73875CC0" w:rsidR="007C4815" w:rsidRPr="001729BE" w:rsidRDefault="007C4815" w:rsidP="007C4815">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36</w:t>
            </w:r>
          </w:p>
        </w:tc>
        <w:tc>
          <w:tcPr>
            <w:tcW w:w="288" w:type="pct"/>
            <w:shd w:val="clear" w:color="auto" w:fill="D9D9D9" w:themeFill="background1" w:themeFillShade="D9"/>
          </w:tcPr>
          <w:p w14:paraId="3DA13BA1" w14:textId="734B20C5" w:rsidR="007C4815" w:rsidRPr="001729BE" w:rsidRDefault="007C4815" w:rsidP="007C4815">
            <w:pPr>
              <w:jc w:val="center"/>
              <w:rPr>
                <w:rFonts w:ascii="Times New Roman" w:eastAsia="Times New Roman" w:hAnsi="Times New Roman" w:cs="Times New Roman"/>
                <w:b/>
                <w:lang w:eastAsia="ru-RU"/>
              </w:rPr>
            </w:pPr>
            <w:r w:rsidRPr="001729BE">
              <w:rPr>
                <w:rFonts w:ascii="Times New Roman" w:eastAsia="Times New Roman" w:hAnsi="Times New Roman" w:cs="Times New Roman"/>
                <w:b/>
                <w:lang w:eastAsia="ru-RU"/>
              </w:rPr>
              <w:t>72</w:t>
            </w:r>
          </w:p>
        </w:tc>
      </w:tr>
    </w:tbl>
    <w:p w14:paraId="63270B94" w14:textId="732180D2" w:rsidR="00137D19" w:rsidRPr="001729BE" w:rsidRDefault="00137D19" w:rsidP="00137D19">
      <w:pPr>
        <w:spacing w:after="200" w:line="276" w:lineRule="auto"/>
        <w:rPr>
          <w:rFonts w:ascii="Times New Roman" w:eastAsia="Times New Roman" w:hAnsi="Times New Roman" w:cs="Times New Roman"/>
          <w:b/>
          <w:i/>
          <w:sz w:val="24"/>
          <w:szCs w:val="24"/>
          <w:lang w:eastAsia="ru-RU"/>
        </w:rPr>
      </w:pPr>
    </w:p>
    <w:p w14:paraId="6BF40F98" w14:textId="77777777" w:rsidR="00137D19" w:rsidRPr="001729BE" w:rsidRDefault="00137D19" w:rsidP="00137D19">
      <w:pPr>
        <w:pStyle w:val="114"/>
        <w:rPr>
          <w:rFonts w:ascii="Times New Roman" w:hAnsi="Times New Roman"/>
        </w:rPr>
      </w:pPr>
      <w:bookmarkStart w:id="185" w:name="_Toc210831422"/>
      <w:bookmarkStart w:id="186" w:name="_Toc210831466"/>
      <w:bookmarkStart w:id="187" w:name="_Toc210831510"/>
      <w:bookmarkStart w:id="188" w:name="_Toc210831554"/>
      <w:r w:rsidRPr="001729BE">
        <w:rPr>
          <w:rFonts w:ascii="Times New Roman" w:hAnsi="Times New Roman"/>
        </w:rPr>
        <w:t>2.3. Примерное содержание профессионального модуля</w:t>
      </w:r>
      <w:bookmarkEnd w:id="185"/>
      <w:bookmarkEnd w:id="186"/>
      <w:bookmarkEnd w:id="187"/>
      <w:bookmarkEnd w:id="188"/>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729BE" w:rsidRPr="001729BE" w14:paraId="1F65A4E7" w14:textId="77777777" w:rsidTr="00C85F4D">
        <w:trPr>
          <w:trHeight w:val="20"/>
        </w:trPr>
        <w:tc>
          <w:tcPr>
            <w:tcW w:w="2972" w:type="dxa"/>
            <w:vAlign w:val="center"/>
          </w:tcPr>
          <w:p w14:paraId="699B6A01" w14:textId="77777777" w:rsidR="00810164" w:rsidRPr="00FF461D" w:rsidRDefault="00810164" w:rsidP="00C85F4D">
            <w:pPr>
              <w:spacing w:line="276" w:lineRule="auto"/>
              <w:jc w:val="center"/>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Наименование разделов и тем</w:t>
            </w:r>
          </w:p>
        </w:tc>
        <w:tc>
          <w:tcPr>
            <w:tcW w:w="6662" w:type="dxa"/>
            <w:vAlign w:val="center"/>
          </w:tcPr>
          <w:p w14:paraId="0A3E9EFA" w14:textId="77777777" w:rsidR="00810164" w:rsidRPr="00FF461D" w:rsidRDefault="00810164" w:rsidP="00C85F4D">
            <w:pPr>
              <w:suppressAutoHyphens/>
              <w:jc w:val="center"/>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C69E5">
              <w:rPr>
                <w:rFonts w:ascii="Times New Roman" w:eastAsia="Times New Roman" w:hAnsi="Times New Roman" w:cs="Times New Roman"/>
                <w:lang w:eastAsia="ru-RU"/>
              </w:rPr>
              <w:t>курсовой проект (работа)</w:t>
            </w:r>
          </w:p>
        </w:tc>
      </w:tr>
      <w:tr w:rsidR="001729BE" w:rsidRPr="001729BE" w14:paraId="1272B47B" w14:textId="77777777" w:rsidTr="00C85F4D">
        <w:trPr>
          <w:trHeight w:val="20"/>
        </w:trPr>
        <w:tc>
          <w:tcPr>
            <w:tcW w:w="9634" w:type="dxa"/>
            <w:gridSpan w:val="2"/>
          </w:tcPr>
          <w:p w14:paraId="197401B8" w14:textId="35CDC32E" w:rsidR="00810164" w:rsidRPr="00FF461D" w:rsidRDefault="00810164" w:rsidP="00C85F4D">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 xml:space="preserve">Раздел </w:t>
            </w:r>
            <w:r w:rsidR="0020695D">
              <w:rPr>
                <w:rFonts w:ascii="Times New Roman" w:eastAsia="Times New Roman" w:hAnsi="Times New Roman" w:cs="Times New Roman"/>
                <w:b/>
                <w:bCs/>
                <w:lang w:eastAsia="ru-RU"/>
              </w:rPr>
              <w:t>1</w:t>
            </w:r>
            <w:r w:rsidRPr="00FF461D">
              <w:rPr>
                <w:rFonts w:ascii="Times New Roman" w:eastAsia="Times New Roman" w:hAnsi="Times New Roman" w:cs="Times New Roman"/>
                <w:b/>
                <w:bCs/>
                <w:lang w:eastAsia="ru-RU"/>
              </w:rPr>
              <w:t xml:space="preserve">. Технические средства профессиональной деятельности </w:t>
            </w:r>
            <w:r w:rsidR="0020695D">
              <w:rPr>
                <w:rFonts w:ascii="Times New Roman" w:eastAsia="Times New Roman" w:hAnsi="Times New Roman" w:cs="Times New Roman"/>
                <w:b/>
                <w:bCs/>
                <w:lang w:eastAsia="ru-RU"/>
              </w:rPr>
              <w:t>(38 часов)</w:t>
            </w:r>
          </w:p>
        </w:tc>
      </w:tr>
      <w:tr w:rsidR="001729BE" w:rsidRPr="001729BE" w14:paraId="0D950B39" w14:textId="77777777" w:rsidTr="00C85F4D">
        <w:trPr>
          <w:trHeight w:val="20"/>
        </w:trPr>
        <w:tc>
          <w:tcPr>
            <w:tcW w:w="9634" w:type="dxa"/>
            <w:gridSpan w:val="2"/>
          </w:tcPr>
          <w:p w14:paraId="558294D8" w14:textId="12EB7EFD" w:rsidR="00810164" w:rsidRPr="00FF461D" w:rsidRDefault="00810164" w:rsidP="00C85F4D">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МДК</w:t>
            </w:r>
            <w:r w:rsidR="0020695D">
              <w:rPr>
                <w:rFonts w:ascii="Times New Roman" w:eastAsia="Times New Roman" w:hAnsi="Times New Roman" w:cs="Times New Roman"/>
                <w:b/>
                <w:bCs/>
                <w:lang w:eastAsia="ru-RU"/>
              </w:rPr>
              <w:t>.</w:t>
            </w:r>
            <w:r w:rsidRPr="00FF461D">
              <w:rPr>
                <w:rFonts w:ascii="Times New Roman" w:eastAsia="Times New Roman" w:hAnsi="Times New Roman" w:cs="Times New Roman"/>
                <w:b/>
                <w:bCs/>
                <w:lang w:eastAsia="ru-RU"/>
              </w:rPr>
              <w:t>04.01 Технические средства профессиональной деятельности</w:t>
            </w:r>
          </w:p>
        </w:tc>
      </w:tr>
      <w:tr w:rsidR="001729BE" w:rsidRPr="001729BE" w14:paraId="38A3397F" w14:textId="77777777" w:rsidTr="00C85F4D">
        <w:trPr>
          <w:trHeight w:val="20"/>
        </w:trPr>
        <w:tc>
          <w:tcPr>
            <w:tcW w:w="2972" w:type="dxa"/>
            <w:vMerge w:val="restart"/>
          </w:tcPr>
          <w:p w14:paraId="238A711C" w14:textId="010C0BD7" w:rsidR="00EC6FB9"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20695D">
              <w:rPr>
                <w:rFonts w:ascii="Times New Roman" w:eastAsia="Times New Roman" w:hAnsi="Times New Roman" w:cs="Times New Roman"/>
                <w:b/>
                <w:bCs/>
                <w:lang w:eastAsia="ru-RU"/>
              </w:rPr>
              <w:t>1.1.</w:t>
            </w:r>
            <w:r w:rsidRPr="00FF461D">
              <w:rPr>
                <w:rFonts w:ascii="Times New Roman" w:eastAsia="Times New Roman" w:hAnsi="Times New Roman" w:cs="Times New Roman"/>
                <w:b/>
                <w:bCs/>
                <w:lang w:eastAsia="ru-RU"/>
              </w:rPr>
              <w:t xml:space="preserve"> </w:t>
            </w:r>
          </w:p>
          <w:p w14:paraId="29DC3AA3" w14:textId="4C5993DD"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Технические средства: общая классификация</w:t>
            </w:r>
          </w:p>
        </w:tc>
        <w:tc>
          <w:tcPr>
            <w:tcW w:w="6662" w:type="dxa"/>
          </w:tcPr>
          <w:p w14:paraId="00C24A26" w14:textId="77777777" w:rsidR="00810164" w:rsidRPr="00FF461D" w:rsidRDefault="00810164" w:rsidP="00C85F4D">
            <w:pPr>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Содержание </w:t>
            </w:r>
          </w:p>
        </w:tc>
      </w:tr>
      <w:tr w:rsidR="001729BE" w:rsidRPr="001729BE" w14:paraId="00C9F5DC" w14:textId="77777777" w:rsidTr="00C85F4D">
        <w:trPr>
          <w:trHeight w:val="20"/>
        </w:trPr>
        <w:tc>
          <w:tcPr>
            <w:tcW w:w="2972" w:type="dxa"/>
            <w:vMerge/>
          </w:tcPr>
          <w:p w14:paraId="68E17E9F" w14:textId="77777777" w:rsidR="00810164" w:rsidRPr="00FF461D" w:rsidRDefault="00810164" w:rsidP="00C85F4D">
            <w:pPr>
              <w:rPr>
                <w:rFonts w:ascii="Times New Roman" w:eastAsia="Times New Roman" w:hAnsi="Times New Roman" w:cs="Times New Roman"/>
                <w:b/>
                <w:bCs/>
                <w:lang w:eastAsia="ru-RU"/>
              </w:rPr>
            </w:pPr>
          </w:p>
        </w:tc>
        <w:tc>
          <w:tcPr>
            <w:tcW w:w="6662" w:type="dxa"/>
          </w:tcPr>
          <w:p w14:paraId="2DC39BFD"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Сущность и содержание дисциплины «Технические средства профессиональной деятельности»: задачи, терминология, связь с другими предметами, история развития. </w:t>
            </w:r>
          </w:p>
          <w:p w14:paraId="444406E9" w14:textId="7E65AED2"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технического средства. Техника безопасности при работе с техническими средствами.</w:t>
            </w:r>
            <w:r w:rsidR="005D41C0" w:rsidRPr="00FF461D">
              <w:rPr>
                <w:rFonts w:ascii="Times New Roman" w:eastAsia="Times New Roman" w:hAnsi="Times New Roman" w:cs="Times New Roman"/>
                <w:lang w:eastAsia="ru-RU"/>
              </w:rPr>
              <w:t xml:space="preserve"> </w:t>
            </w:r>
            <w:r w:rsidRPr="00FF461D">
              <w:rPr>
                <w:rFonts w:ascii="Times New Roman" w:eastAsia="Times New Roman" w:hAnsi="Times New Roman" w:cs="Times New Roman"/>
                <w:lang w:eastAsia="ru-RU"/>
              </w:rPr>
              <w:t>Классификация технических средств по различным признакам. Аналоговые, цифровые технические средства. Технические средства для работы с аудио, видео, мультимедиа ресурсами. Технические средства, используемые в библиотечно-информационной деятельности.</w:t>
            </w:r>
          </w:p>
        </w:tc>
      </w:tr>
      <w:tr w:rsidR="0020695D" w:rsidRPr="001729BE" w14:paraId="44E8B152" w14:textId="77777777" w:rsidTr="005A24CA">
        <w:trPr>
          <w:trHeight w:val="20"/>
        </w:trPr>
        <w:tc>
          <w:tcPr>
            <w:tcW w:w="2972" w:type="dxa"/>
            <w:vMerge/>
          </w:tcPr>
          <w:p w14:paraId="3EAB5214" w14:textId="77777777" w:rsidR="0020695D" w:rsidRPr="00FF461D" w:rsidRDefault="0020695D" w:rsidP="0020695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DD7267" w14:textId="77777777" w:rsidR="0020695D" w:rsidRDefault="0020695D" w:rsidP="00206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8C1AB1" w14:textId="767A9C53" w:rsidR="0020695D" w:rsidRPr="00FF461D" w:rsidRDefault="0020695D" w:rsidP="0020695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29BE" w:rsidRPr="001729BE" w14:paraId="52003D7E" w14:textId="77777777" w:rsidTr="00C85F4D">
        <w:trPr>
          <w:trHeight w:val="20"/>
        </w:trPr>
        <w:tc>
          <w:tcPr>
            <w:tcW w:w="2972" w:type="dxa"/>
            <w:vMerge w:val="restart"/>
          </w:tcPr>
          <w:p w14:paraId="609722C2" w14:textId="5CC93284" w:rsidR="00EC6FB9"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20695D">
              <w:rPr>
                <w:rFonts w:ascii="Times New Roman" w:eastAsia="Times New Roman" w:hAnsi="Times New Roman" w:cs="Times New Roman"/>
                <w:b/>
                <w:bCs/>
                <w:lang w:eastAsia="ru-RU"/>
              </w:rPr>
              <w:t>1.2.</w:t>
            </w:r>
            <w:r w:rsidRPr="00FF461D">
              <w:rPr>
                <w:rFonts w:ascii="Times New Roman" w:eastAsia="Times New Roman" w:hAnsi="Times New Roman" w:cs="Times New Roman"/>
                <w:b/>
                <w:bCs/>
                <w:lang w:eastAsia="ru-RU"/>
              </w:rPr>
              <w:t xml:space="preserve"> </w:t>
            </w:r>
          </w:p>
          <w:p w14:paraId="2DE77965" w14:textId="11220143"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Офисная техника в профессиональной деятельности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2428F308" w14:textId="77777777"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1729BE" w:rsidRPr="001729BE" w14:paraId="1619AE5B" w14:textId="77777777" w:rsidTr="00C85F4D">
        <w:trPr>
          <w:trHeight w:val="20"/>
        </w:trPr>
        <w:tc>
          <w:tcPr>
            <w:tcW w:w="2972" w:type="dxa"/>
            <w:vMerge/>
          </w:tcPr>
          <w:p w14:paraId="6E43DE77"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BA7750"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Устройства подготовки и ввода информации. Классификация сканеров. Принцип работы и способы формирования изображения.</w:t>
            </w:r>
          </w:p>
          <w:p w14:paraId="58800A1C"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Принцип работы и технические характеристики цифровых камер.</w:t>
            </w:r>
          </w:p>
          <w:p w14:paraId="4310AA0A" w14:textId="3534EB97" w:rsidR="00810164" w:rsidRPr="00FF461D" w:rsidRDefault="00C85F4D"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Устройства</w:t>
            </w:r>
            <w:r w:rsidR="00810164" w:rsidRPr="00FF461D">
              <w:rPr>
                <w:rFonts w:ascii="Times New Roman" w:eastAsia="Times New Roman" w:hAnsi="Times New Roman" w:cs="Times New Roman"/>
                <w:lang w:eastAsia="ru-RU"/>
              </w:rPr>
              <w:t xml:space="preserve"> обработки информации. Классификация стационарных и мобильных компьютеров.</w:t>
            </w:r>
            <w:r w:rsidR="005D41C0" w:rsidRPr="00FF461D">
              <w:rPr>
                <w:rFonts w:ascii="Times New Roman" w:eastAsia="Times New Roman" w:hAnsi="Times New Roman" w:cs="Times New Roman"/>
                <w:lang w:eastAsia="ru-RU"/>
              </w:rPr>
              <w:t xml:space="preserve"> </w:t>
            </w:r>
            <w:r w:rsidR="00810164" w:rsidRPr="00FF461D">
              <w:rPr>
                <w:rFonts w:ascii="Times New Roman" w:eastAsia="Times New Roman" w:hAnsi="Times New Roman" w:cs="Times New Roman"/>
                <w:lang w:eastAsia="ru-RU"/>
              </w:rPr>
              <w:t>Материнская плата. Основная и внешняя память ПК. Организация компьютерного рабочего места.</w:t>
            </w:r>
          </w:p>
          <w:p w14:paraId="7158219D"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Устройства отображения информации. Мониторы, интерактивные киоски, интерактивные экраны и </w:t>
            </w:r>
            <w:proofErr w:type="gramStart"/>
            <w:r w:rsidRPr="00FF461D">
              <w:rPr>
                <w:rFonts w:ascii="Times New Roman" w:eastAsia="Times New Roman" w:hAnsi="Times New Roman" w:cs="Times New Roman"/>
                <w:lang w:eastAsia="ru-RU"/>
              </w:rPr>
              <w:t>т.д..</w:t>
            </w:r>
            <w:proofErr w:type="gramEnd"/>
            <w:r w:rsidRPr="00FF461D">
              <w:rPr>
                <w:rFonts w:ascii="Times New Roman" w:eastAsia="Times New Roman" w:hAnsi="Times New Roman" w:cs="Times New Roman"/>
                <w:lang w:eastAsia="ru-RU"/>
              </w:rPr>
              <w:t xml:space="preserve"> Проекционные аппараты. Устройства формирования объемных изображений. Возможности графической карты как инструмента формирования визуального ряда.</w:t>
            </w:r>
          </w:p>
          <w:p w14:paraId="5D0E7806"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Устройства для работы с информацией на твердых носителях. Типы печатающих устройств (принтеров, плоттеров и т.д.). Общая характеристика работы принтеров разного типа. </w:t>
            </w:r>
            <w:proofErr w:type="spellStart"/>
            <w:r w:rsidRPr="00FF461D">
              <w:rPr>
                <w:rFonts w:ascii="Times New Roman" w:eastAsia="Times New Roman" w:hAnsi="Times New Roman" w:cs="Times New Roman"/>
                <w:lang w:eastAsia="ru-RU"/>
              </w:rPr>
              <w:t>Ксерокопировальные</w:t>
            </w:r>
            <w:proofErr w:type="spellEnd"/>
            <w:r w:rsidRPr="00FF461D">
              <w:rPr>
                <w:rFonts w:ascii="Times New Roman" w:eastAsia="Times New Roman" w:hAnsi="Times New Roman" w:cs="Times New Roman"/>
                <w:lang w:eastAsia="ru-RU"/>
              </w:rPr>
              <w:t xml:space="preserve"> аппараты и МФУ, классификация, общая характеристика работы.</w:t>
            </w:r>
          </w:p>
          <w:p w14:paraId="0F1F5EEA"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Системы обработки и воспроизведения аудиоинформации. Акустическая система ввода, вывода и обработки звука. Технология 3D-звука.</w:t>
            </w:r>
          </w:p>
          <w:p w14:paraId="3F7567BE" w14:textId="5A5C2770"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Технические средства телекоммуникационных систем.</w:t>
            </w:r>
            <w:r w:rsidRPr="00FF461D">
              <w:t xml:space="preserve"> </w:t>
            </w:r>
            <w:r w:rsidRPr="00FF461D">
              <w:rPr>
                <w:rFonts w:ascii="Times New Roman" w:eastAsia="Times New Roman" w:hAnsi="Times New Roman" w:cs="Times New Roman"/>
                <w:lang w:eastAsia="ru-RU"/>
              </w:rPr>
              <w:t xml:space="preserve">Структура и основные характеристики технических средств телекоммуникационных систем. Локальные сети, сетевые аппаратные средства. Системы мобильной сотовой связи. Технология беспроводной связи Bluetooth, </w:t>
            </w:r>
            <w:proofErr w:type="spellStart"/>
            <w:r w:rsidRPr="00FF461D">
              <w:rPr>
                <w:rFonts w:ascii="Times New Roman" w:eastAsia="Times New Roman" w:hAnsi="Times New Roman" w:cs="Times New Roman"/>
                <w:lang w:eastAsia="ru-RU"/>
              </w:rPr>
              <w:t>Wi</w:t>
            </w:r>
            <w:proofErr w:type="spellEnd"/>
            <w:r w:rsidRPr="00FF461D">
              <w:rPr>
                <w:rFonts w:ascii="Times New Roman" w:eastAsia="Times New Roman" w:hAnsi="Times New Roman" w:cs="Times New Roman"/>
                <w:lang w:eastAsia="ru-RU"/>
              </w:rPr>
              <w:t>-Fi и т.д.</w:t>
            </w:r>
          </w:p>
        </w:tc>
      </w:tr>
      <w:tr w:rsidR="001729BE" w:rsidRPr="001729BE" w14:paraId="0F74BF19" w14:textId="77777777" w:rsidTr="00C85F4D">
        <w:trPr>
          <w:trHeight w:val="20"/>
        </w:trPr>
        <w:tc>
          <w:tcPr>
            <w:tcW w:w="2972" w:type="dxa"/>
            <w:vMerge/>
          </w:tcPr>
          <w:p w14:paraId="724293BA"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2A2906" w14:textId="77777777"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1729BE" w:rsidRPr="001729BE" w14:paraId="6D82CD26" w14:textId="77777777" w:rsidTr="00C85F4D">
        <w:trPr>
          <w:trHeight w:val="20"/>
        </w:trPr>
        <w:tc>
          <w:tcPr>
            <w:tcW w:w="2972" w:type="dxa"/>
            <w:vMerge/>
          </w:tcPr>
          <w:p w14:paraId="0CD3D590"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B4A09F"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w:t>
            </w:r>
            <w:r w:rsidRPr="00FF461D">
              <w:t xml:space="preserve"> </w:t>
            </w:r>
            <w:r w:rsidRPr="00FF461D">
              <w:rPr>
                <w:rFonts w:ascii="Times New Roman" w:eastAsia="Times New Roman" w:hAnsi="Times New Roman" w:cs="Times New Roman"/>
                <w:lang w:eastAsia="ru-RU"/>
              </w:rPr>
              <w:t xml:space="preserve">Анализ и подбор конфигурации компьютера для организации работы библиотеки </w:t>
            </w:r>
          </w:p>
        </w:tc>
      </w:tr>
      <w:tr w:rsidR="001729BE" w:rsidRPr="001729BE" w14:paraId="447FAE64" w14:textId="77777777" w:rsidTr="00C85F4D">
        <w:trPr>
          <w:trHeight w:val="20"/>
        </w:trPr>
        <w:tc>
          <w:tcPr>
            <w:tcW w:w="2972" w:type="dxa"/>
            <w:vMerge/>
          </w:tcPr>
          <w:p w14:paraId="4E051F64"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923172"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2. Организация демонстрации информационного продукта с помощью проекционной техники</w:t>
            </w:r>
          </w:p>
        </w:tc>
      </w:tr>
      <w:tr w:rsidR="001729BE" w:rsidRPr="001729BE" w14:paraId="4B2BBB5C" w14:textId="77777777" w:rsidTr="00C85F4D">
        <w:trPr>
          <w:trHeight w:val="20"/>
        </w:trPr>
        <w:tc>
          <w:tcPr>
            <w:tcW w:w="2972" w:type="dxa"/>
            <w:vMerge/>
          </w:tcPr>
          <w:p w14:paraId="71521335"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B7D322"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3. Организация фото и видеосъемки в различных режимах. Съемка видеофильма. </w:t>
            </w:r>
          </w:p>
        </w:tc>
      </w:tr>
      <w:tr w:rsidR="001729BE" w:rsidRPr="001729BE" w14:paraId="3B4DC7E9" w14:textId="77777777" w:rsidTr="00C85F4D">
        <w:trPr>
          <w:trHeight w:val="20"/>
        </w:trPr>
        <w:tc>
          <w:tcPr>
            <w:tcW w:w="2972" w:type="dxa"/>
            <w:vMerge/>
          </w:tcPr>
          <w:p w14:paraId="67BF8393"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277F5C"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4. Организация аудиозаписи. </w:t>
            </w:r>
          </w:p>
        </w:tc>
      </w:tr>
      <w:tr w:rsidR="001729BE" w:rsidRPr="001729BE" w14:paraId="175E575F" w14:textId="77777777" w:rsidTr="00C85F4D">
        <w:trPr>
          <w:trHeight w:val="20"/>
        </w:trPr>
        <w:tc>
          <w:tcPr>
            <w:tcW w:w="2972" w:type="dxa"/>
            <w:vMerge/>
          </w:tcPr>
          <w:p w14:paraId="31FB072B"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4EC814"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5. Организация сканирования/копирования объекта</w:t>
            </w:r>
          </w:p>
        </w:tc>
      </w:tr>
      <w:tr w:rsidR="001729BE" w:rsidRPr="001729BE" w14:paraId="20195830" w14:textId="77777777" w:rsidTr="00C85F4D">
        <w:trPr>
          <w:trHeight w:val="20"/>
        </w:trPr>
        <w:tc>
          <w:tcPr>
            <w:tcW w:w="2972" w:type="dxa"/>
            <w:vMerge/>
          </w:tcPr>
          <w:p w14:paraId="194AA285"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4974F9"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6. Подготовка микрофонной аппаратуры к работе</w:t>
            </w:r>
          </w:p>
        </w:tc>
      </w:tr>
      <w:tr w:rsidR="001729BE" w:rsidRPr="001729BE" w14:paraId="07D47DDA" w14:textId="77777777" w:rsidTr="00C85F4D">
        <w:trPr>
          <w:trHeight w:val="20"/>
        </w:trPr>
        <w:tc>
          <w:tcPr>
            <w:tcW w:w="2972" w:type="dxa"/>
            <w:vMerge/>
          </w:tcPr>
          <w:p w14:paraId="0758FA37"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83BC1C"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7. Использование стандартных средств обработки фотографии, видео, звука</w:t>
            </w:r>
          </w:p>
        </w:tc>
      </w:tr>
      <w:tr w:rsidR="001729BE" w:rsidRPr="001729BE" w14:paraId="12188235" w14:textId="77777777" w:rsidTr="00C85F4D">
        <w:trPr>
          <w:trHeight w:val="20"/>
        </w:trPr>
        <w:tc>
          <w:tcPr>
            <w:tcW w:w="2972" w:type="dxa"/>
            <w:vMerge/>
          </w:tcPr>
          <w:p w14:paraId="7DECDB73"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ABC105"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8. Сведение аудио-видео дорожек</w:t>
            </w:r>
          </w:p>
        </w:tc>
      </w:tr>
      <w:tr w:rsidR="001729BE" w:rsidRPr="001729BE" w14:paraId="6A9B373D" w14:textId="77777777" w:rsidTr="00C85F4D">
        <w:trPr>
          <w:trHeight w:val="20"/>
        </w:trPr>
        <w:tc>
          <w:tcPr>
            <w:tcW w:w="2972" w:type="dxa"/>
            <w:vMerge/>
          </w:tcPr>
          <w:p w14:paraId="5147F73C"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E48A51"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9. Организация мероприятия с микрофонами и показом видеофильма. </w:t>
            </w:r>
          </w:p>
        </w:tc>
      </w:tr>
      <w:tr w:rsidR="001729BE" w:rsidRPr="001729BE" w14:paraId="301238D1" w14:textId="77777777" w:rsidTr="00C85F4D">
        <w:trPr>
          <w:trHeight w:val="20"/>
        </w:trPr>
        <w:tc>
          <w:tcPr>
            <w:tcW w:w="2972" w:type="dxa"/>
            <w:vMerge/>
          </w:tcPr>
          <w:p w14:paraId="5FA31BFD"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75AA48"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10. Настройка и использование информационного киоска</w:t>
            </w:r>
          </w:p>
        </w:tc>
      </w:tr>
      <w:tr w:rsidR="0020695D" w:rsidRPr="001729BE" w14:paraId="50E7E174" w14:textId="77777777" w:rsidTr="00C85F4D">
        <w:trPr>
          <w:trHeight w:val="20"/>
        </w:trPr>
        <w:tc>
          <w:tcPr>
            <w:tcW w:w="2972" w:type="dxa"/>
            <w:vMerge/>
          </w:tcPr>
          <w:p w14:paraId="461A674B" w14:textId="77777777" w:rsidR="0020695D" w:rsidRPr="00FF461D" w:rsidRDefault="0020695D" w:rsidP="0020695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F07A6E" w14:textId="77777777" w:rsidR="0020695D" w:rsidRDefault="0020695D" w:rsidP="00206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A4874F" w14:textId="69958D59" w:rsidR="0020695D" w:rsidRPr="00FF461D" w:rsidRDefault="0020695D" w:rsidP="0020695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29BE" w:rsidRPr="001729BE" w14:paraId="065EFAE8" w14:textId="77777777" w:rsidTr="00C85F4D">
        <w:trPr>
          <w:trHeight w:val="20"/>
        </w:trPr>
        <w:tc>
          <w:tcPr>
            <w:tcW w:w="9634" w:type="dxa"/>
            <w:gridSpan w:val="2"/>
          </w:tcPr>
          <w:p w14:paraId="6AC0ED5D" w14:textId="286B3D3B" w:rsidR="00810164" w:rsidRPr="00FF461D" w:rsidRDefault="00810164" w:rsidP="00C85F4D">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Раздел 2.</w:t>
            </w:r>
            <w:r w:rsidR="005D41C0" w:rsidRPr="00FF461D">
              <w:rPr>
                <w:rFonts w:ascii="Times New Roman" w:eastAsia="Times New Roman" w:hAnsi="Times New Roman" w:cs="Times New Roman"/>
                <w:b/>
                <w:bCs/>
                <w:lang w:eastAsia="ru-RU"/>
              </w:rPr>
              <w:t xml:space="preserve"> </w:t>
            </w:r>
            <w:r w:rsidRPr="00FF461D">
              <w:rPr>
                <w:rFonts w:ascii="Times New Roman" w:eastAsia="Times New Roman" w:hAnsi="Times New Roman" w:cs="Times New Roman"/>
                <w:b/>
                <w:bCs/>
                <w:lang w:eastAsia="ru-RU"/>
              </w:rPr>
              <w:t>Информационные технологии в профессиональной деятельности (</w:t>
            </w:r>
            <w:r w:rsidR="0020695D">
              <w:rPr>
                <w:rFonts w:ascii="Times New Roman" w:eastAsia="Times New Roman" w:hAnsi="Times New Roman" w:cs="Times New Roman"/>
                <w:b/>
                <w:bCs/>
                <w:lang w:eastAsia="ru-RU"/>
              </w:rPr>
              <w:t>70 часов</w:t>
            </w:r>
            <w:r w:rsidRPr="00FF461D">
              <w:rPr>
                <w:rFonts w:ascii="Times New Roman" w:eastAsia="Times New Roman" w:hAnsi="Times New Roman" w:cs="Times New Roman"/>
                <w:b/>
                <w:bCs/>
                <w:lang w:eastAsia="ru-RU"/>
              </w:rPr>
              <w:t>)</w:t>
            </w:r>
          </w:p>
        </w:tc>
      </w:tr>
      <w:tr w:rsidR="001729BE" w:rsidRPr="001729BE" w14:paraId="2A22A113" w14:textId="77777777" w:rsidTr="00C85F4D">
        <w:trPr>
          <w:trHeight w:val="20"/>
        </w:trPr>
        <w:tc>
          <w:tcPr>
            <w:tcW w:w="9634" w:type="dxa"/>
            <w:gridSpan w:val="2"/>
          </w:tcPr>
          <w:p w14:paraId="04CC3BE6" w14:textId="77777777" w:rsidR="00810164" w:rsidRPr="00FF461D" w:rsidRDefault="00810164" w:rsidP="00C85F4D">
            <w:pPr>
              <w:rPr>
                <w:rFonts w:ascii="Times New Roman" w:eastAsia="Times New Roman" w:hAnsi="Times New Roman" w:cs="Times New Roman"/>
                <w:i/>
                <w:lang w:eastAsia="ru-RU"/>
              </w:rPr>
            </w:pPr>
            <w:r w:rsidRPr="00FF461D">
              <w:rPr>
                <w:rFonts w:ascii="Times New Roman" w:eastAsia="Times New Roman" w:hAnsi="Times New Roman" w:cs="Times New Roman"/>
                <w:b/>
                <w:bCs/>
                <w:lang w:eastAsia="ru-RU"/>
              </w:rPr>
              <w:t>МДК 04.02 Информационные технологии в профессиональной деятельности</w:t>
            </w:r>
          </w:p>
        </w:tc>
      </w:tr>
      <w:tr w:rsidR="001729BE" w:rsidRPr="001729BE" w14:paraId="3BCDF0D1" w14:textId="77777777" w:rsidTr="00C85F4D">
        <w:trPr>
          <w:trHeight w:val="20"/>
        </w:trPr>
        <w:tc>
          <w:tcPr>
            <w:tcW w:w="2972" w:type="dxa"/>
            <w:vMerge w:val="restart"/>
          </w:tcPr>
          <w:p w14:paraId="0D8A2A6D" w14:textId="675A3CAF"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20695D">
              <w:rPr>
                <w:rFonts w:ascii="Times New Roman" w:eastAsia="Times New Roman" w:hAnsi="Times New Roman" w:cs="Times New Roman"/>
                <w:b/>
                <w:bCs/>
                <w:lang w:eastAsia="ru-RU"/>
              </w:rPr>
              <w:t>2.1.</w:t>
            </w:r>
            <w:r w:rsidRPr="00FF461D">
              <w:rPr>
                <w:rFonts w:ascii="Times New Roman" w:eastAsia="Times New Roman" w:hAnsi="Times New Roman" w:cs="Times New Roman"/>
                <w:b/>
                <w:bCs/>
                <w:lang w:eastAsia="ru-RU"/>
              </w:rPr>
              <w:t xml:space="preserve"> Информационные технологии: общее представление</w:t>
            </w:r>
          </w:p>
        </w:tc>
        <w:tc>
          <w:tcPr>
            <w:tcW w:w="6662" w:type="dxa"/>
          </w:tcPr>
          <w:p w14:paraId="088A46E2" w14:textId="77777777" w:rsidR="00810164" w:rsidRPr="00FF461D" w:rsidRDefault="00810164" w:rsidP="00C85F4D">
            <w:pPr>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 xml:space="preserve">Содержание </w:t>
            </w:r>
          </w:p>
        </w:tc>
      </w:tr>
      <w:tr w:rsidR="001729BE" w:rsidRPr="001729BE" w14:paraId="16A8C49B" w14:textId="77777777" w:rsidTr="00C85F4D">
        <w:trPr>
          <w:trHeight w:val="20"/>
        </w:trPr>
        <w:tc>
          <w:tcPr>
            <w:tcW w:w="2972" w:type="dxa"/>
            <w:vMerge/>
          </w:tcPr>
          <w:p w14:paraId="669C5BEA" w14:textId="77777777" w:rsidR="00810164" w:rsidRPr="00FF461D" w:rsidRDefault="00810164" w:rsidP="00C85F4D">
            <w:pPr>
              <w:rPr>
                <w:rFonts w:ascii="Times New Roman" w:eastAsia="Times New Roman" w:hAnsi="Times New Roman" w:cs="Times New Roman"/>
                <w:b/>
                <w:bCs/>
                <w:lang w:eastAsia="ru-RU"/>
              </w:rPr>
            </w:pPr>
          </w:p>
        </w:tc>
        <w:tc>
          <w:tcPr>
            <w:tcW w:w="6662" w:type="dxa"/>
          </w:tcPr>
          <w:p w14:paraId="177EFF9E"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Информационные технологии как понятие. Классификация информационных технологий по различным признакам. Тенденции цифровизации информационных процессов, роль информационных технологий. </w:t>
            </w:r>
          </w:p>
          <w:p w14:paraId="5810C6D5" w14:textId="00D88787" w:rsidR="00810164" w:rsidRPr="00FF461D" w:rsidRDefault="00810164" w:rsidP="005B4903">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Понятие «данные», «информация». Понятие «кодирование данных»: виды кодирования, влияние системы кодирования на объем файла.</w:t>
            </w:r>
          </w:p>
        </w:tc>
      </w:tr>
      <w:tr w:rsidR="001729BE" w:rsidRPr="001729BE" w14:paraId="67CD2ABC" w14:textId="77777777" w:rsidTr="00C85F4D">
        <w:trPr>
          <w:trHeight w:val="20"/>
        </w:trPr>
        <w:tc>
          <w:tcPr>
            <w:tcW w:w="2972" w:type="dxa"/>
            <w:vMerge/>
          </w:tcPr>
          <w:p w14:paraId="638B1F03" w14:textId="77777777" w:rsidR="00810164" w:rsidRPr="00FF461D" w:rsidRDefault="00810164" w:rsidP="00C85F4D">
            <w:pPr>
              <w:rPr>
                <w:rFonts w:ascii="Times New Roman" w:eastAsia="Times New Roman" w:hAnsi="Times New Roman" w:cs="Times New Roman"/>
                <w:b/>
                <w:bCs/>
                <w:lang w:eastAsia="ru-RU"/>
              </w:rPr>
            </w:pPr>
          </w:p>
        </w:tc>
        <w:tc>
          <w:tcPr>
            <w:tcW w:w="6662" w:type="dxa"/>
          </w:tcPr>
          <w:p w14:paraId="6B319279" w14:textId="77777777" w:rsidR="00810164" w:rsidRPr="00FF461D" w:rsidRDefault="00810164" w:rsidP="00C85F4D">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1729BE" w:rsidRPr="001729BE" w14:paraId="3AD02C8D" w14:textId="77777777" w:rsidTr="00C85F4D">
        <w:trPr>
          <w:trHeight w:val="20"/>
        </w:trPr>
        <w:tc>
          <w:tcPr>
            <w:tcW w:w="2972" w:type="dxa"/>
            <w:vMerge/>
          </w:tcPr>
          <w:p w14:paraId="44ED5506" w14:textId="77777777" w:rsidR="00810164" w:rsidRPr="00FF461D" w:rsidRDefault="00810164" w:rsidP="00C85F4D">
            <w:pPr>
              <w:rPr>
                <w:rFonts w:ascii="Times New Roman" w:eastAsia="Times New Roman" w:hAnsi="Times New Roman" w:cs="Times New Roman"/>
                <w:b/>
                <w:bCs/>
                <w:lang w:eastAsia="ru-RU"/>
              </w:rPr>
            </w:pPr>
          </w:p>
        </w:tc>
        <w:tc>
          <w:tcPr>
            <w:tcW w:w="6662" w:type="dxa"/>
          </w:tcPr>
          <w:p w14:paraId="5FE3A224"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 Интерфейс программы: назначение, элементы</w:t>
            </w:r>
          </w:p>
        </w:tc>
      </w:tr>
      <w:tr w:rsidR="001729BE" w:rsidRPr="001729BE" w14:paraId="7D806550" w14:textId="77777777" w:rsidTr="00C85F4D">
        <w:trPr>
          <w:trHeight w:val="20"/>
        </w:trPr>
        <w:tc>
          <w:tcPr>
            <w:tcW w:w="2972" w:type="dxa"/>
            <w:vMerge/>
          </w:tcPr>
          <w:p w14:paraId="5F49DF28" w14:textId="77777777" w:rsidR="00810164" w:rsidRPr="00FF461D" w:rsidRDefault="00810164" w:rsidP="00C85F4D">
            <w:pPr>
              <w:rPr>
                <w:rFonts w:ascii="Times New Roman" w:eastAsia="Times New Roman" w:hAnsi="Times New Roman" w:cs="Times New Roman"/>
                <w:b/>
                <w:bCs/>
                <w:lang w:eastAsia="ru-RU"/>
              </w:rPr>
            </w:pPr>
          </w:p>
        </w:tc>
        <w:tc>
          <w:tcPr>
            <w:tcW w:w="6662" w:type="dxa"/>
          </w:tcPr>
          <w:p w14:paraId="3002FBBE" w14:textId="77777777" w:rsidR="00810164" w:rsidRPr="00FF461D" w:rsidRDefault="00810164" w:rsidP="00C85F4D">
            <w:pPr>
              <w:suppressAutoHyphens/>
              <w:jc w:val="both"/>
              <w:rPr>
                <w:rFonts w:ascii="Times New Roman" w:eastAsia="Times New Roman" w:hAnsi="Times New Roman" w:cs="Times New Roman"/>
                <w:iCs/>
                <w:lang w:eastAsia="ru-RU"/>
              </w:rPr>
            </w:pPr>
            <w:r w:rsidRPr="00FF461D">
              <w:rPr>
                <w:rFonts w:ascii="Times New Roman" w:eastAsia="Times New Roman" w:hAnsi="Times New Roman" w:cs="Times New Roman"/>
                <w:lang w:eastAsia="ru-RU"/>
              </w:rPr>
              <w:t xml:space="preserve">2. Организация работы с файловой структурой в компьютере </w:t>
            </w:r>
          </w:p>
        </w:tc>
      </w:tr>
      <w:tr w:rsidR="001729BE" w:rsidRPr="001729BE" w14:paraId="2BBAEF89" w14:textId="77777777" w:rsidTr="00C85F4D">
        <w:trPr>
          <w:trHeight w:val="20"/>
        </w:trPr>
        <w:tc>
          <w:tcPr>
            <w:tcW w:w="2972" w:type="dxa"/>
            <w:vMerge/>
          </w:tcPr>
          <w:p w14:paraId="41BB9E3B" w14:textId="77777777" w:rsidR="00810164" w:rsidRPr="00FF461D" w:rsidRDefault="00810164" w:rsidP="00C85F4D">
            <w:pPr>
              <w:rPr>
                <w:rFonts w:ascii="Times New Roman" w:eastAsia="Times New Roman" w:hAnsi="Times New Roman" w:cs="Times New Roman"/>
                <w:b/>
                <w:bCs/>
                <w:lang w:eastAsia="ru-RU"/>
              </w:rPr>
            </w:pPr>
          </w:p>
        </w:tc>
        <w:tc>
          <w:tcPr>
            <w:tcW w:w="6662" w:type="dxa"/>
            <w:vAlign w:val="bottom"/>
          </w:tcPr>
          <w:p w14:paraId="55B21420" w14:textId="77777777" w:rsidR="00810164" w:rsidRPr="00FF461D" w:rsidRDefault="00810164" w:rsidP="00C85F4D">
            <w:pPr>
              <w:suppressAutoHyphens/>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3. Выполнение поисковых задач в файловом менеджере</w:t>
            </w:r>
          </w:p>
        </w:tc>
      </w:tr>
      <w:tr w:rsidR="0020695D" w:rsidRPr="001729BE" w14:paraId="331FEEBD" w14:textId="77777777" w:rsidTr="00BD0945">
        <w:trPr>
          <w:trHeight w:val="20"/>
        </w:trPr>
        <w:tc>
          <w:tcPr>
            <w:tcW w:w="2972" w:type="dxa"/>
            <w:vMerge/>
          </w:tcPr>
          <w:p w14:paraId="3D84216D" w14:textId="77777777" w:rsidR="0020695D" w:rsidRPr="00FF461D" w:rsidRDefault="0020695D" w:rsidP="0020695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1F848" w14:textId="77777777" w:rsidR="0020695D" w:rsidRDefault="0020695D" w:rsidP="00206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732359" w14:textId="43EEBB65" w:rsidR="0020695D" w:rsidRPr="00FF461D" w:rsidRDefault="0020695D" w:rsidP="0020695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29BE" w:rsidRPr="001729BE" w14:paraId="28C6C417" w14:textId="77777777" w:rsidTr="00C85F4D">
        <w:trPr>
          <w:trHeight w:val="20"/>
        </w:trPr>
        <w:tc>
          <w:tcPr>
            <w:tcW w:w="2972" w:type="dxa"/>
            <w:vMerge w:val="restart"/>
          </w:tcPr>
          <w:p w14:paraId="6B16A798" w14:textId="3CD2342F"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20695D">
              <w:rPr>
                <w:rFonts w:ascii="Times New Roman" w:eastAsia="Times New Roman" w:hAnsi="Times New Roman" w:cs="Times New Roman"/>
                <w:b/>
                <w:bCs/>
                <w:lang w:eastAsia="ru-RU"/>
              </w:rPr>
              <w:t>2.2.</w:t>
            </w:r>
            <w:r w:rsidRPr="00FF461D">
              <w:rPr>
                <w:rFonts w:ascii="Times New Roman" w:eastAsia="Times New Roman" w:hAnsi="Times New Roman" w:cs="Times New Roman"/>
                <w:b/>
                <w:bCs/>
                <w:lang w:eastAsia="ru-RU"/>
              </w:rPr>
              <w:t xml:space="preserve"> Информационные технологии обработки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5F285160" w14:textId="77777777"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1729BE" w:rsidRPr="001729BE" w14:paraId="4E2DE061" w14:textId="77777777" w:rsidTr="00C85F4D">
        <w:trPr>
          <w:trHeight w:val="20"/>
        </w:trPr>
        <w:tc>
          <w:tcPr>
            <w:tcW w:w="2972" w:type="dxa"/>
            <w:vMerge/>
          </w:tcPr>
          <w:p w14:paraId="6C5D75A1"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768212"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Программное компьютерное обеспечение: определение, назначение, классификация по различным признакам. Влияние расширения файла на выбор программного обеспечения. Программы-конвертеры.</w:t>
            </w:r>
          </w:p>
          <w:p w14:paraId="5568CB9F"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Текстовые редакторы и процессоры: правила организации документа.</w:t>
            </w:r>
          </w:p>
          <w:p w14:paraId="30587FDC"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Электронные таблицы как основа организации структуры данных: правила организации таблиц разных видов. Обработка табличных данных (ссылки, функции, фильтры и т.п.)</w:t>
            </w:r>
          </w:p>
        </w:tc>
      </w:tr>
      <w:tr w:rsidR="001729BE" w:rsidRPr="001729BE" w14:paraId="23EF2442" w14:textId="77777777" w:rsidTr="00C85F4D">
        <w:trPr>
          <w:trHeight w:val="20"/>
        </w:trPr>
        <w:tc>
          <w:tcPr>
            <w:tcW w:w="2972" w:type="dxa"/>
            <w:vMerge/>
          </w:tcPr>
          <w:p w14:paraId="5105D1B0"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4A2EB8" w14:textId="77777777"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1729BE" w:rsidRPr="001729BE" w14:paraId="6C713546" w14:textId="77777777" w:rsidTr="00C85F4D">
        <w:trPr>
          <w:trHeight w:val="20"/>
        </w:trPr>
        <w:tc>
          <w:tcPr>
            <w:tcW w:w="2972" w:type="dxa"/>
            <w:vMerge/>
          </w:tcPr>
          <w:p w14:paraId="284EC288"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89AAFA"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4. Набор и форматирование текста сложной структуры (колонки, заголовки, сноски, иллюстрации и т.п.)</w:t>
            </w:r>
          </w:p>
        </w:tc>
      </w:tr>
      <w:tr w:rsidR="001729BE" w:rsidRPr="001729BE" w14:paraId="7A43A856" w14:textId="77777777" w:rsidTr="00C85F4D">
        <w:trPr>
          <w:trHeight w:val="20"/>
        </w:trPr>
        <w:tc>
          <w:tcPr>
            <w:tcW w:w="2972" w:type="dxa"/>
            <w:vMerge/>
          </w:tcPr>
          <w:p w14:paraId="4E15B364"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8FF200"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5. Организация таблицы в текстовых и табличных процессорах</w:t>
            </w:r>
          </w:p>
        </w:tc>
      </w:tr>
      <w:tr w:rsidR="001729BE" w:rsidRPr="001729BE" w14:paraId="6E50EC41" w14:textId="77777777" w:rsidTr="00C85F4D">
        <w:trPr>
          <w:trHeight w:val="20"/>
        </w:trPr>
        <w:tc>
          <w:tcPr>
            <w:tcW w:w="2972" w:type="dxa"/>
            <w:vMerge/>
          </w:tcPr>
          <w:p w14:paraId="109DF03E"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163DE3"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6. Обработка данных в многостраничных таблицах (ссылки, списки и т.п.) </w:t>
            </w:r>
          </w:p>
        </w:tc>
      </w:tr>
      <w:tr w:rsidR="001729BE" w:rsidRPr="001729BE" w14:paraId="522716CB" w14:textId="77777777" w:rsidTr="00C85F4D">
        <w:trPr>
          <w:trHeight w:val="20"/>
        </w:trPr>
        <w:tc>
          <w:tcPr>
            <w:tcW w:w="2972" w:type="dxa"/>
            <w:vMerge/>
          </w:tcPr>
          <w:p w14:paraId="31845BB2"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BE8CA9"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7. Организация вычислений в таблице.</w:t>
            </w:r>
          </w:p>
        </w:tc>
      </w:tr>
      <w:tr w:rsidR="0020695D" w:rsidRPr="001729BE" w14:paraId="7C224278" w14:textId="77777777" w:rsidTr="00C85F4D">
        <w:trPr>
          <w:trHeight w:val="20"/>
        </w:trPr>
        <w:tc>
          <w:tcPr>
            <w:tcW w:w="2972" w:type="dxa"/>
            <w:vMerge/>
          </w:tcPr>
          <w:p w14:paraId="40A25D10" w14:textId="77777777" w:rsidR="0020695D" w:rsidRPr="00FF461D" w:rsidRDefault="0020695D" w:rsidP="0020695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BA72C8" w14:textId="77777777" w:rsidR="0020695D" w:rsidRDefault="0020695D" w:rsidP="00206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8FFE79" w14:textId="04D24CD5" w:rsidR="0020695D" w:rsidRPr="00FF461D" w:rsidRDefault="0020695D" w:rsidP="0020695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29BE" w:rsidRPr="001729BE" w14:paraId="6F159647" w14:textId="77777777" w:rsidTr="00C85F4D">
        <w:trPr>
          <w:trHeight w:val="20"/>
        </w:trPr>
        <w:tc>
          <w:tcPr>
            <w:tcW w:w="2972" w:type="dxa"/>
            <w:vMerge w:val="restart"/>
          </w:tcPr>
          <w:p w14:paraId="7B5BC061" w14:textId="70F0A183" w:rsidR="00EC6FB9"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20695D">
              <w:rPr>
                <w:rFonts w:ascii="Times New Roman" w:eastAsia="Times New Roman" w:hAnsi="Times New Roman" w:cs="Times New Roman"/>
                <w:b/>
                <w:bCs/>
                <w:lang w:eastAsia="ru-RU"/>
              </w:rPr>
              <w:t>2.3.</w:t>
            </w:r>
            <w:r w:rsidRPr="00FF461D">
              <w:rPr>
                <w:rFonts w:ascii="Times New Roman" w:eastAsia="Times New Roman" w:hAnsi="Times New Roman" w:cs="Times New Roman"/>
                <w:b/>
                <w:bCs/>
                <w:lang w:eastAsia="ru-RU"/>
              </w:rPr>
              <w:t xml:space="preserve"> </w:t>
            </w:r>
          </w:p>
          <w:p w14:paraId="495CDF9E" w14:textId="211D47E4"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Технологии</w:t>
            </w:r>
            <w:r w:rsidR="005D41C0" w:rsidRPr="00FF461D">
              <w:rPr>
                <w:rFonts w:ascii="Times New Roman" w:eastAsia="Times New Roman" w:hAnsi="Times New Roman" w:cs="Times New Roman"/>
                <w:b/>
                <w:bCs/>
                <w:lang w:eastAsia="ru-RU"/>
              </w:rPr>
              <w:t xml:space="preserve"> </w:t>
            </w:r>
            <w:r w:rsidRPr="00FF461D">
              <w:rPr>
                <w:rFonts w:ascii="Times New Roman" w:eastAsia="Times New Roman" w:hAnsi="Times New Roman" w:cs="Times New Roman"/>
                <w:b/>
                <w:bCs/>
                <w:lang w:eastAsia="ru-RU"/>
              </w:rPr>
              <w:t>работы в библиотечных информационных системах</w:t>
            </w:r>
          </w:p>
        </w:tc>
        <w:tc>
          <w:tcPr>
            <w:tcW w:w="6662" w:type="dxa"/>
            <w:tcBorders>
              <w:top w:val="single" w:sz="4" w:space="0" w:color="auto"/>
              <w:left w:val="single" w:sz="4" w:space="0" w:color="auto"/>
              <w:bottom w:val="single" w:sz="4" w:space="0" w:color="auto"/>
              <w:right w:val="single" w:sz="4" w:space="0" w:color="auto"/>
            </w:tcBorders>
            <w:vAlign w:val="bottom"/>
          </w:tcPr>
          <w:p w14:paraId="0AFB8B24" w14:textId="77777777"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1729BE" w:rsidRPr="001729BE" w14:paraId="72B6BDED" w14:textId="77777777" w:rsidTr="00C85F4D">
        <w:trPr>
          <w:trHeight w:val="20"/>
        </w:trPr>
        <w:tc>
          <w:tcPr>
            <w:tcW w:w="2972" w:type="dxa"/>
            <w:vMerge/>
          </w:tcPr>
          <w:p w14:paraId="2A331675"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1594E"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Библиотечные информационные системы (БИС): определение, назначение, виды. Основные и дополнительные модули в БИС.</w:t>
            </w:r>
          </w:p>
          <w:p w14:paraId="39FBADCC"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Интерфейс БИС: основные элементы, правила работы.</w:t>
            </w:r>
          </w:p>
          <w:p w14:paraId="07474840"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Понятие коммуникативного формата (семейство </w:t>
            </w:r>
            <w:r w:rsidRPr="00FF461D">
              <w:rPr>
                <w:rFonts w:ascii="Times New Roman" w:eastAsia="Times New Roman" w:hAnsi="Times New Roman" w:cs="Times New Roman"/>
                <w:lang w:val="en-US" w:eastAsia="ru-RU"/>
              </w:rPr>
              <w:t>MARC</w:t>
            </w:r>
            <w:r w:rsidRPr="00FF461D">
              <w:rPr>
                <w:rFonts w:ascii="Times New Roman" w:eastAsia="Times New Roman" w:hAnsi="Times New Roman" w:cs="Times New Roman"/>
                <w:lang w:eastAsia="ru-RU"/>
              </w:rPr>
              <w:t>)</w:t>
            </w:r>
          </w:p>
          <w:p w14:paraId="54AB6A42"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Протоколы передачи библиографических записей (</w:t>
            </w:r>
            <w:r w:rsidRPr="00FF461D">
              <w:rPr>
                <w:rFonts w:ascii="Times New Roman" w:eastAsia="Times New Roman" w:hAnsi="Times New Roman" w:cs="Times New Roman"/>
                <w:lang w:val="en-US" w:eastAsia="ru-RU"/>
              </w:rPr>
              <w:t>z</w:t>
            </w:r>
            <w:r w:rsidRPr="00FF461D">
              <w:rPr>
                <w:rFonts w:ascii="Times New Roman" w:eastAsia="Times New Roman" w:hAnsi="Times New Roman" w:cs="Times New Roman"/>
                <w:lang w:eastAsia="ru-RU"/>
              </w:rPr>
              <w:t>39.50 и т.п.)</w:t>
            </w:r>
          </w:p>
          <w:p w14:paraId="4F1849DB"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Технологии комплектования в БИС</w:t>
            </w:r>
          </w:p>
          <w:p w14:paraId="71D63544" w14:textId="77777777" w:rsidR="00810164" w:rsidRPr="00FF461D" w:rsidRDefault="00810164" w:rsidP="00C85F4D">
            <w:pPr>
              <w:rPr>
                <w:rFonts w:ascii="Times New Roman" w:eastAsia="Times New Roman" w:hAnsi="Times New Roman"/>
                <w:lang w:eastAsia="ru-RU"/>
              </w:rPr>
            </w:pPr>
            <w:r w:rsidRPr="00FF461D">
              <w:rPr>
                <w:rFonts w:ascii="Times New Roman" w:eastAsia="Times New Roman" w:hAnsi="Times New Roman"/>
                <w:lang w:eastAsia="ru-RU"/>
              </w:rPr>
              <w:t xml:space="preserve">Технологии обработки документов в БИС. Авторитетная/нормативная запись: назначение, правила формирования и использования. </w:t>
            </w:r>
          </w:p>
          <w:p w14:paraId="41C66252"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lang w:eastAsia="ru-RU"/>
              </w:rPr>
              <w:t>Технологии обслуживания пользователей в БИС</w:t>
            </w:r>
          </w:p>
        </w:tc>
      </w:tr>
      <w:tr w:rsidR="001729BE" w:rsidRPr="001729BE" w14:paraId="3CCEB84C" w14:textId="77777777" w:rsidTr="00C85F4D">
        <w:trPr>
          <w:trHeight w:val="20"/>
        </w:trPr>
        <w:tc>
          <w:tcPr>
            <w:tcW w:w="2972" w:type="dxa"/>
            <w:vMerge/>
          </w:tcPr>
          <w:p w14:paraId="67A11AA4"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87F500" w14:textId="77777777"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1729BE" w:rsidRPr="001729BE" w14:paraId="23F80C53" w14:textId="77777777" w:rsidTr="00C85F4D">
        <w:trPr>
          <w:trHeight w:val="20"/>
        </w:trPr>
        <w:tc>
          <w:tcPr>
            <w:tcW w:w="2972" w:type="dxa"/>
            <w:vMerge/>
          </w:tcPr>
          <w:p w14:paraId="61811765"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6B6B17"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8.</w:t>
            </w:r>
            <w:r w:rsidRPr="00FF461D">
              <w:t xml:space="preserve"> </w:t>
            </w:r>
            <w:r w:rsidRPr="00FF461D">
              <w:rPr>
                <w:rFonts w:ascii="Times New Roman" w:eastAsia="Times New Roman" w:hAnsi="Times New Roman" w:cs="Times New Roman"/>
                <w:lang w:eastAsia="ru-RU"/>
              </w:rPr>
              <w:t>Оформление заказа и учет поступивших документов (АРМ «Комплектатор»)</w:t>
            </w:r>
          </w:p>
        </w:tc>
      </w:tr>
      <w:tr w:rsidR="001729BE" w:rsidRPr="001729BE" w14:paraId="0F2A101D" w14:textId="77777777" w:rsidTr="00C85F4D">
        <w:trPr>
          <w:trHeight w:val="20"/>
        </w:trPr>
        <w:tc>
          <w:tcPr>
            <w:tcW w:w="2972" w:type="dxa"/>
            <w:vMerge/>
          </w:tcPr>
          <w:p w14:paraId="7DFDA41D"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8DF62F"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9. Анализ и формирование библиографической записи в формате RUSMARC</w:t>
            </w:r>
          </w:p>
        </w:tc>
      </w:tr>
      <w:tr w:rsidR="001729BE" w:rsidRPr="001729BE" w14:paraId="0908F0B3" w14:textId="77777777" w:rsidTr="00C85F4D">
        <w:trPr>
          <w:trHeight w:val="20"/>
        </w:trPr>
        <w:tc>
          <w:tcPr>
            <w:tcW w:w="2972" w:type="dxa"/>
            <w:vMerge/>
          </w:tcPr>
          <w:p w14:paraId="5BB8F45C"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8366BB"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10. Обработка документов с помощью встроенных словарей и тезаурусов (АРМ «Каталогизатор»)</w:t>
            </w:r>
          </w:p>
        </w:tc>
      </w:tr>
      <w:tr w:rsidR="001729BE" w:rsidRPr="001729BE" w14:paraId="3FEEC860" w14:textId="77777777" w:rsidTr="00C85F4D">
        <w:trPr>
          <w:trHeight w:val="20"/>
        </w:trPr>
        <w:tc>
          <w:tcPr>
            <w:tcW w:w="2972" w:type="dxa"/>
            <w:vMerge/>
          </w:tcPr>
          <w:p w14:paraId="3706B18F"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D68D13"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11.</w:t>
            </w:r>
            <w:r w:rsidRPr="00FF461D">
              <w:t xml:space="preserve"> </w:t>
            </w:r>
            <w:r w:rsidRPr="00FF461D">
              <w:rPr>
                <w:rFonts w:ascii="Times New Roman" w:eastAsia="Times New Roman" w:hAnsi="Times New Roman" w:cs="Times New Roman"/>
                <w:lang w:eastAsia="ru-RU"/>
              </w:rPr>
              <w:t>Заимствование документов из внешних источников, дообработка библиографической записи в электронном каталоге и резервное копирование ЭК (АРМ «Каталогизатор»)</w:t>
            </w:r>
          </w:p>
        </w:tc>
      </w:tr>
      <w:tr w:rsidR="001729BE" w:rsidRPr="001729BE" w14:paraId="5EEA669B" w14:textId="77777777" w:rsidTr="00C85F4D">
        <w:trPr>
          <w:trHeight w:val="20"/>
        </w:trPr>
        <w:tc>
          <w:tcPr>
            <w:tcW w:w="2972" w:type="dxa"/>
            <w:vMerge/>
          </w:tcPr>
          <w:p w14:paraId="4689E6BD"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65AEA9"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12. Поиск библиографических записей в различных режимах (АРМ «Каталогизатор» и АРМ «Читатель»)</w:t>
            </w:r>
          </w:p>
        </w:tc>
      </w:tr>
      <w:tr w:rsidR="001729BE" w:rsidRPr="001729BE" w14:paraId="7D2624E5" w14:textId="77777777" w:rsidTr="00C85F4D">
        <w:trPr>
          <w:trHeight w:val="20"/>
        </w:trPr>
        <w:tc>
          <w:tcPr>
            <w:tcW w:w="2972" w:type="dxa"/>
            <w:vMerge/>
          </w:tcPr>
          <w:p w14:paraId="616F20A6"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44600F"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13.</w:t>
            </w:r>
            <w:r w:rsidRPr="00FF461D">
              <w:t xml:space="preserve"> </w:t>
            </w:r>
            <w:r w:rsidRPr="00FF461D">
              <w:rPr>
                <w:rFonts w:ascii="Times New Roman" w:eastAsia="Times New Roman" w:hAnsi="Times New Roman" w:cs="Times New Roman"/>
                <w:lang w:eastAsia="ru-RU"/>
              </w:rPr>
              <w:t>Обслуживание пользователей библиотеки: запись и списание книг, продление срока возврата литературы, напоминание об истечении срока возврата литературы (АРМ «Библиотекарь»)</w:t>
            </w:r>
          </w:p>
        </w:tc>
      </w:tr>
      <w:tr w:rsidR="0020695D" w:rsidRPr="001729BE" w14:paraId="551DF4F6" w14:textId="77777777" w:rsidTr="00C85F4D">
        <w:trPr>
          <w:trHeight w:val="20"/>
        </w:trPr>
        <w:tc>
          <w:tcPr>
            <w:tcW w:w="2972" w:type="dxa"/>
            <w:vMerge/>
          </w:tcPr>
          <w:p w14:paraId="3B62525D" w14:textId="77777777" w:rsidR="0020695D" w:rsidRPr="00FF461D" w:rsidRDefault="0020695D" w:rsidP="0020695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9445BF" w14:textId="77777777" w:rsidR="0020695D" w:rsidRDefault="0020695D" w:rsidP="00206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7289D1" w14:textId="304466C9" w:rsidR="0020695D" w:rsidRPr="00FF461D" w:rsidRDefault="0020695D" w:rsidP="0020695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29BE" w:rsidRPr="001729BE" w14:paraId="3E199ADC" w14:textId="77777777" w:rsidTr="00C85F4D">
        <w:trPr>
          <w:trHeight w:val="20"/>
        </w:trPr>
        <w:tc>
          <w:tcPr>
            <w:tcW w:w="2972" w:type="dxa"/>
            <w:vMerge w:val="restart"/>
            <w:shd w:val="clear" w:color="auto" w:fill="auto"/>
          </w:tcPr>
          <w:p w14:paraId="60B47797" w14:textId="7F8CE669" w:rsidR="00EC6FB9"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Тема </w:t>
            </w:r>
            <w:r w:rsidR="0020695D">
              <w:rPr>
                <w:rFonts w:ascii="Times New Roman" w:eastAsia="Times New Roman" w:hAnsi="Times New Roman" w:cs="Times New Roman"/>
                <w:b/>
                <w:bCs/>
                <w:lang w:eastAsia="ru-RU"/>
              </w:rPr>
              <w:t>2.4.</w:t>
            </w:r>
            <w:r w:rsidRPr="00FF461D">
              <w:rPr>
                <w:rFonts w:ascii="Times New Roman" w:eastAsia="Times New Roman" w:hAnsi="Times New Roman" w:cs="Times New Roman"/>
                <w:b/>
                <w:bCs/>
                <w:lang w:eastAsia="ru-RU"/>
              </w:rPr>
              <w:t xml:space="preserve"> </w:t>
            </w:r>
          </w:p>
          <w:p w14:paraId="794B59A1" w14:textId="09F03F2E"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Технологии организации работы с информационными ресурсами</w:t>
            </w:r>
          </w:p>
        </w:tc>
        <w:tc>
          <w:tcPr>
            <w:tcW w:w="6662" w:type="dxa"/>
            <w:tcBorders>
              <w:top w:val="single" w:sz="4" w:space="0" w:color="auto"/>
              <w:left w:val="single" w:sz="4" w:space="0" w:color="auto"/>
              <w:bottom w:val="single" w:sz="4" w:space="0" w:color="auto"/>
              <w:right w:val="single" w:sz="4" w:space="0" w:color="auto"/>
            </w:tcBorders>
            <w:vAlign w:val="bottom"/>
          </w:tcPr>
          <w:p w14:paraId="5ABA74A4" w14:textId="77777777"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Содержание </w:t>
            </w:r>
          </w:p>
        </w:tc>
      </w:tr>
      <w:tr w:rsidR="001729BE" w:rsidRPr="001729BE" w14:paraId="5823DE26" w14:textId="77777777" w:rsidTr="00C85F4D">
        <w:trPr>
          <w:trHeight w:val="20"/>
        </w:trPr>
        <w:tc>
          <w:tcPr>
            <w:tcW w:w="2972" w:type="dxa"/>
            <w:vMerge/>
            <w:shd w:val="clear" w:color="auto" w:fill="auto"/>
          </w:tcPr>
          <w:p w14:paraId="7756B73F"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C0D71C"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Компьютерная сеть как способ организации коммуникации: классификация по различным признакам. Адресация в компьютерных сетях: виды адресации, правила формирования. Поисковые сайты в интернет: принцип работы, правила организации поисковых запросов</w:t>
            </w:r>
          </w:p>
          <w:p w14:paraId="05092451"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Гипертекстовые системы: история организации, организация структуры.</w:t>
            </w:r>
          </w:p>
          <w:p w14:paraId="4AC2F46B"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Облачные технологии размещения документов и совместной работы: организация хранения, инструменты работы.</w:t>
            </w:r>
          </w:p>
          <w:p w14:paraId="3427812B"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Веб-сайт: виды, назначение, основные элементы структуры. Язык разметки сайта.</w:t>
            </w:r>
          </w:p>
          <w:p w14:paraId="6A930F5B"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Правила безопасного поведения в сети Интернет, в социальных сетях</w:t>
            </w:r>
          </w:p>
          <w:p w14:paraId="26C113DD"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Методы продвижения сайта: содержательные, технические. Стратегия продвижения. </w:t>
            </w:r>
            <w:proofErr w:type="spellStart"/>
            <w:r w:rsidRPr="00FF461D">
              <w:rPr>
                <w:rFonts w:ascii="Times New Roman" w:eastAsia="Times New Roman" w:hAnsi="Times New Roman" w:cs="Times New Roman"/>
                <w:lang w:eastAsia="ru-RU"/>
              </w:rPr>
              <w:t>Яндекс.Метрика</w:t>
            </w:r>
            <w:proofErr w:type="spellEnd"/>
            <w:r w:rsidRPr="00FF461D">
              <w:rPr>
                <w:rFonts w:ascii="Times New Roman" w:eastAsia="Times New Roman" w:hAnsi="Times New Roman" w:cs="Times New Roman"/>
                <w:lang w:eastAsia="ru-RU"/>
              </w:rPr>
              <w:t xml:space="preserve"> как инструмент анализа результатов продвижения</w:t>
            </w:r>
          </w:p>
        </w:tc>
      </w:tr>
      <w:tr w:rsidR="001729BE" w:rsidRPr="001729BE" w14:paraId="51B18497" w14:textId="77777777" w:rsidTr="00C85F4D">
        <w:trPr>
          <w:trHeight w:val="20"/>
        </w:trPr>
        <w:tc>
          <w:tcPr>
            <w:tcW w:w="2972" w:type="dxa"/>
            <w:vMerge/>
            <w:shd w:val="clear" w:color="auto" w:fill="auto"/>
          </w:tcPr>
          <w:p w14:paraId="730E41FA"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05FC6D" w14:textId="77777777" w:rsidR="00810164" w:rsidRPr="00FF461D" w:rsidRDefault="00810164" w:rsidP="00C85F4D">
            <w:pPr>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В том числе практических и лабораторных занятий</w:t>
            </w:r>
          </w:p>
        </w:tc>
      </w:tr>
      <w:tr w:rsidR="001729BE" w:rsidRPr="001729BE" w14:paraId="1830105E" w14:textId="77777777" w:rsidTr="00C85F4D">
        <w:trPr>
          <w:trHeight w:val="20"/>
        </w:trPr>
        <w:tc>
          <w:tcPr>
            <w:tcW w:w="2972" w:type="dxa"/>
            <w:vMerge/>
            <w:shd w:val="clear" w:color="auto" w:fill="auto"/>
          </w:tcPr>
          <w:p w14:paraId="22386807"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FB9FD8"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 xml:space="preserve">14. Адресация в компьютерной сети </w:t>
            </w:r>
          </w:p>
        </w:tc>
      </w:tr>
      <w:tr w:rsidR="001729BE" w:rsidRPr="001729BE" w14:paraId="4053E51F" w14:textId="77777777" w:rsidTr="00C85F4D">
        <w:trPr>
          <w:trHeight w:val="20"/>
        </w:trPr>
        <w:tc>
          <w:tcPr>
            <w:tcW w:w="2972" w:type="dxa"/>
            <w:vMerge/>
            <w:shd w:val="clear" w:color="auto" w:fill="auto"/>
          </w:tcPr>
          <w:p w14:paraId="06F09309"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456C2D"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15. Решение поисковый задач в интернет</w:t>
            </w:r>
          </w:p>
        </w:tc>
      </w:tr>
      <w:tr w:rsidR="001729BE" w:rsidRPr="001729BE" w14:paraId="2284AE71" w14:textId="77777777" w:rsidTr="00C85F4D">
        <w:trPr>
          <w:trHeight w:val="20"/>
        </w:trPr>
        <w:tc>
          <w:tcPr>
            <w:tcW w:w="2972" w:type="dxa"/>
            <w:vMerge/>
            <w:shd w:val="clear" w:color="auto" w:fill="auto"/>
          </w:tcPr>
          <w:p w14:paraId="6D89A9E1"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4711DA" w14:textId="4BA1514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16. Организация совместной работы в аккаунте Яндекс, социальных сетях</w:t>
            </w:r>
            <w:r w:rsidR="005D41C0" w:rsidRPr="00FF461D">
              <w:rPr>
                <w:rFonts w:ascii="Times New Roman" w:eastAsia="Times New Roman" w:hAnsi="Times New Roman" w:cs="Times New Roman"/>
                <w:lang w:eastAsia="ru-RU"/>
              </w:rPr>
              <w:t xml:space="preserve"> </w:t>
            </w:r>
          </w:p>
        </w:tc>
      </w:tr>
      <w:tr w:rsidR="001729BE" w:rsidRPr="001729BE" w14:paraId="38F7B40B" w14:textId="77777777" w:rsidTr="00C85F4D">
        <w:trPr>
          <w:trHeight w:val="20"/>
        </w:trPr>
        <w:tc>
          <w:tcPr>
            <w:tcW w:w="2972" w:type="dxa"/>
            <w:vMerge/>
            <w:shd w:val="clear" w:color="auto" w:fill="auto"/>
          </w:tcPr>
          <w:p w14:paraId="5724DB26"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82030"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17. Организация и проведение вебинара.</w:t>
            </w:r>
          </w:p>
        </w:tc>
      </w:tr>
      <w:tr w:rsidR="001729BE" w:rsidRPr="001729BE" w14:paraId="7238B3B5" w14:textId="77777777" w:rsidTr="00C85F4D">
        <w:trPr>
          <w:trHeight w:val="20"/>
        </w:trPr>
        <w:tc>
          <w:tcPr>
            <w:tcW w:w="2972" w:type="dxa"/>
            <w:vMerge/>
            <w:shd w:val="clear" w:color="auto" w:fill="auto"/>
          </w:tcPr>
          <w:p w14:paraId="11C2E556" w14:textId="77777777" w:rsidR="00810164" w:rsidRPr="00FF461D" w:rsidRDefault="00810164" w:rsidP="00C85F4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E4D7D3" w14:textId="77777777" w:rsidR="00810164" w:rsidRPr="00FF461D" w:rsidRDefault="00810164" w:rsidP="00C85F4D">
            <w:pPr>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18. Оценка эффективности размещения постов в социальной сети</w:t>
            </w:r>
          </w:p>
        </w:tc>
      </w:tr>
      <w:tr w:rsidR="0020695D" w:rsidRPr="001729BE" w14:paraId="3658E554" w14:textId="77777777" w:rsidTr="00C85F4D">
        <w:trPr>
          <w:trHeight w:val="20"/>
        </w:trPr>
        <w:tc>
          <w:tcPr>
            <w:tcW w:w="2972" w:type="dxa"/>
            <w:vMerge/>
            <w:shd w:val="clear" w:color="auto" w:fill="auto"/>
          </w:tcPr>
          <w:p w14:paraId="045322EA" w14:textId="77777777" w:rsidR="0020695D" w:rsidRPr="00FF461D" w:rsidRDefault="0020695D" w:rsidP="0020695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6999E3" w14:textId="77777777" w:rsidR="0020695D" w:rsidRDefault="0020695D" w:rsidP="0020695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D48E03" w14:textId="13419BFE" w:rsidR="0020695D" w:rsidRPr="00FF461D" w:rsidRDefault="0020695D" w:rsidP="0020695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29BE" w:rsidRPr="001729BE" w14:paraId="50C5A537" w14:textId="77777777" w:rsidTr="00C85F4D">
        <w:trPr>
          <w:trHeight w:val="20"/>
        </w:trPr>
        <w:tc>
          <w:tcPr>
            <w:tcW w:w="9634" w:type="dxa"/>
            <w:gridSpan w:val="2"/>
          </w:tcPr>
          <w:p w14:paraId="72E7A0BC" w14:textId="04AF2D09" w:rsidR="00810164" w:rsidRPr="00FF461D" w:rsidRDefault="00810164" w:rsidP="00C85F4D">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Учебная практика </w:t>
            </w:r>
            <w:r w:rsidR="0020695D">
              <w:rPr>
                <w:rFonts w:ascii="Times New Roman" w:eastAsia="Times New Roman" w:hAnsi="Times New Roman" w:cs="Times New Roman"/>
                <w:b/>
                <w:bCs/>
                <w:lang w:eastAsia="ru-RU"/>
              </w:rPr>
              <w:t>(36 часов)</w:t>
            </w:r>
          </w:p>
          <w:p w14:paraId="3B0E40D0" w14:textId="77777777" w:rsidR="00810164" w:rsidRPr="00FF461D" w:rsidRDefault="00810164" w:rsidP="00C85F4D">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lang w:eastAsia="ru-RU"/>
              </w:rPr>
              <w:t>Виды работ:</w:t>
            </w:r>
          </w:p>
          <w:p w14:paraId="2CD9306C"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Ввод библиографических описаний в АРМ Каталогизатор</w:t>
            </w:r>
          </w:p>
          <w:p w14:paraId="2323764E"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Поиск по запросу в АРМ Читатель</w:t>
            </w:r>
          </w:p>
          <w:p w14:paraId="227E445D"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Съемка видеороликов</w:t>
            </w:r>
          </w:p>
          <w:p w14:paraId="611155D6"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Подготовка афиши мероприятия</w:t>
            </w:r>
          </w:p>
          <w:p w14:paraId="7116D977"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lastRenderedPageBreak/>
              <w:t>Создание тематического буклета/списка литературы</w:t>
            </w:r>
          </w:p>
          <w:p w14:paraId="01E1DC1B" w14:textId="706CBC80"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Ксерокопирование/сканирование изданий. Обработка изображений</w:t>
            </w:r>
          </w:p>
        </w:tc>
      </w:tr>
      <w:tr w:rsidR="001729BE" w:rsidRPr="001729BE" w14:paraId="268D698C" w14:textId="77777777" w:rsidTr="00C85F4D">
        <w:trPr>
          <w:trHeight w:val="20"/>
        </w:trPr>
        <w:tc>
          <w:tcPr>
            <w:tcW w:w="9634" w:type="dxa"/>
            <w:gridSpan w:val="2"/>
          </w:tcPr>
          <w:p w14:paraId="49600BAB" w14:textId="21DC75A4" w:rsidR="00810164" w:rsidRPr="00FF461D" w:rsidRDefault="00810164" w:rsidP="00C85F4D">
            <w:pPr>
              <w:suppressAutoHyphens/>
              <w:jc w:val="both"/>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lastRenderedPageBreak/>
              <w:t xml:space="preserve">Производственная практика </w:t>
            </w:r>
            <w:r w:rsidR="0020695D">
              <w:rPr>
                <w:rFonts w:ascii="Times New Roman" w:eastAsia="Times New Roman" w:hAnsi="Times New Roman" w:cs="Times New Roman"/>
                <w:b/>
                <w:bCs/>
                <w:lang w:eastAsia="ru-RU"/>
              </w:rPr>
              <w:t>(72 часов)</w:t>
            </w:r>
          </w:p>
          <w:p w14:paraId="04AC840E" w14:textId="77777777" w:rsidR="00810164" w:rsidRPr="00FF461D" w:rsidRDefault="00810164" w:rsidP="00C85F4D">
            <w:pPr>
              <w:suppressAutoHyphens/>
              <w:jc w:val="both"/>
              <w:rPr>
                <w:rFonts w:ascii="Times New Roman" w:eastAsia="Times New Roman" w:hAnsi="Times New Roman" w:cs="Times New Roman"/>
                <w:b/>
                <w:lang w:eastAsia="ru-RU"/>
              </w:rPr>
            </w:pPr>
            <w:r w:rsidRPr="00FF461D">
              <w:rPr>
                <w:rFonts w:ascii="Times New Roman" w:eastAsia="Times New Roman" w:hAnsi="Times New Roman" w:cs="Times New Roman"/>
                <w:b/>
                <w:lang w:eastAsia="ru-RU"/>
              </w:rPr>
              <w:t>Виды работ:</w:t>
            </w:r>
          </w:p>
          <w:p w14:paraId="6952B3E6"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Участие в проведении мероприятия (работа с микрофонной системой и демонстрационным оборудованием)</w:t>
            </w:r>
          </w:p>
          <w:p w14:paraId="24CC5BD8"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Подготовка афиши мероприятия</w:t>
            </w:r>
          </w:p>
          <w:p w14:paraId="4EEC266A"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Создание тематического буклета/списка литературы</w:t>
            </w:r>
          </w:p>
          <w:p w14:paraId="548A8C25"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Ксерокопирование/сканирование изданий. Обработка изображений</w:t>
            </w:r>
          </w:p>
          <w:p w14:paraId="622F46E6"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Организация вебинара (при потребности базы практики)</w:t>
            </w:r>
          </w:p>
          <w:p w14:paraId="4ABFCF21" w14:textId="77777777"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Участие в подготовке и размещении постов в социальных сетях и мессенджерах (работа с наставником)</w:t>
            </w:r>
          </w:p>
          <w:p w14:paraId="00F733DE" w14:textId="23569439" w:rsidR="00810164" w:rsidRPr="00FF461D" w:rsidRDefault="00810164" w:rsidP="00C85F4D">
            <w:pPr>
              <w:suppressAutoHyphens/>
              <w:jc w:val="both"/>
              <w:rPr>
                <w:rFonts w:ascii="Times New Roman" w:eastAsia="Times New Roman" w:hAnsi="Times New Roman" w:cs="Times New Roman"/>
                <w:lang w:eastAsia="ru-RU"/>
              </w:rPr>
            </w:pPr>
            <w:r w:rsidRPr="00FF461D">
              <w:rPr>
                <w:rFonts w:ascii="Times New Roman" w:eastAsia="Times New Roman" w:hAnsi="Times New Roman" w:cs="Times New Roman"/>
                <w:lang w:eastAsia="ru-RU"/>
              </w:rPr>
              <w:t>Анализ эффективности разных форм организации новостного сообщения</w:t>
            </w:r>
          </w:p>
        </w:tc>
      </w:tr>
      <w:tr w:rsidR="0020695D" w:rsidRPr="001729BE" w14:paraId="26452BCF" w14:textId="77777777" w:rsidTr="00C85F4D">
        <w:trPr>
          <w:trHeight w:val="20"/>
        </w:trPr>
        <w:tc>
          <w:tcPr>
            <w:tcW w:w="9634" w:type="dxa"/>
            <w:gridSpan w:val="2"/>
          </w:tcPr>
          <w:p w14:paraId="3580B8FA" w14:textId="1C9EEBEA" w:rsidR="0020695D" w:rsidRPr="0020695D" w:rsidRDefault="0020695D" w:rsidP="0020695D">
            <w:pPr>
              <w:spacing w:line="276" w:lineRule="auto"/>
              <w:rPr>
                <w:rFonts w:ascii="Times New Roman" w:eastAsia="Times New Roman" w:hAnsi="Times New Roman" w:cs="Times New Roman"/>
                <w:b/>
                <w:bCs/>
                <w:lang w:eastAsia="ru-RU"/>
              </w:rPr>
            </w:pPr>
            <w:r w:rsidRPr="0020695D">
              <w:rPr>
                <w:rFonts w:ascii="Times New Roman" w:eastAsia="Times New Roman" w:hAnsi="Times New Roman" w:cs="Times New Roman"/>
                <w:b/>
                <w:bCs/>
                <w:i/>
                <w:lang w:eastAsia="ru-RU"/>
              </w:rPr>
              <w:t>Рекомендуемая форма промежуточной аттестации – экзамен</w:t>
            </w:r>
            <w:r>
              <w:rPr>
                <w:rFonts w:ascii="Times New Roman" w:eastAsia="Times New Roman" w:hAnsi="Times New Roman" w:cs="Times New Roman"/>
                <w:b/>
                <w:bCs/>
                <w:i/>
                <w:lang w:eastAsia="ru-RU"/>
              </w:rPr>
              <w:t xml:space="preserve"> (18 часов)</w:t>
            </w:r>
          </w:p>
        </w:tc>
      </w:tr>
      <w:tr w:rsidR="0020695D" w:rsidRPr="001729BE" w14:paraId="3E96803E" w14:textId="77777777" w:rsidTr="00C85F4D">
        <w:trPr>
          <w:trHeight w:val="20"/>
        </w:trPr>
        <w:tc>
          <w:tcPr>
            <w:tcW w:w="9634" w:type="dxa"/>
            <w:gridSpan w:val="2"/>
          </w:tcPr>
          <w:p w14:paraId="71CC1D8C" w14:textId="69AC30B3" w:rsidR="0020695D" w:rsidRPr="00FF461D" w:rsidRDefault="0020695D" w:rsidP="0020695D">
            <w:pPr>
              <w:spacing w:line="276" w:lineRule="auto"/>
              <w:rPr>
                <w:rFonts w:ascii="Times New Roman" w:eastAsia="Times New Roman" w:hAnsi="Times New Roman" w:cs="Times New Roman"/>
                <w:b/>
                <w:bCs/>
                <w:lang w:eastAsia="ru-RU"/>
              </w:rPr>
            </w:pPr>
            <w:r w:rsidRPr="00FF461D">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234 часа</w:t>
            </w:r>
          </w:p>
        </w:tc>
      </w:tr>
    </w:tbl>
    <w:p w14:paraId="201045E7" w14:textId="77777777" w:rsidR="00137D19" w:rsidRPr="001729BE" w:rsidRDefault="00137D19" w:rsidP="0040230D">
      <w:pPr>
        <w:pStyle w:val="114"/>
        <w:ind w:firstLine="0"/>
        <w:jc w:val="both"/>
        <w:rPr>
          <w:rFonts w:ascii="Times New Roman" w:hAnsi="Times New Roman"/>
        </w:rPr>
      </w:pPr>
    </w:p>
    <w:p w14:paraId="77CE734D" w14:textId="77777777" w:rsidR="00137D19" w:rsidRPr="001729BE" w:rsidRDefault="00137D19" w:rsidP="00137D19">
      <w:pPr>
        <w:pStyle w:val="1f"/>
        <w:rPr>
          <w:rFonts w:ascii="Times New Roman" w:hAnsi="Times New Roman"/>
        </w:rPr>
      </w:pPr>
      <w:bookmarkStart w:id="189" w:name="_Toc210831423"/>
      <w:bookmarkStart w:id="190" w:name="_Toc210831467"/>
      <w:bookmarkStart w:id="191" w:name="_Toc210831511"/>
      <w:bookmarkStart w:id="192" w:name="_Toc210831555"/>
      <w:r w:rsidRPr="001729BE">
        <w:rPr>
          <w:rFonts w:ascii="Times New Roman" w:hAnsi="Times New Roman"/>
        </w:rPr>
        <w:t>3. Условия реализации профессионального модуля</w:t>
      </w:r>
      <w:bookmarkEnd w:id="189"/>
      <w:bookmarkEnd w:id="190"/>
      <w:bookmarkEnd w:id="191"/>
      <w:bookmarkEnd w:id="192"/>
    </w:p>
    <w:p w14:paraId="462A58D1" w14:textId="77777777" w:rsidR="00137D19" w:rsidRPr="001729BE" w:rsidRDefault="00137D19" w:rsidP="00137D19">
      <w:pPr>
        <w:pStyle w:val="114"/>
        <w:rPr>
          <w:rFonts w:ascii="Times New Roman" w:hAnsi="Times New Roman"/>
        </w:rPr>
      </w:pPr>
      <w:bookmarkStart w:id="193" w:name="_Toc210831424"/>
      <w:bookmarkStart w:id="194" w:name="_Toc210831468"/>
      <w:bookmarkStart w:id="195" w:name="_Toc210831512"/>
      <w:bookmarkStart w:id="196" w:name="_Toc210831556"/>
      <w:r w:rsidRPr="001729BE">
        <w:rPr>
          <w:rFonts w:ascii="Times New Roman" w:hAnsi="Times New Roman"/>
        </w:rPr>
        <w:t>3.1. Материально-техническое обеспечение</w:t>
      </w:r>
      <w:bookmarkEnd w:id="193"/>
      <w:bookmarkEnd w:id="194"/>
      <w:bookmarkEnd w:id="195"/>
      <w:bookmarkEnd w:id="196"/>
    </w:p>
    <w:p w14:paraId="554BD7A5" w14:textId="643219CE" w:rsidR="00810164" w:rsidRPr="001729BE" w:rsidRDefault="00810164" w:rsidP="00810164">
      <w:pPr>
        <w:suppressAutoHyphens/>
        <w:ind w:firstLine="709"/>
        <w:jc w:val="both"/>
        <w:rPr>
          <w:rFonts w:ascii="Times New Roman" w:hAnsi="Times New Roman" w:cs="Times New Roman"/>
          <w:bCs/>
          <w:sz w:val="24"/>
          <w:szCs w:val="24"/>
        </w:rPr>
      </w:pPr>
      <w:r w:rsidRPr="001729BE">
        <w:rPr>
          <w:rFonts w:ascii="Times New Roman" w:hAnsi="Times New Roman" w:cs="Times New Roman"/>
          <w:bCs/>
          <w:sz w:val="24"/>
          <w:szCs w:val="24"/>
        </w:rPr>
        <w:t>Лаборатория «</w:t>
      </w:r>
      <w:r w:rsidR="00EC6FB9" w:rsidRPr="00A9103E">
        <w:rPr>
          <w:rFonts w:ascii="Times New Roman" w:hAnsi="Times New Roman" w:cs="Times New Roman"/>
          <w:bCs/>
          <w:sz w:val="24"/>
          <w:szCs w:val="24"/>
        </w:rPr>
        <w:t>Технологического сопровождения деятельности библиотеки</w:t>
      </w:r>
      <w:r w:rsidRPr="001729BE">
        <w:rPr>
          <w:rFonts w:ascii="Times New Roman" w:hAnsi="Times New Roman" w:cs="Times New Roman"/>
          <w:bCs/>
          <w:sz w:val="24"/>
          <w:szCs w:val="24"/>
        </w:rPr>
        <w:t>», оснащенная в соответствии с приложением 3 ПОП.</w:t>
      </w:r>
    </w:p>
    <w:p w14:paraId="599CB573" w14:textId="57554A2C" w:rsidR="00810164" w:rsidRPr="001729BE" w:rsidRDefault="00810164" w:rsidP="00810164">
      <w:pPr>
        <w:suppressAutoHyphens/>
        <w:ind w:firstLine="709"/>
        <w:jc w:val="both"/>
        <w:rPr>
          <w:rFonts w:ascii="Times New Roman" w:hAnsi="Times New Roman" w:cs="Times New Roman"/>
          <w:bCs/>
          <w:i/>
          <w:iCs/>
          <w:sz w:val="24"/>
          <w:szCs w:val="24"/>
        </w:rPr>
      </w:pPr>
      <w:r w:rsidRPr="001729BE">
        <w:rPr>
          <w:rFonts w:ascii="Times New Roman" w:hAnsi="Times New Roman" w:cs="Times New Roman"/>
          <w:bCs/>
          <w:sz w:val="24"/>
          <w:szCs w:val="24"/>
        </w:rPr>
        <w:t>Библиотека,</w:t>
      </w:r>
      <w:r w:rsidR="005D41C0">
        <w:rPr>
          <w:rFonts w:ascii="Times New Roman" w:hAnsi="Times New Roman" w:cs="Times New Roman"/>
          <w:bCs/>
          <w:sz w:val="24"/>
          <w:szCs w:val="24"/>
        </w:rPr>
        <w:t xml:space="preserve"> </w:t>
      </w:r>
      <w:r w:rsidRPr="001729BE">
        <w:rPr>
          <w:rFonts w:ascii="Times New Roman" w:hAnsi="Times New Roman" w:cs="Times New Roman"/>
          <w:bCs/>
          <w:sz w:val="24"/>
          <w:szCs w:val="24"/>
        </w:rPr>
        <w:t>базы практики</w:t>
      </w:r>
      <w:r w:rsidRPr="001729BE">
        <w:rPr>
          <w:rFonts w:ascii="Times New Roman" w:hAnsi="Times New Roman" w:cs="Times New Roman"/>
          <w:sz w:val="24"/>
          <w:szCs w:val="24"/>
        </w:rPr>
        <w:t xml:space="preserve">, </w:t>
      </w:r>
      <w:r w:rsidRPr="001729BE">
        <w:rPr>
          <w:rFonts w:ascii="Times New Roman" w:hAnsi="Times New Roman" w:cs="Times New Roman"/>
          <w:bCs/>
          <w:sz w:val="24"/>
          <w:szCs w:val="24"/>
        </w:rPr>
        <w:t xml:space="preserve">оснащенные в соответствии с </w:t>
      </w:r>
      <w:r w:rsidRPr="001729BE">
        <w:rPr>
          <w:rFonts w:ascii="Times New Roman" w:hAnsi="Times New Roman" w:cs="Times New Roman"/>
          <w:bCs/>
          <w:iCs/>
          <w:sz w:val="24"/>
          <w:szCs w:val="24"/>
        </w:rPr>
        <w:t>приложением 3 ПОП</w:t>
      </w:r>
      <w:r w:rsidRPr="001729BE">
        <w:rPr>
          <w:rFonts w:ascii="Times New Roman" w:hAnsi="Times New Roman" w:cs="Times New Roman"/>
          <w:bCs/>
          <w:i/>
          <w:iCs/>
          <w:sz w:val="24"/>
          <w:szCs w:val="24"/>
        </w:rPr>
        <w:t>.</w:t>
      </w:r>
    </w:p>
    <w:p w14:paraId="4D881E43" w14:textId="77777777" w:rsidR="00810164" w:rsidRPr="001729BE" w:rsidRDefault="00810164" w:rsidP="00137D19">
      <w:pPr>
        <w:pStyle w:val="114"/>
        <w:rPr>
          <w:rFonts w:ascii="Times New Roman" w:hAnsi="Times New Roman"/>
        </w:rPr>
      </w:pPr>
    </w:p>
    <w:p w14:paraId="59495F68" w14:textId="059202F5" w:rsidR="00137D19" w:rsidRPr="001729BE" w:rsidRDefault="00137D19" w:rsidP="00137D19">
      <w:pPr>
        <w:pStyle w:val="114"/>
        <w:rPr>
          <w:rFonts w:ascii="Times New Roman" w:eastAsia="Times New Roman" w:hAnsi="Times New Roman"/>
        </w:rPr>
      </w:pPr>
      <w:bookmarkStart w:id="197" w:name="_Toc210831425"/>
      <w:bookmarkStart w:id="198" w:name="_Toc210831469"/>
      <w:bookmarkStart w:id="199" w:name="_Toc210831513"/>
      <w:bookmarkStart w:id="200" w:name="_Toc210831557"/>
      <w:r w:rsidRPr="001729BE">
        <w:rPr>
          <w:rFonts w:ascii="Times New Roman" w:hAnsi="Times New Roman"/>
        </w:rPr>
        <w:t>3.2. Учебно-методическое обеспечение</w:t>
      </w:r>
      <w:bookmarkEnd w:id="197"/>
      <w:bookmarkEnd w:id="198"/>
      <w:bookmarkEnd w:id="199"/>
      <w:bookmarkEnd w:id="200"/>
    </w:p>
    <w:p w14:paraId="6EDE0606" w14:textId="77777777" w:rsidR="00137D19" w:rsidRPr="001729BE" w:rsidRDefault="00137D19" w:rsidP="00137D19">
      <w:pPr>
        <w:pStyle w:val="a4"/>
        <w:spacing w:line="276" w:lineRule="auto"/>
        <w:ind w:left="0" w:firstLine="709"/>
        <w:jc w:val="both"/>
        <w:rPr>
          <w:rFonts w:ascii="Times New Roman" w:hAnsi="Times New Roman"/>
          <w:bCs/>
          <w:sz w:val="24"/>
          <w:szCs w:val="24"/>
        </w:rPr>
      </w:pPr>
      <w:r w:rsidRPr="001729BE">
        <w:rPr>
          <w:rFonts w:ascii="Times New Roman" w:hAnsi="Times New Roman"/>
          <w:bCs/>
          <w:sz w:val="24"/>
          <w:szCs w:val="24"/>
        </w:rPr>
        <w:t>Для реализации программы библиотечный фонд образовательной организации должен иметь п</w:t>
      </w:r>
      <w:r w:rsidRPr="001729B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29B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9A0DF0" w14:textId="77777777" w:rsidR="00137D19" w:rsidRPr="001729BE" w:rsidRDefault="00137D19" w:rsidP="00137D19">
      <w:pPr>
        <w:pStyle w:val="a4"/>
        <w:spacing w:line="276" w:lineRule="auto"/>
        <w:ind w:left="0" w:firstLine="709"/>
        <w:jc w:val="both"/>
        <w:rPr>
          <w:rFonts w:ascii="Times New Roman" w:hAnsi="Times New Roman"/>
          <w:bCs/>
          <w:sz w:val="24"/>
          <w:szCs w:val="24"/>
        </w:rPr>
      </w:pPr>
    </w:p>
    <w:p w14:paraId="6F159078" w14:textId="77777777" w:rsidR="00137D19" w:rsidRPr="001729BE" w:rsidRDefault="00137D19" w:rsidP="00137D19">
      <w:pPr>
        <w:pStyle w:val="a4"/>
        <w:spacing w:line="276" w:lineRule="auto"/>
        <w:ind w:left="0" w:firstLine="709"/>
        <w:rPr>
          <w:rFonts w:ascii="Times New Roman" w:hAnsi="Times New Roman" w:cs="Times New Roman"/>
          <w:b/>
          <w:sz w:val="24"/>
          <w:szCs w:val="24"/>
        </w:rPr>
      </w:pPr>
      <w:r w:rsidRPr="001729BE">
        <w:rPr>
          <w:rFonts w:ascii="Times New Roman" w:hAnsi="Times New Roman" w:cs="Times New Roman"/>
          <w:b/>
          <w:sz w:val="24"/>
          <w:szCs w:val="24"/>
        </w:rPr>
        <w:t>3.2.1. Основные печатные и/или электронные издания</w:t>
      </w:r>
    </w:p>
    <w:p w14:paraId="3A6DAA84" w14:textId="76FC7F2B" w:rsidR="001663A0" w:rsidRDefault="00137D19" w:rsidP="00AE588C">
      <w:pPr>
        <w:spacing w:line="276" w:lineRule="auto"/>
        <w:ind w:firstLine="709"/>
        <w:contextualSpacing/>
        <w:jc w:val="both"/>
        <w:rPr>
          <w:rFonts w:ascii="Times New Roman" w:hAnsi="Times New Roman" w:cs="Times New Roman"/>
          <w:bCs/>
          <w:iCs/>
          <w:sz w:val="24"/>
          <w:szCs w:val="24"/>
        </w:rPr>
      </w:pPr>
      <w:r w:rsidRPr="001729BE">
        <w:rPr>
          <w:rFonts w:ascii="Times New Roman" w:hAnsi="Times New Roman" w:cs="Times New Roman"/>
          <w:bCs/>
          <w:iCs/>
          <w:sz w:val="24"/>
          <w:szCs w:val="24"/>
        </w:rPr>
        <w:t>1.</w:t>
      </w:r>
      <w:r w:rsidRPr="001729BE">
        <w:rPr>
          <w:rFonts w:ascii="Times New Roman" w:hAnsi="Times New Roman" w:cs="Times New Roman"/>
          <w:b/>
          <w:iCs/>
          <w:sz w:val="24"/>
          <w:szCs w:val="24"/>
        </w:rPr>
        <w:t xml:space="preserve"> </w:t>
      </w:r>
      <w:proofErr w:type="spellStart"/>
      <w:r w:rsidR="00AE588C" w:rsidRPr="00AE588C">
        <w:rPr>
          <w:rFonts w:ascii="Times New Roman" w:hAnsi="Times New Roman" w:cs="Times New Roman"/>
          <w:bCs/>
          <w:iCs/>
          <w:sz w:val="24"/>
          <w:szCs w:val="24"/>
        </w:rPr>
        <w:t>Гуриков</w:t>
      </w:r>
      <w:proofErr w:type="spellEnd"/>
      <w:r w:rsidR="00D23246">
        <w:rPr>
          <w:rFonts w:ascii="Times New Roman" w:hAnsi="Times New Roman" w:cs="Times New Roman"/>
          <w:bCs/>
          <w:iCs/>
          <w:sz w:val="24"/>
          <w:szCs w:val="24"/>
        </w:rPr>
        <w:t>,</w:t>
      </w:r>
      <w:r w:rsidR="00AE588C" w:rsidRPr="00AE588C">
        <w:rPr>
          <w:rFonts w:ascii="Times New Roman" w:hAnsi="Times New Roman" w:cs="Times New Roman"/>
          <w:bCs/>
          <w:iCs/>
          <w:sz w:val="24"/>
          <w:szCs w:val="24"/>
        </w:rPr>
        <w:t xml:space="preserve"> С.Р. </w:t>
      </w:r>
      <w:proofErr w:type="gramStart"/>
      <w:r w:rsidR="00AE588C" w:rsidRPr="00AE588C">
        <w:rPr>
          <w:rFonts w:ascii="Times New Roman" w:hAnsi="Times New Roman" w:cs="Times New Roman"/>
          <w:bCs/>
          <w:iCs/>
          <w:sz w:val="24"/>
          <w:szCs w:val="24"/>
        </w:rPr>
        <w:t>Информатика :</w:t>
      </w:r>
      <w:proofErr w:type="gramEnd"/>
      <w:r w:rsidR="00AE588C" w:rsidRPr="00AE588C">
        <w:rPr>
          <w:rFonts w:ascii="Times New Roman" w:hAnsi="Times New Roman" w:cs="Times New Roman"/>
          <w:bCs/>
          <w:iCs/>
          <w:sz w:val="24"/>
          <w:szCs w:val="24"/>
        </w:rPr>
        <w:t xml:space="preserve"> учеб</w:t>
      </w:r>
      <w:r w:rsidR="00D23246">
        <w:rPr>
          <w:rFonts w:ascii="Times New Roman" w:hAnsi="Times New Roman" w:cs="Times New Roman"/>
          <w:bCs/>
          <w:iCs/>
          <w:sz w:val="24"/>
          <w:szCs w:val="24"/>
        </w:rPr>
        <w:t>.</w:t>
      </w:r>
      <w:r w:rsidR="00AE588C" w:rsidRPr="00AE588C">
        <w:rPr>
          <w:rFonts w:ascii="Times New Roman" w:hAnsi="Times New Roman" w:cs="Times New Roman"/>
          <w:bCs/>
          <w:iCs/>
          <w:sz w:val="24"/>
          <w:szCs w:val="24"/>
        </w:rPr>
        <w:t xml:space="preserve"> / С.Р. </w:t>
      </w:r>
      <w:proofErr w:type="spellStart"/>
      <w:r w:rsidR="00AE588C" w:rsidRPr="00AE588C">
        <w:rPr>
          <w:rFonts w:ascii="Times New Roman" w:hAnsi="Times New Roman" w:cs="Times New Roman"/>
          <w:bCs/>
          <w:iCs/>
          <w:sz w:val="24"/>
          <w:szCs w:val="24"/>
        </w:rPr>
        <w:t>Гуриков</w:t>
      </w:r>
      <w:proofErr w:type="spellEnd"/>
      <w:r w:rsidR="00AE588C" w:rsidRPr="00AE588C">
        <w:rPr>
          <w:rFonts w:ascii="Times New Roman" w:hAnsi="Times New Roman" w:cs="Times New Roman"/>
          <w:bCs/>
          <w:iCs/>
          <w:sz w:val="24"/>
          <w:szCs w:val="24"/>
        </w:rPr>
        <w:t>.</w:t>
      </w:r>
      <w:r w:rsidR="00D23246" w:rsidRPr="00D23246">
        <w:rPr>
          <w:rFonts w:ascii="Times New Roman" w:hAnsi="Times New Roman" w:cs="Times New Roman"/>
          <w:bCs/>
          <w:iCs/>
          <w:sz w:val="24"/>
          <w:szCs w:val="24"/>
        </w:rPr>
        <w:t xml:space="preserve"> </w:t>
      </w:r>
      <w:r w:rsidR="00D23246" w:rsidRPr="00AB5CE5">
        <w:rPr>
          <w:rFonts w:ascii="Times New Roman" w:hAnsi="Times New Roman" w:cs="Times New Roman"/>
          <w:bCs/>
          <w:iCs/>
          <w:sz w:val="24"/>
          <w:szCs w:val="24"/>
        </w:rPr>
        <w:t>—</w:t>
      </w:r>
      <w:r w:rsidR="00AE588C" w:rsidRPr="00AE588C">
        <w:rPr>
          <w:rFonts w:ascii="Times New Roman" w:hAnsi="Times New Roman" w:cs="Times New Roman"/>
          <w:bCs/>
          <w:iCs/>
          <w:sz w:val="24"/>
          <w:szCs w:val="24"/>
        </w:rPr>
        <w:t xml:space="preserve"> 2-е изд</w:t>
      </w:r>
      <w:r w:rsidR="00D23246">
        <w:rPr>
          <w:rFonts w:ascii="Times New Roman" w:hAnsi="Times New Roman" w:cs="Times New Roman"/>
          <w:bCs/>
          <w:iCs/>
          <w:sz w:val="24"/>
          <w:szCs w:val="24"/>
        </w:rPr>
        <w:t>.</w:t>
      </w:r>
      <w:r w:rsidR="00AE588C" w:rsidRPr="00AE588C">
        <w:rPr>
          <w:rFonts w:ascii="Times New Roman" w:hAnsi="Times New Roman" w:cs="Times New Roman"/>
          <w:bCs/>
          <w:iCs/>
          <w:sz w:val="24"/>
          <w:szCs w:val="24"/>
        </w:rPr>
        <w:t xml:space="preserve">, </w:t>
      </w:r>
      <w:proofErr w:type="spellStart"/>
      <w:r w:rsidR="00AE588C" w:rsidRPr="00AE588C">
        <w:rPr>
          <w:rFonts w:ascii="Times New Roman" w:hAnsi="Times New Roman" w:cs="Times New Roman"/>
          <w:bCs/>
          <w:iCs/>
          <w:sz w:val="24"/>
          <w:szCs w:val="24"/>
        </w:rPr>
        <w:t>перераб</w:t>
      </w:r>
      <w:proofErr w:type="spellEnd"/>
      <w:r w:rsidR="00AE588C" w:rsidRPr="00AE588C">
        <w:rPr>
          <w:rFonts w:ascii="Times New Roman" w:hAnsi="Times New Roman" w:cs="Times New Roman"/>
          <w:bCs/>
          <w:iCs/>
          <w:sz w:val="24"/>
          <w:szCs w:val="24"/>
        </w:rPr>
        <w:t xml:space="preserve">. и доп. </w:t>
      </w:r>
      <w:r w:rsidR="00D23246" w:rsidRPr="00AB5CE5">
        <w:rPr>
          <w:rFonts w:ascii="Times New Roman" w:hAnsi="Times New Roman" w:cs="Times New Roman"/>
          <w:bCs/>
          <w:iCs/>
          <w:sz w:val="24"/>
          <w:szCs w:val="24"/>
        </w:rPr>
        <w:t>—</w:t>
      </w:r>
      <w:r w:rsidR="00AE588C" w:rsidRPr="00AE588C">
        <w:rPr>
          <w:rFonts w:ascii="Times New Roman" w:hAnsi="Times New Roman" w:cs="Times New Roman"/>
          <w:bCs/>
          <w:iCs/>
          <w:sz w:val="24"/>
          <w:szCs w:val="24"/>
        </w:rPr>
        <w:t xml:space="preserve"> </w:t>
      </w:r>
      <w:proofErr w:type="gramStart"/>
      <w:r w:rsidR="00AE588C" w:rsidRPr="00AE588C">
        <w:rPr>
          <w:rFonts w:ascii="Times New Roman" w:hAnsi="Times New Roman" w:cs="Times New Roman"/>
          <w:bCs/>
          <w:iCs/>
          <w:sz w:val="24"/>
          <w:szCs w:val="24"/>
        </w:rPr>
        <w:t>Москва :</w:t>
      </w:r>
      <w:proofErr w:type="gramEnd"/>
      <w:r w:rsidR="00AE588C" w:rsidRPr="00AE588C">
        <w:rPr>
          <w:rFonts w:ascii="Times New Roman" w:hAnsi="Times New Roman" w:cs="Times New Roman"/>
          <w:bCs/>
          <w:iCs/>
          <w:sz w:val="24"/>
          <w:szCs w:val="24"/>
        </w:rPr>
        <w:t xml:space="preserve">  ИНФРА-М, 2023. </w:t>
      </w:r>
      <w:r w:rsidR="00D23246" w:rsidRPr="00AB5CE5">
        <w:rPr>
          <w:rFonts w:ascii="Times New Roman" w:hAnsi="Times New Roman" w:cs="Times New Roman"/>
          <w:bCs/>
          <w:iCs/>
          <w:sz w:val="24"/>
          <w:szCs w:val="24"/>
        </w:rPr>
        <w:t>—</w:t>
      </w:r>
      <w:r w:rsidR="00AE588C" w:rsidRPr="00AE588C">
        <w:rPr>
          <w:rFonts w:ascii="Times New Roman" w:hAnsi="Times New Roman" w:cs="Times New Roman"/>
          <w:bCs/>
          <w:iCs/>
          <w:sz w:val="24"/>
          <w:szCs w:val="24"/>
        </w:rPr>
        <w:t xml:space="preserve"> 566 с.  </w:t>
      </w:r>
    </w:p>
    <w:p w14:paraId="681B12AB" w14:textId="3E22A823" w:rsidR="00C6231B" w:rsidRDefault="00AE588C" w:rsidP="00C6231B">
      <w:pPr>
        <w:spacing w:line="276" w:lineRule="auto"/>
        <w:ind w:firstLine="709"/>
        <w:contextualSpacing/>
        <w:jc w:val="both"/>
        <w:rPr>
          <w:rFonts w:ascii="Times New Roman" w:hAnsi="Times New Roman" w:cs="Times New Roman"/>
          <w:bCs/>
          <w:iCs/>
          <w:sz w:val="24"/>
          <w:szCs w:val="24"/>
        </w:rPr>
      </w:pPr>
      <w:r w:rsidRPr="00AE588C">
        <w:rPr>
          <w:rFonts w:ascii="Times New Roman" w:hAnsi="Times New Roman" w:cs="Times New Roman"/>
          <w:bCs/>
          <w:iCs/>
          <w:sz w:val="24"/>
          <w:szCs w:val="24"/>
        </w:rPr>
        <w:t xml:space="preserve"> </w:t>
      </w:r>
      <w:r w:rsidR="00C6231B" w:rsidRPr="00C6231B">
        <w:rPr>
          <w:rFonts w:ascii="Times New Roman" w:hAnsi="Times New Roman" w:cs="Times New Roman"/>
          <w:bCs/>
          <w:iCs/>
          <w:sz w:val="24"/>
          <w:szCs w:val="24"/>
        </w:rPr>
        <w:t xml:space="preserve">2. Меркулова, А. Ш.  Автоматизированные библиотечно-информационные </w:t>
      </w:r>
      <w:proofErr w:type="gramStart"/>
      <w:r w:rsidR="00C6231B" w:rsidRPr="00C6231B">
        <w:rPr>
          <w:rFonts w:ascii="Times New Roman" w:hAnsi="Times New Roman" w:cs="Times New Roman"/>
          <w:bCs/>
          <w:iCs/>
          <w:sz w:val="24"/>
          <w:szCs w:val="24"/>
        </w:rPr>
        <w:t>системы :</w:t>
      </w:r>
      <w:proofErr w:type="gramEnd"/>
      <w:r w:rsidR="00C6231B" w:rsidRPr="00C6231B">
        <w:rPr>
          <w:rFonts w:ascii="Times New Roman" w:hAnsi="Times New Roman" w:cs="Times New Roman"/>
          <w:bCs/>
          <w:iCs/>
          <w:sz w:val="24"/>
          <w:szCs w:val="24"/>
        </w:rPr>
        <w:t xml:space="preserve"> учеб</w:t>
      </w:r>
      <w:r w:rsidR="00D23246">
        <w:rPr>
          <w:rFonts w:ascii="Times New Roman" w:hAnsi="Times New Roman" w:cs="Times New Roman"/>
          <w:bCs/>
          <w:iCs/>
          <w:sz w:val="24"/>
          <w:szCs w:val="24"/>
        </w:rPr>
        <w:t xml:space="preserve">. </w:t>
      </w:r>
      <w:r w:rsidR="00C6231B" w:rsidRPr="00C6231B">
        <w:rPr>
          <w:rFonts w:ascii="Times New Roman" w:hAnsi="Times New Roman" w:cs="Times New Roman"/>
          <w:bCs/>
          <w:iCs/>
          <w:sz w:val="24"/>
          <w:szCs w:val="24"/>
        </w:rPr>
        <w:t>для вузов / А. Ш. Ме</w:t>
      </w:r>
      <w:r w:rsidR="00D23246">
        <w:rPr>
          <w:rFonts w:ascii="Times New Roman" w:hAnsi="Times New Roman" w:cs="Times New Roman"/>
          <w:bCs/>
          <w:iCs/>
          <w:sz w:val="24"/>
          <w:szCs w:val="24"/>
        </w:rPr>
        <w:t xml:space="preserve">ркулова. — 2-е изд. — </w:t>
      </w:r>
      <w:proofErr w:type="gramStart"/>
      <w:r w:rsidR="00D23246">
        <w:rPr>
          <w:rFonts w:ascii="Times New Roman" w:hAnsi="Times New Roman" w:cs="Times New Roman"/>
          <w:bCs/>
          <w:iCs/>
          <w:sz w:val="24"/>
          <w:szCs w:val="24"/>
        </w:rPr>
        <w:t>Москва :</w:t>
      </w:r>
      <w:proofErr w:type="gramEnd"/>
      <w:r w:rsidR="00D23246">
        <w:rPr>
          <w:rFonts w:ascii="Times New Roman" w:hAnsi="Times New Roman" w:cs="Times New Roman"/>
          <w:bCs/>
          <w:iCs/>
          <w:sz w:val="24"/>
          <w:szCs w:val="24"/>
        </w:rPr>
        <w:t xml:space="preserve"> </w:t>
      </w:r>
      <w:r w:rsidR="00C6231B" w:rsidRPr="00C6231B">
        <w:rPr>
          <w:rFonts w:ascii="Times New Roman" w:hAnsi="Times New Roman" w:cs="Times New Roman"/>
          <w:bCs/>
          <w:iCs/>
          <w:sz w:val="24"/>
          <w:szCs w:val="24"/>
        </w:rPr>
        <w:t xml:space="preserve"> Юрайт, 2025. — </w:t>
      </w:r>
      <w:r w:rsidR="00712B00">
        <w:rPr>
          <w:rFonts w:ascii="Times New Roman" w:hAnsi="Times New Roman" w:cs="Times New Roman"/>
          <w:bCs/>
          <w:iCs/>
          <w:sz w:val="24"/>
          <w:szCs w:val="24"/>
        </w:rPr>
        <w:t>129 с. — (Высшее образование).</w:t>
      </w:r>
    </w:p>
    <w:p w14:paraId="21DB2926" w14:textId="36F6F04E" w:rsidR="00137D19" w:rsidRPr="00956787" w:rsidRDefault="00137D19" w:rsidP="00AE588C">
      <w:pPr>
        <w:spacing w:line="276" w:lineRule="auto"/>
        <w:ind w:firstLine="709"/>
        <w:contextualSpacing/>
        <w:jc w:val="both"/>
        <w:rPr>
          <w:rFonts w:ascii="Times New Roman" w:eastAsia="Times New Roman" w:hAnsi="Times New Roman" w:cs="Times New Roman"/>
          <w:sz w:val="18"/>
          <w:szCs w:val="18"/>
          <w:lang w:eastAsia="ru-RU"/>
        </w:rPr>
      </w:pPr>
    </w:p>
    <w:p w14:paraId="6FC65B70" w14:textId="77777777" w:rsidR="00137D19" w:rsidRPr="001729BE" w:rsidRDefault="00137D19" w:rsidP="00137D19">
      <w:pPr>
        <w:suppressAutoHyphens/>
        <w:spacing w:line="276" w:lineRule="auto"/>
        <w:ind w:firstLine="709"/>
        <w:contextualSpacing/>
        <w:rPr>
          <w:rFonts w:ascii="Times New Roman" w:hAnsi="Times New Roman" w:cs="Times New Roman"/>
          <w:bCs/>
          <w:i/>
          <w:sz w:val="24"/>
          <w:szCs w:val="24"/>
        </w:rPr>
      </w:pPr>
      <w:r w:rsidRPr="001729BE">
        <w:rPr>
          <w:rFonts w:ascii="Times New Roman" w:hAnsi="Times New Roman" w:cs="Times New Roman"/>
          <w:b/>
          <w:bCs/>
          <w:sz w:val="24"/>
          <w:szCs w:val="24"/>
        </w:rPr>
        <w:t xml:space="preserve">3.2.2. Дополнительные источники </w:t>
      </w:r>
      <w:r w:rsidRPr="001729BE">
        <w:rPr>
          <w:rFonts w:ascii="Times New Roman" w:hAnsi="Times New Roman" w:cs="Times New Roman"/>
          <w:bCs/>
          <w:i/>
          <w:sz w:val="24"/>
          <w:szCs w:val="24"/>
        </w:rPr>
        <w:t>(при необходимости)</w:t>
      </w:r>
    </w:p>
    <w:p w14:paraId="03FB4831" w14:textId="2ABF46CD" w:rsidR="00C6231B" w:rsidRDefault="00137D19" w:rsidP="00B67C1E">
      <w:pPr>
        <w:spacing w:line="276" w:lineRule="auto"/>
        <w:ind w:firstLine="709"/>
        <w:contextualSpacing/>
        <w:jc w:val="both"/>
        <w:rPr>
          <w:rFonts w:ascii="Times New Roman" w:hAnsi="Times New Roman" w:cs="Times New Roman"/>
          <w:bCs/>
          <w:iCs/>
          <w:sz w:val="24"/>
          <w:szCs w:val="24"/>
        </w:rPr>
      </w:pPr>
      <w:r w:rsidRPr="001729BE">
        <w:rPr>
          <w:rFonts w:ascii="Times New Roman" w:hAnsi="Times New Roman" w:cs="Times New Roman"/>
          <w:bCs/>
          <w:iCs/>
          <w:sz w:val="24"/>
          <w:szCs w:val="24"/>
        </w:rPr>
        <w:t>1.</w:t>
      </w:r>
      <w:r w:rsidRPr="001729BE">
        <w:rPr>
          <w:rFonts w:ascii="Times New Roman" w:hAnsi="Times New Roman" w:cs="Times New Roman"/>
          <w:b/>
          <w:iCs/>
          <w:sz w:val="24"/>
          <w:szCs w:val="24"/>
        </w:rPr>
        <w:t xml:space="preserve"> </w:t>
      </w:r>
      <w:r w:rsidR="00C6231B" w:rsidRPr="006675FD">
        <w:rPr>
          <w:rFonts w:ascii="Times New Roman" w:hAnsi="Times New Roman" w:cs="Times New Roman"/>
          <w:bCs/>
          <w:iCs/>
          <w:sz w:val="24"/>
          <w:szCs w:val="24"/>
        </w:rPr>
        <w:t xml:space="preserve"> </w:t>
      </w:r>
      <w:r w:rsidR="00C6231B" w:rsidRPr="00C6231B">
        <w:rPr>
          <w:rFonts w:ascii="Times New Roman" w:hAnsi="Times New Roman" w:cs="Times New Roman"/>
          <w:bCs/>
          <w:iCs/>
          <w:sz w:val="24"/>
          <w:szCs w:val="24"/>
        </w:rPr>
        <w:t xml:space="preserve">Гаврилов, М. В.  Информатика и информационные </w:t>
      </w:r>
      <w:proofErr w:type="gramStart"/>
      <w:r w:rsidR="00C6231B" w:rsidRPr="00C6231B">
        <w:rPr>
          <w:rFonts w:ascii="Times New Roman" w:hAnsi="Times New Roman" w:cs="Times New Roman"/>
          <w:bCs/>
          <w:iCs/>
          <w:sz w:val="24"/>
          <w:szCs w:val="24"/>
        </w:rPr>
        <w:t>технологии :</w:t>
      </w:r>
      <w:proofErr w:type="gramEnd"/>
      <w:r w:rsidR="00C6231B" w:rsidRPr="00C6231B">
        <w:rPr>
          <w:rFonts w:ascii="Times New Roman" w:hAnsi="Times New Roman" w:cs="Times New Roman"/>
          <w:bCs/>
          <w:iCs/>
          <w:sz w:val="24"/>
          <w:szCs w:val="24"/>
        </w:rPr>
        <w:t xml:space="preserve"> учеб</w:t>
      </w:r>
      <w:r w:rsidR="00D23246">
        <w:rPr>
          <w:rFonts w:ascii="Times New Roman" w:hAnsi="Times New Roman" w:cs="Times New Roman"/>
          <w:bCs/>
          <w:iCs/>
          <w:sz w:val="24"/>
          <w:szCs w:val="24"/>
        </w:rPr>
        <w:t>.</w:t>
      </w:r>
      <w:r w:rsidR="00C6231B" w:rsidRPr="00C6231B">
        <w:rPr>
          <w:rFonts w:ascii="Times New Roman" w:hAnsi="Times New Roman" w:cs="Times New Roman"/>
          <w:bCs/>
          <w:iCs/>
          <w:sz w:val="24"/>
          <w:szCs w:val="24"/>
        </w:rPr>
        <w:t xml:space="preserve"> для сред</w:t>
      </w:r>
      <w:r w:rsidR="00D23246">
        <w:rPr>
          <w:rFonts w:ascii="Times New Roman" w:hAnsi="Times New Roman" w:cs="Times New Roman"/>
          <w:bCs/>
          <w:iCs/>
          <w:sz w:val="24"/>
          <w:szCs w:val="24"/>
        </w:rPr>
        <w:t>.</w:t>
      </w:r>
      <w:r w:rsidR="00C6231B" w:rsidRPr="00C6231B">
        <w:rPr>
          <w:rFonts w:ascii="Times New Roman" w:hAnsi="Times New Roman" w:cs="Times New Roman"/>
          <w:bCs/>
          <w:iCs/>
          <w:sz w:val="24"/>
          <w:szCs w:val="24"/>
        </w:rPr>
        <w:t xml:space="preserve"> проф</w:t>
      </w:r>
      <w:r w:rsidR="00D23246">
        <w:rPr>
          <w:rFonts w:ascii="Times New Roman" w:hAnsi="Times New Roman" w:cs="Times New Roman"/>
          <w:bCs/>
          <w:iCs/>
          <w:sz w:val="24"/>
          <w:szCs w:val="24"/>
        </w:rPr>
        <w:t>.</w:t>
      </w:r>
      <w:r w:rsidR="00C6231B" w:rsidRPr="00C6231B">
        <w:rPr>
          <w:rFonts w:ascii="Times New Roman" w:hAnsi="Times New Roman" w:cs="Times New Roman"/>
          <w:bCs/>
          <w:iCs/>
          <w:sz w:val="24"/>
          <w:szCs w:val="24"/>
        </w:rPr>
        <w:t xml:space="preserve"> образования / М. В. Гаврилов, В. А. Климов. — 6-е изд., </w:t>
      </w:r>
      <w:proofErr w:type="spellStart"/>
      <w:r w:rsidR="00C6231B" w:rsidRPr="00C6231B">
        <w:rPr>
          <w:rFonts w:ascii="Times New Roman" w:hAnsi="Times New Roman" w:cs="Times New Roman"/>
          <w:bCs/>
          <w:iCs/>
          <w:sz w:val="24"/>
          <w:szCs w:val="24"/>
        </w:rPr>
        <w:t>перераб</w:t>
      </w:r>
      <w:proofErr w:type="spellEnd"/>
      <w:r w:rsidR="00C6231B" w:rsidRPr="00C6231B">
        <w:rPr>
          <w:rFonts w:ascii="Times New Roman" w:hAnsi="Times New Roman" w:cs="Times New Roman"/>
          <w:bCs/>
          <w:iCs/>
          <w:sz w:val="24"/>
          <w:szCs w:val="24"/>
        </w:rPr>
        <w:t xml:space="preserve">. и доп. — </w:t>
      </w:r>
      <w:proofErr w:type="gramStart"/>
      <w:r w:rsidR="00C6231B" w:rsidRPr="00C6231B">
        <w:rPr>
          <w:rFonts w:ascii="Times New Roman" w:hAnsi="Times New Roman" w:cs="Times New Roman"/>
          <w:bCs/>
          <w:iCs/>
          <w:sz w:val="24"/>
          <w:szCs w:val="24"/>
        </w:rPr>
        <w:t>Москва :</w:t>
      </w:r>
      <w:proofErr w:type="gramEnd"/>
      <w:r w:rsidR="00C6231B" w:rsidRPr="00C6231B">
        <w:rPr>
          <w:rFonts w:ascii="Times New Roman" w:hAnsi="Times New Roman" w:cs="Times New Roman"/>
          <w:bCs/>
          <w:iCs/>
          <w:sz w:val="24"/>
          <w:szCs w:val="24"/>
        </w:rPr>
        <w:t xml:space="preserve"> Юрайт, 2025. — 319 с. — (Профессиональное образование). </w:t>
      </w:r>
    </w:p>
    <w:p w14:paraId="73F899FE" w14:textId="6358FB62" w:rsidR="00B67C1E" w:rsidRPr="00C6231B" w:rsidRDefault="00B67C1E" w:rsidP="00C6231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1663A0">
        <w:rPr>
          <w:rFonts w:ascii="Times New Roman" w:hAnsi="Times New Roman" w:cs="Times New Roman"/>
          <w:bCs/>
          <w:iCs/>
          <w:sz w:val="24"/>
          <w:szCs w:val="24"/>
        </w:rPr>
        <w:t>Плотникова</w:t>
      </w:r>
      <w:r w:rsidR="00D23246">
        <w:rPr>
          <w:rFonts w:ascii="Times New Roman" w:hAnsi="Times New Roman" w:cs="Times New Roman"/>
          <w:bCs/>
          <w:iCs/>
          <w:sz w:val="24"/>
          <w:szCs w:val="24"/>
        </w:rPr>
        <w:t>,</w:t>
      </w:r>
      <w:r w:rsidRPr="001663A0">
        <w:rPr>
          <w:rFonts w:ascii="Times New Roman" w:hAnsi="Times New Roman" w:cs="Times New Roman"/>
          <w:bCs/>
          <w:iCs/>
          <w:sz w:val="24"/>
          <w:szCs w:val="24"/>
        </w:rPr>
        <w:t xml:space="preserve"> Н.Г. Информатика и информационно-коммуникационные технологии (ИКТ</w:t>
      </w:r>
      <w:proofErr w:type="gramStart"/>
      <w:r w:rsidRPr="001663A0">
        <w:rPr>
          <w:rFonts w:ascii="Times New Roman" w:hAnsi="Times New Roman" w:cs="Times New Roman"/>
          <w:bCs/>
          <w:iCs/>
          <w:sz w:val="24"/>
          <w:szCs w:val="24"/>
        </w:rPr>
        <w:t>) :</w:t>
      </w:r>
      <w:proofErr w:type="gramEnd"/>
      <w:r w:rsidRPr="001663A0">
        <w:rPr>
          <w:rFonts w:ascii="Times New Roman" w:hAnsi="Times New Roman" w:cs="Times New Roman"/>
          <w:bCs/>
          <w:iCs/>
          <w:sz w:val="24"/>
          <w:szCs w:val="24"/>
        </w:rPr>
        <w:t xml:space="preserve"> </w:t>
      </w:r>
      <w:r w:rsidR="00D23246">
        <w:rPr>
          <w:rFonts w:ascii="Times New Roman" w:hAnsi="Times New Roman" w:cs="Times New Roman"/>
          <w:bCs/>
          <w:iCs/>
          <w:sz w:val="24"/>
          <w:szCs w:val="24"/>
        </w:rPr>
        <w:t>у</w:t>
      </w:r>
      <w:r w:rsidRPr="001663A0">
        <w:rPr>
          <w:rFonts w:ascii="Times New Roman" w:hAnsi="Times New Roman" w:cs="Times New Roman"/>
          <w:bCs/>
          <w:iCs/>
          <w:sz w:val="24"/>
          <w:szCs w:val="24"/>
        </w:rPr>
        <w:t>чеб</w:t>
      </w:r>
      <w:r w:rsidR="00D23246">
        <w:rPr>
          <w:rFonts w:ascii="Times New Roman" w:hAnsi="Times New Roman" w:cs="Times New Roman"/>
          <w:bCs/>
          <w:iCs/>
          <w:sz w:val="24"/>
          <w:szCs w:val="24"/>
        </w:rPr>
        <w:t>. п</w:t>
      </w:r>
      <w:r>
        <w:rPr>
          <w:rFonts w:ascii="Times New Roman" w:hAnsi="Times New Roman" w:cs="Times New Roman"/>
          <w:bCs/>
          <w:iCs/>
          <w:sz w:val="24"/>
          <w:szCs w:val="24"/>
        </w:rPr>
        <w:t>особие / Н. Г. Плотникова</w:t>
      </w:r>
      <w:r w:rsidRPr="001663A0">
        <w:rPr>
          <w:rFonts w:ascii="Times New Roman" w:hAnsi="Times New Roman" w:cs="Times New Roman"/>
          <w:bCs/>
          <w:iCs/>
          <w:sz w:val="24"/>
          <w:szCs w:val="24"/>
        </w:rPr>
        <w:t xml:space="preserve">. </w:t>
      </w:r>
      <w:r w:rsidR="00D23246" w:rsidRPr="00AB5CE5">
        <w:rPr>
          <w:rFonts w:ascii="Times New Roman" w:hAnsi="Times New Roman" w:cs="Times New Roman"/>
          <w:bCs/>
          <w:iCs/>
          <w:sz w:val="24"/>
          <w:szCs w:val="24"/>
        </w:rPr>
        <w:t>—</w:t>
      </w:r>
      <w:r w:rsidRPr="001663A0">
        <w:rPr>
          <w:rFonts w:ascii="Times New Roman" w:hAnsi="Times New Roman" w:cs="Times New Roman"/>
          <w:bCs/>
          <w:iCs/>
          <w:sz w:val="24"/>
          <w:szCs w:val="24"/>
        </w:rPr>
        <w:t xml:space="preserve">  Москва : </w:t>
      </w:r>
      <w:r w:rsidR="000F6FBC">
        <w:rPr>
          <w:rFonts w:ascii="Times New Roman" w:hAnsi="Times New Roman" w:cs="Times New Roman"/>
          <w:bCs/>
          <w:iCs/>
          <w:sz w:val="24"/>
          <w:szCs w:val="24"/>
        </w:rPr>
        <w:t>ИЦ</w:t>
      </w:r>
      <w:r w:rsidRPr="001663A0">
        <w:rPr>
          <w:rFonts w:ascii="Times New Roman" w:hAnsi="Times New Roman" w:cs="Times New Roman"/>
          <w:bCs/>
          <w:iCs/>
          <w:sz w:val="24"/>
          <w:szCs w:val="24"/>
        </w:rPr>
        <w:t xml:space="preserve"> РИОР : ООО ИНФРА-М, 2021. </w:t>
      </w:r>
      <w:r w:rsidR="00D23246" w:rsidRPr="00AB5CE5">
        <w:rPr>
          <w:rFonts w:ascii="Times New Roman" w:hAnsi="Times New Roman" w:cs="Times New Roman"/>
          <w:bCs/>
          <w:iCs/>
          <w:sz w:val="24"/>
          <w:szCs w:val="24"/>
        </w:rPr>
        <w:t>—</w:t>
      </w:r>
      <w:r w:rsidRPr="001663A0">
        <w:rPr>
          <w:rFonts w:ascii="Times New Roman" w:hAnsi="Times New Roman" w:cs="Times New Roman"/>
          <w:bCs/>
          <w:iCs/>
          <w:sz w:val="24"/>
          <w:szCs w:val="24"/>
        </w:rPr>
        <w:t xml:space="preserve"> 132 с.</w:t>
      </w:r>
    </w:p>
    <w:p w14:paraId="7610C070" w14:textId="74BB4DC4" w:rsidR="00137D19" w:rsidRPr="001729BE" w:rsidRDefault="00137D19" w:rsidP="00B67C1E">
      <w:pPr>
        <w:spacing w:after="200" w:line="276" w:lineRule="auto"/>
        <w:jc w:val="both"/>
        <w:rPr>
          <w:rFonts w:ascii="Times New Roman" w:hAnsi="Times New Roman" w:cs="Times New Roman"/>
          <w:bCs/>
          <w:i/>
          <w:sz w:val="24"/>
          <w:szCs w:val="24"/>
        </w:rPr>
      </w:pPr>
    </w:p>
    <w:p w14:paraId="7BB38D4F" w14:textId="77777777" w:rsidR="00137D19" w:rsidRPr="001729BE" w:rsidRDefault="00137D19" w:rsidP="00137D19">
      <w:pPr>
        <w:pStyle w:val="1f"/>
        <w:rPr>
          <w:rFonts w:ascii="Times New Roman" w:hAnsi="Times New Roman"/>
          <w:b w:val="0"/>
          <w:bCs w:val="0"/>
        </w:rPr>
      </w:pPr>
      <w:bookmarkStart w:id="201" w:name="_Toc210831426"/>
      <w:bookmarkStart w:id="202" w:name="_Toc210831470"/>
      <w:bookmarkStart w:id="203" w:name="_Toc210831514"/>
      <w:bookmarkStart w:id="204" w:name="_Toc210831558"/>
      <w:r w:rsidRPr="001729BE">
        <w:rPr>
          <w:rFonts w:ascii="Times New Roman" w:hAnsi="Times New Roman"/>
        </w:rPr>
        <w:lastRenderedPageBreak/>
        <w:t xml:space="preserve">4. Контроль и оценка результатов освоения </w:t>
      </w:r>
      <w:r w:rsidRPr="001729BE">
        <w:rPr>
          <w:rFonts w:ascii="Times New Roman" w:hAnsi="Times New Roman"/>
        </w:rPr>
        <w:br/>
        <w:t>профессионального модуля</w:t>
      </w:r>
      <w:bookmarkEnd w:id="201"/>
      <w:bookmarkEnd w:id="202"/>
      <w:bookmarkEnd w:id="203"/>
      <w:bookmarkEnd w:id="2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729BE" w:rsidRPr="001729BE" w14:paraId="598F64EB" w14:textId="77777777" w:rsidTr="008A7970">
        <w:trPr>
          <w:trHeight w:val="23"/>
        </w:trPr>
        <w:tc>
          <w:tcPr>
            <w:tcW w:w="799" w:type="pct"/>
          </w:tcPr>
          <w:p w14:paraId="08C6DF92" w14:textId="77777777" w:rsidR="00810164" w:rsidRPr="001729BE" w:rsidRDefault="00810164" w:rsidP="008A7970">
            <w:pPr>
              <w:suppressAutoHyphens/>
              <w:contextualSpacing/>
              <w:jc w:val="center"/>
              <w:rPr>
                <w:rFonts w:ascii="Times New Roman" w:hAnsi="Times New Roman" w:cs="Times New Roman"/>
                <w:b/>
                <w:iCs/>
                <w:sz w:val="24"/>
                <w:szCs w:val="24"/>
              </w:rPr>
            </w:pPr>
            <w:r w:rsidRPr="001729BE">
              <w:rPr>
                <w:rFonts w:ascii="Times New Roman" w:hAnsi="Times New Roman" w:cs="Times New Roman"/>
                <w:b/>
                <w:iCs/>
                <w:sz w:val="24"/>
                <w:szCs w:val="24"/>
              </w:rPr>
              <w:t>Код ПК, ОК</w:t>
            </w:r>
          </w:p>
        </w:tc>
        <w:tc>
          <w:tcPr>
            <w:tcW w:w="2755" w:type="pct"/>
            <w:vAlign w:val="center"/>
          </w:tcPr>
          <w:p w14:paraId="507B9112" w14:textId="77777777" w:rsidR="00810164" w:rsidRPr="001729BE" w:rsidRDefault="00810164" w:rsidP="008A7970">
            <w:pPr>
              <w:suppressAutoHyphens/>
              <w:contextualSpacing/>
              <w:jc w:val="center"/>
              <w:rPr>
                <w:rFonts w:ascii="Times New Roman" w:hAnsi="Times New Roman" w:cs="Times New Roman"/>
                <w:b/>
                <w:iCs/>
                <w:sz w:val="24"/>
                <w:szCs w:val="24"/>
              </w:rPr>
            </w:pPr>
            <w:r w:rsidRPr="001729BE">
              <w:rPr>
                <w:rFonts w:ascii="Times New Roman" w:hAnsi="Times New Roman" w:cs="Times New Roman"/>
                <w:b/>
                <w:iCs/>
                <w:sz w:val="24"/>
                <w:szCs w:val="24"/>
              </w:rPr>
              <w:t xml:space="preserve">Критерии оценки результата </w:t>
            </w:r>
            <w:r w:rsidRPr="001729BE">
              <w:rPr>
                <w:rFonts w:ascii="Times New Roman" w:hAnsi="Times New Roman" w:cs="Times New Roman"/>
                <w:b/>
                <w:iCs/>
                <w:sz w:val="24"/>
                <w:szCs w:val="24"/>
              </w:rPr>
              <w:br/>
              <w:t>(показатели освоенности компетенций)</w:t>
            </w:r>
          </w:p>
        </w:tc>
        <w:tc>
          <w:tcPr>
            <w:tcW w:w="1446" w:type="pct"/>
            <w:vAlign w:val="center"/>
          </w:tcPr>
          <w:p w14:paraId="2F793FC0" w14:textId="0824D304" w:rsidR="00810164" w:rsidRPr="001729BE" w:rsidRDefault="00810164" w:rsidP="008A7970">
            <w:pPr>
              <w:suppressAutoHyphens/>
              <w:contextualSpacing/>
              <w:jc w:val="center"/>
              <w:rPr>
                <w:rFonts w:ascii="Times New Roman" w:hAnsi="Times New Roman" w:cs="Times New Roman"/>
                <w:b/>
                <w:iCs/>
                <w:sz w:val="24"/>
                <w:szCs w:val="24"/>
              </w:rPr>
            </w:pPr>
            <w:r w:rsidRPr="001729BE">
              <w:rPr>
                <w:rFonts w:ascii="Times New Roman" w:hAnsi="Times New Roman" w:cs="Times New Roman"/>
                <w:b/>
                <w:iCs/>
                <w:sz w:val="24"/>
                <w:szCs w:val="24"/>
              </w:rPr>
              <w:t>Формы контроля и методы оценки</w:t>
            </w:r>
          </w:p>
        </w:tc>
      </w:tr>
      <w:tr w:rsidR="001729BE" w:rsidRPr="001729BE" w14:paraId="65247A54" w14:textId="77777777" w:rsidTr="005B4903">
        <w:trPr>
          <w:trHeight w:val="3348"/>
        </w:trPr>
        <w:tc>
          <w:tcPr>
            <w:tcW w:w="799" w:type="pct"/>
          </w:tcPr>
          <w:p w14:paraId="6D1F5FBD"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ПК 4.1.</w:t>
            </w:r>
          </w:p>
          <w:p w14:paraId="430F54BA" w14:textId="65D8D292"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 xml:space="preserve">ОК 01 </w:t>
            </w:r>
          </w:p>
          <w:p w14:paraId="28EEF0DE" w14:textId="07273CDA" w:rsidR="00810164" w:rsidRPr="00901EE4"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w:t>
            </w:r>
            <w:r w:rsidR="00C6190B" w:rsidRPr="00901EE4">
              <w:rPr>
                <w:rFonts w:ascii="Times New Roman" w:hAnsi="Times New Roman" w:cs="Times New Roman"/>
                <w:iCs/>
                <w:sz w:val="24"/>
                <w:szCs w:val="24"/>
              </w:rPr>
              <w:t>3</w:t>
            </w:r>
          </w:p>
          <w:p w14:paraId="6E63DFFA" w14:textId="478D1CD3"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04</w:t>
            </w:r>
          </w:p>
          <w:p w14:paraId="3FBBB0B9" w14:textId="689B9FF5" w:rsidR="00810164" w:rsidRPr="00901EE4"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w:t>
            </w:r>
            <w:r w:rsidR="00C6190B" w:rsidRPr="00901EE4">
              <w:rPr>
                <w:rFonts w:ascii="Times New Roman" w:hAnsi="Times New Roman" w:cs="Times New Roman"/>
                <w:iCs/>
                <w:sz w:val="24"/>
                <w:szCs w:val="24"/>
              </w:rPr>
              <w:t>6</w:t>
            </w:r>
          </w:p>
          <w:p w14:paraId="10FC2439" w14:textId="3FE532FA" w:rsidR="00C6190B" w:rsidRPr="00C6190B" w:rsidRDefault="00C6190B" w:rsidP="00C6190B">
            <w:pPr>
              <w:suppressAutoHyphens/>
              <w:contextualSpacing/>
              <w:rPr>
                <w:rFonts w:ascii="Times New Roman" w:hAnsi="Times New Roman" w:cs="Times New Roman"/>
                <w:iCs/>
                <w:sz w:val="24"/>
                <w:szCs w:val="24"/>
                <w:lang w:val="en-US"/>
              </w:rPr>
            </w:pPr>
            <w:r w:rsidRPr="001729BE">
              <w:rPr>
                <w:rFonts w:ascii="Times New Roman" w:hAnsi="Times New Roman" w:cs="Times New Roman"/>
                <w:iCs/>
                <w:sz w:val="24"/>
                <w:szCs w:val="24"/>
              </w:rPr>
              <w:t>ОК 0</w:t>
            </w:r>
            <w:r>
              <w:rPr>
                <w:rFonts w:ascii="Times New Roman" w:hAnsi="Times New Roman" w:cs="Times New Roman"/>
                <w:iCs/>
                <w:sz w:val="24"/>
                <w:szCs w:val="24"/>
                <w:lang w:val="en-US"/>
              </w:rPr>
              <w:t>7</w:t>
            </w:r>
          </w:p>
          <w:p w14:paraId="355463BB" w14:textId="77777777" w:rsidR="00C6190B" w:rsidRPr="00C6190B" w:rsidRDefault="00C6190B" w:rsidP="008A7970">
            <w:pPr>
              <w:suppressAutoHyphens/>
              <w:contextualSpacing/>
              <w:rPr>
                <w:rFonts w:ascii="Times New Roman" w:hAnsi="Times New Roman" w:cs="Times New Roman"/>
                <w:iCs/>
                <w:sz w:val="24"/>
                <w:szCs w:val="24"/>
                <w:lang w:val="en-US"/>
              </w:rPr>
            </w:pPr>
          </w:p>
          <w:p w14:paraId="67A8C3BA" w14:textId="522C156C" w:rsidR="00810164" w:rsidRPr="001729BE" w:rsidRDefault="00810164" w:rsidP="008A7970">
            <w:pPr>
              <w:suppressAutoHyphens/>
              <w:contextualSpacing/>
              <w:rPr>
                <w:rFonts w:ascii="Times New Roman" w:hAnsi="Times New Roman" w:cs="Times New Roman"/>
                <w:iCs/>
                <w:sz w:val="24"/>
                <w:szCs w:val="24"/>
              </w:rPr>
            </w:pPr>
          </w:p>
        </w:tc>
        <w:tc>
          <w:tcPr>
            <w:tcW w:w="2755" w:type="pct"/>
          </w:tcPr>
          <w:p w14:paraId="5069B054" w14:textId="03048E0D" w:rsidR="00810164" w:rsidRPr="00EC6FB9" w:rsidRDefault="00810164" w:rsidP="00EC6FB9">
            <w:pPr>
              <w:pStyle w:val="a4"/>
              <w:numPr>
                <w:ilvl w:val="0"/>
                <w:numId w:val="36"/>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использует технические средства и информационные технологии при выполнении трудовой функции;</w:t>
            </w:r>
          </w:p>
          <w:p w14:paraId="019E66BA" w14:textId="6E19C3D8" w:rsidR="00810164" w:rsidRPr="00EC6FB9" w:rsidRDefault="00810164" w:rsidP="00EC6FB9">
            <w:pPr>
              <w:pStyle w:val="a4"/>
              <w:numPr>
                <w:ilvl w:val="0"/>
                <w:numId w:val="36"/>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использует технические средства и информационные технологии при организации взаимодействия с пользователями в традиционном и дистанционном форматах;</w:t>
            </w:r>
          </w:p>
          <w:p w14:paraId="34D7A9BD" w14:textId="2024F1B6" w:rsidR="00810164" w:rsidRPr="00EC6FB9" w:rsidRDefault="00810164" w:rsidP="00EC6FB9">
            <w:pPr>
              <w:pStyle w:val="a4"/>
              <w:numPr>
                <w:ilvl w:val="0"/>
                <w:numId w:val="36"/>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 xml:space="preserve">использует профессиональные библиотечные системы при выполнении трудовой функции </w:t>
            </w:r>
          </w:p>
          <w:p w14:paraId="60E3E21D" w14:textId="3E1692A5" w:rsidR="00810164" w:rsidRPr="001729BE" w:rsidRDefault="00810164" w:rsidP="00EC6FB9">
            <w:pPr>
              <w:pStyle w:val="a4"/>
              <w:numPr>
                <w:ilvl w:val="0"/>
                <w:numId w:val="36"/>
              </w:numPr>
              <w:spacing w:after="120"/>
              <w:ind w:left="0" w:firstLine="360"/>
              <w:jc w:val="both"/>
            </w:pPr>
            <w:r w:rsidRPr="00EC6FB9">
              <w:rPr>
                <w:rFonts w:ascii="Times New Roman" w:hAnsi="Times New Roman" w:cs="Times New Roman"/>
                <w:sz w:val="24"/>
                <w:szCs w:val="24"/>
              </w:rPr>
              <w:t>использует технологии работы с цифровым контентом библиотеки</w:t>
            </w:r>
          </w:p>
        </w:tc>
        <w:tc>
          <w:tcPr>
            <w:tcW w:w="1446" w:type="pct"/>
            <w:vMerge w:val="restart"/>
          </w:tcPr>
          <w:p w14:paraId="2166548B"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 xml:space="preserve">Контрольные работы, зачеты, квалификационные испытания, защита курсовых и дипломных проектов (работ), экзамены. </w:t>
            </w:r>
          </w:p>
          <w:p w14:paraId="6DC62273"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729BE" w:rsidRPr="001729BE" w14:paraId="1BF9A868" w14:textId="77777777" w:rsidTr="008A7970">
        <w:trPr>
          <w:trHeight w:val="23"/>
        </w:trPr>
        <w:tc>
          <w:tcPr>
            <w:tcW w:w="799" w:type="pct"/>
          </w:tcPr>
          <w:p w14:paraId="4375DFBA" w14:textId="5652B6B8"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ПК 4.2.</w:t>
            </w:r>
          </w:p>
          <w:p w14:paraId="6C32BAC7" w14:textId="18449F0A"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01</w:t>
            </w:r>
          </w:p>
          <w:p w14:paraId="7D4BC3FE" w14:textId="48EBAC1E" w:rsidR="00810164"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02</w:t>
            </w:r>
          </w:p>
          <w:p w14:paraId="1436DE8E" w14:textId="3BBC0F59" w:rsidR="00636C9F" w:rsidRPr="00636C9F" w:rsidRDefault="00636C9F" w:rsidP="008A797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p w14:paraId="5D7F0511" w14:textId="3E4FB9A2"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04</w:t>
            </w:r>
          </w:p>
          <w:p w14:paraId="242F7AE0" w14:textId="184E07CE"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w:t>
            </w:r>
            <w:r w:rsidR="00636C9F">
              <w:rPr>
                <w:rFonts w:ascii="Times New Roman" w:hAnsi="Times New Roman" w:cs="Times New Roman"/>
                <w:iCs/>
                <w:sz w:val="24"/>
                <w:szCs w:val="24"/>
              </w:rPr>
              <w:t>6</w:t>
            </w:r>
          </w:p>
          <w:p w14:paraId="1C14BC0A" w14:textId="238A3815" w:rsidR="00810164" w:rsidRPr="001729BE" w:rsidRDefault="00810164" w:rsidP="008A7970">
            <w:pPr>
              <w:suppressAutoHyphens/>
              <w:contextualSpacing/>
              <w:rPr>
                <w:rFonts w:ascii="Times New Roman" w:hAnsi="Times New Roman" w:cs="Times New Roman"/>
                <w:iCs/>
                <w:sz w:val="24"/>
                <w:szCs w:val="24"/>
              </w:rPr>
            </w:pPr>
          </w:p>
        </w:tc>
        <w:tc>
          <w:tcPr>
            <w:tcW w:w="2755" w:type="pct"/>
          </w:tcPr>
          <w:p w14:paraId="627E7A76" w14:textId="65BB325C" w:rsidR="00810164" w:rsidRPr="00EC6FB9" w:rsidRDefault="00810164" w:rsidP="00EC6FB9">
            <w:pPr>
              <w:pStyle w:val="a4"/>
              <w:numPr>
                <w:ilvl w:val="0"/>
                <w:numId w:val="37"/>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формирует контент, в т.ч. медиаконтента, библиотечных сайтов/порталов и социальных сетей с учетом потребностей пользователей библиотеки;</w:t>
            </w:r>
          </w:p>
          <w:p w14:paraId="292CEEDD" w14:textId="4D190FA3" w:rsidR="00810164" w:rsidRPr="00EC6FB9" w:rsidRDefault="00810164" w:rsidP="00EC6FB9">
            <w:pPr>
              <w:pStyle w:val="a4"/>
              <w:numPr>
                <w:ilvl w:val="0"/>
                <w:numId w:val="37"/>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изучает информационные потребности пользователей сетевых сервисов и библиотечного сайта/портала;</w:t>
            </w:r>
          </w:p>
          <w:p w14:paraId="3BD460A3" w14:textId="5579B7E1" w:rsidR="00810164" w:rsidRPr="00EC6FB9" w:rsidRDefault="00810164" w:rsidP="00EC6FB9">
            <w:pPr>
              <w:pStyle w:val="a4"/>
              <w:numPr>
                <w:ilvl w:val="0"/>
                <w:numId w:val="37"/>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взаимодействует с пользователями библиотечных социальных сетей;</w:t>
            </w:r>
          </w:p>
          <w:p w14:paraId="5D8C2A93" w14:textId="693BF909" w:rsidR="00810164" w:rsidRPr="00EC6FB9" w:rsidRDefault="00810164" w:rsidP="00EC6FB9">
            <w:pPr>
              <w:pStyle w:val="a4"/>
              <w:numPr>
                <w:ilvl w:val="0"/>
                <w:numId w:val="37"/>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использует методики и элементы веб-аналитики для анализа соответствия структуры, контента и навигации библиотечного сайта потребностям пользователей;</w:t>
            </w:r>
          </w:p>
          <w:p w14:paraId="654A2FAD" w14:textId="3B18706D" w:rsidR="00810164" w:rsidRPr="001729BE" w:rsidRDefault="00810164" w:rsidP="00EC6FB9">
            <w:pPr>
              <w:pStyle w:val="a4"/>
              <w:numPr>
                <w:ilvl w:val="0"/>
                <w:numId w:val="37"/>
              </w:numPr>
              <w:spacing w:after="120"/>
              <w:ind w:left="0" w:firstLine="360"/>
              <w:jc w:val="both"/>
            </w:pPr>
            <w:r w:rsidRPr="00EC6FB9">
              <w:rPr>
                <w:rFonts w:ascii="Times New Roman" w:hAnsi="Times New Roman" w:cs="Times New Roman"/>
                <w:sz w:val="24"/>
                <w:szCs w:val="24"/>
              </w:rPr>
              <w:t>формирует и оформляет предложения по оптимизации наполнения, структуры библиотечного сайта в соответствии с потребностями пользователей</w:t>
            </w:r>
          </w:p>
        </w:tc>
        <w:tc>
          <w:tcPr>
            <w:tcW w:w="1446" w:type="pct"/>
            <w:vMerge/>
          </w:tcPr>
          <w:p w14:paraId="6A13FDBA" w14:textId="77777777" w:rsidR="00810164" w:rsidRPr="001729BE" w:rsidDel="009D5E3A" w:rsidRDefault="00810164" w:rsidP="008A7970">
            <w:pPr>
              <w:suppressAutoHyphens/>
              <w:contextualSpacing/>
              <w:rPr>
                <w:rFonts w:ascii="Times New Roman" w:hAnsi="Times New Roman" w:cs="Times New Roman"/>
                <w:iCs/>
                <w:sz w:val="24"/>
                <w:szCs w:val="24"/>
              </w:rPr>
            </w:pPr>
          </w:p>
        </w:tc>
      </w:tr>
    </w:tbl>
    <w:p w14:paraId="3B755C47" w14:textId="0DD3E956" w:rsidR="001604E7" w:rsidRPr="001729BE" w:rsidRDefault="001604E7" w:rsidP="00956787">
      <w:pPr>
        <w:jc w:val="right"/>
        <w:rPr>
          <w:rFonts w:ascii="Times New Roman" w:hAnsi="Times New Roman" w:cs="Times New Roman"/>
          <w:b/>
          <w:bCs/>
          <w:sz w:val="20"/>
          <w:szCs w:val="20"/>
        </w:rPr>
      </w:pPr>
    </w:p>
    <w:sectPr w:rsidR="001604E7" w:rsidRPr="001729BE"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B0681" w14:textId="77777777" w:rsidR="00E823D9" w:rsidRDefault="00E823D9" w:rsidP="00A858FE">
      <w:r>
        <w:separator/>
      </w:r>
    </w:p>
  </w:endnote>
  <w:endnote w:type="continuationSeparator" w:id="0">
    <w:p w14:paraId="7AB19B79" w14:textId="77777777" w:rsidR="00E823D9" w:rsidRDefault="00E823D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330F1" w14:textId="77777777" w:rsidR="00E823D9" w:rsidRDefault="00E823D9" w:rsidP="00A858FE">
      <w:r>
        <w:separator/>
      </w:r>
    </w:p>
  </w:footnote>
  <w:footnote w:type="continuationSeparator" w:id="0">
    <w:p w14:paraId="23A93E5D" w14:textId="77777777" w:rsidR="00E823D9" w:rsidRDefault="00E823D9" w:rsidP="00A858FE">
      <w:r>
        <w:continuationSeparator/>
      </w:r>
    </w:p>
  </w:footnote>
  <w:footnote w:id="1">
    <w:p w14:paraId="7C0FA6E7" w14:textId="77777777" w:rsidR="003F0394" w:rsidRPr="00EB5BB1" w:rsidRDefault="003F0394" w:rsidP="00137D1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3F0394" w:rsidRDefault="003F039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52E19B4B" w:rsidR="003F0394" w:rsidRDefault="003F0394">
        <w:pPr>
          <w:pStyle w:val="ac"/>
          <w:jc w:val="center"/>
        </w:pPr>
        <w:r>
          <w:fldChar w:fldCharType="begin"/>
        </w:r>
        <w:r>
          <w:instrText>PAGE   \* MERGEFORMAT</w:instrText>
        </w:r>
        <w:r>
          <w:fldChar w:fldCharType="separate"/>
        </w:r>
        <w:r w:rsidR="00EC4B85">
          <w:rPr>
            <w:noProof/>
          </w:rPr>
          <w:t>1</w:t>
        </w:r>
        <w:r>
          <w:fldChar w:fldCharType="end"/>
        </w:r>
      </w:p>
    </w:sdtContent>
  </w:sdt>
  <w:p w14:paraId="6596F87D" w14:textId="77777777" w:rsidR="003F0394" w:rsidRDefault="003F039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1EE11"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4276CF21" w14:textId="77777777" w:rsidR="003F0394" w:rsidRDefault="003F039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269355"/>
      <w:docPartObj>
        <w:docPartGallery w:val="Page Numbers (Top of Page)"/>
        <w:docPartUnique/>
      </w:docPartObj>
    </w:sdtPr>
    <w:sdtEndPr/>
    <w:sdtContent>
      <w:p w14:paraId="69431AD1" w14:textId="2276C211" w:rsidR="003F0394" w:rsidRDefault="003F0394">
        <w:pPr>
          <w:pStyle w:val="ac"/>
          <w:jc w:val="center"/>
        </w:pPr>
        <w:r>
          <w:fldChar w:fldCharType="begin"/>
        </w:r>
        <w:r>
          <w:instrText>PAGE   \* MERGEFORMAT</w:instrText>
        </w:r>
        <w:r>
          <w:fldChar w:fldCharType="separate"/>
        </w:r>
        <w:r w:rsidR="00EC4B85">
          <w:rPr>
            <w:noProof/>
          </w:rPr>
          <w:t>35</w:t>
        </w:r>
        <w:r>
          <w:fldChar w:fldCharType="end"/>
        </w:r>
      </w:p>
    </w:sdtContent>
  </w:sdt>
  <w:p w14:paraId="4E68C4CD" w14:textId="77777777" w:rsidR="003F0394" w:rsidRDefault="003F039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B892F"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640A735D" w14:textId="77777777" w:rsidR="003F0394" w:rsidRDefault="003F039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658955"/>
      <w:docPartObj>
        <w:docPartGallery w:val="Page Numbers (Top of Page)"/>
        <w:docPartUnique/>
      </w:docPartObj>
    </w:sdtPr>
    <w:sdtEndPr/>
    <w:sdtContent>
      <w:p w14:paraId="00FEA2AA" w14:textId="2D5FFD7D" w:rsidR="003F0394" w:rsidRDefault="003F0394">
        <w:pPr>
          <w:pStyle w:val="ac"/>
          <w:jc w:val="center"/>
        </w:pPr>
        <w:r>
          <w:fldChar w:fldCharType="begin"/>
        </w:r>
        <w:r>
          <w:instrText>PAGE   \* MERGEFORMAT</w:instrText>
        </w:r>
        <w:r>
          <w:fldChar w:fldCharType="separate"/>
        </w:r>
        <w:r w:rsidR="00EC4B85">
          <w:rPr>
            <w:noProof/>
          </w:rPr>
          <w:t>61</w:t>
        </w:r>
        <w:r>
          <w:fldChar w:fldCharType="end"/>
        </w:r>
      </w:p>
    </w:sdtContent>
  </w:sdt>
  <w:p w14:paraId="43B315EB" w14:textId="77777777" w:rsidR="003F0394" w:rsidRDefault="003F039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1C57B"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5E81A79E" w14:textId="77777777" w:rsidR="003F0394" w:rsidRDefault="003F039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6828052"/>
      <w:docPartObj>
        <w:docPartGallery w:val="Page Numbers (Top of Page)"/>
        <w:docPartUnique/>
      </w:docPartObj>
    </w:sdtPr>
    <w:sdtEndPr/>
    <w:sdtContent>
      <w:p w14:paraId="6D2AC9E7" w14:textId="7BDD7AFD" w:rsidR="003F0394" w:rsidRDefault="003F0394">
        <w:pPr>
          <w:pStyle w:val="ac"/>
          <w:jc w:val="center"/>
        </w:pPr>
        <w:r>
          <w:fldChar w:fldCharType="begin"/>
        </w:r>
        <w:r>
          <w:instrText>PAGE   \* MERGEFORMAT</w:instrText>
        </w:r>
        <w:r>
          <w:fldChar w:fldCharType="separate"/>
        </w:r>
        <w:r w:rsidR="00EC4B85">
          <w:rPr>
            <w:noProof/>
          </w:rPr>
          <w:t>82</w:t>
        </w:r>
        <w:r>
          <w:fldChar w:fldCharType="end"/>
        </w:r>
      </w:p>
    </w:sdtContent>
  </w:sdt>
  <w:p w14:paraId="1D90842D" w14:textId="77777777" w:rsidR="003F0394" w:rsidRDefault="003F039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3F0394" w:rsidRDefault="003F039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3F0394" w:rsidRDefault="003F039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979FB"/>
    <w:multiLevelType w:val="hybridMultilevel"/>
    <w:tmpl w:val="C4662F2C"/>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CC2805"/>
    <w:multiLevelType w:val="hybridMultilevel"/>
    <w:tmpl w:val="6D3024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AA5A1A"/>
    <w:multiLevelType w:val="hybridMultilevel"/>
    <w:tmpl w:val="F6BE7E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49C6448"/>
    <w:multiLevelType w:val="hybridMultilevel"/>
    <w:tmpl w:val="ABAA1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AE4D4C"/>
    <w:multiLevelType w:val="hybridMultilevel"/>
    <w:tmpl w:val="3A5A1F84"/>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BCB6AE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D5915E8"/>
    <w:multiLevelType w:val="multilevel"/>
    <w:tmpl w:val="9AE2399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15:restartNumberingAfterBreak="0">
    <w:nsid w:val="1E26505A"/>
    <w:multiLevelType w:val="hybridMultilevel"/>
    <w:tmpl w:val="C43E3A8E"/>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61C4A7B"/>
    <w:multiLevelType w:val="hybridMultilevel"/>
    <w:tmpl w:val="2C3C4248"/>
    <w:lvl w:ilvl="0" w:tplc="4A3C2E3E">
      <w:start w:val="1"/>
      <w:numFmt w:val="decimal"/>
      <w:lvlText w:val="%1. "/>
      <w:lvlJc w:val="left"/>
      <w:pPr>
        <w:ind w:left="1080" w:hanging="360"/>
      </w:pPr>
      <w:rPr>
        <w:rFonts w:ascii="Times New Roman" w:hAnsi="Times New Roman" w:cs="Times New Roman" w:hint="default"/>
        <w:b w:val="0"/>
        <w:i w:val="0"/>
        <w:sz w:val="24"/>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961398D"/>
    <w:multiLevelType w:val="hybridMultilevel"/>
    <w:tmpl w:val="265E6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6954EB"/>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0113A9E"/>
    <w:multiLevelType w:val="hybridMultilevel"/>
    <w:tmpl w:val="F126FA6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0C1F6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3B3B0697"/>
    <w:multiLevelType w:val="hybridMultilevel"/>
    <w:tmpl w:val="87F4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C5F5A6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D704525"/>
    <w:multiLevelType w:val="hybridMultilevel"/>
    <w:tmpl w:val="265E6A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2E1815"/>
    <w:multiLevelType w:val="hybridMultilevel"/>
    <w:tmpl w:val="30EE9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916698"/>
    <w:multiLevelType w:val="hybridMultilevel"/>
    <w:tmpl w:val="769E23D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097217"/>
    <w:multiLevelType w:val="hybridMultilevel"/>
    <w:tmpl w:val="351283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431822"/>
    <w:multiLevelType w:val="hybridMultilevel"/>
    <w:tmpl w:val="F160A1C6"/>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8" w15:restartNumberingAfterBreak="0">
    <w:nsid w:val="4B7B036D"/>
    <w:multiLevelType w:val="hybridMultilevel"/>
    <w:tmpl w:val="2014FE12"/>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0" w15:restartNumberingAfterBreak="0">
    <w:nsid w:val="57774811"/>
    <w:multiLevelType w:val="hybridMultilevel"/>
    <w:tmpl w:val="D158C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A234031"/>
    <w:multiLevelType w:val="hybridMultilevel"/>
    <w:tmpl w:val="9B2C82E0"/>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644C1B"/>
    <w:multiLevelType w:val="hybridMultilevel"/>
    <w:tmpl w:val="27CC0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A06424"/>
    <w:multiLevelType w:val="hybridMultilevel"/>
    <w:tmpl w:val="E64A23A0"/>
    <w:lvl w:ilvl="0" w:tplc="4A3C2E3E">
      <w:start w:val="1"/>
      <w:numFmt w:val="decimal"/>
      <w:lvlText w:val="%1. "/>
      <w:lvlJc w:val="left"/>
      <w:pPr>
        <w:ind w:left="720" w:hanging="360"/>
      </w:pPr>
      <w:rPr>
        <w:rFonts w:ascii="Times New Roman" w:hAnsi="Times New Roman" w:cs="Times New Roman" w:hint="default"/>
        <w:b w:val="0"/>
        <w:i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75321A0"/>
    <w:multiLevelType w:val="hybridMultilevel"/>
    <w:tmpl w:val="F2540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82222AE"/>
    <w:multiLevelType w:val="hybridMultilevel"/>
    <w:tmpl w:val="3030FF3E"/>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4BE7AC7"/>
    <w:multiLevelType w:val="hybridMultilevel"/>
    <w:tmpl w:val="EBB62CE2"/>
    <w:lvl w:ilvl="0" w:tplc="0419000F">
      <w:start w:val="1"/>
      <w:numFmt w:val="decimal"/>
      <w:lvlText w:val="%1."/>
      <w:lvlJc w:val="left"/>
      <w:pPr>
        <w:ind w:left="1637"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41" w15:restartNumberingAfterBreak="0">
    <w:nsid w:val="75587DF0"/>
    <w:multiLevelType w:val="hybridMultilevel"/>
    <w:tmpl w:val="6F52FFFC"/>
    <w:lvl w:ilvl="0" w:tplc="4A3C2E3E">
      <w:start w:val="1"/>
      <w:numFmt w:val="decimal"/>
      <w:lvlText w:val="%1. "/>
      <w:lvlJc w:val="left"/>
      <w:pPr>
        <w:ind w:left="1429" w:hanging="360"/>
      </w:pPr>
      <w:rPr>
        <w:rFonts w:ascii="Times New Roman" w:hAnsi="Times New Roman" w:cs="Times New Roman" w:hint="default"/>
        <w:b w:val="0"/>
        <w:i w:val="0"/>
        <w:sz w:val="24"/>
        <w:u w:val="none"/>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5"/>
  </w:num>
  <w:num w:numId="2">
    <w:abstractNumId w:val="12"/>
  </w:num>
  <w:num w:numId="3">
    <w:abstractNumId w:val="32"/>
  </w:num>
  <w:num w:numId="4">
    <w:abstractNumId w:val="16"/>
  </w:num>
  <w:num w:numId="5">
    <w:abstractNumId w:val="6"/>
  </w:num>
  <w:num w:numId="6">
    <w:abstractNumId w:val="2"/>
  </w:num>
  <w:num w:numId="7">
    <w:abstractNumId w:val="29"/>
  </w:num>
  <w:num w:numId="8">
    <w:abstractNumId w:val="4"/>
  </w:num>
  <w:num w:numId="9">
    <w:abstractNumId w:val="17"/>
  </w:num>
  <w:num w:numId="10">
    <w:abstractNumId w:val="3"/>
  </w:num>
  <w:num w:numId="11">
    <w:abstractNumId w:val="27"/>
  </w:num>
  <w:num w:numId="12">
    <w:abstractNumId w:val="39"/>
  </w:num>
  <w:num w:numId="13">
    <w:abstractNumId w:val="38"/>
  </w:num>
  <w:num w:numId="14">
    <w:abstractNumId w:val="19"/>
  </w:num>
  <w:num w:numId="15">
    <w:abstractNumId w:val="15"/>
  </w:num>
  <w:num w:numId="16">
    <w:abstractNumId w:val="21"/>
  </w:num>
  <w:num w:numId="17">
    <w:abstractNumId w:val="9"/>
  </w:num>
  <w:num w:numId="18">
    <w:abstractNumId w:val="14"/>
  </w:num>
  <w:num w:numId="19">
    <w:abstractNumId w:val="36"/>
  </w:num>
  <w:num w:numId="20">
    <w:abstractNumId w:val="1"/>
  </w:num>
  <w:num w:numId="21">
    <w:abstractNumId w:val="10"/>
  </w:num>
  <w:num w:numId="22">
    <w:abstractNumId w:val="40"/>
  </w:num>
  <w:num w:numId="23">
    <w:abstractNumId w:val="22"/>
  </w:num>
  <w:num w:numId="24">
    <w:abstractNumId w:val="18"/>
  </w:num>
  <w:num w:numId="25">
    <w:abstractNumId w:val="31"/>
  </w:num>
  <w:num w:numId="26">
    <w:abstractNumId w:val="20"/>
  </w:num>
  <w:num w:numId="27">
    <w:abstractNumId w:val="23"/>
  </w:num>
  <w:num w:numId="28">
    <w:abstractNumId w:val="7"/>
  </w:num>
  <w:num w:numId="29">
    <w:abstractNumId w:val="24"/>
  </w:num>
  <w:num w:numId="30">
    <w:abstractNumId w:val="25"/>
  </w:num>
  <w:num w:numId="31">
    <w:abstractNumId w:val="0"/>
  </w:num>
  <w:num w:numId="32">
    <w:abstractNumId w:val="11"/>
  </w:num>
  <w:num w:numId="33">
    <w:abstractNumId w:val="30"/>
  </w:num>
  <w:num w:numId="34">
    <w:abstractNumId w:val="28"/>
  </w:num>
  <w:num w:numId="35">
    <w:abstractNumId w:val="37"/>
  </w:num>
  <w:num w:numId="36">
    <w:abstractNumId w:val="26"/>
  </w:num>
  <w:num w:numId="37">
    <w:abstractNumId w:val="8"/>
  </w:num>
  <w:num w:numId="38">
    <w:abstractNumId w:val="5"/>
  </w:num>
  <w:num w:numId="39">
    <w:abstractNumId w:val="13"/>
  </w:num>
  <w:num w:numId="40">
    <w:abstractNumId w:val="41"/>
  </w:num>
  <w:num w:numId="41">
    <w:abstractNumId w:val="33"/>
  </w:num>
  <w:num w:numId="42">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04D5"/>
    <w:rsid w:val="00020E6C"/>
    <w:rsid w:val="00021F15"/>
    <w:rsid w:val="00023C72"/>
    <w:rsid w:val="000274BC"/>
    <w:rsid w:val="000310CB"/>
    <w:rsid w:val="00042069"/>
    <w:rsid w:val="00064407"/>
    <w:rsid w:val="000672DA"/>
    <w:rsid w:val="0007128F"/>
    <w:rsid w:val="00083B9B"/>
    <w:rsid w:val="00085E15"/>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175"/>
    <w:rsid w:val="000C2216"/>
    <w:rsid w:val="000C3AB8"/>
    <w:rsid w:val="000C5DE0"/>
    <w:rsid w:val="000D2521"/>
    <w:rsid w:val="000D4FB5"/>
    <w:rsid w:val="000D6D2B"/>
    <w:rsid w:val="000E2D3D"/>
    <w:rsid w:val="000E2D5E"/>
    <w:rsid w:val="000E5CFF"/>
    <w:rsid w:val="000E5DF0"/>
    <w:rsid w:val="000E6DD2"/>
    <w:rsid w:val="000E6DE9"/>
    <w:rsid w:val="000F19BA"/>
    <w:rsid w:val="000F33E9"/>
    <w:rsid w:val="000F419D"/>
    <w:rsid w:val="000F5587"/>
    <w:rsid w:val="000F6FBC"/>
    <w:rsid w:val="00100F1D"/>
    <w:rsid w:val="0010264D"/>
    <w:rsid w:val="001029C2"/>
    <w:rsid w:val="0011295E"/>
    <w:rsid w:val="00115C97"/>
    <w:rsid w:val="001164EB"/>
    <w:rsid w:val="00117316"/>
    <w:rsid w:val="00117DB9"/>
    <w:rsid w:val="001244C3"/>
    <w:rsid w:val="0013186F"/>
    <w:rsid w:val="00132B46"/>
    <w:rsid w:val="00132B67"/>
    <w:rsid w:val="00134858"/>
    <w:rsid w:val="00134DBF"/>
    <w:rsid w:val="00135CE3"/>
    <w:rsid w:val="00137D19"/>
    <w:rsid w:val="00137F0D"/>
    <w:rsid w:val="0014316B"/>
    <w:rsid w:val="00144EE1"/>
    <w:rsid w:val="00151AFC"/>
    <w:rsid w:val="00152D91"/>
    <w:rsid w:val="0015595D"/>
    <w:rsid w:val="00155BB4"/>
    <w:rsid w:val="001604E7"/>
    <w:rsid w:val="001613EF"/>
    <w:rsid w:val="0016297B"/>
    <w:rsid w:val="00163473"/>
    <w:rsid w:val="00164F90"/>
    <w:rsid w:val="00165700"/>
    <w:rsid w:val="001663A0"/>
    <w:rsid w:val="001718B9"/>
    <w:rsid w:val="00171FB9"/>
    <w:rsid w:val="001729BE"/>
    <w:rsid w:val="00173CD4"/>
    <w:rsid w:val="00173DEB"/>
    <w:rsid w:val="001773A8"/>
    <w:rsid w:val="00177C13"/>
    <w:rsid w:val="00180071"/>
    <w:rsid w:val="00181183"/>
    <w:rsid w:val="00183D21"/>
    <w:rsid w:val="0018446A"/>
    <w:rsid w:val="00187560"/>
    <w:rsid w:val="001924EE"/>
    <w:rsid w:val="001944D3"/>
    <w:rsid w:val="00196996"/>
    <w:rsid w:val="00197F9A"/>
    <w:rsid w:val="001A38DD"/>
    <w:rsid w:val="001A5DA5"/>
    <w:rsid w:val="001A6B4D"/>
    <w:rsid w:val="001A723D"/>
    <w:rsid w:val="001C3496"/>
    <w:rsid w:val="001C3659"/>
    <w:rsid w:val="001D4499"/>
    <w:rsid w:val="001E3E20"/>
    <w:rsid w:val="001F3287"/>
    <w:rsid w:val="001F38D5"/>
    <w:rsid w:val="001F47BF"/>
    <w:rsid w:val="001F7412"/>
    <w:rsid w:val="001F7A25"/>
    <w:rsid w:val="002003DB"/>
    <w:rsid w:val="002005BD"/>
    <w:rsid w:val="00200AFE"/>
    <w:rsid w:val="00200BCC"/>
    <w:rsid w:val="0020413C"/>
    <w:rsid w:val="0020577C"/>
    <w:rsid w:val="0020695D"/>
    <w:rsid w:val="00207F28"/>
    <w:rsid w:val="00214055"/>
    <w:rsid w:val="00217CBC"/>
    <w:rsid w:val="002221E1"/>
    <w:rsid w:val="002227F3"/>
    <w:rsid w:val="00223530"/>
    <w:rsid w:val="00223558"/>
    <w:rsid w:val="002356BF"/>
    <w:rsid w:val="00235942"/>
    <w:rsid w:val="00235CC4"/>
    <w:rsid w:val="00236B56"/>
    <w:rsid w:val="002370E9"/>
    <w:rsid w:val="002415E0"/>
    <w:rsid w:val="002424AA"/>
    <w:rsid w:val="0024395C"/>
    <w:rsid w:val="00246043"/>
    <w:rsid w:val="0024748B"/>
    <w:rsid w:val="00247667"/>
    <w:rsid w:val="00250BEC"/>
    <w:rsid w:val="002513D8"/>
    <w:rsid w:val="00252C9A"/>
    <w:rsid w:val="0025322E"/>
    <w:rsid w:val="00253B49"/>
    <w:rsid w:val="0025505C"/>
    <w:rsid w:val="002608A2"/>
    <w:rsid w:val="0026104A"/>
    <w:rsid w:val="00261A98"/>
    <w:rsid w:val="002634CE"/>
    <w:rsid w:val="002640D6"/>
    <w:rsid w:val="00267FFC"/>
    <w:rsid w:val="00270B26"/>
    <w:rsid w:val="00280ABA"/>
    <w:rsid w:val="00284E57"/>
    <w:rsid w:val="00286EA2"/>
    <w:rsid w:val="002879BA"/>
    <w:rsid w:val="00290CA1"/>
    <w:rsid w:val="00291E7B"/>
    <w:rsid w:val="002945C8"/>
    <w:rsid w:val="002A19FA"/>
    <w:rsid w:val="002A400A"/>
    <w:rsid w:val="002A538D"/>
    <w:rsid w:val="002B35B9"/>
    <w:rsid w:val="002C3739"/>
    <w:rsid w:val="002C4B17"/>
    <w:rsid w:val="002C75C7"/>
    <w:rsid w:val="002D0503"/>
    <w:rsid w:val="002D08A4"/>
    <w:rsid w:val="002D49B6"/>
    <w:rsid w:val="002E06F3"/>
    <w:rsid w:val="002E5359"/>
    <w:rsid w:val="002E5A9A"/>
    <w:rsid w:val="002E64F6"/>
    <w:rsid w:val="002E6F96"/>
    <w:rsid w:val="002E752C"/>
    <w:rsid w:val="002E754C"/>
    <w:rsid w:val="002E7594"/>
    <w:rsid w:val="002F03DF"/>
    <w:rsid w:val="002F1408"/>
    <w:rsid w:val="002F1A87"/>
    <w:rsid w:val="002F71EA"/>
    <w:rsid w:val="002F72AB"/>
    <w:rsid w:val="0030202C"/>
    <w:rsid w:val="00303406"/>
    <w:rsid w:val="0030728C"/>
    <w:rsid w:val="0031061A"/>
    <w:rsid w:val="00310E7E"/>
    <w:rsid w:val="0031218B"/>
    <w:rsid w:val="00312533"/>
    <w:rsid w:val="00314663"/>
    <w:rsid w:val="003172EE"/>
    <w:rsid w:val="00320227"/>
    <w:rsid w:val="0032315D"/>
    <w:rsid w:val="00324B82"/>
    <w:rsid w:val="00326B77"/>
    <w:rsid w:val="003271B8"/>
    <w:rsid w:val="00332233"/>
    <w:rsid w:val="00333D14"/>
    <w:rsid w:val="00335D82"/>
    <w:rsid w:val="003369AE"/>
    <w:rsid w:val="00340F33"/>
    <w:rsid w:val="00343F5D"/>
    <w:rsid w:val="00347551"/>
    <w:rsid w:val="003520FD"/>
    <w:rsid w:val="00356292"/>
    <w:rsid w:val="0036387B"/>
    <w:rsid w:val="003649A3"/>
    <w:rsid w:val="003664B6"/>
    <w:rsid w:val="00372D37"/>
    <w:rsid w:val="00372DD2"/>
    <w:rsid w:val="00374FCD"/>
    <w:rsid w:val="0037624A"/>
    <w:rsid w:val="00376544"/>
    <w:rsid w:val="00376830"/>
    <w:rsid w:val="00381F0B"/>
    <w:rsid w:val="00392EEE"/>
    <w:rsid w:val="00395A9E"/>
    <w:rsid w:val="003A0480"/>
    <w:rsid w:val="003A18A5"/>
    <w:rsid w:val="003A4C71"/>
    <w:rsid w:val="003A61FF"/>
    <w:rsid w:val="003B060B"/>
    <w:rsid w:val="003B2690"/>
    <w:rsid w:val="003B4577"/>
    <w:rsid w:val="003B46DB"/>
    <w:rsid w:val="003B62BD"/>
    <w:rsid w:val="003B6459"/>
    <w:rsid w:val="003B7149"/>
    <w:rsid w:val="003B7C0D"/>
    <w:rsid w:val="003C0AA9"/>
    <w:rsid w:val="003C3101"/>
    <w:rsid w:val="003C50D0"/>
    <w:rsid w:val="003E3944"/>
    <w:rsid w:val="003E4401"/>
    <w:rsid w:val="003E53A2"/>
    <w:rsid w:val="003E679E"/>
    <w:rsid w:val="003E7D10"/>
    <w:rsid w:val="003F0394"/>
    <w:rsid w:val="003F2DBF"/>
    <w:rsid w:val="003F30CF"/>
    <w:rsid w:val="003F46FC"/>
    <w:rsid w:val="003F6821"/>
    <w:rsid w:val="003F7CE2"/>
    <w:rsid w:val="003F7D5F"/>
    <w:rsid w:val="00400709"/>
    <w:rsid w:val="00400D69"/>
    <w:rsid w:val="0040230D"/>
    <w:rsid w:val="00412DCD"/>
    <w:rsid w:val="00413206"/>
    <w:rsid w:val="004156BF"/>
    <w:rsid w:val="00420636"/>
    <w:rsid w:val="00420B40"/>
    <w:rsid w:val="004211E4"/>
    <w:rsid w:val="00421B42"/>
    <w:rsid w:val="00421DCE"/>
    <w:rsid w:val="004229AC"/>
    <w:rsid w:val="0042443F"/>
    <w:rsid w:val="00424699"/>
    <w:rsid w:val="00425A9D"/>
    <w:rsid w:val="004324E0"/>
    <w:rsid w:val="00433CDF"/>
    <w:rsid w:val="00434DA2"/>
    <w:rsid w:val="00437EDC"/>
    <w:rsid w:val="00440CD0"/>
    <w:rsid w:val="00443FB5"/>
    <w:rsid w:val="0044451D"/>
    <w:rsid w:val="00450AC9"/>
    <w:rsid w:val="00453ED1"/>
    <w:rsid w:val="00456D18"/>
    <w:rsid w:val="0045771E"/>
    <w:rsid w:val="00457DBB"/>
    <w:rsid w:val="004603A3"/>
    <w:rsid w:val="004605A9"/>
    <w:rsid w:val="004626BE"/>
    <w:rsid w:val="00464F04"/>
    <w:rsid w:val="00466CE2"/>
    <w:rsid w:val="004722A0"/>
    <w:rsid w:val="0048054D"/>
    <w:rsid w:val="004806A0"/>
    <w:rsid w:val="004809D9"/>
    <w:rsid w:val="00487DA2"/>
    <w:rsid w:val="00494B4A"/>
    <w:rsid w:val="004A1B5A"/>
    <w:rsid w:val="004A715C"/>
    <w:rsid w:val="004A7CA8"/>
    <w:rsid w:val="004B0152"/>
    <w:rsid w:val="004B0E9E"/>
    <w:rsid w:val="004B2C5C"/>
    <w:rsid w:val="004B2C7D"/>
    <w:rsid w:val="004B4175"/>
    <w:rsid w:val="004C2EC8"/>
    <w:rsid w:val="004C3CA8"/>
    <w:rsid w:val="004C66DC"/>
    <w:rsid w:val="004D07EA"/>
    <w:rsid w:val="004D0C83"/>
    <w:rsid w:val="004D3741"/>
    <w:rsid w:val="004D41E5"/>
    <w:rsid w:val="004D6CDF"/>
    <w:rsid w:val="004E036F"/>
    <w:rsid w:val="004E1592"/>
    <w:rsid w:val="004E233B"/>
    <w:rsid w:val="004F030E"/>
    <w:rsid w:val="004F19D7"/>
    <w:rsid w:val="004F4197"/>
    <w:rsid w:val="004F5C5E"/>
    <w:rsid w:val="004F60DA"/>
    <w:rsid w:val="00500294"/>
    <w:rsid w:val="005026C2"/>
    <w:rsid w:val="00502E27"/>
    <w:rsid w:val="00502F97"/>
    <w:rsid w:val="005038E6"/>
    <w:rsid w:val="005052BF"/>
    <w:rsid w:val="00505834"/>
    <w:rsid w:val="00515DBA"/>
    <w:rsid w:val="0051713F"/>
    <w:rsid w:val="00520CA3"/>
    <w:rsid w:val="0052763B"/>
    <w:rsid w:val="00533025"/>
    <w:rsid w:val="00533319"/>
    <w:rsid w:val="00533582"/>
    <w:rsid w:val="00534E44"/>
    <w:rsid w:val="00536DE4"/>
    <w:rsid w:val="00537C30"/>
    <w:rsid w:val="005438AD"/>
    <w:rsid w:val="00543932"/>
    <w:rsid w:val="00550283"/>
    <w:rsid w:val="005551BB"/>
    <w:rsid w:val="0055753C"/>
    <w:rsid w:val="00562CE2"/>
    <w:rsid w:val="005643D7"/>
    <w:rsid w:val="0056478F"/>
    <w:rsid w:val="005648CA"/>
    <w:rsid w:val="00564D53"/>
    <w:rsid w:val="0056683E"/>
    <w:rsid w:val="00574913"/>
    <w:rsid w:val="0058000F"/>
    <w:rsid w:val="00583426"/>
    <w:rsid w:val="005852C3"/>
    <w:rsid w:val="00585658"/>
    <w:rsid w:val="005857F1"/>
    <w:rsid w:val="00587FF5"/>
    <w:rsid w:val="005905EF"/>
    <w:rsid w:val="00594D59"/>
    <w:rsid w:val="005A07FC"/>
    <w:rsid w:val="005A2B38"/>
    <w:rsid w:val="005B133F"/>
    <w:rsid w:val="005B1BED"/>
    <w:rsid w:val="005B2AC8"/>
    <w:rsid w:val="005B4903"/>
    <w:rsid w:val="005B78D7"/>
    <w:rsid w:val="005C3984"/>
    <w:rsid w:val="005C636E"/>
    <w:rsid w:val="005C6504"/>
    <w:rsid w:val="005C6A3A"/>
    <w:rsid w:val="005C7265"/>
    <w:rsid w:val="005D0B9C"/>
    <w:rsid w:val="005D41C0"/>
    <w:rsid w:val="005D45EB"/>
    <w:rsid w:val="005D7117"/>
    <w:rsid w:val="005E1251"/>
    <w:rsid w:val="005E172F"/>
    <w:rsid w:val="005E2A95"/>
    <w:rsid w:val="005E666F"/>
    <w:rsid w:val="005E767F"/>
    <w:rsid w:val="005F254D"/>
    <w:rsid w:val="005F3BA8"/>
    <w:rsid w:val="005F59C7"/>
    <w:rsid w:val="005F647B"/>
    <w:rsid w:val="00600817"/>
    <w:rsid w:val="0060207D"/>
    <w:rsid w:val="006034DE"/>
    <w:rsid w:val="00611AFE"/>
    <w:rsid w:val="0061235E"/>
    <w:rsid w:val="00615954"/>
    <w:rsid w:val="00620976"/>
    <w:rsid w:val="006229A4"/>
    <w:rsid w:val="00635015"/>
    <w:rsid w:val="00636315"/>
    <w:rsid w:val="00636C9F"/>
    <w:rsid w:val="00640C5A"/>
    <w:rsid w:val="00645CC8"/>
    <w:rsid w:val="00650455"/>
    <w:rsid w:val="00656A72"/>
    <w:rsid w:val="00661BCB"/>
    <w:rsid w:val="00663DF9"/>
    <w:rsid w:val="00665678"/>
    <w:rsid w:val="006672FE"/>
    <w:rsid w:val="006675FD"/>
    <w:rsid w:val="0067045C"/>
    <w:rsid w:val="0067255A"/>
    <w:rsid w:val="0067309E"/>
    <w:rsid w:val="00673ADD"/>
    <w:rsid w:val="006758CE"/>
    <w:rsid w:val="00675959"/>
    <w:rsid w:val="00677DF5"/>
    <w:rsid w:val="00680618"/>
    <w:rsid w:val="00680EE4"/>
    <w:rsid w:val="0068198B"/>
    <w:rsid w:val="006841BF"/>
    <w:rsid w:val="00693608"/>
    <w:rsid w:val="00693846"/>
    <w:rsid w:val="00697D60"/>
    <w:rsid w:val="006A4AF7"/>
    <w:rsid w:val="006A5CE2"/>
    <w:rsid w:val="006A77F8"/>
    <w:rsid w:val="006A7ECA"/>
    <w:rsid w:val="006B0501"/>
    <w:rsid w:val="006B1CFE"/>
    <w:rsid w:val="006B1F6D"/>
    <w:rsid w:val="006B29DD"/>
    <w:rsid w:val="006B53BE"/>
    <w:rsid w:val="006C35F2"/>
    <w:rsid w:val="006C5629"/>
    <w:rsid w:val="006D036B"/>
    <w:rsid w:val="006D38BB"/>
    <w:rsid w:val="006D3A82"/>
    <w:rsid w:val="006D4274"/>
    <w:rsid w:val="006D4C3D"/>
    <w:rsid w:val="006E29B8"/>
    <w:rsid w:val="006E319A"/>
    <w:rsid w:val="006E5130"/>
    <w:rsid w:val="006E7FF4"/>
    <w:rsid w:val="006F0E0C"/>
    <w:rsid w:val="006F239E"/>
    <w:rsid w:val="006F7C5D"/>
    <w:rsid w:val="00701D4A"/>
    <w:rsid w:val="0070724D"/>
    <w:rsid w:val="0071057A"/>
    <w:rsid w:val="007112DA"/>
    <w:rsid w:val="007129CE"/>
    <w:rsid w:val="00712B00"/>
    <w:rsid w:val="00713285"/>
    <w:rsid w:val="0072121D"/>
    <w:rsid w:val="007217B1"/>
    <w:rsid w:val="007271F1"/>
    <w:rsid w:val="00731549"/>
    <w:rsid w:val="00733091"/>
    <w:rsid w:val="007340DE"/>
    <w:rsid w:val="00734895"/>
    <w:rsid w:val="0074040E"/>
    <w:rsid w:val="007408DC"/>
    <w:rsid w:val="00741526"/>
    <w:rsid w:val="0074288A"/>
    <w:rsid w:val="00743120"/>
    <w:rsid w:val="0074328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0F75"/>
    <w:rsid w:val="00792B49"/>
    <w:rsid w:val="00793BCC"/>
    <w:rsid w:val="007A0937"/>
    <w:rsid w:val="007A1BB6"/>
    <w:rsid w:val="007A2267"/>
    <w:rsid w:val="007A233F"/>
    <w:rsid w:val="007A5964"/>
    <w:rsid w:val="007B0050"/>
    <w:rsid w:val="007B0B1F"/>
    <w:rsid w:val="007B0D1E"/>
    <w:rsid w:val="007B206B"/>
    <w:rsid w:val="007B344B"/>
    <w:rsid w:val="007B4E02"/>
    <w:rsid w:val="007B5BA5"/>
    <w:rsid w:val="007B5CC1"/>
    <w:rsid w:val="007B619A"/>
    <w:rsid w:val="007B6250"/>
    <w:rsid w:val="007B65C6"/>
    <w:rsid w:val="007B6DA2"/>
    <w:rsid w:val="007B7911"/>
    <w:rsid w:val="007C4815"/>
    <w:rsid w:val="007C63D0"/>
    <w:rsid w:val="007C69E5"/>
    <w:rsid w:val="007D050C"/>
    <w:rsid w:val="007D0C4C"/>
    <w:rsid w:val="007D0D8C"/>
    <w:rsid w:val="007D2E71"/>
    <w:rsid w:val="007D4E5D"/>
    <w:rsid w:val="007D61D3"/>
    <w:rsid w:val="007D69E7"/>
    <w:rsid w:val="007E00E1"/>
    <w:rsid w:val="007E1F34"/>
    <w:rsid w:val="007E2ACA"/>
    <w:rsid w:val="007E3D13"/>
    <w:rsid w:val="007E5D87"/>
    <w:rsid w:val="007E7FA2"/>
    <w:rsid w:val="007F1FD0"/>
    <w:rsid w:val="007F21E8"/>
    <w:rsid w:val="007F624B"/>
    <w:rsid w:val="008018C7"/>
    <w:rsid w:val="00802A37"/>
    <w:rsid w:val="00810164"/>
    <w:rsid w:val="00811910"/>
    <w:rsid w:val="00815CB5"/>
    <w:rsid w:val="0081775B"/>
    <w:rsid w:val="00820155"/>
    <w:rsid w:val="008207C2"/>
    <w:rsid w:val="008211EC"/>
    <w:rsid w:val="0082217F"/>
    <w:rsid w:val="008221DB"/>
    <w:rsid w:val="00824A07"/>
    <w:rsid w:val="008276F3"/>
    <w:rsid w:val="0083014A"/>
    <w:rsid w:val="0083183C"/>
    <w:rsid w:val="008336C6"/>
    <w:rsid w:val="0083567F"/>
    <w:rsid w:val="008376A6"/>
    <w:rsid w:val="00851896"/>
    <w:rsid w:val="008569C0"/>
    <w:rsid w:val="00857232"/>
    <w:rsid w:val="0086178E"/>
    <w:rsid w:val="00866E9A"/>
    <w:rsid w:val="0086709B"/>
    <w:rsid w:val="00870AA2"/>
    <w:rsid w:val="008714EF"/>
    <w:rsid w:val="008729B7"/>
    <w:rsid w:val="008739EF"/>
    <w:rsid w:val="00875709"/>
    <w:rsid w:val="00883D79"/>
    <w:rsid w:val="00884560"/>
    <w:rsid w:val="008855EA"/>
    <w:rsid w:val="008868C5"/>
    <w:rsid w:val="00887AD5"/>
    <w:rsid w:val="00890538"/>
    <w:rsid w:val="00892CA5"/>
    <w:rsid w:val="008932E1"/>
    <w:rsid w:val="00894E1C"/>
    <w:rsid w:val="008964AE"/>
    <w:rsid w:val="00896BB3"/>
    <w:rsid w:val="008A0E73"/>
    <w:rsid w:val="008A14EA"/>
    <w:rsid w:val="008A1F52"/>
    <w:rsid w:val="008A298A"/>
    <w:rsid w:val="008A3434"/>
    <w:rsid w:val="008A492C"/>
    <w:rsid w:val="008A5787"/>
    <w:rsid w:val="008A6342"/>
    <w:rsid w:val="008A7970"/>
    <w:rsid w:val="008B1B7A"/>
    <w:rsid w:val="008B7222"/>
    <w:rsid w:val="008C3C0E"/>
    <w:rsid w:val="008C42A8"/>
    <w:rsid w:val="008D00EF"/>
    <w:rsid w:val="008D454E"/>
    <w:rsid w:val="008E1024"/>
    <w:rsid w:val="008E19E9"/>
    <w:rsid w:val="008E329E"/>
    <w:rsid w:val="008E444A"/>
    <w:rsid w:val="008E5746"/>
    <w:rsid w:val="008E712C"/>
    <w:rsid w:val="008E7C9D"/>
    <w:rsid w:val="008F225F"/>
    <w:rsid w:val="008F4F1D"/>
    <w:rsid w:val="008F578C"/>
    <w:rsid w:val="0090012C"/>
    <w:rsid w:val="00901CFE"/>
    <w:rsid w:val="00901EE4"/>
    <w:rsid w:val="00903316"/>
    <w:rsid w:val="0090672D"/>
    <w:rsid w:val="00906981"/>
    <w:rsid w:val="00912315"/>
    <w:rsid w:val="0091257D"/>
    <w:rsid w:val="009166B7"/>
    <w:rsid w:val="00917222"/>
    <w:rsid w:val="0091727D"/>
    <w:rsid w:val="0092062D"/>
    <w:rsid w:val="00924566"/>
    <w:rsid w:val="009250A7"/>
    <w:rsid w:val="00925C1B"/>
    <w:rsid w:val="00926E7B"/>
    <w:rsid w:val="00927A58"/>
    <w:rsid w:val="009314A7"/>
    <w:rsid w:val="00933A88"/>
    <w:rsid w:val="00934A19"/>
    <w:rsid w:val="00934C00"/>
    <w:rsid w:val="009355B2"/>
    <w:rsid w:val="009356AB"/>
    <w:rsid w:val="00942A03"/>
    <w:rsid w:val="00943133"/>
    <w:rsid w:val="009433CC"/>
    <w:rsid w:val="009436C7"/>
    <w:rsid w:val="00943A3D"/>
    <w:rsid w:val="00945515"/>
    <w:rsid w:val="00946EA9"/>
    <w:rsid w:val="00951D9B"/>
    <w:rsid w:val="009559C1"/>
    <w:rsid w:val="0095653B"/>
    <w:rsid w:val="00956668"/>
    <w:rsid w:val="00956787"/>
    <w:rsid w:val="00957653"/>
    <w:rsid w:val="00960591"/>
    <w:rsid w:val="00962AFE"/>
    <w:rsid w:val="009644CA"/>
    <w:rsid w:val="00975499"/>
    <w:rsid w:val="00985111"/>
    <w:rsid w:val="00985130"/>
    <w:rsid w:val="00985327"/>
    <w:rsid w:val="00986EEC"/>
    <w:rsid w:val="00987700"/>
    <w:rsid w:val="00987E61"/>
    <w:rsid w:val="00990BCD"/>
    <w:rsid w:val="009A1DFB"/>
    <w:rsid w:val="009A3CD7"/>
    <w:rsid w:val="009A4D9F"/>
    <w:rsid w:val="009B6A77"/>
    <w:rsid w:val="009B7136"/>
    <w:rsid w:val="009C121E"/>
    <w:rsid w:val="009C2C4C"/>
    <w:rsid w:val="009C5AF6"/>
    <w:rsid w:val="009C6275"/>
    <w:rsid w:val="009D116C"/>
    <w:rsid w:val="009D709B"/>
    <w:rsid w:val="009E163F"/>
    <w:rsid w:val="009E44E8"/>
    <w:rsid w:val="009E57EA"/>
    <w:rsid w:val="009F6FDA"/>
    <w:rsid w:val="00A02B7B"/>
    <w:rsid w:val="00A055DC"/>
    <w:rsid w:val="00A06CD6"/>
    <w:rsid w:val="00A10B16"/>
    <w:rsid w:val="00A10FBD"/>
    <w:rsid w:val="00A12848"/>
    <w:rsid w:val="00A12CBE"/>
    <w:rsid w:val="00A17EC9"/>
    <w:rsid w:val="00A20347"/>
    <w:rsid w:val="00A21972"/>
    <w:rsid w:val="00A21A63"/>
    <w:rsid w:val="00A2588D"/>
    <w:rsid w:val="00A3044A"/>
    <w:rsid w:val="00A324EB"/>
    <w:rsid w:val="00A33D52"/>
    <w:rsid w:val="00A3570A"/>
    <w:rsid w:val="00A37E46"/>
    <w:rsid w:val="00A43059"/>
    <w:rsid w:val="00A54E6F"/>
    <w:rsid w:val="00A55A51"/>
    <w:rsid w:val="00A562B9"/>
    <w:rsid w:val="00A62F8E"/>
    <w:rsid w:val="00A63401"/>
    <w:rsid w:val="00A63431"/>
    <w:rsid w:val="00A63A3F"/>
    <w:rsid w:val="00A65F45"/>
    <w:rsid w:val="00A6653D"/>
    <w:rsid w:val="00A67434"/>
    <w:rsid w:val="00A679AA"/>
    <w:rsid w:val="00A71768"/>
    <w:rsid w:val="00A73A61"/>
    <w:rsid w:val="00A77969"/>
    <w:rsid w:val="00A77FF8"/>
    <w:rsid w:val="00A858FE"/>
    <w:rsid w:val="00A91542"/>
    <w:rsid w:val="00A92CA3"/>
    <w:rsid w:val="00A92DA2"/>
    <w:rsid w:val="00A936C2"/>
    <w:rsid w:val="00A93F93"/>
    <w:rsid w:val="00A94255"/>
    <w:rsid w:val="00A94AF6"/>
    <w:rsid w:val="00A9500D"/>
    <w:rsid w:val="00AA0619"/>
    <w:rsid w:val="00AA1B7A"/>
    <w:rsid w:val="00AA30B8"/>
    <w:rsid w:val="00AA538C"/>
    <w:rsid w:val="00AA5BD1"/>
    <w:rsid w:val="00AA6DDA"/>
    <w:rsid w:val="00AA7F68"/>
    <w:rsid w:val="00AB1C3A"/>
    <w:rsid w:val="00AB3372"/>
    <w:rsid w:val="00AB5CE5"/>
    <w:rsid w:val="00AB6F52"/>
    <w:rsid w:val="00AC4AB1"/>
    <w:rsid w:val="00AC58B5"/>
    <w:rsid w:val="00AC7A5C"/>
    <w:rsid w:val="00AD1AEA"/>
    <w:rsid w:val="00AD32F1"/>
    <w:rsid w:val="00AE23DE"/>
    <w:rsid w:val="00AE4631"/>
    <w:rsid w:val="00AE57D4"/>
    <w:rsid w:val="00AE588C"/>
    <w:rsid w:val="00AE6F05"/>
    <w:rsid w:val="00AF21F6"/>
    <w:rsid w:val="00AF28AC"/>
    <w:rsid w:val="00AF2BD9"/>
    <w:rsid w:val="00B00D17"/>
    <w:rsid w:val="00B01238"/>
    <w:rsid w:val="00B04261"/>
    <w:rsid w:val="00B049BF"/>
    <w:rsid w:val="00B0786A"/>
    <w:rsid w:val="00B07A59"/>
    <w:rsid w:val="00B1327C"/>
    <w:rsid w:val="00B143E2"/>
    <w:rsid w:val="00B15148"/>
    <w:rsid w:val="00B20A56"/>
    <w:rsid w:val="00B21841"/>
    <w:rsid w:val="00B238F5"/>
    <w:rsid w:val="00B25BC4"/>
    <w:rsid w:val="00B27713"/>
    <w:rsid w:val="00B33CC1"/>
    <w:rsid w:val="00B35C5B"/>
    <w:rsid w:val="00B4086B"/>
    <w:rsid w:val="00B421C2"/>
    <w:rsid w:val="00B432BF"/>
    <w:rsid w:val="00B43A78"/>
    <w:rsid w:val="00B4535B"/>
    <w:rsid w:val="00B47A03"/>
    <w:rsid w:val="00B54813"/>
    <w:rsid w:val="00B55147"/>
    <w:rsid w:val="00B5795F"/>
    <w:rsid w:val="00B61B67"/>
    <w:rsid w:val="00B64578"/>
    <w:rsid w:val="00B6610B"/>
    <w:rsid w:val="00B663FB"/>
    <w:rsid w:val="00B66728"/>
    <w:rsid w:val="00B67C1E"/>
    <w:rsid w:val="00B7348D"/>
    <w:rsid w:val="00B7450D"/>
    <w:rsid w:val="00B75A33"/>
    <w:rsid w:val="00B766E1"/>
    <w:rsid w:val="00B773DA"/>
    <w:rsid w:val="00B77C27"/>
    <w:rsid w:val="00B803F9"/>
    <w:rsid w:val="00B82FA8"/>
    <w:rsid w:val="00B83151"/>
    <w:rsid w:val="00B84FBE"/>
    <w:rsid w:val="00B908BE"/>
    <w:rsid w:val="00B908E8"/>
    <w:rsid w:val="00B97A66"/>
    <w:rsid w:val="00BA16FD"/>
    <w:rsid w:val="00BA3E55"/>
    <w:rsid w:val="00BB083C"/>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048A"/>
    <w:rsid w:val="00C02D01"/>
    <w:rsid w:val="00C03480"/>
    <w:rsid w:val="00C0458D"/>
    <w:rsid w:val="00C079B1"/>
    <w:rsid w:val="00C10568"/>
    <w:rsid w:val="00C11CA7"/>
    <w:rsid w:val="00C12101"/>
    <w:rsid w:val="00C13371"/>
    <w:rsid w:val="00C162D4"/>
    <w:rsid w:val="00C17D5E"/>
    <w:rsid w:val="00C22785"/>
    <w:rsid w:val="00C23C63"/>
    <w:rsid w:val="00C30F42"/>
    <w:rsid w:val="00C310D3"/>
    <w:rsid w:val="00C328C9"/>
    <w:rsid w:val="00C341D6"/>
    <w:rsid w:val="00C35B20"/>
    <w:rsid w:val="00C36BD4"/>
    <w:rsid w:val="00C40043"/>
    <w:rsid w:val="00C44886"/>
    <w:rsid w:val="00C455CE"/>
    <w:rsid w:val="00C4573C"/>
    <w:rsid w:val="00C460EE"/>
    <w:rsid w:val="00C471C3"/>
    <w:rsid w:val="00C500FE"/>
    <w:rsid w:val="00C55112"/>
    <w:rsid w:val="00C6190B"/>
    <w:rsid w:val="00C6231B"/>
    <w:rsid w:val="00C632F2"/>
    <w:rsid w:val="00C63897"/>
    <w:rsid w:val="00C64571"/>
    <w:rsid w:val="00C7085A"/>
    <w:rsid w:val="00C712C3"/>
    <w:rsid w:val="00C7352F"/>
    <w:rsid w:val="00C743DA"/>
    <w:rsid w:val="00C7536E"/>
    <w:rsid w:val="00C809CD"/>
    <w:rsid w:val="00C81E65"/>
    <w:rsid w:val="00C83797"/>
    <w:rsid w:val="00C85F4D"/>
    <w:rsid w:val="00C87179"/>
    <w:rsid w:val="00C878C8"/>
    <w:rsid w:val="00C95532"/>
    <w:rsid w:val="00CA2C06"/>
    <w:rsid w:val="00CA4094"/>
    <w:rsid w:val="00CA551B"/>
    <w:rsid w:val="00CA7760"/>
    <w:rsid w:val="00CB0883"/>
    <w:rsid w:val="00CB20AF"/>
    <w:rsid w:val="00CB2490"/>
    <w:rsid w:val="00CB4004"/>
    <w:rsid w:val="00CB56F2"/>
    <w:rsid w:val="00CB5F72"/>
    <w:rsid w:val="00CB6F71"/>
    <w:rsid w:val="00CB70AF"/>
    <w:rsid w:val="00CB71D8"/>
    <w:rsid w:val="00CC02F7"/>
    <w:rsid w:val="00CC0C79"/>
    <w:rsid w:val="00CC0E54"/>
    <w:rsid w:val="00CC325B"/>
    <w:rsid w:val="00CC6D9E"/>
    <w:rsid w:val="00CC74BA"/>
    <w:rsid w:val="00CC7BD0"/>
    <w:rsid w:val="00CD0013"/>
    <w:rsid w:val="00CD0D68"/>
    <w:rsid w:val="00CD2247"/>
    <w:rsid w:val="00CD2973"/>
    <w:rsid w:val="00CD4574"/>
    <w:rsid w:val="00CD7BAB"/>
    <w:rsid w:val="00CE70AF"/>
    <w:rsid w:val="00CE7D23"/>
    <w:rsid w:val="00CF71C2"/>
    <w:rsid w:val="00D005AA"/>
    <w:rsid w:val="00D01F02"/>
    <w:rsid w:val="00D03070"/>
    <w:rsid w:val="00D0680D"/>
    <w:rsid w:val="00D1179D"/>
    <w:rsid w:val="00D132AD"/>
    <w:rsid w:val="00D16112"/>
    <w:rsid w:val="00D16EB3"/>
    <w:rsid w:val="00D170EC"/>
    <w:rsid w:val="00D21459"/>
    <w:rsid w:val="00D23246"/>
    <w:rsid w:val="00D234A7"/>
    <w:rsid w:val="00D26616"/>
    <w:rsid w:val="00D3146B"/>
    <w:rsid w:val="00D32104"/>
    <w:rsid w:val="00D32F37"/>
    <w:rsid w:val="00D33441"/>
    <w:rsid w:val="00D33F94"/>
    <w:rsid w:val="00D34A9C"/>
    <w:rsid w:val="00D34AB2"/>
    <w:rsid w:val="00D34BAC"/>
    <w:rsid w:val="00D36405"/>
    <w:rsid w:val="00D3763E"/>
    <w:rsid w:val="00D37EAF"/>
    <w:rsid w:val="00D40AE9"/>
    <w:rsid w:val="00D42432"/>
    <w:rsid w:val="00D43D26"/>
    <w:rsid w:val="00D46083"/>
    <w:rsid w:val="00D54A74"/>
    <w:rsid w:val="00D62FBB"/>
    <w:rsid w:val="00D63987"/>
    <w:rsid w:val="00D66464"/>
    <w:rsid w:val="00D67E36"/>
    <w:rsid w:val="00D742DE"/>
    <w:rsid w:val="00D778FA"/>
    <w:rsid w:val="00D77A1B"/>
    <w:rsid w:val="00D81DC6"/>
    <w:rsid w:val="00D820D4"/>
    <w:rsid w:val="00D825F9"/>
    <w:rsid w:val="00D8441A"/>
    <w:rsid w:val="00D84816"/>
    <w:rsid w:val="00D86513"/>
    <w:rsid w:val="00D86789"/>
    <w:rsid w:val="00D902F4"/>
    <w:rsid w:val="00D91ADA"/>
    <w:rsid w:val="00D93919"/>
    <w:rsid w:val="00D94E86"/>
    <w:rsid w:val="00D9565E"/>
    <w:rsid w:val="00DA0089"/>
    <w:rsid w:val="00DA0AEB"/>
    <w:rsid w:val="00DA2D6C"/>
    <w:rsid w:val="00DA34CE"/>
    <w:rsid w:val="00DA5255"/>
    <w:rsid w:val="00DA65EE"/>
    <w:rsid w:val="00DA7D58"/>
    <w:rsid w:val="00DB3B83"/>
    <w:rsid w:val="00DB7055"/>
    <w:rsid w:val="00DC04A7"/>
    <w:rsid w:val="00DC1794"/>
    <w:rsid w:val="00DC33AA"/>
    <w:rsid w:val="00DC428B"/>
    <w:rsid w:val="00DC6D32"/>
    <w:rsid w:val="00DD00E4"/>
    <w:rsid w:val="00DD047D"/>
    <w:rsid w:val="00DD0B43"/>
    <w:rsid w:val="00DD0E74"/>
    <w:rsid w:val="00DD3C8A"/>
    <w:rsid w:val="00DD4416"/>
    <w:rsid w:val="00DE0A89"/>
    <w:rsid w:val="00DE1FCA"/>
    <w:rsid w:val="00DE3D24"/>
    <w:rsid w:val="00DE69B6"/>
    <w:rsid w:val="00DE7355"/>
    <w:rsid w:val="00DE7ABE"/>
    <w:rsid w:val="00DF064B"/>
    <w:rsid w:val="00DF0A07"/>
    <w:rsid w:val="00DF1EFC"/>
    <w:rsid w:val="00DF5A57"/>
    <w:rsid w:val="00E00198"/>
    <w:rsid w:val="00E04831"/>
    <w:rsid w:val="00E06E2E"/>
    <w:rsid w:val="00E10A30"/>
    <w:rsid w:val="00E10B85"/>
    <w:rsid w:val="00E11C84"/>
    <w:rsid w:val="00E129BC"/>
    <w:rsid w:val="00E16DDE"/>
    <w:rsid w:val="00E17F05"/>
    <w:rsid w:val="00E22BB1"/>
    <w:rsid w:val="00E2393C"/>
    <w:rsid w:val="00E35630"/>
    <w:rsid w:val="00E35BDB"/>
    <w:rsid w:val="00E370AF"/>
    <w:rsid w:val="00E376DC"/>
    <w:rsid w:val="00E40A99"/>
    <w:rsid w:val="00E40C10"/>
    <w:rsid w:val="00E41C93"/>
    <w:rsid w:val="00E426F9"/>
    <w:rsid w:val="00E464D0"/>
    <w:rsid w:val="00E517B1"/>
    <w:rsid w:val="00E52263"/>
    <w:rsid w:val="00E52B01"/>
    <w:rsid w:val="00E53F23"/>
    <w:rsid w:val="00E54DC2"/>
    <w:rsid w:val="00E5788D"/>
    <w:rsid w:val="00E57C3A"/>
    <w:rsid w:val="00E6032F"/>
    <w:rsid w:val="00E611A4"/>
    <w:rsid w:val="00E62D19"/>
    <w:rsid w:val="00E6379F"/>
    <w:rsid w:val="00E66917"/>
    <w:rsid w:val="00E67B2C"/>
    <w:rsid w:val="00E71284"/>
    <w:rsid w:val="00E738DD"/>
    <w:rsid w:val="00E7530E"/>
    <w:rsid w:val="00E759C8"/>
    <w:rsid w:val="00E764EC"/>
    <w:rsid w:val="00E765B1"/>
    <w:rsid w:val="00E810A5"/>
    <w:rsid w:val="00E823D9"/>
    <w:rsid w:val="00E82BD5"/>
    <w:rsid w:val="00E91799"/>
    <w:rsid w:val="00E92DC8"/>
    <w:rsid w:val="00E95EA5"/>
    <w:rsid w:val="00E969F8"/>
    <w:rsid w:val="00E96B6E"/>
    <w:rsid w:val="00E97835"/>
    <w:rsid w:val="00EA5B86"/>
    <w:rsid w:val="00EA6192"/>
    <w:rsid w:val="00EA6E1D"/>
    <w:rsid w:val="00EB0134"/>
    <w:rsid w:val="00EB3C0D"/>
    <w:rsid w:val="00EB4BFC"/>
    <w:rsid w:val="00EB4DFB"/>
    <w:rsid w:val="00EB5BB1"/>
    <w:rsid w:val="00EB7056"/>
    <w:rsid w:val="00EC006B"/>
    <w:rsid w:val="00EC1C3E"/>
    <w:rsid w:val="00EC2C0C"/>
    <w:rsid w:val="00EC4B85"/>
    <w:rsid w:val="00EC55B4"/>
    <w:rsid w:val="00EC5E35"/>
    <w:rsid w:val="00EC6FB9"/>
    <w:rsid w:val="00EC7722"/>
    <w:rsid w:val="00ED0B47"/>
    <w:rsid w:val="00ED2880"/>
    <w:rsid w:val="00ED2AEF"/>
    <w:rsid w:val="00ED6170"/>
    <w:rsid w:val="00EE0DFF"/>
    <w:rsid w:val="00EE625F"/>
    <w:rsid w:val="00EF00AF"/>
    <w:rsid w:val="00EF167F"/>
    <w:rsid w:val="00EF5E14"/>
    <w:rsid w:val="00F00D1F"/>
    <w:rsid w:val="00F0217B"/>
    <w:rsid w:val="00F06054"/>
    <w:rsid w:val="00F06791"/>
    <w:rsid w:val="00F10B34"/>
    <w:rsid w:val="00F1150F"/>
    <w:rsid w:val="00F1278D"/>
    <w:rsid w:val="00F12CC6"/>
    <w:rsid w:val="00F1687F"/>
    <w:rsid w:val="00F1799E"/>
    <w:rsid w:val="00F225CF"/>
    <w:rsid w:val="00F245D0"/>
    <w:rsid w:val="00F31A64"/>
    <w:rsid w:val="00F323B7"/>
    <w:rsid w:val="00F36E0C"/>
    <w:rsid w:val="00F36E61"/>
    <w:rsid w:val="00F40FD5"/>
    <w:rsid w:val="00F42B0D"/>
    <w:rsid w:val="00F4400F"/>
    <w:rsid w:val="00F44812"/>
    <w:rsid w:val="00F44ED6"/>
    <w:rsid w:val="00F5069B"/>
    <w:rsid w:val="00F509BC"/>
    <w:rsid w:val="00F51D4D"/>
    <w:rsid w:val="00F53FDC"/>
    <w:rsid w:val="00F54598"/>
    <w:rsid w:val="00F54763"/>
    <w:rsid w:val="00F56026"/>
    <w:rsid w:val="00F62DD3"/>
    <w:rsid w:val="00F63E6B"/>
    <w:rsid w:val="00F64E28"/>
    <w:rsid w:val="00F666EC"/>
    <w:rsid w:val="00F70A68"/>
    <w:rsid w:val="00F716DB"/>
    <w:rsid w:val="00F7330E"/>
    <w:rsid w:val="00F735C1"/>
    <w:rsid w:val="00F77D1D"/>
    <w:rsid w:val="00F80C94"/>
    <w:rsid w:val="00F81B06"/>
    <w:rsid w:val="00F841E8"/>
    <w:rsid w:val="00F876CD"/>
    <w:rsid w:val="00F87CCB"/>
    <w:rsid w:val="00F92178"/>
    <w:rsid w:val="00F94F60"/>
    <w:rsid w:val="00F9569D"/>
    <w:rsid w:val="00F95F5D"/>
    <w:rsid w:val="00FA67F6"/>
    <w:rsid w:val="00FA7074"/>
    <w:rsid w:val="00FA77B1"/>
    <w:rsid w:val="00FB2082"/>
    <w:rsid w:val="00FB371B"/>
    <w:rsid w:val="00FB50A0"/>
    <w:rsid w:val="00FC1BE0"/>
    <w:rsid w:val="00FC424C"/>
    <w:rsid w:val="00FC6123"/>
    <w:rsid w:val="00FD01E7"/>
    <w:rsid w:val="00FD0E3A"/>
    <w:rsid w:val="00FD2187"/>
    <w:rsid w:val="00FD4001"/>
    <w:rsid w:val="00FD541B"/>
    <w:rsid w:val="00FE1961"/>
    <w:rsid w:val="00FE21B6"/>
    <w:rsid w:val="00FE5919"/>
    <w:rsid w:val="00FE5BA7"/>
    <w:rsid w:val="00FE617C"/>
    <w:rsid w:val="00FE71C4"/>
    <w:rsid w:val="00FE7458"/>
    <w:rsid w:val="00FE7E5F"/>
    <w:rsid w:val="00FF0072"/>
    <w:rsid w:val="00FF37BD"/>
    <w:rsid w:val="00FF461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western">
    <w:name w:val="western"/>
    <w:basedOn w:val="a"/>
    <w:rsid w:val="00B35C5B"/>
    <w:pPr>
      <w:spacing w:before="100" w:beforeAutospacing="1" w:after="142" w:line="276" w:lineRule="auto"/>
    </w:pPr>
    <w:rPr>
      <w:rFonts w:ascii="Times New Roman" w:eastAsia="Times New Roman" w:hAnsi="Times New Roman" w:cs="Times New Roman"/>
      <w:sz w:val="24"/>
      <w:szCs w:val="24"/>
      <w:lang w:eastAsia="ru-RU"/>
    </w:rPr>
  </w:style>
  <w:style w:type="character" w:customStyle="1" w:styleId="js-item-maininfo">
    <w:name w:val="js-item-maininfo"/>
    <w:rsid w:val="00FD4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221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080513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3498262">
      <w:bodyDiv w:val="1"/>
      <w:marLeft w:val="0"/>
      <w:marRight w:val="0"/>
      <w:marTop w:val="0"/>
      <w:marBottom w:val="0"/>
      <w:divBdr>
        <w:top w:val="none" w:sz="0" w:space="0" w:color="auto"/>
        <w:left w:val="none" w:sz="0" w:space="0" w:color="auto"/>
        <w:bottom w:val="none" w:sz="0" w:space="0" w:color="auto"/>
        <w:right w:val="none" w:sz="0" w:space="0" w:color="auto"/>
      </w:divBdr>
      <w:divsChild>
        <w:div w:id="242493493">
          <w:marLeft w:val="0"/>
          <w:marRight w:val="0"/>
          <w:marTop w:val="0"/>
          <w:marBottom w:val="195"/>
          <w:divBdr>
            <w:top w:val="single" w:sz="2" w:space="0" w:color="E5E7EB"/>
            <w:left w:val="single" w:sz="2" w:space="0" w:color="E5E7EB"/>
            <w:bottom w:val="single" w:sz="2" w:space="0" w:color="E5E7EB"/>
            <w:right w:val="single" w:sz="2" w:space="0" w:color="E5E7EB"/>
          </w:divBdr>
          <w:divsChild>
            <w:div w:id="1534657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5161040">
          <w:marLeft w:val="0"/>
          <w:marRight w:val="0"/>
          <w:marTop w:val="0"/>
          <w:marBottom w:val="195"/>
          <w:divBdr>
            <w:top w:val="single" w:sz="2" w:space="0" w:color="E5E7EB"/>
            <w:left w:val="single" w:sz="2" w:space="0" w:color="E5E7EB"/>
            <w:bottom w:val="single" w:sz="2" w:space="0" w:color="E5E7EB"/>
            <w:right w:val="single" w:sz="2" w:space="0" w:color="E5E7EB"/>
          </w:divBdr>
          <w:divsChild>
            <w:div w:id="276913857">
              <w:marLeft w:val="0"/>
              <w:marRight w:val="0"/>
              <w:marTop w:val="0"/>
              <w:marBottom w:val="0"/>
              <w:divBdr>
                <w:top w:val="single" w:sz="2" w:space="0" w:color="E5E7EB"/>
                <w:left w:val="single" w:sz="2" w:space="0" w:color="E5E7EB"/>
                <w:bottom w:val="single" w:sz="2" w:space="0" w:color="E5E7EB"/>
                <w:right w:val="single" w:sz="2" w:space="0" w:color="E5E7EB"/>
              </w:divBdr>
            </w:div>
            <w:div w:id="11558807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9010362">
          <w:marLeft w:val="0"/>
          <w:marRight w:val="0"/>
          <w:marTop w:val="0"/>
          <w:marBottom w:val="195"/>
          <w:divBdr>
            <w:top w:val="single" w:sz="2" w:space="0" w:color="E5E7EB"/>
            <w:left w:val="single" w:sz="2" w:space="0" w:color="E5E7EB"/>
            <w:bottom w:val="single" w:sz="2" w:space="0" w:color="E5E7EB"/>
            <w:right w:val="single" w:sz="2" w:space="0" w:color="E5E7EB"/>
          </w:divBdr>
          <w:divsChild>
            <w:div w:id="48574092">
              <w:marLeft w:val="0"/>
              <w:marRight w:val="0"/>
              <w:marTop w:val="0"/>
              <w:marBottom w:val="0"/>
              <w:divBdr>
                <w:top w:val="single" w:sz="2" w:space="0" w:color="E5E7EB"/>
                <w:left w:val="single" w:sz="2" w:space="0" w:color="E5E7EB"/>
                <w:bottom w:val="single" w:sz="2" w:space="0" w:color="E5E7EB"/>
                <w:right w:val="single" w:sz="2" w:space="0" w:color="E5E7EB"/>
              </w:divBdr>
            </w:div>
            <w:div w:id="997611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6564081">
          <w:marLeft w:val="0"/>
          <w:marRight w:val="0"/>
          <w:marTop w:val="0"/>
          <w:marBottom w:val="195"/>
          <w:divBdr>
            <w:top w:val="single" w:sz="2" w:space="0" w:color="E5E7EB"/>
            <w:left w:val="single" w:sz="2" w:space="0" w:color="E5E7EB"/>
            <w:bottom w:val="single" w:sz="2" w:space="0" w:color="E5E7EB"/>
            <w:right w:val="single" w:sz="2" w:space="0" w:color="E5E7EB"/>
          </w:divBdr>
          <w:divsChild>
            <w:div w:id="1033920368">
              <w:marLeft w:val="0"/>
              <w:marRight w:val="0"/>
              <w:marTop w:val="0"/>
              <w:marBottom w:val="0"/>
              <w:divBdr>
                <w:top w:val="single" w:sz="2" w:space="0" w:color="E5E7EB"/>
                <w:left w:val="single" w:sz="2" w:space="0" w:color="E5E7EB"/>
                <w:bottom w:val="single" w:sz="2" w:space="0" w:color="E5E7EB"/>
                <w:right w:val="single" w:sz="2" w:space="0" w:color="E5E7EB"/>
              </w:divBdr>
            </w:div>
            <w:div w:id="17078747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7933195">
          <w:marLeft w:val="0"/>
          <w:marRight w:val="0"/>
          <w:marTop w:val="0"/>
          <w:marBottom w:val="0"/>
          <w:divBdr>
            <w:top w:val="single" w:sz="2" w:space="0" w:color="E5E7EB"/>
            <w:left w:val="single" w:sz="2" w:space="0" w:color="E5E7EB"/>
            <w:bottom w:val="single" w:sz="2" w:space="0" w:color="E5E7EB"/>
            <w:right w:val="single" w:sz="2" w:space="0" w:color="E5E7EB"/>
          </w:divBdr>
          <w:divsChild>
            <w:div w:id="1054768254">
              <w:marLeft w:val="0"/>
              <w:marRight w:val="0"/>
              <w:marTop w:val="0"/>
              <w:marBottom w:val="0"/>
              <w:divBdr>
                <w:top w:val="single" w:sz="2" w:space="0" w:color="E5E7EB"/>
                <w:left w:val="single" w:sz="2" w:space="0" w:color="E5E7EB"/>
                <w:bottom w:val="single" w:sz="2" w:space="0" w:color="E5E7EB"/>
                <w:right w:val="single" w:sz="2" w:space="0" w:color="E5E7EB"/>
              </w:divBdr>
            </w:div>
            <w:div w:id="510411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85168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824194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235009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1624452">
      <w:bodyDiv w:val="1"/>
      <w:marLeft w:val="0"/>
      <w:marRight w:val="0"/>
      <w:marTop w:val="0"/>
      <w:marBottom w:val="0"/>
      <w:divBdr>
        <w:top w:val="none" w:sz="0" w:space="0" w:color="auto"/>
        <w:left w:val="none" w:sz="0" w:space="0" w:color="auto"/>
        <w:bottom w:val="none" w:sz="0" w:space="0" w:color="auto"/>
        <w:right w:val="none" w:sz="0" w:space="0" w:color="auto"/>
      </w:divBdr>
      <w:divsChild>
        <w:div w:id="750548023">
          <w:marLeft w:val="0"/>
          <w:marRight w:val="0"/>
          <w:marTop w:val="0"/>
          <w:marBottom w:val="195"/>
          <w:divBdr>
            <w:top w:val="single" w:sz="2" w:space="0" w:color="E5E7EB"/>
            <w:left w:val="single" w:sz="2" w:space="0" w:color="E5E7EB"/>
            <w:bottom w:val="single" w:sz="2" w:space="0" w:color="E5E7EB"/>
            <w:right w:val="single" w:sz="2" w:space="0" w:color="E5E7EB"/>
          </w:divBdr>
          <w:divsChild>
            <w:div w:id="1280143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3857454">
          <w:marLeft w:val="0"/>
          <w:marRight w:val="0"/>
          <w:marTop w:val="0"/>
          <w:marBottom w:val="195"/>
          <w:divBdr>
            <w:top w:val="single" w:sz="2" w:space="0" w:color="E5E7EB"/>
            <w:left w:val="single" w:sz="2" w:space="0" w:color="E5E7EB"/>
            <w:bottom w:val="single" w:sz="2" w:space="0" w:color="E5E7EB"/>
            <w:right w:val="single" w:sz="2" w:space="0" w:color="E5E7EB"/>
          </w:divBdr>
          <w:divsChild>
            <w:div w:id="2099137566">
              <w:marLeft w:val="0"/>
              <w:marRight w:val="0"/>
              <w:marTop w:val="0"/>
              <w:marBottom w:val="0"/>
              <w:divBdr>
                <w:top w:val="single" w:sz="2" w:space="0" w:color="E5E7EB"/>
                <w:left w:val="single" w:sz="2" w:space="0" w:color="E5E7EB"/>
                <w:bottom w:val="single" w:sz="2" w:space="0" w:color="E5E7EB"/>
                <w:right w:val="single" w:sz="2" w:space="0" w:color="E5E7EB"/>
              </w:divBdr>
            </w:div>
            <w:div w:id="1210533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5044510">
          <w:marLeft w:val="0"/>
          <w:marRight w:val="0"/>
          <w:marTop w:val="0"/>
          <w:marBottom w:val="195"/>
          <w:divBdr>
            <w:top w:val="single" w:sz="2" w:space="0" w:color="E5E7EB"/>
            <w:left w:val="single" w:sz="2" w:space="0" w:color="E5E7EB"/>
            <w:bottom w:val="single" w:sz="2" w:space="0" w:color="E5E7EB"/>
            <w:right w:val="single" w:sz="2" w:space="0" w:color="E5E7EB"/>
          </w:divBdr>
          <w:divsChild>
            <w:div w:id="366947998">
              <w:marLeft w:val="0"/>
              <w:marRight w:val="0"/>
              <w:marTop w:val="0"/>
              <w:marBottom w:val="0"/>
              <w:divBdr>
                <w:top w:val="single" w:sz="2" w:space="0" w:color="E5E7EB"/>
                <w:left w:val="single" w:sz="2" w:space="0" w:color="E5E7EB"/>
                <w:bottom w:val="single" w:sz="2" w:space="0" w:color="E5E7EB"/>
                <w:right w:val="single" w:sz="2" w:space="0" w:color="E5E7EB"/>
              </w:divBdr>
            </w:div>
            <w:div w:id="1867526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4581357">
          <w:marLeft w:val="0"/>
          <w:marRight w:val="0"/>
          <w:marTop w:val="0"/>
          <w:marBottom w:val="195"/>
          <w:divBdr>
            <w:top w:val="single" w:sz="2" w:space="0" w:color="E5E7EB"/>
            <w:left w:val="single" w:sz="2" w:space="0" w:color="E5E7EB"/>
            <w:bottom w:val="single" w:sz="2" w:space="0" w:color="E5E7EB"/>
            <w:right w:val="single" w:sz="2" w:space="0" w:color="E5E7EB"/>
          </w:divBdr>
          <w:divsChild>
            <w:div w:id="1790733357">
              <w:marLeft w:val="0"/>
              <w:marRight w:val="0"/>
              <w:marTop w:val="0"/>
              <w:marBottom w:val="0"/>
              <w:divBdr>
                <w:top w:val="single" w:sz="2" w:space="0" w:color="E5E7EB"/>
                <w:left w:val="single" w:sz="2" w:space="0" w:color="E5E7EB"/>
                <w:bottom w:val="single" w:sz="2" w:space="0" w:color="E5E7EB"/>
                <w:right w:val="single" w:sz="2" w:space="0" w:color="E5E7EB"/>
              </w:divBdr>
            </w:div>
            <w:div w:id="669987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3762293">
          <w:marLeft w:val="0"/>
          <w:marRight w:val="0"/>
          <w:marTop w:val="0"/>
          <w:marBottom w:val="0"/>
          <w:divBdr>
            <w:top w:val="single" w:sz="2" w:space="0" w:color="E5E7EB"/>
            <w:left w:val="single" w:sz="2" w:space="0" w:color="E5E7EB"/>
            <w:bottom w:val="single" w:sz="2" w:space="0" w:color="E5E7EB"/>
            <w:right w:val="single" w:sz="2" w:space="0" w:color="E5E7EB"/>
          </w:divBdr>
          <w:divsChild>
            <w:div w:id="439297852">
              <w:marLeft w:val="0"/>
              <w:marRight w:val="0"/>
              <w:marTop w:val="0"/>
              <w:marBottom w:val="0"/>
              <w:divBdr>
                <w:top w:val="single" w:sz="2" w:space="0" w:color="E5E7EB"/>
                <w:left w:val="single" w:sz="2" w:space="0" w:color="E5E7EB"/>
                <w:bottom w:val="single" w:sz="2" w:space="0" w:color="E5E7EB"/>
                <w:right w:val="single" w:sz="2" w:space="0" w:color="E5E7EB"/>
              </w:divBdr>
            </w:div>
            <w:div w:id="7954888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80665900">
      <w:bodyDiv w:val="1"/>
      <w:marLeft w:val="0"/>
      <w:marRight w:val="0"/>
      <w:marTop w:val="0"/>
      <w:marBottom w:val="0"/>
      <w:divBdr>
        <w:top w:val="none" w:sz="0" w:space="0" w:color="auto"/>
        <w:left w:val="none" w:sz="0" w:space="0" w:color="auto"/>
        <w:bottom w:val="none" w:sz="0" w:space="0" w:color="auto"/>
        <w:right w:val="none" w:sz="0" w:space="0" w:color="auto"/>
      </w:divBdr>
      <w:divsChild>
        <w:div w:id="1734542949">
          <w:marLeft w:val="0"/>
          <w:marRight w:val="0"/>
          <w:marTop w:val="0"/>
          <w:marBottom w:val="0"/>
          <w:divBdr>
            <w:top w:val="none" w:sz="0" w:space="0" w:color="auto"/>
            <w:left w:val="none" w:sz="0" w:space="0" w:color="auto"/>
            <w:bottom w:val="none" w:sz="0" w:space="0" w:color="auto"/>
            <w:right w:val="none" w:sz="0" w:space="0" w:color="auto"/>
          </w:divBdr>
          <w:divsChild>
            <w:div w:id="1701128778">
              <w:marLeft w:val="225"/>
              <w:marRight w:val="225"/>
              <w:marTop w:val="0"/>
              <w:marBottom w:val="0"/>
              <w:divBdr>
                <w:top w:val="none" w:sz="0" w:space="0" w:color="auto"/>
                <w:left w:val="none" w:sz="0" w:space="0" w:color="auto"/>
                <w:bottom w:val="none" w:sz="0" w:space="0" w:color="auto"/>
                <w:right w:val="none" w:sz="0" w:space="0" w:color="auto"/>
              </w:divBdr>
              <w:divsChild>
                <w:div w:id="1961061263">
                  <w:marLeft w:val="0"/>
                  <w:marRight w:val="0"/>
                  <w:marTop w:val="0"/>
                  <w:marBottom w:val="0"/>
                  <w:divBdr>
                    <w:top w:val="single" w:sz="2" w:space="0" w:color="FF0000"/>
                    <w:left w:val="single" w:sz="2" w:space="0" w:color="FF0000"/>
                    <w:bottom w:val="single" w:sz="2" w:space="0" w:color="FF0000"/>
                    <w:right w:val="single" w:sz="2" w:space="0" w:color="FF0000"/>
                  </w:divBdr>
                  <w:divsChild>
                    <w:div w:id="13549461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807817179">
          <w:marLeft w:val="0"/>
          <w:marRight w:val="0"/>
          <w:marTop w:val="0"/>
          <w:marBottom w:val="0"/>
          <w:divBdr>
            <w:top w:val="none" w:sz="0" w:space="0" w:color="auto"/>
            <w:left w:val="none" w:sz="0" w:space="0" w:color="auto"/>
            <w:bottom w:val="none" w:sz="0" w:space="0" w:color="auto"/>
            <w:right w:val="none" w:sz="0" w:space="0" w:color="auto"/>
          </w:divBdr>
          <w:divsChild>
            <w:div w:id="1724677311">
              <w:marLeft w:val="225"/>
              <w:marRight w:val="225"/>
              <w:marTop w:val="0"/>
              <w:marBottom w:val="0"/>
              <w:divBdr>
                <w:top w:val="none" w:sz="0" w:space="0" w:color="auto"/>
                <w:left w:val="none" w:sz="0" w:space="0" w:color="auto"/>
                <w:bottom w:val="none" w:sz="0" w:space="0" w:color="auto"/>
                <w:right w:val="none" w:sz="0" w:space="0" w:color="auto"/>
              </w:divBdr>
              <w:divsChild>
                <w:div w:id="2056856554">
                  <w:marLeft w:val="1525"/>
                  <w:marRight w:val="0"/>
                  <w:marTop w:val="0"/>
                  <w:marBottom w:val="0"/>
                  <w:divBdr>
                    <w:top w:val="single" w:sz="2" w:space="8" w:color="FF0000"/>
                    <w:left w:val="single" w:sz="2" w:space="8" w:color="FF0000"/>
                    <w:bottom w:val="single" w:sz="2" w:space="8" w:color="FF0000"/>
                    <w:right w:val="single" w:sz="2" w:space="8" w:color="FF0000"/>
                  </w:divBdr>
                  <w:divsChild>
                    <w:div w:id="844326742">
                      <w:marLeft w:val="0"/>
                      <w:marRight w:val="0"/>
                      <w:marTop w:val="0"/>
                      <w:marBottom w:val="150"/>
                      <w:divBdr>
                        <w:top w:val="none" w:sz="0" w:space="0" w:color="auto"/>
                        <w:left w:val="none" w:sz="0" w:space="0" w:color="auto"/>
                        <w:bottom w:val="none" w:sz="0" w:space="0" w:color="auto"/>
                        <w:right w:val="none" w:sz="0" w:space="0" w:color="auto"/>
                      </w:divBdr>
                      <w:divsChild>
                        <w:div w:id="199323390">
                          <w:marLeft w:val="0"/>
                          <w:marRight w:val="0"/>
                          <w:marTop w:val="0"/>
                          <w:marBottom w:val="0"/>
                          <w:divBdr>
                            <w:top w:val="none" w:sz="0" w:space="0" w:color="auto"/>
                            <w:left w:val="none" w:sz="0" w:space="0" w:color="auto"/>
                            <w:bottom w:val="none" w:sz="0" w:space="0" w:color="auto"/>
                            <w:right w:val="none" w:sz="0" w:space="0" w:color="auto"/>
                          </w:divBdr>
                          <w:divsChild>
                            <w:div w:id="1380327526">
                              <w:marLeft w:val="0"/>
                              <w:marRight w:val="0"/>
                              <w:marTop w:val="0"/>
                              <w:marBottom w:val="0"/>
                              <w:divBdr>
                                <w:top w:val="single" w:sz="6" w:space="15" w:color="CCCCCC"/>
                                <w:left w:val="single" w:sz="6" w:space="0" w:color="CCCCCC"/>
                                <w:bottom w:val="single" w:sz="6" w:space="15" w:color="CCCCCC"/>
                                <w:right w:val="single" w:sz="6" w:space="0" w:color="CCCCCC"/>
                              </w:divBdr>
                              <w:divsChild>
                                <w:div w:id="2053074670">
                                  <w:marLeft w:val="0"/>
                                  <w:marRight w:val="0"/>
                                  <w:marTop w:val="0"/>
                                  <w:marBottom w:val="0"/>
                                  <w:divBdr>
                                    <w:top w:val="none" w:sz="0" w:space="0" w:color="auto"/>
                                    <w:left w:val="none" w:sz="0" w:space="0" w:color="auto"/>
                                    <w:bottom w:val="none" w:sz="0" w:space="0" w:color="auto"/>
                                    <w:right w:val="none" w:sz="0" w:space="0" w:color="auto"/>
                                  </w:divBdr>
                                  <w:divsChild>
                                    <w:div w:id="13108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1049">
                  <w:marLeft w:val="750"/>
                  <w:marRight w:val="0"/>
                  <w:marTop w:val="0"/>
                  <w:marBottom w:val="0"/>
                  <w:divBdr>
                    <w:top w:val="single" w:sz="2" w:space="0" w:color="FF0000"/>
                    <w:left w:val="single" w:sz="2" w:space="4" w:color="FF0000"/>
                    <w:bottom w:val="single" w:sz="2" w:space="0" w:color="FF0000"/>
                    <w:right w:val="single" w:sz="2" w:space="4" w:color="FF0000"/>
                  </w:divBdr>
                  <w:divsChild>
                    <w:div w:id="1976790428">
                      <w:marLeft w:val="0"/>
                      <w:marRight w:val="0"/>
                      <w:marTop w:val="0"/>
                      <w:marBottom w:val="0"/>
                      <w:divBdr>
                        <w:top w:val="none" w:sz="0" w:space="0" w:color="auto"/>
                        <w:left w:val="none" w:sz="0" w:space="0" w:color="auto"/>
                        <w:bottom w:val="none" w:sz="0" w:space="0" w:color="auto"/>
                        <w:right w:val="none" w:sz="0" w:space="0" w:color="auto"/>
                      </w:divBdr>
                      <w:divsChild>
                        <w:div w:id="1199590256">
                          <w:marLeft w:val="0"/>
                          <w:marRight w:val="0"/>
                          <w:marTop w:val="0"/>
                          <w:marBottom w:val="0"/>
                          <w:divBdr>
                            <w:top w:val="none" w:sz="0" w:space="0" w:color="auto"/>
                            <w:left w:val="none" w:sz="0" w:space="0" w:color="auto"/>
                            <w:bottom w:val="none" w:sz="0" w:space="0" w:color="auto"/>
                            <w:right w:val="none" w:sz="0" w:space="0" w:color="auto"/>
                          </w:divBdr>
                        </w:div>
                        <w:div w:id="447966979">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534274604">
                  <w:marLeft w:val="1525"/>
                  <w:marRight w:val="0"/>
                  <w:marTop w:val="0"/>
                  <w:marBottom w:val="0"/>
                  <w:divBdr>
                    <w:top w:val="single" w:sz="2" w:space="0" w:color="FF0000"/>
                    <w:left w:val="single" w:sz="2" w:space="4" w:color="FF0000"/>
                    <w:bottom w:val="single" w:sz="2" w:space="0" w:color="FF0000"/>
                    <w:right w:val="single" w:sz="2" w:space="4" w:color="FF0000"/>
                  </w:divBdr>
                  <w:divsChild>
                    <w:div w:id="110908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7A233-F3BA-4D8B-ADD3-015C7389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TotalTime>
  <Pages>83</Pages>
  <Words>26547</Words>
  <Characters>151318</Characters>
  <Application>Microsoft Office Word</Application>
  <DocSecurity>0</DocSecurity>
  <Lines>1260</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87</cp:revision>
  <cp:lastPrinted>2025-07-03T12:24:00Z</cp:lastPrinted>
  <dcterms:created xsi:type="dcterms:W3CDTF">2025-04-30T10:36:00Z</dcterms:created>
  <dcterms:modified xsi:type="dcterms:W3CDTF">2026-02-24T08:37:00Z</dcterms:modified>
</cp:coreProperties>
</file>