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4390D4" w14:textId="7F252982" w:rsidR="002251A1" w:rsidRPr="00BD7FAA" w:rsidRDefault="002251A1" w:rsidP="00925D9F">
      <w:pPr>
        <w:spacing w:after="0" w:line="276" w:lineRule="auto"/>
        <w:ind w:hanging="2"/>
        <w:jc w:val="center"/>
        <w:rPr>
          <w:rFonts w:ascii="Times New Roman" w:hAnsi="Times New Roman" w:cs="Times New Roman"/>
          <w:b/>
          <w:bCs/>
          <w:sz w:val="28"/>
          <w:szCs w:val="28"/>
        </w:rPr>
      </w:pPr>
      <w:r w:rsidRPr="00BD7FAA">
        <w:rPr>
          <w:rFonts w:ascii="Times New Roman" w:hAnsi="Times New Roman" w:cs="Times New Roman"/>
          <w:noProof/>
          <w:sz w:val="28"/>
          <w:szCs w:val="28"/>
          <w:lang w:eastAsia="ru-RU"/>
        </w:rPr>
        <w:drawing>
          <wp:inline distT="0" distB="0" distL="0" distR="0" wp14:anchorId="597CCD6A" wp14:editId="41E5A58F">
            <wp:extent cx="4943475" cy="2360566"/>
            <wp:effectExtent l="0" t="0" r="0"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2827" t="17453" r="13095" b="7240"/>
                    <a:stretch/>
                  </pic:blipFill>
                  <pic:spPr bwMode="auto">
                    <a:xfrm>
                      <a:off x="0" y="0"/>
                      <a:ext cx="4989885" cy="2382728"/>
                    </a:xfrm>
                    <a:prstGeom prst="rect">
                      <a:avLst/>
                    </a:prstGeom>
                    <a:ln>
                      <a:noFill/>
                    </a:ln>
                    <a:extLst>
                      <a:ext uri="{53640926-AAD7-44D8-BBD7-CCE9431645EC}">
                        <a14:shadowObscured xmlns:a14="http://schemas.microsoft.com/office/drawing/2010/main"/>
                      </a:ext>
                    </a:extLst>
                  </pic:spPr>
                </pic:pic>
              </a:graphicData>
            </a:graphic>
          </wp:inline>
        </w:drawing>
      </w:r>
    </w:p>
    <w:p w14:paraId="687985E5" w14:textId="77777777" w:rsidR="00925D9F" w:rsidRPr="00BD7FAA" w:rsidRDefault="00925D9F" w:rsidP="00CD2AD9">
      <w:pPr>
        <w:spacing w:after="0" w:line="276" w:lineRule="auto"/>
        <w:ind w:hanging="2"/>
        <w:jc w:val="both"/>
        <w:rPr>
          <w:rFonts w:ascii="Times New Roman" w:hAnsi="Times New Roman" w:cs="Times New Roman"/>
          <w:b/>
          <w:bCs/>
          <w:sz w:val="32"/>
          <w:szCs w:val="32"/>
        </w:rPr>
      </w:pPr>
    </w:p>
    <w:tbl>
      <w:tblPr>
        <w:tblW w:w="9606" w:type="dxa"/>
        <w:tblLook w:val="04A0" w:firstRow="1" w:lastRow="0" w:firstColumn="1" w:lastColumn="0" w:noHBand="0" w:noVBand="1"/>
      </w:tblPr>
      <w:tblGrid>
        <w:gridCol w:w="4503"/>
        <w:gridCol w:w="5103"/>
      </w:tblGrid>
      <w:tr w:rsidR="004F37E2" w:rsidRPr="00BD7FAA" w14:paraId="117F1119" w14:textId="77777777" w:rsidTr="00C34286">
        <w:tc>
          <w:tcPr>
            <w:tcW w:w="4503" w:type="dxa"/>
          </w:tcPr>
          <w:p w14:paraId="1DD89DF9" w14:textId="77777777" w:rsidR="004F37E2" w:rsidRPr="00BD7FAA" w:rsidRDefault="004F37E2" w:rsidP="00CD2AD9">
            <w:pPr>
              <w:spacing w:after="0" w:line="276" w:lineRule="auto"/>
              <w:ind w:right="459"/>
              <w:rPr>
                <w:rFonts w:ascii="Times New Roman" w:hAnsi="Times New Roman" w:cs="Times New Roman"/>
                <w:sz w:val="24"/>
                <w:szCs w:val="28"/>
              </w:rPr>
            </w:pPr>
            <w:r w:rsidRPr="00BD7FAA">
              <w:rPr>
                <w:rFonts w:ascii="Times New Roman" w:hAnsi="Times New Roman" w:cs="Times New Roman"/>
                <w:sz w:val="24"/>
                <w:szCs w:val="28"/>
              </w:rPr>
              <w:t xml:space="preserve">РАССМОТРЕНО: </w:t>
            </w:r>
          </w:p>
          <w:p w14:paraId="1A31243D" w14:textId="77777777" w:rsidR="004F37E2" w:rsidRPr="00BD7FAA" w:rsidRDefault="004F37E2" w:rsidP="00CD2AD9">
            <w:pPr>
              <w:spacing w:after="0" w:line="276" w:lineRule="auto"/>
              <w:ind w:right="459"/>
              <w:rPr>
                <w:rFonts w:ascii="Times New Roman" w:hAnsi="Times New Roman" w:cs="Times New Roman"/>
                <w:sz w:val="24"/>
                <w:szCs w:val="28"/>
              </w:rPr>
            </w:pPr>
            <w:r w:rsidRPr="00BD7FAA">
              <w:rPr>
                <w:rFonts w:ascii="Times New Roman" w:hAnsi="Times New Roman" w:cs="Times New Roman"/>
                <w:sz w:val="24"/>
                <w:szCs w:val="28"/>
              </w:rPr>
              <w:t>на заседании Педагогического совета ФГБОУ ДПО ИРПО</w:t>
            </w:r>
          </w:p>
          <w:p w14:paraId="6A47F646" w14:textId="77777777" w:rsidR="004F37E2" w:rsidRPr="00BD7FAA" w:rsidRDefault="004F37E2" w:rsidP="00CD2AD9">
            <w:pPr>
              <w:spacing w:after="0" w:line="276" w:lineRule="auto"/>
              <w:ind w:right="459"/>
              <w:rPr>
                <w:rFonts w:ascii="Times New Roman" w:hAnsi="Times New Roman" w:cs="Times New Roman"/>
                <w:sz w:val="24"/>
                <w:szCs w:val="28"/>
              </w:rPr>
            </w:pPr>
            <w:r w:rsidRPr="00BD7FAA">
              <w:rPr>
                <w:rFonts w:ascii="Times New Roman" w:hAnsi="Times New Roman" w:cs="Times New Roman"/>
                <w:sz w:val="24"/>
                <w:szCs w:val="28"/>
              </w:rPr>
              <w:t>Протокол № 13</w:t>
            </w:r>
          </w:p>
          <w:p w14:paraId="65BFCB85" w14:textId="1CC27121" w:rsidR="004F37E2" w:rsidRPr="00BD7FAA" w:rsidRDefault="004F37E2" w:rsidP="00CD2AD9">
            <w:pPr>
              <w:spacing w:after="0" w:line="276" w:lineRule="auto"/>
              <w:ind w:right="459"/>
              <w:rPr>
                <w:rFonts w:ascii="Times New Roman" w:hAnsi="Times New Roman" w:cs="Times New Roman"/>
                <w:sz w:val="24"/>
                <w:szCs w:val="28"/>
                <w:u w:val="single"/>
              </w:rPr>
            </w:pPr>
            <w:r w:rsidRPr="00BD7FAA">
              <w:rPr>
                <w:rFonts w:ascii="Times New Roman" w:hAnsi="Times New Roman" w:cs="Times New Roman"/>
                <w:sz w:val="24"/>
                <w:szCs w:val="28"/>
                <w:u w:val="single"/>
              </w:rPr>
              <w:t>от «29» сентября</w:t>
            </w:r>
            <w:r w:rsidR="00925D9F" w:rsidRPr="00BD7FAA">
              <w:rPr>
                <w:rFonts w:ascii="Times New Roman" w:hAnsi="Times New Roman" w:cs="Times New Roman"/>
                <w:sz w:val="24"/>
                <w:szCs w:val="28"/>
                <w:u w:val="single"/>
              </w:rPr>
              <w:t xml:space="preserve"> </w:t>
            </w:r>
            <w:r w:rsidRPr="00BD7FAA">
              <w:rPr>
                <w:rFonts w:ascii="Times New Roman" w:hAnsi="Times New Roman" w:cs="Times New Roman"/>
                <w:sz w:val="24"/>
                <w:szCs w:val="28"/>
                <w:u w:val="single"/>
              </w:rPr>
              <w:t>2022 г.</w:t>
            </w:r>
          </w:p>
        </w:tc>
        <w:tc>
          <w:tcPr>
            <w:tcW w:w="5103" w:type="dxa"/>
            <w:hideMark/>
          </w:tcPr>
          <w:p w14:paraId="09EFA355" w14:textId="77777777" w:rsidR="004F37E2" w:rsidRPr="00BD7FAA" w:rsidRDefault="004F37E2" w:rsidP="004904D2">
            <w:pPr>
              <w:spacing w:after="0" w:line="276" w:lineRule="auto"/>
              <w:ind w:left="357" w:right="139"/>
              <w:rPr>
                <w:rFonts w:ascii="Times New Roman" w:eastAsia="Calibri" w:hAnsi="Times New Roman" w:cs="Times New Roman"/>
                <w:sz w:val="24"/>
                <w:szCs w:val="28"/>
              </w:rPr>
            </w:pPr>
            <w:r w:rsidRPr="00BD7FAA">
              <w:rPr>
                <w:rFonts w:ascii="Times New Roman" w:eastAsia="Calibri" w:hAnsi="Times New Roman" w:cs="Times New Roman"/>
                <w:sz w:val="24"/>
                <w:szCs w:val="28"/>
              </w:rPr>
              <w:t xml:space="preserve">УТВЕРЖДЕНО: </w:t>
            </w:r>
          </w:p>
          <w:p w14:paraId="4959AA94" w14:textId="77777777" w:rsidR="004F37E2" w:rsidRPr="00BD7FAA" w:rsidRDefault="004F37E2" w:rsidP="004904D2">
            <w:pPr>
              <w:spacing w:after="0" w:line="276" w:lineRule="auto"/>
              <w:ind w:left="357" w:right="139"/>
              <w:rPr>
                <w:rFonts w:ascii="Times New Roman" w:eastAsia="Calibri" w:hAnsi="Times New Roman" w:cs="Times New Roman"/>
                <w:sz w:val="24"/>
                <w:szCs w:val="28"/>
              </w:rPr>
            </w:pPr>
            <w:r w:rsidRPr="00BD7FAA">
              <w:rPr>
                <w:rFonts w:ascii="Times New Roman" w:eastAsia="Calibri" w:hAnsi="Times New Roman" w:cs="Times New Roman"/>
                <w:sz w:val="24"/>
                <w:szCs w:val="28"/>
              </w:rPr>
              <w:t>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w:t>
            </w:r>
          </w:p>
          <w:p w14:paraId="0FF1BA2C" w14:textId="77777777" w:rsidR="004F37E2" w:rsidRPr="00BD7FAA" w:rsidRDefault="004F37E2" w:rsidP="004904D2">
            <w:pPr>
              <w:spacing w:after="0" w:line="276" w:lineRule="auto"/>
              <w:ind w:left="357" w:right="139"/>
              <w:rPr>
                <w:rFonts w:ascii="Times New Roman" w:eastAsia="Calibri" w:hAnsi="Times New Roman" w:cs="Times New Roman"/>
                <w:sz w:val="24"/>
                <w:szCs w:val="28"/>
              </w:rPr>
            </w:pPr>
            <w:r w:rsidRPr="00BD7FAA">
              <w:rPr>
                <w:rFonts w:ascii="Times New Roman" w:eastAsia="Calibri" w:hAnsi="Times New Roman" w:cs="Times New Roman"/>
                <w:sz w:val="24"/>
                <w:szCs w:val="28"/>
              </w:rPr>
              <w:t>Протокол № 14</w:t>
            </w:r>
          </w:p>
          <w:p w14:paraId="477FEB9F" w14:textId="04E01A12" w:rsidR="004F37E2" w:rsidRPr="00BD7FAA" w:rsidRDefault="004F37E2" w:rsidP="004904D2">
            <w:pPr>
              <w:spacing w:after="0" w:line="276" w:lineRule="auto"/>
              <w:ind w:left="357" w:right="139"/>
              <w:rPr>
                <w:rFonts w:ascii="Times New Roman" w:eastAsia="Calibri" w:hAnsi="Times New Roman" w:cs="Times New Roman"/>
                <w:sz w:val="24"/>
                <w:szCs w:val="28"/>
                <w:u w:val="single"/>
              </w:rPr>
            </w:pPr>
            <w:r w:rsidRPr="00BD7FAA">
              <w:rPr>
                <w:rFonts w:ascii="Times New Roman" w:eastAsia="Calibri" w:hAnsi="Times New Roman" w:cs="Times New Roman"/>
                <w:sz w:val="24"/>
                <w:szCs w:val="28"/>
                <w:u w:val="single"/>
              </w:rPr>
              <w:t xml:space="preserve">от «30» ноября 2022 </w:t>
            </w:r>
            <w:r w:rsidR="00925D9F" w:rsidRPr="00BD7FAA">
              <w:rPr>
                <w:rFonts w:ascii="Times New Roman" w:eastAsia="Calibri" w:hAnsi="Times New Roman" w:cs="Times New Roman"/>
                <w:sz w:val="24"/>
                <w:szCs w:val="28"/>
                <w:u w:val="single"/>
              </w:rPr>
              <w:t>г.</w:t>
            </w:r>
          </w:p>
        </w:tc>
      </w:tr>
    </w:tbl>
    <w:p w14:paraId="6195E893" w14:textId="1FCBC045" w:rsidR="00881B36" w:rsidRPr="00BD7FAA" w:rsidRDefault="00881B36" w:rsidP="00CD2AD9">
      <w:pPr>
        <w:spacing w:after="0" w:line="276" w:lineRule="auto"/>
        <w:ind w:left="6" w:hanging="6"/>
        <w:jc w:val="center"/>
        <w:rPr>
          <w:rFonts w:ascii="Times New Roman" w:hAnsi="Times New Roman" w:cs="Times New Roman"/>
          <w:b/>
          <w:bCs/>
          <w:sz w:val="40"/>
          <w:szCs w:val="40"/>
        </w:rPr>
      </w:pPr>
    </w:p>
    <w:p w14:paraId="669BD7BA" w14:textId="77777777" w:rsidR="002529BF" w:rsidRPr="00BD7FAA" w:rsidRDefault="002529BF" w:rsidP="00CD2AD9">
      <w:pPr>
        <w:spacing w:after="0" w:line="276" w:lineRule="auto"/>
        <w:ind w:left="6" w:hanging="6"/>
        <w:jc w:val="center"/>
        <w:rPr>
          <w:rFonts w:ascii="Times New Roman" w:hAnsi="Times New Roman" w:cs="Times New Roman"/>
          <w:b/>
          <w:bCs/>
          <w:sz w:val="40"/>
          <w:szCs w:val="40"/>
        </w:rPr>
      </w:pPr>
    </w:p>
    <w:p w14:paraId="69AEBDAE" w14:textId="2D48EC17" w:rsidR="002251A1" w:rsidRPr="00BD7FAA" w:rsidRDefault="002251A1" w:rsidP="00CD2AD9">
      <w:pPr>
        <w:spacing w:after="0" w:line="276" w:lineRule="auto"/>
        <w:ind w:left="4" w:hanging="6"/>
        <w:jc w:val="center"/>
        <w:rPr>
          <w:rFonts w:ascii="Times New Roman" w:hAnsi="Times New Roman" w:cs="Times New Roman"/>
          <w:b/>
          <w:bCs/>
          <w:sz w:val="44"/>
          <w:szCs w:val="42"/>
        </w:rPr>
      </w:pPr>
      <w:r w:rsidRPr="00BD7FAA">
        <w:rPr>
          <w:rFonts w:ascii="Times New Roman" w:hAnsi="Times New Roman" w:cs="Times New Roman"/>
          <w:b/>
          <w:bCs/>
          <w:sz w:val="44"/>
          <w:szCs w:val="42"/>
        </w:rPr>
        <w:t>МЕТОДИКА</w:t>
      </w:r>
    </w:p>
    <w:p w14:paraId="6FAFAA6E" w14:textId="4417E265" w:rsidR="002251A1" w:rsidRPr="00BD7FAA" w:rsidRDefault="002251A1" w:rsidP="00CD2AD9">
      <w:pPr>
        <w:spacing w:after="0" w:line="276" w:lineRule="auto"/>
        <w:ind w:left="2" w:hanging="4"/>
        <w:jc w:val="center"/>
        <w:rPr>
          <w:rFonts w:ascii="Times New Roman" w:hAnsi="Times New Roman" w:cs="Times New Roman"/>
          <w:b/>
          <w:bCs/>
          <w:sz w:val="44"/>
          <w:szCs w:val="42"/>
        </w:rPr>
      </w:pPr>
      <w:r w:rsidRPr="00BD7FAA">
        <w:rPr>
          <w:rFonts w:ascii="Times New Roman" w:hAnsi="Times New Roman" w:cs="Times New Roman"/>
          <w:b/>
          <w:bCs/>
          <w:sz w:val="44"/>
          <w:szCs w:val="42"/>
        </w:rPr>
        <w:t>преподавания общеобразовательной дисциплины «Русский язык»</w:t>
      </w:r>
    </w:p>
    <w:p w14:paraId="07FC787F" w14:textId="77777777" w:rsidR="002251A1" w:rsidRPr="00BD7FAA" w:rsidRDefault="002251A1" w:rsidP="00CD2AD9">
      <w:pPr>
        <w:autoSpaceDE w:val="0"/>
        <w:autoSpaceDN w:val="0"/>
        <w:adjustRightInd w:val="0"/>
        <w:spacing w:after="0" w:line="276" w:lineRule="auto"/>
        <w:ind w:left="6" w:hanging="6"/>
        <w:rPr>
          <w:rFonts w:ascii="Times New Roman" w:hAnsi="Times New Roman" w:cs="Times New Roman"/>
          <w:sz w:val="44"/>
          <w:szCs w:val="44"/>
        </w:rPr>
      </w:pPr>
    </w:p>
    <w:p w14:paraId="7BA748BF" w14:textId="77777777" w:rsidR="002251A1" w:rsidRPr="00BD7FAA" w:rsidRDefault="002251A1" w:rsidP="00CD2AD9">
      <w:pPr>
        <w:autoSpaceDE w:val="0"/>
        <w:autoSpaceDN w:val="0"/>
        <w:adjustRightInd w:val="0"/>
        <w:spacing w:after="0" w:line="276" w:lineRule="auto"/>
        <w:ind w:left="6" w:hanging="6"/>
        <w:rPr>
          <w:rFonts w:ascii="Times New Roman" w:hAnsi="Times New Roman" w:cs="Times New Roman"/>
          <w:sz w:val="44"/>
          <w:szCs w:val="44"/>
        </w:rPr>
      </w:pPr>
    </w:p>
    <w:p w14:paraId="72312212" w14:textId="77777777" w:rsidR="002251A1" w:rsidRPr="00BD7FAA" w:rsidRDefault="002251A1" w:rsidP="00CD2AD9">
      <w:pPr>
        <w:autoSpaceDE w:val="0"/>
        <w:autoSpaceDN w:val="0"/>
        <w:adjustRightInd w:val="0"/>
        <w:spacing w:after="0" w:line="276" w:lineRule="auto"/>
        <w:ind w:left="6" w:hanging="6"/>
        <w:rPr>
          <w:rFonts w:ascii="Times New Roman" w:hAnsi="Times New Roman" w:cs="Times New Roman"/>
          <w:sz w:val="44"/>
          <w:szCs w:val="44"/>
        </w:rPr>
      </w:pPr>
    </w:p>
    <w:p w14:paraId="61F4F822" w14:textId="220D47B3" w:rsidR="002251A1" w:rsidRPr="00BD7FAA" w:rsidRDefault="002251A1" w:rsidP="00CD2AD9">
      <w:pPr>
        <w:autoSpaceDE w:val="0"/>
        <w:autoSpaceDN w:val="0"/>
        <w:adjustRightInd w:val="0"/>
        <w:spacing w:after="0" w:line="276" w:lineRule="auto"/>
        <w:ind w:left="6" w:hanging="6"/>
        <w:rPr>
          <w:rFonts w:ascii="Times New Roman" w:hAnsi="Times New Roman" w:cs="Times New Roman"/>
          <w:sz w:val="44"/>
          <w:szCs w:val="44"/>
        </w:rPr>
      </w:pPr>
    </w:p>
    <w:p w14:paraId="72847551" w14:textId="77777777" w:rsidR="00925D9F" w:rsidRPr="00BD7FAA" w:rsidRDefault="00925D9F" w:rsidP="00CD2AD9">
      <w:pPr>
        <w:autoSpaceDE w:val="0"/>
        <w:autoSpaceDN w:val="0"/>
        <w:adjustRightInd w:val="0"/>
        <w:spacing w:after="0" w:line="276" w:lineRule="auto"/>
        <w:ind w:left="6" w:hanging="6"/>
        <w:rPr>
          <w:rFonts w:ascii="Times New Roman" w:hAnsi="Times New Roman" w:cs="Times New Roman"/>
          <w:sz w:val="44"/>
          <w:szCs w:val="44"/>
        </w:rPr>
      </w:pPr>
    </w:p>
    <w:p w14:paraId="0DE02A43" w14:textId="0FA09639" w:rsidR="002251A1" w:rsidRPr="00BD7FAA" w:rsidRDefault="002251A1" w:rsidP="00CD2AD9">
      <w:pPr>
        <w:autoSpaceDE w:val="0"/>
        <w:autoSpaceDN w:val="0"/>
        <w:adjustRightInd w:val="0"/>
        <w:spacing w:after="0" w:line="276" w:lineRule="auto"/>
        <w:ind w:left="6" w:hanging="6"/>
        <w:rPr>
          <w:rFonts w:ascii="Times New Roman" w:hAnsi="Times New Roman" w:cs="Times New Roman"/>
          <w:sz w:val="44"/>
          <w:szCs w:val="44"/>
        </w:rPr>
      </w:pPr>
    </w:p>
    <w:p w14:paraId="6BC2141E" w14:textId="21DF34D1" w:rsidR="002251A1" w:rsidRPr="00BD7FAA" w:rsidRDefault="002251A1" w:rsidP="00CD2AD9">
      <w:pPr>
        <w:spacing w:after="0" w:line="276" w:lineRule="auto"/>
        <w:jc w:val="center"/>
        <w:rPr>
          <w:rFonts w:ascii="Times New Roman" w:hAnsi="Times New Roman" w:cs="Times New Roman"/>
          <w:sz w:val="32"/>
          <w:szCs w:val="32"/>
        </w:rPr>
      </w:pPr>
      <w:r w:rsidRPr="00BD7FAA">
        <w:rPr>
          <w:rFonts w:ascii="Times New Roman" w:hAnsi="Times New Roman" w:cs="Times New Roman"/>
          <w:sz w:val="32"/>
          <w:szCs w:val="32"/>
        </w:rPr>
        <w:t>МОСКВА</w:t>
      </w:r>
      <w:r w:rsidR="00925D9F" w:rsidRPr="00BD7FAA">
        <w:rPr>
          <w:rFonts w:ascii="Times New Roman" w:hAnsi="Times New Roman" w:cs="Times New Roman"/>
          <w:sz w:val="32"/>
          <w:szCs w:val="32"/>
        </w:rPr>
        <w:t xml:space="preserve"> </w:t>
      </w:r>
      <w:r w:rsidRPr="00BD7FAA">
        <w:rPr>
          <w:rFonts w:ascii="Times New Roman" w:hAnsi="Times New Roman" w:cs="Times New Roman"/>
          <w:sz w:val="32"/>
          <w:szCs w:val="32"/>
        </w:rPr>
        <w:t>ИРПО</w:t>
      </w:r>
    </w:p>
    <w:p w14:paraId="5E080796" w14:textId="1BBF410D" w:rsidR="0072208E" w:rsidRPr="00BD7FAA" w:rsidRDefault="002251A1" w:rsidP="00BD7FAA">
      <w:pPr>
        <w:spacing w:after="0" w:line="276" w:lineRule="auto"/>
        <w:ind w:hanging="2"/>
        <w:jc w:val="center"/>
        <w:rPr>
          <w:rFonts w:ascii="Times New Roman" w:hAnsi="Times New Roman" w:cs="Times New Roman"/>
          <w:sz w:val="28"/>
          <w:szCs w:val="28"/>
        </w:rPr>
      </w:pPr>
      <w:r w:rsidRPr="00BD7FAA">
        <w:rPr>
          <w:rFonts w:ascii="Times New Roman" w:hAnsi="Times New Roman" w:cs="Times New Roman"/>
          <w:sz w:val="32"/>
          <w:szCs w:val="32"/>
        </w:rPr>
        <w:t>2022</w:t>
      </w:r>
      <w:r w:rsidRPr="00BD7FAA">
        <w:rPr>
          <w:rFonts w:ascii="Times New Roman" w:hAnsi="Times New Roman" w:cs="Times New Roman"/>
          <w:sz w:val="28"/>
          <w:szCs w:val="28"/>
        </w:rPr>
        <w:br w:type="page"/>
      </w:r>
      <w:bookmarkStart w:id="0" w:name="_Hlk113968741"/>
    </w:p>
    <w:p w14:paraId="1FCEBE7B" w14:textId="4C0E5CB9" w:rsidR="002251A1" w:rsidRPr="00BD7FAA" w:rsidRDefault="00964C1C" w:rsidP="00CD2AD9">
      <w:pPr>
        <w:spacing w:after="0" w:line="276" w:lineRule="auto"/>
        <w:jc w:val="center"/>
        <w:rPr>
          <w:rFonts w:ascii="Times New Roman" w:hAnsi="Times New Roman" w:cs="Times New Roman"/>
          <w:b/>
          <w:bCs/>
          <w:sz w:val="28"/>
          <w:szCs w:val="28"/>
        </w:rPr>
      </w:pPr>
      <w:r w:rsidRPr="00BD7FAA">
        <w:rPr>
          <w:rFonts w:ascii="Times New Roman" w:hAnsi="Times New Roman" w:cs="Times New Roman"/>
          <w:b/>
          <w:bCs/>
          <w:sz w:val="28"/>
          <w:szCs w:val="28"/>
        </w:rPr>
        <w:lastRenderedPageBreak/>
        <w:t xml:space="preserve">АВТОРСКИЙ </w:t>
      </w:r>
      <w:r w:rsidR="002251A1" w:rsidRPr="00BD7FAA">
        <w:rPr>
          <w:rFonts w:ascii="Times New Roman" w:hAnsi="Times New Roman" w:cs="Times New Roman"/>
          <w:b/>
          <w:bCs/>
          <w:sz w:val="28"/>
          <w:szCs w:val="28"/>
        </w:rPr>
        <w:t>КОЛЛЕКТИВ</w:t>
      </w:r>
    </w:p>
    <w:p w14:paraId="596E40BC" w14:textId="77777777" w:rsidR="002251A1" w:rsidRPr="00BD7FAA" w:rsidRDefault="002251A1" w:rsidP="00CD2AD9">
      <w:pPr>
        <w:spacing w:after="0" w:line="276" w:lineRule="auto"/>
        <w:rPr>
          <w:rFonts w:ascii="Times New Roman" w:hAnsi="Times New Roman" w:cs="Times New Roman"/>
          <w:b/>
          <w:bCs/>
          <w:sz w:val="28"/>
          <w:szCs w:val="28"/>
        </w:rPr>
      </w:pPr>
    </w:p>
    <w:p w14:paraId="75B65425" w14:textId="77777777" w:rsidR="002251A1" w:rsidRPr="00BD7FAA" w:rsidRDefault="002251A1" w:rsidP="00CD2AD9">
      <w:pPr>
        <w:spacing w:after="0" w:line="276" w:lineRule="auto"/>
        <w:rPr>
          <w:rFonts w:ascii="Times New Roman" w:hAnsi="Times New Roman" w:cs="Times New Roman"/>
          <w:b/>
          <w:bCs/>
          <w:sz w:val="28"/>
          <w:szCs w:val="28"/>
        </w:rPr>
      </w:pPr>
      <w:bookmarkStart w:id="1" w:name="_Hlk113967241"/>
      <w:r w:rsidRPr="00BD7FAA">
        <w:rPr>
          <w:rFonts w:ascii="Times New Roman" w:hAnsi="Times New Roman" w:cs="Times New Roman"/>
          <w:b/>
          <w:bCs/>
          <w:sz w:val="28"/>
          <w:szCs w:val="28"/>
        </w:rPr>
        <w:t>Руководитель авторского коллектива:</w:t>
      </w:r>
    </w:p>
    <w:p w14:paraId="6EC70633" w14:textId="51E14742" w:rsidR="002251A1" w:rsidRPr="00BD7FAA" w:rsidRDefault="004939D8" w:rsidP="00CD2AD9">
      <w:pPr>
        <w:spacing w:after="0" w:line="276" w:lineRule="auto"/>
        <w:rPr>
          <w:rFonts w:ascii="Times New Roman" w:hAnsi="Times New Roman" w:cs="Times New Roman"/>
          <w:sz w:val="28"/>
          <w:szCs w:val="28"/>
        </w:rPr>
      </w:pPr>
      <w:r w:rsidRPr="00BD7FAA">
        <w:rPr>
          <w:rFonts w:ascii="Times New Roman" w:hAnsi="Times New Roman" w:cs="Times New Roman"/>
          <w:bCs/>
          <w:sz w:val="28"/>
          <w:szCs w:val="28"/>
        </w:rPr>
        <w:t>Скороходова Елена Юрьевна</w:t>
      </w:r>
      <w:r w:rsidRPr="00BD7FAA">
        <w:rPr>
          <w:rFonts w:ascii="Times New Roman" w:hAnsi="Times New Roman" w:cs="Times New Roman"/>
          <w:sz w:val="28"/>
          <w:szCs w:val="28"/>
          <w:shd w:val="clear" w:color="auto" w:fill="FFFFFF"/>
        </w:rPr>
        <w:t>, док. филолог. наук, доцент</w:t>
      </w:r>
    </w:p>
    <w:p w14:paraId="11C0A9E8" w14:textId="77777777" w:rsidR="00F0124B" w:rsidRPr="00BD7FAA" w:rsidRDefault="00F0124B" w:rsidP="00CD2AD9">
      <w:pPr>
        <w:spacing w:after="0" w:line="276" w:lineRule="auto"/>
        <w:rPr>
          <w:rFonts w:ascii="Times New Roman" w:hAnsi="Times New Roman" w:cs="Times New Roman"/>
          <w:b/>
          <w:bCs/>
          <w:sz w:val="28"/>
          <w:szCs w:val="28"/>
        </w:rPr>
      </w:pPr>
    </w:p>
    <w:p w14:paraId="6445CEFB" w14:textId="2742F5A3" w:rsidR="002251A1" w:rsidRPr="00BD7FAA" w:rsidRDefault="002251A1" w:rsidP="00CD2AD9">
      <w:pPr>
        <w:spacing w:after="0" w:line="276" w:lineRule="auto"/>
        <w:rPr>
          <w:rFonts w:ascii="Times New Roman" w:hAnsi="Times New Roman" w:cs="Times New Roman"/>
          <w:sz w:val="28"/>
          <w:szCs w:val="28"/>
        </w:rPr>
      </w:pPr>
      <w:r w:rsidRPr="00BD7FAA">
        <w:rPr>
          <w:rFonts w:ascii="Times New Roman" w:hAnsi="Times New Roman" w:cs="Times New Roman"/>
          <w:b/>
          <w:bCs/>
          <w:sz w:val="28"/>
          <w:szCs w:val="28"/>
        </w:rPr>
        <w:t>Соруководитель:</w:t>
      </w:r>
    </w:p>
    <w:p w14:paraId="6FE3F9B5" w14:textId="6C66513F" w:rsidR="004939D8" w:rsidRPr="00BD7FAA" w:rsidRDefault="004939D8" w:rsidP="00CD2AD9">
      <w:pPr>
        <w:spacing w:after="0" w:line="276" w:lineRule="auto"/>
        <w:rPr>
          <w:rFonts w:ascii="Times New Roman" w:hAnsi="Times New Roman" w:cs="Times New Roman"/>
          <w:sz w:val="28"/>
          <w:szCs w:val="28"/>
        </w:rPr>
      </w:pPr>
      <w:r w:rsidRPr="00BD7FAA">
        <w:rPr>
          <w:rFonts w:ascii="Times New Roman" w:hAnsi="Times New Roman" w:cs="Times New Roman"/>
          <w:sz w:val="28"/>
          <w:szCs w:val="28"/>
        </w:rPr>
        <w:t>Яровая Анна Семеновна, канд. филолог. наук, доцент</w:t>
      </w:r>
    </w:p>
    <w:bookmarkEnd w:id="0"/>
    <w:bookmarkEnd w:id="1"/>
    <w:p w14:paraId="54947624" w14:textId="720A3FA8" w:rsidR="002251A1" w:rsidRPr="00BD7FAA" w:rsidRDefault="002251A1" w:rsidP="00CD2AD9">
      <w:pPr>
        <w:spacing w:after="0" w:line="276" w:lineRule="auto"/>
        <w:rPr>
          <w:rFonts w:ascii="Times New Roman" w:eastAsia="Times New Roman" w:hAnsi="Times New Roman" w:cs="Times New Roman"/>
          <w:b/>
          <w:sz w:val="28"/>
          <w:szCs w:val="24"/>
          <w:lang w:eastAsia="ru-RU"/>
        </w:rPr>
      </w:pPr>
      <w:r w:rsidRPr="00BD7FAA">
        <w:rPr>
          <w:rFonts w:ascii="Times New Roman" w:eastAsia="Times New Roman" w:hAnsi="Times New Roman" w:cs="Times New Roman"/>
          <w:b/>
          <w:sz w:val="28"/>
          <w:szCs w:val="24"/>
          <w:lang w:eastAsia="ru-RU"/>
        </w:rPr>
        <w:br w:type="page"/>
      </w:r>
    </w:p>
    <w:p w14:paraId="32B6D0D5" w14:textId="77777777" w:rsidR="0072208E" w:rsidRPr="00BD7FAA" w:rsidRDefault="0072208E" w:rsidP="00CD2AD9">
      <w:pPr>
        <w:pStyle w:val="aff"/>
        <w:spacing w:before="0" w:line="276" w:lineRule="auto"/>
        <w:jc w:val="center"/>
        <w:rPr>
          <w:rFonts w:ascii="Times New Roman" w:hAnsi="Times New Roman" w:cs="Times New Roman"/>
          <w:b/>
          <w:color w:val="auto"/>
          <w:sz w:val="28"/>
          <w:szCs w:val="28"/>
        </w:rPr>
      </w:pPr>
    </w:p>
    <w:p w14:paraId="44C98B3A" w14:textId="7517F249" w:rsidR="00CD2AD9" w:rsidRPr="00BD7FAA" w:rsidRDefault="00CD2AD9" w:rsidP="00CD2AD9">
      <w:pPr>
        <w:pStyle w:val="aff"/>
        <w:spacing w:before="0" w:line="276" w:lineRule="auto"/>
        <w:jc w:val="center"/>
        <w:rPr>
          <w:rFonts w:ascii="Times New Roman" w:hAnsi="Times New Roman" w:cs="Times New Roman"/>
          <w:b/>
          <w:color w:val="auto"/>
          <w:sz w:val="28"/>
          <w:szCs w:val="28"/>
        </w:rPr>
      </w:pPr>
      <w:r w:rsidRPr="00BD7FAA">
        <w:rPr>
          <w:rFonts w:ascii="Times New Roman" w:hAnsi="Times New Roman" w:cs="Times New Roman"/>
          <w:b/>
          <w:color w:val="auto"/>
          <w:sz w:val="28"/>
          <w:szCs w:val="28"/>
        </w:rPr>
        <w:t>СОДЕРЖАНИЕ</w:t>
      </w:r>
    </w:p>
    <w:sdt>
      <w:sdtPr>
        <w:rPr>
          <w:rFonts w:ascii="Times New Roman" w:eastAsiaTheme="minorEastAsia" w:hAnsi="Times New Roman" w:cs="Times New Roman"/>
          <w:color w:val="auto"/>
          <w:sz w:val="22"/>
          <w:szCs w:val="22"/>
        </w:rPr>
        <w:id w:val="-1400975520"/>
        <w:docPartObj>
          <w:docPartGallery w:val="Table of Contents"/>
          <w:docPartUnique/>
        </w:docPartObj>
      </w:sdtPr>
      <w:sdtEndPr>
        <w:rPr>
          <w:b/>
          <w:bCs/>
        </w:rPr>
      </w:sdtEndPr>
      <w:sdtContent>
        <w:p w14:paraId="2493BC1C" w14:textId="07C88B56" w:rsidR="00902D13" w:rsidRPr="00BD7FAA" w:rsidRDefault="00902D13">
          <w:pPr>
            <w:pStyle w:val="aff"/>
            <w:rPr>
              <w:rFonts w:ascii="Times New Roman" w:hAnsi="Times New Roman" w:cs="Times New Roman"/>
              <w:color w:val="auto"/>
            </w:rPr>
          </w:pPr>
        </w:p>
        <w:p w14:paraId="4967C0CC" w14:textId="14287B58" w:rsidR="004904D2" w:rsidRPr="00BD7FAA" w:rsidRDefault="00902D13" w:rsidP="004904D2">
          <w:pPr>
            <w:pStyle w:val="13"/>
            <w:tabs>
              <w:tab w:val="right" w:leader="dot" w:pos="9345"/>
            </w:tabs>
            <w:spacing w:after="0" w:line="276" w:lineRule="auto"/>
            <w:jc w:val="both"/>
            <w:rPr>
              <w:rFonts w:ascii="Times New Roman" w:hAnsi="Times New Roman" w:cs="Times New Roman"/>
              <w:noProof/>
              <w:sz w:val="28"/>
              <w:szCs w:val="28"/>
              <w:lang w:eastAsia="ru-RU"/>
            </w:rPr>
          </w:pPr>
          <w:r w:rsidRPr="00BD7FAA">
            <w:rPr>
              <w:rFonts w:ascii="Times New Roman" w:hAnsi="Times New Roman" w:cs="Times New Roman"/>
            </w:rPr>
            <w:fldChar w:fldCharType="begin"/>
          </w:r>
          <w:r w:rsidRPr="00BD7FAA">
            <w:rPr>
              <w:rFonts w:ascii="Times New Roman" w:hAnsi="Times New Roman" w:cs="Times New Roman"/>
            </w:rPr>
            <w:instrText xml:space="preserve"> TOC \o "1-3" \h \z \u </w:instrText>
          </w:r>
          <w:r w:rsidRPr="00BD7FAA">
            <w:rPr>
              <w:rFonts w:ascii="Times New Roman" w:hAnsi="Times New Roman" w:cs="Times New Roman"/>
            </w:rPr>
            <w:fldChar w:fldCharType="separate"/>
          </w:r>
          <w:hyperlink w:anchor="_Toc125020239" w:history="1">
            <w:r w:rsidR="004904D2" w:rsidRPr="00BD7FAA">
              <w:rPr>
                <w:rStyle w:val="ad"/>
                <w:rFonts w:ascii="Times New Roman" w:hAnsi="Times New Roman" w:cs="Times New Roman"/>
                <w:noProof/>
                <w:sz w:val="28"/>
                <w:szCs w:val="28"/>
              </w:rPr>
              <w:t>1. Цель и задачи преподавания общеобразовательной дисциплины «Русский язык»</w:t>
            </w:r>
            <w:r w:rsidR="004904D2" w:rsidRPr="00BD7FAA">
              <w:rPr>
                <w:rFonts w:ascii="Times New Roman" w:hAnsi="Times New Roman" w:cs="Times New Roman"/>
                <w:noProof/>
                <w:webHidden/>
                <w:sz w:val="28"/>
                <w:szCs w:val="28"/>
              </w:rPr>
              <w:tab/>
            </w:r>
            <w:r w:rsidR="004904D2" w:rsidRPr="00BD7FAA">
              <w:rPr>
                <w:rFonts w:ascii="Times New Roman" w:hAnsi="Times New Roman" w:cs="Times New Roman"/>
                <w:noProof/>
                <w:webHidden/>
                <w:sz w:val="28"/>
                <w:szCs w:val="28"/>
              </w:rPr>
              <w:fldChar w:fldCharType="begin"/>
            </w:r>
            <w:r w:rsidR="004904D2" w:rsidRPr="00BD7FAA">
              <w:rPr>
                <w:rFonts w:ascii="Times New Roman" w:hAnsi="Times New Roman" w:cs="Times New Roman"/>
                <w:noProof/>
                <w:webHidden/>
                <w:sz w:val="28"/>
                <w:szCs w:val="28"/>
              </w:rPr>
              <w:instrText xml:space="preserve"> PAGEREF _Toc125020239 \h </w:instrText>
            </w:r>
            <w:r w:rsidR="004904D2" w:rsidRPr="00BD7FAA">
              <w:rPr>
                <w:rFonts w:ascii="Times New Roman" w:hAnsi="Times New Roman" w:cs="Times New Roman"/>
                <w:noProof/>
                <w:webHidden/>
                <w:sz w:val="28"/>
                <w:szCs w:val="28"/>
              </w:rPr>
            </w:r>
            <w:r w:rsidR="004904D2" w:rsidRPr="00BD7FAA">
              <w:rPr>
                <w:rFonts w:ascii="Times New Roman" w:hAnsi="Times New Roman" w:cs="Times New Roman"/>
                <w:noProof/>
                <w:webHidden/>
                <w:sz w:val="28"/>
                <w:szCs w:val="28"/>
              </w:rPr>
              <w:fldChar w:fldCharType="separate"/>
            </w:r>
            <w:r w:rsidR="00B53017">
              <w:rPr>
                <w:rFonts w:ascii="Times New Roman" w:hAnsi="Times New Roman" w:cs="Times New Roman"/>
                <w:noProof/>
                <w:webHidden/>
                <w:sz w:val="28"/>
                <w:szCs w:val="28"/>
              </w:rPr>
              <w:t>4</w:t>
            </w:r>
            <w:r w:rsidR="004904D2" w:rsidRPr="00BD7FAA">
              <w:rPr>
                <w:rFonts w:ascii="Times New Roman" w:hAnsi="Times New Roman" w:cs="Times New Roman"/>
                <w:noProof/>
                <w:webHidden/>
                <w:sz w:val="28"/>
                <w:szCs w:val="28"/>
              </w:rPr>
              <w:fldChar w:fldCharType="end"/>
            </w:r>
          </w:hyperlink>
        </w:p>
        <w:p w14:paraId="2C5C28A7" w14:textId="3D62ACA8" w:rsidR="004904D2" w:rsidRPr="00BD7FAA" w:rsidRDefault="00D74830" w:rsidP="004904D2">
          <w:pPr>
            <w:pStyle w:val="13"/>
            <w:tabs>
              <w:tab w:val="right" w:leader="dot" w:pos="9345"/>
            </w:tabs>
            <w:spacing w:after="0" w:line="276" w:lineRule="auto"/>
            <w:jc w:val="both"/>
            <w:rPr>
              <w:rFonts w:ascii="Times New Roman" w:hAnsi="Times New Roman" w:cs="Times New Roman"/>
              <w:noProof/>
              <w:sz w:val="28"/>
              <w:szCs w:val="28"/>
              <w:lang w:eastAsia="ru-RU"/>
            </w:rPr>
          </w:pPr>
          <w:hyperlink w:anchor="_Toc125020240" w:history="1">
            <w:r w:rsidR="004904D2" w:rsidRPr="00BD7FAA">
              <w:rPr>
                <w:rStyle w:val="ad"/>
                <w:rFonts w:ascii="Times New Roman" w:hAnsi="Times New Roman" w:cs="Times New Roman"/>
                <w:noProof/>
                <w:sz w:val="28"/>
                <w:szCs w:val="28"/>
              </w:rPr>
              <w:t>2. Подходы к преподаванию общеобразовательной дисциплины «Русский язык»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4904D2" w:rsidRPr="00BD7FAA">
              <w:rPr>
                <w:rFonts w:ascii="Times New Roman" w:hAnsi="Times New Roman" w:cs="Times New Roman"/>
                <w:noProof/>
                <w:webHidden/>
                <w:sz w:val="28"/>
                <w:szCs w:val="28"/>
              </w:rPr>
              <w:tab/>
            </w:r>
            <w:r w:rsidR="004904D2" w:rsidRPr="00BD7FAA">
              <w:rPr>
                <w:rFonts w:ascii="Times New Roman" w:hAnsi="Times New Roman" w:cs="Times New Roman"/>
                <w:noProof/>
                <w:webHidden/>
                <w:sz w:val="28"/>
                <w:szCs w:val="28"/>
              </w:rPr>
              <w:fldChar w:fldCharType="begin"/>
            </w:r>
            <w:r w:rsidR="004904D2" w:rsidRPr="00BD7FAA">
              <w:rPr>
                <w:rFonts w:ascii="Times New Roman" w:hAnsi="Times New Roman" w:cs="Times New Roman"/>
                <w:noProof/>
                <w:webHidden/>
                <w:sz w:val="28"/>
                <w:szCs w:val="28"/>
              </w:rPr>
              <w:instrText xml:space="preserve"> PAGEREF _Toc125020240 \h </w:instrText>
            </w:r>
            <w:r w:rsidR="004904D2" w:rsidRPr="00BD7FAA">
              <w:rPr>
                <w:rFonts w:ascii="Times New Roman" w:hAnsi="Times New Roman" w:cs="Times New Roman"/>
                <w:noProof/>
                <w:webHidden/>
                <w:sz w:val="28"/>
                <w:szCs w:val="28"/>
              </w:rPr>
            </w:r>
            <w:r w:rsidR="004904D2" w:rsidRPr="00BD7FAA">
              <w:rPr>
                <w:rFonts w:ascii="Times New Roman" w:hAnsi="Times New Roman" w:cs="Times New Roman"/>
                <w:noProof/>
                <w:webHidden/>
                <w:sz w:val="28"/>
                <w:szCs w:val="28"/>
              </w:rPr>
              <w:fldChar w:fldCharType="separate"/>
            </w:r>
            <w:r w:rsidR="00B53017">
              <w:rPr>
                <w:rFonts w:ascii="Times New Roman" w:hAnsi="Times New Roman" w:cs="Times New Roman"/>
                <w:noProof/>
                <w:webHidden/>
                <w:sz w:val="28"/>
                <w:szCs w:val="28"/>
              </w:rPr>
              <w:t>9</w:t>
            </w:r>
            <w:r w:rsidR="004904D2" w:rsidRPr="00BD7FAA">
              <w:rPr>
                <w:rFonts w:ascii="Times New Roman" w:hAnsi="Times New Roman" w:cs="Times New Roman"/>
                <w:noProof/>
                <w:webHidden/>
                <w:sz w:val="28"/>
                <w:szCs w:val="28"/>
              </w:rPr>
              <w:fldChar w:fldCharType="end"/>
            </w:r>
          </w:hyperlink>
        </w:p>
        <w:p w14:paraId="669060A3" w14:textId="1111F6C4" w:rsidR="004904D2" w:rsidRPr="00BD7FAA" w:rsidRDefault="00D74830" w:rsidP="004904D2">
          <w:pPr>
            <w:pStyle w:val="13"/>
            <w:tabs>
              <w:tab w:val="right" w:leader="dot" w:pos="9345"/>
            </w:tabs>
            <w:spacing w:after="0" w:line="276" w:lineRule="auto"/>
            <w:jc w:val="both"/>
            <w:rPr>
              <w:rFonts w:ascii="Times New Roman" w:hAnsi="Times New Roman" w:cs="Times New Roman"/>
              <w:noProof/>
              <w:sz w:val="28"/>
              <w:szCs w:val="28"/>
              <w:lang w:eastAsia="ru-RU"/>
            </w:rPr>
          </w:pPr>
          <w:hyperlink w:anchor="_Toc125020241" w:history="1">
            <w:r w:rsidR="004904D2" w:rsidRPr="00BD7FAA">
              <w:rPr>
                <w:rStyle w:val="ad"/>
                <w:rFonts w:ascii="Times New Roman" w:hAnsi="Times New Roman" w:cs="Times New Roman"/>
                <w:noProof/>
                <w:sz w:val="28"/>
                <w:szCs w:val="28"/>
              </w:rPr>
              <w:t>3. Основные направления совершенствования преподавания общеобразовательной дисциплины «Русский язык» с учетом профессиональной направленности программ среднего профессионального образования, реализуемых на базе основного общего образования</w:t>
            </w:r>
            <w:r w:rsidR="004904D2" w:rsidRPr="00BD7FAA">
              <w:rPr>
                <w:rFonts w:ascii="Times New Roman" w:hAnsi="Times New Roman" w:cs="Times New Roman"/>
                <w:noProof/>
                <w:webHidden/>
                <w:sz w:val="28"/>
                <w:szCs w:val="28"/>
              </w:rPr>
              <w:tab/>
            </w:r>
            <w:r w:rsidR="004904D2" w:rsidRPr="00BD7FAA">
              <w:rPr>
                <w:rFonts w:ascii="Times New Roman" w:hAnsi="Times New Roman" w:cs="Times New Roman"/>
                <w:noProof/>
                <w:webHidden/>
                <w:sz w:val="28"/>
                <w:szCs w:val="28"/>
              </w:rPr>
              <w:fldChar w:fldCharType="begin"/>
            </w:r>
            <w:r w:rsidR="004904D2" w:rsidRPr="00BD7FAA">
              <w:rPr>
                <w:rFonts w:ascii="Times New Roman" w:hAnsi="Times New Roman" w:cs="Times New Roman"/>
                <w:noProof/>
                <w:webHidden/>
                <w:sz w:val="28"/>
                <w:szCs w:val="28"/>
              </w:rPr>
              <w:instrText xml:space="preserve"> PAGEREF _Toc125020241 \h </w:instrText>
            </w:r>
            <w:r w:rsidR="004904D2" w:rsidRPr="00BD7FAA">
              <w:rPr>
                <w:rFonts w:ascii="Times New Roman" w:hAnsi="Times New Roman" w:cs="Times New Roman"/>
                <w:noProof/>
                <w:webHidden/>
                <w:sz w:val="28"/>
                <w:szCs w:val="28"/>
              </w:rPr>
            </w:r>
            <w:r w:rsidR="004904D2" w:rsidRPr="00BD7FAA">
              <w:rPr>
                <w:rFonts w:ascii="Times New Roman" w:hAnsi="Times New Roman" w:cs="Times New Roman"/>
                <w:noProof/>
                <w:webHidden/>
                <w:sz w:val="28"/>
                <w:szCs w:val="28"/>
              </w:rPr>
              <w:fldChar w:fldCharType="separate"/>
            </w:r>
            <w:r w:rsidR="00B53017">
              <w:rPr>
                <w:rFonts w:ascii="Times New Roman" w:hAnsi="Times New Roman" w:cs="Times New Roman"/>
                <w:noProof/>
                <w:webHidden/>
                <w:sz w:val="28"/>
                <w:szCs w:val="28"/>
              </w:rPr>
              <w:t>19</w:t>
            </w:r>
            <w:r w:rsidR="004904D2" w:rsidRPr="00BD7FAA">
              <w:rPr>
                <w:rFonts w:ascii="Times New Roman" w:hAnsi="Times New Roman" w:cs="Times New Roman"/>
                <w:noProof/>
                <w:webHidden/>
                <w:sz w:val="28"/>
                <w:szCs w:val="28"/>
              </w:rPr>
              <w:fldChar w:fldCharType="end"/>
            </w:r>
          </w:hyperlink>
        </w:p>
        <w:p w14:paraId="4BD8427A" w14:textId="73867B95" w:rsidR="004904D2" w:rsidRPr="00BD7FAA" w:rsidRDefault="00D74830" w:rsidP="004904D2">
          <w:pPr>
            <w:pStyle w:val="13"/>
            <w:tabs>
              <w:tab w:val="right" w:leader="dot" w:pos="9345"/>
            </w:tabs>
            <w:spacing w:after="0" w:line="276" w:lineRule="auto"/>
            <w:jc w:val="both"/>
            <w:rPr>
              <w:rFonts w:ascii="Times New Roman" w:hAnsi="Times New Roman" w:cs="Times New Roman"/>
              <w:noProof/>
              <w:sz w:val="28"/>
              <w:szCs w:val="28"/>
              <w:lang w:eastAsia="ru-RU"/>
            </w:rPr>
          </w:pPr>
          <w:hyperlink w:anchor="_Toc125020242" w:history="1">
            <w:r w:rsidR="004904D2" w:rsidRPr="00BD7FAA">
              <w:rPr>
                <w:rStyle w:val="ad"/>
                <w:rFonts w:ascii="Times New Roman" w:hAnsi="Times New Roman" w:cs="Times New Roman"/>
                <w:noProof/>
                <w:sz w:val="28"/>
                <w:szCs w:val="28"/>
              </w:rPr>
              <w:t>3.1. Общие подходы к интенсивной общеобразовательной подготовке</w:t>
            </w:r>
            <w:r w:rsidR="004904D2" w:rsidRPr="00BD7FAA">
              <w:rPr>
                <w:rFonts w:ascii="Times New Roman" w:hAnsi="Times New Roman" w:cs="Times New Roman"/>
                <w:noProof/>
                <w:webHidden/>
                <w:sz w:val="28"/>
                <w:szCs w:val="28"/>
              </w:rPr>
              <w:tab/>
            </w:r>
            <w:r w:rsidR="004904D2" w:rsidRPr="00BD7FAA">
              <w:rPr>
                <w:rFonts w:ascii="Times New Roman" w:hAnsi="Times New Roman" w:cs="Times New Roman"/>
                <w:noProof/>
                <w:webHidden/>
                <w:sz w:val="28"/>
                <w:szCs w:val="28"/>
              </w:rPr>
              <w:fldChar w:fldCharType="begin"/>
            </w:r>
            <w:r w:rsidR="004904D2" w:rsidRPr="00BD7FAA">
              <w:rPr>
                <w:rFonts w:ascii="Times New Roman" w:hAnsi="Times New Roman" w:cs="Times New Roman"/>
                <w:noProof/>
                <w:webHidden/>
                <w:sz w:val="28"/>
                <w:szCs w:val="28"/>
              </w:rPr>
              <w:instrText xml:space="preserve"> PAGEREF _Toc125020242 \h </w:instrText>
            </w:r>
            <w:r w:rsidR="004904D2" w:rsidRPr="00BD7FAA">
              <w:rPr>
                <w:rFonts w:ascii="Times New Roman" w:hAnsi="Times New Roman" w:cs="Times New Roman"/>
                <w:noProof/>
                <w:webHidden/>
                <w:sz w:val="28"/>
                <w:szCs w:val="28"/>
              </w:rPr>
            </w:r>
            <w:r w:rsidR="004904D2" w:rsidRPr="00BD7FAA">
              <w:rPr>
                <w:rFonts w:ascii="Times New Roman" w:hAnsi="Times New Roman" w:cs="Times New Roman"/>
                <w:noProof/>
                <w:webHidden/>
                <w:sz w:val="28"/>
                <w:szCs w:val="28"/>
              </w:rPr>
              <w:fldChar w:fldCharType="separate"/>
            </w:r>
            <w:r w:rsidR="00B53017">
              <w:rPr>
                <w:rFonts w:ascii="Times New Roman" w:hAnsi="Times New Roman" w:cs="Times New Roman"/>
                <w:noProof/>
                <w:webHidden/>
                <w:sz w:val="28"/>
                <w:szCs w:val="28"/>
              </w:rPr>
              <w:t>19</w:t>
            </w:r>
            <w:r w:rsidR="004904D2" w:rsidRPr="00BD7FAA">
              <w:rPr>
                <w:rFonts w:ascii="Times New Roman" w:hAnsi="Times New Roman" w:cs="Times New Roman"/>
                <w:noProof/>
                <w:webHidden/>
                <w:sz w:val="28"/>
                <w:szCs w:val="28"/>
              </w:rPr>
              <w:fldChar w:fldCharType="end"/>
            </w:r>
          </w:hyperlink>
        </w:p>
        <w:p w14:paraId="427B266D" w14:textId="06AF77AE" w:rsidR="004904D2" w:rsidRPr="00BD7FAA" w:rsidRDefault="00D74830" w:rsidP="004904D2">
          <w:pPr>
            <w:pStyle w:val="13"/>
            <w:tabs>
              <w:tab w:val="left" w:pos="660"/>
              <w:tab w:val="right" w:leader="dot" w:pos="9345"/>
            </w:tabs>
            <w:spacing w:after="0" w:line="276" w:lineRule="auto"/>
            <w:jc w:val="both"/>
            <w:rPr>
              <w:rFonts w:ascii="Times New Roman" w:hAnsi="Times New Roman" w:cs="Times New Roman"/>
              <w:noProof/>
              <w:sz w:val="28"/>
              <w:szCs w:val="28"/>
              <w:lang w:eastAsia="ru-RU"/>
            </w:rPr>
          </w:pPr>
          <w:hyperlink w:anchor="_Toc125020243" w:history="1">
            <w:r w:rsidR="004904D2" w:rsidRPr="00BD7FAA">
              <w:rPr>
                <w:rStyle w:val="ad"/>
                <w:rFonts w:ascii="Times New Roman" w:hAnsi="Times New Roman" w:cs="Times New Roman"/>
                <w:noProof/>
                <w:sz w:val="28"/>
                <w:szCs w:val="28"/>
              </w:rPr>
              <w:t>3.2.</w:t>
            </w:r>
            <w:r w:rsidR="004904D2" w:rsidRPr="00BD7FAA">
              <w:rPr>
                <w:rFonts w:ascii="Times New Roman" w:hAnsi="Times New Roman" w:cs="Times New Roman"/>
                <w:noProof/>
                <w:sz w:val="28"/>
                <w:szCs w:val="28"/>
                <w:lang w:eastAsia="ru-RU"/>
              </w:rPr>
              <w:tab/>
            </w:r>
            <w:r w:rsidR="004904D2" w:rsidRPr="00BD7FAA">
              <w:rPr>
                <w:rStyle w:val="ad"/>
                <w:rFonts w:ascii="Times New Roman" w:hAnsi="Times New Roman" w:cs="Times New Roman"/>
                <w:noProof/>
                <w:sz w:val="28"/>
                <w:szCs w:val="28"/>
              </w:rPr>
              <w:t>Учет профессиональной направленности в общеобразовательной подготовке</w:t>
            </w:r>
            <w:r w:rsidR="004904D2" w:rsidRPr="00BD7FAA">
              <w:rPr>
                <w:rFonts w:ascii="Times New Roman" w:hAnsi="Times New Roman" w:cs="Times New Roman"/>
                <w:noProof/>
                <w:webHidden/>
                <w:sz w:val="28"/>
                <w:szCs w:val="28"/>
              </w:rPr>
              <w:tab/>
            </w:r>
            <w:r w:rsidR="004904D2" w:rsidRPr="00BD7FAA">
              <w:rPr>
                <w:rFonts w:ascii="Times New Roman" w:hAnsi="Times New Roman" w:cs="Times New Roman"/>
                <w:noProof/>
                <w:webHidden/>
                <w:sz w:val="28"/>
                <w:szCs w:val="28"/>
              </w:rPr>
              <w:fldChar w:fldCharType="begin"/>
            </w:r>
            <w:r w:rsidR="004904D2" w:rsidRPr="00BD7FAA">
              <w:rPr>
                <w:rFonts w:ascii="Times New Roman" w:hAnsi="Times New Roman" w:cs="Times New Roman"/>
                <w:noProof/>
                <w:webHidden/>
                <w:sz w:val="28"/>
                <w:szCs w:val="28"/>
              </w:rPr>
              <w:instrText xml:space="preserve"> PAGEREF _Toc125020243 \h </w:instrText>
            </w:r>
            <w:r w:rsidR="004904D2" w:rsidRPr="00BD7FAA">
              <w:rPr>
                <w:rFonts w:ascii="Times New Roman" w:hAnsi="Times New Roman" w:cs="Times New Roman"/>
                <w:noProof/>
                <w:webHidden/>
                <w:sz w:val="28"/>
                <w:szCs w:val="28"/>
              </w:rPr>
            </w:r>
            <w:r w:rsidR="004904D2" w:rsidRPr="00BD7FAA">
              <w:rPr>
                <w:rFonts w:ascii="Times New Roman" w:hAnsi="Times New Roman" w:cs="Times New Roman"/>
                <w:noProof/>
                <w:webHidden/>
                <w:sz w:val="28"/>
                <w:szCs w:val="28"/>
              </w:rPr>
              <w:fldChar w:fldCharType="separate"/>
            </w:r>
            <w:r w:rsidR="00B53017">
              <w:rPr>
                <w:rFonts w:ascii="Times New Roman" w:hAnsi="Times New Roman" w:cs="Times New Roman"/>
                <w:noProof/>
                <w:webHidden/>
                <w:sz w:val="28"/>
                <w:szCs w:val="28"/>
              </w:rPr>
              <w:t>25</w:t>
            </w:r>
            <w:r w:rsidR="004904D2" w:rsidRPr="00BD7FAA">
              <w:rPr>
                <w:rFonts w:ascii="Times New Roman" w:hAnsi="Times New Roman" w:cs="Times New Roman"/>
                <w:noProof/>
                <w:webHidden/>
                <w:sz w:val="28"/>
                <w:szCs w:val="28"/>
              </w:rPr>
              <w:fldChar w:fldCharType="end"/>
            </w:r>
          </w:hyperlink>
        </w:p>
        <w:p w14:paraId="097DF0DA" w14:textId="37295BBE" w:rsidR="004904D2" w:rsidRPr="00BD7FAA" w:rsidRDefault="00D74830" w:rsidP="004904D2">
          <w:pPr>
            <w:pStyle w:val="13"/>
            <w:tabs>
              <w:tab w:val="right" w:leader="dot" w:pos="9345"/>
            </w:tabs>
            <w:spacing w:after="0" w:line="276" w:lineRule="auto"/>
            <w:jc w:val="both"/>
            <w:rPr>
              <w:rFonts w:ascii="Times New Roman" w:hAnsi="Times New Roman" w:cs="Times New Roman"/>
              <w:noProof/>
              <w:sz w:val="28"/>
              <w:szCs w:val="28"/>
              <w:lang w:eastAsia="ru-RU"/>
            </w:rPr>
          </w:pPr>
          <w:hyperlink w:anchor="_Toc125020244" w:history="1">
            <w:r w:rsidR="004904D2" w:rsidRPr="00BD7FAA">
              <w:rPr>
                <w:rStyle w:val="ad"/>
                <w:rFonts w:ascii="Times New Roman" w:hAnsi="Times New Roman" w:cs="Times New Roman"/>
                <w:noProof/>
                <w:sz w:val="28"/>
                <w:szCs w:val="28"/>
              </w:rPr>
              <w:t>3.3. Организация познавательной деятельности с использованием технологий дистанционного и электронного обучения</w:t>
            </w:r>
            <w:r w:rsidR="004904D2" w:rsidRPr="00BD7FAA">
              <w:rPr>
                <w:rFonts w:ascii="Times New Roman" w:hAnsi="Times New Roman" w:cs="Times New Roman"/>
                <w:noProof/>
                <w:webHidden/>
                <w:sz w:val="28"/>
                <w:szCs w:val="28"/>
              </w:rPr>
              <w:tab/>
            </w:r>
            <w:r w:rsidR="004904D2" w:rsidRPr="00BD7FAA">
              <w:rPr>
                <w:rFonts w:ascii="Times New Roman" w:hAnsi="Times New Roman" w:cs="Times New Roman"/>
                <w:noProof/>
                <w:webHidden/>
                <w:sz w:val="28"/>
                <w:szCs w:val="28"/>
              </w:rPr>
              <w:fldChar w:fldCharType="begin"/>
            </w:r>
            <w:r w:rsidR="004904D2" w:rsidRPr="00BD7FAA">
              <w:rPr>
                <w:rFonts w:ascii="Times New Roman" w:hAnsi="Times New Roman" w:cs="Times New Roman"/>
                <w:noProof/>
                <w:webHidden/>
                <w:sz w:val="28"/>
                <w:szCs w:val="28"/>
              </w:rPr>
              <w:instrText xml:space="preserve"> PAGEREF _Toc125020244 \h </w:instrText>
            </w:r>
            <w:r w:rsidR="004904D2" w:rsidRPr="00BD7FAA">
              <w:rPr>
                <w:rFonts w:ascii="Times New Roman" w:hAnsi="Times New Roman" w:cs="Times New Roman"/>
                <w:noProof/>
                <w:webHidden/>
                <w:sz w:val="28"/>
                <w:szCs w:val="28"/>
              </w:rPr>
            </w:r>
            <w:r w:rsidR="004904D2" w:rsidRPr="00BD7FAA">
              <w:rPr>
                <w:rFonts w:ascii="Times New Roman" w:hAnsi="Times New Roman" w:cs="Times New Roman"/>
                <w:noProof/>
                <w:webHidden/>
                <w:sz w:val="28"/>
                <w:szCs w:val="28"/>
              </w:rPr>
              <w:fldChar w:fldCharType="separate"/>
            </w:r>
            <w:r w:rsidR="00B53017">
              <w:rPr>
                <w:rFonts w:ascii="Times New Roman" w:hAnsi="Times New Roman" w:cs="Times New Roman"/>
                <w:noProof/>
                <w:webHidden/>
                <w:sz w:val="28"/>
                <w:szCs w:val="28"/>
              </w:rPr>
              <w:t>31</w:t>
            </w:r>
            <w:r w:rsidR="004904D2" w:rsidRPr="00BD7FAA">
              <w:rPr>
                <w:rFonts w:ascii="Times New Roman" w:hAnsi="Times New Roman" w:cs="Times New Roman"/>
                <w:noProof/>
                <w:webHidden/>
                <w:sz w:val="28"/>
                <w:szCs w:val="28"/>
              </w:rPr>
              <w:fldChar w:fldCharType="end"/>
            </w:r>
          </w:hyperlink>
        </w:p>
        <w:p w14:paraId="3F8D9916" w14:textId="58B6B9C8" w:rsidR="004904D2" w:rsidRPr="00BD7FAA" w:rsidRDefault="00D74830" w:rsidP="004904D2">
          <w:pPr>
            <w:pStyle w:val="13"/>
            <w:tabs>
              <w:tab w:val="right" w:leader="dot" w:pos="9345"/>
            </w:tabs>
            <w:spacing w:after="0" w:line="276" w:lineRule="auto"/>
            <w:jc w:val="both"/>
            <w:rPr>
              <w:rFonts w:ascii="Times New Roman" w:hAnsi="Times New Roman" w:cs="Times New Roman"/>
              <w:noProof/>
              <w:sz w:val="28"/>
              <w:szCs w:val="28"/>
              <w:lang w:eastAsia="ru-RU"/>
            </w:rPr>
          </w:pPr>
          <w:hyperlink w:anchor="_Toc125020245" w:history="1">
            <w:r w:rsidR="004904D2" w:rsidRPr="00BD7FAA">
              <w:rPr>
                <w:rStyle w:val="ad"/>
                <w:rFonts w:ascii="Times New Roman" w:hAnsi="Times New Roman" w:cs="Times New Roman"/>
                <w:noProof/>
                <w:sz w:val="28"/>
                <w:szCs w:val="28"/>
              </w:rPr>
              <w:t>Список рекомендуемых интернет-ресурсов и программного обеспечения</w:t>
            </w:r>
            <w:r w:rsidR="004904D2" w:rsidRPr="00BD7FAA">
              <w:rPr>
                <w:rFonts w:ascii="Times New Roman" w:hAnsi="Times New Roman" w:cs="Times New Roman"/>
                <w:noProof/>
                <w:webHidden/>
                <w:sz w:val="28"/>
                <w:szCs w:val="28"/>
              </w:rPr>
              <w:tab/>
            </w:r>
            <w:r w:rsidR="004904D2" w:rsidRPr="00BD7FAA">
              <w:rPr>
                <w:rFonts w:ascii="Times New Roman" w:hAnsi="Times New Roman" w:cs="Times New Roman"/>
                <w:noProof/>
                <w:webHidden/>
                <w:sz w:val="28"/>
                <w:szCs w:val="28"/>
              </w:rPr>
              <w:fldChar w:fldCharType="begin"/>
            </w:r>
            <w:r w:rsidR="004904D2" w:rsidRPr="00BD7FAA">
              <w:rPr>
                <w:rFonts w:ascii="Times New Roman" w:hAnsi="Times New Roman" w:cs="Times New Roman"/>
                <w:noProof/>
                <w:webHidden/>
                <w:sz w:val="28"/>
                <w:szCs w:val="28"/>
              </w:rPr>
              <w:instrText xml:space="preserve"> PAGEREF _Toc125020245 \h </w:instrText>
            </w:r>
            <w:r w:rsidR="004904D2" w:rsidRPr="00BD7FAA">
              <w:rPr>
                <w:rFonts w:ascii="Times New Roman" w:hAnsi="Times New Roman" w:cs="Times New Roman"/>
                <w:noProof/>
                <w:webHidden/>
                <w:sz w:val="28"/>
                <w:szCs w:val="28"/>
              </w:rPr>
            </w:r>
            <w:r w:rsidR="004904D2" w:rsidRPr="00BD7FAA">
              <w:rPr>
                <w:rFonts w:ascii="Times New Roman" w:hAnsi="Times New Roman" w:cs="Times New Roman"/>
                <w:noProof/>
                <w:webHidden/>
                <w:sz w:val="28"/>
                <w:szCs w:val="28"/>
              </w:rPr>
              <w:fldChar w:fldCharType="separate"/>
            </w:r>
            <w:r w:rsidR="00B53017">
              <w:rPr>
                <w:rFonts w:ascii="Times New Roman" w:hAnsi="Times New Roman" w:cs="Times New Roman"/>
                <w:noProof/>
                <w:webHidden/>
                <w:sz w:val="28"/>
                <w:szCs w:val="28"/>
              </w:rPr>
              <w:t>34</w:t>
            </w:r>
            <w:r w:rsidR="004904D2" w:rsidRPr="00BD7FAA">
              <w:rPr>
                <w:rFonts w:ascii="Times New Roman" w:hAnsi="Times New Roman" w:cs="Times New Roman"/>
                <w:noProof/>
                <w:webHidden/>
                <w:sz w:val="28"/>
                <w:szCs w:val="28"/>
              </w:rPr>
              <w:fldChar w:fldCharType="end"/>
            </w:r>
          </w:hyperlink>
        </w:p>
        <w:p w14:paraId="3636BC2E" w14:textId="4A45C081" w:rsidR="004904D2" w:rsidRPr="00BD7FAA" w:rsidRDefault="00D74830" w:rsidP="004904D2">
          <w:pPr>
            <w:pStyle w:val="13"/>
            <w:tabs>
              <w:tab w:val="right" w:leader="dot" w:pos="9345"/>
            </w:tabs>
            <w:spacing w:after="0" w:line="276" w:lineRule="auto"/>
            <w:jc w:val="both"/>
            <w:rPr>
              <w:rFonts w:ascii="Times New Roman" w:hAnsi="Times New Roman" w:cs="Times New Roman"/>
              <w:noProof/>
              <w:sz w:val="28"/>
              <w:szCs w:val="28"/>
              <w:lang w:eastAsia="ru-RU"/>
            </w:rPr>
          </w:pPr>
          <w:hyperlink w:anchor="_Toc125020246" w:history="1">
            <w:r w:rsidR="004904D2" w:rsidRPr="00BD7FAA">
              <w:rPr>
                <w:rStyle w:val="ad"/>
                <w:rFonts w:ascii="Times New Roman" w:hAnsi="Times New Roman" w:cs="Times New Roman"/>
                <w:noProof/>
                <w:sz w:val="28"/>
                <w:szCs w:val="28"/>
              </w:rPr>
              <w:t>Глоссарий</w:t>
            </w:r>
            <w:r w:rsidR="004904D2" w:rsidRPr="00BD7FAA">
              <w:rPr>
                <w:rFonts w:ascii="Times New Roman" w:hAnsi="Times New Roman" w:cs="Times New Roman"/>
                <w:noProof/>
                <w:webHidden/>
                <w:sz w:val="28"/>
                <w:szCs w:val="28"/>
              </w:rPr>
              <w:tab/>
            </w:r>
            <w:r w:rsidR="004904D2" w:rsidRPr="00BD7FAA">
              <w:rPr>
                <w:rFonts w:ascii="Times New Roman" w:hAnsi="Times New Roman" w:cs="Times New Roman"/>
                <w:noProof/>
                <w:webHidden/>
                <w:sz w:val="28"/>
                <w:szCs w:val="28"/>
              </w:rPr>
              <w:fldChar w:fldCharType="begin"/>
            </w:r>
            <w:r w:rsidR="004904D2" w:rsidRPr="00BD7FAA">
              <w:rPr>
                <w:rFonts w:ascii="Times New Roman" w:hAnsi="Times New Roman" w:cs="Times New Roman"/>
                <w:noProof/>
                <w:webHidden/>
                <w:sz w:val="28"/>
                <w:szCs w:val="28"/>
              </w:rPr>
              <w:instrText xml:space="preserve"> PAGEREF _Toc125020246 \h </w:instrText>
            </w:r>
            <w:r w:rsidR="004904D2" w:rsidRPr="00BD7FAA">
              <w:rPr>
                <w:rFonts w:ascii="Times New Roman" w:hAnsi="Times New Roman" w:cs="Times New Roman"/>
                <w:noProof/>
                <w:webHidden/>
                <w:sz w:val="28"/>
                <w:szCs w:val="28"/>
              </w:rPr>
            </w:r>
            <w:r w:rsidR="004904D2" w:rsidRPr="00BD7FAA">
              <w:rPr>
                <w:rFonts w:ascii="Times New Roman" w:hAnsi="Times New Roman" w:cs="Times New Roman"/>
                <w:noProof/>
                <w:webHidden/>
                <w:sz w:val="28"/>
                <w:szCs w:val="28"/>
              </w:rPr>
              <w:fldChar w:fldCharType="separate"/>
            </w:r>
            <w:r w:rsidR="00B53017">
              <w:rPr>
                <w:rFonts w:ascii="Times New Roman" w:hAnsi="Times New Roman" w:cs="Times New Roman"/>
                <w:noProof/>
                <w:webHidden/>
                <w:sz w:val="28"/>
                <w:szCs w:val="28"/>
              </w:rPr>
              <w:t>36</w:t>
            </w:r>
            <w:r w:rsidR="004904D2" w:rsidRPr="00BD7FAA">
              <w:rPr>
                <w:rFonts w:ascii="Times New Roman" w:hAnsi="Times New Roman" w:cs="Times New Roman"/>
                <w:noProof/>
                <w:webHidden/>
                <w:sz w:val="28"/>
                <w:szCs w:val="28"/>
              </w:rPr>
              <w:fldChar w:fldCharType="end"/>
            </w:r>
          </w:hyperlink>
        </w:p>
        <w:p w14:paraId="6CDE0CB8" w14:textId="14075EB9" w:rsidR="004904D2" w:rsidRPr="00BD7FAA" w:rsidRDefault="00D74830" w:rsidP="004904D2">
          <w:pPr>
            <w:pStyle w:val="13"/>
            <w:tabs>
              <w:tab w:val="right" w:leader="dot" w:pos="9345"/>
            </w:tabs>
            <w:spacing w:after="0" w:line="276" w:lineRule="auto"/>
            <w:jc w:val="both"/>
            <w:rPr>
              <w:rFonts w:ascii="Times New Roman" w:hAnsi="Times New Roman" w:cs="Times New Roman"/>
              <w:noProof/>
              <w:sz w:val="28"/>
              <w:szCs w:val="28"/>
              <w:lang w:eastAsia="ru-RU"/>
            </w:rPr>
          </w:pPr>
          <w:hyperlink w:anchor="_Toc125020247" w:history="1">
            <w:r w:rsidR="004904D2" w:rsidRPr="00BD7FAA">
              <w:rPr>
                <w:rStyle w:val="ad"/>
                <w:rFonts w:ascii="Times New Roman" w:hAnsi="Times New Roman" w:cs="Times New Roman"/>
                <w:noProof/>
                <w:sz w:val="28"/>
                <w:szCs w:val="28"/>
              </w:rPr>
              <w:t>Приложения</w:t>
            </w:r>
            <w:r w:rsidR="004904D2" w:rsidRPr="00BD7FAA">
              <w:rPr>
                <w:rFonts w:ascii="Times New Roman" w:hAnsi="Times New Roman" w:cs="Times New Roman"/>
                <w:noProof/>
                <w:webHidden/>
                <w:sz w:val="28"/>
                <w:szCs w:val="28"/>
              </w:rPr>
              <w:tab/>
            </w:r>
            <w:r w:rsidR="004904D2" w:rsidRPr="00BD7FAA">
              <w:rPr>
                <w:rFonts w:ascii="Times New Roman" w:hAnsi="Times New Roman" w:cs="Times New Roman"/>
                <w:noProof/>
                <w:webHidden/>
                <w:sz w:val="28"/>
                <w:szCs w:val="28"/>
              </w:rPr>
              <w:fldChar w:fldCharType="begin"/>
            </w:r>
            <w:r w:rsidR="004904D2" w:rsidRPr="00BD7FAA">
              <w:rPr>
                <w:rFonts w:ascii="Times New Roman" w:hAnsi="Times New Roman" w:cs="Times New Roman"/>
                <w:noProof/>
                <w:webHidden/>
                <w:sz w:val="28"/>
                <w:szCs w:val="28"/>
              </w:rPr>
              <w:instrText xml:space="preserve"> PAGEREF _Toc125020247 \h </w:instrText>
            </w:r>
            <w:r w:rsidR="004904D2" w:rsidRPr="00BD7FAA">
              <w:rPr>
                <w:rFonts w:ascii="Times New Roman" w:hAnsi="Times New Roman" w:cs="Times New Roman"/>
                <w:noProof/>
                <w:webHidden/>
                <w:sz w:val="28"/>
                <w:szCs w:val="28"/>
              </w:rPr>
            </w:r>
            <w:r w:rsidR="004904D2" w:rsidRPr="00BD7FAA">
              <w:rPr>
                <w:rFonts w:ascii="Times New Roman" w:hAnsi="Times New Roman" w:cs="Times New Roman"/>
                <w:noProof/>
                <w:webHidden/>
                <w:sz w:val="28"/>
                <w:szCs w:val="28"/>
              </w:rPr>
              <w:fldChar w:fldCharType="separate"/>
            </w:r>
            <w:r w:rsidR="00B53017">
              <w:rPr>
                <w:rFonts w:ascii="Times New Roman" w:hAnsi="Times New Roman" w:cs="Times New Roman"/>
                <w:noProof/>
                <w:webHidden/>
                <w:sz w:val="28"/>
                <w:szCs w:val="28"/>
              </w:rPr>
              <w:t>37</w:t>
            </w:r>
            <w:r w:rsidR="004904D2" w:rsidRPr="00BD7FAA">
              <w:rPr>
                <w:rFonts w:ascii="Times New Roman" w:hAnsi="Times New Roman" w:cs="Times New Roman"/>
                <w:noProof/>
                <w:webHidden/>
                <w:sz w:val="28"/>
                <w:szCs w:val="28"/>
              </w:rPr>
              <w:fldChar w:fldCharType="end"/>
            </w:r>
          </w:hyperlink>
        </w:p>
        <w:p w14:paraId="52A44115" w14:textId="1D9AF125" w:rsidR="00902D13" w:rsidRPr="00BD7FAA" w:rsidRDefault="00902D13" w:rsidP="000F234F">
          <w:pPr>
            <w:jc w:val="both"/>
            <w:rPr>
              <w:rFonts w:ascii="Times New Roman" w:hAnsi="Times New Roman" w:cs="Times New Roman"/>
            </w:rPr>
          </w:pPr>
          <w:r w:rsidRPr="00BD7FAA">
            <w:rPr>
              <w:rFonts w:ascii="Times New Roman" w:hAnsi="Times New Roman" w:cs="Times New Roman"/>
              <w:b/>
              <w:bCs/>
            </w:rPr>
            <w:fldChar w:fldCharType="end"/>
          </w:r>
        </w:p>
      </w:sdtContent>
    </w:sdt>
    <w:p w14:paraId="0E38FB42" w14:textId="5AE88FF8" w:rsidR="002251A1" w:rsidRPr="00BD7FAA" w:rsidRDefault="002251A1" w:rsidP="00CD2AD9">
      <w:pPr>
        <w:spacing w:after="0" w:line="276" w:lineRule="auto"/>
        <w:rPr>
          <w:rFonts w:ascii="Times New Roman" w:eastAsia="Times New Roman" w:hAnsi="Times New Roman" w:cs="Times New Roman"/>
          <w:b/>
          <w:sz w:val="28"/>
          <w:szCs w:val="24"/>
          <w:lang w:eastAsia="ru-RU"/>
        </w:rPr>
      </w:pPr>
    </w:p>
    <w:p w14:paraId="26E80133" w14:textId="09AEBD52" w:rsidR="0069091E" w:rsidRPr="00BD7FAA" w:rsidRDefault="0069091E" w:rsidP="00CD2AD9">
      <w:pPr>
        <w:spacing w:after="0" w:line="276" w:lineRule="auto"/>
        <w:rPr>
          <w:rFonts w:ascii="Times New Roman" w:eastAsia="Times New Roman" w:hAnsi="Times New Roman" w:cs="Times New Roman"/>
          <w:b/>
          <w:sz w:val="28"/>
          <w:szCs w:val="24"/>
          <w:lang w:eastAsia="ru-RU"/>
        </w:rPr>
      </w:pPr>
      <w:r w:rsidRPr="00BD7FAA">
        <w:rPr>
          <w:rFonts w:ascii="Times New Roman" w:eastAsia="Times New Roman" w:hAnsi="Times New Roman" w:cs="Times New Roman"/>
          <w:b/>
          <w:sz w:val="28"/>
          <w:szCs w:val="24"/>
          <w:lang w:eastAsia="ru-RU"/>
        </w:rPr>
        <w:br w:type="page"/>
      </w:r>
    </w:p>
    <w:p w14:paraId="1E76F295" w14:textId="1C2900A2" w:rsidR="00480D4D" w:rsidRPr="00BD7FAA" w:rsidRDefault="00480D4D" w:rsidP="00902D13">
      <w:pPr>
        <w:pStyle w:val="1"/>
        <w:rPr>
          <w:rFonts w:ascii="Times New Roman" w:hAnsi="Times New Roman" w:cs="Times New Roman"/>
          <w:b/>
          <w:bCs/>
          <w:color w:val="auto"/>
          <w:sz w:val="28"/>
          <w:szCs w:val="28"/>
        </w:rPr>
      </w:pPr>
      <w:bookmarkStart w:id="2" w:name="_Toc125020239"/>
      <w:r w:rsidRPr="00BD7FAA">
        <w:rPr>
          <w:rFonts w:ascii="Times New Roman" w:hAnsi="Times New Roman" w:cs="Times New Roman"/>
          <w:b/>
          <w:bCs/>
          <w:color w:val="auto"/>
          <w:sz w:val="28"/>
          <w:szCs w:val="28"/>
        </w:rPr>
        <w:lastRenderedPageBreak/>
        <w:t xml:space="preserve">1. Цель и задачи преподавания </w:t>
      </w:r>
      <w:r w:rsidR="00D37C8A" w:rsidRPr="00BD7FAA">
        <w:rPr>
          <w:rFonts w:ascii="Times New Roman" w:hAnsi="Times New Roman" w:cs="Times New Roman"/>
          <w:b/>
          <w:bCs/>
          <w:color w:val="auto"/>
          <w:sz w:val="28"/>
          <w:szCs w:val="28"/>
        </w:rPr>
        <w:t>общеобразовательной</w:t>
      </w:r>
      <w:r w:rsidRPr="00BD7FAA">
        <w:rPr>
          <w:rFonts w:ascii="Times New Roman" w:hAnsi="Times New Roman" w:cs="Times New Roman"/>
          <w:b/>
          <w:bCs/>
          <w:color w:val="auto"/>
          <w:sz w:val="28"/>
          <w:szCs w:val="28"/>
        </w:rPr>
        <w:t xml:space="preserve"> дисциплины «Русский язык</w:t>
      </w:r>
      <w:r w:rsidR="00EC3E89" w:rsidRPr="00BD7FAA">
        <w:rPr>
          <w:rFonts w:ascii="Times New Roman" w:hAnsi="Times New Roman" w:cs="Times New Roman"/>
          <w:b/>
          <w:bCs/>
          <w:color w:val="auto"/>
          <w:sz w:val="28"/>
          <w:szCs w:val="28"/>
        </w:rPr>
        <w:t>»</w:t>
      </w:r>
      <w:bookmarkEnd w:id="2"/>
    </w:p>
    <w:p w14:paraId="045DD575" w14:textId="77777777" w:rsidR="005C1188" w:rsidRPr="00BD7FAA" w:rsidRDefault="005C1188" w:rsidP="00CD2AD9">
      <w:pPr>
        <w:spacing w:after="0" w:line="276" w:lineRule="auto"/>
        <w:ind w:firstLine="709"/>
        <w:jc w:val="both"/>
        <w:rPr>
          <w:rFonts w:ascii="Times New Roman" w:eastAsia="Times New Roman" w:hAnsi="Times New Roman" w:cs="Times New Roman"/>
          <w:sz w:val="28"/>
          <w:szCs w:val="24"/>
          <w:lang w:eastAsia="ru-RU"/>
        </w:rPr>
      </w:pPr>
    </w:p>
    <w:p w14:paraId="760C40EC" w14:textId="42990B93" w:rsidR="00480D4D" w:rsidRPr="00BD7FAA" w:rsidRDefault="00480D4D"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Методика преподавания общеобразовательной дисциплины «Русский язык» в пределах освоения образовательной программы среднего профессионального образования (</w:t>
      </w:r>
      <w:r w:rsidR="009D3EEC" w:rsidRPr="00BD7FAA">
        <w:rPr>
          <w:rFonts w:ascii="Times New Roman" w:eastAsia="Times New Roman" w:hAnsi="Times New Roman" w:cs="Times New Roman"/>
          <w:sz w:val="28"/>
          <w:szCs w:val="24"/>
          <w:lang w:eastAsia="ru-RU"/>
        </w:rPr>
        <w:t xml:space="preserve">далее - </w:t>
      </w:r>
      <w:r w:rsidRPr="00BD7FAA">
        <w:rPr>
          <w:rFonts w:ascii="Times New Roman" w:eastAsia="Times New Roman" w:hAnsi="Times New Roman" w:cs="Times New Roman"/>
          <w:sz w:val="28"/>
          <w:szCs w:val="24"/>
          <w:lang w:eastAsia="ru-RU"/>
        </w:rPr>
        <w:t xml:space="preserve">СПО) на базе основного общего образования разработана с целью совершенствования подходов к реализации требований среднего общего образования </w:t>
      </w:r>
      <w:r w:rsidR="009D3EEC" w:rsidRPr="00BD7FAA">
        <w:rPr>
          <w:rFonts w:ascii="Times New Roman" w:eastAsia="Times New Roman" w:hAnsi="Times New Roman" w:cs="Times New Roman"/>
          <w:sz w:val="28"/>
          <w:szCs w:val="24"/>
          <w:lang w:eastAsia="ru-RU"/>
        </w:rPr>
        <w:t xml:space="preserve">(далее – СОО) </w:t>
      </w:r>
      <w:r w:rsidRPr="00BD7FAA">
        <w:rPr>
          <w:rFonts w:ascii="Times New Roman" w:eastAsia="Times New Roman" w:hAnsi="Times New Roman" w:cs="Times New Roman"/>
          <w:sz w:val="28"/>
          <w:szCs w:val="24"/>
          <w:lang w:eastAsia="ru-RU"/>
        </w:rPr>
        <w:t>в пределах освоения основных образовательных программ среднего профессионального образования (программ подготовки квалифицированных рабочих (служащих), программ подготов</w:t>
      </w:r>
      <w:r w:rsidR="00644EF6" w:rsidRPr="00BD7FAA">
        <w:rPr>
          <w:rFonts w:ascii="Times New Roman" w:eastAsia="Times New Roman" w:hAnsi="Times New Roman" w:cs="Times New Roman"/>
          <w:sz w:val="28"/>
          <w:szCs w:val="24"/>
          <w:lang w:eastAsia="ru-RU"/>
        </w:rPr>
        <w:t>ки специалистов среднего звена)</w:t>
      </w:r>
      <w:r w:rsidRPr="00BD7FAA">
        <w:rPr>
          <w:rFonts w:ascii="Times New Roman" w:eastAsia="Times New Roman" w:hAnsi="Times New Roman" w:cs="Times New Roman"/>
          <w:sz w:val="28"/>
          <w:szCs w:val="24"/>
          <w:lang w:eastAsia="ru-RU"/>
        </w:rPr>
        <w:t xml:space="preserve"> и направлена на совершенствование организации обучения данной дисциплине, а также на обеспечение преемственности основных образовательных программ среднего общего и среднего профессионального образования</w:t>
      </w:r>
      <w:r w:rsidR="00E12085" w:rsidRPr="00BD7FAA">
        <w:rPr>
          <w:rFonts w:ascii="Times New Roman" w:eastAsia="Times New Roman" w:hAnsi="Times New Roman" w:cs="Times New Roman"/>
          <w:sz w:val="28"/>
          <w:szCs w:val="24"/>
          <w:lang w:eastAsia="ru-RU"/>
        </w:rPr>
        <w:t>.</w:t>
      </w:r>
      <w:r w:rsidRPr="00BD7FAA">
        <w:rPr>
          <w:rFonts w:ascii="Times New Roman" w:eastAsia="Times New Roman" w:hAnsi="Times New Roman" w:cs="Times New Roman"/>
          <w:sz w:val="28"/>
          <w:szCs w:val="24"/>
          <w:lang w:eastAsia="ru-RU"/>
        </w:rPr>
        <w:t xml:space="preserve"> </w:t>
      </w:r>
    </w:p>
    <w:p w14:paraId="4F239E3C" w14:textId="635512B5" w:rsidR="00480D4D" w:rsidRPr="00BD7FAA" w:rsidRDefault="00480D4D"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Освоение содержания общеобразовательной дисциплины «Русский язык» обеспечивает формирование </w:t>
      </w:r>
      <w:r w:rsidRPr="00BD7FAA">
        <w:rPr>
          <w:rFonts w:ascii="Times New Roman" w:eastAsia="Times New Roman" w:hAnsi="Times New Roman" w:cs="Times New Roman"/>
          <w:i/>
          <w:sz w:val="28"/>
          <w:szCs w:val="24"/>
          <w:lang w:eastAsia="ru-RU"/>
        </w:rPr>
        <w:t>предметных знаний</w:t>
      </w:r>
      <w:r w:rsidRPr="00BD7FAA">
        <w:rPr>
          <w:rFonts w:ascii="Times New Roman" w:eastAsia="Times New Roman" w:hAnsi="Times New Roman" w:cs="Times New Roman"/>
          <w:sz w:val="28"/>
          <w:szCs w:val="24"/>
          <w:lang w:eastAsia="ru-RU"/>
        </w:rPr>
        <w:t xml:space="preserve"> и </w:t>
      </w:r>
      <w:r w:rsidRPr="00BD7FAA">
        <w:rPr>
          <w:rFonts w:ascii="Times New Roman" w:eastAsia="Times New Roman" w:hAnsi="Times New Roman" w:cs="Times New Roman"/>
          <w:i/>
          <w:sz w:val="28"/>
          <w:szCs w:val="24"/>
          <w:lang w:eastAsia="ru-RU"/>
        </w:rPr>
        <w:t>умений</w:t>
      </w:r>
      <w:r w:rsidRPr="00BD7FAA">
        <w:rPr>
          <w:rFonts w:ascii="Times New Roman" w:eastAsia="Times New Roman" w:hAnsi="Times New Roman" w:cs="Times New Roman"/>
          <w:sz w:val="28"/>
          <w:szCs w:val="24"/>
          <w:lang w:eastAsia="ru-RU"/>
        </w:rPr>
        <w:t>, необходимых для осознания русского языка как духовной, нравственной и культурной ценности народа; приобщения к ценностям национальной и мировой культуры; углубления лингвистических знаний, расширения кругозора в области филологических наук; совершенствования коммуникативных способностей; развития готовности к речевому взаимодействию, межличностному и межкультурному общению, сотрудничеству; увеличения продуктивного, рецептивного и потенциального словаря; расширения круга используемых языковых и речевых средств; совершенствования способности к самооценке через наблюдение за собственной речью; развития интеллектуальных и творческих способностей, навыков самостоятельной деятельности, использования языка для самореализации, самовыражения в различных областях человеческой деятельности; удовлетворения познавательных интересов в области гуманитарных наук; самообразования и активного участия в производственной, культурной и общественной жизни государства; приобретения практического опыта деятельности, предше</w:t>
      </w:r>
      <w:r w:rsidR="00AD1228" w:rsidRPr="00BD7FAA">
        <w:rPr>
          <w:rFonts w:ascii="Times New Roman" w:eastAsia="Times New Roman" w:hAnsi="Times New Roman" w:cs="Times New Roman"/>
          <w:sz w:val="28"/>
          <w:szCs w:val="24"/>
          <w:lang w:eastAsia="ru-RU"/>
        </w:rPr>
        <w:t>ствующей профессиональной</w:t>
      </w:r>
      <w:r w:rsidRPr="00BD7FAA">
        <w:rPr>
          <w:rFonts w:ascii="Times New Roman" w:eastAsia="Times New Roman" w:hAnsi="Times New Roman" w:cs="Times New Roman"/>
          <w:sz w:val="28"/>
          <w:szCs w:val="24"/>
          <w:lang w:eastAsia="ru-RU"/>
        </w:rPr>
        <w:t xml:space="preserve">. </w:t>
      </w:r>
    </w:p>
    <w:p w14:paraId="247A516B" w14:textId="628D2E40" w:rsidR="00480D4D" w:rsidRDefault="00480D4D" w:rsidP="00CD2AD9">
      <w:pPr>
        <w:pBdr>
          <w:top w:val="nil"/>
          <w:left w:val="nil"/>
          <w:bottom w:val="nil"/>
          <w:right w:val="nil"/>
          <w:between w:val="nil"/>
        </w:pBd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Нормативную правовую основу реализации среднего общего образования</w:t>
      </w:r>
      <w:r w:rsidR="00CB6A50">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eastAsia="ru-RU"/>
        </w:rPr>
        <w:t xml:space="preserve"> в пределах освоения основных образовательных программ среднего профессионального образования</w:t>
      </w:r>
      <w:r w:rsidR="00CB6A50">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eastAsia="ru-RU"/>
        </w:rPr>
        <w:t xml:space="preserve"> составляют: </w:t>
      </w:r>
    </w:p>
    <w:p w14:paraId="179C236F" w14:textId="18228804" w:rsidR="0072208E" w:rsidRPr="00D74830" w:rsidRDefault="0072208E" w:rsidP="00D74830">
      <w:pPr>
        <w:pStyle w:val="aa"/>
        <w:numPr>
          <w:ilvl w:val="0"/>
          <w:numId w:val="14"/>
        </w:numPr>
        <w:spacing w:after="0"/>
        <w:ind w:left="426"/>
        <w:jc w:val="both"/>
        <w:rPr>
          <w:rFonts w:ascii="Times New Roman" w:hAnsi="Times New Roman" w:cs="Times New Roman"/>
          <w:sz w:val="28"/>
        </w:rPr>
      </w:pPr>
      <w:r w:rsidRPr="00D74830">
        <w:rPr>
          <w:rFonts w:ascii="Times New Roman" w:hAnsi="Times New Roman" w:cs="Times New Roman"/>
          <w:sz w:val="28"/>
        </w:rPr>
        <w:lastRenderedPageBreak/>
        <w:t xml:space="preserve">Федеральный закон от 29.12.2012 г. № 273-ФЗ «Об образовании в Российской Федерации» (в ред. Федерального закона от 24.09.2022 N 371-ФЗ); </w:t>
      </w:r>
    </w:p>
    <w:p w14:paraId="5C081856" w14:textId="41713B47" w:rsidR="0072208E" w:rsidRPr="00D74830" w:rsidRDefault="0072208E" w:rsidP="00D74830">
      <w:pPr>
        <w:pStyle w:val="aa"/>
        <w:numPr>
          <w:ilvl w:val="0"/>
          <w:numId w:val="14"/>
        </w:numPr>
        <w:spacing w:after="0"/>
        <w:ind w:left="426"/>
        <w:jc w:val="both"/>
        <w:rPr>
          <w:rFonts w:ascii="Times New Roman" w:hAnsi="Times New Roman" w:cs="Times New Roman"/>
          <w:sz w:val="28"/>
        </w:rPr>
      </w:pPr>
      <w:r w:rsidRPr="00D74830">
        <w:rPr>
          <w:rFonts w:ascii="Times New Roman" w:hAnsi="Times New Roman" w:cs="Times New Roman"/>
          <w:sz w:val="28"/>
        </w:rPr>
        <w:t>Приказ Минобрнауки России от 17.05.2012 г. № 413 «Об утверждении федерального государственного образовательного</w:t>
      </w:r>
      <w:r w:rsidR="009D0A50" w:rsidRPr="00D74830">
        <w:rPr>
          <w:rFonts w:ascii="Times New Roman" w:hAnsi="Times New Roman" w:cs="Times New Roman"/>
          <w:sz w:val="28"/>
        </w:rPr>
        <w:t xml:space="preserve"> стандарта</w:t>
      </w:r>
      <w:r w:rsidRPr="00D74830">
        <w:rPr>
          <w:rFonts w:ascii="Times New Roman" w:hAnsi="Times New Roman" w:cs="Times New Roman"/>
          <w:sz w:val="28"/>
        </w:rPr>
        <w:t xml:space="preserve"> среднего общего образования» (в ред. Приказа Минпроса от 12.08.2022 N 732-ФЗ);</w:t>
      </w:r>
    </w:p>
    <w:p w14:paraId="6DE8A5FE" w14:textId="77777777" w:rsidR="0072208E" w:rsidRPr="00D74830" w:rsidRDefault="0072208E" w:rsidP="00D74830">
      <w:pPr>
        <w:pStyle w:val="aa"/>
        <w:numPr>
          <w:ilvl w:val="0"/>
          <w:numId w:val="14"/>
        </w:numPr>
        <w:spacing w:after="0" w:line="276" w:lineRule="auto"/>
        <w:ind w:left="426"/>
        <w:jc w:val="both"/>
        <w:rPr>
          <w:rFonts w:ascii="Times New Roman" w:hAnsi="Times New Roman" w:cs="Times New Roman"/>
          <w:sz w:val="28"/>
        </w:rPr>
      </w:pPr>
      <w:r w:rsidRPr="00D74830">
        <w:rPr>
          <w:rFonts w:ascii="Times New Roman" w:hAnsi="Times New Roman" w:cs="Times New Roman"/>
          <w:sz w:val="28"/>
        </w:rPr>
        <w:t>Приказ Министерства просвещения Российской Федерации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(вступает в силу с 01.03.2023);</w:t>
      </w:r>
    </w:p>
    <w:p w14:paraId="1134E2D5" w14:textId="42CD849C" w:rsidR="0072208E" w:rsidRPr="00D74830" w:rsidRDefault="0072208E" w:rsidP="00D74830">
      <w:pPr>
        <w:pStyle w:val="aa"/>
        <w:numPr>
          <w:ilvl w:val="0"/>
          <w:numId w:val="14"/>
        </w:numPr>
        <w:spacing w:after="0" w:line="276" w:lineRule="auto"/>
        <w:ind w:left="426"/>
        <w:jc w:val="both"/>
        <w:rPr>
          <w:rFonts w:ascii="Times New Roman" w:hAnsi="Times New Roman" w:cs="Times New Roman"/>
          <w:sz w:val="28"/>
        </w:rPr>
      </w:pPr>
      <w:r w:rsidRPr="00D74830">
        <w:rPr>
          <w:rFonts w:ascii="Times New Roman" w:hAnsi="Times New Roman" w:cs="Times New Roman"/>
          <w:sz w:val="28"/>
        </w:rPr>
        <w:t>Приказ Минпросвещения России от 23.11.2022 № 1014 «Об утверждении федеральной образовательной программы среднего общего образования».</w:t>
      </w:r>
    </w:p>
    <w:p w14:paraId="61651E1A" w14:textId="77777777" w:rsidR="0025454A" w:rsidRPr="00BD7FAA" w:rsidRDefault="0025454A" w:rsidP="0025454A">
      <w:pPr>
        <w:pStyle w:val="aa"/>
        <w:spacing w:after="0" w:line="276" w:lineRule="auto"/>
        <w:ind w:left="1"/>
        <w:jc w:val="both"/>
        <w:rPr>
          <w:rFonts w:ascii="Times New Roman" w:hAnsi="Times New Roman" w:cs="Times New Roman"/>
          <w:sz w:val="28"/>
        </w:rPr>
      </w:pPr>
    </w:p>
    <w:p w14:paraId="65A6DC79" w14:textId="34EECC0A" w:rsidR="00480D4D" w:rsidRPr="00BD7FAA" w:rsidRDefault="00480D4D" w:rsidP="0072208E">
      <w:pPr>
        <w:tabs>
          <w:tab w:val="left" w:pos="1134"/>
        </w:tabs>
        <w:spacing w:after="0" w:line="276" w:lineRule="auto"/>
        <w:ind w:firstLine="851"/>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Основными задачами совершенствования системы п</w:t>
      </w:r>
      <w:r w:rsidR="00D37C8A" w:rsidRPr="00BD7FAA">
        <w:rPr>
          <w:rFonts w:ascii="Times New Roman" w:eastAsia="Times New Roman" w:hAnsi="Times New Roman" w:cs="Times New Roman"/>
          <w:sz w:val="28"/>
          <w:szCs w:val="24"/>
          <w:lang w:eastAsia="ru-RU"/>
        </w:rPr>
        <w:t>реподавания общеобразовательной</w:t>
      </w:r>
      <w:r w:rsidR="007B664A" w:rsidRPr="00BD7FAA">
        <w:rPr>
          <w:rFonts w:ascii="Times New Roman" w:eastAsia="Times New Roman" w:hAnsi="Times New Roman" w:cs="Times New Roman"/>
          <w:sz w:val="28"/>
          <w:szCs w:val="24"/>
          <w:lang w:eastAsia="ru-RU"/>
        </w:rPr>
        <w:t xml:space="preserve"> дисциплины «Русский язык</w:t>
      </w:r>
      <w:r w:rsidRPr="00BD7FAA">
        <w:rPr>
          <w:rFonts w:ascii="Times New Roman" w:eastAsia="Times New Roman" w:hAnsi="Times New Roman" w:cs="Times New Roman"/>
          <w:sz w:val="28"/>
          <w:szCs w:val="24"/>
          <w:lang w:eastAsia="ru-RU"/>
        </w:rPr>
        <w:t xml:space="preserve">» в системе среднего профессионального образования являются: </w:t>
      </w:r>
    </w:p>
    <w:p w14:paraId="4D650A90" w14:textId="7F40A595"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8"/>
          <w:lang w:eastAsia="ru-RU"/>
        </w:rPr>
        <w:t xml:space="preserve">обновление содержания общеобразовательной </w:t>
      </w:r>
      <w:r w:rsidR="007B664A" w:rsidRPr="00BD7FAA">
        <w:rPr>
          <w:rFonts w:ascii="Times New Roman" w:eastAsia="Times New Roman" w:hAnsi="Times New Roman" w:cs="Times New Roman"/>
          <w:sz w:val="28"/>
          <w:szCs w:val="28"/>
          <w:lang w:eastAsia="ru-RU"/>
        </w:rPr>
        <w:t>дисциплины «Русский язык</w:t>
      </w:r>
      <w:r w:rsidRPr="00BD7FAA">
        <w:rPr>
          <w:rFonts w:ascii="Times New Roman" w:eastAsia="Times New Roman" w:hAnsi="Times New Roman" w:cs="Times New Roman"/>
          <w:sz w:val="28"/>
          <w:szCs w:val="28"/>
          <w:lang w:eastAsia="ru-RU"/>
        </w:rPr>
        <w:t>»</w:t>
      </w:r>
      <w:r w:rsidR="0025454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4"/>
          <w:lang w:eastAsia="ru-RU"/>
        </w:rPr>
        <w:t>с учётом общих под</w:t>
      </w:r>
      <w:r w:rsidR="007B664A" w:rsidRPr="00BD7FAA">
        <w:rPr>
          <w:rFonts w:ascii="Times New Roman" w:eastAsia="Times New Roman" w:hAnsi="Times New Roman" w:cs="Times New Roman"/>
          <w:sz w:val="28"/>
          <w:szCs w:val="24"/>
          <w:lang w:eastAsia="ru-RU"/>
        </w:rPr>
        <w:t xml:space="preserve">ходов в преподавании </w:t>
      </w:r>
      <w:r w:rsidRPr="00BD7FAA">
        <w:rPr>
          <w:rFonts w:ascii="Times New Roman" w:eastAsia="Times New Roman" w:hAnsi="Times New Roman" w:cs="Times New Roman"/>
          <w:sz w:val="28"/>
          <w:szCs w:val="24"/>
          <w:lang w:eastAsia="ru-RU"/>
        </w:rPr>
        <w:t>гуманитарных дисциплин, реализации меж</w:t>
      </w:r>
      <w:r w:rsidR="00DA7289" w:rsidRPr="00BD7FAA">
        <w:rPr>
          <w:rFonts w:ascii="Times New Roman" w:eastAsia="Times New Roman" w:hAnsi="Times New Roman" w:cs="Times New Roman"/>
          <w:sz w:val="28"/>
          <w:szCs w:val="24"/>
          <w:lang w:eastAsia="ru-RU"/>
        </w:rPr>
        <w:t>дисциплинарных</w:t>
      </w:r>
      <w:r w:rsidRPr="00BD7FAA">
        <w:rPr>
          <w:rFonts w:ascii="Times New Roman" w:eastAsia="Times New Roman" w:hAnsi="Times New Roman" w:cs="Times New Roman"/>
          <w:sz w:val="28"/>
          <w:szCs w:val="24"/>
          <w:lang w:eastAsia="ru-RU"/>
        </w:rPr>
        <w:t xml:space="preserve"> связей, </w:t>
      </w:r>
      <w:r w:rsidRPr="00BD7FAA">
        <w:rPr>
          <w:rFonts w:ascii="Times New Roman" w:eastAsia="Times New Roman" w:hAnsi="Times New Roman" w:cs="Times New Roman"/>
          <w:sz w:val="28"/>
          <w:szCs w:val="28"/>
          <w:lang w:eastAsia="ru-RU"/>
        </w:rPr>
        <w:t>интеграции содержания общеобразовательных учебных предметов с дисциплинами общепрофессионального цикла и профессиональными модулями;</w:t>
      </w:r>
    </w:p>
    <w:p w14:paraId="385312C6" w14:textId="4DF8456E"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w:t>
      </w:r>
      <w:r w:rsidR="00925D9F" w:rsidRPr="00BD7FAA">
        <w:rPr>
          <w:rFonts w:ascii="Times New Roman" w:eastAsia="Times New Roman" w:hAnsi="Times New Roman" w:cs="Times New Roman"/>
          <w:sz w:val="28"/>
          <w:szCs w:val="28"/>
          <w:lang w:eastAsia="ru-RU"/>
        </w:rPr>
        <w:t> </w:t>
      </w:r>
      <w:r w:rsidRPr="00BD7FAA">
        <w:rPr>
          <w:rFonts w:ascii="Times New Roman" w:eastAsia="Times New Roman" w:hAnsi="Times New Roman" w:cs="Times New Roman"/>
          <w:sz w:val="28"/>
          <w:szCs w:val="28"/>
          <w:lang w:eastAsia="ru-RU"/>
        </w:rPr>
        <w:t xml:space="preserve">реализация системно-деятельностного, личностно- дифференцированного подходов в преподавании общеобразовательной </w:t>
      </w:r>
      <w:r w:rsidR="007B664A" w:rsidRPr="00BD7FAA">
        <w:rPr>
          <w:rFonts w:ascii="Times New Roman" w:eastAsia="Times New Roman" w:hAnsi="Times New Roman" w:cs="Times New Roman"/>
          <w:sz w:val="28"/>
          <w:szCs w:val="28"/>
          <w:lang w:eastAsia="ru-RU"/>
        </w:rPr>
        <w:t>дисциплины «Русский язык</w:t>
      </w:r>
      <w:r w:rsidRPr="00BD7FAA">
        <w:rPr>
          <w:rFonts w:ascii="Times New Roman" w:eastAsia="Times New Roman" w:hAnsi="Times New Roman" w:cs="Times New Roman"/>
          <w:sz w:val="28"/>
          <w:szCs w:val="28"/>
          <w:lang w:eastAsia="ru-RU"/>
        </w:rPr>
        <w:t>»;</w:t>
      </w:r>
    </w:p>
    <w:p w14:paraId="66041550"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усиление практической направленности обучения и воспитания с учетом современных нормативных требований к выпускникам средней школы, которые включают необходимость формирования у обучающихся опыта применения приобретенных знаний, умений, навыков для принятия обоснованных решений в различных жизненных ситуациях и решения проблем, связанных с выполнением типичных социальных ролей;</w:t>
      </w:r>
    </w:p>
    <w:p w14:paraId="45B280AB"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 включение в общеобразовательную </w:t>
      </w:r>
      <w:r w:rsidR="007B664A" w:rsidRPr="00BD7FAA">
        <w:rPr>
          <w:rFonts w:ascii="Times New Roman" w:eastAsia="Times New Roman" w:hAnsi="Times New Roman" w:cs="Times New Roman"/>
          <w:sz w:val="28"/>
          <w:szCs w:val="28"/>
          <w:lang w:eastAsia="ru-RU"/>
        </w:rPr>
        <w:t>дисциплину «Русский язык</w:t>
      </w:r>
      <w:r w:rsidRPr="00BD7FAA">
        <w:rPr>
          <w:rFonts w:ascii="Times New Roman" w:eastAsia="Times New Roman" w:hAnsi="Times New Roman" w:cs="Times New Roman"/>
          <w:sz w:val="28"/>
          <w:szCs w:val="28"/>
          <w:lang w:eastAsia="ru-RU"/>
        </w:rPr>
        <w:t>» содержания прикладного характера, соответствующего профессиональной направленности профессий и специальностей;</w:t>
      </w:r>
    </w:p>
    <w:p w14:paraId="6BFEFB75" w14:textId="752D811B" w:rsidR="00480D4D" w:rsidRPr="00BD7FAA" w:rsidRDefault="00480D4D" w:rsidP="00CD2AD9">
      <w:pPr>
        <w:spacing w:after="0" w:line="276" w:lineRule="auto"/>
        <w:ind w:firstLine="709"/>
        <w:jc w:val="both"/>
        <w:rPr>
          <w:rFonts w:ascii="Times New Roman" w:eastAsia="Times New Roman" w:hAnsi="Times New Roman" w:cs="Times New Roman"/>
          <w:sz w:val="28"/>
          <w:szCs w:val="24"/>
          <w:highlight w:val="green"/>
          <w:lang w:eastAsia="ru-RU"/>
        </w:rPr>
      </w:pPr>
      <w:r w:rsidRPr="00BD7FAA">
        <w:rPr>
          <w:rFonts w:ascii="Times New Roman" w:eastAsia="Times New Roman" w:hAnsi="Times New Roman" w:cs="Times New Roman"/>
          <w:sz w:val="28"/>
          <w:szCs w:val="24"/>
          <w:lang w:eastAsia="ru-RU"/>
        </w:rPr>
        <w:t xml:space="preserve">- формирование функциональной грамотности обучающихся, включающей развитие умений анализировать конкретные жизненные ситуации, выбирать и реализовывать способы поведения, адекватные этим ситуациям; применять знания и умения в практической деятельности и повседневной жизни для решения проблем и принятия решений; осуществлять </w:t>
      </w:r>
      <w:r w:rsidRPr="00BD7FAA">
        <w:rPr>
          <w:rFonts w:ascii="Times New Roman" w:eastAsia="Times New Roman" w:hAnsi="Times New Roman" w:cs="Times New Roman"/>
          <w:sz w:val="28"/>
          <w:szCs w:val="24"/>
          <w:lang w:eastAsia="ru-RU"/>
        </w:rPr>
        <w:lastRenderedPageBreak/>
        <w:t>поиск, получение и использование необходимой социальной информации, распространяе</w:t>
      </w:r>
      <w:r w:rsidR="007B664A" w:rsidRPr="00BD7FAA">
        <w:rPr>
          <w:rFonts w:ascii="Times New Roman" w:eastAsia="Times New Roman" w:hAnsi="Times New Roman" w:cs="Times New Roman"/>
          <w:sz w:val="28"/>
          <w:szCs w:val="24"/>
          <w:lang w:eastAsia="ru-RU"/>
        </w:rPr>
        <w:t>мой по каналам СМИ, в том числе</w:t>
      </w:r>
      <w:r w:rsidRPr="00BD7FAA">
        <w:rPr>
          <w:rFonts w:ascii="Times New Roman" w:eastAsia="Times New Roman" w:hAnsi="Times New Roman" w:cs="Times New Roman"/>
          <w:sz w:val="28"/>
          <w:szCs w:val="24"/>
          <w:lang w:eastAsia="ru-RU"/>
        </w:rPr>
        <w:t xml:space="preserve"> в сети Интернет; развитие навыков критического мышления и креативности, коммуникации и сотрудничества;</w:t>
      </w:r>
    </w:p>
    <w:p w14:paraId="3001A174"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внедрение в педагогическую практику современных информационных технологий, в том числе технологий дистанционного обучения; </w:t>
      </w:r>
    </w:p>
    <w:p w14:paraId="499BB2FC"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освоение преподавателями способов преподавания общеобразовательной </w:t>
      </w:r>
      <w:r w:rsidR="007B664A" w:rsidRPr="00BD7FAA">
        <w:rPr>
          <w:rFonts w:ascii="Times New Roman" w:eastAsia="Times New Roman" w:hAnsi="Times New Roman" w:cs="Times New Roman"/>
          <w:sz w:val="28"/>
          <w:szCs w:val="24"/>
          <w:lang w:eastAsia="ru-RU"/>
        </w:rPr>
        <w:t>дисциплины «Русский язык</w:t>
      </w:r>
      <w:r w:rsidRPr="00BD7FAA">
        <w:rPr>
          <w:rFonts w:ascii="Times New Roman" w:eastAsia="Times New Roman" w:hAnsi="Times New Roman" w:cs="Times New Roman"/>
          <w:sz w:val="28"/>
          <w:szCs w:val="24"/>
          <w:lang w:eastAsia="ru-RU"/>
        </w:rPr>
        <w:t>» с учетом интенсификации обучения;</w:t>
      </w:r>
    </w:p>
    <w:p w14:paraId="752E5133"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обеспечение возможности подготовки обучающихся на уровне среднего профессионального образования к прохождению государственной итоговой аттестации в форме единого государственного экзамена. </w:t>
      </w:r>
    </w:p>
    <w:p w14:paraId="0CEE01B3"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В соответствии с проектом ФГОС СОО требования к предметным результатам освоения базового</w:t>
      </w:r>
      <w:r w:rsidR="007B664A" w:rsidRPr="00BD7FAA">
        <w:rPr>
          <w:rFonts w:ascii="Times New Roman" w:eastAsia="Times New Roman" w:hAnsi="Times New Roman" w:cs="Times New Roman"/>
          <w:sz w:val="28"/>
          <w:szCs w:val="28"/>
          <w:lang w:eastAsia="ru-RU"/>
        </w:rPr>
        <w:t xml:space="preserve"> курса «Русский язык</w:t>
      </w:r>
      <w:r w:rsidRPr="00BD7FAA">
        <w:rPr>
          <w:rFonts w:ascii="Times New Roman" w:eastAsia="Times New Roman" w:hAnsi="Times New Roman" w:cs="Times New Roman"/>
          <w:sz w:val="28"/>
          <w:szCs w:val="28"/>
          <w:lang w:eastAsia="ru-RU"/>
        </w:rPr>
        <w:t>» должны отражать</w:t>
      </w:r>
      <w:r w:rsidR="00E957EF" w:rsidRPr="00BD7FAA">
        <w:rPr>
          <w:rFonts w:ascii="Times New Roman" w:eastAsia="Times New Roman" w:hAnsi="Times New Roman" w:cs="Times New Roman"/>
          <w:sz w:val="28"/>
          <w:szCs w:val="28"/>
          <w:lang w:eastAsia="ru-RU"/>
        </w:rPr>
        <w:t xml:space="preserve"> на базовом уровне</w:t>
      </w:r>
      <w:r w:rsidRPr="00BD7FAA">
        <w:rPr>
          <w:rFonts w:ascii="Times New Roman" w:eastAsia="Times New Roman" w:hAnsi="Times New Roman" w:cs="Times New Roman"/>
          <w:sz w:val="28"/>
          <w:szCs w:val="28"/>
          <w:lang w:eastAsia="ru-RU"/>
        </w:rPr>
        <w:t xml:space="preserve">: </w:t>
      </w:r>
    </w:p>
    <w:p w14:paraId="18842AFA" w14:textId="77777777" w:rsidR="00011FED" w:rsidRPr="00BD7FAA" w:rsidRDefault="00011FE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1) сформированность понятий о нормах русского литературного языка и применение знаний о них в речевой практике;</w:t>
      </w:r>
    </w:p>
    <w:p w14:paraId="217189AC" w14:textId="77777777" w:rsidR="00011FED" w:rsidRPr="00BD7FAA" w:rsidRDefault="00011FE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2) владение навыками самоанализа и самооценки на основе наблюдений за собственной речью;</w:t>
      </w:r>
    </w:p>
    <w:p w14:paraId="1BBB3E97" w14:textId="77777777" w:rsidR="00011FED" w:rsidRPr="00BD7FAA" w:rsidRDefault="00011FE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3) владение умением анализировать текст с точки зрения наличия в нем явной и скрытой, основной и второстепенной информации;</w:t>
      </w:r>
    </w:p>
    <w:p w14:paraId="795CD5AF" w14:textId="77777777" w:rsidR="00011FED" w:rsidRPr="00BD7FAA" w:rsidRDefault="00011FE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4) владение умением представлять тексты в виде тезисов, конспектов, аннотаций, рефератов, сочинений различных жанров;</w:t>
      </w:r>
    </w:p>
    <w:p w14:paraId="064A1565" w14:textId="78E641C1" w:rsidR="00011FED" w:rsidRPr="00BD7FAA" w:rsidRDefault="00E62240"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5</w:t>
      </w:r>
      <w:r w:rsidR="00011FED" w:rsidRPr="00BD7FAA">
        <w:rPr>
          <w:rFonts w:ascii="Times New Roman" w:eastAsia="Times New Roman" w:hAnsi="Times New Roman" w:cs="Times New Roman"/>
          <w:sz w:val="28"/>
          <w:szCs w:val="28"/>
          <w:lang w:eastAsia="ru-RU"/>
        </w:rPr>
        <w:t>) сформированность представлений об изобразительно-выразительных возможностях русского языка;</w:t>
      </w:r>
    </w:p>
    <w:p w14:paraId="16434785" w14:textId="70EB748A" w:rsidR="00011FED" w:rsidRPr="00BD7FAA" w:rsidRDefault="00E62240" w:rsidP="00CD2AD9">
      <w:pPr>
        <w:spacing w:after="0" w:line="276" w:lineRule="auto"/>
        <w:ind w:firstLine="708"/>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6</w:t>
      </w:r>
      <w:r w:rsidR="00011FED" w:rsidRPr="00BD7FAA">
        <w:rPr>
          <w:rFonts w:ascii="Times New Roman" w:eastAsia="Times New Roman" w:hAnsi="Times New Roman" w:cs="Times New Roman"/>
          <w:sz w:val="28"/>
          <w:szCs w:val="28"/>
          <w:lang w:eastAsia="ru-RU"/>
        </w:rPr>
        <w:t>) для слепых, слабовидящих обучающихся:</w:t>
      </w:r>
    </w:p>
    <w:p w14:paraId="2E1B6753" w14:textId="77777777" w:rsidR="00011FED" w:rsidRPr="00BD7FAA" w:rsidRDefault="00011FED" w:rsidP="00CD2AD9">
      <w:pPr>
        <w:spacing w:after="0" w:line="276" w:lineRule="auto"/>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сформированность навыков письма на брайлевской печатной машинке;</w:t>
      </w:r>
    </w:p>
    <w:p w14:paraId="6C57A2DB" w14:textId="39AA7677" w:rsidR="00011FED" w:rsidRPr="00BD7FAA" w:rsidRDefault="00E62240"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7</w:t>
      </w:r>
      <w:r w:rsidR="00011FED" w:rsidRPr="00BD7FAA">
        <w:rPr>
          <w:rFonts w:ascii="Times New Roman" w:eastAsia="Times New Roman" w:hAnsi="Times New Roman" w:cs="Times New Roman"/>
          <w:sz w:val="28"/>
          <w:szCs w:val="28"/>
          <w:lang w:eastAsia="ru-RU"/>
        </w:rPr>
        <w:t>) для глухих, слабослышащих, позднооглохших обучающихся:</w:t>
      </w:r>
    </w:p>
    <w:p w14:paraId="684C9792" w14:textId="5D5FB57F" w:rsidR="00F3234E" w:rsidRPr="00BD7FAA" w:rsidRDefault="00011FED" w:rsidP="00CD2AD9">
      <w:pPr>
        <w:spacing w:after="0" w:line="276" w:lineRule="auto"/>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сформированность и развитие основных видов речевой деятельности обучающихся - слухозрительного восприятия (с использованием слуховых аппаратов и (или) кохлеарных имплантов), говорения, чтения, письма;</w:t>
      </w:r>
    </w:p>
    <w:p w14:paraId="684314C3" w14:textId="4E9ACD81" w:rsidR="00011FED" w:rsidRPr="00BD7FAA" w:rsidRDefault="00E62240"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8</w:t>
      </w:r>
      <w:r w:rsidR="00011FED" w:rsidRPr="00BD7FAA">
        <w:rPr>
          <w:rFonts w:ascii="Times New Roman" w:eastAsia="Times New Roman" w:hAnsi="Times New Roman" w:cs="Times New Roman"/>
          <w:sz w:val="28"/>
          <w:szCs w:val="28"/>
          <w:lang w:eastAsia="ru-RU"/>
        </w:rPr>
        <w:t>) для обучающихся с расстройствами аутистического спектра:</w:t>
      </w:r>
    </w:p>
    <w:p w14:paraId="70806390" w14:textId="52DF3860" w:rsidR="00011FED" w:rsidRPr="00BD7FAA" w:rsidRDefault="00530FE7" w:rsidP="00CD2AD9">
      <w:pPr>
        <w:spacing w:after="0" w:line="276" w:lineRule="auto"/>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овладение </w:t>
      </w:r>
      <w:r w:rsidR="00011FED" w:rsidRPr="00BD7FAA">
        <w:rPr>
          <w:rFonts w:ascii="Times New Roman" w:eastAsia="Times New Roman" w:hAnsi="Times New Roman" w:cs="Times New Roman"/>
          <w:sz w:val="28"/>
          <w:szCs w:val="28"/>
          <w:lang w:eastAsia="ru-RU"/>
        </w:rPr>
        <w:t>основными стилистическими ресурсами лексики и фразеологии языка, основными нормами литературного языка, нормами речевого этикета; приобретение опыта их использования в речевой и альтернативной коммуникативной практике при создании устных, письменных, альтернативных высказываний; стремление к возможности выразить собственные мысли и чувства, обозначить собственную позицию.</w:t>
      </w:r>
    </w:p>
    <w:p w14:paraId="16F64F7B" w14:textId="790E82F4" w:rsidR="00A41598" w:rsidRPr="00BD7FAA" w:rsidRDefault="00480D4D"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lastRenderedPageBreak/>
        <w:t>Между образовательными р</w:t>
      </w:r>
      <w:r w:rsidR="00644EF6" w:rsidRPr="00BD7FAA">
        <w:rPr>
          <w:rFonts w:ascii="Times New Roman" w:eastAsia="Times New Roman" w:hAnsi="Times New Roman" w:cs="Times New Roman"/>
          <w:sz w:val="28"/>
          <w:szCs w:val="24"/>
          <w:lang w:eastAsia="ru-RU"/>
        </w:rPr>
        <w:t>езультатами курса русского языка</w:t>
      </w:r>
      <w:r w:rsidRPr="00BD7FAA">
        <w:rPr>
          <w:rFonts w:ascii="Times New Roman" w:eastAsia="Times New Roman" w:hAnsi="Times New Roman" w:cs="Times New Roman"/>
          <w:sz w:val="28"/>
          <w:szCs w:val="24"/>
          <w:lang w:eastAsia="ru-RU"/>
        </w:rPr>
        <w:t xml:space="preserve"> на уровне общего среднего образования и общими компетенциями как ожидаемом результате на уровне </w:t>
      </w:r>
      <w:r w:rsidR="00C55CDA" w:rsidRPr="00BD7FAA">
        <w:rPr>
          <w:rFonts w:ascii="Times New Roman" w:eastAsia="Times New Roman" w:hAnsi="Times New Roman" w:cs="Times New Roman"/>
          <w:sz w:val="28"/>
          <w:szCs w:val="24"/>
          <w:lang w:eastAsia="ru-RU"/>
        </w:rPr>
        <w:t xml:space="preserve">среднего профессионального образования </w:t>
      </w:r>
      <w:r w:rsidRPr="00BD7FAA">
        <w:rPr>
          <w:rFonts w:ascii="Times New Roman" w:eastAsia="Times New Roman" w:hAnsi="Times New Roman" w:cs="Times New Roman"/>
          <w:sz w:val="28"/>
          <w:szCs w:val="24"/>
          <w:lang w:eastAsia="ru-RU"/>
        </w:rPr>
        <w:t>существует выраженная взаимосвязь, представленная в таблице 1</w:t>
      </w:r>
      <w:r w:rsidR="00D03004" w:rsidRPr="00BD7FAA">
        <w:rPr>
          <w:rFonts w:ascii="Times New Roman" w:eastAsia="Times New Roman" w:hAnsi="Times New Roman" w:cs="Times New Roman"/>
          <w:sz w:val="28"/>
          <w:szCs w:val="24"/>
          <w:lang w:eastAsia="ru-RU"/>
        </w:rPr>
        <w:t xml:space="preserve"> (Приложения</w:t>
      </w:r>
      <w:r w:rsidR="009D3EEC" w:rsidRPr="00BD7FAA">
        <w:rPr>
          <w:rFonts w:ascii="Times New Roman" w:eastAsia="Times New Roman" w:hAnsi="Times New Roman" w:cs="Times New Roman"/>
          <w:sz w:val="28"/>
          <w:szCs w:val="24"/>
          <w:lang w:eastAsia="ru-RU"/>
        </w:rPr>
        <w:t xml:space="preserve"> 1)</w:t>
      </w:r>
      <w:r w:rsidRPr="00BD7FAA">
        <w:rPr>
          <w:rFonts w:ascii="Times New Roman" w:eastAsia="Times New Roman" w:hAnsi="Times New Roman" w:cs="Times New Roman"/>
          <w:sz w:val="28"/>
          <w:szCs w:val="24"/>
          <w:lang w:eastAsia="ru-RU"/>
        </w:rPr>
        <w:t xml:space="preserve">. </w:t>
      </w:r>
    </w:p>
    <w:p w14:paraId="3B9251FD" w14:textId="38B3A134"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Перечни предметных образовательных результатов </w:t>
      </w:r>
      <w:r w:rsidR="00A41598" w:rsidRPr="00BD7FAA">
        <w:rPr>
          <w:rFonts w:ascii="Times New Roman" w:eastAsia="Times New Roman" w:hAnsi="Times New Roman" w:cs="Times New Roman"/>
          <w:sz w:val="28"/>
          <w:szCs w:val="28"/>
          <w:lang w:eastAsia="ru-RU"/>
        </w:rPr>
        <w:t xml:space="preserve">Федерального государственного образовательного стандарта среднего общего образования </w:t>
      </w:r>
      <w:r w:rsidRPr="00BD7FAA">
        <w:rPr>
          <w:rFonts w:ascii="Times New Roman" w:eastAsia="Times New Roman" w:hAnsi="Times New Roman" w:cs="Times New Roman"/>
          <w:sz w:val="28"/>
          <w:szCs w:val="28"/>
          <w:lang w:eastAsia="ru-RU"/>
        </w:rPr>
        <w:t xml:space="preserve">и общих компетенций </w:t>
      </w:r>
      <w:r w:rsidR="00A41598" w:rsidRPr="00BD7FAA">
        <w:rPr>
          <w:rFonts w:ascii="Times New Roman" w:eastAsia="Times New Roman" w:hAnsi="Times New Roman" w:cs="Times New Roman"/>
          <w:sz w:val="28"/>
          <w:szCs w:val="28"/>
          <w:lang w:eastAsia="ru-RU"/>
        </w:rPr>
        <w:t xml:space="preserve">Федерального государственного образовательного стандарта среднего профессионального образования </w:t>
      </w:r>
      <w:r w:rsidRPr="00BD7FAA">
        <w:rPr>
          <w:rFonts w:ascii="Times New Roman" w:eastAsia="Times New Roman" w:hAnsi="Times New Roman" w:cs="Times New Roman"/>
          <w:sz w:val="28"/>
          <w:szCs w:val="28"/>
          <w:lang w:eastAsia="ru-RU"/>
        </w:rPr>
        <w:t>име</w:t>
      </w:r>
      <w:r w:rsidR="00B04649" w:rsidRPr="00BD7FAA">
        <w:rPr>
          <w:rFonts w:ascii="Times New Roman" w:eastAsia="Times New Roman" w:hAnsi="Times New Roman" w:cs="Times New Roman"/>
          <w:sz w:val="28"/>
          <w:szCs w:val="28"/>
          <w:lang w:eastAsia="ru-RU"/>
        </w:rPr>
        <w:t>ют единую содержательную основу</w:t>
      </w:r>
      <w:r w:rsidRPr="00BD7FAA">
        <w:rPr>
          <w:rFonts w:ascii="Times New Roman" w:eastAsia="Times New Roman" w:hAnsi="Times New Roman" w:cs="Times New Roman"/>
          <w:sz w:val="28"/>
          <w:szCs w:val="28"/>
          <w:lang w:eastAsia="ru-RU"/>
        </w:rPr>
        <w:t xml:space="preserve"> и могут быть реализованы в процессе обу</w:t>
      </w:r>
      <w:r w:rsidR="00B04649" w:rsidRPr="00BD7FAA">
        <w:rPr>
          <w:rFonts w:ascii="Times New Roman" w:eastAsia="Times New Roman" w:hAnsi="Times New Roman" w:cs="Times New Roman"/>
          <w:sz w:val="28"/>
          <w:szCs w:val="28"/>
          <w:lang w:eastAsia="ru-RU"/>
        </w:rPr>
        <w:t>чения дисциплине «Русский язык</w:t>
      </w:r>
      <w:r w:rsidRPr="00BD7FAA">
        <w:rPr>
          <w:rFonts w:ascii="Times New Roman" w:eastAsia="Times New Roman" w:hAnsi="Times New Roman" w:cs="Times New Roman"/>
          <w:sz w:val="28"/>
          <w:szCs w:val="28"/>
          <w:lang w:eastAsia="ru-RU"/>
        </w:rPr>
        <w:t>». Реализация программы среднего общего образования является важной составляющей образовательной программы СПО и нацелена на формирование общих компетенций выпускника.</w:t>
      </w:r>
    </w:p>
    <w:p w14:paraId="4785FF7F" w14:textId="5437FF3E"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4"/>
          <w:lang w:eastAsia="ru-RU"/>
        </w:rPr>
        <w:t>Таким образом,</w:t>
      </w:r>
      <w:r w:rsidR="00AA198F" w:rsidRPr="00BD7FAA">
        <w:rPr>
          <w:rFonts w:ascii="Times New Roman" w:eastAsia="Times New Roman" w:hAnsi="Times New Roman" w:cs="Times New Roman"/>
          <w:sz w:val="28"/>
          <w:szCs w:val="24"/>
          <w:lang w:eastAsia="ru-RU"/>
        </w:rPr>
        <w:t xml:space="preserve"> </w:t>
      </w:r>
      <w:r w:rsidR="00B04649" w:rsidRPr="00BD7FAA">
        <w:rPr>
          <w:rFonts w:ascii="Times New Roman" w:eastAsia="Times New Roman" w:hAnsi="Times New Roman" w:cs="Times New Roman"/>
          <w:sz w:val="28"/>
          <w:szCs w:val="24"/>
          <w:lang w:eastAsia="ru-RU"/>
        </w:rPr>
        <w:t xml:space="preserve">лингвистическая </w:t>
      </w:r>
      <w:r w:rsidRPr="00BD7FAA">
        <w:rPr>
          <w:rFonts w:ascii="Times New Roman" w:eastAsia="Times New Roman" w:hAnsi="Times New Roman" w:cs="Times New Roman"/>
          <w:sz w:val="28"/>
          <w:szCs w:val="28"/>
          <w:lang w:eastAsia="ru-RU"/>
        </w:rPr>
        <w:t>подготовка обучающихся в пределах освоения основной образовательной программы среднего профессионального образования должна, с одной стороны, соответствовать требованиям Федеральных государственных образовательных стандартов среднего общего образования (</w:t>
      </w:r>
      <w:r w:rsidR="009D3EEC" w:rsidRPr="00BD7FAA">
        <w:rPr>
          <w:rFonts w:ascii="Times New Roman" w:eastAsia="Times New Roman" w:hAnsi="Times New Roman" w:cs="Times New Roman"/>
          <w:sz w:val="28"/>
          <w:szCs w:val="28"/>
          <w:lang w:eastAsia="ru-RU"/>
        </w:rPr>
        <w:t xml:space="preserve">далее - </w:t>
      </w:r>
      <w:r w:rsidRPr="00BD7FAA">
        <w:rPr>
          <w:rFonts w:ascii="Times New Roman" w:eastAsia="Times New Roman" w:hAnsi="Times New Roman" w:cs="Times New Roman"/>
          <w:sz w:val="28"/>
          <w:szCs w:val="28"/>
          <w:lang w:eastAsia="ru-RU"/>
        </w:rPr>
        <w:t>ФГОС СОО) и среднего профессионального образования (ФГОС СПО), а с другой, – стать компонентом образовательной программы, ориентированной на достижение конечного результата</w:t>
      </w:r>
      <w:r w:rsidR="00B77767"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eastAsia="ru-RU"/>
        </w:rPr>
        <w:t xml:space="preserve"> подготовку квалифицированного специалиста и развитие конкурентоспособности системы среднего профессионального образования.</w:t>
      </w:r>
    </w:p>
    <w:p w14:paraId="7AA77CBB" w14:textId="77777777" w:rsidR="0058417A" w:rsidRPr="00BD7FAA" w:rsidRDefault="0058417A"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Изучение русского языка способствует решению задач формирования общей культуры обучающихся, их представлений о роли языка в жизни человека, общества, государства, понимания русского языка как ценности народа; направлено на воспитание, развитие и социализацию личности, способствует общекультурной и общеобразовательной подготовке обучающихся, обеспечивает возможности дальнейшего успешного профессионального обучения.</w:t>
      </w:r>
    </w:p>
    <w:p w14:paraId="06690AB9" w14:textId="299CA371" w:rsidR="0058417A" w:rsidRPr="00BD7FAA" w:rsidRDefault="00C76892"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Русский язык </w:t>
      </w:r>
      <w:r w:rsidR="0058417A" w:rsidRPr="00BD7FAA">
        <w:rPr>
          <w:rFonts w:ascii="Times New Roman" w:eastAsia="Times New Roman" w:hAnsi="Times New Roman" w:cs="Times New Roman"/>
          <w:sz w:val="28"/>
          <w:szCs w:val="24"/>
          <w:lang w:eastAsia="ru-RU"/>
        </w:rPr>
        <w:t xml:space="preserve">создает условия для освоения способов познавательной, коммуникативной, практической деятельности, необходимых для участия в жизни профессионального сообщества, гражданского общества и государства, условия для освоения обучающимися способов успешного взаимодействия с другими людьми, различными профессиональными группами, социальными </w:t>
      </w:r>
      <w:r w:rsidR="0058417A" w:rsidRPr="00BD7FAA">
        <w:rPr>
          <w:rFonts w:ascii="Times New Roman" w:eastAsia="Times New Roman" w:hAnsi="Times New Roman" w:cs="Times New Roman"/>
          <w:sz w:val="28"/>
          <w:szCs w:val="28"/>
          <w:lang w:eastAsia="ru-RU"/>
        </w:rPr>
        <w:t>институтами.</w:t>
      </w:r>
      <w:r w:rsidR="00B77767" w:rsidRPr="00BD7FAA">
        <w:rPr>
          <w:rFonts w:ascii="Times New Roman" w:hAnsi="Times New Roman" w:cs="Times New Roman"/>
          <w:sz w:val="28"/>
          <w:szCs w:val="28"/>
        </w:rPr>
        <w:t xml:space="preserve"> Изучение русского языка обеспечивает </w:t>
      </w:r>
      <w:r w:rsidR="00B77767" w:rsidRPr="00BD7FAA">
        <w:rPr>
          <w:rFonts w:ascii="Times New Roman" w:eastAsia="Times New Roman" w:hAnsi="Times New Roman" w:cs="Times New Roman"/>
          <w:sz w:val="28"/>
          <w:szCs w:val="28"/>
          <w:lang w:eastAsia="ru-RU"/>
        </w:rPr>
        <w:t>включение</w:t>
      </w:r>
      <w:r w:rsidR="00B77767" w:rsidRPr="00BD7FAA">
        <w:rPr>
          <w:rFonts w:ascii="Times New Roman" w:eastAsia="Times New Roman" w:hAnsi="Times New Roman" w:cs="Times New Roman"/>
          <w:sz w:val="28"/>
          <w:szCs w:val="24"/>
          <w:lang w:eastAsia="ru-RU"/>
        </w:rPr>
        <w:t xml:space="preserve"> в культурно-языковое поле русской и общечеловеческой культуры, воспитание ценностного отношения к русскому языку как носителю культуры, как государственному языку Российской Федерации, языку межнационального общения народов России; сформированность устойчивого интереса к чтению </w:t>
      </w:r>
      <w:r w:rsidR="00B77767" w:rsidRPr="00BD7FAA">
        <w:rPr>
          <w:rFonts w:ascii="Times New Roman" w:eastAsia="Times New Roman" w:hAnsi="Times New Roman" w:cs="Times New Roman"/>
          <w:sz w:val="28"/>
          <w:szCs w:val="24"/>
          <w:lang w:eastAsia="ru-RU"/>
        </w:rPr>
        <w:lastRenderedPageBreak/>
        <w:t>как средству познания других культур, уважительного отношения к ним; приобщение к российскому литературному наследию</w:t>
      </w:r>
      <w:r w:rsidR="005C1A70" w:rsidRPr="00BD7FAA">
        <w:rPr>
          <w:rFonts w:ascii="Times New Roman" w:eastAsia="Times New Roman" w:hAnsi="Times New Roman" w:cs="Times New Roman"/>
          <w:sz w:val="28"/>
          <w:szCs w:val="24"/>
          <w:lang w:eastAsia="ru-RU"/>
        </w:rPr>
        <w:t xml:space="preserve">, </w:t>
      </w:r>
      <w:r w:rsidR="00B77767" w:rsidRPr="00BD7FAA">
        <w:rPr>
          <w:rFonts w:ascii="Times New Roman" w:eastAsia="Times New Roman" w:hAnsi="Times New Roman" w:cs="Times New Roman"/>
          <w:sz w:val="28"/>
          <w:szCs w:val="24"/>
          <w:lang w:eastAsia="ru-RU"/>
        </w:rPr>
        <w:t>к сокровищам отечественной и мировой культуры; сформированность чувства причастности к российским свершениям, традициям и осознание исторической преемственности поколений; свободное использование словарного запаса,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 правилами русского речевого этикета; сформированность знаний о русском языке как системе и как развивающемся явлении, о его уровнях и единицах, о закон</w:t>
      </w:r>
      <w:r w:rsidR="00A41598" w:rsidRPr="00BD7FAA">
        <w:rPr>
          <w:rFonts w:ascii="Times New Roman" w:eastAsia="Times New Roman" w:hAnsi="Times New Roman" w:cs="Times New Roman"/>
          <w:sz w:val="28"/>
          <w:szCs w:val="24"/>
          <w:lang w:eastAsia="ru-RU"/>
        </w:rPr>
        <w:t>омерностях его функционирования;</w:t>
      </w:r>
      <w:r w:rsidR="00B77767" w:rsidRPr="00BD7FAA">
        <w:rPr>
          <w:rFonts w:ascii="Times New Roman" w:eastAsia="Times New Roman" w:hAnsi="Times New Roman" w:cs="Times New Roman"/>
          <w:sz w:val="28"/>
          <w:szCs w:val="24"/>
          <w:lang w:eastAsia="ru-RU"/>
        </w:rPr>
        <w:t xml:space="preserve"> освоение базовых понятий лингвистики, аналитических умений в отношении языковых единиц и текстов разных функционально-смысловых типов и жанров. </w:t>
      </w:r>
    </w:p>
    <w:p w14:paraId="0299AE2F" w14:textId="43070430" w:rsidR="0058417A" w:rsidRPr="00BD7FAA" w:rsidRDefault="00B04649"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Дисциплина «Русский язык</w:t>
      </w:r>
      <w:r w:rsidR="00480D4D" w:rsidRPr="00BD7FAA">
        <w:rPr>
          <w:rFonts w:ascii="Times New Roman" w:eastAsia="Times New Roman" w:hAnsi="Times New Roman" w:cs="Times New Roman"/>
          <w:sz w:val="28"/>
          <w:szCs w:val="24"/>
          <w:lang w:eastAsia="ru-RU"/>
        </w:rPr>
        <w:t>» обладает значительным потенциалом для формирования разносторонне развитой личности, воспитания общероссийской идентичности, гражданской ответственности, патриотизма, уважения к общепринятым в обществе социальным нормам и моральным ценностям, создания условий для освоения обучающимися способов успешного взаимодействия с различными социальными институтами для реализации личностного потенциала в современном динамично развивающемся российском обществе.</w:t>
      </w:r>
    </w:p>
    <w:p w14:paraId="5CBBEA35" w14:textId="77777777" w:rsidR="00DB1994" w:rsidRPr="00BD7FAA" w:rsidRDefault="00DB1994" w:rsidP="00CD2AD9">
      <w:pPr>
        <w:spacing w:after="0" w:line="276" w:lineRule="auto"/>
        <w:rPr>
          <w:rFonts w:ascii="Times New Roman" w:eastAsia="Times New Roman" w:hAnsi="Times New Roman" w:cs="Times New Roman"/>
          <w:b/>
          <w:sz w:val="28"/>
          <w:szCs w:val="24"/>
          <w:lang w:eastAsia="ru-RU"/>
        </w:rPr>
      </w:pPr>
      <w:r w:rsidRPr="00BD7FAA">
        <w:rPr>
          <w:rFonts w:ascii="Times New Roman" w:eastAsia="Times New Roman" w:hAnsi="Times New Roman" w:cs="Times New Roman"/>
          <w:b/>
          <w:sz w:val="28"/>
          <w:szCs w:val="24"/>
          <w:lang w:eastAsia="ru-RU"/>
        </w:rPr>
        <w:br w:type="page"/>
      </w:r>
    </w:p>
    <w:p w14:paraId="3014E8BF" w14:textId="596B3CD2" w:rsidR="00480D4D" w:rsidRPr="00BD7FAA" w:rsidRDefault="00480D4D" w:rsidP="00902D13">
      <w:pPr>
        <w:pStyle w:val="1"/>
        <w:jc w:val="both"/>
        <w:rPr>
          <w:rFonts w:ascii="Times New Roman" w:hAnsi="Times New Roman" w:cs="Times New Roman"/>
          <w:b/>
          <w:bCs/>
          <w:color w:val="auto"/>
          <w:sz w:val="28"/>
          <w:szCs w:val="28"/>
        </w:rPr>
      </w:pPr>
      <w:bookmarkStart w:id="3" w:name="_Toc125020240"/>
      <w:r w:rsidRPr="00BD7FAA">
        <w:rPr>
          <w:rFonts w:ascii="Times New Roman" w:hAnsi="Times New Roman" w:cs="Times New Roman"/>
          <w:b/>
          <w:bCs/>
          <w:color w:val="auto"/>
          <w:sz w:val="28"/>
          <w:szCs w:val="28"/>
        </w:rPr>
        <w:lastRenderedPageBreak/>
        <w:t xml:space="preserve">2. Подходы к преподаванию общеобразовательной </w:t>
      </w:r>
      <w:r w:rsidR="00173C0C" w:rsidRPr="00BD7FAA">
        <w:rPr>
          <w:rFonts w:ascii="Times New Roman" w:hAnsi="Times New Roman" w:cs="Times New Roman"/>
          <w:b/>
          <w:bCs/>
          <w:color w:val="auto"/>
          <w:sz w:val="28"/>
          <w:szCs w:val="28"/>
        </w:rPr>
        <w:t>дисциплины «Русский язык</w:t>
      </w:r>
      <w:r w:rsidRPr="00BD7FAA">
        <w:rPr>
          <w:rFonts w:ascii="Times New Roman" w:hAnsi="Times New Roman" w:cs="Times New Roman"/>
          <w:b/>
          <w:bCs/>
          <w:color w:val="auto"/>
          <w:sz w:val="28"/>
          <w:szCs w:val="28"/>
        </w:rPr>
        <w:t>» при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bookmarkEnd w:id="3"/>
      <w:r w:rsidR="0061026E">
        <w:rPr>
          <w:rFonts w:ascii="Times New Roman" w:hAnsi="Times New Roman" w:cs="Times New Roman"/>
          <w:b/>
          <w:bCs/>
          <w:color w:val="auto"/>
          <w:sz w:val="28"/>
          <w:szCs w:val="28"/>
        </w:rPr>
        <w:t>.</w:t>
      </w:r>
    </w:p>
    <w:p w14:paraId="2D31AAAC"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p>
    <w:p w14:paraId="5267A1B1" w14:textId="4F4FB642" w:rsidR="00107146"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Целостность и преемственность изучения </w:t>
      </w:r>
      <w:r w:rsidR="00D801E5" w:rsidRPr="00BD7FAA">
        <w:rPr>
          <w:rFonts w:ascii="Times New Roman" w:eastAsia="Times New Roman" w:hAnsi="Times New Roman" w:cs="Times New Roman"/>
          <w:sz w:val="28"/>
          <w:szCs w:val="28"/>
          <w:lang w:eastAsia="ru-RU"/>
        </w:rPr>
        <w:t>общеобразовательной</w:t>
      </w:r>
      <w:r w:rsidR="00173C0C" w:rsidRPr="00BD7FAA">
        <w:rPr>
          <w:rFonts w:ascii="Times New Roman" w:eastAsia="Times New Roman" w:hAnsi="Times New Roman" w:cs="Times New Roman"/>
          <w:sz w:val="28"/>
          <w:szCs w:val="28"/>
          <w:lang w:eastAsia="ru-RU"/>
        </w:rPr>
        <w:t xml:space="preserve"> дисциплины «Русский язык</w:t>
      </w:r>
      <w:r w:rsidRPr="00BD7FAA">
        <w:rPr>
          <w:rFonts w:ascii="Times New Roman" w:eastAsia="Times New Roman" w:hAnsi="Times New Roman" w:cs="Times New Roman"/>
          <w:sz w:val="28"/>
          <w:szCs w:val="28"/>
          <w:lang w:eastAsia="ru-RU"/>
        </w:rPr>
        <w:t xml:space="preserve">» позволяет обучающимся на уровне среднего профессионального образования овладеть системой знаний о </w:t>
      </w:r>
      <w:r w:rsidR="0058417A" w:rsidRPr="00BD7FAA">
        <w:rPr>
          <w:rFonts w:ascii="Times New Roman" w:eastAsia="Times New Roman" w:hAnsi="Times New Roman" w:cs="Times New Roman"/>
          <w:sz w:val="28"/>
          <w:szCs w:val="28"/>
          <w:lang w:eastAsia="ru-RU"/>
        </w:rPr>
        <w:t>языке</w:t>
      </w:r>
      <w:r w:rsidR="004F45DF" w:rsidRPr="00BD7FAA">
        <w:rPr>
          <w:rFonts w:ascii="Times New Roman" w:eastAsia="Times New Roman" w:hAnsi="Times New Roman" w:cs="Times New Roman"/>
          <w:sz w:val="28"/>
          <w:szCs w:val="28"/>
          <w:lang w:eastAsia="ru-RU"/>
        </w:rPr>
        <w:t xml:space="preserve">, о нормах русского литературного языка и применять данные знания в речевой практике, во </w:t>
      </w:r>
      <w:r w:rsidRPr="00BD7FAA">
        <w:rPr>
          <w:rFonts w:ascii="Times New Roman" w:eastAsia="Times New Roman" w:hAnsi="Times New Roman" w:cs="Times New Roman"/>
          <w:sz w:val="28"/>
          <w:szCs w:val="28"/>
          <w:lang w:eastAsia="ru-RU"/>
        </w:rPr>
        <w:t>взаимоотношени</w:t>
      </w:r>
      <w:r w:rsidR="004F45DF" w:rsidRPr="00BD7FAA">
        <w:rPr>
          <w:rFonts w:ascii="Times New Roman" w:eastAsia="Times New Roman" w:hAnsi="Times New Roman" w:cs="Times New Roman"/>
          <w:sz w:val="28"/>
          <w:szCs w:val="28"/>
          <w:lang w:eastAsia="ru-RU"/>
        </w:rPr>
        <w:t>ях</w:t>
      </w:r>
      <w:r w:rsidRPr="00BD7FAA">
        <w:rPr>
          <w:rFonts w:ascii="Times New Roman" w:eastAsia="Times New Roman" w:hAnsi="Times New Roman" w:cs="Times New Roman"/>
          <w:sz w:val="28"/>
          <w:szCs w:val="28"/>
          <w:lang w:eastAsia="ru-RU"/>
        </w:rPr>
        <w:t xml:space="preserve"> с другими людьми, обществом в целом, сформировать практические навыки</w:t>
      </w:r>
      <w:r w:rsidR="004F45DF" w:rsidRPr="00BD7FAA">
        <w:rPr>
          <w:rFonts w:ascii="Times New Roman" w:hAnsi="Times New Roman" w:cs="Times New Roman"/>
          <w:sz w:val="28"/>
          <w:szCs w:val="28"/>
        </w:rPr>
        <w:t xml:space="preserve"> </w:t>
      </w:r>
      <w:r w:rsidR="004F45DF" w:rsidRPr="00BD7FAA">
        <w:rPr>
          <w:rFonts w:ascii="Times New Roman" w:eastAsia="Times New Roman" w:hAnsi="Times New Roman" w:cs="Times New Roman"/>
          <w:sz w:val="28"/>
          <w:szCs w:val="28"/>
          <w:lang w:eastAsia="ru-RU"/>
        </w:rPr>
        <w:t>самоанализа и самооценки на основе наблюдений за собственной речью</w:t>
      </w:r>
      <w:r w:rsidRPr="00BD7FAA">
        <w:rPr>
          <w:rFonts w:ascii="Times New Roman" w:eastAsia="Times New Roman" w:hAnsi="Times New Roman" w:cs="Times New Roman"/>
          <w:sz w:val="28"/>
          <w:szCs w:val="28"/>
          <w:lang w:eastAsia="ru-RU"/>
        </w:rPr>
        <w:t xml:space="preserve">, </w:t>
      </w:r>
      <w:r w:rsidR="004F45DF" w:rsidRPr="00BD7FAA">
        <w:rPr>
          <w:rFonts w:ascii="Times New Roman" w:eastAsia="Times New Roman" w:hAnsi="Times New Roman" w:cs="Times New Roman"/>
          <w:sz w:val="28"/>
          <w:szCs w:val="28"/>
          <w:lang w:eastAsia="ru-RU"/>
        </w:rPr>
        <w:t>сформировать умения анализировать и создавать тексты разной жанро</w:t>
      </w:r>
      <w:r w:rsidR="00DB1994" w:rsidRPr="00BD7FAA">
        <w:rPr>
          <w:rFonts w:ascii="Times New Roman" w:eastAsia="Times New Roman" w:hAnsi="Times New Roman" w:cs="Times New Roman"/>
          <w:sz w:val="28"/>
          <w:szCs w:val="28"/>
          <w:lang w:eastAsia="ru-RU"/>
        </w:rPr>
        <w:t xml:space="preserve">вой и стилевой направленности, </w:t>
      </w:r>
      <w:r w:rsidR="004F45DF" w:rsidRPr="00BD7FAA">
        <w:rPr>
          <w:rFonts w:ascii="Times New Roman" w:eastAsia="Times New Roman" w:hAnsi="Times New Roman" w:cs="Times New Roman"/>
          <w:sz w:val="28"/>
          <w:szCs w:val="28"/>
          <w:lang w:eastAsia="ru-RU"/>
        </w:rPr>
        <w:t>сформировать к</w:t>
      </w:r>
      <w:r w:rsidRPr="00BD7FAA">
        <w:rPr>
          <w:rFonts w:ascii="Times New Roman" w:eastAsia="Times New Roman" w:hAnsi="Times New Roman" w:cs="Times New Roman"/>
          <w:sz w:val="28"/>
          <w:szCs w:val="28"/>
          <w:lang w:eastAsia="ru-RU"/>
        </w:rPr>
        <w:t xml:space="preserve">омпетенции, позволяющие обучающимся осуществлять </w:t>
      </w:r>
      <w:r w:rsidR="00E763B5" w:rsidRPr="00BD7FAA">
        <w:rPr>
          <w:rFonts w:ascii="Times New Roman" w:eastAsia="Times New Roman" w:hAnsi="Times New Roman" w:cs="Times New Roman"/>
          <w:sz w:val="28"/>
          <w:szCs w:val="28"/>
          <w:lang w:eastAsia="ru-RU"/>
        </w:rPr>
        <w:t>устную и письменную коммуникацию на государственном языке Российской Федерации с учетом особенностей социального и культурного контекста;</w:t>
      </w:r>
      <w:r w:rsidRPr="00BD7FAA">
        <w:rPr>
          <w:rFonts w:ascii="Times New Roman" w:eastAsia="Times New Roman" w:hAnsi="Times New Roman" w:cs="Times New Roman"/>
          <w:sz w:val="28"/>
          <w:szCs w:val="28"/>
          <w:lang w:eastAsia="ru-RU"/>
        </w:rPr>
        <w:t xml:space="preserve"> решать повседневные бытовые зада</w:t>
      </w:r>
      <w:r w:rsidR="00DE77E4" w:rsidRPr="00BD7FAA">
        <w:rPr>
          <w:rFonts w:ascii="Times New Roman" w:eastAsia="Times New Roman" w:hAnsi="Times New Roman" w:cs="Times New Roman"/>
          <w:sz w:val="28"/>
          <w:szCs w:val="28"/>
          <w:lang w:eastAsia="ru-RU"/>
        </w:rPr>
        <w:t xml:space="preserve">чи в общении с другими людьми. </w:t>
      </w:r>
      <w:r w:rsidR="00792026" w:rsidRPr="00BD7FAA">
        <w:rPr>
          <w:rFonts w:ascii="Times New Roman" w:eastAsia="Times New Roman" w:hAnsi="Times New Roman" w:cs="Times New Roman"/>
          <w:sz w:val="28"/>
          <w:szCs w:val="28"/>
          <w:lang w:eastAsia="ru-RU"/>
        </w:rPr>
        <w:t xml:space="preserve">Общеобразовательная </w:t>
      </w:r>
      <w:r w:rsidR="00173C0C" w:rsidRPr="00BD7FAA">
        <w:rPr>
          <w:rFonts w:ascii="Times New Roman" w:eastAsia="Times New Roman" w:hAnsi="Times New Roman" w:cs="Times New Roman"/>
          <w:sz w:val="28"/>
          <w:szCs w:val="28"/>
          <w:lang w:eastAsia="ru-RU"/>
        </w:rPr>
        <w:t>дисциплина «Русский язык</w:t>
      </w:r>
      <w:r w:rsidRPr="00BD7FAA">
        <w:rPr>
          <w:rFonts w:ascii="Times New Roman" w:eastAsia="Times New Roman" w:hAnsi="Times New Roman" w:cs="Times New Roman"/>
          <w:sz w:val="28"/>
          <w:szCs w:val="28"/>
          <w:lang w:eastAsia="ru-RU"/>
        </w:rPr>
        <w:t>» играет ведущую роль в выполнении образовательной организацией функции интеграции молодёжи в современное российское общество</w:t>
      </w:r>
      <w:r w:rsidR="004F45DF" w:rsidRPr="00BD7FAA">
        <w:rPr>
          <w:rFonts w:ascii="Times New Roman" w:eastAsia="Times New Roman" w:hAnsi="Times New Roman" w:cs="Times New Roman"/>
          <w:sz w:val="28"/>
          <w:szCs w:val="28"/>
          <w:lang w:eastAsia="ru-RU"/>
        </w:rPr>
        <w:t xml:space="preserve">: дисциплина позволяет эффективно взаимодействовать и работать в коллективе и команде, </w:t>
      </w:r>
      <w:r w:rsidRPr="00BD7FAA">
        <w:rPr>
          <w:rFonts w:ascii="Times New Roman" w:eastAsia="Times New Roman" w:hAnsi="Times New Roman" w:cs="Times New Roman"/>
          <w:sz w:val="28"/>
          <w:szCs w:val="28"/>
          <w:lang w:eastAsia="ru-RU"/>
        </w:rPr>
        <w:t xml:space="preserve">раскрывать </w:t>
      </w:r>
      <w:r w:rsidR="0057286F" w:rsidRPr="00BD7FAA">
        <w:rPr>
          <w:rFonts w:ascii="Times New Roman" w:eastAsia="Times New Roman" w:hAnsi="Times New Roman" w:cs="Times New Roman"/>
          <w:sz w:val="28"/>
          <w:szCs w:val="28"/>
          <w:lang w:eastAsia="ru-RU"/>
        </w:rPr>
        <w:t>об</w:t>
      </w:r>
      <w:r w:rsidRPr="00BD7FAA">
        <w:rPr>
          <w:rFonts w:ascii="Times New Roman" w:eastAsia="Times New Roman" w:hAnsi="Times New Roman" w:cs="Times New Roman"/>
          <w:sz w:val="28"/>
          <w:szCs w:val="28"/>
          <w:lang w:eastAsia="ru-RU"/>
        </w:rPr>
        <w:t>уча</w:t>
      </w:r>
      <w:r w:rsidR="0057286F" w:rsidRPr="00BD7FAA">
        <w:rPr>
          <w:rFonts w:ascii="Times New Roman" w:eastAsia="Times New Roman" w:hAnsi="Times New Roman" w:cs="Times New Roman"/>
          <w:sz w:val="28"/>
          <w:szCs w:val="28"/>
          <w:lang w:eastAsia="ru-RU"/>
        </w:rPr>
        <w:t>ю</w:t>
      </w:r>
      <w:r w:rsidRPr="00BD7FAA">
        <w:rPr>
          <w:rFonts w:ascii="Times New Roman" w:eastAsia="Times New Roman" w:hAnsi="Times New Roman" w:cs="Times New Roman"/>
          <w:sz w:val="28"/>
          <w:szCs w:val="28"/>
          <w:lang w:eastAsia="ru-RU"/>
        </w:rPr>
        <w:t>щимся различные аспекты взаимодействия</w:t>
      </w:r>
      <w:r w:rsidR="00A41598" w:rsidRPr="00BD7FAA">
        <w:rPr>
          <w:rFonts w:ascii="Times New Roman" w:eastAsia="Times New Roman" w:hAnsi="Times New Roman" w:cs="Times New Roman"/>
          <w:sz w:val="28"/>
          <w:szCs w:val="28"/>
          <w:lang w:eastAsia="ru-RU"/>
        </w:rPr>
        <w:t xml:space="preserve"> </w:t>
      </w:r>
      <w:r w:rsidR="00D03004" w:rsidRPr="00BD7FAA">
        <w:rPr>
          <w:rFonts w:ascii="Times New Roman" w:eastAsia="Times New Roman" w:hAnsi="Times New Roman" w:cs="Times New Roman"/>
          <w:sz w:val="28"/>
          <w:szCs w:val="28"/>
          <w:lang w:eastAsia="ru-RU"/>
        </w:rPr>
        <w:t>с различными людьми</w:t>
      </w:r>
      <w:r w:rsidRPr="00BD7FAA">
        <w:rPr>
          <w:rFonts w:ascii="Times New Roman" w:eastAsia="Times New Roman" w:hAnsi="Times New Roman" w:cs="Times New Roman"/>
          <w:sz w:val="28"/>
          <w:szCs w:val="28"/>
          <w:lang w:eastAsia="ru-RU"/>
        </w:rPr>
        <w:t>, с основными институтами государства и гражданского общества</w:t>
      </w:r>
      <w:r w:rsidR="00107146" w:rsidRPr="00BD7FAA">
        <w:rPr>
          <w:rFonts w:ascii="Times New Roman" w:hAnsi="Times New Roman" w:cs="Times New Roman"/>
          <w:sz w:val="28"/>
          <w:szCs w:val="28"/>
        </w:rPr>
        <w:t xml:space="preserve"> </w:t>
      </w:r>
      <w:r w:rsidR="00107146" w:rsidRPr="00BD7FAA">
        <w:rPr>
          <w:rFonts w:ascii="Times New Roman" w:eastAsia="Times New Roman" w:hAnsi="Times New Roman" w:cs="Times New Roman"/>
          <w:sz w:val="28"/>
          <w:szCs w:val="28"/>
          <w:lang w:eastAsia="ru-RU"/>
        </w:rPr>
        <w:t>в современных условиях</w:t>
      </w:r>
      <w:r w:rsidR="004F45DF" w:rsidRPr="00BD7FAA">
        <w:rPr>
          <w:rFonts w:ascii="Times New Roman" w:eastAsia="Times New Roman" w:hAnsi="Times New Roman" w:cs="Times New Roman"/>
          <w:sz w:val="28"/>
          <w:szCs w:val="28"/>
          <w:lang w:eastAsia="ru-RU"/>
        </w:rPr>
        <w:t>.</w:t>
      </w:r>
      <w:r w:rsidR="00DB6676" w:rsidRPr="00BD7FAA">
        <w:rPr>
          <w:rFonts w:ascii="Times New Roman" w:eastAsia="Times New Roman" w:hAnsi="Times New Roman" w:cs="Times New Roman"/>
          <w:sz w:val="28"/>
          <w:szCs w:val="28"/>
          <w:lang w:eastAsia="ru-RU"/>
        </w:rPr>
        <w:t xml:space="preserve"> </w:t>
      </w:r>
    </w:p>
    <w:p w14:paraId="656D66AB" w14:textId="6CB2E887" w:rsidR="00480D4D" w:rsidRPr="00BD7FAA" w:rsidRDefault="00E763B5"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Практикоориентированность </w:t>
      </w:r>
      <w:r w:rsidR="00D801E5" w:rsidRPr="00BD7FAA">
        <w:rPr>
          <w:rFonts w:ascii="Times New Roman" w:eastAsia="Times New Roman" w:hAnsi="Times New Roman" w:cs="Times New Roman"/>
          <w:sz w:val="28"/>
          <w:szCs w:val="28"/>
          <w:lang w:eastAsia="ru-RU"/>
        </w:rPr>
        <w:t>общеобразовательной</w:t>
      </w:r>
      <w:r w:rsidRPr="00BD7FAA">
        <w:rPr>
          <w:rFonts w:ascii="Times New Roman" w:eastAsia="Times New Roman" w:hAnsi="Times New Roman" w:cs="Times New Roman"/>
          <w:sz w:val="28"/>
          <w:szCs w:val="28"/>
          <w:lang w:eastAsia="ru-RU"/>
        </w:rPr>
        <w:t xml:space="preserve"> дисциплины «Русский язык» проявляется в формировании компетенции пользоваться профессиональной документацией на государственном</w:t>
      </w:r>
      <w:r w:rsidR="00892AF6" w:rsidRPr="00BD7FAA">
        <w:rPr>
          <w:rFonts w:ascii="Times New Roman" w:eastAsia="Times New Roman" w:hAnsi="Times New Roman" w:cs="Times New Roman"/>
          <w:sz w:val="28"/>
          <w:szCs w:val="28"/>
          <w:lang w:eastAsia="ru-RU"/>
        </w:rPr>
        <w:t xml:space="preserve"> языке.</w:t>
      </w:r>
    </w:p>
    <w:p w14:paraId="31089453" w14:textId="77777777"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Специфика </w:t>
      </w:r>
      <w:r w:rsidR="00D801E5" w:rsidRPr="00BD7FAA">
        <w:rPr>
          <w:rFonts w:ascii="Times New Roman" w:eastAsia="Times New Roman" w:hAnsi="Times New Roman" w:cs="Times New Roman"/>
          <w:sz w:val="28"/>
          <w:szCs w:val="28"/>
          <w:lang w:eastAsia="ru-RU"/>
        </w:rPr>
        <w:t>общеобразовательной</w:t>
      </w:r>
      <w:r w:rsidRPr="00BD7FAA">
        <w:rPr>
          <w:rFonts w:ascii="Times New Roman" w:eastAsia="Times New Roman" w:hAnsi="Times New Roman" w:cs="Times New Roman"/>
          <w:sz w:val="28"/>
          <w:szCs w:val="28"/>
          <w:lang w:eastAsia="ru-RU"/>
        </w:rPr>
        <w:t xml:space="preserve"> </w:t>
      </w:r>
      <w:r w:rsidR="00E763B5" w:rsidRPr="00BD7FAA">
        <w:rPr>
          <w:rFonts w:ascii="Times New Roman" w:eastAsia="Times New Roman" w:hAnsi="Times New Roman" w:cs="Times New Roman"/>
          <w:sz w:val="28"/>
          <w:szCs w:val="28"/>
          <w:lang w:eastAsia="ru-RU"/>
        </w:rPr>
        <w:t>дисциплины «Русский язык</w:t>
      </w:r>
      <w:r w:rsidRPr="00BD7FAA">
        <w:rPr>
          <w:rFonts w:ascii="Times New Roman" w:eastAsia="Times New Roman" w:hAnsi="Times New Roman" w:cs="Times New Roman"/>
          <w:sz w:val="28"/>
          <w:szCs w:val="28"/>
          <w:lang w:eastAsia="ru-RU"/>
        </w:rPr>
        <w:t xml:space="preserve">» предполагает включение в содержание курса целого ряда компонентов, к которым относятся: </w:t>
      </w:r>
    </w:p>
    <w:p w14:paraId="312F04B4" w14:textId="488C5F58"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 фундаментальные научные знания </w:t>
      </w:r>
      <w:r w:rsidR="00E763B5" w:rsidRPr="00BD7FAA">
        <w:rPr>
          <w:rFonts w:ascii="Times New Roman" w:eastAsia="Times New Roman" w:hAnsi="Times New Roman" w:cs="Times New Roman"/>
          <w:sz w:val="28"/>
          <w:szCs w:val="28"/>
          <w:lang w:eastAsia="ru-RU"/>
        </w:rPr>
        <w:t>о языке, его нормах, системности, законах функционирования</w:t>
      </w:r>
      <w:r w:rsidRPr="00BD7FAA">
        <w:rPr>
          <w:rFonts w:ascii="Times New Roman" w:eastAsia="Times New Roman" w:hAnsi="Times New Roman" w:cs="Times New Roman"/>
          <w:sz w:val="28"/>
          <w:szCs w:val="28"/>
          <w:lang w:eastAsia="ru-RU"/>
        </w:rPr>
        <w:t>;</w:t>
      </w:r>
    </w:p>
    <w:p w14:paraId="73D42AFB" w14:textId="77777777"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 </w:t>
      </w:r>
      <w:r w:rsidR="00E763B5" w:rsidRPr="00BD7FAA">
        <w:rPr>
          <w:rFonts w:ascii="Times New Roman" w:eastAsia="Times New Roman" w:hAnsi="Times New Roman" w:cs="Times New Roman"/>
          <w:sz w:val="28"/>
          <w:szCs w:val="28"/>
          <w:lang w:eastAsia="ru-RU"/>
        </w:rPr>
        <w:t>история языка</w:t>
      </w:r>
      <w:r w:rsidRPr="00BD7FAA">
        <w:rPr>
          <w:rFonts w:ascii="Times New Roman" w:eastAsia="Times New Roman" w:hAnsi="Times New Roman" w:cs="Times New Roman"/>
          <w:sz w:val="28"/>
          <w:szCs w:val="28"/>
          <w:lang w:eastAsia="ru-RU"/>
        </w:rPr>
        <w:t>;</w:t>
      </w:r>
    </w:p>
    <w:p w14:paraId="2D81C4DD" w14:textId="77777777"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 - </w:t>
      </w:r>
      <w:r w:rsidR="00E763B5" w:rsidRPr="00BD7FAA">
        <w:rPr>
          <w:rFonts w:ascii="Times New Roman" w:eastAsia="Times New Roman" w:hAnsi="Times New Roman" w:cs="Times New Roman"/>
          <w:sz w:val="28"/>
          <w:szCs w:val="28"/>
          <w:lang w:eastAsia="ru-RU"/>
        </w:rPr>
        <w:t>язык и речь, виды речевой деятельности (коммуникативный аспект)</w:t>
      </w:r>
      <w:r w:rsidRPr="00BD7FAA">
        <w:rPr>
          <w:rFonts w:ascii="Times New Roman" w:eastAsia="Times New Roman" w:hAnsi="Times New Roman" w:cs="Times New Roman"/>
          <w:sz w:val="28"/>
          <w:szCs w:val="28"/>
          <w:lang w:eastAsia="ru-RU"/>
        </w:rPr>
        <w:t>;</w:t>
      </w:r>
    </w:p>
    <w:p w14:paraId="666A187E" w14:textId="77777777"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 </w:t>
      </w:r>
      <w:r w:rsidR="00E763B5" w:rsidRPr="00BD7FAA">
        <w:rPr>
          <w:rFonts w:ascii="Times New Roman" w:eastAsia="Times New Roman" w:hAnsi="Times New Roman" w:cs="Times New Roman"/>
          <w:sz w:val="28"/>
          <w:szCs w:val="28"/>
          <w:lang w:eastAsia="ru-RU"/>
        </w:rPr>
        <w:t>общенародный язык и его разновидности</w:t>
      </w:r>
      <w:r w:rsidRPr="00BD7FAA">
        <w:rPr>
          <w:rFonts w:ascii="Times New Roman" w:eastAsia="Times New Roman" w:hAnsi="Times New Roman" w:cs="Times New Roman"/>
          <w:sz w:val="28"/>
          <w:szCs w:val="28"/>
          <w:lang w:eastAsia="ru-RU"/>
        </w:rPr>
        <w:t>;</w:t>
      </w:r>
    </w:p>
    <w:p w14:paraId="0F3A7B2F" w14:textId="2B846723"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iCs/>
          <w:sz w:val="28"/>
          <w:szCs w:val="28"/>
          <w:lang w:eastAsia="ru-RU"/>
        </w:rPr>
      </w:pPr>
      <w:r w:rsidRPr="00BD7FAA">
        <w:rPr>
          <w:rFonts w:ascii="Times New Roman" w:eastAsia="Times New Roman" w:hAnsi="Times New Roman" w:cs="Times New Roman"/>
          <w:sz w:val="28"/>
          <w:szCs w:val="28"/>
          <w:lang w:eastAsia="ru-RU"/>
        </w:rPr>
        <w:t xml:space="preserve">- знания о </w:t>
      </w:r>
      <w:r w:rsidR="0050565A" w:rsidRPr="00BD7FAA">
        <w:rPr>
          <w:rFonts w:ascii="Times New Roman" w:eastAsia="Times New Roman" w:hAnsi="Times New Roman" w:cs="Times New Roman"/>
          <w:sz w:val="28"/>
          <w:szCs w:val="28"/>
          <w:lang w:eastAsia="ru-RU"/>
        </w:rPr>
        <w:t>разделах языка, языковых единицах</w:t>
      </w:r>
      <w:r w:rsidRPr="00BD7FAA">
        <w:rPr>
          <w:rFonts w:ascii="Times New Roman" w:eastAsia="Times New Roman" w:hAnsi="Times New Roman" w:cs="Times New Roman"/>
          <w:sz w:val="28"/>
          <w:szCs w:val="28"/>
          <w:lang w:eastAsia="ru-RU"/>
        </w:rPr>
        <w:t>;</w:t>
      </w:r>
    </w:p>
    <w:p w14:paraId="519472A5" w14:textId="77777777"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 </w:t>
      </w:r>
      <w:r w:rsidR="0050565A" w:rsidRPr="00BD7FAA">
        <w:rPr>
          <w:rFonts w:ascii="Times New Roman" w:eastAsia="Times New Roman" w:hAnsi="Times New Roman" w:cs="Times New Roman"/>
          <w:sz w:val="28"/>
          <w:szCs w:val="28"/>
          <w:lang w:eastAsia="ru-RU"/>
        </w:rPr>
        <w:t>язык как средство профессиональной, социальной и межкультурной коммуникации</w:t>
      </w:r>
      <w:r w:rsidRPr="00BD7FAA">
        <w:rPr>
          <w:rFonts w:ascii="Times New Roman" w:eastAsia="Times New Roman" w:hAnsi="Times New Roman" w:cs="Times New Roman"/>
          <w:sz w:val="28"/>
          <w:szCs w:val="28"/>
          <w:lang w:eastAsia="ru-RU"/>
        </w:rPr>
        <w:t>;</w:t>
      </w:r>
    </w:p>
    <w:p w14:paraId="46FF031A" w14:textId="77777777"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 </w:t>
      </w:r>
      <w:r w:rsidR="0050565A" w:rsidRPr="00BD7FAA">
        <w:rPr>
          <w:rFonts w:ascii="Times New Roman" w:eastAsia="Times New Roman" w:hAnsi="Times New Roman" w:cs="Times New Roman"/>
          <w:sz w:val="28"/>
          <w:szCs w:val="28"/>
          <w:lang w:eastAsia="ru-RU"/>
        </w:rPr>
        <w:t>профессиональная речь, терминология</w:t>
      </w:r>
      <w:r w:rsidRPr="00BD7FAA">
        <w:rPr>
          <w:rFonts w:ascii="Times New Roman" w:eastAsia="Times New Roman" w:hAnsi="Times New Roman" w:cs="Times New Roman"/>
          <w:sz w:val="28"/>
          <w:szCs w:val="28"/>
          <w:lang w:eastAsia="ru-RU"/>
        </w:rPr>
        <w:t>;</w:t>
      </w:r>
    </w:p>
    <w:p w14:paraId="4026CA25" w14:textId="77777777"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lastRenderedPageBreak/>
        <w:t>- опыт применения полученных знаний и умений в познавательной и практической деятельности.</w:t>
      </w:r>
    </w:p>
    <w:p w14:paraId="2B25D525" w14:textId="57B85792"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i/>
          <w:sz w:val="28"/>
          <w:szCs w:val="28"/>
          <w:lang w:eastAsia="ru-RU"/>
        </w:rPr>
        <w:t xml:space="preserve">Научные знания и целостное понимание </w:t>
      </w:r>
      <w:r w:rsidR="0050565A" w:rsidRPr="00BD7FAA">
        <w:rPr>
          <w:rFonts w:ascii="Times New Roman" w:eastAsia="Times New Roman" w:hAnsi="Times New Roman" w:cs="Times New Roman"/>
          <w:i/>
          <w:sz w:val="28"/>
          <w:szCs w:val="28"/>
          <w:lang w:eastAsia="ru-RU"/>
        </w:rPr>
        <w:t xml:space="preserve">законов функционирования языка </w:t>
      </w:r>
      <w:r w:rsidRPr="00BD7FAA">
        <w:rPr>
          <w:rFonts w:ascii="Times New Roman" w:eastAsia="Times New Roman" w:hAnsi="Times New Roman" w:cs="Times New Roman"/>
          <w:sz w:val="28"/>
          <w:szCs w:val="28"/>
          <w:lang w:eastAsia="ru-RU"/>
        </w:rPr>
        <w:t xml:space="preserve">составляют фундаментальное ядро </w:t>
      </w:r>
      <w:r w:rsidR="0050565A" w:rsidRPr="00BD7FAA">
        <w:rPr>
          <w:rFonts w:ascii="Times New Roman" w:eastAsia="Times New Roman" w:hAnsi="Times New Roman" w:cs="Times New Roman"/>
          <w:sz w:val="28"/>
          <w:szCs w:val="28"/>
          <w:lang w:eastAsia="ru-RU"/>
        </w:rPr>
        <w:t xml:space="preserve">лингвистического </w:t>
      </w:r>
      <w:r w:rsidRPr="00BD7FAA">
        <w:rPr>
          <w:rFonts w:ascii="Times New Roman" w:eastAsia="Times New Roman" w:hAnsi="Times New Roman" w:cs="Times New Roman"/>
          <w:sz w:val="28"/>
          <w:szCs w:val="28"/>
          <w:lang w:eastAsia="ru-RU"/>
        </w:rPr>
        <w:t xml:space="preserve">образования: в основании курса лежат знания, являющиеся результатом исследования </w:t>
      </w:r>
      <w:r w:rsidR="0050565A" w:rsidRPr="00BD7FAA">
        <w:rPr>
          <w:rFonts w:ascii="Times New Roman" w:eastAsia="Times New Roman" w:hAnsi="Times New Roman" w:cs="Times New Roman"/>
          <w:sz w:val="28"/>
          <w:szCs w:val="28"/>
          <w:lang w:eastAsia="ru-RU"/>
        </w:rPr>
        <w:t xml:space="preserve">языка и речевой деятельности человека </w:t>
      </w:r>
      <w:r w:rsidRPr="00BD7FAA">
        <w:rPr>
          <w:rFonts w:ascii="Times New Roman" w:eastAsia="Times New Roman" w:hAnsi="Times New Roman" w:cs="Times New Roman"/>
          <w:sz w:val="28"/>
          <w:szCs w:val="28"/>
          <w:lang w:eastAsia="ru-RU"/>
        </w:rPr>
        <w:t>как объектов научного познания. Важной характеристикой научного знания является его системнос</w:t>
      </w:r>
      <w:r w:rsidR="0050565A" w:rsidRPr="00BD7FAA">
        <w:rPr>
          <w:rFonts w:ascii="Times New Roman" w:eastAsia="Times New Roman" w:hAnsi="Times New Roman" w:cs="Times New Roman"/>
          <w:sz w:val="28"/>
          <w:szCs w:val="28"/>
          <w:lang w:eastAsia="ru-RU"/>
        </w:rPr>
        <w:t xml:space="preserve">ть. Фундамент языкового </w:t>
      </w:r>
      <w:r w:rsidRPr="00BD7FAA">
        <w:rPr>
          <w:rFonts w:ascii="Times New Roman" w:eastAsia="Times New Roman" w:hAnsi="Times New Roman" w:cs="Times New Roman"/>
          <w:sz w:val="28"/>
          <w:szCs w:val="28"/>
          <w:lang w:eastAsia="ru-RU"/>
        </w:rPr>
        <w:t xml:space="preserve">образования обеспечивает </w:t>
      </w:r>
      <w:r w:rsidR="0050565A" w:rsidRPr="00BD7FAA">
        <w:rPr>
          <w:rFonts w:ascii="Times New Roman" w:eastAsia="Times New Roman" w:hAnsi="Times New Roman" w:cs="Times New Roman"/>
          <w:sz w:val="28"/>
          <w:szCs w:val="28"/>
          <w:lang w:eastAsia="ru-RU"/>
        </w:rPr>
        <w:t xml:space="preserve">познание </w:t>
      </w:r>
      <w:r w:rsidRPr="00BD7FAA">
        <w:rPr>
          <w:rFonts w:ascii="Times New Roman" w:eastAsia="Times New Roman" w:hAnsi="Times New Roman" w:cs="Times New Roman"/>
          <w:sz w:val="28"/>
          <w:szCs w:val="28"/>
          <w:lang w:eastAsia="ru-RU"/>
        </w:rPr>
        <w:t xml:space="preserve">основ </w:t>
      </w:r>
      <w:r w:rsidR="0050565A" w:rsidRPr="00BD7FAA">
        <w:rPr>
          <w:rFonts w:ascii="Times New Roman" w:eastAsia="Times New Roman" w:hAnsi="Times New Roman" w:cs="Times New Roman"/>
          <w:sz w:val="28"/>
          <w:szCs w:val="28"/>
          <w:lang w:eastAsia="ru-RU"/>
        </w:rPr>
        <w:t xml:space="preserve">гуманитарных, общественных, естественных, технических наук. </w:t>
      </w:r>
      <w:r w:rsidRPr="00BD7FAA">
        <w:rPr>
          <w:rFonts w:ascii="Times New Roman" w:eastAsia="Times New Roman" w:hAnsi="Times New Roman" w:cs="Times New Roman"/>
          <w:sz w:val="28"/>
          <w:szCs w:val="28"/>
          <w:lang w:eastAsia="ru-RU"/>
        </w:rPr>
        <w:t xml:space="preserve">Важный аспект этого компонента – </w:t>
      </w:r>
      <w:r w:rsidR="005E1844" w:rsidRPr="00BD7FAA">
        <w:rPr>
          <w:rFonts w:ascii="Times New Roman" w:eastAsia="Times New Roman" w:hAnsi="Times New Roman" w:cs="Times New Roman"/>
          <w:sz w:val="28"/>
          <w:szCs w:val="28"/>
          <w:lang w:eastAsia="ru-RU"/>
        </w:rPr>
        <w:t>металингвистическая функция, раскрывающая назначение языка как средства исследования и описания языка другой научной области</w:t>
      </w:r>
      <w:r w:rsidRPr="00BD7FAA">
        <w:rPr>
          <w:rFonts w:ascii="Times New Roman" w:eastAsia="Times New Roman" w:hAnsi="Times New Roman" w:cs="Times New Roman"/>
          <w:sz w:val="28"/>
          <w:szCs w:val="28"/>
          <w:lang w:eastAsia="ru-RU"/>
        </w:rPr>
        <w:t xml:space="preserve">. </w:t>
      </w:r>
    </w:p>
    <w:p w14:paraId="656EAEE7" w14:textId="77777777"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Изучение </w:t>
      </w:r>
      <w:r w:rsidR="005E1844" w:rsidRPr="00BD7FAA">
        <w:rPr>
          <w:rFonts w:ascii="Times New Roman" w:eastAsia="Times New Roman" w:hAnsi="Times New Roman" w:cs="Times New Roman"/>
          <w:sz w:val="28"/>
          <w:szCs w:val="28"/>
          <w:lang w:eastAsia="ru-RU"/>
        </w:rPr>
        <w:t xml:space="preserve">русского языка </w:t>
      </w:r>
      <w:r w:rsidRPr="00BD7FAA">
        <w:rPr>
          <w:rFonts w:ascii="Times New Roman" w:eastAsia="Times New Roman" w:hAnsi="Times New Roman" w:cs="Times New Roman"/>
          <w:sz w:val="28"/>
          <w:szCs w:val="28"/>
          <w:lang w:eastAsia="ru-RU"/>
        </w:rPr>
        <w:t>т</w:t>
      </w:r>
      <w:r w:rsidR="00173C0C" w:rsidRPr="00BD7FAA">
        <w:rPr>
          <w:rFonts w:ascii="Times New Roman" w:eastAsia="Times New Roman" w:hAnsi="Times New Roman" w:cs="Times New Roman"/>
          <w:sz w:val="28"/>
          <w:szCs w:val="28"/>
          <w:lang w:eastAsia="ru-RU"/>
        </w:rPr>
        <w:t>есно связано с изучением литератур</w:t>
      </w:r>
      <w:r w:rsidR="005E1844" w:rsidRPr="00BD7FAA">
        <w:rPr>
          <w:rFonts w:ascii="Times New Roman" w:eastAsia="Times New Roman" w:hAnsi="Times New Roman" w:cs="Times New Roman"/>
          <w:sz w:val="28"/>
          <w:szCs w:val="28"/>
          <w:lang w:eastAsia="ru-RU"/>
        </w:rPr>
        <w:t>ы</w:t>
      </w:r>
      <w:r w:rsidR="008A37C9"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eastAsia="ru-RU"/>
        </w:rPr>
        <w:t xml:space="preserve"> </w:t>
      </w:r>
      <w:r w:rsidR="008A37C9" w:rsidRPr="00BD7FAA">
        <w:rPr>
          <w:rFonts w:ascii="Times New Roman" w:eastAsia="Times New Roman" w:hAnsi="Times New Roman" w:cs="Times New Roman"/>
          <w:sz w:val="28"/>
          <w:szCs w:val="28"/>
          <w:lang w:eastAsia="ru-RU"/>
        </w:rPr>
        <w:t>К</w:t>
      </w:r>
      <w:r w:rsidRPr="00BD7FAA">
        <w:rPr>
          <w:rFonts w:ascii="Times New Roman" w:eastAsia="Times New Roman" w:hAnsi="Times New Roman" w:cs="Times New Roman"/>
          <w:sz w:val="28"/>
          <w:szCs w:val="28"/>
          <w:lang w:eastAsia="ru-RU"/>
        </w:rPr>
        <w:t xml:space="preserve">урс </w:t>
      </w:r>
      <w:r w:rsidR="00F9358B" w:rsidRPr="00BD7FAA">
        <w:rPr>
          <w:rFonts w:ascii="Times New Roman" w:eastAsia="Times New Roman" w:hAnsi="Times New Roman" w:cs="Times New Roman"/>
          <w:sz w:val="28"/>
          <w:szCs w:val="28"/>
          <w:lang w:eastAsia="ru-RU"/>
        </w:rPr>
        <w:t>русского языка наряду с изучением разных функциональных стилей современного русского литературного языка включает и язык художественной литературы, изучает художественную речь и ее особенности.</w:t>
      </w:r>
      <w:r w:rsidRPr="00BD7FAA">
        <w:rPr>
          <w:rFonts w:ascii="Times New Roman" w:eastAsia="Times New Roman" w:hAnsi="Times New Roman" w:cs="Times New Roman"/>
          <w:sz w:val="28"/>
          <w:szCs w:val="28"/>
          <w:lang w:eastAsia="ru-RU"/>
        </w:rPr>
        <w:t xml:space="preserve"> </w:t>
      </w:r>
      <w:r w:rsidR="005E1844" w:rsidRPr="00BD7FAA">
        <w:rPr>
          <w:rFonts w:ascii="Times New Roman" w:eastAsia="Times New Roman" w:hAnsi="Times New Roman" w:cs="Times New Roman"/>
          <w:sz w:val="28"/>
          <w:szCs w:val="28"/>
          <w:lang w:eastAsia="ru-RU"/>
        </w:rPr>
        <w:t>Литература</w:t>
      </w:r>
      <w:r w:rsidRPr="00BD7FAA">
        <w:rPr>
          <w:rFonts w:ascii="Times New Roman" w:eastAsia="Times New Roman" w:hAnsi="Times New Roman" w:cs="Times New Roman"/>
          <w:i/>
          <w:sz w:val="28"/>
          <w:szCs w:val="28"/>
          <w:lang w:eastAsia="ru-RU"/>
        </w:rPr>
        <w:t xml:space="preserve"> </w:t>
      </w:r>
      <w:r w:rsidRPr="00BD7FAA">
        <w:rPr>
          <w:rFonts w:ascii="Times New Roman" w:eastAsia="Times New Roman" w:hAnsi="Times New Roman" w:cs="Times New Roman"/>
          <w:sz w:val="28"/>
          <w:szCs w:val="28"/>
          <w:lang w:eastAsia="ru-RU"/>
        </w:rPr>
        <w:t>рассматривается как важнейш</w:t>
      </w:r>
      <w:r w:rsidR="005E1844" w:rsidRPr="00BD7FAA">
        <w:rPr>
          <w:rFonts w:ascii="Times New Roman" w:eastAsia="Times New Roman" w:hAnsi="Times New Roman" w:cs="Times New Roman"/>
          <w:sz w:val="28"/>
          <w:szCs w:val="28"/>
          <w:lang w:eastAsia="ru-RU"/>
        </w:rPr>
        <w:t>ая</w:t>
      </w:r>
      <w:r w:rsidRPr="00BD7FAA">
        <w:rPr>
          <w:rFonts w:ascii="Times New Roman" w:eastAsia="Times New Roman" w:hAnsi="Times New Roman" w:cs="Times New Roman"/>
          <w:sz w:val="28"/>
          <w:szCs w:val="28"/>
          <w:lang w:eastAsia="ru-RU"/>
        </w:rPr>
        <w:t xml:space="preserve"> </w:t>
      </w:r>
      <w:r w:rsidR="005E1844" w:rsidRPr="00BD7FAA">
        <w:rPr>
          <w:rFonts w:ascii="Times New Roman" w:eastAsia="Times New Roman" w:hAnsi="Times New Roman" w:cs="Times New Roman"/>
          <w:sz w:val="28"/>
          <w:szCs w:val="28"/>
          <w:lang w:eastAsia="ru-RU"/>
        </w:rPr>
        <w:t xml:space="preserve">часть </w:t>
      </w:r>
      <w:r w:rsidRPr="00BD7FAA">
        <w:rPr>
          <w:rFonts w:ascii="Times New Roman" w:eastAsia="Times New Roman" w:hAnsi="Times New Roman" w:cs="Times New Roman"/>
          <w:sz w:val="28"/>
          <w:szCs w:val="28"/>
          <w:lang w:eastAsia="ru-RU"/>
        </w:rPr>
        <w:t xml:space="preserve">культуры, </w:t>
      </w:r>
      <w:r w:rsidR="005E1844" w:rsidRPr="00BD7FAA">
        <w:rPr>
          <w:rFonts w:ascii="Times New Roman" w:eastAsia="Times New Roman" w:hAnsi="Times New Roman" w:cs="Times New Roman"/>
          <w:sz w:val="28"/>
          <w:szCs w:val="28"/>
          <w:lang w:eastAsia="ru-RU"/>
        </w:rPr>
        <w:t xml:space="preserve">отражающая веками формировавшиеся языковые традиции и их изменения. Литература является инструментом, который служит для сохранения, фиксации и передачи языковой картины. </w:t>
      </w:r>
    </w:p>
    <w:p w14:paraId="6238B22D" w14:textId="77777777" w:rsidR="00480D4D" w:rsidRPr="00BD7FAA" w:rsidRDefault="00507C5F"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Язык как </w:t>
      </w:r>
      <w:r w:rsidRPr="00BD7FAA">
        <w:rPr>
          <w:rFonts w:ascii="Times New Roman" w:eastAsia="Times New Roman" w:hAnsi="Times New Roman" w:cs="Times New Roman"/>
          <w:i/>
          <w:sz w:val="28"/>
          <w:szCs w:val="28"/>
          <w:lang w:eastAsia="ru-RU"/>
        </w:rPr>
        <w:t>с</w:t>
      </w:r>
      <w:r w:rsidR="00480D4D" w:rsidRPr="00BD7FAA">
        <w:rPr>
          <w:rFonts w:ascii="Times New Roman" w:eastAsia="Times New Roman" w:hAnsi="Times New Roman" w:cs="Times New Roman"/>
          <w:i/>
          <w:sz w:val="28"/>
          <w:szCs w:val="28"/>
          <w:lang w:eastAsia="ru-RU"/>
        </w:rPr>
        <w:t xml:space="preserve">истема </w:t>
      </w:r>
      <w:r w:rsidRPr="00BD7FAA">
        <w:rPr>
          <w:rFonts w:ascii="Times New Roman" w:eastAsia="Times New Roman" w:hAnsi="Times New Roman" w:cs="Times New Roman"/>
          <w:i/>
          <w:sz w:val="28"/>
          <w:szCs w:val="28"/>
          <w:lang w:eastAsia="ru-RU"/>
        </w:rPr>
        <w:t xml:space="preserve">знаков и способов их объединения, </w:t>
      </w:r>
      <w:r w:rsidRPr="00BD7FAA">
        <w:rPr>
          <w:rFonts w:ascii="Times New Roman" w:eastAsia="Times New Roman" w:hAnsi="Times New Roman" w:cs="Times New Roman"/>
          <w:sz w:val="28"/>
          <w:szCs w:val="28"/>
          <w:lang w:eastAsia="ru-RU"/>
        </w:rPr>
        <w:t>явля</w:t>
      </w:r>
      <w:r w:rsidR="0003208D" w:rsidRPr="00BD7FAA">
        <w:rPr>
          <w:rFonts w:ascii="Times New Roman" w:eastAsia="Times New Roman" w:hAnsi="Times New Roman" w:cs="Times New Roman"/>
          <w:sz w:val="28"/>
          <w:szCs w:val="28"/>
          <w:lang w:eastAsia="ru-RU"/>
        </w:rPr>
        <w:t>ясь</w:t>
      </w:r>
      <w:r w:rsidR="00480D4D" w:rsidRPr="00BD7FAA">
        <w:rPr>
          <w:rFonts w:ascii="Times New Roman" w:eastAsia="Times New Roman" w:hAnsi="Times New Roman" w:cs="Times New Roman"/>
          <w:sz w:val="28"/>
          <w:szCs w:val="28"/>
          <w:lang w:eastAsia="ru-RU"/>
        </w:rPr>
        <w:t xml:space="preserve"> компонент</w:t>
      </w:r>
      <w:r w:rsidR="0003208D" w:rsidRPr="00BD7FAA">
        <w:rPr>
          <w:rFonts w:ascii="Times New Roman" w:eastAsia="Times New Roman" w:hAnsi="Times New Roman" w:cs="Times New Roman"/>
          <w:sz w:val="28"/>
          <w:szCs w:val="28"/>
          <w:lang w:eastAsia="ru-RU"/>
        </w:rPr>
        <w:t>ом</w:t>
      </w:r>
      <w:r w:rsidR="00480D4D"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eastAsia="ru-RU"/>
        </w:rPr>
        <w:t xml:space="preserve">языковой </w:t>
      </w:r>
      <w:r w:rsidR="00480D4D" w:rsidRPr="00BD7FAA">
        <w:rPr>
          <w:rFonts w:ascii="Times New Roman" w:eastAsia="Times New Roman" w:hAnsi="Times New Roman" w:cs="Times New Roman"/>
          <w:sz w:val="28"/>
          <w:szCs w:val="28"/>
          <w:lang w:eastAsia="ru-RU"/>
        </w:rPr>
        <w:t>подготовки</w:t>
      </w:r>
      <w:r w:rsidR="0003208D" w:rsidRPr="00BD7FAA">
        <w:rPr>
          <w:rFonts w:ascii="Times New Roman" w:eastAsia="Times New Roman" w:hAnsi="Times New Roman" w:cs="Times New Roman"/>
          <w:sz w:val="28"/>
          <w:szCs w:val="28"/>
          <w:lang w:eastAsia="ru-RU"/>
        </w:rPr>
        <w:t>,</w:t>
      </w:r>
      <w:r w:rsidR="00480D4D" w:rsidRPr="00BD7FAA">
        <w:rPr>
          <w:rFonts w:ascii="Times New Roman" w:eastAsia="Times New Roman" w:hAnsi="Times New Roman" w:cs="Times New Roman"/>
          <w:sz w:val="28"/>
          <w:szCs w:val="28"/>
          <w:lang w:eastAsia="ru-RU"/>
        </w:rPr>
        <w:t xml:space="preserve"> позволяет </w:t>
      </w:r>
      <w:r w:rsidRPr="00BD7FAA">
        <w:rPr>
          <w:rFonts w:ascii="Times New Roman" w:eastAsia="Times New Roman" w:hAnsi="Times New Roman" w:cs="Times New Roman"/>
          <w:sz w:val="28"/>
          <w:szCs w:val="28"/>
          <w:lang w:eastAsia="ru-RU"/>
        </w:rPr>
        <w:t>выражать мысли, чувства, волеизъявления</w:t>
      </w:r>
      <w:r w:rsidR="0003208D"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eastAsia="ru-RU"/>
        </w:rPr>
        <w:t xml:space="preserve"> </w:t>
      </w:r>
      <w:r w:rsidR="00480D4D" w:rsidRPr="00BD7FAA">
        <w:rPr>
          <w:rFonts w:ascii="Times New Roman" w:eastAsia="Times New Roman" w:hAnsi="Times New Roman" w:cs="Times New Roman"/>
          <w:sz w:val="28"/>
          <w:szCs w:val="28"/>
          <w:lang w:eastAsia="ru-RU"/>
        </w:rPr>
        <w:t xml:space="preserve">выстраивать </w:t>
      </w:r>
      <w:r w:rsidR="0003208D" w:rsidRPr="00BD7FAA">
        <w:rPr>
          <w:rFonts w:ascii="Times New Roman" w:eastAsia="Times New Roman" w:hAnsi="Times New Roman" w:cs="Times New Roman"/>
          <w:sz w:val="28"/>
          <w:szCs w:val="28"/>
          <w:lang w:eastAsia="ru-RU"/>
        </w:rPr>
        <w:t>взаимо</w:t>
      </w:r>
      <w:r w:rsidR="00480D4D" w:rsidRPr="00BD7FAA">
        <w:rPr>
          <w:rFonts w:ascii="Times New Roman" w:eastAsia="Times New Roman" w:hAnsi="Times New Roman" w:cs="Times New Roman"/>
          <w:sz w:val="28"/>
          <w:szCs w:val="28"/>
          <w:lang w:eastAsia="ru-RU"/>
        </w:rPr>
        <w:t xml:space="preserve">отношения </w:t>
      </w:r>
      <w:r w:rsidR="0003208D" w:rsidRPr="00BD7FAA">
        <w:rPr>
          <w:rFonts w:ascii="Times New Roman" w:eastAsia="Times New Roman" w:hAnsi="Times New Roman" w:cs="Times New Roman"/>
          <w:sz w:val="28"/>
          <w:szCs w:val="28"/>
          <w:lang w:eastAsia="ru-RU"/>
        </w:rPr>
        <w:t xml:space="preserve">в обществе </w:t>
      </w:r>
      <w:r w:rsidR="00480D4D" w:rsidRPr="00BD7FAA">
        <w:rPr>
          <w:rFonts w:ascii="Times New Roman" w:eastAsia="Times New Roman" w:hAnsi="Times New Roman" w:cs="Times New Roman"/>
          <w:sz w:val="28"/>
          <w:szCs w:val="28"/>
          <w:lang w:eastAsia="ru-RU"/>
        </w:rPr>
        <w:t xml:space="preserve">и коммуницировать с другими людьми, в том числе и в профессиональном общении, осуществлять </w:t>
      </w:r>
      <w:r w:rsidR="0003208D" w:rsidRPr="00BD7FAA">
        <w:rPr>
          <w:rFonts w:ascii="Times New Roman" w:eastAsia="Times New Roman" w:hAnsi="Times New Roman" w:cs="Times New Roman"/>
          <w:sz w:val="28"/>
          <w:szCs w:val="28"/>
          <w:lang w:eastAsia="ru-RU"/>
        </w:rPr>
        <w:t>письменную и устную коммуникацию</w:t>
      </w:r>
      <w:r w:rsidR="00480D4D" w:rsidRPr="00BD7FAA">
        <w:rPr>
          <w:rFonts w:ascii="Times New Roman" w:eastAsia="Times New Roman" w:hAnsi="Times New Roman" w:cs="Times New Roman"/>
          <w:sz w:val="28"/>
          <w:szCs w:val="28"/>
          <w:lang w:eastAsia="ru-RU"/>
        </w:rPr>
        <w:t>. Преподавание и изучение дисциплины «</w:t>
      </w:r>
      <w:r w:rsidR="00D95A5E" w:rsidRPr="00BD7FAA">
        <w:rPr>
          <w:rFonts w:ascii="Times New Roman" w:eastAsia="Times New Roman" w:hAnsi="Times New Roman" w:cs="Times New Roman"/>
          <w:sz w:val="28"/>
          <w:szCs w:val="28"/>
          <w:lang w:eastAsia="ru-RU"/>
        </w:rPr>
        <w:t>Русский язык</w:t>
      </w:r>
      <w:r w:rsidR="00480D4D" w:rsidRPr="00BD7FAA">
        <w:rPr>
          <w:rFonts w:ascii="Times New Roman" w:eastAsia="Times New Roman" w:hAnsi="Times New Roman" w:cs="Times New Roman"/>
          <w:sz w:val="28"/>
          <w:szCs w:val="28"/>
          <w:lang w:eastAsia="ru-RU"/>
        </w:rPr>
        <w:t xml:space="preserve">» создает условия для получения опыта применения освоенных знаний и умений для выстраивания отношений между людьми </w:t>
      </w:r>
      <w:r w:rsidR="00D95A5E" w:rsidRPr="00BD7FAA">
        <w:rPr>
          <w:rFonts w:ascii="Times New Roman" w:eastAsia="Times New Roman" w:hAnsi="Times New Roman" w:cs="Times New Roman"/>
          <w:sz w:val="28"/>
          <w:szCs w:val="28"/>
          <w:lang w:eastAsia="ru-RU"/>
        </w:rPr>
        <w:t xml:space="preserve">в разных речевых ситуациях: </w:t>
      </w:r>
      <w:r w:rsidR="00480D4D" w:rsidRPr="00BD7FAA">
        <w:rPr>
          <w:rFonts w:ascii="Times New Roman" w:eastAsia="Times New Roman" w:hAnsi="Times New Roman" w:cs="Times New Roman"/>
          <w:sz w:val="28"/>
          <w:szCs w:val="28"/>
          <w:lang w:eastAsia="ru-RU"/>
        </w:rPr>
        <w:t>профессиональн</w:t>
      </w:r>
      <w:r w:rsidR="00D95A5E" w:rsidRPr="00BD7FAA">
        <w:rPr>
          <w:rFonts w:ascii="Times New Roman" w:eastAsia="Times New Roman" w:hAnsi="Times New Roman" w:cs="Times New Roman"/>
          <w:sz w:val="28"/>
          <w:szCs w:val="28"/>
          <w:lang w:eastAsia="ru-RU"/>
        </w:rPr>
        <w:t xml:space="preserve">ых, личностных, </w:t>
      </w:r>
      <w:r w:rsidR="00480D4D" w:rsidRPr="00BD7FAA">
        <w:rPr>
          <w:rFonts w:ascii="Times New Roman" w:eastAsia="Times New Roman" w:hAnsi="Times New Roman" w:cs="Times New Roman"/>
          <w:sz w:val="28"/>
          <w:szCs w:val="28"/>
          <w:lang w:eastAsia="ru-RU"/>
        </w:rPr>
        <w:t>семейно-бытов</w:t>
      </w:r>
      <w:r w:rsidR="00D95A5E" w:rsidRPr="00BD7FAA">
        <w:rPr>
          <w:rFonts w:ascii="Times New Roman" w:eastAsia="Times New Roman" w:hAnsi="Times New Roman" w:cs="Times New Roman"/>
          <w:sz w:val="28"/>
          <w:szCs w:val="28"/>
          <w:lang w:eastAsia="ru-RU"/>
        </w:rPr>
        <w:t>ых</w:t>
      </w:r>
      <w:r w:rsidR="00480D4D" w:rsidRPr="00BD7FAA">
        <w:rPr>
          <w:rFonts w:ascii="Times New Roman" w:eastAsia="Times New Roman" w:hAnsi="Times New Roman" w:cs="Times New Roman"/>
          <w:sz w:val="28"/>
          <w:szCs w:val="28"/>
          <w:lang w:eastAsia="ru-RU"/>
        </w:rPr>
        <w:t xml:space="preserve">, для соотнесения своих действий и действий других людей с </w:t>
      </w:r>
      <w:r w:rsidR="004C3E16" w:rsidRPr="00BD7FAA">
        <w:rPr>
          <w:rFonts w:ascii="Times New Roman" w:eastAsia="Times New Roman" w:hAnsi="Times New Roman" w:cs="Times New Roman"/>
          <w:sz w:val="28"/>
          <w:szCs w:val="28"/>
          <w:lang w:eastAsia="ru-RU"/>
        </w:rPr>
        <w:t>нормами поведения,</w:t>
      </w:r>
      <w:r w:rsidR="00480D4D" w:rsidRPr="00BD7FAA">
        <w:rPr>
          <w:rFonts w:ascii="Times New Roman" w:eastAsia="Times New Roman" w:hAnsi="Times New Roman" w:cs="Times New Roman"/>
          <w:sz w:val="28"/>
          <w:szCs w:val="28"/>
          <w:lang w:eastAsia="ru-RU"/>
        </w:rPr>
        <w:t xml:space="preserve"> для выстраивания моделей осознанного </w:t>
      </w:r>
      <w:r w:rsidR="004C3E16" w:rsidRPr="00BD7FAA">
        <w:rPr>
          <w:rFonts w:ascii="Times New Roman" w:eastAsia="Times New Roman" w:hAnsi="Times New Roman" w:cs="Times New Roman"/>
          <w:sz w:val="28"/>
          <w:szCs w:val="28"/>
          <w:lang w:eastAsia="ru-RU"/>
        </w:rPr>
        <w:t xml:space="preserve">речевого </w:t>
      </w:r>
      <w:r w:rsidR="00480D4D" w:rsidRPr="00BD7FAA">
        <w:rPr>
          <w:rFonts w:ascii="Times New Roman" w:eastAsia="Times New Roman" w:hAnsi="Times New Roman" w:cs="Times New Roman"/>
          <w:sz w:val="28"/>
          <w:szCs w:val="28"/>
          <w:lang w:eastAsia="ru-RU"/>
        </w:rPr>
        <w:t>поведения в реальных общественных взаимоотношениях</w:t>
      </w:r>
      <w:r w:rsidR="004C3E16" w:rsidRPr="00BD7FAA">
        <w:rPr>
          <w:rFonts w:ascii="Times New Roman" w:eastAsia="Times New Roman" w:hAnsi="Times New Roman" w:cs="Times New Roman"/>
          <w:sz w:val="28"/>
          <w:szCs w:val="28"/>
          <w:lang w:eastAsia="ru-RU"/>
        </w:rPr>
        <w:t>.</w:t>
      </w:r>
      <w:r w:rsidR="00480D4D" w:rsidRPr="00BD7FAA">
        <w:rPr>
          <w:rFonts w:ascii="Times New Roman" w:eastAsia="Times New Roman" w:hAnsi="Times New Roman" w:cs="Times New Roman"/>
          <w:sz w:val="28"/>
          <w:szCs w:val="28"/>
          <w:lang w:eastAsia="ru-RU"/>
        </w:rPr>
        <w:t xml:space="preserve"> </w:t>
      </w:r>
    </w:p>
    <w:p w14:paraId="34185585" w14:textId="4F217984" w:rsidR="007E467B" w:rsidRPr="00BD7FAA" w:rsidRDefault="004C3E16"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i/>
          <w:sz w:val="28"/>
          <w:szCs w:val="28"/>
          <w:lang w:eastAsia="ru-RU"/>
        </w:rPr>
        <w:t xml:space="preserve">Основы эффективного взаимодействия </w:t>
      </w:r>
      <w:r w:rsidR="00480D4D" w:rsidRPr="00BD7FAA">
        <w:rPr>
          <w:rFonts w:ascii="Times New Roman" w:eastAsia="Times New Roman" w:hAnsi="Times New Roman" w:cs="Times New Roman"/>
          <w:sz w:val="28"/>
          <w:szCs w:val="28"/>
          <w:lang w:eastAsia="ru-RU"/>
        </w:rPr>
        <w:t xml:space="preserve">как средства социальной регуляции поведения, включают набор требований и ожиданий, которые предъявляются обществом к человеку или социальной группе. Именно </w:t>
      </w:r>
      <w:r w:rsidRPr="00BD7FAA">
        <w:rPr>
          <w:rFonts w:ascii="Times New Roman" w:eastAsia="Times New Roman" w:hAnsi="Times New Roman" w:cs="Times New Roman"/>
          <w:sz w:val="28"/>
          <w:szCs w:val="28"/>
          <w:lang w:eastAsia="ru-RU"/>
        </w:rPr>
        <w:t>эффективное взаимодействие через овладение знаниями о языковой норме, ее функциях и вариантах, о нормах речевого поведения в различных сферах и ситуациях общения; овладение умением анализировать единицы различных языковых уровней, а также языковые явления и факты, допускающие неоднозначную интерпретацию</w:t>
      </w:r>
      <w:r w:rsidR="00107146" w:rsidRPr="00BD7FAA">
        <w:rPr>
          <w:rFonts w:ascii="Times New Roman" w:eastAsia="Times New Roman" w:hAnsi="Times New Roman" w:cs="Times New Roman"/>
          <w:sz w:val="28"/>
          <w:szCs w:val="28"/>
          <w:lang w:eastAsia="ru-RU"/>
        </w:rPr>
        <w:t>, обеспечивает</w:t>
      </w:r>
      <w:r w:rsidR="00480D4D"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eastAsia="ru-RU"/>
        </w:rPr>
        <w:t xml:space="preserve">становление языковой и </w:t>
      </w:r>
      <w:r w:rsidRPr="00BD7FAA">
        <w:rPr>
          <w:rFonts w:ascii="Times New Roman" w:eastAsia="Times New Roman" w:hAnsi="Times New Roman" w:cs="Times New Roman"/>
          <w:sz w:val="28"/>
          <w:szCs w:val="28"/>
          <w:lang w:eastAsia="ru-RU"/>
        </w:rPr>
        <w:lastRenderedPageBreak/>
        <w:t>профессиональной личности</w:t>
      </w:r>
      <w:r w:rsidR="00480D4D" w:rsidRPr="00BD7FAA">
        <w:rPr>
          <w:rFonts w:ascii="Times New Roman" w:eastAsia="Times New Roman" w:hAnsi="Times New Roman" w:cs="Times New Roman"/>
          <w:sz w:val="28"/>
          <w:szCs w:val="28"/>
          <w:lang w:eastAsia="ru-RU"/>
        </w:rPr>
        <w:t xml:space="preserve">. Содержание </w:t>
      </w:r>
      <w:r w:rsidR="00D801E5" w:rsidRPr="00BD7FAA">
        <w:rPr>
          <w:rFonts w:ascii="Times New Roman" w:eastAsia="Times New Roman" w:hAnsi="Times New Roman" w:cs="Times New Roman"/>
          <w:sz w:val="28"/>
          <w:szCs w:val="28"/>
          <w:lang w:eastAsia="ru-RU"/>
        </w:rPr>
        <w:t>общеобразовательной</w:t>
      </w:r>
      <w:r w:rsidRPr="00BD7FAA">
        <w:rPr>
          <w:rFonts w:ascii="Times New Roman" w:eastAsia="Times New Roman" w:hAnsi="Times New Roman" w:cs="Times New Roman"/>
          <w:sz w:val="28"/>
          <w:szCs w:val="28"/>
          <w:lang w:eastAsia="ru-RU"/>
        </w:rPr>
        <w:t xml:space="preserve"> дисциплины «Русский язык</w:t>
      </w:r>
      <w:r w:rsidR="00480D4D" w:rsidRPr="00BD7FAA">
        <w:rPr>
          <w:rFonts w:ascii="Times New Roman" w:eastAsia="Times New Roman" w:hAnsi="Times New Roman" w:cs="Times New Roman"/>
          <w:sz w:val="28"/>
          <w:szCs w:val="28"/>
          <w:lang w:eastAsia="ru-RU"/>
        </w:rPr>
        <w:t xml:space="preserve">» позволяет представить обучающимся образцы </w:t>
      </w:r>
      <w:r w:rsidRPr="00BD7FAA">
        <w:rPr>
          <w:rFonts w:ascii="Times New Roman" w:eastAsia="Times New Roman" w:hAnsi="Times New Roman" w:cs="Times New Roman"/>
          <w:sz w:val="28"/>
          <w:szCs w:val="28"/>
          <w:lang w:eastAsia="ru-RU"/>
        </w:rPr>
        <w:t xml:space="preserve">речевого </w:t>
      </w:r>
      <w:r w:rsidR="00480D4D" w:rsidRPr="00BD7FAA">
        <w:rPr>
          <w:rFonts w:ascii="Times New Roman" w:eastAsia="Times New Roman" w:hAnsi="Times New Roman" w:cs="Times New Roman"/>
          <w:sz w:val="28"/>
          <w:szCs w:val="28"/>
          <w:lang w:eastAsia="ru-RU"/>
        </w:rPr>
        <w:t>поведения</w:t>
      </w:r>
      <w:r w:rsidRPr="00BD7FAA">
        <w:rPr>
          <w:rFonts w:ascii="Times New Roman" w:eastAsia="Times New Roman" w:hAnsi="Times New Roman" w:cs="Times New Roman"/>
          <w:sz w:val="28"/>
          <w:szCs w:val="28"/>
          <w:lang w:eastAsia="ru-RU"/>
        </w:rPr>
        <w:t xml:space="preserve"> в различных ситуациях</w:t>
      </w:r>
      <w:r w:rsidR="00480D4D" w:rsidRPr="00BD7FAA">
        <w:rPr>
          <w:rFonts w:ascii="Times New Roman" w:eastAsia="Times New Roman" w:hAnsi="Times New Roman" w:cs="Times New Roman"/>
          <w:sz w:val="28"/>
          <w:szCs w:val="28"/>
          <w:lang w:eastAsia="ru-RU"/>
        </w:rPr>
        <w:t>. На основе изученных норм</w:t>
      </w:r>
      <w:r w:rsidRPr="00BD7FAA">
        <w:rPr>
          <w:rFonts w:ascii="Times New Roman" w:eastAsia="Times New Roman" w:hAnsi="Times New Roman" w:cs="Times New Roman"/>
          <w:sz w:val="28"/>
          <w:szCs w:val="28"/>
          <w:lang w:eastAsia="ru-RU"/>
        </w:rPr>
        <w:t xml:space="preserve"> устной и письменной речи</w:t>
      </w:r>
      <w:r w:rsidR="00480D4D" w:rsidRPr="00BD7FAA">
        <w:rPr>
          <w:rFonts w:ascii="Times New Roman" w:eastAsia="Times New Roman" w:hAnsi="Times New Roman" w:cs="Times New Roman"/>
          <w:sz w:val="28"/>
          <w:szCs w:val="28"/>
          <w:lang w:eastAsia="ru-RU"/>
        </w:rPr>
        <w:t xml:space="preserve"> можно создавать обобщенные модели </w:t>
      </w:r>
      <w:r w:rsidRPr="00BD7FAA">
        <w:rPr>
          <w:rFonts w:ascii="Times New Roman" w:eastAsia="Times New Roman" w:hAnsi="Times New Roman" w:cs="Times New Roman"/>
          <w:sz w:val="28"/>
          <w:szCs w:val="28"/>
          <w:lang w:eastAsia="ru-RU"/>
        </w:rPr>
        <w:t>речевого поведения</w:t>
      </w:r>
      <w:r w:rsidR="00480D4D" w:rsidRPr="00BD7FAA">
        <w:rPr>
          <w:rFonts w:ascii="Times New Roman" w:eastAsia="Times New Roman" w:hAnsi="Times New Roman" w:cs="Times New Roman"/>
          <w:sz w:val="28"/>
          <w:szCs w:val="28"/>
          <w:lang w:eastAsia="ru-RU"/>
        </w:rPr>
        <w:t>, ориентированны</w:t>
      </w:r>
      <w:r w:rsidR="007E467B" w:rsidRPr="00BD7FAA">
        <w:rPr>
          <w:rFonts w:ascii="Times New Roman" w:eastAsia="Times New Roman" w:hAnsi="Times New Roman" w:cs="Times New Roman"/>
          <w:sz w:val="28"/>
          <w:szCs w:val="28"/>
          <w:lang w:eastAsia="ru-RU"/>
        </w:rPr>
        <w:t>е</w:t>
      </w:r>
      <w:r w:rsidR="00480D4D" w:rsidRPr="00BD7FAA">
        <w:rPr>
          <w:rFonts w:ascii="Times New Roman" w:eastAsia="Times New Roman" w:hAnsi="Times New Roman" w:cs="Times New Roman"/>
          <w:sz w:val="28"/>
          <w:szCs w:val="28"/>
          <w:lang w:eastAsia="ru-RU"/>
        </w:rPr>
        <w:t xml:space="preserve"> на </w:t>
      </w:r>
      <w:r w:rsidRPr="00BD7FAA">
        <w:rPr>
          <w:rFonts w:ascii="Times New Roman" w:eastAsia="Times New Roman" w:hAnsi="Times New Roman" w:cs="Times New Roman"/>
          <w:sz w:val="28"/>
          <w:szCs w:val="28"/>
          <w:lang w:eastAsia="ru-RU"/>
        </w:rPr>
        <w:t>решение профессиональных и личностных задач</w:t>
      </w:r>
      <w:r w:rsidR="00480D4D" w:rsidRPr="00BD7FAA">
        <w:rPr>
          <w:rFonts w:ascii="Times New Roman" w:eastAsia="Times New Roman" w:hAnsi="Times New Roman" w:cs="Times New Roman"/>
          <w:sz w:val="28"/>
          <w:szCs w:val="28"/>
          <w:lang w:eastAsia="ru-RU"/>
        </w:rPr>
        <w:t>. Моделирование такого рода образцов поведения осуществляется в контексте анал</w:t>
      </w:r>
      <w:r w:rsidRPr="00BD7FAA">
        <w:rPr>
          <w:rFonts w:ascii="Times New Roman" w:eastAsia="Times New Roman" w:hAnsi="Times New Roman" w:cs="Times New Roman"/>
          <w:sz w:val="28"/>
          <w:szCs w:val="28"/>
          <w:lang w:eastAsia="ru-RU"/>
        </w:rPr>
        <w:t xml:space="preserve">огичных </w:t>
      </w:r>
      <w:r w:rsidR="00480D4D" w:rsidRPr="00BD7FAA">
        <w:rPr>
          <w:rFonts w:ascii="Times New Roman" w:eastAsia="Times New Roman" w:hAnsi="Times New Roman" w:cs="Times New Roman"/>
          <w:sz w:val="28"/>
          <w:szCs w:val="28"/>
          <w:lang w:eastAsia="ru-RU"/>
        </w:rPr>
        <w:t>современных ситуаций</w:t>
      </w:r>
      <w:r w:rsidR="007E467B" w:rsidRPr="00BD7FAA">
        <w:rPr>
          <w:rFonts w:ascii="Times New Roman" w:eastAsia="Times New Roman" w:hAnsi="Times New Roman" w:cs="Times New Roman"/>
          <w:sz w:val="28"/>
          <w:szCs w:val="28"/>
          <w:lang w:eastAsia="ru-RU"/>
        </w:rPr>
        <w:t xml:space="preserve"> и помогает осуществлять коммуникации во всех сферах жизни: 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w:t>
      </w:r>
      <w:r w:rsidR="00107146" w:rsidRPr="00BD7FAA">
        <w:rPr>
          <w:rFonts w:ascii="Times New Roman" w:eastAsia="Times New Roman" w:hAnsi="Times New Roman" w:cs="Times New Roman"/>
          <w:sz w:val="28"/>
          <w:szCs w:val="28"/>
          <w:lang w:eastAsia="ru-RU"/>
        </w:rPr>
        <w:t>; аргументированно вести диалог</w:t>
      </w:r>
      <w:r w:rsidR="007E467B" w:rsidRPr="00BD7FAA">
        <w:rPr>
          <w:rFonts w:ascii="Times New Roman" w:eastAsia="Times New Roman" w:hAnsi="Times New Roman" w:cs="Times New Roman"/>
          <w:sz w:val="28"/>
          <w:szCs w:val="28"/>
          <w:lang w:eastAsia="ru-RU"/>
        </w:rPr>
        <w:t>; понимать и использовать преимущества командной и индивидуальной работы и др.</w:t>
      </w:r>
    </w:p>
    <w:p w14:paraId="24959BBF" w14:textId="03DCA1E0"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highlight w:val="yellow"/>
          <w:lang w:eastAsia="ru-RU"/>
        </w:rPr>
      </w:pPr>
      <w:r w:rsidRPr="00BD7FAA">
        <w:rPr>
          <w:rFonts w:ascii="Times New Roman" w:eastAsia="Times New Roman" w:hAnsi="Times New Roman" w:cs="Times New Roman"/>
          <w:sz w:val="28"/>
          <w:szCs w:val="28"/>
          <w:lang w:eastAsia="ru-RU"/>
        </w:rPr>
        <w:t>Изучение в кур</w:t>
      </w:r>
      <w:r w:rsidR="007E467B" w:rsidRPr="00BD7FAA">
        <w:rPr>
          <w:rFonts w:ascii="Times New Roman" w:eastAsia="Times New Roman" w:hAnsi="Times New Roman" w:cs="Times New Roman"/>
          <w:sz w:val="28"/>
          <w:szCs w:val="28"/>
          <w:lang w:eastAsia="ru-RU"/>
        </w:rPr>
        <w:t xml:space="preserve">се русского языка основ </w:t>
      </w:r>
      <w:r w:rsidR="007E467B" w:rsidRPr="00BD7FAA">
        <w:rPr>
          <w:rFonts w:ascii="Times New Roman" w:eastAsia="Times New Roman" w:hAnsi="Times New Roman" w:cs="Times New Roman"/>
          <w:i/>
          <w:sz w:val="28"/>
          <w:szCs w:val="28"/>
          <w:lang w:eastAsia="ru-RU"/>
        </w:rPr>
        <w:t xml:space="preserve">письменной и устной </w:t>
      </w:r>
      <w:r w:rsidRPr="00BD7FAA">
        <w:rPr>
          <w:rFonts w:ascii="Times New Roman" w:eastAsia="Times New Roman" w:hAnsi="Times New Roman" w:cs="Times New Roman"/>
          <w:i/>
          <w:sz w:val="28"/>
          <w:szCs w:val="28"/>
          <w:lang w:eastAsia="ru-RU"/>
        </w:rPr>
        <w:t>коммуникации</w:t>
      </w:r>
      <w:r w:rsidRPr="00BD7FAA">
        <w:rPr>
          <w:rFonts w:ascii="Times New Roman" w:eastAsia="Times New Roman" w:hAnsi="Times New Roman" w:cs="Times New Roman"/>
          <w:sz w:val="28"/>
          <w:szCs w:val="28"/>
          <w:lang w:eastAsia="ru-RU"/>
        </w:rPr>
        <w:t xml:space="preserve"> должно способствовать, с одной стороны, </w:t>
      </w:r>
      <w:r w:rsidR="00515D08" w:rsidRPr="00BD7FAA">
        <w:rPr>
          <w:rFonts w:ascii="Times New Roman" w:eastAsia="Times New Roman" w:hAnsi="Times New Roman" w:cs="Times New Roman"/>
          <w:sz w:val="28"/>
          <w:szCs w:val="28"/>
          <w:lang w:eastAsia="ru-RU"/>
        </w:rPr>
        <w:t xml:space="preserve">формированию умений </w:t>
      </w:r>
      <w:r w:rsidR="007E467B" w:rsidRPr="00BD7FAA">
        <w:rPr>
          <w:rFonts w:ascii="Times New Roman" w:eastAsia="Times New Roman" w:hAnsi="Times New Roman" w:cs="Times New Roman"/>
          <w:sz w:val="28"/>
          <w:szCs w:val="28"/>
          <w:lang w:eastAsia="ru-RU"/>
        </w:rPr>
        <w:t xml:space="preserve">создавать тексты в различных форматах с учетом назначения информации и целевой аудитории, </w:t>
      </w:r>
      <w:r w:rsidR="00515D08" w:rsidRPr="00BD7FAA">
        <w:rPr>
          <w:rFonts w:ascii="Times New Roman" w:eastAsia="Times New Roman" w:hAnsi="Times New Roman" w:cs="Times New Roman"/>
          <w:sz w:val="28"/>
          <w:szCs w:val="28"/>
          <w:lang w:eastAsia="ru-RU"/>
        </w:rPr>
        <w:t xml:space="preserve">с другой стороны, - </w:t>
      </w:r>
      <w:r w:rsidR="007E467B" w:rsidRPr="00BD7FAA">
        <w:rPr>
          <w:rFonts w:ascii="Times New Roman" w:eastAsia="Times New Roman" w:hAnsi="Times New Roman" w:cs="Times New Roman"/>
          <w:sz w:val="28"/>
          <w:szCs w:val="28"/>
          <w:lang w:eastAsia="ru-RU"/>
        </w:rPr>
        <w:t>развернуто и логично излагать свою точку зрения с использованием языковых средств</w:t>
      </w:r>
      <w:r w:rsidR="00515D08"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eastAsia="ru-RU"/>
        </w:rPr>
        <w:t>Резуль</w:t>
      </w:r>
      <w:r w:rsidR="00515D08" w:rsidRPr="00BD7FAA">
        <w:rPr>
          <w:rFonts w:ascii="Times New Roman" w:eastAsia="Times New Roman" w:hAnsi="Times New Roman" w:cs="Times New Roman"/>
          <w:sz w:val="28"/>
          <w:szCs w:val="28"/>
          <w:lang w:eastAsia="ru-RU"/>
        </w:rPr>
        <w:t>татом качественной языковой</w:t>
      </w:r>
      <w:r w:rsidRPr="00BD7FAA">
        <w:rPr>
          <w:rFonts w:ascii="Times New Roman" w:eastAsia="Times New Roman" w:hAnsi="Times New Roman" w:cs="Times New Roman"/>
          <w:sz w:val="28"/>
          <w:szCs w:val="28"/>
          <w:lang w:eastAsia="ru-RU"/>
        </w:rPr>
        <w:t xml:space="preserve"> подготовки должна стать готовность обучающихся включаться в процесс информационно-коммуникационного обмена между людьми, готовность к профессиональному общению</w:t>
      </w:r>
      <w:r w:rsidR="00515D08" w:rsidRPr="00BD7FAA">
        <w:rPr>
          <w:rFonts w:ascii="Times New Roman" w:eastAsia="Times New Roman" w:hAnsi="Times New Roman" w:cs="Times New Roman"/>
          <w:sz w:val="28"/>
          <w:szCs w:val="28"/>
          <w:lang w:eastAsia="ru-RU"/>
        </w:rPr>
        <w:t>.</w:t>
      </w:r>
    </w:p>
    <w:p w14:paraId="18B02B8C" w14:textId="32B9C7D1" w:rsidR="00E444B2"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Одним из важных компонентов содержания </w:t>
      </w:r>
      <w:r w:rsidR="00515D08" w:rsidRPr="00BD7FAA">
        <w:rPr>
          <w:rFonts w:ascii="Times New Roman" w:eastAsia="Times New Roman" w:hAnsi="Times New Roman" w:cs="Times New Roman"/>
          <w:sz w:val="28"/>
          <w:szCs w:val="28"/>
          <w:lang w:eastAsia="ru-RU"/>
        </w:rPr>
        <w:t xml:space="preserve">лингвистической </w:t>
      </w:r>
      <w:r w:rsidRPr="00BD7FAA">
        <w:rPr>
          <w:rFonts w:ascii="Times New Roman" w:eastAsia="Times New Roman" w:hAnsi="Times New Roman" w:cs="Times New Roman"/>
          <w:sz w:val="28"/>
          <w:szCs w:val="28"/>
          <w:lang w:eastAsia="ru-RU"/>
        </w:rPr>
        <w:t xml:space="preserve">подготовки является </w:t>
      </w:r>
      <w:r w:rsidRPr="00BD7FAA">
        <w:rPr>
          <w:rFonts w:ascii="Times New Roman" w:eastAsia="Times New Roman" w:hAnsi="Times New Roman" w:cs="Times New Roman"/>
          <w:i/>
          <w:sz w:val="28"/>
          <w:szCs w:val="28"/>
          <w:lang w:eastAsia="ru-RU"/>
        </w:rPr>
        <w:t>освоение моделей д</w:t>
      </w:r>
      <w:r w:rsidR="00515D08" w:rsidRPr="00BD7FAA">
        <w:rPr>
          <w:rFonts w:ascii="Times New Roman" w:eastAsia="Times New Roman" w:hAnsi="Times New Roman" w:cs="Times New Roman"/>
          <w:i/>
          <w:sz w:val="28"/>
          <w:szCs w:val="28"/>
          <w:lang w:eastAsia="ru-RU"/>
        </w:rPr>
        <w:t>еяте</w:t>
      </w:r>
      <w:r w:rsidRPr="00BD7FAA">
        <w:rPr>
          <w:rFonts w:ascii="Times New Roman" w:eastAsia="Times New Roman" w:hAnsi="Times New Roman" w:cs="Times New Roman"/>
          <w:i/>
          <w:sz w:val="28"/>
          <w:szCs w:val="28"/>
          <w:lang w:eastAsia="ru-RU"/>
        </w:rPr>
        <w:t>льности при</w:t>
      </w:r>
      <w:r w:rsidR="00515D08" w:rsidRPr="00BD7FAA">
        <w:rPr>
          <w:rFonts w:ascii="Times New Roman" w:eastAsia="Times New Roman" w:hAnsi="Times New Roman" w:cs="Times New Roman"/>
          <w:i/>
          <w:sz w:val="28"/>
          <w:szCs w:val="28"/>
          <w:lang w:eastAsia="ru-RU"/>
        </w:rPr>
        <w:t xml:space="preserve"> работе с профессиональной документацией</w:t>
      </w:r>
      <w:r w:rsidR="00E444B2" w:rsidRPr="00BD7FAA">
        <w:rPr>
          <w:rFonts w:ascii="Times New Roman" w:eastAsia="Times New Roman" w:hAnsi="Times New Roman" w:cs="Times New Roman"/>
          <w:i/>
          <w:sz w:val="28"/>
          <w:szCs w:val="28"/>
          <w:lang w:eastAsia="ru-RU"/>
        </w:rPr>
        <w:t>.</w:t>
      </w:r>
      <w:r w:rsidRPr="00BD7FAA">
        <w:rPr>
          <w:rFonts w:ascii="Times New Roman" w:eastAsia="Times New Roman" w:hAnsi="Times New Roman" w:cs="Times New Roman"/>
          <w:sz w:val="28"/>
          <w:szCs w:val="28"/>
          <w:lang w:eastAsia="ru-RU"/>
        </w:rPr>
        <w:t xml:space="preserve"> </w:t>
      </w:r>
      <w:r w:rsidR="00515D08" w:rsidRPr="00BD7FAA">
        <w:rPr>
          <w:rFonts w:ascii="Times New Roman" w:eastAsia="Times New Roman" w:hAnsi="Times New Roman" w:cs="Times New Roman"/>
          <w:sz w:val="28"/>
          <w:szCs w:val="28"/>
          <w:lang w:eastAsia="ru-RU"/>
        </w:rPr>
        <w:t xml:space="preserve">Это способствует формированию личностных результатов: </w:t>
      </w:r>
      <w:r w:rsidR="00E444B2" w:rsidRPr="00BD7FAA">
        <w:rPr>
          <w:rFonts w:ascii="Times New Roman" w:eastAsia="Times New Roman" w:hAnsi="Times New Roman" w:cs="Times New Roman"/>
          <w:sz w:val="28"/>
          <w:szCs w:val="28"/>
          <w:lang w:eastAsia="ru-RU"/>
        </w:rPr>
        <w:t>совершенствованию</w:t>
      </w:r>
      <w:r w:rsidR="00515D08" w:rsidRPr="00BD7FAA">
        <w:rPr>
          <w:rFonts w:ascii="Times New Roman" w:eastAsia="Times New Roman" w:hAnsi="Times New Roman" w:cs="Times New Roman"/>
          <w:sz w:val="28"/>
          <w:szCs w:val="28"/>
          <w:lang w:eastAsia="ru-RU"/>
        </w:rPr>
        <w:t xml:space="preserve"> языковой и читательской культуры</w:t>
      </w:r>
      <w:r w:rsidR="00892AF6" w:rsidRPr="00BD7FAA">
        <w:rPr>
          <w:rFonts w:ascii="Times New Roman" w:eastAsia="Times New Roman" w:hAnsi="Times New Roman" w:cs="Times New Roman"/>
          <w:sz w:val="28"/>
          <w:szCs w:val="28"/>
          <w:lang w:eastAsia="ru-RU"/>
        </w:rPr>
        <w:t>, письменной коммуникаци</w:t>
      </w:r>
      <w:r w:rsidR="00107146" w:rsidRPr="00BD7FAA">
        <w:rPr>
          <w:rFonts w:ascii="Times New Roman" w:eastAsia="Times New Roman" w:hAnsi="Times New Roman" w:cs="Times New Roman"/>
          <w:sz w:val="28"/>
          <w:szCs w:val="28"/>
          <w:lang w:eastAsia="ru-RU"/>
        </w:rPr>
        <w:t>и</w:t>
      </w:r>
      <w:r w:rsidR="00515D08" w:rsidRPr="00BD7FAA">
        <w:rPr>
          <w:rFonts w:ascii="Times New Roman" w:eastAsia="Times New Roman" w:hAnsi="Times New Roman" w:cs="Times New Roman"/>
          <w:sz w:val="28"/>
          <w:szCs w:val="28"/>
          <w:lang w:eastAsia="ru-RU"/>
        </w:rPr>
        <w:t xml:space="preserve"> как средства взаимодействия люд</w:t>
      </w:r>
      <w:r w:rsidR="00107146" w:rsidRPr="00BD7FAA">
        <w:rPr>
          <w:rFonts w:ascii="Times New Roman" w:eastAsia="Times New Roman" w:hAnsi="Times New Roman" w:cs="Times New Roman"/>
          <w:sz w:val="28"/>
          <w:szCs w:val="28"/>
          <w:lang w:eastAsia="ru-RU"/>
        </w:rPr>
        <w:t>ей</w:t>
      </w:r>
      <w:r w:rsidR="00515D08" w:rsidRPr="00BD7FAA">
        <w:rPr>
          <w:rFonts w:ascii="Times New Roman" w:eastAsia="Times New Roman" w:hAnsi="Times New Roman" w:cs="Times New Roman"/>
          <w:sz w:val="28"/>
          <w:szCs w:val="28"/>
          <w:lang w:eastAsia="ru-RU"/>
        </w:rPr>
        <w:t xml:space="preserve"> и познания мира.</w:t>
      </w:r>
    </w:p>
    <w:p w14:paraId="6ED4DAD9" w14:textId="39834D43"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Практическая направленность и функциональная составляющая изучения </w:t>
      </w:r>
      <w:r w:rsidR="00D801E5" w:rsidRPr="00BD7FAA">
        <w:rPr>
          <w:rFonts w:ascii="Times New Roman" w:eastAsia="Times New Roman" w:hAnsi="Times New Roman" w:cs="Times New Roman"/>
          <w:sz w:val="28"/>
          <w:szCs w:val="28"/>
          <w:lang w:eastAsia="ru-RU"/>
        </w:rPr>
        <w:t>общеобразовательной</w:t>
      </w:r>
      <w:r w:rsidR="00173C0C" w:rsidRPr="00BD7FAA">
        <w:rPr>
          <w:rFonts w:ascii="Times New Roman" w:eastAsia="Times New Roman" w:hAnsi="Times New Roman" w:cs="Times New Roman"/>
          <w:sz w:val="28"/>
          <w:szCs w:val="28"/>
          <w:lang w:eastAsia="ru-RU"/>
        </w:rPr>
        <w:t xml:space="preserve"> дисциплины «Русский язык</w:t>
      </w:r>
      <w:r w:rsidRPr="00BD7FAA">
        <w:rPr>
          <w:rFonts w:ascii="Times New Roman" w:eastAsia="Times New Roman" w:hAnsi="Times New Roman" w:cs="Times New Roman"/>
          <w:sz w:val="28"/>
          <w:szCs w:val="28"/>
          <w:lang w:eastAsia="ru-RU"/>
        </w:rPr>
        <w:t xml:space="preserve">» связана с формированием </w:t>
      </w:r>
      <w:r w:rsidRPr="00BD7FAA">
        <w:rPr>
          <w:rFonts w:ascii="Times New Roman" w:eastAsia="Times New Roman" w:hAnsi="Times New Roman" w:cs="Times New Roman"/>
          <w:i/>
          <w:sz w:val="28"/>
          <w:szCs w:val="28"/>
          <w:lang w:eastAsia="ru-RU"/>
        </w:rPr>
        <w:t>опыта применения полученных знаний и умений в различных жизненных ситуациях</w:t>
      </w:r>
      <w:r w:rsidRPr="00BD7FAA">
        <w:rPr>
          <w:rFonts w:ascii="Times New Roman" w:eastAsia="Times New Roman" w:hAnsi="Times New Roman" w:cs="Times New Roman"/>
          <w:sz w:val="28"/>
          <w:szCs w:val="28"/>
          <w:lang w:eastAsia="ru-RU"/>
        </w:rPr>
        <w:t xml:space="preserve">, и это обеспечивает вклад дисциплины в формирование функциональной грамотности обучающихся. Применение знаний и умений целесообразно рассматривать как особый этап их усвоения, на котором происходит процесс их интериоризации, закрепления и совершенствования. </w:t>
      </w:r>
    </w:p>
    <w:p w14:paraId="76DCB515" w14:textId="53CBA6BA" w:rsidR="00480D4D" w:rsidRPr="00BD7FAA" w:rsidRDefault="00480D4D" w:rsidP="00CD2AD9">
      <w:pPr>
        <w:pBdr>
          <w:top w:val="nil"/>
          <w:left w:val="nil"/>
          <w:bottom w:val="nil"/>
          <w:right w:val="nil"/>
          <w:between w:val="nil"/>
        </w:pBdr>
        <w:shd w:val="clear" w:color="auto" w:fill="FFFFFF"/>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Включение в учебный процесс представленных </w:t>
      </w:r>
      <w:r w:rsidR="00554E87" w:rsidRPr="00BD7FAA">
        <w:rPr>
          <w:rFonts w:ascii="Times New Roman" w:eastAsia="Times New Roman" w:hAnsi="Times New Roman" w:cs="Times New Roman"/>
          <w:sz w:val="28"/>
          <w:szCs w:val="28"/>
          <w:lang w:eastAsia="ru-RU"/>
        </w:rPr>
        <w:t>компонентов курса «Русский язык</w:t>
      </w:r>
      <w:r w:rsidRPr="00BD7FAA">
        <w:rPr>
          <w:rFonts w:ascii="Times New Roman" w:eastAsia="Times New Roman" w:hAnsi="Times New Roman" w:cs="Times New Roman"/>
          <w:sz w:val="28"/>
          <w:szCs w:val="28"/>
          <w:lang w:eastAsia="ru-RU"/>
        </w:rPr>
        <w:t>» создает необходимые условия для выполнения тре</w:t>
      </w:r>
      <w:r w:rsidR="00515D08" w:rsidRPr="00BD7FAA">
        <w:rPr>
          <w:rFonts w:ascii="Times New Roman" w:eastAsia="Times New Roman" w:hAnsi="Times New Roman" w:cs="Times New Roman"/>
          <w:sz w:val="28"/>
          <w:szCs w:val="28"/>
          <w:lang w:eastAsia="ru-RU"/>
        </w:rPr>
        <w:t xml:space="preserve">бований к результатам освоения </w:t>
      </w:r>
      <w:r w:rsidRPr="00BD7FAA">
        <w:rPr>
          <w:rFonts w:ascii="Times New Roman" w:eastAsia="Times New Roman" w:hAnsi="Times New Roman" w:cs="Times New Roman"/>
          <w:sz w:val="28"/>
          <w:szCs w:val="28"/>
          <w:lang w:eastAsia="ru-RU"/>
        </w:rPr>
        <w:t xml:space="preserve">образовательных программ среднего профессионального образования (в том числе в части требований к реализации </w:t>
      </w:r>
      <w:r w:rsidRPr="00BD7FAA">
        <w:rPr>
          <w:rFonts w:ascii="Times New Roman" w:eastAsia="Times New Roman" w:hAnsi="Times New Roman" w:cs="Times New Roman"/>
          <w:sz w:val="28"/>
          <w:szCs w:val="28"/>
          <w:lang w:eastAsia="ru-RU"/>
        </w:rPr>
        <w:lastRenderedPageBreak/>
        <w:t xml:space="preserve">ФГОС СОО в пределах освоения образовательных программ СПО на базе основного общего образования). </w:t>
      </w:r>
    </w:p>
    <w:p w14:paraId="0C1BE962" w14:textId="3C2C9589"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Преподавание и изу</w:t>
      </w:r>
      <w:r w:rsidR="00173C0C" w:rsidRPr="00BD7FAA">
        <w:rPr>
          <w:rFonts w:ascii="Times New Roman" w:eastAsia="Times New Roman" w:hAnsi="Times New Roman" w:cs="Times New Roman"/>
          <w:sz w:val="28"/>
          <w:szCs w:val="28"/>
          <w:lang w:eastAsia="ru-RU"/>
        </w:rPr>
        <w:t>чение дисциплины «Русский язык</w:t>
      </w:r>
      <w:r w:rsidRPr="00BD7FAA">
        <w:rPr>
          <w:rFonts w:ascii="Times New Roman" w:eastAsia="Times New Roman" w:hAnsi="Times New Roman" w:cs="Times New Roman"/>
          <w:sz w:val="28"/>
          <w:szCs w:val="28"/>
          <w:lang w:eastAsia="ru-RU"/>
        </w:rPr>
        <w:t xml:space="preserve">» на уровне среднего профессионального образования обеспечивает преемственность по отношению к преподаванию и изучению </w:t>
      </w:r>
      <w:r w:rsidR="00580823" w:rsidRPr="00BD7FAA">
        <w:rPr>
          <w:rFonts w:ascii="Times New Roman" w:eastAsia="Times New Roman" w:hAnsi="Times New Roman" w:cs="Times New Roman"/>
          <w:sz w:val="28"/>
          <w:szCs w:val="28"/>
          <w:lang w:eastAsia="ru-RU"/>
        </w:rPr>
        <w:t>дисциплины</w:t>
      </w:r>
      <w:r w:rsidR="00173C0C" w:rsidRPr="00BD7FAA">
        <w:rPr>
          <w:rFonts w:ascii="Times New Roman" w:eastAsia="Times New Roman" w:hAnsi="Times New Roman" w:cs="Times New Roman"/>
          <w:sz w:val="28"/>
          <w:szCs w:val="28"/>
          <w:lang w:eastAsia="ru-RU"/>
        </w:rPr>
        <w:t xml:space="preserve"> «Русский язык</w:t>
      </w:r>
      <w:r w:rsidRPr="00BD7FAA">
        <w:rPr>
          <w:rFonts w:ascii="Times New Roman" w:eastAsia="Times New Roman" w:hAnsi="Times New Roman" w:cs="Times New Roman"/>
          <w:sz w:val="28"/>
          <w:szCs w:val="28"/>
          <w:lang w:eastAsia="ru-RU"/>
        </w:rPr>
        <w:t xml:space="preserve">» на уровне основного общего образования. Обращение к сферам общественной жизни, социальным институтам, социальным процессам и явлениям происходит на более высоком теоретическом уровне, с расширением понятийного аппарата, при создании условий для получения нового познавательного и социального опыта. Сформированные образовательные результаты обучающихся в рамках </w:t>
      </w:r>
      <w:r w:rsidR="00580823" w:rsidRPr="00BD7FAA">
        <w:rPr>
          <w:rFonts w:ascii="Times New Roman" w:eastAsia="Times New Roman" w:hAnsi="Times New Roman" w:cs="Times New Roman"/>
          <w:sz w:val="28"/>
          <w:szCs w:val="28"/>
          <w:lang w:eastAsia="ru-RU"/>
        </w:rPr>
        <w:t>дисциплины</w:t>
      </w:r>
      <w:r w:rsidR="00173C0C" w:rsidRPr="00BD7FAA">
        <w:rPr>
          <w:rFonts w:ascii="Times New Roman" w:eastAsia="Times New Roman" w:hAnsi="Times New Roman" w:cs="Times New Roman"/>
          <w:sz w:val="28"/>
          <w:szCs w:val="28"/>
          <w:lang w:eastAsia="ru-RU"/>
        </w:rPr>
        <w:t xml:space="preserve"> «Русский язык</w:t>
      </w:r>
      <w:r w:rsidRPr="00BD7FAA">
        <w:rPr>
          <w:rFonts w:ascii="Times New Roman" w:eastAsia="Times New Roman" w:hAnsi="Times New Roman" w:cs="Times New Roman"/>
          <w:sz w:val="28"/>
          <w:szCs w:val="28"/>
          <w:lang w:eastAsia="ru-RU"/>
        </w:rPr>
        <w:t xml:space="preserve">» на уровне основного общего образования служат основой для переноса и расширения уже имеющегося личного опыта обучающихся в новые образовательные условия. </w:t>
      </w:r>
    </w:p>
    <w:p w14:paraId="25D506BB"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Содержание </w:t>
      </w:r>
      <w:r w:rsidR="00D801E5" w:rsidRPr="00BD7FAA">
        <w:rPr>
          <w:rFonts w:ascii="Times New Roman" w:eastAsia="Times New Roman" w:hAnsi="Times New Roman" w:cs="Times New Roman"/>
          <w:sz w:val="28"/>
          <w:szCs w:val="28"/>
          <w:lang w:eastAsia="ru-RU"/>
        </w:rPr>
        <w:t>общеобразовательной</w:t>
      </w:r>
      <w:r w:rsidR="00173C0C" w:rsidRPr="00BD7FAA">
        <w:rPr>
          <w:rFonts w:ascii="Times New Roman" w:eastAsia="Times New Roman" w:hAnsi="Times New Roman" w:cs="Times New Roman"/>
          <w:sz w:val="28"/>
          <w:szCs w:val="28"/>
          <w:lang w:eastAsia="ru-RU"/>
        </w:rPr>
        <w:t xml:space="preserve"> дисциплины «Русский язык</w:t>
      </w:r>
      <w:r w:rsidRPr="00BD7FAA">
        <w:rPr>
          <w:rFonts w:ascii="Times New Roman" w:eastAsia="Times New Roman" w:hAnsi="Times New Roman" w:cs="Times New Roman"/>
          <w:sz w:val="28"/>
          <w:szCs w:val="28"/>
          <w:lang w:eastAsia="ru-RU"/>
        </w:rPr>
        <w:t>» включает основы нескольких гуманитарных наук (</w:t>
      </w:r>
      <w:r w:rsidR="00515D08" w:rsidRPr="00BD7FAA">
        <w:rPr>
          <w:rFonts w:ascii="Times New Roman" w:eastAsia="Times New Roman" w:hAnsi="Times New Roman" w:cs="Times New Roman"/>
          <w:sz w:val="28"/>
          <w:szCs w:val="28"/>
          <w:lang w:eastAsia="ru-RU"/>
        </w:rPr>
        <w:t>литературы, истории, иностранного языка, фило</w:t>
      </w:r>
      <w:r w:rsidRPr="00BD7FAA">
        <w:rPr>
          <w:rFonts w:ascii="Times New Roman" w:eastAsia="Times New Roman" w:hAnsi="Times New Roman" w:cs="Times New Roman"/>
          <w:sz w:val="28"/>
          <w:szCs w:val="28"/>
          <w:lang w:eastAsia="ru-RU"/>
        </w:rPr>
        <w:t xml:space="preserve">софии, психологии, культурологии, </w:t>
      </w:r>
      <w:r w:rsidR="00515D08" w:rsidRPr="00BD7FAA">
        <w:rPr>
          <w:rFonts w:ascii="Times New Roman" w:eastAsia="Times New Roman" w:hAnsi="Times New Roman" w:cs="Times New Roman"/>
          <w:sz w:val="28"/>
          <w:szCs w:val="28"/>
          <w:lang w:eastAsia="ru-RU"/>
        </w:rPr>
        <w:t>социологии)</w:t>
      </w:r>
      <w:r w:rsidRPr="00BD7FAA">
        <w:rPr>
          <w:rFonts w:ascii="Times New Roman" w:eastAsia="Times New Roman" w:hAnsi="Times New Roman" w:cs="Times New Roman"/>
          <w:sz w:val="28"/>
          <w:szCs w:val="28"/>
          <w:lang w:eastAsia="ru-RU"/>
        </w:rPr>
        <w:t xml:space="preserve">, что позволяет изучать </w:t>
      </w:r>
      <w:r w:rsidR="00110F8A" w:rsidRPr="00BD7FAA">
        <w:rPr>
          <w:rFonts w:ascii="Times New Roman" w:eastAsia="Times New Roman" w:hAnsi="Times New Roman" w:cs="Times New Roman"/>
          <w:sz w:val="28"/>
          <w:szCs w:val="28"/>
          <w:lang w:eastAsia="ru-RU"/>
        </w:rPr>
        <w:t>языковую картину мира и личности на основе комплексности и системности</w:t>
      </w:r>
      <w:r w:rsidRPr="00BD7FAA">
        <w:rPr>
          <w:rFonts w:ascii="Times New Roman" w:eastAsia="Times New Roman" w:hAnsi="Times New Roman" w:cs="Times New Roman"/>
          <w:sz w:val="28"/>
          <w:szCs w:val="28"/>
          <w:lang w:eastAsia="ru-RU"/>
        </w:rPr>
        <w:t xml:space="preserve">. </w:t>
      </w:r>
    </w:p>
    <w:p w14:paraId="786FFB43" w14:textId="1AC9C2FD"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Традиционно в структуре содержания дисциплины выделяются шесть содержательных разделов: </w:t>
      </w:r>
      <w:r w:rsidR="00554E87" w:rsidRPr="00BD7FAA">
        <w:rPr>
          <w:rFonts w:ascii="Times New Roman" w:eastAsia="Times New Roman" w:hAnsi="Times New Roman" w:cs="Times New Roman"/>
          <w:sz w:val="28"/>
          <w:szCs w:val="28"/>
          <w:lang w:eastAsia="ru-RU"/>
        </w:rPr>
        <w:t>«</w:t>
      </w:r>
      <w:r w:rsidR="0003208D" w:rsidRPr="00BD7FAA">
        <w:rPr>
          <w:rFonts w:ascii="Times New Roman" w:eastAsia="Times New Roman" w:hAnsi="Times New Roman" w:cs="Times New Roman"/>
          <w:sz w:val="28"/>
          <w:szCs w:val="28"/>
          <w:lang w:eastAsia="ru-RU"/>
        </w:rPr>
        <w:t>Язык и речь. Функциональные стили речи</w:t>
      </w:r>
      <w:r w:rsidR="00554E87" w:rsidRPr="00BD7FAA">
        <w:rPr>
          <w:rFonts w:ascii="Times New Roman" w:eastAsia="Times New Roman" w:hAnsi="Times New Roman" w:cs="Times New Roman"/>
          <w:sz w:val="28"/>
          <w:szCs w:val="28"/>
          <w:lang w:eastAsia="ru-RU"/>
        </w:rPr>
        <w:t>», «</w:t>
      </w:r>
      <w:r w:rsidR="0003208D" w:rsidRPr="00BD7FAA">
        <w:rPr>
          <w:rFonts w:ascii="Times New Roman" w:eastAsia="Times New Roman" w:hAnsi="Times New Roman" w:cs="Times New Roman"/>
          <w:sz w:val="28"/>
          <w:szCs w:val="28"/>
          <w:lang w:eastAsia="ru-RU"/>
        </w:rPr>
        <w:t>Фонетика, орфоэпия, графика, орфография</w:t>
      </w:r>
      <w:r w:rsidR="00554E87" w:rsidRPr="00BD7FAA">
        <w:rPr>
          <w:rFonts w:ascii="Times New Roman" w:eastAsia="Times New Roman" w:hAnsi="Times New Roman" w:cs="Times New Roman"/>
          <w:sz w:val="28"/>
          <w:szCs w:val="28"/>
          <w:lang w:eastAsia="ru-RU"/>
        </w:rPr>
        <w:t>», «Лексикология и фразеология», «</w:t>
      </w:r>
      <w:r w:rsidR="0003208D" w:rsidRPr="00BD7FAA">
        <w:rPr>
          <w:rFonts w:ascii="Times New Roman" w:eastAsia="Times New Roman" w:hAnsi="Times New Roman" w:cs="Times New Roman"/>
          <w:sz w:val="28"/>
          <w:szCs w:val="28"/>
          <w:lang w:eastAsia="ru-RU"/>
        </w:rPr>
        <w:t>Морфемика, словообразование, орфография</w:t>
      </w:r>
      <w:r w:rsidR="00554E87" w:rsidRPr="00BD7FAA">
        <w:rPr>
          <w:rFonts w:ascii="Times New Roman" w:eastAsia="Times New Roman" w:hAnsi="Times New Roman" w:cs="Times New Roman"/>
          <w:sz w:val="28"/>
          <w:szCs w:val="28"/>
          <w:lang w:eastAsia="ru-RU"/>
        </w:rPr>
        <w:t>», «</w:t>
      </w:r>
      <w:r w:rsidR="0003208D" w:rsidRPr="00BD7FAA">
        <w:rPr>
          <w:rFonts w:ascii="Times New Roman" w:eastAsia="Times New Roman" w:hAnsi="Times New Roman" w:cs="Times New Roman"/>
          <w:sz w:val="28"/>
          <w:szCs w:val="28"/>
          <w:lang w:eastAsia="ru-RU"/>
        </w:rPr>
        <w:t>Морфология и орфография</w:t>
      </w:r>
      <w:r w:rsidR="00554E87" w:rsidRPr="00BD7FAA">
        <w:rPr>
          <w:rFonts w:ascii="Times New Roman" w:eastAsia="Times New Roman" w:hAnsi="Times New Roman" w:cs="Times New Roman"/>
          <w:sz w:val="28"/>
          <w:szCs w:val="28"/>
          <w:lang w:eastAsia="ru-RU"/>
        </w:rPr>
        <w:t>», «</w:t>
      </w:r>
      <w:r w:rsidR="0003208D" w:rsidRPr="00BD7FAA">
        <w:rPr>
          <w:rFonts w:ascii="Times New Roman" w:eastAsia="Times New Roman" w:hAnsi="Times New Roman" w:cs="Times New Roman"/>
          <w:sz w:val="28"/>
          <w:szCs w:val="28"/>
          <w:lang w:eastAsia="ru-RU"/>
        </w:rPr>
        <w:t>Синтаксис и пунктуация</w:t>
      </w:r>
      <w:r w:rsidR="00554E87" w:rsidRPr="00BD7FAA">
        <w:rPr>
          <w:rFonts w:ascii="Times New Roman" w:eastAsia="Times New Roman" w:hAnsi="Times New Roman" w:cs="Times New Roman"/>
          <w:sz w:val="28"/>
          <w:szCs w:val="28"/>
          <w:lang w:eastAsia="ru-RU"/>
        </w:rPr>
        <w:t>».</w:t>
      </w:r>
      <w:r w:rsidR="002C63AA" w:rsidRPr="00BD7FAA">
        <w:rPr>
          <w:rFonts w:ascii="Times New Roman" w:eastAsia="Times New Roman" w:hAnsi="Times New Roman" w:cs="Times New Roman"/>
          <w:sz w:val="28"/>
          <w:szCs w:val="28"/>
          <w:lang w:eastAsia="ru-RU"/>
        </w:rPr>
        <w:t xml:space="preserve"> Эта структура сохраняется для </w:t>
      </w:r>
      <w:r w:rsidR="0037753D" w:rsidRPr="00BD7FAA">
        <w:rPr>
          <w:rFonts w:ascii="Times New Roman" w:eastAsia="Times New Roman" w:hAnsi="Times New Roman" w:cs="Times New Roman"/>
          <w:sz w:val="28"/>
          <w:szCs w:val="28"/>
          <w:lang w:eastAsia="ru-RU"/>
        </w:rPr>
        <w:t>профессий / специальностей, где дисциплина русский язык является профильной</w:t>
      </w:r>
      <w:r w:rsidR="002C63AA" w:rsidRPr="00BD7FAA">
        <w:rPr>
          <w:rFonts w:ascii="Times New Roman" w:eastAsia="Times New Roman" w:hAnsi="Times New Roman" w:cs="Times New Roman"/>
          <w:sz w:val="28"/>
          <w:szCs w:val="28"/>
          <w:lang w:eastAsia="ru-RU"/>
        </w:rPr>
        <w:t>.</w:t>
      </w:r>
      <w:r w:rsidR="00554E87" w:rsidRPr="00BD7FAA">
        <w:rPr>
          <w:rFonts w:ascii="Times New Roman" w:eastAsia="Times New Roman" w:hAnsi="Times New Roman" w:cs="Times New Roman"/>
          <w:sz w:val="28"/>
          <w:szCs w:val="28"/>
          <w:lang w:eastAsia="ru-RU"/>
        </w:rPr>
        <w:t xml:space="preserve"> </w:t>
      </w:r>
      <w:r w:rsidR="002C63AA" w:rsidRPr="00BD7FAA">
        <w:rPr>
          <w:rFonts w:ascii="Times New Roman" w:eastAsia="Times New Roman" w:hAnsi="Times New Roman" w:cs="Times New Roman"/>
          <w:sz w:val="28"/>
          <w:szCs w:val="28"/>
          <w:lang w:eastAsia="ru-RU"/>
        </w:rPr>
        <w:t xml:space="preserve">Для базового уровня мы предлагаем несколько иное распределение тем с уменьшением количества разделов: «Язык и речь. </w:t>
      </w:r>
      <w:r w:rsidR="002C63AA" w:rsidRPr="00BD7FAA">
        <w:rPr>
          <w:rFonts w:ascii="Times New Roman" w:hAnsi="Times New Roman" w:cs="Times New Roman"/>
          <w:sz w:val="28"/>
          <w:szCs w:val="28"/>
        </w:rPr>
        <w:t>Язык как средство общения и форма существования национальной культуры</w:t>
      </w:r>
      <w:r w:rsidR="002C63AA" w:rsidRPr="00BD7FAA">
        <w:rPr>
          <w:rFonts w:ascii="Times New Roman" w:eastAsia="Times New Roman" w:hAnsi="Times New Roman" w:cs="Times New Roman"/>
          <w:sz w:val="28"/>
          <w:szCs w:val="28"/>
          <w:lang w:eastAsia="ru-RU"/>
        </w:rPr>
        <w:t xml:space="preserve">»; «Фонетика, морфология и орфография», «Синтаксис и пунктуация», «Особенности профессиональной коммуникации». </w:t>
      </w:r>
      <w:r w:rsidRPr="00BD7FAA">
        <w:rPr>
          <w:rFonts w:ascii="Times New Roman" w:eastAsia="Times New Roman" w:hAnsi="Times New Roman" w:cs="Times New Roman"/>
          <w:sz w:val="28"/>
          <w:szCs w:val="28"/>
          <w:lang w:eastAsia="ru-RU"/>
        </w:rPr>
        <w:t>Логическая взаимосвязь разделов способствует разностороннему развитию современной личности, постижени</w:t>
      </w:r>
      <w:r w:rsidR="002E6C17" w:rsidRPr="00BD7FAA">
        <w:rPr>
          <w:rFonts w:ascii="Times New Roman" w:eastAsia="Times New Roman" w:hAnsi="Times New Roman" w:cs="Times New Roman"/>
          <w:sz w:val="28"/>
          <w:szCs w:val="28"/>
          <w:lang w:eastAsia="ru-RU"/>
        </w:rPr>
        <w:t>ю</w:t>
      </w:r>
      <w:r w:rsidRPr="00BD7FAA">
        <w:rPr>
          <w:rFonts w:ascii="Times New Roman" w:eastAsia="Times New Roman" w:hAnsi="Times New Roman" w:cs="Times New Roman"/>
          <w:sz w:val="28"/>
          <w:szCs w:val="28"/>
          <w:lang w:eastAsia="ru-RU"/>
        </w:rPr>
        <w:t xml:space="preserve"> ею целостной научной картины мира, создаёт условия для овладения необходимым набором компетенций современного человека и гражданина. </w:t>
      </w:r>
    </w:p>
    <w:p w14:paraId="6E51C630" w14:textId="7693675C" w:rsidR="00120827" w:rsidRPr="00BD7FAA" w:rsidRDefault="00120827" w:rsidP="00120827">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В образовательных организациях среднего профессионального образования изучение дисциплины «Русский язык»</w:t>
      </w:r>
      <w:r w:rsidR="00A60C6E" w:rsidRPr="00BD7FAA">
        <w:rPr>
          <w:rFonts w:ascii="Times New Roman" w:eastAsia="Times New Roman" w:hAnsi="Times New Roman" w:cs="Times New Roman"/>
          <w:sz w:val="28"/>
          <w:szCs w:val="28"/>
          <w:lang w:eastAsia="ru-RU"/>
        </w:rPr>
        <w:t xml:space="preserve"> п</w:t>
      </w:r>
      <w:r w:rsidRPr="00BD7FAA">
        <w:rPr>
          <w:rFonts w:ascii="Times New Roman" w:eastAsia="Times New Roman" w:hAnsi="Times New Roman" w:cs="Times New Roman"/>
          <w:sz w:val="28"/>
          <w:szCs w:val="28"/>
          <w:lang w:eastAsia="ru-RU"/>
        </w:rPr>
        <w:t xml:space="preserve">редлагается на базовом уровне </w:t>
      </w:r>
      <w:r w:rsidR="008C1BAD">
        <w:rPr>
          <w:rFonts w:ascii="Times New Roman" w:eastAsia="Times New Roman" w:hAnsi="Times New Roman" w:cs="Times New Roman"/>
          <w:sz w:val="28"/>
          <w:szCs w:val="28"/>
          <w:lang w:eastAsia="ru-RU"/>
        </w:rPr>
        <w:t>в объёме</w:t>
      </w:r>
      <w:r w:rsidRPr="00BD7FAA">
        <w:rPr>
          <w:rFonts w:ascii="Times New Roman" w:eastAsia="Times New Roman" w:hAnsi="Times New Roman" w:cs="Times New Roman"/>
          <w:sz w:val="28"/>
          <w:szCs w:val="28"/>
          <w:lang w:eastAsia="ru-RU"/>
        </w:rPr>
        <w:t xml:space="preserve"> 2 зачетных единицы</w:t>
      </w:r>
      <w:r w:rsidR="008C1BAD">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eastAsia="ru-RU"/>
        </w:rPr>
        <w:t xml:space="preserve">Общая недельная нагрузка в течение одного года обучения составляет 2-4 часа. </w:t>
      </w:r>
    </w:p>
    <w:p w14:paraId="6B557A72" w14:textId="4D4928FF" w:rsidR="00711853" w:rsidRPr="00BC63D1" w:rsidRDefault="00BC63D1" w:rsidP="00BC63D1">
      <w:pPr>
        <w:spacing w:after="0" w:line="276" w:lineRule="auto"/>
        <w:jc w:val="both"/>
        <w:rPr>
          <w:rFonts w:ascii="Times New Roman" w:eastAsia="Times New Roman" w:hAnsi="Times New Roman" w:cs="Times New Roman"/>
          <w:sz w:val="28"/>
          <w:szCs w:val="28"/>
        </w:rPr>
      </w:pPr>
      <w:r w:rsidRPr="00BC63D1">
        <w:rPr>
          <w:rFonts w:ascii="Times New Roman" w:eastAsia="Times New Roman" w:hAnsi="Times New Roman" w:cs="Times New Roman"/>
          <w:sz w:val="28"/>
          <w:szCs w:val="28"/>
          <w:u w:val="single"/>
          <w:lang w:eastAsia="ru-RU"/>
        </w:rPr>
        <w:lastRenderedPageBreak/>
        <w:t xml:space="preserve">Содержательный раздел </w:t>
      </w:r>
      <w:r w:rsidR="002C63AA" w:rsidRPr="00BC63D1">
        <w:rPr>
          <w:rFonts w:ascii="Times New Roman" w:eastAsia="Times New Roman" w:hAnsi="Times New Roman" w:cs="Times New Roman"/>
          <w:sz w:val="28"/>
          <w:szCs w:val="28"/>
          <w:u w:val="single"/>
        </w:rPr>
        <w:t xml:space="preserve">«Язык и речь. </w:t>
      </w:r>
      <w:r w:rsidR="002C63AA" w:rsidRPr="00BC63D1">
        <w:rPr>
          <w:rFonts w:ascii="Times New Roman" w:hAnsi="Times New Roman" w:cs="Times New Roman"/>
          <w:sz w:val="28"/>
          <w:szCs w:val="28"/>
          <w:u w:val="single"/>
        </w:rPr>
        <w:t>Язык как средство общения и форма существования национальной культуры</w:t>
      </w:r>
      <w:r w:rsidR="002C63AA" w:rsidRPr="00BC63D1">
        <w:rPr>
          <w:rFonts w:ascii="Times New Roman" w:eastAsia="Times New Roman" w:hAnsi="Times New Roman" w:cs="Times New Roman"/>
          <w:sz w:val="28"/>
          <w:szCs w:val="28"/>
          <w:u w:val="single"/>
        </w:rPr>
        <w:t>»</w:t>
      </w:r>
      <w:r w:rsidR="008B1F68" w:rsidRPr="00BC63D1">
        <w:rPr>
          <w:rFonts w:ascii="Times New Roman" w:eastAsia="Times New Roman" w:hAnsi="Times New Roman" w:cs="Times New Roman"/>
          <w:sz w:val="28"/>
          <w:szCs w:val="28"/>
        </w:rPr>
        <w:t xml:space="preserve"> посвящен основным вопросам существования языка. Его задача – представить сумму знаний о появлении,</w:t>
      </w:r>
      <w:r w:rsidR="000E2632" w:rsidRPr="00BC63D1">
        <w:rPr>
          <w:rFonts w:ascii="Times New Roman" w:eastAsia="Times New Roman" w:hAnsi="Times New Roman" w:cs="Times New Roman"/>
          <w:sz w:val="28"/>
          <w:szCs w:val="28"/>
        </w:rPr>
        <w:t xml:space="preserve"> развитии и функционировании </w:t>
      </w:r>
      <w:r w:rsidR="008B1F68" w:rsidRPr="00BC63D1">
        <w:rPr>
          <w:rFonts w:ascii="Times New Roman" w:eastAsia="Times New Roman" w:hAnsi="Times New Roman" w:cs="Times New Roman"/>
          <w:sz w:val="28"/>
          <w:szCs w:val="28"/>
        </w:rPr>
        <w:t>языка как результат</w:t>
      </w:r>
      <w:r w:rsidR="000E2632" w:rsidRPr="00BC63D1">
        <w:rPr>
          <w:rFonts w:ascii="Times New Roman" w:eastAsia="Times New Roman" w:hAnsi="Times New Roman" w:cs="Times New Roman"/>
          <w:sz w:val="28"/>
          <w:szCs w:val="28"/>
        </w:rPr>
        <w:t>а</w:t>
      </w:r>
      <w:r w:rsidR="008B1F68" w:rsidRPr="00BC63D1">
        <w:rPr>
          <w:rFonts w:ascii="Times New Roman" w:eastAsia="Times New Roman" w:hAnsi="Times New Roman" w:cs="Times New Roman"/>
          <w:sz w:val="28"/>
          <w:szCs w:val="28"/>
        </w:rPr>
        <w:t xml:space="preserve"> многовековой деятельности</w:t>
      </w:r>
      <w:r w:rsidR="000E2632" w:rsidRPr="00BC63D1">
        <w:rPr>
          <w:rFonts w:ascii="Times New Roman" w:eastAsia="Times New Roman" w:hAnsi="Times New Roman" w:cs="Times New Roman"/>
          <w:sz w:val="28"/>
          <w:szCs w:val="28"/>
        </w:rPr>
        <w:t xml:space="preserve"> общества в целом</w:t>
      </w:r>
      <w:r w:rsidR="008B1F68" w:rsidRPr="00BC63D1">
        <w:rPr>
          <w:rFonts w:ascii="Times New Roman" w:eastAsia="Times New Roman" w:hAnsi="Times New Roman" w:cs="Times New Roman"/>
          <w:sz w:val="28"/>
          <w:szCs w:val="28"/>
        </w:rPr>
        <w:t>.</w:t>
      </w:r>
      <w:r w:rsidR="000E2632" w:rsidRPr="00BC63D1">
        <w:rPr>
          <w:rFonts w:ascii="Times New Roman" w:eastAsia="Times New Roman" w:hAnsi="Times New Roman" w:cs="Times New Roman"/>
          <w:sz w:val="28"/>
          <w:szCs w:val="28"/>
        </w:rPr>
        <w:t xml:space="preserve"> Важно показать, что социальная природа человеческого языка определяет ряд особенностей его функционирования и развития - вплоть до правил орфографии. Представляется важным как можно раньше сформировать представление об основных принципах русской орфографии, чтобы в дальнейшем, при повторении орфографических правил, была понятна логика этих правил</w:t>
      </w:r>
      <w:r w:rsidR="00711853" w:rsidRPr="00BC63D1">
        <w:rPr>
          <w:rFonts w:ascii="Times New Roman" w:eastAsia="Times New Roman" w:hAnsi="Times New Roman" w:cs="Times New Roman"/>
          <w:sz w:val="28"/>
          <w:szCs w:val="28"/>
        </w:rPr>
        <w:t xml:space="preserve"> при соотнесении их с одним из орфографических принципов.</w:t>
      </w:r>
    </w:p>
    <w:p w14:paraId="6737D3F8" w14:textId="4519078A" w:rsidR="00711853" w:rsidRPr="00BC63D1" w:rsidRDefault="00BC63D1" w:rsidP="00BC63D1">
      <w:pPr>
        <w:spacing w:after="0" w:line="276" w:lineRule="auto"/>
        <w:jc w:val="both"/>
        <w:rPr>
          <w:rFonts w:ascii="Times New Roman" w:eastAsia="Times New Roman" w:hAnsi="Times New Roman" w:cs="Times New Roman"/>
          <w:sz w:val="28"/>
          <w:szCs w:val="28"/>
        </w:rPr>
      </w:pPr>
      <w:r w:rsidRPr="00BC63D1">
        <w:rPr>
          <w:rFonts w:ascii="Times New Roman" w:eastAsia="Times New Roman" w:hAnsi="Times New Roman" w:cs="Times New Roman"/>
          <w:sz w:val="28"/>
          <w:szCs w:val="28"/>
          <w:u w:val="single"/>
          <w:lang w:eastAsia="ru-RU"/>
        </w:rPr>
        <w:t xml:space="preserve">Содержательный раздел </w:t>
      </w:r>
      <w:r w:rsidR="00711853" w:rsidRPr="00BC63D1">
        <w:rPr>
          <w:rFonts w:ascii="Times New Roman" w:eastAsia="Times New Roman" w:hAnsi="Times New Roman" w:cs="Times New Roman"/>
          <w:sz w:val="28"/>
          <w:szCs w:val="28"/>
          <w:u w:val="single"/>
        </w:rPr>
        <w:t>«Фонетика, морфология и орфография»</w:t>
      </w:r>
      <w:r w:rsidR="00711853" w:rsidRPr="00BC63D1">
        <w:rPr>
          <w:rFonts w:ascii="Times New Roman" w:eastAsia="Times New Roman" w:hAnsi="Times New Roman" w:cs="Times New Roman"/>
          <w:sz w:val="28"/>
          <w:szCs w:val="28"/>
        </w:rPr>
        <w:t xml:space="preserve"> предполагает систематизацию, обобщение знаний, полученных на ранних этапах обучения. Имея представление о языке как системе знаков, обучающийся уточняет свое представление о функционировании единиц соответствующих уровней, при этом одновременно рассматриваются сложные ситуации, связанные с правописанием этих единиц.</w:t>
      </w:r>
    </w:p>
    <w:p w14:paraId="6E5C1DF2" w14:textId="158F609E" w:rsidR="007A4A3E" w:rsidRPr="00BC63D1" w:rsidRDefault="00BC63D1" w:rsidP="00BC63D1">
      <w:pPr>
        <w:spacing w:after="0" w:line="276" w:lineRule="auto"/>
        <w:jc w:val="both"/>
        <w:rPr>
          <w:rFonts w:ascii="Times New Roman" w:eastAsia="Times New Roman" w:hAnsi="Times New Roman" w:cs="Times New Roman"/>
          <w:sz w:val="28"/>
          <w:szCs w:val="28"/>
        </w:rPr>
      </w:pPr>
      <w:r w:rsidRPr="00BD7FAA">
        <w:rPr>
          <w:rFonts w:ascii="Times New Roman" w:eastAsia="Times New Roman" w:hAnsi="Times New Roman" w:cs="Times New Roman"/>
          <w:sz w:val="28"/>
          <w:szCs w:val="28"/>
          <w:u w:val="single"/>
          <w:lang w:eastAsia="ru-RU"/>
        </w:rPr>
        <w:t xml:space="preserve">Содержательный раздел </w:t>
      </w:r>
      <w:r w:rsidR="00711853" w:rsidRPr="00BC63D1">
        <w:rPr>
          <w:rFonts w:ascii="Times New Roman" w:eastAsia="Times New Roman" w:hAnsi="Times New Roman" w:cs="Times New Roman"/>
          <w:sz w:val="28"/>
          <w:szCs w:val="28"/>
          <w:u w:val="single"/>
        </w:rPr>
        <w:t>«Синтаксис и пунктуация»</w:t>
      </w:r>
      <w:r w:rsidR="00711853" w:rsidRPr="00BC63D1">
        <w:rPr>
          <w:rFonts w:ascii="Times New Roman" w:eastAsia="Times New Roman" w:hAnsi="Times New Roman" w:cs="Times New Roman"/>
          <w:sz w:val="28"/>
          <w:szCs w:val="28"/>
        </w:rPr>
        <w:t>, с одной стороны, дает представление о различных типах предложений, с другой – рассматривает особенности использования знаков препинания в каждом из этих типов.</w:t>
      </w:r>
    </w:p>
    <w:p w14:paraId="74B35768" w14:textId="6063AE39" w:rsidR="002C63AA" w:rsidRPr="00BC63D1" w:rsidRDefault="00BC63D1" w:rsidP="00BC63D1">
      <w:pPr>
        <w:spacing w:after="0" w:line="276" w:lineRule="auto"/>
        <w:jc w:val="both"/>
        <w:rPr>
          <w:rFonts w:ascii="Times New Roman" w:eastAsia="Times New Roman" w:hAnsi="Times New Roman" w:cs="Times New Roman"/>
          <w:sz w:val="28"/>
          <w:szCs w:val="28"/>
        </w:rPr>
      </w:pPr>
      <w:r w:rsidRPr="00BC63D1">
        <w:rPr>
          <w:rFonts w:ascii="Times New Roman" w:eastAsia="Times New Roman" w:hAnsi="Times New Roman" w:cs="Times New Roman"/>
          <w:sz w:val="28"/>
          <w:szCs w:val="28"/>
          <w:u w:val="single"/>
          <w:lang w:eastAsia="ru-RU"/>
        </w:rPr>
        <w:t xml:space="preserve">Содержательный раздел </w:t>
      </w:r>
      <w:r w:rsidR="007A4A3E" w:rsidRPr="00BC63D1">
        <w:rPr>
          <w:rFonts w:ascii="Times New Roman" w:eastAsia="Times New Roman" w:hAnsi="Times New Roman" w:cs="Times New Roman"/>
          <w:sz w:val="28"/>
          <w:szCs w:val="28"/>
          <w:u w:val="single"/>
        </w:rPr>
        <w:t>«Особенности профессиональной коммуникации»</w:t>
      </w:r>
      <w:r w:rsidR="007A4A3E" w:rsidRPr="00BC63D1">
        <w:rPr>
          <w:rFonts w:ascii="Times New Roman" w:eastAsia="Times New Roman" w:hAnsi="Times New Roman" w:cs="Times New Roman"/>
          <w:sz w:val="28"/>
          <w:szCs w:val="28"/>
        </w:rPr>
        <w:t xml:space="preserve"> конкретизирует общие представления о качественной речи в рамках определенной профессии (специальности). Рассматриваются основные аспекты культуры речи, формируется представление о функциональных стилях как типовых коммуникативных ситуациях, с которыми каждый сталкивается в ходе профессионального общения. Содержание этого раздела зависит от специфики профессиональных компетенций.  Например,</w:t>
      </w:r>
      <w:r w:rsidR="00711853" w:rsidRPr="00BC63D1">
        <w:rPr>
          <w:rFonts w:ascii="Times New Roman" w:eastAsia="Times New Roman" w:hAnsi="Times New Roman" w:cs="Times New Roman"/>
          <w:sz w:val="28"/>
          <w:szCs w:val="28"/>
        </w:rPr>
        <w:t xml:space="preserve"> </w:t>
      </w:r>
      <w:r w:rsidR="007A4A3E" w:rsidRPr="00BC63D1">
        <w:rPr>
          <w:rFonts w:ascii="Times New Roman" w:eastAsia="Times New Roman" w:hAnsi="Times New Roman" w:cs="Times New Roman"/>
          <w:sz w:val="28"/>
          <w:szCs w:val="28"/>
        </w:rPr>
        <w:t xml:space="preserve">подготовка специалиста по специальности </w:t>
      </w:r>
      <w:r w:rsidR="007A4A3E" w:rsidRPr="00BC63D1">
        <w:rPr>
          <w:rFonts w:ascii="Times New Roman" w:eastAsia="Times New Roman" w:hAnsi="Times New Roman" w:cs="Times New Roman"/>
          <w:bCs/>
          <w:sz w:val="28"/>
          <w:szCs w:val="28"/>
        </w:rPr>
        <w:t xml:space="preserve">20.02.04 «Пожарная безопасность» предполагает умение </w:t>
      </w:r>
      <w:r w:rsidR="007A4A3E" w:rsidRPr="00BC63D1">
        <w:rPr>
          <w:rFonts w:ascii="Times New Roman" w:eastAsia="Times New Roman" w:hAnsi="Times New Roman" w:cs="Times New Roman"/>
          <w:sz w:val="28"/>
          <w:szCs w:val="28"/>
        </w:rPr>
        <w:t>«проводить противопожарную пропаганду и обучать граждан, персонал объектов правилам пожарной безопасности» (ПК 2.4). Соответственно подбираются тексты и упражнения для формирования указанных навыков.</w:t>
      </w:r>
      <w:r w:rsidR="00A925F9" w:rsidRPr="00BC63D1">
        <w:rPr>
          <w:rFonts w:ascii="Times New Roman" w:eastAsia="Times New Roman" w:hAnsi="Times New Roman" w:cs="Times New Roman"/>
          <w:sz w:val="28"/>
          <w:szCs w:val="28"/>
        </w:rPr>
        <w:t xml:space="preserve"> А специальность </w:t>
      </w:r>
      <w:r w:rsidR="00A925F9" w:rsidRPr="00BC63D1">
        <w:rPr>
          <w:rFonts w:ascii="Times New Roman" w:hAnsi="Times New Roman" w:cs="Times New Roman"/>
          <w:sz w:val="28"/>
          <w:szCs w:val="28"/>
        </w:rPr>
        <w:t xml:space="preserve">33.02.01 «Фармация» обязывает специалиста </w:t>
      </w:r>
      <w:r w:rsidR="00A925F9" w:rsidRPr="00BC63D1">
        <w:rPr>
          <w:rFonts w:ascii="Times New Roman" w:eastAsia="Times New Roman" w:hAnsi="Times New Roman" w:cs="Times New Roman"/>
          <w:sz w:val="28"/>
          <w:szCs w:val="28"/>
        </w:rPr>
        <w:t xml:space="preserve">«информировать население, медицинских работников учреждений здравоохранения о товарах аптечного ассортимента» (ПК 1.5.). Следовательно, необходимо сформировать базовое представление о специфике рекламных текстов и принципах их создания, отработав эти навыки с помощью соответствующих упражнений. Профессиональная направленность обучения реализуется за счет использования в качестве </w:t>
      </w:r>
      <w:r w:rsidR="00A925F9" w:rsidRPr="00BC63D1">
        <w:rPr>
          <w:rFonts w:ascii="Times New Roman" w:eastAsia="Times New Roman" w:hAnsi="Times New Roman" w:cs="Times New Roman"/>
          <w:sz w:val="28"/>
          <w:szCs w:val="28"/>
        </w:rPr>
        <w:lastRenderedPageBreak/>
        <w:t>упражнений реальных профессиональных текстов (законов, приказов, объявлений, инструкций и пр.), а также за счет отработки типовых коммуникативных ситуаций в процессе профессионального общения.</w:t>
      </w:r>
    </w:p>
    <w:p w14:paraId="7858568D" w14:textId="77777777" w:rsidR="002C63AA" w:rsidRPr="00BD7FAA" w:rsidRDefault="002C63AA" w:rsidP="00CD2AD9">
      <w:pPr>
        <w:pStyle w:val="aa"/>
        <w:spacing w:after="0" w:line="276" w:lineRule="auto"/>
        <w:ind w:left="1069"/>
        <w:jc w:val="both"/>
        <w:rPr>
          <w:rFonts w:ascii="Times New Roman" w:eastAsia="Times New Roman" w:hAnsi="Times New Roman" w:cs="Times New Roman"/>
          <w:sz w:val="28"/>
          <w:szCs w:val="28"/>
          <w:u w:val="single"/>
        </w:rPr>
      </w:pPr>
    </w:p>
    <w:p w14:paraId="3DD1C8F2" w14:textId="1B674768"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Преподавание и изучение </w:t>
      </w:r>
      <w:r w:rsidR="00D801E5" w:rsidRPr="00BD7FAA">
        <w:rPr>
          <w:rFonts w:ascii="Times New Roman" w:eastAsia="Times New Roman" w:hAnsi="Times New Roman" w:cs="Times New Roman"/>
          <w:sz w:val="28"/>
          <w:szCs w:val="28"/>
          <w:lang w:eastAsia="ru-RU"/>
        </w:rPr>
        <w:t>общеобразовательной</w:t>
      </w:r>
      <w:r w:rsidR="00430FF2" w:rsidRPr="00BD7FAA">
        <w:rPr>
          <w:rFonts w:ascii="Times New Roman" w:eastAsia="Times New Roman" w:hAnsi="Times New Roman" w:cs="Times New Roman"/>
          <w:sz w:val="28"/>
          <w:szCs w:val="28"/>
          <w:lang w:eastAsia="ru-RU"/>
        </w:rPr>
        <w:t xml:space="preserve"> дисциплины «Русский язык</w:t>
      </w:r>
      <w:r w:rsidRPr="00BD7FAA">
        <w:rPr>
          <w:rFonts w:ascii="Times New Roman" w:eastAsia="Times New Roman" w:hAnsi="Times New Roman" w:cs="Times New Roman"/>
          <w:sz w:val="28"/>
          <w:szCs w:val="28"/>
          <w:lang w:eastAsia="ru-RU"/>
        </w:rPr>
        <w:t>» на уровне среднего профессионального образования базируется на различных способах организации познавательной деятельности обуча</w:t>
      </w:r>
      <w:r w:rsidR="006336EA" w:rsidRPr="00BD7FAA">
        <w:rPr>
          <w:rFonts w:ascii="Times New Roman" w:eastAsia="Times New Roman" w:hAnsi="Times New Roman" w:cs="Times New Roman"/>
          <w:sz w:val="28"/>
          <w:szCs w:val="28"/>
          <w:lang w:eastAsia="ru-RU"/>
        </w:rPr>
        <w:t xml:space="preserve">ющихся и учебного процесса. Данные способы </w:t>
      </w:r>
      <w:r w:rsidRPr="00BD7FAA">
        <w:rPr>
          <w:rFonts w:ascii="Times New Roman" w:eastAsia="Times New Roman" w:hAnsi="Times New Roman" w:cs="Times New Roman"/>
          <w:sz w:val="28"/>
          <w:szCs w:val="28"/>
          <w:lang w:eastAsia="ru-RU"/>
        </w:rPr>
        <w:t>включа</w:t>
      </w:r>
      <w:r w:rsidR="006336EA" w:rsidRPr="00BD7FAA">
        <w:rPr>
          <w:rFonts w:ascii="Times New Roman" w:eastAsia="Times New Roman" w:hAnsi="Times New Roman" w:cs="Times New Roman"/>
          <w:sz w:val="28"/>
          <w:szCs w:val="28"/>
          <w:lang w:eastAsia="ru-RU"/>
        </w:rPr>
        <w:t xml:space="preserve">ют </w:t>
      </w:r>
      <w:r w:rsidRPr="00BD7FAA">
        <w:rPr>
          <w:rFonts w:ascii="Times New Roman" w:eastAsia="Times New Roman" w:hAnsi="Times New Roman" w:cs="Times New Roman"/>
          <w:sz w:val="28"/>
          <w:szCs w:val="28"/>
          <w:lang w:eastAsia="ru-RU"/>
        </w:rPr>
        <w:t>в образовательное пространство формы аудиторной и самостоятельной работы, элемент</w:t>
      </w:r>
      <w:r w:rsidR="006336EA" w:rsidRPr="00BD7FAA">
        <w:rPr>
          <w:rFonts w:ascii="Times New Roman" w:eastAsia="Times New Roman" w:hAnsi="Times New Roman" w:cs="Times New Roman"/>
          <w:sz w:val="28"/>
          <w:szCs w:val="28"/>
          <w:lang w:eastAsia="ru-RU"/>
        </w:rPr>
        <w:t>ы</w:t>
      </w:r>
      <w:r w:rsidRPr="00BD7FAA">
        <w:rPr>
          <w:rFonts w:ascii="Times New Roman" w:eastAsia="Times New Roman" w:hAnsi="Times New Roman" w:cs="Times New Roman"/>
          <w:sz w:val="28"/>
          <w:szCs w:val="28"/>
          <w:lang w:eastAsia="ru-RU"/>
        </w:rPr>
        <w:t xml:space="preserve"> практической и проектно-исследовательской деятельности. Способы организации учебного процесса взаимосвязаны и в своей совокупности ориентированы на достижение образовательных результатов по каждому из содержательных разделов </w:t>
      </w:r>
      <w:r w:rsidR="004B0CE6" w:rsidRPr="00BD7FAA">
        <w:rPr>
          <w:rFonts w:ascii="Times New Roman" w:eastAsia="Times New Roman" w:hAnsi="Times New Roman" w:cs="Times New Roman"/>
          <w:sz w:val="28"/>
          <w:szCs w:val="28"/>
          <w:lang w:eastAsia="ru-RU"/>
        </w:rPr>
        <w:t>о</w:t>
      </w:r>
      <w:r w:rsidR="00D801E5" w:rsidRPr="00BD7FAA">
        <w:rPr>
          <w:rFonts w:ascii="Times New Roman" w:eastAsia="Times New Roman" w:hAnsi="Times New Roman" w:cs="Times New Roman"/>
          <w:sz w:val="28"/>
          <w:szCs w:val="28"/>
          <w:lang w:eastAsia="ru-RU"/>
        </w:rPr>
        <w:t>бщеобразовательной</w:t>
      </w:r>
      <w:r w:rsidR="008059E0" w:rsidRPr="00BD7FAA">
        <w:rPr>
          <w:rFonts w:ascii="Times New Roman" w:eastAsia="Times New Roman" w:hAnsi="Times New Roman" w:cs="Times New Roman"/>
          <w:sz w:val="28"/>
          <w:szCs w:val="28"/>
          <w:lang w:eastAsia="ru-RU"/>
        </w:rPr>
        <w:t xml:space="preserve"> дисциплины «Русский язык</w:t>
      </w:r>
      <w:r w:rsidRPr="00BD7FAA">
        <w:rPr>
          <w:rFonts w:ascii="Times New Roman" w:eastAsia="Times New Roman" w:hAnsi="Times New Roman" w:cs="Times New Roman"/>
          <w:sz w:val="28"/>
          <w:szCs w:val="28"/>
          <w:lang w:eastAsia="ru-RU"/>
        </w:rPr>
        <w:t>» на уровне среднего профессионального образования.</w:t>
      </w:r>
    </w:p>
    <w:p w14:paraId="3416C202" w14:textId="018D4EEA"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Формы аудиторной работы могут включать в себя лекции, семинары, практикумы, коллоквиумы, консультации, мастер-классы, организацию мастерских, дебатов, круглых столов, конференций, проведение оценочных работ и другое. Формы </w:t>
      </w:r>
      <w:r w:rsidR="00D15A57" w:rsidRPr="00BD7FAA">
        <w:rPr>
          <w:rFonts w:ascii="Times New Roman" w:eastAsia="Times New Roman" w:hAnsi="Times New Roman" w:cs="Times New Roman"/>
          <w:sz w:val="28"/>
          <w:szCs w:val="28"/>
          <w:lang w:eastAsia="ru-RU"/>
        </w:rPr>
        <w:t xml:space="preserve">заданий для </w:t>
      </w:r>
      <w:r w:rsidRPr="00BD7FAA">
        <w:rPr>
          <w:rFonts w:ascii="Times New Roman" w:eastAsia="Times New Roman" w:hAnsi="Times New Roman" w:cs="Times New Roman"/>
          <w:sz w:val="28"/>
          <w:szCs w:val="28"/>
          <w:lang w:eastAsia="ru-RU"/>
        </w:rPr>
        <w:t>само</w:t>
      </w:r>
      <w:r w:rsidR="006336EA" w:rsidRPr="00BD7FAA">
        <w:rPr>
          <w:rFonts w:ascii="Times New Roman" w:eastAsia="Times New Roman" w:hAnsi="Times New Roman" w:cs="Times New Roman"/>
          <w:sz w:val="28"/>
          <w:szCs w:val="28"/>
          <w:lang w:eastAsia="ru-RU"/>
        </w:rPr>
        <w:t>стоятельно</w:t>
      </w:r>
      <w:r w:rsidR="00D15A57" w:rsidRPr="00BD7FAA">
        <w:rPr>
          <w:rFonts w:ascii="Times New Roman" w:eastAsia="Times New Roman" w:hAnsi="Times New Roman" w:cs="Times New Roman"/>
          <w:sz w:val="28"/>
          <w:szCs w:val="28"/>
          <w:lang w:eastAsia="ru-RU"/>
        </w:rPr>
        <w:t>го</w:t>
      </w:r>
      <w:r w:rsidR="006336EA" w:rsidRPr="00BD7FAA">
        <w:rPr>
          <w:rFonts w:ascii="Times New Roman" w:eastAsia="Times New Roman" w:hAnsi="Times New Roman" w:cs="Times New Roman"/>
          <w:sz w:val="28"/>
          <w:szCs w:val="28"/>
          <w:lang w:eastAsia="ru-RU"/>
        </w:rPr>
        <w:t xml:space="preserve"> </w:t>
      </w:r>
      <w:r w:rsidR="00D15A57" w:rsidRPr="00BD7FAA">
        <w:rPr>
          <w:rFonts w:ascii="Times New Roman" w:eastAsia="Times New Roman" w:hAnsi="Times New Roman" w:cs="Times New Roman"/>
          <w:sz w:val="28"/>
          <w:szCs w:val="28"/>
          <w:lang w:eastAsia="ru-RU"/>
        </w:rPr>
        <w:t>выполнения</w:t>
      </w:r>
      <w:r w:rsidR="006336EA" w:rsidRPr="00BD7FAA">
        <w:rPr>
          <w:rFonts w:ascii="Times New Roman" w:eastAsia="Times New Roman" w:hAnsi="Times New Roman" w:cs="Times New Roman"/>
          <w:sz w:val="28"/>
          <w:szCs w:val="28"/>
          <w:lang w:eastAsia="ru-RU"/>
        </w:rPr>
        <w:t>, в том числе</w:t>
      </w:r>
      <w:r w:rsidR="002E6C17"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eastAsia="ru-RU"/>
        </w:rPr>
        <w:t>встроенно</w:t>
      </w:r>
      <w:r w:rsidR="002E6C17" w:rsidRPr="00BD7FAA">
        <w:rPr>
          <w:rFonts w:ascii="Times New Roman" w:eastAsia="Times New Roman" w:hAnsi="Times New Roman" w:cs="Times New Roman"/>
          <w:sz w:val="28"/>
          <w:szCs w:val="28"/>
          <w:lang w:eastAsia="ru-RU"/>
        </w:rPr>
        <w:t xml:space="preserve">го </w:t>
      </w:r>
      <w:r w:rsidRPr="00BD7FAA">
        <w:rPr>
          <w:rFonts w:ascii="Times New Roman" w:eastAsia="Times New Roman" w:hAnsi="Times New Roman" w:cs="Times New Roman"/>
          <w:sz w:val="28"/>
          <w:szCs w:val="28"/>
          <w:lang w:eastAsia="ru-RU"/>
        </w:rPr>
        <w:t xml:space="preserve">в аудиторную, могут включать в себя устные и письменные работы обучающихся, среди которых выполнение учебных заданий, работа с текстовыми материалами, аудио- и видеоматериалами, различными средствами наглядности, написание мини-сочинений, рассказов, эссе, интервью, обзоров, рецензий. </w:t>
      </w:r>
      <w:r w:rsidR="00D15A57" w:rsidRPr="00BD7FAA">
        <w:rPr>
          <w:rFonts w:ascii="Times New Roman" w:eastAsia="Times New Roman" w:hAnsi="Times New Roman" w:cs="Times New Roman"/>
          <w:sz w:val="28"/>
          <w:szCs w:val="28"/>
          <w:lang w:eastAsia="ru-RU"/>
        </w:rPr>
        <w:t>Такие ф</w:t>
      </w:r>
      <w:r w:rsidRPr="00BD7FAA">
        <w:rPr>
          <w:rFonts w:ascii="Times New Roman" w:eastAsia="Times New Roman" w:hAnsi="Times New Roman" w:cs="Times New Roman"/>
          <w:sz w:val="28"/>
          <w:szCs w:val="28"/>
          <w:lang w:eastAsia="ru-RU"/>
        </w:rPr>
        <w:t xml:space="preserve">ормы </w:t>
      </w:r>
      <w:r w:rsidR="00D15A57" w:rsidRPr="00BD7FAA">
        <w:rPr>
          <w:rFonts w:ascii="Times New Roman" w:eastAsia="Times New Roman" w:hAnsi="Times New Roman" w:cs="Times New Roman"/>
          <w:sz w:val="28"/>
          <w:szCs w:val="28"/>
          <w:lang w:eastAsia="ru-RU"/>
        </w:rPr>
        <w:t>работы</w:t>
      </w:r>
      <w:r w:rsidRPr="00BD7FAA">
        <w:rPr>
          <w:rFonts w:ascii="Times New Roman" w:eastAsia="Times New Roman" w:hAnsi="Times New Roman" w:cs="Times New Roman"/>
          <w:sz w:val="28"/>
          <w:szCs w:val="28"/>
          <w:lang w:eastAsia="ru-RU"/>
        </w:rPr>
        <w:t xml:space="preserve"> должны соответствовать познавательным интересам и способностям, а также психологическим особенностям обучающихся и быть ориентированными на достижение образовательных результатов, поставленных во ФГОС</w:t>
      </w:r>
      <w:r w:rsidR="002E6C17" w:rsidRPr="00BD7FAA">
        <w:rPr>
          <w:rFonts w:ascii="Times New Roman" w:eastAsia="Times New Roman" w:hAnsi="Times New Roman" w:cs="Times New Roman"/>
          <w:sz w:val="28"/>
          <w:szCs w:val="28"/>
          <w:lang w:eastAsia="ru-RU"/>
        </w:rPr>
        <w:t xml:space="preserve"> СОО и ФГОС СПО</w:t>
      </w:r>
      <w:r w:rsidRPr="00BD7FAA">
        <w:rPr>
          <w:rFonts w:ascii="Times New Roman" w:eastAsia="Times New Roman" w:hAnsi="Times New Roman" w:cs="Times New Roman"/>
          <w:sz w:val="28"/>
          <w:szCs w:val="28"/>
          <w:lang w:eastAsia="ru-RU"/>
        </w:rPr>
        <w:t xml:space="preserve">. </w:t>
      </w:r>
    </w:p>
    <w:p w14:paraId="681D9540" w14:textId="36EF224D"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Вариативность последовательности представления содержания </w:t>
      </w:r>
      <w:r w:rsidR="00D801E5" w:rsidRPr="00BD7FAA">
        <w:rPr>
          <w:rFonts w:ascii="Times New Roman" w:eastAsia="Times New Roman" w:hAnsi="Times New Roman" w:cs="Times New Roman"/>
          <w:sz w:val="28"/>
          <w:szCs w:val="28"/>
          <w:lang w:eastAsia="ru-RU"/>
        </w:rPr>
        <w:t>общеобразовательной</w:t>
      </w:r>
      <w:r w:rsidR="00430FF2" w:rsidRPr="00BD7FAA">
        <w:rPr>
          <w:rFonts w:ascii="Times New Roman" w:eastAsia="Times New Roman" w:hAnsi="Times New Roman" w:cs="Times New Roman"/>
          <w:sz w:val="28"/>
          <w:szCs w:val="28"/>
          <w:lang w:eastAsia="ru-RU"/>
        </w:rPr>
        <w:t xml:space="preserve"> дисциплины «Русский язык</w:t>
      </w:r>
      <w:r w:rsidRPr="00BD7FAA">
        <w:rPr>
          <w:rFonts w:ascii="Times New Roman" w:eastAsia="Times New Roman" w:hAnsi="Times New Roman" w:cs="Times New Roman"/>
          <w:sz w:val="28"/>
          <w:szCs w:val="28"/>
          <w:lang w:eastAsia="ru-RU"/>
        </w:rPr>
        <w:t xml:space="preserve">» на уровне среднего профессионального образования сочетается с вариативностью выбираемых форм работы обучающихся. Сочетание разных форм аудиторной работы, в том </w:t>
      </w:r>
      <w:r w:rsidR="006336EA" w:rsidRPr="00BD7FAA">
        <w:rPr>
          <w:rFonts w:ascii="Times New Roman" w:eastAsia="Times New Roman" w:hAnsi="Times New Roman" w:cs="Times New Roman"/>
          <w:sz w:val="28"/>
          <w:szCs w:val="28"/>
          <w:lang w:eastAsia="ru-RU"/>
        </w:rPr>
        <w:t>числе</w:t>
      </w:r>
      <w:r w:rsidRPr="00BD7FAA">
        <w:rPr>
          <w:rFonts w:ascii="Times New Roman" w:eastAsia="Times New Roman" w:hAnsi="Times New Roman" w:cs="Times New Roman"/>
          <w:sz w:val="28"/>
          <w:szCs w:val="28"/>
          <w:lang w:eastAsia="ru-RU"/>
        </w:rPr>
        <w:t xml:space="preserve"> практической направленности</w:t>
      </w:r>
      <w:r w:rsidR="002E6C17"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eastAsia="ru-RU"/>
        </w:rPr>
        <w:t xml:space="preserve"> и форм </w:t>
      </w:r>
      <w:r w:rsidR="006336EA" w:rsidRPr="00BD7FAA">
        <w:rPr>
          <w:rFonts w:ascii="Times New Roman" w:eastAsia="Times New Roman" w:hAnsi="Times New Roman" w:cs="Times New Roman"/>
          <w:sz w:val="28"/>
          <w:szCs w:val="28"/>
          <w:lang w:eastAsia="ru-RU"/>
        </w:rPr>
        <w:t>самостоятельной</w:t>
      </w:r>
      <w:r w:rsidRPr="00BD7FAA">
        <w:rPr>
          <w:rFonts w:ascii="Times New Roman" w:eastAsia="Times New Roman" w:hAnsi="Times New Roman" w:cs="Times New Roman"/>
          <w:sz w:val="28"/>
          <w:szCs w:val="28"/>
          <w:lang w:eastAsia="ru-RU"/>
        </w:rPr>
        <w:t xml:space="preserve"> работы в процессе преподавания и изучения </w:t>
      </w:r>
      <w:r w:rsidR="00D801E5" w:rsidRPr="00BD7FAA">
        <w:rPr>
          <w:rFonts w:ascii="Times New Roman" w:eastAsia="Times New Roman" w:hAnsi="Times New Roman" w:cs="Times New Roman"/>
          <w:sz w:val="28"/>
          <w:szCs w:val="28"/>
          <w:lang w:eastAsia="ru-RU"/>
        </w:rPr>
        <w:t>общеобразовательной</w:t>
      </w:r>
      <w:r w:rsidR="00430FF2" w:rsidRPr="00BD7FAA">
        <w:rPr>
          <w:rFonts w:ascii="Times New Roman" w:eastAsia="Times New Roman" w:hAnsi="Times New Roman" w:cs="Times New Roman"/>
          <w:sz w:val="28"/>
          <w:szCs w:val="28"/>
          <w:lang w:eastAsia="ru-RU"/>
        </w:rPr>
        <w:t xml:space="preserve"> дисциплины «Русский язык</w:t>
      </w:r>
      <w:r w:rsidRPr="00BD7FAA">
        <w:rPr>
          <w:rFonts w:ascii="Times New Roman" w:eastAsia="Times New Roman" w:hAnsi="Times New Roman" w:cs="Times New Roman"/>
          <w:sz w:val="28"/>
          <w:szCs w:val="28"/>
          <w:lang w:eastAsia="ru-RU"/>
        </w:rPr>
        <w:t>» создает условия для качественного, разностороннего развития обучающихс</w:t>
      </w:r>
      <w:r w:rsidR="002E6C17" w:rsidRPr="00BD7FAA">
        <w:rPr>
          <w:rFonts w:ascii="Times New Roman" w:eastAsia="Times New Roman" w:hAnsi="Times New Roman" w:cs="Times New Roman"/>
          <w:sz w:val="28"/>
          <w:szCs w:val="28"/>
          <w:lang w:eastAsia="ru-RU"/>
        </w:rPr>
        <w:t>я, вносит вклад в формирование</w:t>
      </w:r>
      <w:r w:rsidRPr="00BD7FAA">
        <w:rPr>
          <w:rFonts w:ascii="Times New Roman" w:eastAsia="Times New Roman" w:hAnsi="Times New Roman" w:cs="Times New Roman"/>
          <w:sz w:val="28"/>
          <w:szCs w:val="28"/>
          <w:lang w:eastAsia="ru-RU"/>
        </w:rPr>
        <w:t xml:space="preserve"> их компетенций.</w:t>
      </w:r>
    </w:p>
    <w:p w14:paraId="51F39FE0" w14:textId="4246B27D" w:rsidR="00480D4D" w:rsidRPr="00BD7FAA" w:rsidRDefault="00480D4D" w:rsidP="00CD2AD9">
      <w:pPr>
        <w:spacing w:after="0" w:line="276" w:lineRule="auto"/>
        <w:ind w:firstLine="709"/>
        <w:jc w:val="both"/>
        <w:rPr>
          <w:rFonts w:ascii="Times New Roman" w:eastAsia="Times New Roman" w:hAnsi="Times New Roman" w:cs="Times New Roman"/>
          <w:i/>
          <w:sz w:val="28"/>
          <w:szCs w:val="28"/>
          <w:lang w:eastAsia="ru-RU"/>
        </w:rPr>
      </w:pPr>
      <w:r w:rsidRPr="00BD7FAA">
        <w:rPr>
          <w:rFonts w:ascii="Times New Roman" w:eastAsia="Times New Roman" w:hAnsi="Times New Roman" w:cs="Times New Roman"/>
          <w:sz w:val="28"/>
          <w:szCs w:val="28"/>
          <w:lang w:eastAsia="ru-RU"/>
        </w:rPr>
        <w:t xml:space="preserve">Практикоориентированные формы организации образовательного процесса создают условия для реализации целей </w:t>
      </w:r>
      <w:r w:rsidR="00D801E5" w:rsidRPr="00BD7FAA">
        <w:rPr>
          <w:rFonts w:ascii="Times New Roman" w:eastAsia="Times New Roman" w:hAnsi="Times New Roman" w:cs="Times New Roman"/>
          <w:sz w:val="28"/>
          <w:szCs w:val="28"/>
          <w:lang w:eastAsia="ru-RU"/>
        </w:rPr>
        <w:t>общеобразовательной</w:t>
      </w:r>
      <w:r w:rsidR="00430FF2" w:rsidRPr="00BD7FAA">
        <w:rPr>
          <w:rFonts w:ascii="Times New Roman" w:eastAsia="Times New Roman" w:hAnsi="Times New Roman" w:cs="Times New Roman"/>
          <w:sz w:val="28"/>
          <w:szCs w:val="28"/>
          <w:lang w:eastAsia="ru-RU"/>
        </w:rPr>
        <w:t xml:space="preserve"> дисциплины «Русский язык</w:t>
      </w:r>
      <w:r w:rsidRPr="00BD7FAA">
        <w:rPr>
          <w:rFonts w:ascii="Times New Roman" w:eastAsia="Times New Roman" w:hAnsi="Times New Roman" w:cs="Times New Roman"/>
          <w:sz w:val="28"/>
          <w:szCs w:val="28"/>
          <w:lang w:eastAsia="ru-RU"/>
        </w:rPr>
        <w:t xml:space="preserve">» на уровне среднего профессионального образования. Преобладание практикоориентированных форм в моделях </w:t>
      </w:r>
      <w:r w:rsidRPr="00BD7FAA">
        <w:rPr>
          <w:rFonts w:ascii="Times New Roman" w:eastAsia="Times New Roman" w:hAnsi="Times New Roman" w:cs="Times New Roman"/>
          <w:sz w:val="28"/>
          <w:szCs w:val="28"/>
          <w:lang w:eastAsia="ru-RU"/>
        </w:rPr>
        <w:lastRenderedPageBreak/>
        <w:t>организации учебного процесса обучающихся могут внести значимый вклад в формирование и развитие знаний и умений обучающихся, в получение нового практического, профессионального и социального опыта, в развитие их функционально грамотного поведения в современном российском обществе и успешного взаимодействия с различными людьми, социальными группами, социальными институтами.</w:t>
      </w:r>
    </w:p>
    <w:p w14:paraId="0A49363C"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Оценивание </w:t>
      </w:r>
      <w:r w:rsidR="0066010B" w:rsidRPr="00BD7FAA">
        <w:rPr>
          <w:rFonts w:ascii="Times New Roman" w:eastAsia="Times New Roman" w:hAnsi="Times New Roman" w:cs="Times New Roman"/>
          <w:sz w:val="28"/>
          <w:szCs w:val="28"/>
          <w:lang w:eastAsia="ru-RU"/>
        </w:rPr>
        <w:t>образовательных результатов,</w:t>
      </w:r>
      <w:r w:rsidRPr="00BD7FAA">
        <w:rPr>
          <w:rFonts w:ascii="Times New Roman" w:eastAsia="Times New Roman" w:hAnsi="Times New Roman" w:cs="Times New Roman"/>
          <w:sz w:val="28"/>
          <w:szCs w:val="28"/>
          <w:lang w:eastAsia="ru-RU"/>
        </w:rPr>
        <w:t xml:space="preserve"> обучающихся в процессе освоения ими содержания </w:t>
      </w:r>
      <w:r w:rsidR="00D801E5" w:rsidRPr="00BD7FAA">
        <w:rPr>
          <w:rFonts w:ascii="Times New Roman" w:eastAsia="Times New Roman" w:hAnsi="Times New Roman" w:cs="Times New Roman"/>
          <w:sz w:val="28"/>
          <w:szCs w:val="28"/>
          <w:lang w:eastAsia="ru-RU"/>
        </w:rPr>
        <w:t>общеобразовательной</w:t>
      </w:r>
      <w:r w:rsidR="00430FF2" w:rsidRPr="00BD7FAA">
        <w:rPr>
          <w:rFonts w:ascii="Times New Roman" w:eastAsia="Times New Roman" w:hAnsi="Times New Roman" w:cs="Times New Roman"/>
          <w:sz w:val="28"/>
          <w:szCs w:val="28"/>
          <w:lang w:eastAsia="ru-RU"/>
        </w:rPr>
        <w:t xml:space="preserve"> дисциплины «Русский язык</w:t>
      </w:r>
      <w:r w:rsidRPr="00BD7FAA">
        <w:rPr>
          <w:rFonts w:ascii="Times New Roman" w:eastAsia="Times New Roman" w:hAnsi="Times New Roman" w:cs="Times New Roman"/>
          <w:sz w:val="28"/>
          <w:szCs w:val="28"/>
          <w:lang w:eastAsia="ru-RU"/>
        </w:rPr>
        <w:t>» на уровне среднего профессионального образования является существенным звеном учебного процесса. Для организации и проведения оценочных процедур преподавателям целесообразно воспользоваться готовыми средствами оценивания, представленными в психолого-педагогической и методической литературе, и разрабатывать инструментарий оценки самостоятельно, акцентируя его диагностические функции.</w:t>
      </w:r>
    </w:p>
    <w:p w14:paraId="35B257D1"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Полученные в рамках оценочных процедур результаты могут быть направлены на обеспечение дальнейшего формирования и развития компетенций обучающихся, на совершенствование их знаний и умений. Обратная связь в виде комментариев преподавателя по итог</w:t>
      </w:r>
      <w:r w:rsidR="0066010B" w:rsidRPr="00BD7FAA">
        <w:rPr>
          <w:rFonts w:ascii="Times New Roman" w:eastAsia="Times New Roman" w:hAnsi="Times New Roman" w:cs="Times New Roman"/>
          <w:sz w:val="28"/>
          <w:szCs w:val="28"/>
          <w:lang w:eastAsia="ru-RU"/>
        </w:rPr>
        <w:t>а</w:t>
      </w:r>
      <w:r w:rsidRPr="00BD7FAA">
        <w:rPr>
          <w:rFonts w:ascii="Times New Roman" w:eastAsia="Times New Roman" w:hAnsi="Times New Roman" w:cs="Times New Roman"/>
          <w:sz w:val="28"/>
          <w:szCs w:val="28"/>
          <w:lang w:eastAsia="ru-RU"/>
        </w:rPr>
        <w:t>м проведения оценочной процедуры может создать условия для качественного формирования и развития общих компетенций обучающихся, восполнения выявляемых дефицитов.</w:t>
      </w:r>
    </w:p>
    <w:p w14:paraId="15DFB35C"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Важным средством оценки образовательных результатов выступают учебные задания, оценивающие способность к решению учебно-познавательных, учебно-практических и учебно-профессиональных задач, предполагающие вариативные пути решения, комплексные задания, ориентированные на проверку комплекса умений, практико-ориентированные задания, базирующиеся на контексте ситуаций «жизненного» характера.</w:t>
      </w:r>
    </w:p>
    <w:p w14:paraId="41F0A05F" w14:textId="772721F5"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Процедура оценивания образовательных результатов обучающихся может вестись преподавателем в ходе процедур стартовой, текущей, тематической, промежуточной и итоговой диагностики. В качестве средств оценки могут быть использованы измерительные материалы, представленные в методической литературе и в электронной форме, в том числе оценочные листы, экспертные заключения и иные формы. Процедура оценивания может быть организована посредством письменной работы (тест, практическая работа, реферат, отчет и иные</w:t>
      </w:r>
      <w:r w:rsidR="006336EA" w:rsidRPr="00BD7FAA">
        <w:rPr>
          <w:rFonts w:ascii="Times New Roman" w:eastAsia="Times New Roman" w:hAnsi="Times New Roman" w:cs="Times New Roman"/>
          <w:sz w:val="28"/>
          <w:szCs w:val="28"/>
          <w:lang w:eastAsia="ru-RU"/>
        </w:rPr>
        <w:t xml:space="preserve"> формы</w:t>
      </w:r>
      <w:r w:rsidRPr="00BD7FAA">
        <w:rPr>
          <w:rFonts w:ascii="Times New Roman" w:eastAsia="Times New Roman" w:hAnsi="Times New Roman" w:cs="Times New Roman"/>
          <w:sz w:val="28"/>
          <w:szCs w:val="28"/>
          <w:lang w:eastAsia="ru-RU"/>
        </w:rPr>
        <w:t xml:space="preserve">), индивидуального проекта, образовательного мероприятия или события. </w:t>
      </w:r>
    </w:p>
    <w:p w14:paraId="47452F15"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lastRenderedPageBreak/>
        <w:t xml:space="preserve">Результаты стартовой диагностики могут служить основанием для корректировки учебных программ и индивидуализации </w:t>
      </w:r>
      <w:r w:rsidR="00D801E5" w:rsidRPr="00BD7FAA">
        <w:rPr>
          <w:rFonts w:ascii="Times New Roman" w:eastAsia="Times New Roman" w:hAnsi="Times New Roman" w:cs="Times New Roman"/>
          <w:sz w:val="28"/>
          <w:szCs w:val="28"/>
          <w:lang w:eastAsia="ru-RU"/>
        </w:rPr>
        <w:t>общеобразовательной</w:t>
      </w:r>
      <w:r w:rsidRPr="00BD7FAA">
        <w:rPr>
          <w:rFonts w:ascii="Times New Roman" w:eastAsia="Times New Roman" w:hAnsi="Times New Roman" w:cs="Times New Roman"/>
          <w:sz w:val="28"/>
          <w:szCs w:val="28"/>
          <w:lang w:eastAsia="ru-RU"/>
        </w:rPr>
        <w:t xml:space="preserve"> деятельности обучающегося, группы в целом. </w:t>
      </w:r>
    </w:p>
    <w:p w14:paraId="442C18E9"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В текущей оценке может быть использован весь арсенал форм и методов проверки, среди которых устные и письменные опросы, практические работы, творческие работы, учебные исследования и учебные проекты, задания различных типов, в том числе со свободно конструируемым ответом (полным и частичным), индивидуальные и групповые формы оценки, самооценка, взаимооценка и иные формы и методы.</w:t>
      </w:r>
    </w:p>
    <w:p w14:paraId="6AC48C24" w14:textId="77777777"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При организации и проведении процедуры оценивания образовательных результатов обучающихся целесообразно предусмотреть возможность самооценки обучающихся и включения результатов самооценки в формирование итоговой оценки. Предметом оценивания являются не только итоговые образовательные результаты, но и динамика изменений этих результатов в процессе всего изучения и освоения содержания </w:t>
      </w:r>
      <w:r w:rsidR="00D801E5" w:rsidRPr="00BD7FAA">
        <w:rPr>
          <w:rFonts w:ascii="Times New Roman" w:eastAsia="Times New Roman" w:hAnsi="Times New Roman" w:cs="Times New Roman"/>
          <w:sz w:val="28"/>
          <w:szCs w:val="28"/>
          <w:lang w:eastAsia="ru-RU"/>
        </w:rPr>
        <w:t>общеобразовательной</w:t>
      </w:r>
      <w:r w:rsidRPr="00BD7FAA">
        <w:rPr>
          <w:rFonts w:ascii="Times New Roman" w:eastAsia="Times New Roman" w:hAnsi="Times New Roman" w:cs="Times New Roman"/>
          <w:sz w:val="28"/>
          <w:szCs w:val="28"/>
          <w:lang w:eastAsia="ru-RU"/>
        </w:rPr>
        <w:t xml:space="preserve"> дисциплины. </w:t>
      </w:r>
    </w:p>
    <w:p w14:paraId="114137B1" w14:textId="4808626B" w:rsidR="00480D4D"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Требования, параметры и критерии оценочной процедуры должны быть известны обучающимся заранее, до непосредственного проведения проце</w:t>
      </w:r>
      <w:r w:rsidR="00AE765B" w:rsidRPr="00BD7FAA">
        <w:rPr>
          <w:rFonts w:ascii="Times New Roman" w:eastAsia="Times New Roman" w:hAnsi="Times New Roman" w:cs="Times New Roman"/>
          <w:sz w:val="28"/>
          <w:szCs w:val="28"/>
          <w:lang w:eastAsia="ru-RU"/>
        </w:rPr>
        <w:t>дуры оценивания. По возможности</w:t>
      </w:r>
      <w:r w:rsidRPr="00BD7FAA">
        <w:rPr>
          <w:rFonts w:ascii="Times New Roman" w:eastAsia="Times New Roman" w:hAnsi="Times New Roman" w:cs="Times New Roman"/>
          <w:sz w:val="28"/>
          <w:szCs w:val="28"/>
          <w:lang w:eastAsia="ru-RU"/>
        </w:rPr>
        <w:t xml:space="preserve"> параметры и критерии оценки должны разрабатываться и обсуждаться преподавателем совместно с самими обучающимися.</w:t>
      </w:r>
    </w:p>
    <w:p w14:paraId="0129C46F" w14:textId="77777777" w:rsidR="0056785B" w:rsidRPr="00BD7FAA" w:rsidRDefault="00480D4D"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Процедуру оценивания желательно проводить на основе критериальной модели. Каждому параметру оценки в рамках выбранной формы должны соответствовать точные критерии оценки: за что, при каких условиях, исходя из каких принципов выставляется то или иное количество баллов. Содержанием и критериями процедуры оценки могут выступать планируемые образовательные результаты обучения, выраженные в деятельностной форме</w:t>
      </w:r>
    </w:p>
    <w:p w14:paraId="4B0D0DDA" w14:textId="77777777" w:rsidR="0056785B" w:rsidRPr="00BD7FAA" w:rsidRDefault="0056785B" w:rsidP="00CD2AD9">
      <w:pPr>
        <w:spacing w:after="0" w:line="276" w:lineRule="auto"/>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br w:type="page"/>
      </w:r>
    </w:p>
    <w:p w14:paraId="37BF3374" w14:textId="2F8B0141" w:rsidR="00110F8A" w:rsidRPr="00BD7FAA" w:rsidRDefault="00110F8A" w:rsidP="00902D13">
      <w:pPr>
        <w:pStyle w:val="1"/>
        <w:jc w:val="both"/>
        <w:rPr>
          <w:rFonts w:ascii="Times New Roman" w:hAnsi="Times New Roman" w:cs="Times New Roman"/>
          <w:b/>
          <w:bCs/>
          <w:color w:val="auto"/>
          <w:sz w:val="28"/>
          <w:szCs w:val="28"/>
        </w:rPr>
      </w:pPr>
      <w:bookmarkStart w:id="4" w:name="_Toc125020241"/>
      <w:r w:rsidRPr="00BD7FAA">
        <w:rPr>
          <w:rFonts w:ascii="Times New Roman" w:hAnsi="Times New Roman" w:cs="Times New Roman"/>
          <w:b/>
          <w:bCs/>
          <w:color w:val="auto"/>
          <w:sz w:val="28"/>
          <w:szCs w:val="28"/>
        </w:rPr>
        <w:lastRenderedPageBreak/>
        <w:t>3.</w:t>
      </w:r>
      <w:r w:rsidR="004904D2" w:rsidRPr="00BD7FAA">
        <w:rPr>
          <w:rFonts w:ascii="Times New Roman" w:hAnsi="Times New Roman" w:cs="Times New Roman"/>
          <w:b/>
          <w:bCs/>
          <w:color w:val="auto"/>
          <w:sz w:val="28"/>
          <w:szCs w:val="28"/>
        </w:rPr>
        <w:t> </w:t>
      </w:r>
      <w:r w:rsidRPr="00BD7FAA">
        <w:rPr>
          <w:rFonts w:ascii="Times New Roman" w:hAnsi="Times New Roman" w:cs="Times New Roman"/>
          <w:b/>
          <w:bCs/>
          <w:color w:val="auto"/>
          <w:sz w:val="28"/>
          <w:szCs w:val="28"/>
        </w:rPr>
        <w:t>Основные направления совершенствования преподавания общеобразовательной дисциплины</w:t>
      </w:r>
      <w:r w:rsidR="00C56762" w:rsidRPr="00BD7FAA">
        <w:rPr>
          <w:rFonts w:ascii="Times New Roman" w:hAnsi="Times New Roman" w:cs="Times New Roman"/>
          <w:b/>
          <w:bCs/>
          <w:color w:val="auto"/>
          <w:sz w:val="28"/>
          <w:szCs w:val="28"/>
        </w:rPr>
        <w:t xml:space="preserve"> «Русский язык»</w:t>
      </w:r>
      <w:r w:rsidRPr="00BD7FAA">
        <w:rPr>
          <w:rFonts w:ascii="Times New Roman" w:hAnsi="Times New Roman" w:cs="Times New Roman"/>
          <w:b/>
          <w:bCs/>
          <w:color w:val="auto"/>
          <w:sz w:val="28"/>
          <w:szCs w:val="28"/>
        </w:rPr>
        <w:t xml:space="preserve"> с учетом профессиональной направленности программ среднего профессионального образования, реализуемых на базе основного общего образования</w:t>
      </w:r>
      <w:bookmarkEnd w:id="4"/>
    </w:p>
    <w:p w14:paraId="7F5117A8" w14:textId="77777777" w:rsidR="00CD2AD9" w:rsidRPr="00BD7FAA" w:rsidRDefault="00CD2AD9" w:rsidP="00A60C6E">
      <w:pPr>
        <w:spacing w:after="0" w:line="276" w:lineRule="auto"/>
        <w:rPr>
          <w:rFonts w:ascii="Times New Roman" w:hAnsi="Times New Roman" w:cs="Times New Roman"/>
          <w:lang w:eastAsia="ru-RU"/>
        </w:rPr>
      </w:pPr>
    </w:p>
    <w:p w14:paraId="68AB1769" w14:textId="0252E316" w:rsidR="00110F8A" w:rsidRPr="00BD7FAA" w:rsidRDefault="00110F8A" w:rsidP="00902D13">
      <w:pPr>
        <w:pStyle w:val="1"/>
        <w:jc w:val="both"/>
        <w:rPr>
          <w:rFonts w:ascii="Times New Roman" w:hAnsi="Times New Roman" w:cs="Times New Roman"/>
          <w:b/>
          <w:bCs/>
          <w:color w:val="auto"/>
          <w:sz w:val="28"/>
          <w:szCs w:val="28"/>
        </w:rPr>
      </w:pPr>
      <w:bookmarkStart w:id="5" w:name="_Toc125020242"/>
      <w:r w:rsidRPr="00BD7FAA">
        <w:rPr>
          <w:rFonts w:ascii="Times New Roman" w:hAnsi="Times New Roman" w:cs="Times New Roman"/>
          <w:b/>
          <w:bCs/>
          <w:color w:val="auto"/>
          <w:sz w:val="28"/>
          <w:szCs w:val="28"/>
        </w:rPr>
        <w:t>3.1</w:t>
      </w:r>
      <w:r w:rsidR="004904D2" w:rsidRPr="00BD7FAA">
        <w:rPr>
          <w:rFonts w:ascii="Times New Roman" w:hAnsi="Times New Roman" w:cs="Times New Roman"/>
          <w:b/>
          <w:bCs/>
          <w:color w:val="auto"/>
          <w:sz w:val="28"/>
          <w:szCs w:val="28"/>
        </w:rPr>
        <w:t>.</w:t>
      </w:r>
      <w:r w:rsidRPr="00BD7FAA">
        <w:rPr>
          <w:rFonts w:ascii="Times New Roman" w:hAnsi="Times New Roman" w:cs="Times New Roman"/>
          <w:b/>
          <w:bCs/>
          <w:color w:val="auto"/>
          <w:sz w:val="28"/>
          <w:szCs w:val="28"/>
        </w:rPr>
        <w:t xml:space="preserve"> Общие подходы к интенсивной общеобразовательной подготовке</w:t>
      </w:r>
      <w:bookmarkEnd w:id="5"/>
    </w:p>
    <w:p w14:paraId="1FF4DB5F" w14:textId="77777777" w:rsidR="00CD2AD9" w:rsidRPr="00BD7FAA" w:rsidRDefault="00CD2AD9" w:rsidP="00CD2AD9">
      <w:pPr>
        <w:spacing w:after="0" w:line="276" w:lineRule="auto"/>
        <w:ind w:firstLine="720"/>
        <w:jc w:val="both"/>
        <w:rPr>
          <w:rFonts w:ascii="Times New Roman" w:eastAsia="Times New Roman" w:hAnsi="Times New Roman" w:cs="Times New Roman"/>
          <w:sz w:val="28"/>
          <w:szCs w:val="24"/>
          <w:lang w:eastAsia="ru-RU"/>
        </w:rPr>
      </w:pPr>
    </w:p>
    <w:p w14:paraId="06AE0A50" w14:textId="6505860F"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Общеобразовательная дисциплина «Русский язык» изучается в группах, продолжающих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при подготовке квалифицированных рабочих, служащих и специалистов среднего звена. </w:t>
      </w:r>
    </w:p>
    <w:p w14:paraId="5E8C48A8" w14:textId="08C1C92D" w:rsidR="00EA5DFA" w:rsidRDefault="00110F8A" w:rsidP="00EA5DFA">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Программа общеобразовательной подготовки по дисциплине «Русский язык» в рамках СПО </w:t>
      </w:r>
      <w:r w:rsidR="00CF0D33" w:rsidRPr="00BD7FAA">
        <w:rPr>
          <w:rFonts w:ascii="Times New Roman" w:eastAsia="Times New Roman" w:hAnsi="Times New Roman" w:cs="Times New Roman"/>
          <w:sz w:val="28"/>
          <w:szCs w:val="24"/>
          <w:lang w:eastAsia="ru-RU"/>
        </w:rPr>
        <w:t>формируется на основе</w:t>
      </w:r>
      <w:r w:rsidRPr="00BD7FAA">
        <w:rPr>
          <w:rFonts w:ascii="Times New Roman" w:eastAsia="Times New Roman" w:hAnsi="Times New Roman" w:cs="Times New Roman"/>
          <w:sz w:val="28"/>
          <w:szCs w:val="24"/>
          <w:lang w:eastAsia="ru-RU"/>
        </w:rPr>
        <w:t xml:space="preserve"> требовани</w:t>
      </w:r>
      <w:r w:rsidR="00CF0D33" w:rsidRPr="00BD7FAA">
        <w:rPr>
          <w:rFonts w:ascii="Times New Roman" w:eastAsia="Times New Roman" w:hAnsi="Times New Roman" w:cs="Times New Roman"/>
          <w:sz w:val="28"/>
          <w:szCs w:val="24"/>
          <w:lang w:eastAsia="ru-RU"/>
        </w:rPr>
        <w:t>й</w:t>
      </w:r>
      <w:r w:rsidRPr="00BD7FAA">
        <w:rPr>
          <w:rFonts w:ascii="Times New Roman" w:eastAsia="Times New Roman" w:hAnsi="Times New Roman" w:cs="Times New Roman"/>
          <w:sz w:val="28"/>
          <w:szCs w:val="24"/>
          <w:lang w:eastAsia="ru-RU"/>
        </w:rPr>
        <w:t xml:space="preserve">, предъявляемым во ФГОС СОО. В то же время существует значительная разница в количестве выделяемых на программу часов в общеобразовательной школе и в СПО, и в этой связи становится актуальной интенсификация образовательного процесса – освоение большого объема учебного содержания в менее продолжительный по сравнению с общеобразовательной школой период. Решить задачу интенсификации помогают современные подходы к организации образовательного процесса (компетентностный, деятельностный, поисковый, аксиологический, развивающий). </w:t>
      </w:r>
    </w:p>
    <w:p w14:paraId="0D4F6FC9" w14:textId="77777777" w:rsidR="00EA5DFA" w:rsidRPr="00BD7FAA" w:rsidRDefault="00EA5DFA" w:rsidP="00EA5DFA">
      <w:pPr>
        <w:spacing w:after="0" w:line="276" w:lineRule="auto"/>
        <w:ind w:firstLine="720"/>
        <w:jc w:val="both"/>
        <w:rPr>
          <w:rFonts w:ascii="Times New Roman" w:eastAsia="Times New Roman" w:hAnsi="Times New Roman" w:cs="Times New Roman"/>
          <w:sz w:val="28"/>
          <w:szCs w:val="24"/>
          <w:lang w:eastAsia="ru-RU"/>
        </w:rPr>
      </w:pPr>
    </w:p>
    <w:p w14:paraId="504C9DC7" w14:textId="26C97DA9" w:rsidR="00110F8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u w:val="single"/>
          <w:lang w:eastAsia="ru-RU"/>
        </w:rPr>
        <w:t>Достижению ожидаемых образовательных результатов содействуют</w:t>
      </w:r>
      <w:r w:rsidRPr="00BD7FAA">
        <w:rPr>
          <w:rFonts w:ascii="Times New Roman" w:eastAsia="Times New Roman" w:hAnsi="Times New Roman" w:cs="Times New Roman"/>
          <w:sz w:val="28"/>
          <w:szCs w:val="24"/>
          <w:lang w:eastAsia="ru-RU"/>
        </w:rPr>
        <w:t>:</w:t>
      </w:r>
    </w:p>
    <w:p w14:paraId="1AE69423" w14:textId="77777777" w:rsidR="00EA5DFA" w:rsidRPr="00BD7FAA" w:rsidRDefault="00EA5DFA" w:rsidP="00CD2AD9">
      <w:pPr>
        <w:spacing w:after="0" w:line="276" w:lineRule="auto"/>
        <w:ind w:firstLine="720"/>
        <w:jc w:val="both"/>
        <w:rPr>
          <w:rFonts w:ascii="Times New Roman" w:eastAsia="Times New Roman" w:hAnsi="Times New Roman" w:cs="Times New Roman"/>
          <w:sz w:val="28"/>
          <w:szCs w:val="24"/>
          <w:lang w:eastAsia="ru-RU"/>
        </w:rPr>
      </w:pPr>
    </w:p>
    <w:p w14:paraId="264DB50F"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1. </w:t>
      </w:r>
      <w:r w:rsidRPr="00BD7FAA">
        <w:rPr>
          <w:rFonts w:ascii="Times New Roman" w:eastAsia="Times New Roman" w:hAnsi="Times New Roman" w:cs="Times New Roman"/>
          <w:i/>
          <w:sz w:val="28"/>
          <w:szCs w:val="24"/>
          <w:lang w:eastAsia="ru-RU"/>
        </w:rPr>
        <w:t>Системно-деятельностный подход</w:t>
      </w:r>
      <w:r w:rsidRPr="00BD7FAA">
        <w:rPr>
          <w:rFonts w:ascii="Times New Roman" w:eastAsia="Times New Roman" w:hAnsi="Times New Roman" w:cs="Times New Roman"/>
          <w:sz w:val="28"/>
          <w:szCs w:val="24"/>
          <w:lang w:eastAsia="ru-RU"/>
        </w:rPr>
        <w:t>, направленный на:</w:t>
      </w:r>
    </w:p>
    <w:p w14:paraId="0E27CB28"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воспитание и развитие качеств личности, отвечающих требованиям современного информационного общества;</w:t>
      </w:r>
    </w:p>
    <w:p w14:paraId="27A974AE"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формирование готовности обучающихся к саморазвитию и непрерывному образованию;</w:t>
      </w:r>
    </w:p>
    <w:p w14:paraId="2AEE0510"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проектирование и конструирование развивающей образовательной среды организации, осуществляющей образовательную деятельность;</w:t>
      </w:r>
    </w:p>
    <w:p w14:paraId="08450617" w14:textId="6B111755" w:rsidR="00110F8A" w:rsidRPr="00BD7FAA" w:rsidRDefault="00110F8A" w:rsidP="00CD2AD9">
      <w:pPr>
        <w:tabs>
          <w:tab w:val="right" w:pos="9355"/>
        </w:tabs>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активную учебно-познавательную деятельность обучающихся;</w:t>
      </w:r>
      <w:r w:rsidR="00ED64B9" w:rsidRPr="00BD7FAA">
        <w:rPr>
          <w:rFonts w:ascii="Times New Roman" w:eastAsia="Times New Roman" w:hAnsi="Times New Roman" w:cs="Times New Roman"/>
          <w:sz w:val="28"/>
          <w:szCs w:val="24"/>
          <w:lang w:eastAsia="ru-RU"/>
        </w:rPr>
        <w:tab/>
      </w:r>
    </w:p>
    <w:p w14:paraId="5B075A93" w14:textId="1ACDD118" w:rsidR="00110F8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построение образовательной деятельности с учетом индивидуальных, возрастных, психологических, физиологических особенностей и здоровья обучающихся.</w:t>
      </w:r>
    </w:p>
    <w:p w14:paraId="64DB390B" w14:textId="49284518" w:rsidR="00EA5DFA" w:rsidRDefault="00EA5DFA" w:rsidP="00CD2AD9">
      <w:pPr>
        <w:spacing w:after="0" w:line="276" w:lineRule="auto"/>
        <w:ind w:firstLine="720"/>
        <w:jc w:val="both"/>
        <w:rPr>
          <w:rFonts w:ascii="Times New Roman" w:eastAsia="Times New Roman" w:hAnsi="Times New Roman" w:cs="Times New Roman"/>
          <w:sz w:val="28"/>
          <w:szCs w:val="24"/>
          <w:lang w:eastAsia="ru-RU"/>
        </w:rPr>
      </w:pPr>
    </w:p>
    <w:p w14:paraId="442A9869"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lastRenderedPageBreak/>
        <w:t>2.</w:t>
      </w:r>
      <w:r w:rsidRPr="00BD7FAA">
        <w:rPr>
          <w:rFonts w:ascii="Times New Roman" w:eastAsia="Times New Roman" w:hAnsi="Times New Roman" w:cs="Times New Roman"/>
          <w:i/>
          <w:sz w:val="28"/>
          <w:szCs w:val="24"/>
          <w:lang w:eastAsia="ru-RU"/>
        </w:rPr>
        <w:t xml:space="preserve"> Индивидуально-дифференцированный подход</w:t>
      </w:r>
      <w:r w:rsidRPr="00BD7FAA">
        <w:rPr>
          <w:rFonts w:ascii="Times New Roman" w:eastAsia="Times New Roman" w:hAnsi="Times New Roman" w:cs="Times New Roman"/>
          <w:sz w:val="28"/>
          <w:szCs w:val="24"/>
          <w:lang w:eastAsia="ru-RU"/>
        </w:rPr>
        <w:t>, предполагающий:</w:t>
      </w:r>
    </w:p>
    <w:p w14:paraId="3125DA46"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создание оптимальных условий для реализации потенциальных возможностей каждого обучающегося;</w:t>
      </w:r>
    </w:p>
    <w:p w14:paraId="14337903"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организацию работы с группами учащихся, демонстрирующими разный уровень лингвистической подготовки;</w:t>
      </w:r>
    </w:p>
    <w:p w14:paraId="15B629CE" w14:textId="1C54B5F4"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выстраивание индивидуальных образова</w:t>
      </w:r>
      <w:r w:rsidR="00AE765B" w:rsidRPr="00BD7FAA">
        <w:rPr>
          <w:rFonts w:ascii="Times New Roman" w:eastAsia="Times New Roman" w:hAnsi="Times New Roman" w:cs="Times New Roman"/>
          <w:sz w:val="28"/>
          <w:szCs w:val="24"/>
          <w:lang w:eastAsia="ru-RU"/>
        </w:rPr>
        <w:t xml:space="preserve">тельных маршрутов, в том числе </w:t>
      </w:r>
      <w:r w:rsidRPr="00BD7FAA">
        <w:rPr>
          <w:rFonts w:ascii="Times New Roman" w:eastAsia="Times New Roman" w:hAnsi="Times New Roman" w:cs="Times New Roman"/>
          <w:sz w:val="28"/>
          <w:szCs w:val="24"/>
          <w:lang w:eastAsia="ru-RU"/>
        </w:rPr>
        <w:t>с использованием заданий разного уровня сложности;</w:t>
      </w:r>
    </w:p>
    <w:p w14:paraId="086E82C8" w14:textId="3B801A7B" w:rsidR="00110F8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содействие формированию системы значимых социальных и межличностных отношений, ценностно-смысловых установок, готовности руководствоваться ими в деятельности.</w:t>
      </w:r>
    </w:p>
    <w:p w14:paraId="3C84BDD2" w14:textId="77777777" w:rsidR="00EA5DFA" w:rsidRPr="00BD7FAA" w:rsidRDefault="00EA5DFA" w:rsidP="00CD2AD9">
      <w:pPr>
        <w:spacing w:after="0" w:line="276" w:lineRule="auto"/>
        <w:ind w:firstLine="720"/>
        <w:jc w:val="both"/>
        <w:rPr>
          <w:rFonts w:ascii="Times New Roman" w:eastAsia="Times New Roman" w:hAnsi="Times New Roman" w:cs="Times New Roman"/>
          <w:sz w:val="28"/>
          <w:szCs w:val="24"/>
          <w:lang w:eastAsia="ru-RU"/>
        </w:rPr>
      </w:pPr>
    </w:p>
    <w:p w14:paraId="129BD5F3" w14:textId="760C25B1" w:rsidR="00110F8A" w:rsidRPr="00BD7FAA" w:rsidRDefault="00110F8A" w:rsidP="00CD2AD9">
      <w:pPr>
        <w:spacing w:after="0" w:line="276" w:lineRule="auto"/>
        <w:ind w:firstLine="720"/>
        <w:jc w:val="both"/>
        <w:rPr>
          <w:rFonts w:ascii="Times New Roman" w:eastAsia="Times New Roman" w:hAnsi="Times New Roman" w:cs="Times New Roman"/>
          <w:i/>
          <w:sz w:val="28"/>
          <w:szCs w:val="24"/>
          <w:lang w:eastAsia="ru-RU"/>
        </w:rPr>
      </w:pPr>
      <w:r w:rsidRPr="00BD7FAA">
        <w:rPr>
          <w:rFonts w:ascii="Times New Roman" w:eastAsia="Times New Roman" w:hAnsi="Times New Roman" w:cs="Times New Roman"/>
          <w:i/>
          <w:sz w:val="28"/>
          <w:szCs w:val="24"/>
          <w:lang w:eastAsia="ru-RU"/>
        </w:rPr>
        <w:t>3. Подходы, способствующие интенс</w:t>
      </w:r>
      <w:r w:rsidR="00AE765B" w:rsidRPr="00BD7FAA">
        <w:rPr>
          <w:rFonts w:ascii="Times New Roman" w:eastAsia="Times New Roman" w:hAnsi="Times New Roman" w:cs="Times New Roman"/>
          <w:i/>
          <w:sz w:val="28"/>
          <w:szCs w:val="24"/>
          <w:lang w:eastAsia="ru-RU"/>
        </w:rPr>
        <w:t>ификации изучения общеобразовательной дисциплины «Русский язык»</w:t>
      </w:r>
      <w:r w:rsidRPr="00BD7FAA">
        <w:rPr>
          <w:rFonts w:ascii="Times New Roman" w:eastAsia="Times New Roman" w:hAnsi="Times New Roman" w:cs="Times New Roman"/>
          <w:i/>
          <w:sz w:val="28"/>
          <w:szCs w:val="24"/>
          <w:lang w:eastAsia="ru-RU"/>
        </w:rPr>
        <w:t>:</w:t>
      </w:r>
    </w:p>
    <w:p w14:paraId="7F6B93F4"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u w:val="single"/>
          <w:lang w:eastAsia="ru-RU"/>
        </w:rPr>
        <w:t>организация концентрированного изучения</w:t>
      </w:r>
      <w:r w:rsidRPr="00BD7FAA">
        <w:rPr>
          <w:rFonts w:ascii="Times New Roman" w:eastAsia="Times New Roman" w:hAnsi="Times New Roman" w:cs="Times New Roman"/>
          <w:sz w:val="28"/>
          <w:szCs w:val="24"/>
          <w:lang w:eastAsia="ru-RU"/>
        </w:rPr>
        <w:t xml:space="preserve"> содержания дисциплины (</w:t>
      </w:r>
      <w:r w:rsidRPr="00BD7FAA">
        <w:rPr>
          <w:rFonts w:ascii="Times New Roman" w:eastAsia="Times New Roman" w:hAnsi="Times New Roman" w:cs="Times New Roman"/>
          <w:sz w:val="28"/>
          <w:szCs w:val="24"/>
          <w:highlight w:val="white"/>
          <w:lang w:eastAsia="ru-RU"/>
        </w:rPr>
        <w:t xml:space="preserve">программа двух лет изучения </w:t>
      </w:r>
      <w:r w:rsidRPr="00BD7FAA">
        <w:rPr>
          <w:rFonts w:ascii="Times New Roman" w:eastAsia="Times New Roman" w:hAnsi="Times New Roman" w:cs="Times New Roman"/>
          <w:sz w:val="28"/>
          <w:szCs w:val="24"/>
          <w:lang w:eastAsia="ru-RU"/>
        </w:rPr>
        <w:t xml:space="preserve">общеобразовательной дисциплины «Русский язык» </w:t>
      </w:r>
      <w:r w:rsidRPr="00BD7FAA">
        <w:rPr>
          <w:rFonts w:ascii="Times New Roman" w:eastAsia="Times New Roman" w:hAnsi="Times New Roman" w:cs="Times New Roman"/>
          <w:sz w:val="28"/>
          <w:szCs w:val="24"/>
          <w:highlight w:val="white"/>
          <w:lang w:eastAsia="ru-RU"/>
        </w:rPr>
        <w:t>в средней школе</w:t>
      </w:r>
      <w:r w:rsidRPr="00BD7FAA">
        <w:rPr>
          <w:rFonts w:ascii="Times New Roman" w:eastAsia="Times New Roman" w:hAnsi="Times New Roman" w:cs="Times New Roman"/>
          <w:sz w:val="28"/>
          <w:szCs w:val="24"/>
          <w:lang w:eastAsia="ru-RU"/>
        </w:rPr>
        <w:t xml:space="preserve"> реализуется в рамках одного года обучения по программам подготовки специалистов среднего звена);</w:t>
      </w:r>
      <w:bookmarkStart w:id="6" w:name="bookmark=id.30j0zll"/>
      <w:bookmarkStart w:id="7" w:name="bookmark=id.1fob9te"/>
      <w:bookmarkEnd w:id="6"/>
      <w:bookmarkEnd w:id="7"/>
    </w:p>
    <w:p w14:paraId="5D17FF2F" w14:textId="68811812"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u w:val="single"/>
          <w:lang w:eastAsia="ru-RU"/>
        </w:rPr>
        <w:t xml:space="preserve">укрупнение тем </w:t>
      </w:r>
      <w:r w:rsidR="00331A74" w:rsidRPr="00BD7FAA">
        <w:rPr>
          <w:rFonts w:ascii="Times New Roman" w:eastAsia="Times New Roman" w:hAnsi="Times New Roman" w:cs="Times New Roman"/>
          <w:sz w:val="28"/>
          <w:szCs w:val="24"/>
          <w:u w:val="single"/>
          <w:lang w:eastAsia="ru-RU"/>
        </w:rPr>
        <w:t>в рамках,</w:t>
      </w:r>
      <w:r w:rsidRPr="00BD7FAA">
        <w:rPr>
          <w:rFonts w:ascii="Times New Roman" w:eastAsia="Times New Roman" w:hAnsi="Times New Roman" w:cs="Times New Roman"/>
          <w:sz w:val="28"/>
          <w:szCs w:val="24"/>
          <w:u w:val="single"/>
          <w:lang w:eastAsia="ru-RU"/>
        </w:rPr>
        <w:t xml:space="preserve"> указанных шести содержательных разделов</w:t>
      </w:r>
      <w:r w:rsidRPr="00BD7FAA">
        <w:rPr>
          <w:rFonts w:ascii="Times New Roman" w:eastAsia="Times New Roman" w:hAnsi="Times New Roman" w:cs="Times New Roman"/>
          <w:sz w:val="28"/>
          <w:szCs w:val="24"/>
          <w:lang w:eastAsia="ru-RU"/>
        </w:rPr>
        <w:t>, повышение их информационной ёмкости;</w:t>
      </w:r>
      <w:bookmarkStart w:id="8" w:name="bookmark=id.2et92p0"/>
      <w:bookmarkStart w:id="9" w:name="bookmark=id.3znysh7"/>
      <w:bookmarkEnd w:id="8"/>
      <w:bookmarkEnd w:id="9"/>
    </w:p>
    <w:p w14:paraId="7CA59E8A" w14:textId="15AA7F19"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u w:val="single"/>
          <w:lang w:eastAsia="ru-RU"/>
        </w:rPr>
        <w:t>оптимизация выделения количества часов на изучение</w:t>
      </w:r>
      <w:r w:rsidRPr="00BD7FAA">
        <w:rPr>
          <w:rFonts w:ascii="Times New Roman" w:eastAsia="Times New Roman" w:hAnsi="Times New Roman" w:cs="Times New Roman"/>
          <w:sz w:val="28"/>
          <w:szCs w:val="24"/>
          <w:lang w:eastAsia="ru-RU"/>
        </w:rPr>
        <w:t xml:space="preserve"> тематических блоков с учетом других дисциплин, содержание которых касается лингвистических вопросов (в частности, возможно сокращение времени на изучение определённого блока с учётом детального представления входящих в него тем в содержани</w:t>
      </w:r>
      <w:r w:rsidR="00A260AB" w:rsidRPr="00BD7FAA">
        <w:rPr>
          <w:rFonts w:ascii="Times New Roman" w:eastAsia="Times New Roman" w:hAnsi="Times New Roman" w:cs="Times New Roman"/>
          <w:sz w:val="28"/>
          <w:szCs w:val="24"/>
          <w:lang w:eastAsia="ru-RU"/>
        </w:rPr>
        <w:t>и других дисциплин, в том числе</w:t>
      </w:r>
      <w:r w:rsidRPr="00BD7FAA">
        <w:rPr>
          <w:rFonts w:ascii="Times New Roman" w:eastAsia="Times New Roman" w:hAnsi="Times New Roman" w:cs="Times New Roman"/>
          <w:sz w:val="28"/>
          <w:szCs w:val="24"/>
          <w:lang w:eastAsia="ru-RU"/>
        </w:rPr>
        <w:t xml:space="preserve"> на следующих курсах);</w:t>
      </w:r>
    </w:p>
    <w:p w14:paraId="78C0069F"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u w:val="single"/>
          <w:lang w:eastAsia="ru-RU"/>
        </w:rPr>
        <w:t>увеличение практической составляющей</w:t>
      </w:r>
      <w:r w:rsidRPr="00BD7FAA">
        <w:rPr>
          <w:rFonts w:ascii="Times New Roman" w:eastAsia="Times New Roman" w:hAnsi="Times New Roman" w:cs="Times New Roman"/>
          <w:sz w:val="28"/>
          <w:szCs w:val="24"/>
          <w:lang w:eastAsia="ru-RU"/>
        </w:rPr>
        <w:t xml:space="preserve"> дисциплины «Русский язык»; планирование интегрированных уроков и форм текущего контроля и промежуточной аттестации в форме практической подготовки; использование модельных заданий; </w:t>
      </w:r>
    </w:p>
    <w:p w14:paraId="79CAF094"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u w:val="single"/>
          <w:lang w:eastAsia="ru-RU"/>
        </w:rPr>
        <w:t>рациональный отбор учебного материала</w:t>
      </w:r>
      <w:r w:rsidRPr="00BD7FAA">
        <w:rPr>
          <w:rFonts w:ascii="Times New Roman" w:eastAsia="Times New Roman" w:hAnsi="Times New Roman" w:cs="Times New Roman"/>
          <w:sz w:val="28"/>
          <w:szCs w:val="24"/>
          <w:lang w:eastAsia="ru-RU"/>
        </w:rPr>
        <w:t xml:space="preserve"> с четким выделением в нем основной базовой части и дополнительной, второстепенной информации;</w:t>
      </w:r>
    </w:p>
    <w:p w14:paraId="797C507A"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u w:val="single"/>
          <w:lang w:eastAsia="ru-RU"/>
        </w:rPr>
        <w:t>перераспределение времени на уроке</w:t>
      </w:r>
      <w:r w:rsidRPr="00BD7FAA">
        <w:rPr>
          <w:rFonts w:ascii="Times New Roman" w:eastAsia="Times New Roman" w:hAnsi="Times New Roman" w:cs="Times New Roman"/>
          <w:sz w:val="28"/>
          <w:szCs w:val="24"/>
          <w:lang w:eastAsia="ru-RU"/>
        </w:rPr>
        <w:t xml:space="preserve"> с тенденцией изложения нового учебного материала в начале занятия, когда восприятие студентов более активно;</w:t>
      </w:r>
    </w:p>
    <w:p w14:paraId="31285C1F"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u w:val="single"/>
          <w:lang w:eastAsia="ru-RU"/>
        </w:rPr>
        <w:t>концентрация теоретических занятий на начальном этапе освоения</w:t>
      </w:r>
      <w:r w:rsidRPr="00BD7FAA">
        <w:rPr>
          <w:rFonts w:ascii="Times New Roman" w:eastAsia="Times New Roman" w:hAnsi="Times New Roman" w:cs="Times New Roman"/>
          <w:b/>
          <w:sz w:val="28"/>
          <w:szCs w:val="24"/>
          <w:lang w:eastAsia="ru-RU"/>
        </w:rPr>
        <w:t xml:space="preserve"> </w:t>
      </w:r>
      <w:r w:rsidRPr="00BD7FAA">
        <w:rPr>
          <w:rFonts w:ascii="Times New Roman" w:eastAsia="Times New Roman" w:hAnsi="Times New Roman" w:cs="Times New Roman"/>
          <w:sz w:val="28"/>
          <w:szCs w:val="24"/>
          <w:lang w:eastAsia="ru-RU"/>
        </w:rPr>
        <w:t>курса с целью наработки задела знаний, необходимых для плодотворной практической работы;</w:t>
      </w:r>
    </w:p>
    <w:p w14:paraId="7462D837"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lastRenderedPageBreak/>
        <w:t xml:space="preserve">- </w:t>
      </w:r>
      <w:r w:rsidRPr="00BD7FAA">
        <w:rPr>
          <w:rFonts w:ascii="Times New Roman" w:eastAsia="Times New Roman" w:hAnsi="Times New Roman" w:cs="Times New Roman"/>
          <w:sz w:val="28"/>
          <w:szCs w:val="24"/>
          <w:u w:val="single"/>
          <w:lang w:eastAsia="ru-RU"/>
        </w:rPr>
        <w:t>рациональная дозировка учебного материала для многоуровневой проработки новой информации</w:t>
      </w:r>
      <w:r w:rsidRPr="00BD7FAA">
        <w:rPr>
          <w:rFonts w:ascii="Times New Roman" w:eastAsia="Times New Roman" w:hAnsi="Times New Roman" w:cs="Times New Roman"/>
          <w:sz w:val="28"/>
          <w:szCs w:val="24"/>
          <w:lang w:eastAsia="ru-RU"/>
        </w:rPr>
        <w:t xml:space="preserve"> с учетом того, что процесс познания развивается не по линейному, а по спиральному принципу;</w:t>
      </w:r>
      <w:bookmarkStart w:id="10" w:name="bookmark=id.tyjcwt"/>
      <w:bookmarkEnd w:id="10"/>
    </w:p>
    <w:p w14:paraId="0F0DB6B6" w14:textId="348AB839"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u w:val="single"/>
          <w:lang w:eastAsia="ru-RU"/>
        </w:rPr>
        <w:t>отбор эффективных методов, форм, средств</w:t>
      </w:r>
      <w:r w:rsidR="00A85254" w:rsidRPr="00BD7FAA">
        <w:rPr>
          <w:rFonts w:ascii="Times New Roman" w:eastAsia="Times New Roman" w:hAnsi="Times New Roman" w:cs="Times New Roman"/>
          <w:sz w:val="28"/>
          <w:szCs w:val="24"/>
          <w:u w:val="single"/>
          <w:lang w:eastAsia="ru-RU"/>
        </w:rPr>
        <w:t>,</w:t>
      </w:r>
      <w:r w:rsidRPr="00BD7FAA">
        <w:rPr>
          <w:rFonts w:ascii="Times New Roman" w:eastAsia="Times New Roman" w:hAnsi="Times New Roman" w:cs="Times New Roman"/>
          <w:sz w:val="28"/>
          <w:szCs w:val="24"/>
          <w:u w:val="single"/>
          <w:lang w:eastAsia="ru-RU"/>
        </w:rPr>
        <w:t xml:space="preserve"> технологий</w:t>
      </w:r>
      <w:r w:rsidRPr="00BD7FAA">
        <w:rPr>
          <w:rFonts w:ascii="Times New Roman" w:eastAsia="Times New Roman" w:hAnsi="Times New Roman" w:cs="Times New Roman"/>
          <w:sz w:val="28"/>
          <w:szCs w:val="24"/>
          <w:lang w:eastAsia="ru-RU"/>
        </w:rPr>
        <w:t xml:space="preserve">, предусматривающих интенсивную подготовку, </w:t>
      </w:r>
      <w:bookmarkStart w:id="11" w:name="bookmark=id.3dy6vkm"/>
      <w:bookmarkEnd w:id="11"/>
      <w:r w:rsidRPr="00BD7FAA">
        <w:rPr>
          <w:rFonts w:ascii="Times New Roman" w:eastAsia="Times New Roman" w:hAnsi="Times New Roman" w:cs="Times New Roman"/>
          <w:sz w:val="28"/>
          <w:szCs w:val="24"/>
          <w:lang w:eastAsia="ru-RU"/>
        </w:rPr>
        <w:t>в частности технологий интерактивного обучения:</w:t>
      </w:r>
    </w:p>
    <w:p w14:paraId="1C2719FE" w14:textId="2E3643B0" w:rsidR="00110F8A" w:rsidRPr="00BD7FAA" w:rsidRDefault="00D15A57" w:rsidP="00CD2AD9">
      <w:pPr>
        <w:numPr>
          <w:ilvl w:val="0"/>
          <w:numId w:val="11"/>
        </w:numPr>
        <w:spacing w:after="0" w:line="276" w:lineRule="auto"/>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и</w:t>
      </w:r>
      <w:r w:rsidR="00110F8A" w:rsidRPr="00BD7FAA">
        <w:rPr>
          <w:rFonts w:ascii="Times New Roman" w:eastAsia="Times New Roman" w:hAnsi="Times New Roman" w:cs="Times New Roman"/>
          <w:sz w:val="28"/>
          <w:szCs w:val="28"/>
          <w:lang w:eastAsia="ru-RU"/>
        </w:rPr>
        <w:t>гровая технология (методы ролевых/деловых игр);</w:t>
      </w:r>
    </w:p>
    <w:p w14:paraId="231CEFC1" w14:textId="2B685156" w:rsidR="00110F8A" w:rsidRPr="00BD7FAA" w:rsidRDefault="00D15A57" w:rsidP="00CD2AD9">
      <w:pPr>
        <w:numPr>
          <w:ilvl w:val="0"/>
          <w:numId w:val="11"/>
        </w:numPr>
        <w:spacing w:after="0" w:line="276" w:lineRule="auto"/>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п</w:t>
      </w:r>
      <w:r w:rsidR="00110F8A" w:rsidRPr="00BD7FAA">
        <w:rPr>
          <w:rFonts w:ascii="Times New Roman" w:eastAsia="Times New Roman" w:hAnsi="Times New Roman" w:cs="Times New Roman"/>
          <w:sz w:val="28"/>
          <w:szCs w:val="28"/>
          <w:lang w:eastAsia="ru-RU"/>
        </w:rPr>
        <w:t>роблемное обучение (методы дискуссионный, коммуникативный);</w:t>
      </w:r>
    </w:p>
    <w:p w14:paraId="282687B8" w14:textId="00B8769C" w:rsidR="00110F8A" w:rsidRPr="00BD7FAA" w:rsidRDefault="00D15A57" w:rsidP="00CD2AD9">
      <w:pPr>
        <w:numPr>
          <w:ilvl w:val="0"/>
          <w:numId w:val="11"/>
        </w:numPr>
        <w:spacing w:after="0" w:line="276" w:lineRule="auto"/>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р</w:t>
      </w:r>
      <w:r w:rsidR="00110F8A" w:rsidRPr="00BD7FAA">
        <w:rPr>
          <w:rFonts w:ascii="Times New Roman" w:eastAsia="Times New Roman" w:hAnsi="Times New Roman" w:cs="Times New Roman"/>
          <w:sz w:val="28"/>
          <w:szCs w:val="28"/>
          <w:lang w:eastAsia="ru-RU"/>
        </w:rPr>
        <w:t>ефлексивно-ситуационная технология, кейс-технология (метод решения практических задач, поисковый метод);</w:t>
      </w:r>
    </w:p>
    <w:p w14:paraId="6931780E" w14:textId="3462F3A5" w:rsidR="00110F8A" w:rsidRPr="00BD7FAA" w:rsidRDefault="00D15A57" w:rsidP="00CD2AD9">
      <w:pPr>
        <w:numPr>
          <w:ilvl w:val="0"/>
          <w:numId w:val="11"/>
        </w:numPr>
        <w:spacing w:after="0" w:line="276" w:lineRule="auto"/>
        <w:jc w:val="both"/>
        <w:rPr>
          <w:rFonts w:ascii="Times New Roman" w:eastAsia="Times New Roman" w:hAnsi="Times New Roman" w:cs="Times New Roman"/>
          <w:sz w:val="28"/>
          <w:szCs w:val="28"/>
          <w:lang w:val="en-US" w:eastAsia="ru-RU"/>
        </w:rPr>
      </w:pPr>
      <w:r w:rsidRPr="00BD7FAA">
        <w:rPr>
          <w:rFonts w:ascii="Times New Roman" w:eastAsia="Times New Roman" w:hAnsi="Times New Roman" w:cs="Times New Roman"/>
          <w:sz w:val="28"/>
          <w:szCs w:val="28"/>
          <w:lang w:val="en-US" w:eastAsia="ru-RU"/>
        </w:rPr>
        <w:t>п</w:t>
      </w:r>
      <w:r w:rsidR="00110F8A" w:rsidRPr="00BD7FAA">
        <w:rPr>
          <w:rFonts w:ascii="Times New Roman" w:eastAsia="Times New Roman" w:hAnsi="Times New Roman" w:cs="Times New Roman"/>
          <w:sz w:val="28"/>
          <w:szCs w:val="28"/>
          <w:lang w:val="en-US" w:eastAsia="ru-RU"/>
        </w:rPr>
        <w:t>роектная технология (исследовательский метод);</w:t>
      </w:r>
    </w:p>
    <w:p w14:paraId="29D7A59A" w14:textId="41ECA741" w:rsidR="00110F8A" w:rsidRPr="00BD7FAA" w:rsidRDefault="00D15A57" w:rsidP="00CD2AD9">
      <w:pPr>
        <w:numPr>
          <w:ilvl w:val="0"/>
          <w:numId w:val="11"/>
        </w:numPr>
        <w:spacing w:after="0" w:line="276" w:lineRule="auto"/>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г</w:t>
      </w:r>
      <w:r w:rsidR="00110F8A" w:rsidRPr="00BD7FAA">
        <w:rPr>
          <w:rFonts w:ascii="Times New Roman" w:eastAsia="Times New Roman" w:hAnsi="Times New Roman" w:cs="Times New Roman"/>
          <w:sz w:val="28"/>
          <w:szCs w:val="28"/>
          <w:lang w:eastAsia="ru-RU"/>
        </w:rPr>
        <w:t>рупповые технологии (методы групповой работы, дифференцированных задач, коллективной творческой деятельности);</w:t>
      </w:r>
    </w:p>
    <w:p w14:paraId="50F8C9BB" w14:textId="0670C208" w:rsidR="00110F8A" w:rsidRPr="00BD7FAA" w:rsidRDefault="00D15A57" w:rsidP="00CD2AD9">
      <w:pPr>
        <w:numPr>
          <w:ilvl w:val="0"/>
          <w:numId w:val="11"/>
        </w:numPr>
        <w:spacing w:after="0" w:line="276" w:lineRule="auto"/>
        <w:jc w:val="both"/>
        <w:rPr>
          <w:rFonts w:ascii="Times New Roman" w:eastAsia="Times New Roman" w:hAnsi="Times New Roman" w:cs="Times New Roman"/>
          <w:sz w:val="28"/>
          <w:szCs w:val="28"/>
          <w:lang w:val="en-US" w:eastAsia="ru-RU"/>
        </w:rPr>
      </w:pPr>
      <w:r w:rsidRPr="00BD7FAA">
        <w:rPr>
          <w:rFonts w:ascii="Times New Roman" w:eastAsia="Times New Roman" w:hAnsi="Times New Roman" w:cs="Times New Roman"/>
          <w:sz w:val="28"/>
          <w:szCs w:val="28"/>
          <w:lang w:eastAsia="ru-RU"/>
        </w:rPr>
        <w:t>и</w:t>
      </w:r>
      <w:r w:rsidR="00110F8A" w:rsidRPr="00BD7FAA">
        <w:rPr>
          <w:rFonts w:ascii="Times New Roman" w:eastAsia="Times New Roman" w:hAnsi="Times New Roman" w:cs="Times New Roman"/>
          <w:sz w:val="28"/>
          <w:szCs w:val="28"/>
          <w:lang w:val="en-US" w:eastAsia="ru-RU"/>
        </w:rPr>
        <w:t>нформационн</w:t>
      </w:r>
      <w:r w:rsidR="00110F8A" w:rsidRPr="00BD7FAA">
        <w:rPr>
          <w:rFonts w:ascii="Times New Roman" w:eastAsia="Times New Roman" w:hAnsi="Times New Roman" w:cs="Times New Roman"/>
          <w:sz w:val="28"/>
          <w:szCs w:val="24"/>
          <w:lang w:val="en-US" w:eastAsia="ru-RU"/>
        </w:rPr>
        <w:t>ые</w:t>
      </w:r>
      <w:r w:rsidR="00110F8A" w:rsidRPr="00BD7FAA">
        <w:rPr>
          <w:rFonts w:ascii="Times New Roman" w:eastAsia="Times New Roman" w:hAnsi="Times New Roman" w:cs="Times New Roman"/>
          <w:sz w:val="28"/>
          <w:szCs w:val="28"/>
          <w:lang w:val="en-US" w:eastAsia="ru-RU"/>
        </w:rPr>
        <w:t xml:space="preserve"> (компьютерн</w:t>
      </w:r>
      <w:r w:rsidR="00110F8A" w:rsidRPr="00BD7FAA">
        <w:rPr>
          <w:rFonts w:ascii="Times New Roman" w:eastAsia="Times New Roman" w:hAnsi="Times New Roman" w:cs="Times New Roman"/>
          <w:sz w:val="28"/>
          <w:szCs w:val="24"/>
          <w:lang w:val="en-US" w:eastAsia="ru-RU"/>
        </w:rPr>
        <w:t>ые</w:t>
      </w:r>
      <w:r w:rsidR="00110F8A" w:rsidRPr="00BD7FAA">
        <w:rPr>
          <w:rFonts w:ascii="Times New Roman" w:eastAsia="Times New Roman" w:hAnsi="Times New Roman" w:cs="Times New Roman"/>
          <w:sz w:val="28"/>
          <w:szCs w:val="28"/>
          <w:lang w:val="en-US" w:eastAsia="ru-RU"/>
        </w:rPr>
        <w:t>) технологи</w:t>
      </w:r>
      <w:r w:rsidR="00110F8A" w:rsidRPr="00BD7FAA">
        <w:rPr>
          <w:rFonts w:ascii="Times New Roman" w:eastAsia="Times New Roman" w:hAnsi="Times New Roman" w:cs="Times New Roman"/>
          <w:sz w:val="28"/>
          <w:szCs w:val="24"/>
          <w:lang w:val="en-US" w:eastAsia="ru-RU"/>
        </w:rPr>
        <w:t>и</w:t>
      </w:r>
      <w:r w:rsidR="00110F8A" w:rsidRPr="00BD7FAA">
        <w:rPr>
          <w:rFonts w:ascii="Times New Roman" w:eastAsia="Times New Roman" w:hAnsi="Times New Roman" w:cs="Times New Roman"/>
          <w:sz w:val="28"/>
          <w:szCs w:val="28"/>
          <w:lang w:val="en-US" w:eastAsia="ru-RU"/>
        </w:rPr>
        <w:t>.</w:t>
      </w:r>
    </w:p>
    <w:p w14:paraId="735FDB07" w14:textId="0876D4C9"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Интенсификация общеобразовательной подготовки предполагает переход с преимущественной активности на занятии преподавателя (выдача готового знания в рамках лекционной подачи материала) на активность самих обучающихся (практико</w:t>
      </w:r>
      <w:r w:rsidR="00A260AB" w:rsidRPr="00BD7FAA">
        <w:rPr>
          <w:rFonts w:ascii="Times New Roman" w:eastAsia="Times New Roman" w:hAnsi="Times New Roman" w:cs="Times New Roman"/>
          <w:sz w:val="28"/>
          <w:szCs w:val="24"/>
          <w:lang w:eastAsia="ru-RU"/>
        </w:rPr>
        <w:t>-</w:t>
      </w:r>
      <w:r w:rsidRPr="00BD7FAA">
        <w:rPr>
          <w:rFonts w:ascii="Times New Roman" w:eastAsia="Times New Roman" w:hAnsi="Times New Roman" w:cs="Times New Roman"/>
          <w:sz w:val="28"/>
          <w:szCs w:val="24"/>
          <w:lang w:eastAsia="ru-RU"/>
        </w:rPr>
        <w:t>ориентированное обучение). В этом проявляются общедидактические принципы природосообразности, требующие внимания к возрастным особенностям, личной заинтересованности и мотивации обучающихся.</w:t>
      </w:r>
      <w:bookmarkStart w:id="12" w:name="bookmark=id.1t3h5sf"/>
      <w:bookmarkEnd w:id="12"/>
      <w:r w:rsidRPr="00BD7FAA">
        <w:rPr>
          <w:rFonts w:ascii="Times New Roman" w:eastAsia="Times New Roman" w:hAnsi="Times New Roman" w:cs="Times New Roman"/>
          <w:sz w:val="28"/>
          <w:szCs w:val="24"/>
          <w:lang w:eastAsia="ru-RU"/>
        </w:rPr>
        <w:t xml:space="preserve"> Интенсификация общеобразовательной подготовки включает методы, активизирующие когнитивные способности учащихся в направлении достижения запланированных результатов, вносит вклад в формирование компетенций, включает оценку сформированности осваиваемых компонентов содержания у обучающихся. </w:t>
      </w:r>
      <w:bookmarkStart w:id="13" w:name="bookmark=id.2s8eyo1"/>
      <w:bookmarkEnd w:id="13"/>
    </w:p>
    <w:p w14:paraId="3F62A26A"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Интенсификация изучения дисциплины «Русский язык» должна опираться на педагогически продуманное распределение учебного времени. </w:t>
      </w:r>
      <w:r w:rsidRPr="00BD7FAA">
        <w:rPr>
          <w:rFonts w:ascii="Times New Roman" w:eastAsia="Times New Roman" w:hAnsi="Times New Roman" w:cs="Times New Roman"/>
          <w:sz w:val="28"/>
          <w:szCs w:val="28"/>
          <w:lang w:eastAsia="ru-RU"/>
        </w:rPr>
        <w:t>Целесообразно выделять на практические занятия не менее 50% учебного времени</w:t>
      </w:r>
      <w:r w:rsidRPr="00BD7FAA">
        <w:rPr>
          <w:rFonts w:ascii="Times New Roman" w:eastAsia="Times New Roman" w:hAnsi="Times New Roman" w:cs="Times New Roman"/>
          <w:sz w:val="28"/>
          <w:szCs w:val="24"/>
          <w:lang w:eastAsia="ru-RU"/>
        </w:rPr>
        <w:t xml:space="preserve">. </w:t>
      </w:r>
    </w:p>
    <w:p w14:paraId="45FD948C" w14:textId="4B72F2A9" w:rsidR="00110F8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Значительные возможности интенсификации обеспечивает опора на междисциплинарные связи, учитывающие общий предмет изучения в рамках содержания различных социально-гуманитарных дисциплин (см. таблицу 2).</w:t>
      </w:r>
    </w:p>
    <w:p w14:paraId="13D42147" w14:textId="4C0D5923" w:rsidR="00EA5DFA" w:rsidRDefault="00EA5DFA" w:rsidP="00CD2AD9">
      <w:pPr>
        <w:spacing w:after="0" w:line="276" w:lineRule="auto"/>
        <w:ind w:firstLine="720"/>
        <w:jc w:val="both"/>
        <w:rPr>
          <w:rFonts w:ascii="Times New Roman" w:eastAsia="Times New Roman" w:hAnsi="Times New Roman" w:cs="Times New Roman"/>
          <w:sz w:val="28"/>
          <w:szCs w:val="24"/>
          <w:lang w:eastAsia="ru-RU"/>
        </w:rPr>
      </w:pPr>
    </w:p>
    <w:p w14:paraId="37218455" w14:textId="1BDE8AF2" w:rsidR="00EA5DFA" w:rsidRDefault="00EA5DFA" w:rsidP="00CD2AD9">
      <w:pPr>
        <w:spacing w:after="0" w:line="276" w:lineRule="auto"/>
        <w:ind w:firstLine="720"/>
        <w:jc w:val="both"/>
        <w:rPr>
          <w:rFonts w:ascii="Times New Roman" w:eastAsia="Times New Roman" w:hAnsi="Times New Roman" w:cs="Times New Roman"/>
          <w:sz w:val="28"/>
          <w:szCs w:val="24"/>
          <w:lang w:eastAsia="ru-RU"/>
        </w:rPr>
      </w:pPr>
    </w:p>
    <w:p w14:paraId="43852621" w14:textId="77777777" w:rsidR="00EA5DFA" w:rsidRPr="00BD7FAA" w:rsidRDefault="00EA5DFA" w:rsidP="00CD2AD9">
      <w:pPr>
        <w:spacing w:after="0" w:line="276" w:lineRule="auto"/>
        <w:ind w:firstLine="720"/>
        <w:jc w:val="both"/>
        <w:rPr>
          <w:rFonts w:ascii="Times New Roman" w:eastAsia="Times New Roman" w:hAnsi="Times New Roman" w:cs="Times New Roman"/>
          <w:sz w:val="28"/>
          <w:szCs w:val="24"/>
          <w:lang w:eastAsia="ru-RU"/>
        </w:rPr>
      </w:pPr>
    </w:p>
    <w:p w14:paraId="2C38A91C" w14:textId="2E4F4E39"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lastRenderedPageBreak/>
        <w:t xml:space="preserve">Таблица 2. </w:t>
      </w:r>
      <w:r w:rsidR="0063062F"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lang w:eastAsia="ru-RU"/>
        </w:rPr>
        <w:t>Примеры общего предмета изучения при освоении содержания различных гуманитар</w:t>
      </w:r>
      <w:r w:rsidR="000E3990" w:rsidRPr="00BD7FAA">
        <w:rPr>
          <w:rFonts w:ascii="Times New Roman" w:eastAsia="Times New Roman" w:hAnsi="Times New Roman" w:cs="Times New Roman"/>
          <w:sz w:val="28"/>
          <w:szCs w:val="24"/>
          <w:lang w:eastAsia="ru-RU"/>
        </w:rPr>
        <w:t>ных дисциплин</w:t>
      </w:r>
    </w:p>
    <w:tbl>
      <w:tblPr>
        <w:tblW w:w="95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985"/>
        <w:gridCol w:w="2977"/>
        <w:gridCol w:w="2795"/>
      </w:tblGrid>
      <w:tr w:rsidR="0072208E" w:rsidRPr="00BD7FAA" w14:paraId="0A0A0362" w14:textId="77777777" w:rsidTr="00FF7E1F">
        <w:tc>
          <w:tcPr>
            <w:tcW w:w="1838" w:type="dxa"/>
            <w:tcBorders>
              <w:top w:val="single" w:sz="4" w:space="0" w:color="000000"/>
              <w:left w:val="single" w:sz="4" w:space="0" w:color="000000"/>
              <w:bottom w:val="single" w:sz="4" w:space="0" w:color="000000"/>
              <w:right w:val="single" w:sz="4" w:space="0" w:color="000000"/>
            </w:tcBorders>
            <w:hideMark/>
          </w:tcPr>
          <w:p w14:paraId="14BC6061"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r w:rsidRPr="00BD7FAA">
              <w:rPr>
                <w:rFonts w:ascii="Times New Roman" w:eastAsia="Times New Roman" w:hAnsi="Times New Roman" w:cs="Times New Roman"/>
                <w:b/>
                <w:sz w:val="24"/>
                <w:szCs w:val="24"/>
                <w:lang w:eastAsia="ru-RU"/>
              </w:rPr>
              <w:t>Русский язык</w:t>
            </w:r>
          </w:p>
        </w:tc>
        <w:tc>
          <w:tcPr>
            <w:tcW w:w="1985" w:type="dxa"/>
            <w:tcBorders>
              <w:top w:val="single" w:sz="4" w:space="0" w:color="000000"/>
              <w:left w:val="single" w:sz="4" w:space="0" w:color="000000"/>
              <w:bottom w:val="single" w:sz="4" w:space="0" w:color="000000"/>
              <w:right w:val="single" w:sz="4" w:space="0" w:color="000000"/>
            </w:tcBorders>
            <w:hideMark/>
          </w:tcPr>
          <w:p w14:paraId="19CA2E7A" w14:textId="1798B362" w:rsidR="00110F8A" w:rsidRPr="00BD7FAA" w:rsidRDefault="00EC3E89" w:rsidP="00CD2AD9">
            <w:pPr>
              <w:spacing w:after="0" w:line="276" w:lineRule="auto"/>
              <w:jc w:val="center"/>
              <w:rPr>
                <w:rFonts w:ascii="Times New Roman" w:eastAsia="Times New Roman" w:hAnsi="Times New Roman" w:cs="Times New Roman"/>
                <w:b/>
                <w:sz w:val="24"/>
                <w:szCs w:val="24"/>
                <w:lang w:val="en-US" w:eastAsia="ru-RU"/>
              </w:rPr>
            </w:pPr>
            <w:proofErr w:type="spellStart"/>
            <w:r w:rsidRPr="00BD7FAA">
              <w:rPr>
                <w:rFonts w:ascii="Times New Roman" w:eastAsia="Times New Roman" w:hAnsi="Times New Roman" w:cs="Times New Roman"/>
                <w:b/>
                <w:sz w:val="24"/>
                <w:szCs w:val="24"/>
                <w:lang w:val="en-US" w:eastAsia="ru-RU"/>
              </w:rPr>
              <w:t>Психологи</w:t>
            </w:r>
            <w:proofErr w:type="spellEnd"/>
            <w:r w:rsidRPr="00BD7FAA">
              <w:rPr>
                <w:rFonts w:ascii="Times New Roman" w:eastAsia="Times New Roman" w:hAnsi="Times New Roman" w:cs="Times New Roman"/>
                <w:b/>
                <w:sz w:val="24"/>
                <w:szCs w:val="24"/>
                <w:lang w:eastAsia="ru-RU"/>
              </w:rPr>
              <w:t xml:space="preserve">я </w:t>
            </w:r>
            <w:proofErr w:type="spellStart"/>
            <w:r w:rsidR="00110F8A" w:rsidRPr="00BD7FAA">
              <w:rPr>
                <w:rFonts w:ascii="Times New Roman" w:eastAsia="Times New Roman" w:hAnsi="Times New Roman" w:cs="Times New Roman"/>
                <w:b/>
                <w:sz w:val="24"/>
                <w:szCs w:val="24"/>
                <w:lang w:val="en-US" w:eastAsia="ru-RU"/>
              </w:rPr>
              <w:t>общения</w:t>
            </w:r>
            <w:proofErr w:type="spellEnd"/>
          </w:p>
        </w:tc>
        <w:tc>
          <w:tcPr>
            <w:tcW w:w="2977" w:type="dxa"/>
            <w:tcBorders>
              <w:top w:val="single" w:sz="4" w:space="0" w:color="000000"/>
              <w:left w:val="single" w:sz="4" w:space="0" w:color="000000"/>
              <w:bottom w:val="single" w:sz="4" w:space="0" w:color="000000"/>
              <w:right w:val="single" w:sz="4" w:space="0" w:color="000000"/>
            </w:tcBorders>
            <w:hideMark/>
          </w:tcPr>
          <w:p w14:paraId="7C65AB80" w14:textId="2B7E19F7" w:rsidR="00110F8A" w:rsidRPr="00BD7FAA" w:rsidRDefault="00EC3E89" w:rsidP="00CD2AD9">
            <w:pPr>
              <w:spacing w:after="0" w:line="276" w:lineRule="auto"/>
              <w:jc w:val="center"/>
              <w:rPr>
                <w:rFonts w:ascii="Times New Roman" w:eastAsia="Times New Roman" w:hAnsi="Times New Roman" w:cs="Times New Roman"/>
                <w:b/>
                <w:sz w:val="24"/>
                <w:szCs w:val="24"/>
                <w:lang w:val="en-US" w:eastAsia="ru-RU"/>
              </w:rPr>
            </w:pPr>
            <w:proofErr w:type="spellStart"/>
            <w:r w:rsidRPr="00BD7FAA">
              <w:rPr>
                <w:rFonts w:ascii="Times New Roman" w:eastAsia="Times New Roman" w:hAnsi="Times New Roman" w:cs="Times New Roman"/>
                <w:b/>
                <w:sz w:val="24"/>
                <w:szCs w:val="24"/>
                <w:lang w:val="en-US" w:eastAsia="ru-RU"/>
              </w:rPr>
              <w:t>История</w:t>
            </w:r>
            <w:proofErr w:type="spellEnd"/>
          </w:p>
        </w:tc>
        <w:tc>
          <w:tcPr>
            <w:tcW w:w="2795" w:type="dxa"/>
            <w:tcBorders>
              <w:top w:val="single" w:sz="4" w:space="0" w:color="000000"/>
              <w:left w:val="single" w:sz="4" w:space="0" w:color="000000"/>
              <w:bottom w:val="single" w:sz="4" w:space="0" w:color="000000"/>
              <w:right w:val="single" w:sz="4" w:space="0" w:color="000000"/>
            </w:tcBorders>
            <w:hideMark/>
          </w:tcPr>
          <w:p w14:paraId="63713BA5"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proofErr w:type="spellStart"/>
            <w:r w:rsidRPr="00BD7FAA">
              <w:rPr>
                <w:rFonts w:ascii="Times New Roman" w:eastAsia="Times New Roman" w:hAnsi="Times New Roman" w:cs="Times New Roman"/>
                <w:b/>
                <w:sz w:val="24"/>
                <w:szCs w:val="24"/>
                <w:lang w:val="en-US" w:eastAsia="ru-RU"/>
              </w:rPr>
              <w:t>Иностранный</w:t>
            </w:r>
            <w:proofErr w:type="spellEnd"/>
            <w:r w:rsidRPr="00BD7FAA">
              <w:rPr>
                <w:rFonts w:ascii="Times New Roman" w:eastAsia="Times New Roman" w:hAnsi="Times New Roman" w:cs="Times New Roman"/>
                <w:b/>
                <w:sz w:val="24"/>
                <w:szCs w:val="24"/>
                <w:lang w:val="en-US" w:eastAsia="ru-RU"/>
              </w:rPr>
              <w:t xml:space="preserve"> </w:t>
            </w:r>
            <w:proofErr w:type="spellStart"/>
            <w:r w:rsidRPr="00BD7FAA">
              <w:rPr>
                <w:rFonts w:ascii="Times New Roman" w:eastAsia="Times New Roman" w:hAnsi="Times New Roman" w:cs="Times New Roman"/>
                <w:b/>
                <w:sz w:val="24"/>
                <w:szCs w:val="24"/>
                <w:lang w:val="en-US" w:eastAsia="ru-RU"/>
              </w:rPr>
              <w:t>язык</w:t>
            </w:r>
            <w:proofErr w:type="spellEnd"/>
          </w:p>
        </w:tc>
      </w:tr>
      <w:tr w:rsidR="0072208E" w:rsidRPr="00BD7FAA" w14:paraId="4CC1108C" w14:textId="77777777" w:rsidTr="00FF7E1F">
        <w:tc>
          <w:tcPr>
            <w:tcW w:w="1838" w:type="dxa"/>
            <w:tcBorders>
              <w:top w:val="single" w:sz="4" w:space="0" w:color="000000"/>
              <w:left w:val="single" w:sz="4" w:space="0" w:color="000000"/>
              <w:bottom w:val="single" w:sz="4" w:space="0" w:color="000000"/>
              <w:right w:val="single" w:sz="4" w:space="0" w:color="000000"/>
            </w:tcBorders>
            <w:hideMark/>
          </w:tcPr>
          <w:p w14:paraId="3D30834B"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Раздел 1. Язык и речь. Функциональные стили речи</w:t>
            </w:r>
          </w:p>
        </w:tc>
        <w:tc>
          <w:tcPr>
            <w:tcW w:w="1985" w:type="dxa"/>
            <w:tcBorders>
              <w:top w:val="single" w:sz="4" w:space="0" w:color="000000"/>
              <w:left w:val="single" w:sz="4" w:space="0" w:color="000000"/>
              <w:bottom w:val="single" w:sz="4" w:space="0" w:color="000000"/>
              <w:right w:val="single" w:sz="4" w:space="0" w:color="000000"/>
            </w:tcBorders>
            <w:hideMark/>
          </w:tcPr>
          <w:p w14:paraId="0929B309"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Роль психологии общения в профессиональной подготовке и деятельности педагога.</w:t>
            </w:r>
          </w:p>
          <w:p w14:paraId="1FC60B21" w14:textId="765F4400"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Общение как п</w:t>
            </w:r>
            <w:r w:rsidR="00EC3E89" w:rsidRPr="00BD7FAA">
              <w:rPr>
                <w:rFonts w:ascii="Times New Roman" w:eastAsia="Times New Roman" w:hAnsi="Times New Roman" w:cs="Times New Roman"/>
                <w:sz w:val="24"/>
                <w:szCs w:val="24"/>
                <w:lang w:eastAsia="ru-RU"/>
              </w:rPr>
              <w:t>сихолого-педагогическое понятие</w:t>
            </w:r>
          </w:p>
        </w:tc>
        <w:tc>
          <w:tcPr>
            <w:tcW w:w="2977" w:type="dxa"/>
            <w:tcBorders>
              <w:top w:val="single" w:sz="4" w:space="0" w:color="000000"/>
              <w:left w:val="single" w:sz="4" w:space="0" w:color="000000"/>
              <w:bottom w:val="single" w:sz="4" w:space="0" w:color="000000"/>
              <w:right w:val="single" w:sz="4" w:space="0" w:color="000000"/>
            </w:tcBorders>
            <w:hideMark/>
          </w:tcPr>
          <w:p w14:paraId="0BA5C6EF"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Культура XVI века.</w:t>
            </w:r>
          </w:p>
          <w:p w14:paraId="71CD7F69"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Книгопечатание (И. Федоров). Публицистика. Основные стили в художественной культуре (романтизм, классицизм, реализм).</w:t>
            </w:r>
          </w:p>
          <w:p w14:paraId="739DCF02"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Золотой век русской литературы: писатели и их произведения (В. А. Жуковский,</w:t>
            </w:r>
          </w:p>
          <w:p w14:paraId="23215289" w14:textId="736559D1"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 xml:space="preserve">А.С.Пушкин, </w:t>
            </w:r>
            <w:proofErr w:type="spellStart"/>
            <w:r w:rsidRPr="00BD7FAA">
              <w:rPr>
                <w:rFonts w:ascii="Times New Roman" w:eastAsia="Times New Roman" w:hAnsi="Times New Roman" w:cs="Times New Roman"/>
                <w:sz w:val="24"/>
                <w:szCs w:val="24"/>
                <w:lang w:eastAsia="ru-RU"/>
              </w:rPr>
              <w:t>М.Ю.Лермонтов</w:t>
            </w:r>
            <w:proofErr w:type="spellEnd"/>
            <w:r w:rsidRPr="00BD7FAA">
              <w:rPr>
                <w:rFonts w:ascii="Times New Roman" w:eastAsia="Times New Roman" w:hAnsi="Times New Roman" w:cs="Times New Roman"/>
                <w:sz w:val="24"/>
                <w:szCs w:val="24"/>
                <w:lang w:eastAsia="ru-RU"/>
              </w:rPr>
              <w:t xml:space="preserve">, </w:t>
            </w:r>
            <w:proofErr w:type="spellStart"/>
            <w:r w:rsidRPr="00BD7FAA">
              <w:rPr>
                <w:rFonts w:ascii="Times New Roman" w:eastAsia="Times New Roman" w:hAnsi="Times New Roman" w:cs="Times New Roman"/>
                <w:sz w:val="24"/>
                <w:szCs w:val="24"/>
                <w:lang w:eastAsia="ru-RU"/>
              </w:rPr>
              <w:t>Н.В.Гоголь</w:t>
            </w:r>
            <w:proofErr w:type="spellEnd"/>
            <w:r w:rsidRPr="00BD7FAA">
              <w:rPr>
                <w:rFonts w:ascii="Times New Roman" w:eastAsia="Times New Roman" w:hAnsi="Times New Roman" w:cs="Times New Roman"/>
                <w:sz w:val="24"/>
                <w:szCs w:val="24"/>
                <w:lang w:eastAsia="ru-RU"/>
              </w:rPr>
              <w:t xml:space="preserve"> и др.</w:t>
            </w:r>
            <w:r w:rsidR="00EC3E89" w:rsidRPr="00BD7FAA">
              <w:rPr>
                <w:rFonts w:ascii="Times New Roman" w:eastAsia="Times New Roman" w:hAnsi="Times New Roman" w:cs="Times New Roman"/>
                <w:sz w:val="24"/>
                <w:szCs w:val="24"/>
                <w:lang w:eastAsia="ru-RU"/>
              </w:rPr>
              <w:t>). Общественное звучание литера</w:t>
            </w:r>
            <w:r w:rsidRPr="00BD7FAA">
              <w:rPr>
                <w:rFonts w:ascii="Times New Roman" w:eastAsia="Times New Roman" w:hAnsi="Times New Roman" w:cs="Times New Roman"/>
                <w:sz w:val="24"/>
                <w:szCs w:val="24"/>
                <w:lang w:eastAsia="ru-RU"/>
              </w:rPr>
              <w:t>туры (</w:t>
            </w:r>
            <w:proofErr w:type="spellStart"/>
            <w:r w:rsidRPr="00BD7FAA">
              <w:rPr>
                <w:rFonts w:ascii="Times New Roman" w:eastAsia="Times New Roman" w:hAnsi="Times New Roman" w:cs="Times New Roman"/>
                <w:sz w:val="24"/>
                <w:szCs w:val="24"/>
                <w:lang w:eastAsia="ru-RU"/>
              </w:rPr>
              <w:t>Н.А.Некрасов</w:t>
            </w:r>
            <w:proofErr w:type="spellEnd"/>
            <w:r w:rsidRPr="00BD7FAA">
              <w:rPr>
                <w:rFonts w:ascii="Times New Roman" w:eastAsia="Times New Roman" w:hAnsi="Times New Roman" w:cs="Times New Roman"/>
                <w:sz w:val="24"/>
                <w:szCs w:val="24"/>
                <w:lang w:eastAsia="ru-RU"/>
              </w:rPr>
              <w:t xml:space="preserve">, </w:t>
            </w:r>
            <w:proofErr w:type="spellStart"/>
            <w:r w:rsidRPr="00BD7FAA">
              <w:rPr>
                <w:rFonts w:ascii="Times New Roman" w:eastAsia="Times New Roman" w:hAnsi="Times New Roman" w:cs="Times New Roman"/>
                <w:sz w:val="24"/>
                <w:szCs w:val="24"/>
                <w:lang w:eastAsia="ru-RU"/>
              </w:rPr>
              <w:t>И.С.Тургенев</w:t>
            </w:r>
            <w:proofErr w:type="spellEnd"/>
            <w:r w:rsidRPr="00BD7FAA">
              <w:rPr>
                <w:rFonts w:ascii="Times New Roman" w:eastAsia="Times New Roman" w:hAnsi="Times New Roman" w:cs="Times New Roman"/>
                <w:sz w:val="24"/>
                <w:szCs w:val="24"/>
                <w:lang w:eastAsia="ru-RU"/>
              </w:rPr>
              <w:t xml:space="preserve">, </w:t>
            </w:r>
            <w:proofErr w:type="spellStart"/>
            <w:r w:rsidRPr="00BD7FAA">
              <w:rPr>
                <w:rFonts w:ascii="Times New Roman" w:eastAsia="Times New Roman" w:hAnsi="Times New Roman" w:cs="Times New Roman"/>
                <w:sz w:val="24"/>
                <w:szCs w:val="24"/>
                <w:lang w:eastAsia="ru-RU"/>
              </w:rPr>
              <w:t>Л.Н.Толстой</w:t>
            </w:r>
            <w:proofErr w:type="spellEnd"/>
            <w:r w:rsidRPr="00BD7FAA">
              <w:rPr>
                <w:rFonts w:ascii="Times New Roman" w:eastAsia="Times New Roman" w:hAnsi="Times New Roman" w:cs="Times New Roman"/>
                <w:sz w:val="24"/>
                <w:szCs w:val="24"/>
                <w:lang w:eastAsia="ru-RU"/>
              </w:rPr>
              <w:t xml:space="preserve">, </w:t>
            </w:r>
            <w:proofErr w:type="spellStart"/>
            <w:r w:rsidRPr="00BD7FAA">
              <w:rPr>
                <w:rFonts w:ascii="Times New Roman" w:eastAsia="Times New Roman" w:hAnsi="Times New Roman" w:cs="Times New Roman"/>
                <w:sz w:val="24"/>
                <w:szCs w:val="24"/>
                <w:lang w:eastAsia="ru-RU"/>
              </w:rPr>
              <w:t>Ф.М.Достоевский</w:t>
            </w:r>
            <w:proofErr w:type="spellEnd"/>
            <w:r w:rsidRPr="00BD7FAA">
              <w:rPr>
                <w:rFonts w:ascii="Times New Roman" w:eastAsia="Times New Roman" w:hAnsi="Times New Roman" w:cs="Times New Roman"/>
                <w:sz w:val="24"/>
                <w:szCs w:val="24"/>
                <w:lang w:eastAsia="ru-RU"/>
              </w:rPr>
              <w:t>)</w:t>
            </w:r>
          </w:p>
        </w:tc>
        <w:tc>
          <w:tcPr>
            <w:tcW w:w="2795" w:type="dxa"/>
            <w:tcBorders>
              <w:top w:val="single" w:sz="4" w:space="0" w:color="000000"/>
              <w:left w:val="single" w:sz="4" w:space="0" w:color="000000"/>
              <w:bottom w:val="single" w:sz="4" w:space="0" w:color="000000"/>
              <w:right w:val="single" w:sz="4" w:space="0" w:color="000000"/>
            </w:tcBorders>
          </w:tcPr>
          <w:p w14:paraId="50681DE5"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Осуществлять неподготовленное высказывание на заданную</w:t>
            </w:r>
          </w:p>
          <w:p w14:paraId="454FC903"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тему или в соответствии с ситуацией.</w:t>
            </w:r>
          </w:p>
          <w:p w14:paraId="20DF445E"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Делать подготовленное сообщение (краткое, развернутое) раз-</w:t>
            </w:r>
          </w:p>
          <w:p w14:paraId="304EA08B"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личного характера (описание, повествование, характеристика,</w:t>
            </w:r>
          </w:p>
          <w:p w14:paraId="5371B888"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 xml:space="preserve">рассуждение) на заданную тему </w:t>
            </w:r>
          </w:p>
        </w:tc>
      </w:tr>
      <w:tr w:rsidR="0072208E" w:rsidRPr="00BD7FAA" w14:paraId="7A16FAF9" w14:textId="77777777" w:rsidTr="00FF7E1F">
        <w:tc>
          <w:tcPr>
            <w:tcW w:w="1838" w:type="dxa"/>
            <w:tcBorders>
              <w:top w:val="single" w:sz="4" w:space="0" w:color="000000"/>
              <w:left w:val="single" w:sz="4" w:space="0" w:color="000000"/>
              <w:bottom w:val="single" w:sz="4" w:space="0" w:color="000000"/>
              <w:right w:val="single" w:sz="4" w:space="0" w:color="000000"/>
            </w:tcBorders>
            <w:hideMark/>
          </w:tcPr>
          <w:p w14:paraId="25A4AE37" w14:textId="77777777" w:rsidR="00110F8A" w:rsidRPr="00BD7FAA" w:rsidRDefault="00110F8A" w:rsidP="00CD2AD9">
            <w:pPr>
              <w:spacing w:after="0" w:line="276" w:lineRule="auto"/>
              <w:rPr>
                <w:rFonts w:ascii="Times New Roman" w:eastAsia="Times New Roman" w:hAnsi="Times New Roman" w:cs="Times New Roman"/>
                <w:sz w:val="24"/>
                <w:szCs w:val="24"/>
                <w:lang w:val="en-US" w:eastAsia="ru-RU"/>
              </w:rPr>
            </w:pPr>
            <w:proofErr w:type="spellStart"/>
            <w:r w:rsidRPr="00BD7FAA">
              <w:rPr>
                <w:rFonts w:ascii="Times New Roman" w:eastAsia="Times New Roman" w:hAnsi="Times New Roman" w:cs="Times New Roman"/>
                <w:sz w:val="24"/>
                <w:szCs w:val="24"/>
                <w:lang w:val="en-US" w:eastAsia="ru-RU"/>
              </w:rPr>
              <w:t>Раздел</w:t>
            </w:r>
            <w:proofErr w:type="spellEnd"/>
            <w:r w:rsidRPr="00BD7FAA">
              <w:rPr>
                <w:rFonts w:ascii="Times New Roman" w:eastAsia="Times New Roman" w:hAnsi="Times New Roman" w:cs="Times New Roman"/>
                <w:sz w:val="24"/>
                <w:szCs w:val="24"/>
                <w:lang w:val="en-US" w:eastAsia="ru-RU"/>
              </w:rPr>
              <w:t xml:space="preserve"> 2. </w:t>
            </w:r>
            <w:proofErr w:type="spellStart"/>
            <w:r w:rsidRPr="00BD7FAA">
              <w:rPr>
                <w:rFonts w:ascii="Times New Roman" w:eastAsia="Times New Roman" w:hAnsi="Times New Roman" w:cs="Times New Roman"/>
                <w:sz w:val="24"/>
                <w:szCs w:val="24"/>
                <w:lang w:val="en-US" w:eastAsia="ru-RU"/>
              </w:rPr>
              <w:t>Лексикология</w:t>
            </w:r>
            <w:proofErr w:type="spellEnd"/>
            <w:r w:rsidRPr="00BD7FAA">
              <w:rPr>
                <w:rFonts w:ascii="Times New Roman" w:eastAsia="Times New Roman" w:hAnsi="Times New Roman" w:cs="Times New Roman"/>
                <w:sz w:val="24"/>
                <w:szCs w:val="24"/>
                <w:lang w:val="en-US" w:eastAsia="ru-RU"/>
              </w:rPr>
              <w:t xml:space="preserve"> и </w:t>
            </w:r>
            <w:proofErr w:type="spellStart"/>
            <w:r w:rsidRPr="00BD7FAA">
              <w:rPr>
                <w:rFonts w:ascii="Times New Roman" w:eastAsia="Times New Roman" w:hAnsi="Times New Roman" w:cs="Times New Roman"/>
                <w:sz w:val="24"/>
                <w:szCs w:val="24"/>
                <w:lang w:val="en-US" w:eastAsia="ru-RU"/>
              </w:rPr>
              <w:t>фразеология</w:t>
            </w:r>
            <w:proofErr w:type="spellEnd"/>
          </w:p>
        </w:tc>
        <w:tc>
          <w:tcPr>
            <w:tcW w:w="1985" w:type="dxa"/>
            <w:tcBorders>
              <w:top w:val="single" w:sz="4" w:space="0" w:color="000000"/>
              <w:left w:val="single" w:sz="4" w:space="0" w:color="000000"/>
              <w:bottom w:val="single" w:sz="4" w:space="0" w:color="000000"/>
              <w:right w:val="single" w:sz="4" w:space="0" w:color="000000"/>
            </w:tcBorders>
            <w:hideMark/>
          </w:tcPr>
          <w:p w14:paraId="39BC4847" w14:textId="5E6F3F0C"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Функци</w:t>
            </w:r>
            <w:r w:rsidR="00EC3E89" w:rsidRPr="00BD7FAA">
              <w:rPr>
                <w:rFonts w:ascii="Times New Roman" w:eastAsia="Times New Roman" w:hAnsi="Times New Roman" w:cs="Times New Roman"/>
                <w:sz w:val="24"/>
                <w:szCs w:val="24"/>
                <w:lang w:eastAsia="ru-RU"/>
              </w:rPr>
              <w:t>и, структура и средства общения</w:t>
            </w:r>
          </w:p>
        </w:tc>
        <w:tc>
          <w:tcPr>
            <w:tcW w:w="2977" w:type="dxa"/>
            <w:tcBorders>
              <w:top w:val="single" w:sz="4" w:space="0" w:color="000000"/>
              <w:left w:val="single" w:sz="4" w:space="0" w:color="000000"/>
              <w:bottom w:val="single" w:sz="4" w:space="0" w:color="000000"/>
              <w:right w:val="single" w:sz="4" w:space="0" w:color="000000"/>
            </w:tcBorders>
          </w:tcPr>
          <w:p w14:paraId="1BADA1B3" w14:textId="1DEA2F34" w:rsidR="00110F8A" w:rsidRPr="00BD7FAA" w:rsidRDefault="009D6E00"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Культура и м</w:t>
            </w:r>
            <w:r w:rsidR="00110F8A" w:rsidRPr="00BD7FAA">
              <w:rPr>
                <w:rFonts w:ascii="Times New Roman" w:eastAsia="Times New Roman" w:hAnsi="Times New Roman" w:cs="Times New Roman"/>
                <w:sz w:val="24"/>
                <w:szCs w:val="24"/>
                <w:lang w:eastAsia="ru-RU"/>
              </w:rPr>
              <w:t>ассовая культура</w:t>
            </w:r>
            <w:r w:rsidR="00EC3E89" w:rsidRPr="00BD7FAA">
              <w:rPr>
                <w:rFonts w:ascii="Times New Roman" w:eastAsia="Times New Roman" w:hAnsi="Times New Roman" w:cs="Times New Roman"/>
                <w:sz w:val="24"/>
                <w:szCs w:val="24"/>
                <w:lang w:eastAsia="ru-RU"/>
              </w:rPr>
              <w:t>. Индустрия развлечений. Постмо</w:t>
            </w:r>
            <w:r w:rsidR="00110F8A" w:rsidRPr="00BD7FAA">
              <w:rPr>
                <w:rFonts w:ascii="Times New Roman" w:eastAsia="Times New Roman" w:hAnsi="Times New Roman" w:cs="Times New Roman"/>
                <w:sz w:val="24"/>
                <w:szCs w:val="24"/>
                <w:lang w:eastAsia="ru-RU"/>
              </w:rPr>
              <w:t>дернизм — стирание грани между элитарной и массовой культурой. Глобализация</w:t>
            </w:r>
            <w:r w:rsidR="00EC3E89" w:rsidRPr="00BD7FAA">
              <w:rPr>
                <w:rFonts w:ascii="Times New Roman" w:eastAsia="Times New Roman" w:hAnsi="Times New Roman" w:cs="Times New Roman"/>
                <w:sz w:val="24"/>
                <w:szCs w:val="24"/>
                <w:lang w:eastAsia="ru-RU"/>
              </w:rPr>
              <w:t xml:space="preserve"> и </w:t>
            </w:r>
            <w:r w:rsidRPr="00BD7FAA">
              <w:rPr>
                <w:rFonts w:ascii="Times New Roman" w:eastAsia="Times New Roman" w:hAnsi="Times New Roman" w:cs="Times New Roman"/>
                <w:sz w:val="24"/>
                <w:szCs w:val="24"/>
                <w:lang w:eastAsia="ru-RU"/>
              </w:rPr>
              <w:t xml:space="preserve">ее влияние на </w:t>
            </w:r>
            <w:r w:rsidR="00EC3E89" w:rsidRPr="00BD7FAA">
              <w:rPr>
                <w:rFonts w:ascii="Times New Roman" w:eastAsia="Times New Roman" w:hAnsi="Times New Roman" w:cs="Times New Roman"/>
                <w:sz w:val="24"/>
                <w:szCs w:val="24"/>
                <w:lang w:eastAsia="ru-RU"/>
              </w:rPr>
              <w:t>национальные культуры</w:t>
            </w:r>
          </w:p>
        </w:tc>
        <w:tc>
          <w:tcPr>
            <w:tcW w:w="2795" w:type="dxa"/>
            <w:tcBorders>
              <w:top w:val="single" w:sz="4" w:space="0" w:color="000000"/>
              <w:left w:val="single" w:sz="4" w:space="0" w:color="000000"/>
              <w:bottom w:val="single" w:sz="4" w:space="0" w:color="000000"/>
              <w:right w:val="single" w:sz="4" w:space="0" w:color="000000"/>
            </w:tcBorders>
          </w:tcPr>
          <w:p w14:paraId="5D188A41" w14:textId="3D72A1CD"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Лексическ</w:t>
            </w:r>
            <w:r w:rsidR="009D6E00" w:rsidRPr="00BD7FAA">
              <w:rPr>
                <w:rFonts w:ascii="Times New Roman" w:eastAsia="Times New Roman" w:hAnsi="Times New Roman" w:cs="Times New Roman"/>
                <w:sz w:val="24"/>
                <w:szCs w:val="24"/>
                <w:lang w:eastAsia="ru-RU"/>
              </w:rPr>
              <w:t>ие навыки. Выбор лексики</w:t>
            </w:r>
            <w:r w:rsidRPr="00BD7FAA">
              <w:rPr>
                <w:rFonts w:ascii="Times New Roman" w:eastAsia="Times New Roman" w:hAnsi="Times New Roman" w:cs="Times New Roman"/>
                <w:sz w:val="24"/>
                <w:szCs w:val="24"/>
                <w:lang w:eastAsia="ru-RU"/>
              </w:rPr>
              <w:t xml:space="preserve"> в зависимости от коммуникативного намерения; </w:t>
            </w:r>
          </w:p>
          <w:p w14:paraId="117CC179" w14:textId="46DCCCC0"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Правильно</w:t>
            </w:r>
            <w:r w:rsidR="009D6E00" w:rsidRPr="00BD7FAA">
              <w:rPr>
                <w:rFonts w:ascii="Times New Roman" w:eastAsia="Times New Roman" w:hAnsi="Times New Roman" w:cs="Times New Roman"/>
                <w:sz w:val="24"/>
                <w:szCs w:val="24"/>
                <w:lang w:eastAsia="ru-RU"/>
              </w:rPr>
              <w:t>е сочетание</w:t>
            </w:r>
            <w:r w:rsidRPr="00BD7FAA">
              <w:rPr>
                <w:rFonts w:ascii="Times New Roman" w:eastAsia="Times New Roman" w:hAnsi="Times New Roman" w:cs="Times New Roman"/>
                <w:sz w:val="24"/>
                <w:szCs w:val="24"/>
                <w:lang w:eastAsia="ru-RU"/>
              </w:rPr>
              <w:t xml:space="preserve"> с</w:t>
            </w:r>
            <w:r w:rsidR="009D6E00" w:rsidRPr="00BD7FAA">
              <w:rPr>
                <w:rFonts w:ascii="Times New Roman" w:eastAsia="Times New Roman" w:hAnsi="Times New Roman" w:cs="Times New Roman"/>
                <w:sz w:val="24"/>
                <w:szCs w:val="24"/>
                <w:lang w:eastAsia="ru-RU"/>
              </w:rPr>
              <w:t>лов</w:t>
            </w:r>
            <w:r w:rsidR="00EC3E89" w:rsidRPr="00BD7FAA">
              <w:rPr>
                <w:rFonts w:ascii="Times New Roman" w:eastAsia="Times New Roman" w:hAnsi="Times New Roman" w:cs="Times New Roman"/>
                <w:sz w:val="24"/>
                <w:szCs w:val="24"/>
                <w:lang w:eastAsia="ru-RU"/>
              </w:rPr>
              <w:t xml:space="preserve"> в синтагмах и предложениях</w:t>
            </w:r>
          </w:p>
        </w:tc>
      </w:tr>
      <w:tr w:rsidR="0072208E" w:rsidRPr="00BD7FAA" w14:paraId="3DCE183E" w14:textId="77777777" w:rsidTr="00FF7E1F">
        <w:tc>
          <w:tcPr>
            <w:tcW w:w="1838" w:type="dxa"/>
            <w:tcBorders>
              <w:top w:val="single" w:sz="4" w:space="0" w:color="000000"/>
              <w:left w:val="single" w:sz="4" w:space="0" w:color="000000"/>
              <w:bottom w:val="single" w:sz="4" w:space="0" w:color="000000"/>
              <w:right w:val="single" w:sz="4" w:space="0" w:color="000000"/>
            </w:tcBorders>
            <w:hideMark/>
          </w:tcPr>
          <w:p w14:paraId="5EA70F40"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Раздел 3. Фонетика, орфоэпия, графика, орфография</w:t>
            </w:r>
          </w:p>
        </w:tc>
        <w:tc>
          <w:tcPr>
            <w:tcW w:w="1985" w:type="dxa"/>
            <w:tcBorders>
              <w:top w:val="single" w:sz="4" w:space="0" w:color="000000"/>
              <w:left w:val="single" w:sz="4" w:space="0" w:color="000000"/>
              <w:bottom w:val="single" w:sz="4" w:space="0" w:color="000000"/>
              <w:right w:val="single" w:sz="4" w:space="0" w:color="000000"/>
            </w:tcBorders>
            <w:hideMark/>
          </w:tcPr>
          <w:p w14:paraId="4A010090"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Нерефлексивное и рефлексивное слушание. Выполнение упражнений на освоение</w:t>
            </w:r>
          </w:p>
          <w:p w14:paraId="237F66E3"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 xml:space="preserve">рефлексивного слушания. Значение рефлексивного </w:t>
            </w:r>
            <w:r w:rsidRPr="00BD7FAA">
              <w:rPr>
                <w:rFonts w:ascii="Times New Roman" w:eastAsia="Times New Roman" w:hAnsi="Times New Roman" w:cs="Times New Roman"/>
                <w:sz w:val="24"/>
                <w:szCs w:val="24"/>
                <w:lang w:eastAsia="ru-RU"/>
              </w:rPr>
              <w:lastRenderedPageBreak/>
              <w:t>слушания в педагогическом</w:t>
            </w:r>
          </w:p>
          <w:p w14:paraId="699ACC62" w14:textId="617B01B6" w:rsidR="00110F8A" w:rsidRPr="00BD7FAA" w:rsidRDefault="00EC3E89"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общении</w:t>
            </w:r>
          </w:p>
        </w:tc>
        <w:tc>
          <w:tcPr>
            <w:tcW w:w="2977" w:type="dxa"/>
            <w:tcBorders>
              <w:top w:val="single" w:sz="4" w:space="0" w:color="000000"/>
              <w:left w:val="single" w:sz="4" w:space="0" w:color="000000"/>
              <w:bottom w:val="single" w:sz="4" w:space="0" w:color="000000"/>
              <w:right w:val="single" w:sz="4" w:space="0" w:color="000000"/>
            </w:tcBorders>
            <w:hideMark/>
          </w:tcPr>
          <w:p w14:paraId="73F376B1" w14:textId="78144B48"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lastRenderedPageBreak/>
              <w:t>Советская культура в 1920—1930-е годы. «Кул</w:t>
            </w:r>
            <w:r w:rsidR="00EC3E89" w:rsidRPr="00BD7FAA">
              <w:rPr>
                <w:rFonts w:ascii="Times New Roman" w:eastAsia="Times New Roman" w:hAnsi="Times New Roman" w:cs="Times New Roman"/>
                <w:sz w:val="24"/>
                <w:szCs w:val="24"/>
                <w:lang w:eastAsia="ru-RU"/>
              </w:rPr>
              <w:t>ьтурная революция»: задачи и на</w:t>
            </w:r>
            <w:r w:rsidRPr="00BD7FAA">
              <w:rPr>
                <w:rFonts w:ascii="Times New Roman" w:eastAsia="Times New Roman" w:hAnsi="Times New Roman" w:cs="Times New Roman"/>
                <w:sz w:val="24"/>
                <w:szCs w:val="24"/>
                <w:lang w:eastAsia="ru-RU"/>
              </w:rPr>
              <w:t>правления. Ликвидация неграмотности, создание системы народного образования.</w:t>
            </w:r>
          </w:p>
          <w:p w14:paraId="5E1D52D2"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Культурное разнообразие 1920-х годов.</w:t>
            </w:r>
          </w:p>
        </w:tc>
        <w:tc>
          <w:tcPr>
            <w:tcW w:w="2795" w:type="dxa"/>
            <w:tcBorders>
              <w:top w:val="single" w:sz="4" w:space="0" w:color="000000"/>
              <w:left w:val="single" w:sz="4" w:space="0" w:color="000000"/>
              <w:bottom w:val="single" w:sz="4" w:space="0" w:color="000000"/>
              <w:right w:val="single" w:sz="4" w:space="0" w:color="000000"/>
            </w:tcBorders>
            <w:hideMark/>
          </w:tcPr>
          <w:p w14:paraId="4673F4D5" w14:textId="0BC56672" w:rsidR="00110F8A" w:rsidRPr="00BD7FAA" w:rsidRDefault="009D6E00"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Владение</w:t>
            </w:r>
            <w:r w:rsidR="00110F8A" w:rsidRPr="00BD7FAA">
              <w:rPr>
                <w:rFonts w:ascii="Times New Roman" w:eastAsia="Times New Roman" w:hAnsi="Times New Roman" w:cs="Times New Roman"/>
                <w:sz w:val="24"/>
                <w:szCs w:val="24"/>
                <w:lang w:eastAsia="ru-RU"/>
              </w:rPr>
              <w:t xml:space="preserve"> Международным ф</w:t>
            </w:r>
            <w:r w:rsidRPr="00BD7FAA">
              <w:rPr>
                <w:rFonts w:ascii="Times New Roman" w:eastAsia="Times New Roman" w:hAnsi="Times New Roman" w:cs="Times New Roman"/>
                <w:sz w:val="24"/>
                <w:szCs w:val="24"/>
                <w:lang w:eastAsia="ru-RU"/>
              </w:rPr>
              <w:t>онетическим алфавитом, умение использовать транскрипционную запись</w:t>
            </w:r>
            <w:r w:rsidR="00110F8A" w:rsidRPr="00BD7FAA">
              <w:rPr>
                <w:rFonts w:ascii="Times New Roman" w:eastAsia="Times New Roman" w:hAnsi="Times New Roman" w:cs="Times New Roman"/>
                <w:sz w:val="24"/>
                <w:szCs w:val="24"/>
                <w:lang w:eastAsia="ru-RU"/>
              </w:rPr>
              <w:t>.</w:t>
            </w:r>
          </w:p>
          <w:p w14:paraId="19690823" w14:textId="72844A11" w:rsidR="00110F8A" w:rsidRPr="00BD7FAA" w:rsidRDefault="009D6E00"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Знание техники</w:t>
            </w:r>
            <w:r w:rsidR="00110F8A" w:rsidRPr="00BD7FAA">
              <w:rPr>
                <w:rFonts w:ascii="Times New Roman" w:eastAsia="Times New Roman" w:hAnsi="Times New Roman" w:cs="Times New Roman"/>
                <w:sz w:val="24"/>
                <w:szCs w:val="24"/>
                <w:lang w:eastAsia="ru-RU"/>
              </w:rPr>
              <w:t xml:space="preserve"> артикулирования </w:t>
            </w:r>
            <w:r w:rsidR="00110F8A" w:rsidRPr="00BD7FAA">
              <w:rPr>
                <w:rFonts w:ascii="Times New Roman" w:eastAsia="Times New Roman" w:hAnsi="Times New Roman" w:cs="Times New Roman"/>
                <w:sz w:val="24"/>
                <w:szCs w:val="24"/>
                <w:lang w:eastAsia="ru-RU"/>
              </w:rPr>
              <w:lastRenderedPageBreak/>
              <w:t>отдельных звуков и звукосочетаний.</w:t>
            </w:r>
          </w:p>
          <w:p w14:paraId="6D69E5E0" w14:textId="6928E8C2" w:rsidR="00110F8A" w:rsidRPr="00BD7FAA" w:rsidRDefault="009D6E00"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 xml:space="preserve">Сформированное представление о </w:t>
            </w:r>
            <w:r w:rsidR="00110F8A" w:rsidRPr="00BD7FAA">
              <w:rPr>
                <w:rFonts w:ascii="Times New Roman" w:eastAsia="Times New Roman" w:hAnsi="Times New Roman" w:cs="Times New Roman"/>
                <w:sz w:val="24"/>
                <w:szCs w:val="24"/>
                <w:lang w:eastAsia="ru-RU"/>
              </w:rPr>
              <w:t>правила</w:t>
            </w:r>
            <w:r w:rsidRPr="00BD7FAA">
              <w:rPr>
                <w:rFonts w:ascii="Times New Roman" w:eastAsia="Times New Roman" w:hAnsi="Times New Roman" w:cs="Times New Roman"/>
                <w:sz w:val="24"/>
                <w:szCs w:val="24"/>
                <w:lang w:eastAsia="ru-RU"/>
              </w:rPr>
              <w:t>х</w:t>
            </w:r>
            <w:r w:rsidR="00110F8A" w:rsidRPr="00BD7FAA">
              <w:rPr>
                <w:rFonts w:ascii="Times New Roman" w:eastAsia="Times New Roman" w:hAnsi="Times New Roman" w:cs="Times New Roman"/>
                <w:sz w:val="24"/>
                <w:szCs w:val="24"/>
                <w:lang w:eastAsia="ru-RU"/>
              </w:rPr>
              <w:t xml:space="preserve"> чтения гласных и согласных букв</w:t>
            </w:r>
          </w:p>
          <w:p w14:paraId="12A4C74D" w14:textId="7796D1D0" w:rsidR="00110F8A" w:rsidRPr="00BD7FAA" w:rsidRDefault="009D6E00"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и буквосочетаний.</w:t>
            </w:r>
            <w:r w:rsidR="00110F8A" w:rsidRPr="00BD7FAA">
              <w:rPr>
                <w:rFonts w:ascii="Times New Roman" w:eastAsia="Times New Roman" w:hAnsi="Times New Roman" w:cs="Times New Roman"/>
                <w:sz w:val="24"/>
                <w:szCs w:val="24"/>
                <w:lang w:eastAsia="ru-RU"/>
              </w:rPr>
              <w:t xml:space="preserve"> </w:t>
            </w:r>
          </w:p>
          <w:p w14:paraId="567E9170" w14:textId="094C7D60"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Соб</w:t>
            </w:r>
            <w:r w:rsidR="009D6E00" w:rsidRPr="00BD7FAA">
              <w:rPr>
                <w:rFonts w:ascii="Times New Roman" w:eastAsia="Times New Roman" w:hAnsi="Times New Roman" w:cs="Times New Roman"/>
                <w:sz w:val="24"/>
                <w:szCs w:val="24"/>
                <w:lang w:eastAsia="ru-RU"/>
              </w:rPr>
              <w:t>людение</w:t>
            </w:r>
            <w:r w:rsidRPr="00BD7FAA">
              <w:rPr>
                <w:rFonts w:ascii="Times New Roman" w:eastAsia="Times New Roman" w:hAnsi="Times New Roman" w:cs="Times New Roman"/>
                <w:sz w:val="24"/>
                <w:szCs w:val="24"/>
                <w:lang w:eastAsia="ru-RU"/>
              </w:rPr>
              <w:t xml:space="preserve"> ударения в словах и фразах.</w:t>
            </w:r>
          </w:p>
          <w:p w14:paraId="509E65EE" w14:textId="10441094" w:rsidR="00110F8A" w:rsidRPr="00BD7FAA" w:rsidRDefault="009D6E00"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Р</w:t>
            </w:r>
            <w:r w:rsidR="00110F8A" w:rsidRPr="00BD7FAA">
              <w:rPr>
                <w:rFonts w:ascii="Times New Roman" w:eastAsia="Times New Roman" w:hAnsi="Times New Roman" w:cs="Times New Roman"/>
                <w:sz w:val="24"/>
                <w:szCs w:val="24"/>
                <w:lang w:eastAsia="ru-RU"/>
              </w:rPr>
              <w:t>итмико-интонационные особенности различных типов</w:t>
            </w:r>
          </w:p>
          <w:p w14:paraId="51CCEDDD" w14:textId="05323D38"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предложений: повествовательного; побудительного; вопросительного, включая раздел</w:t>
            </w:r>
            <w:r w:rsidR="00EC3E89" w:rsidRPr="00BD7FAA">
              <w:rPr>
                <w:rFonts w:ascii="Times New Roman" w:eastAsia="Times New Roman" w:hAnsi="Times New Roman" w:cs="Times New Roman"/>
                <w:sz w:val="24"/>
                <w:szCs w:val="24"/>
                <w:lang w:eastAsia="ru-RU"/>
              </w:rPr>
              <w:t>ительный и риторический вопросы и др.</w:t>
            </w:r>
          </w:p>
        </w:tc>
      </w:tr>
      <w:tr w:rsidR="0072208E" w:rsidRPr="00BD7FAA" w14:paraId="76EF9A1D" w14:textId="77777777" w:rsidTr="00FF7E1F">
        <w:tc>
          <w:tcPr>
            <w:tcW w:w="1838" w:type="dxa"/>
            <w:tcBorders>
              <w:top w:val="single" w:sz="4" w:space="0" w:color="000000"/>
              <w:left w:val="single" w:sz="4" w:space="0" w:color="000000"/>
              <w:bottom w:val="single" w:sz="4" w:space="0" w:color="000000"/>
              <w:right w:val="single" w:sz="4" w:space="0" w:color="000000"/>
            </w:tcBorders>
            <w:hideMark/>
          </w:tcPr>
          <w:p w14:paraId="2684DE03" w14:textId="4133700A" w:rsidR="004042DD" w:rsidRPr="00BD7FAA" w:rsidRDefault="004042DD" w:rsidP="00CD2AD9">
            <w:pPr>
              <w:spacing w:after="0" w:line="276" w:lineRule="auto"/>
              <w:rPr>
                <w:rFonts w:ascii="Times New Roman" w:eastAsia="Times New Roman" w:hAnsi="Times New Roman" w:cs="Times New Roman"/>
                <w:sz w:val="24"/>
                <w:szCs w:val="24"/>
                <w:lang w:val="en-US" w:eastAsia="ru-RU"/>
              </w:rPr>
            </w:pPr>
            <w:proofErr w:type="spellStart"/>
            <w:r w:rsidRPr="00BD7FAA">
              <w:rPr>
                <w:rFonts w:ascii="Times New Roman" w:eastAsia="Times New Roman" w:hAnsi="Times New Roman" w:cs="Times New Roman"/>
                <w:sz w:val="24"/>
                <w:szCs w:val="24"/>
                <w:lang w:val="en-US" w:eastAsia="ru-RU"/>
              </w:rPr>
              <w:lastRenderedPageBreak/>
              <w:t>Раздел</w:t>
            </w:r>
            <w:proofErr w:type="spellEnd"/>
            <w:r w:rsidRPr="00BD7FAA">
              <w:rPr>
                <w:rFonts w:ascii="Times New Roman" w:eastAsia="Times New Roman" w:hAnsi="Times New Roman" w:cs="Times New Roman"/>
                <w:sz w:val="24"/>
                <w:szCs w:val="24"/>
                <w:lang w:val="en-US" w:eastAsia="ru-RU"/>
              </w:rPr>
              <w:t xml:space="preserve"> 4. </w:t>
            </w:r>
            <w:proofErr w:type="spellStart"/>
            <w:r w:rsidRPr="00BD7FAA">
              <w:rPr>
                <w:rFonts w:ascii="Times New Roman" w:eastAsia="Times New Roman" w:hAnsi="Times New Roman" w:cs="Times New Roman"/>
                <w:sz w:val="24"/>
                <w:szCs w:val="24"/>
                <w:lang w:val="en-US" w:eastAsia="ru-RU"/>
              </w:rPr>
              <w:t>Морфемика</w:t>
            </w:r>
            <w:proofErr w:type="spellEnd"/>
            <w:r w:rsidRPr="00BD7FAA">
              <w:rPr>
                <w:rFonts w:ascii="Times New Roman" w:eastAsia="Times New Roman" w:hAnsi="Times New Roman" w:cs="Times New Roman"/>
                <w:sz w:val="24"/>
                <w:szCs w:val="24"/>
                <w:lang w:val="en-US" w:eastAsia="ru-RU"/>
              </w:rPr>
              <w:t xml:space="preserve">, </w:t>
            </w:r>
            <w:proofErr w:type="spellStart"/>
            <w:r w:rsidRPr="00BD7FAA">
              <w:rPr>
                <w:rFonts w:ascii="Times New Roman" w:eastAsia="Times New Roman" w:hAnsi="Times New Roman" w:cs="Times New Roman"/>
                <w:sz w:val="24"/>
                <w:szCs w:val="24"/>
                <w:lang w:val="en-US" w:eastAsia="ru-RU"/>
              </w:rPr>
              <w:t>словообразова</w:t>
            </w:r>
            <w:proofErr w:type="spellEnd"/>
            <w:r w:rsidR="00EA5DFA">
              <w:rPr>
                <w:rFonts w:ascii="Times New Roman" w:eastAsia="Times New Roman" w:hAnsi="Times New Roman" w:cs="Times New Roman"/>
                <w:sz w:val="24"/>
                <w:szCs w:val="24"/>
                <w:lang w:eastAsia="ru-RU"/>
              </w:rPr>
              <w:t>н</w:t>
            </w:r>
            <w:proofErr w:type="spellStart"/>
            <w:r w:rsidRPr="00BD7FAA">
              <w:rPr>
                <w:rFonts w:ascii="Times New Roman" w:eastAsia="Times New Roman" w:hAnsi="Times New Roman" w:cs="Times New Roman"/>
                <w:sz w:val="24"/>
                <w:szCs w:val="24"/>
                <w:lang w:val="en-US" w:eastAsia="ru-RU"/>
              </w:rPr>
              <w:t>ие</w:t>
            </w:r>
            <w:proofErr w:type="spellEnd"/>
            <w:r w:rsidRPr="00BD7FAA">
              <w:rPr>
                <w:rFonts w:ascii="Times New Roman" w:eastAsia="Times New Roman" w:hAnsi="Times New Roman" w:cs="Times New Roman"/>
                <w:sz w:val="24"/>
                <w:szCs w:val="24"/>
                <w:lang w:val="en-US" w:eastAsia="ru-RU"/>
              </w:rPr>
              <w:t xml:space="preserve">, </w:t>
            </w:r>
            <w:proofErr w:type="spellStart"/>
            <w:r w:rsidRPr="00BD7FAA">
              <w:rPr>
                <w:rFonts w:ascii="Times New Roman" w:eastAsia="Times New Roman" w:hAnsi="Times New Roman" w:cs="Times New Roman"/>
                <w:sz w:val="24"/>
                <w:szCs w:val="24"/>
                <w:lang w:val="en-US" w:eastAsia="ru-RU"/>
              </w:rPr>
              <w:t>орфография</w:t>
            </w:r>
            <w:proofErr w:type="spellEnd"/>
          </w:p>
        </w:tc>
        <w:tc>
          <w:tcPr>
            <w:tcW w:w="1985" w:type="dxa"/>
            <w:tcBorders>
              <w:top w:val="single" w:sz="4" w:space="0" w:color="000000"/>
              <w:left w:val="single" w:sz="4" w:space="0" w:color="000000"/>
              <w:bottom w:val="single" w:sz="4" w:space="0" w:color="000000"/>
              <w:right w:val="single" w:sz="4" w:space="0" w:color="000000"/>
            </w:tcBorders>
            <w:hideMark/>
          </w:tcPr>
          <w:p w14:paraId="5245EA9C" w14:textId="4246120A"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Общение как особый вид деятельности. Единство деятельности и общения</w:t>
            </w:r>
          </w:p>
        </w:tc>
        <w:tc>
          <w:tcPr>
            <w:tcW w:w="2977" w:type="dxa"/>
            <w:tcBorders>
              <w:top w:val="single" w:sz="4" w:space="0" w:color="000000"/>
              <w:left w:val="single" w:sz="4" w:space="0" w:color="000000"/>
              <w:bottom w:val="single" w:sz="4" w:space="0" w:color="000000"/>
              <w:right w:val="single" w:sz="4" w:space="0" w:color="000000"/>
            </w:tcBorders>
            <w:hideMark/>
          </w:tcPr>
          <w:p w14:paraId="6F799A5D"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20—30-е гг. ХХ в. Причины, условия, задачи и направления «Культурной революции». Ликвидация неграмотности и создание</w:t>
            </w:r>
          </w:p>
          <w:p w14:paraId="2723C285"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системы народного образования. Культурное разнообразие 1920-х гг. Идейная</w:t>
            </w:r>
          </w:p>
          <w:p w14:paraId="21EA2EFA"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борьба среди деятелей культуры. Утверждение метода социалистического</w:t>
            </w:r>
          </w:p>
          <w:p w14:paraId="0DF1A0BB" w14:textId="3018EB50"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реализма в литературе и искусстве. Наиболее значительные литературные произведения.</w:t>
            </w:r>
          </w:p>
        </w:tc>
        <w:tc>
          <w:tcPr>
            <w:tcW w:w="2795" w:type="dxa"/>
            <w:tcBorders>
              <w:top w:val="single" w:sz="4" w:space="0" w:color="000000"/>
              <w:left w:val="single" w:sz="4" w:space="0" w:color="000000"/>
              <w:bottom w:val="single" w:sz="4" w:space="0" w:color="000000"/>
              <w:right w:val="single" w:sz="4" w:space="0" w:color="000000"/>
            </w:tcBorders>
          </w:tcPr>
          <w:p w14:paraId="6777B88B" w14:textId="51D1663D" w:rsidR="004042DD" w:rsidRPr="00BD7FAA" w:rsidRDefault="004042DD" w:rsidP="00CD2AD9">
            <w:pPr>
              <w:spacing w:after="0" w:line="276" w:lineRule="auto"/>
              <w:rPr>
                <w:rFonts w:ascii="Times New Roman" w:eastAsia="Times New Roman" w:hAnsi="Times New Roman" w:cs="Times New Roman"/>
                <w:sz w:val="24"/>
                <w:szCs w:val="24"/>
                <w:highlight w:val="yellow"/>
                <w:lang w:eastAsia="ru-RU"/>
              </w:rPr>
            </w:pPr>
            <w:r w:rsidRPr="00BD7FAA">
              <w:rPr>
                <w:rFonts w:ascii="Times New Roman" w:eastAsia="Times New Roman" w:hAnsi="Times New Roman" w:cs="Times New Roman"/>
                <w:sz w:val="24"/>
                <w:szCs w:val="24"/>
                <w:lang w:eastAsia="ru-RU"/>
              </w:rPr>
              <w:t>Определять значения и грамматическую функцию слов, опираясь на правила словообразования в английском языке (аффиксация, конверсия, заимствование)</w:t>
            </w:r>
          </w:p>
        </w:tc>
      </w:tr>
      <w:tr w:rsidR="0072208E" w:rsidRPr="00BD7FAA" w14:paraId="66B46F73" w14:textId="77777777" w:rsidTr="00FF7E1F">
        <w:tc>
          <w:tcPr>
            <w:tcW w:w="1838" w:type="dxa"/>
            <w:tcBorders>
              <w:top w:val="single" w:sz="4" w:space="0" w:color="000000"/>
              <w:left w:val="single" w:sz="4" w:space="0" w:color="000000"/>
              <w:bottom w:val="single" w:sz="4" w:space="0" w:color="000000"/>
              <w:right w:val="single" w:sz="4" w:space="0" w:color="000000"/>
            </w:tcBorders>
            <w:hideMark/>
          </w:tcPr>
          <w:p w14:paraId="60F840C5"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Раздел 5. Морфология и орфография</w:t>
            </w:r>
          </w:p>
        </w:tc>
        <w:tc>
          <w:tcPr>
            <w:tcW w:w="1985" w:type="dxa"/>
            <w:tcBorders>
              <w:top w:val="single" w:sz="4" w:space="0" w:color="000000"/>
              <w:left w:val="single" w:sz="4" w:space="0" w:color="000000"/>
              <w:bottom w:val="single" w:sz="4" w:space="0" w:color="000000"/>
              <w:right w:val="single" w:sz="4" w:space="0" w:color="000000"/>
            </w:tcBorders>
            <w:hideMark/>
          </w:tcPr>
          <w:p w14:paraId="2ED9B7AF"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 xml:space="preserve">Деловой этикет в профессиональном общении и </w:t>
            </w:r>
            <w:r w:rsidRPr="00BD7FAA">
              <w:rPr>
                <w:rFonts w:ascii="Times New Roman" w:eastAsia="Times New Roman" w:hAnsi="Times New Roman" w:cs="Times New Roman"/>
                <w:sz w:val="24"/>
                <w:szCs w:val="24"/>
                <w:lang w:eastAsia="ru-RU"/>
              </w:rPr>
              <w:lastRenderedPageBreak/>
              <w:t>деятельности. Взаимосвязь делового</w:t>
            </w:r>
          </w:p>
          <w:p w14:paraId="7168808C"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этикета и этики деловых отношений</w:t>
            </w:r>
          </w:p>
        </w:tc>
        <w:tc>
          <w:tcPr>
            <w:tcW w:w="2977" w:type="dxa"/>
            <w:tcBorders>
              <w:top w:val="single" w:sz="4" w:space="0" w:color="000000"/>
              <w:left w:val="single" w:sz="4" w:space="0" w:color="000000"/>
              <w:bottom w:val="single" w:sz="4" w:space="0" w:color="000000"/>
              <w:right w:val="single" w:sz="4" w:space="0" w:color="000000"/>
            </w:tcBorders>
            <w:hideMark/>
          </w:tcPr>
          <w:p w14:paraId="5C71AC1D" w14:textId="77777777" w:rsidR="009D6E00" w:rsidRPr="00BD7FAA" w:rsidRDefault="009D6E00"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lastRenderedPageBreak/>
              <w:t xml:space="preserve">Наиболее значительные научные открытия второй половины ХХ – начала XXI в. Освоение космоса. </w:t>
            </w:r>
            <w:r w:rsidRPr="00BD7FAA">
              <w:rPr>
                <w:rFonts w:ascii="Times New Roman" w:eastAsia="Times New Roman" w:hAnsi="Times New Roman" w:cs="Times New Roman"/>
                <w:sz w:val="24"/>
                <w:szCs w:val="24"/>
                <w:lang w:eastAsia="ru-RU"/>
              </w:rPr>
              <w:lastRenderedPageBreak/>
              <w:t>Новые признаки и свойства культуры.</w:t>
            </w:r>
          </w:p>
          <w:p w14:paraId="5E47FFDD" w14:textId="0FE4C501" w:rsidR="004042DD" w:rsidRPr="00BD7FAA" w:rsidRDefault="009D6E00"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Литературные произведения, посвященные осмыслению опыта прошедшей войны. Направления в искусстве – реализм, модернизм, экзистенциализм.</w:t>
            </w:r>
          </w:p>
        </w:tc>
        <w:tc>
          <w:tcPr>
            <w:tcW w:w="2795" w:type="dxa"/>
            <w:tcBorders>
              <w:top w:val="single" w:sz="4" w:space="0" w:color="000000"/>
              <w:left w:val="single" w:sz="4" w:space="0" w:color="000000"/>
              <w:bottom w:val="single" w:sz="4" w:space="0" w:color="000000"/>
              <w:right w:val="single" w:sz="4" w:space="0" w:color="000000"/>
            </w:tcBorders>
            <w:hideMark/>
          </w:tcPr>
          <w:p w14:paraId="3C730B64" w14:textId="28049030"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lastRenderedPageBreak/>
              <w:t>Усвоить правописание слов, предназначенных для продуктивного усвоения.</w:t>
            </w:r>
          </w:p>
          <w:p w14:paraId="2488DE3C"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lastRenderedPageBreak/>
              <w:t>Применять правила орфографии и пунктуации в речи.</w:t>
            </w:r>
          </w:p>
          <w:p w14:paraId="0C01B769" w14:textId="5AEA0C2B"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Знать основные различия в орфографии и пунктуации британского и американского вариантов английского языка.</w:t>
            </w:r>
          </w:p>
          <w:p w14:paraId="38E5E5FA"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Проверять написание и перенос слов по словарю</w:t>
            </w:r>
          </w:p>
        </w:tc>
      </w:tr>
      <w:tr w:rsidR="004042DD" w:rsidRPr="00BD7FAA" w14:paraId="4C479BAE" w14:textId="77777777" w:rsidTr="00FF7E1F">
        <w:tc>
          <w:tcPr>
            <w:tcW w:w="1838" w:type="dxa"/>
            <w:tcBorders>
              <w:top w:val="single" w:sz="4" w:space="0" w:color="000000"/>
              <w:left w:val="single" w:sz="4" w:space="0" w:color="000000"/>
              <w:bottom w:val="single" w:sz="4" w:space="0" w:color="000000"/>
              <w:right w:val="single" w:sz="4" w:space="0" w:color="000000"/>
            </w:tcBorders>
            <w:hideMark/>
          </w:tcPr>
          <w:p w14:paraId="3324817E"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lastRenderedPageBreak/>
              <w:t>Раздел 6. Синтаксис и пунктуация</w:t>
            </w:r>
          </w:p>
        </w:tc>
        <w:tc>
          <w:tcPr>
            <w:tcW w:w="1985" w:type="dxa"/>
            <w:tcBorders>
              <w:top w:val="single" w:sz="4" w:space="0" w:color="000000"/>
              <w:left w:val="single" w:sz="4" w:space="0" w:color="000000"/>
              <w:bottom w:val="single" w:sz="4" w:space="0" w:color="000000"/>
              <w:right w:val="single" w:sz="4" w:space="0" w:color="000000"/>
            </w:tcBorders>
            <w:hideMark/>
          </w:tcPr>
          <w:p w14:paraId="1A889C23" w14:textId="6E6F30B6"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Вербальное общение: понятие, общая характеристика</w:t>
            </w:r>
          </w:p>
        </w:tc>
        <w:tc>
          <w:tcPr>
            <w:tcW w:w="2977" w:type="dxa"/>
            <w:tcBorders>
              <w:top w:val="single" w:sz="4" w:space="0" w:color="000000"/>
              <w:left w:val="single" w:sz="4" w:space="0" w:color="000000"/>
              <w:bottom w:val="single" w:sz="4" w:space="0" w:color="000000"/>
              <w:right w:val="single" w:sz="4" w:space="0" w:color="000000"/>
            </w:tcBorders>
            <w:hideMark/>
          </w:tcPr>
          <w:p w14:paraId="05DAAAA2"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Культура и духовная жизнь общества в конце ХХ – начале XXI в.</w:t>
            </w:r>
          </w:p>
          <w:p w14:paraId="527C9832" w14:textId="0ABF28DF"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Распространение информационных технологий в различных сферах жизни общества. Многообразие стилей художественной культуры. Достижения и</w:t>
            </w:r>
          </w:p>
          <w:p w14:paraId="10E79C38" w14:textId="3EBE9AE1"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противоречия культурного развития</w:t>
            </w:r>
          </w:p>
        </w:tc>
        <w:tc>
          <w:tcPr>
            <w:tcW w:w="2795" w:type="dxa"/>
            <w:tcBorders>
              <w:top w:val="single" w:sz="4" w:space="0" w:color="000000"/>
              <w:left w:val="single" w:sz="4" w:space="0" w:color="000000"/>
              <w:bottom w:val="single" w:sz="4" w:space="0" w:color="000000"/>
              <w:right w:val="single" w:sz="4" w:space="0" w:color="000000"/>
            </w:tcBorders>
            <w:hideMark/>
          </w:tcPr>
          <w:p w14:paraId="2060D2F5" w14:textId="77777777"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Знать основные различия систем английского и русского языков:</w:t>
            </w:r>
          </w:p>
          <w:p w14:paraId="699DE4AB" w14:textId="2200E5D5"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 наличие грамматических явлений, не присущих русскому языку</w:t>
            </w:r>
            <w:r w:rsidR="00720E47" w:rsidRPr="00BD7FAA">
              <w:rPr>
                <w:rFonts w:ascii="Times New Roman" w:eastAsia="Times New Roman" w:hAnsi="Times New Roman" w:cs="Times New Roman"/>
                <w:sz w:val="24"/>
                <w:szCs w:val="24"/>
                <w:lang w:eastAsia="ru-RU"/>
              </w:rPr>
              <w:t xml:space="preserve"> </w:t>
            </w:r>
            <w:r w:rsidRPr="00BD7FAA">
              <w:rPr>
                <w:rFonts w:ascii="Times New Roman" w:eastAsia="Times New Roman" w:hAnsi="Times New Roman" w:cs="Times New Roman"/>
                <w:sz w:val="24"/>
                <w:szCs w:val="24"/>
                <w:lang w:eastAsia="ru-RU"/>
              </w:rPr>
              <w:t>(артикль, герундий и др.);</w:t>
            </w:r>
          </w:p>
          <w:p w14:paraId="695A67A9" w14:textId="31488CCB" w:rsidR="004042DD" w:rsidRPr="00BD7FAA" w:rsidRDefault="004042DD"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 различия в общих для обоих языков грамматических явлениях</w:t>
            </w:r>
          </w:p>
        </w:tc>
      </w:tr>
    </w:tbl>
    <w:p w14:paraId="722C4184"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p>
    <w:p w14:paraId="26DA66F5" w14:textId="04337090" w:rsidR="00110F8A" w:rsidRPr="00BD7FAA" w:rsidRDefault="00110F8A" w:rsidP="00CD2AD9">
      <w:pPr>
        <w:spacing w:after="0" w:line="276" w:lineRule="auto"/>
        <w:ind w:firstLine="720"/>
        <w:jc w:val="both"/>
        <w:rPr>
          <w:rFonts w:ascii="Times New Roman" w:eastAsia="Times New Roman" w:hAnsi="Times New Roman" w:cs="Times New Roman"/>
          <w:sz w:val="28"/>
          <w:szCs w:val="24"/>
          <w:highlight w:val="white"/>
          <w:lang w:eastAsia="ru-RU"/>
        </w:rPr>
      </w:pPr>
      <w:r w:rsidRPr="00BD7FAA">
        <w:rPr>
          <w:rFonts w:ascii="Times New Roman" w:eastAsia="Times New Roman" w:hAnsi="Times New Roman" w:cs="Times New Roman"/>
          <w:sz w:val="28"/>
          <w:szCs w:val="24"/>
          <w:lang w:eastAsia="ru-RU"/>
        </w:rPr>
        <w:t xml:space="preserve">Целесообразно использовать те методы, которые позволяют максимально </w:t>
      </w:r>
      <w:r w:rsidR="006F2D20" w:rsidRPr="006F2D20">
        <w:rPr>
          <w:rFonts w:ascii="Times New Roman" w:eastAsia="Times New Roman" w:hAnsi="Times New Roman" w:cs="Times New Roman"/>
          <w:sz w:val="28"/>
          <w:szCs w:val="24"/>
          <w:lang w:eastAsia="ru-RU"/>
        </w:rPr>
        <w:t>э</w:t>
      </w:r>
      <w:r w:rsidRPr="006F2D20">
        <w:rPr>
          <w:rFonts w:ascii="Times New Roman" w:eastAsia="Times New Roman" w:hAnsi="Times New Roman" w:cs="Times New Roman"/>
          <w:sz w:val="28"/>
          <w:szCs w:val="24"/>
          <w:lang w:eastAsia="ru-RU"/>
        </w:rPr>
        <w:t>ффективно</w:t>
      </w:r>
      <w:r w:rsidRPr="00BD7FAA">
        <w:rPr>
          <w:rFonts w:ascii="Times New Roman" w:eastAsia="Times New Roman" w:hAnsi="Times New Roman" w:cs="Times New Roman"/>
          <w:sz w:val="28"/>
          <w:szCs w:val="24"/>
          <w:lang w:eastAsia="ru-RU"/>
        </w:rPr>
        <w:t xml:space="preserve"> распределить время занятия для освоения большого количества материала. </w:t>
      </w:r>
      <w:r w:rsidRPr="00BD7FAA">
        <w:rPr>
          <w:rFonts w:ascii="Times New Roman" w:eastAsia="Times New Roman" w:hAnsi="Times New Roman" w:cs="Times New Roman"/>
          <w:sz w:val="28"/>
          <w:szCs w:val="24"/>
          <w:highlight w:val="white"/>
          <w:lang w:eastAsia="ru-RU"/>
        </w:rPr>
        <w:t xml:space="preserve">Наиболее доступным представляется метод анализа </w:t>
      </w:r>
      <w:r w:rsidRPr="00BD7FAA">
        <w:rPr>
          <w:rFonts w:ascii="Times New Roman" w:eastAsia="Times New Roman" w:hAnsi="Times New Roman" w:cs="Times New Roman"/>
          <w:sz w:val="28"/>
          <w:szCs w:val="24"/>
          <w:lang w:eastAsia="ru-RU"/>
        </w:rPr>
        <w:t xml:space="preserve">конкретных ситуаций (кейс-технологии), согласно которому учащимся </w:t>
      </w:r>
      <w:r w:rsidRPr="00BD7FAA">
        <w:rPr>
          <w:rFonts w:ascii="Times New Roman" w:eastAsia="Times New Roman" w:hAnsi="Times New Roman" w:cs="Times New Roman"/>
          <w:sz w:val="28"/>
          <w:szCs w:val="24"/>
          <w:highlight w:val="white"/>
          <w:lang w:eastAsia="ru-RU"/>
        </w:rPr>
        <w:t xml:space="preserve">предъявляется ситуация, связанная с учебным материалом по данной теме, требующая принятия решения с учётом конкретных условий. </w:t>
      </w:r>
    </w:p>
    <w:p w14:paraId="23AC7E2D"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Актуализируется задача организации проектного обучения как в рамках учебного занятия (мини-проекты), так и в рамках самостоятельной работы (учебные исследовательские проекты с учётом профессиональной направленности и интересов обучающихся).</w:t>
      </w:r>
    </w:p>
    <w:p w14:paraId="2B714E87" w14:textId="77777777" w:rsidR="00110F8A" w:rsidRPr="00BD7FAA" w:rsidRDefault="00110F8A" w:rsidP="00CD2AD9">
      <w:pPr>
        <w:spacing w:after="0" w:line="276" w:lineRule="auto"/>
        <w:ind w:firstLine="720"/>
        <w:jc w:val="both"/>
        <w:rPr>
          <w:rFonts w:ascii="Times New Roman" w:eastAsia="Times New Roman" w:hAnsi="Times New Roman" w:cs="Times New Roman"/>
          <w:b/>
          <w:sz w:val="28"/>
          <w:szCs w:val="24"/>
          <w:lang w:eastAsia="ru-RU"/>
        </w:rPr>
      </w:pPr>
    </w:p>
    <w:p w14:paraId="109A5E0A" w14:textId="77777777" w:rsidR="00AB0E06" w:rsidRPr="00BD7FAA" w:rsidRDefault="00AB0E06" w:rsidP="00CD2AD9">
      <w:pPr>
        <w:spacing w:after="0" w:line="276" w:lineRule="auto"/>
        <w:rPr>
          <w:rFonts w:ascii="Times New Roman" w:eastAsia="Times New Roman" w:hAnsi="Times New Roman" w:cs="Times New Roman"/>
          <w:b/>
          <w:sz w:val="28"/>
          <w:szCs w:val="24"/>
          <w:lang w:eastAsia="ru-RU"/>
        </w:rPr>
      </w:pPr>
      <w:r w:rsidRPr="00BD7FAA">
        <w:rPr>
          <w:rFonts w:ascii="Times New Roman" w:eastAsia="Times New Roman" w:hAnsi="Times New Roman" w:cs="Times New Roman"/>
          <w:b/>
          <w:sz w:val="28"/>
          <w:szCs w:val="24"/>
          <w:lang w:eastAsia="ru-RU"/>
        </w:rPr>
        <w:br w:type="page"/>
      </w:r>
    </w:p>
    <w:p w14:paraId="34DE6424" w14:textId="553FC0E9" w:rsidR="00110F8A" w:rsidRPr="00BD7FAA" w:rsidRDefault="00110F8A" w:rsidP="00902D13">
      <w:pPr>
        <w:pStyle w:val="1"/>
        <w:jc w:val="both"/>
        <w:rPr>
          <w:rFonts w:ascii="Times New Roman" w:hAnsi="Times New Roman" w:cs="Times New Roman"/>
          <w:b/>
          <w:bCs/>
          <w:color w:val="auto"/>
          <w:sz w:val="28"/>
          <w:szCs w:val="28"/>
        </w:rPr>
      </w:pPr>
      <w:bookmarkStart w:id="14" w:name="_Toc125020243"/>
      <w:r w:rsidRPr="00BD7FAA">
        <w:rPr>
          <w:rFonts w:ascii="Times New Roman" w:hAnsi="Times New Roman" w:cs="Times New Roman"/>
          <w:b/>
          <w:bCs/>
          <w:color w:val="auto"/>
          <w:sz w:val="28"/>
          <w:szCs w:val="28"/>
        </w:rPr>
        <w:lastRenderedPageBreak/>
        <w:t>3.2.</w:t>
      </w:r>
      <w:r w:rsidRPr="00BD7FAA">
        <w:rPr>
          <w:rFonts w:ascii="Times New Roman" w:hAnsi="Times New Roman" w:cs="Times New Roman"/>
          <w:b/>
          <w:bCs/>
          <w:color w:val="auto"/>
          <w:sz w:val="28"/>
          <w:szCs w:val="28"/>
        </w:rPr>
        <w:tab/>
        <w:t xml:space="preserve">Учет профессиональной направленности в </w:t>
      </w:r>
      <w:r w:rsidR="00EC3E89" w:rsidRPr="00BD7FAA">
        <w:rPr>
          <w:rFonts w:ascii="Times New Roman" w:hAnsi="Times New Roman" w:cs="Times New Roman"/>
          <w:b/>
          <w:bCs/>
          <w:color w:val="auto"/>
          <w:sz w:val="28"/>
          <w:szCs w:val="28"/>
        </w:rPr>
        <w:t>общеобразовательной подготовке</w:t>
      </w:r>
      <w:bookmarkEnd w:id="14"/>
    </w:p>
    <w:p w14:paraId="52B47D69"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p>
    <w:p w14:paraId="713C1828" w14:textId="60578672"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Совершенствование преподавания общеобразовательной дисциплины «Русский язык» </w:t>
      </w:r>
      <w:r w:rsidR="0037753D" w:rsidRPr="00BD7FAA">
        <w:rPr>
          <w:rFonts w:ascii="Times New Roman" w:eastAsia="Times New Roman" w:hAnsi="Times New Roman" w:cs="Times New Roman"/>
          <w:sz w:val="28"/>
          <w:szCs w:val="24"/>
          <w:lang w:eastAsia="ru-RU"/>
        </w:rPr>
        <w:t>(баз</w:t>
      </w:r>
      <w:r w:rsidR="00720E47" w:rsidRPr="00BD7FAA">
        <w:rPr>
          <w:rFonts w:ascii="Times New Roman" w:eastAsia="Times New Roman" w:hAnsi="Times New Roman" w:cs="Times New Roman"/>
          <w:sz w:val="28"/>
          <w:szCs w:val="24"/>
          <w:lang w:eastAsia="ru-RU"/>
        </w:rPr>
        <w:t>овый уровень</w:t>
      </w:r>
      <w:r w:rsidR="0037753D"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lang w:eastAsia="ru-RU"/>
        </w:rPr>
        <w:t>в настоящее время осуществляется с учетом профессиональной направленности в общеобразовательной подготовке.</w:t>
      </w:r>
    </w:p>
    <w:p w14:paraId="2977AFC4" w14:textId="077D761F" w:rsidR="00110F8A" w:rsidRPr="00BD7FAA" w:rsidRDefault="00110F8A" w:rsidP="00CD2AD9">
      <w:pPr>
        <w:spacing w:after="0" w:line="276" w:lineRule="auto"/>
        <w:ind w:left="142" w:firstLine="566"/>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Методика преподавания и изучения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на уровне среднего профессионального образования зависит от выделенного объема времени в общем учебном плане на учебную дисциплину, а также от наличия в учебном плане других смежных гуманитарных учебных дисциплин, объёма часов и уровня их изучения, что определяет возможности сочетания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с другими гуманитарными дисциплинами.</w:t>
      </w:r>
    </w:p>
    <w:p w14:paraId="6F9EC825" w14:textId="18CDBD40" w:rsidR="00110F8A" w:rsidRPr="00BD7FAA" w:rsidRDefault="00110F8A" w:rsidP="00CD2AD9">
      <w:pPr>
        <w:spacing w:after="0" w:line="276" w:lineRule="auto"/>
        <w:ind w:left="142" w:firstLine="566"/>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При планировании учебного процесса и методики его организации важно учитывать уровень преподавания и изучения содержания при представлении отдельных содержательных разделов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на уровне среднего профессионального образования </w:t>
      </w:r>
      <w:r w:rsidR="001F0402" w:rsidRPr="00BD7FAA">
        <w:rPr>
          <w:rFonts w:ascii="Times New Roman" w:eastAsia="Times New Roman" w:hAnsi="Times New Roman" w:cs="Times New Roman"/>
          <w:sz w:val="28"/>
          <w:szCs w:val="24"/>
          <w:lang w:eastAsia="ru-RU"/>
        </w:rPr>
        <w:t xml:space="preserve">и </w:t>
      </w:r>
      <w:r w:rsidRPr="00BD7FAA">
        <w:rPr>
          <w:rFonts w:ascii="Times New Roman" w:eastAsia="Times New Roman" w:hAnsi="Times New Roman" w:cs="Times New Roman"/>
          <w:sz w:val="28"/>
          <w:szCs w:val="24"/>
          <w:lang w:eastAsia="ru-RU"/>
        </w:rPr>
        <w:t>самостоятельны</w:t>
      </w:r>
      <w:r w:rsidR="001F0402" w:rsidRPr="00BD7FAA">
        <w:rPr>
          <w:rFonts w:ascii="Times New Roman" w:eastAsia="Times New Roman" w:hAnsi="Times New Roman" w:cs="Times New Roman"/>
          <w:sz w:val="28"/>
          <w:szCs w:val="24"/>
          <w:lang w:eastAsia="ru-RU"/>
        </w:rPr>
        <w:t>х</w:t>
      </w:r>
      <w:r w:rsidRPr="00BD7FAA">
        <w:rPr>
          <w:rFonts w:ascii="Times New Roman" w:eastAsia="Times New Roman" w:hAnsi="Times New Roman" w:cs="Times New Roman"/>
          <w:sz w:val="28"/>
          <w:szCs w:val="24"/>
          <w:lang w:eastAsia="ru-RU"/>
        </w:rPr>
        <w:t xml:space="preserve"> учебны</w:t>
      </w:r>
      <w:r w:rsidR="001F0402" w:rsidRPr="00BD7FAA">
        <w:rPr>
          <w:rFonts w:ascii="Times New Roman" w:eastAsia="Times New Roman" w:hAnsi="Times New Roman" w:cs="Times New Roman"/>
          <w:sz w:val="28"/>
          <w:szCs w:val="24"/>
          <w:lang w:eastAsia="ru-RU"/>
        </w:rPr>
        <w:t>х</w:t>
      </w:r>
      <w:r w:rsidRPr="00BD7FAA">
        <w:rPr>
          <w:rFonts w:ascii="Times New Roman" w:eastAsia="Times New Roman" w:hAnsi="Times New Roman" w:cs="Times New Roman"/>
          <w:sz w:val="28"/>
          <w:szCs w:val="24"/>
          <w:lang w:eastAsia="ru-RU"/>
        </w:rPr>
        <w:t xml:space="preserve"> дисциплин (например, «Документационное обеспечение управления», «Культура и психология общения» и др.).</w:t>
      </w:r>
    </w:p>
    <w:p w14:paraId="39711A65" w14:textId="0C8C8954"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При преподавании и изучении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на уровне среднего профессионального образования как отдельной дисциплины при отсутствии в общем учебном плане самостоятельных учебных дисциплин, включающих материал отдельных содержательных разделов курса, содержание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w:t>
      </w:r>
      <w:r w:rsidR="0062692F" w:rsidRPr="00BD7FAA">
        <w:rPr>
          <w:rFonts w:ascii="Times New Roman" w:eastAsia="Times New Roman" w:hAnsi="Times New Roman" w:cs="Times New Roman"/>
          <w:sz w:val="28"/>
          <w:szCs w:val="24"/>
          <w:lang w:eastAsia="ru-RU"/>
        </w:rPr>
        <w:t xml:space="preserve">база </w:t>
      </w:r>
      <w:r w:rsidRPr="00BD7FAA">
        <w:rPr>
          <w:rFonts w:ascii="Times New Roman" w:eastAsia="Times New Roman" w:hAnsi="Times New Roman" w:cs="Times New Roman"/>
          <w:sz w:val="28"/>
          <w:szCs w:val="24"/>
          <w:lang w:eastAsia="ru-RU"/>
        </w:rPr>
        <w:t>преподается и изучается по всем шести разделам.</w:t>
      </w:r>
    </w:p>
    <w:p w14:paraId="430E5E59" w14:textId="293A1518"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При преподавании и изучении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на уровне среднего профессионального образования как отдельной дисциплины при наличии в общем учебном плане выведенного в самостоятельную учебную дисциплину одного из шести содержательных разделов курса (учебные дисциплины «Документационное обеспечение управления», «Культура и психология общения»), содержание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целесообразно преподавать и изучать на основе пяти содержательных разделов на базовом уровне с углублением в отдельные аспекты и вопросы содержания и с расширением числа вводимых в учебный процесс практических работ и </w:t>
      </w:r>
      <w:r w:rsidRPr="00BD7FAA">
        <w:rPr>
          <w:rFonts w:ascii="Times New Roman" w:eastAsia="Times New Roman" w:hAnsi="Times New Roman" w:cs="Times New Roman"/>
          <w:sz w:val="28"/>
          <w:szCs w:val="24"/>
          <w:lang w:eastAsia="ru-RU"/>
        </w:rPr>
        <w:lastRenderedPageBreak/>
        <w:t>практико-ориентированных заданий</w:t>
      </w:r>
      <w:r w:rsidR="001F0402" w:rsidRPr="00BD7FAA">
        <w:rPr>
          <w:rFonts w:ascii="Times New Roman" w:eastAsia="Times New Roman" w:hAnsi="Times New Roman" w:cs="Times New Roman"/>
          <w:sz w:val="28"/>
          <w:szCs w:val="24"/>
          <w:lang w:eastAsia="ru-RU"/>
        </w:rPr>
        <w:t>,</w:t>
      </w:r>
      <w:r w:rsidRPr="00BD7FAA">
        <w:rPr>
          <w:rFonts w:ascii="Times New Roman" w:eastAsia="Times New Roman" w:hAnsi="Times New Roman" w:cs="Times New Roman"/>
          <w:sz w:val="28"/>
          <w:szCs w:val="24"/>
          <w:lang w:eastAsia="ru-RU"/>
        </w:rPr>
        <w:t xml:space="preserve"> благодаря времени, освобождающемуся в виду изучения материала одного из разделов в качестве самостоятельной дисциплины (вариант 5+1).</w:t>
      </w:r>
    </w:p>
    <w:p w14:paraId="19464504" w14:textId="6CC1E25B"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При преподавании и изучении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на уровне среднего профессионального образования  как отдельной дисциплины при наличии выведенных в самостоятельные учебные дисциплины двух из шести содержательных разделов к</w:t>
      </w:r>
      <w:r w:rsidR="001F3E3E" w:rsidRPr="00BD7FAA">
        <w:rPr>
          <w:rFonts w:ascii="Times New Roman" w:eastAsia="Times New Roman" w:hAnsi="Times New Roman" w:cs="Times New Roman"/>
          <w:sz w:val="28"/>
          <w:szCs w:val="24"/>
          <w:lang w:eastAsia="ru-RU"/>
        </w:rPr>
        <w:t xml:space="preserve">урса (наличие в учебном плане </w:t>
      </w:r>
      <w:r w:rsidRPr="00BD7FAA">
        <w:rPr>
          <w:rFonts w:ascii="Times New Roman" w:eastAsia="Times New Roman" w:hAnsi="Times New Roman" w:cs="Times New Roman"/>
          <w:sz w:val="28"/>
          <w:szCs w:val="24"/>
          <w:lang w:eastAsia="ru-RU"/>
        </w:rPr>
        <w:t>отдельной дисциплины «Документационное обеспечение управления», «Культура и психология общения»</w:t>
      </w:r>
      <w:r w:rsidR="001F3E3E" w:rsidRPr="00BD7FAA">
        <w:rPr>
          <w:rFonts w:ascii="Times New Roman" w:eastAsia="Times New Roman" w:hAnsi="Times New Roman" w:cs="Times New Roman"/>
          <w:sz w:val="28"/>
          <w:szCs w:val="24"/>
          <w:lang w:eastAsia="ru-RU"/>
        </w:rPr>
        <w:t>)</w:t>
      </w:r>
      <w:r w:rsidRPr="00BD7FAA">
        <w:rPr>
          <w:rFonts w:ascii="Times New Roman" w:eastAsia="Times New Roman" w:hAnsi="Times New Roman" w:cs="Times New Roman"/>
          <w:sz w:val="28"/>
          <w:szCs w:val="24"/>
          <w:lang w:eastAsia="ru-RU"/>
        </w:rPr>
        <w:t xml:space="preserve">, содержание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целесообразно преподавать и изучать на основе четырех содержательных разделов на базовом уровне с углублением в отдельные аспекты и вопросы содержания этих компонентов, а также с расширением включаемых в учебных процесс практических работ и практико-ориентированных заданий, благодаря времени, освобождающемуся в виду изучения материала двух из разделов в качестве самостоятельных дисциплин (вариант 4+2).</w:t>
      </w:r>
    </w:p>
    <w:p w14:paraId="37D26546" w14:textId="15ED12DE"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Методика преподавания содержательных разделов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на уровне среднего профессионального образования в состоянии отразить специфику основной профессиональной направленности программы подготовки обучающихся. Для реализации данного потенциала при планировании учебного процесса по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дисциплине «Русский язык» целесообразно проанализировать специфику профессиональной направленности программы подготовки и разработать часть тем, заданий, оценочных материалов с учётом возможности отражения ими профессиональной направленности программы подготовки обучающихся. Целостность и комплексность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позволяет гибко адаптироваться к условиям профессиональной направленности программы подготовки на уровне среднего профессионального образования и создает условия для междисциплинарного взаимодействия с другими учебными дисциплинами. </w:t>
      </w:r>
    </w:p>
    <w:p w14:paraId="1D83F876" w14:textId="0D42F355"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При освоении содержания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на уровне среднего общего образования при базовом изучении в образовательной организации обеспечивается преемственность и междисциплинарная связь с дисциплинами социально-гуманитарного цикла. Освоение отдельных содержательных элементов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в дальнейшем должно стать базой для изучения таких обязательных дисциплин социально-гуманитарного цикла как «История </w:t>
      </w:r>
      <w:r w:rsidRPr="00BD7FAA">
        <w:rPr>
          <w:rFonts w:ascii="Times New Roman" w:eastAsia="Times New Roman" w:hAnsi="Times New Roman" w:cs="Times New Roman"/>
          <w:sz w:val="28"/>
          <w:szCs w:val="24"/>
          <w:lang w:eastAsia="ru-RU"/>
        </w:rPr>
        <w:lastRenderedPageBreak/>
        <w:t xml:space="preserve">России», «Иностранный язык в профессиональной деятельности», «Безопасность жизнедеятельности», «Физическая культура», </w:t>
      </w:r>
      <w:r w:rsidRPr="00BD7FAA">
        <w:rPr>
          <w:rFonts w:ascii="Times New Roman" w:eastAsia="Times New Roman" w:hAnsi="Times New Roman" w:cs="Times New Roman"/>
          <w:i/>
          <w:sz w:val="28"/>
          <w:szCs w:val="24"/>
          <w:lang w:eastAsia="ru-RU"/>
        </w:rPr>
        <w:t>«Основы финансовой грамотности»,</w:t>
      </w: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i/>
          <w:sz w:val="28"/>
          <w:szCs w:val="24"/>
          <w:lang w:eastAsia="ru-RU"/>
        </w:rPr>
        <w:t>«Основы бережливого производства»</w:t>
      </w:r>
      <w:r w:rsidRPr="00BD7FAA">
        <w:rPr>
          <w:rFonts w:ascii="Times New Roman" w:eastAsia="Times New Roman" w:hAnsi="Times New Roman" w:cs="Times New Roman"/>
          <w:i/>
          <w:sz w:val="28"/>
          <w:szCs w:val="24"/>
          <w:vertAlign w:val="superscript"/>
          <w:lang w:val="en-US" w:eastAsia="ru-RU"/>
        </w:rPr>
        <w:footnoteReference w:id="1"/>
      </w:r>
      <w:r w:rsidRPr="00BD7FAA">
        <w:rPr>
          <w:rFonts w:ascii="Times New Roman" w:eastAsia="Times New Roman" w:hAnsi="Times New Roman" w:cs="Times New Roman"/>
          <w:sz w:val="28"/>
          <w:szCs w:val="24"/>
          <w:lang w:eastAsia="ru-RU"/>
        </w:rPr>
        <w:t xml:space="preserve">. Преемственность в обучении является важной составляющей общекультурного, личностного и познавательного развития обучающегося на протяжении всего периода обучения, способствует успешному формированию общих и профессиональных компетенций. </w:t>
      </w:r>
    </w:p>
    <w:p w14:paraId="6ADF8C06" w14:textId="4471F6E4" w:rsidR="00110F8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Междисциплинарные связи прослеживаются на основе анализа образовательных результатов </w:t>
      </w:r>
      <w:r w:rsidR="00D801E5" w:rsidRPr="00BD7FAA">
        <w:rPr>
          <w:rFonts w:ascii="Times New Roman" w:eastAsia="Times New Roman" w:hAnsi="Times New Roman" w:cs="Times New Roman"/>
          <w:sz w:val="28"/>
          <w:szCs w:val="24"/>
          <w:lang w:eastAsia="ru-RU"/>
        </w:rPr>
        <w:t>общеобразовательной</w:t>
      </w:r>
      <w:r w:rsidRPr="00BD7FAA">
        <w:rPr>
          <w:rFonts w:ascii="Times New Roman" w:eastAsia="Times New Roman" w:hAnsi="Times New Roman" w:cs="Times New Roman"/>
          <w:sz w:val="28"/>
          <w:szCs w:val="24"/>
          <w:lang w:eastAsia="ru-RU"/>
        </w:rPr>
        <w:t xml:space="preserve"> дисциплины «Русский язык» и дисциплин социально-гуманитарного цикла (см. примеры в таблицах 3 – 6).</w:t>
      </w:r>
    </w:p>
    <w:p w14:paraId="6319539B" w14:textId="77777777" w:rsidR="006F2D20" w:rsidRPr="00BD7FAA" w:rsidRDefault="006F2D20" w:rsidP="00CD2AD9">
      <w:pPr>
        <w:spacing w:after="0" w:line="276" w:lineRule="auto"/>
        <w:ind w:firstLine="720"/>
        <w:jc w:val="both"/>
        <w:rPr>
          <w:rFonts w:ascii="Times New Roman" w:eastAsia="Times New Roman" w:hAnsi="Times New Roman" w:cs="Times New Roman"/>
          <w:sz w:val="28"/>
          <w:szCs w:val="24"/>
          <w:lang w:eastAsia="ru-RU"/>
        </w:rPr>
      </w:pPr>
    </w:p>
    <w:p w14:paraId="1D0BB51F" w14:textId="7DC201E8"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Таблица 3. </w:t>
      </w:r>
      <w:r w:rsidR="0063062F"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lang w:eastAsia="ru-RU"/>
        </w:rPr>
        <w:t>Пример междисциплинарной связи общих результатов освоения и образовательных результатов дисциплин «Русский язык» и «История России»</w:t>
      </w:r>
      <w:r w:rsidR="00B47DC0">
        <w:rPr>
          <w:rFonts w:ascii="Times New Roman" w:eastAsia="Times New Roman" w:hAnsi="Times New Roman" w:cs="Times New Roman"/>
          <w:sz w:val="28"/>
          <w:szCs w:val="24"/>
          <w:lang w:eastAsia="ru-RU"/>
        </w:rPr>
        <w:t>.</w:t>
      </w:r>
    </w:p>
    <w:tbl>
      <w:tblPr>
        <w:tblW w:w="9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4"/>
        <w:gridCol w:w="3404"/>
        <w:gridCol w:w="2800"/>
      </w:tblGrid>
      <w:tr w:rsidR="0072208E" w:rsidRPr="00BD7FAA" w14:paraId="30C726CD" w14:textId="77777777" w:rsidTr="00DA7289">
        <w:trPr>
          <w:trHeight w:val="499"/>
        </w:trPr>
        <w:tc>
          <w:tcPr>
            <w:tcW w:w="3382" w:type="dxa"/>
            <w:tcBorders>
              <w:top w:val="single" w:sz="4" w:space="0" w:color="000000"/>
              <w:left w:val="single" w:sz="4" w:space="0" w:color="000000"/>
              <w:bottom w:val="single" w:sz="4" w:space="0" w:color="000000"/>
              <w:right w:val="single" w:sz="4" w:space="0" w:color="000000"/>
            </w:tcBorders>
            <w:hideMark/>
          </w:tcPr>
          <w:p w14:paraId="65303250" w14:textId="684BBBFD"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r w:rsidRPr="00BD7FAA">
              <w:rPr>
                <w:rFonts w:ascii="Times New Roman" w:eastAsia="Times New Roman" w:hAnsi="Times New Roman" w:cs="Times New Roman"/>
                <w:b/>
                <w:sz w:val="24"/>
                <w:szCs w:val="24"/>
                <w:lang w:eastAsia="ru-RU"/>
              </w:rPr>
              <w:t>Образовательные результаты дисциплины «Русский язык»</w:t>
            </w:r>
          </w:p>
        </w:tc>
        <w:tc>
          <w:tcPr>
            <w:tcW w:w="3403" w:type="dxa"/>
            <w:tcBorders>
              <w:top w:val="single" w:sz="4" w:space="0" w:color="000000"/>
              <w:left w:val="single" w:sz="4" w:space="0" w:color="000000"/>
              <w:bottom w:val="single" w:sz="4" w:space="0" w:color="000000"/>
              <w:right w:val="single" w:sz="4" w:space="0" w:color="000000"/>
            </w:tcBorders>
            <w:hideMark/>
          </w:tcPr>
          <w:p w14:paraId="05070EEB"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r w:rsidRPr="00BD7FAA">
              <w:rPr>
                <w:rFonts w:ascii="Times New Roman" w:eastAsia="Times New Roman" w:hAnsi="Times New Roman" w:cs="Times New Roman"/>
                <w:b/>
                <w:sz w:val="24"/>
                <w:szCs w:val="24"/>
                <w:lang w:eastAsia="ru-RU"/>
              </w:rPr>
              <w:t>Образовательные результаты дисциплины «История России»</w:t>
            </w:r>
          </w:p>
        </w:tc>
        <w:tc>
          <w:tcPr>
            <w:tcW w:w="2799" w:type="dxa"/>
            <w:tcBorders>
              <w:top w:val="single" w:sz="4" w:space="0" w:color="000000"/>
              <w:left w:val="single" w:sz="4" w:space="0" w:color="000000"/>
              <w:bottom w:val="single" w:sz="4" w:space="0" w:color="000000"/>
              <w:right w:val="single" w:sz="4" w:space="0" w:color="000000"/>
            </w:tcBorders>
            <w:hideMark/>
          </w:tcPr>
          <w:p w14:paraId="7AD3F767"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val="en-US" w:eastAsia="ru-RU"/>
              </w:rPr>
            </w:pPr>
            <w:r w:rsidRPr="00BD7FAA">
              <w:rPr>
                <w:rFonts w:ascii="Times New Roman" w:eastAsia="Times New Roman" w:hAnsi="Times New Roman" w:cs="Times New Roman"/>
                <w:b/>
                <w:sz w:val="24"/>
                <w:szCs w:val="24"/>
                <w:lang w:val="en-US" w:eastAsia="ru-RU"/>
              </w:rPr>
              <w:t>Общие образовательные результаты</w:t>
            </w:r>
          </w:p>
        </w:tc>
      </w:tr>
      <w:tr w:rsidR="00110F8A" w:rsidRPr="00BD7FAA" w14:paraId="4EF7D011" w14:textId="77777777" w:rsidTr="00DA7289">
        <w:trPr>
          <w:trHeight w:val="1055"/>
        </w:trPr>
        <w:tc>
          <w:tcPr>
            <w:tcW w:w="3382" w:type="dxa"/>
            <w:tcBorders>
              <w:top w:val="single" w:sz="4" w:space="0" w:color="000000"/>
              <w:left w:val="single" w:sz="4" w:space="0" w:color="000000"/>
              <w:bottom w:val="single" w:sz="4" w:space="0" w:color="000000"/>
              <w:right w:val="single" w:sz="4" w:space="0" w:color="000000"/>
            </w:tcBorders>
            <w:hideMark/>
          </w:tcPr>
          <w:p w14:paraId="1C464E4B" w14:textId="791385B5"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1) сформированность представлений о функциях русского языка в современном мире</w:t>
            </w:r>
            <w:r w:rsidR="00720E47" w:rsidRPr="00BD7FAA">
              <w:rPr>
                <w:rFonts w:ascii="Times New Roman" w:eastAsia="Times New Roman" w:hAnsi="Times New Roman" w:cs="Times New Roman"/>
                <w:sz w:val="24"/>
                <w:szCs w:val="24"/>
                <w:lang w:eastAsia="ru-RU"/>
              </w:rPr>
              <w:t xml:space="preserve"> </w:t>
            </w:r>
            <w:r w:rsidRPr="00BD7FAA">
              <w:rPr>
                <w:rFonts w:ascii="Times New Roman" w:eastAsia="Times New Roman" w:hAnsi="Times New Roman" w:cs="Times New Roman"/>
                <w:sz w:val="24"/>
                <w:szCs w:val="24"/>
                <w:lang w:eastAsia="ru-RU"/>
              </w:rPr>
              <w:t>(государственный язык Российской Федерации, язык межнационального общения, один из языков);</w:t>
            </w:r>
          </w:p>
          <w:p w14:paraId="50364E5D"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 русском языке как духовно-нравственной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tc>
        <w:tc>
          <w:tcPr>
            <w:tcW w:w="3403" w:type="dxa"/>
            <w:tcBorders>
              <w:top w:val="single" w:sz="4" w:space="0" w:color="000000"/>
              <w:left w:val="single" w:sz="4" w:space="0" w:color="000000"/>
              <w:bottom w:val="single" w:sz="4" w:space="0" w:color="000000"/>
              <w:right w:val="single" w:sz="4" w:space="0" w:color="000000"/>
            </w:tcBorders>
            <w:hideMark/>
          </w:tcPr>
          <w:p w14:paraId="4E692BB0"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Уметь ориентироваться в современной экономической, политической и культурной ситуации в России и мире.</w:t>
            </w:r>
          </w:p>
          <w:p w14:paraId="33BDD9FA" w14:textId="1781E08E"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 xml:space="preserve">Знать сущность и причины локальных, региональных, межгосударственных конфликтов в конце </w:t>
            </w:r>
            <w:r w:rsidRPr="00BD7FAA">
              <w:rPr>
                <w:rFonts w:ascii="Times New Roman" w:eastAsia="Times New Roman" w:hAnsi="Times New Roman" w:cs="Times New Roman"/>
                <w:sz w:val="24"/>
                <w:szCs w:val="24"/>
                <w:lang w:val="en-US" w:eastAsia="ru-RU"/>
              </w:rPr>
              <w:t>XX</w:t>
            </w:r>
            <w:r w:rsidRPr="00BD7FAA">
              <w:rPr>
                <w:rFonts w:ascii="Times New Roman" w:eastAsia="Times New Roman" w:hAnsi="Times New Roman" w:cs="Times New Roman"/>
                <w:sz w:val="24"/>
                <w:szCs w:val="24"/>
                <w:lang w:eastAsia="ru-RU"/>
              </w:rPr>
              <w:t xml:space="preserve"> – начале </w:t>
            </w:r>
            <w:r w:rsidRPr="00BD7FAA">
              <w:rPr>
                <w:rFonts w:ascii="Times New Roman" w:eastAsia="Times New Roman" w:hAnsi="Times New Roman" w:cs="Times New Roman"/>
                <w:sz w:val="24"/>
                <w:szCs w:val="24"/>
                <w:lang w:val="en-US" w:eastAsia="ru-RU"/>
              </w:rPr>
              <w:t>XXI</w:t>
            </w:r>
            <w:r w:rsidRPr="00BD7FAA">
              <w:rPr>
                <w:rFonts w:ascii="Times New Roman" w:eastAsia="Times New Roman" w:hAnsi="Times New Roman" w:cs="Times New Roman"/>
                <w:sz w:val="24"/>
                <w:szCs w:val="24"/>
                <w:lang w:eastAsia="ru-RU"/>
              </w:rPr>
              <w:t xml:space="preserve"> вв.</w:t>
            </w:r>
          </w:p>
        </w:tc>
        <w:tc>
          <w:tcPr>
            <w:tcW w:w="2799" w:type="dxa"/>
            <w:tcBorders>
              <w:top w:val="single" w:sz="4" w:space="0" w:color="000000"/>
              <w:left w:val="single" w:sz="4" w:space="0" w:color="000000"/>
              <w:bottom w:val="single" w:sz="4" w:space="0" w:color="000000"/>
              <w:right w:val="single" w:sz="4" w:space="0" w:color="000000"/>
            </w:tcBorders>
            <w:hideMark/>
          </w:tcPr>
          <w:p w14:paraId="156019E6"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ОК 5. Осуществлять устную и письменную коммуникацию на</w:t>
            </w:r>
          </w:p>
          <w:p w14:paraId="22CE4A5F"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государственном языке Российской Федерации с учетом особенностей социального</w:t>
            </w:r>
          </w:p>
          <w:p w14:paraId="5F07F2BB"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и культурного контекста</w:t>
            </w:r>
          </w:p>
        </w:tc>
      </w:tr>
    </w:tbl>
    <w:p w14:paraId="13F5F7BE" w14:textId="02FC2EEA" w:rsidR="00A03B80" w:rsidRPr="00BD7FAA" w:rsidRDefault="00A03B80" w:rsidP="00CD2AD9">
      <w:pPr>
        <w:spacing w:after="0" w:line="276" w:lineRule="auto"/>
        <w:ind w:firstLine="720"/>
        <w:jc w:val="both"/>
        <w:rPr>
          <w:rFonts w:ascii="Times New Roman" w:eastAsia="Times New Roman" w:hAnsi="Times New Roman" w:cs="Times New Roman"/>
          <w:sz w:val="28"/>
          <w:szCs w:val="24"/>
          <w:highlight w:val="cyan"/>
          <w:lang w:eastAsia="ru-RU"/>
        </w:rPr>
      </w:pPr>
    </w:p>
    <w:p w14:paraId="1FA06D39" w14:textId="77777777" w:rsidR="00A03B80" w:rsidRPr="00BD7FAA" w:rsidRDefault="00A03B80" w:rsidP="00CD2AD9">
      <w:pPr>
        <w:spacing w:after="0" w:line="276" w:lineRule="auto"/>
        <w:rPr>
          <w:rFonts w:ascii="Times New Roman" w:eastAsia="Times New Roman" w:hAnsi="Times New Roman" w:cs="Times New Roman"/>
          <w:sz w:val="28"/>
          <w:szCs w:val="24"/>
          <w:highlight w:val="cyan"/>
          <w:lang w:eastAsia="ru-RU"/>
        </w:rPr>
      </w:pPr>
      <w:r w:rsidRPr="00BD7FAA">
        <w:rPr>
          <w:rFonts w:ascii="Times New Roman" w:eastAsia="Times New Roman" w:hAnsi="Times New Roman" w:cs="Times New Roman"/>
          <w:sz w:val="28"/>
          <w:szCs w:val="24"/>
          <w:highlight w:val="cyan"/>
          <w:lang w:eastAsia="ru-RU"/>
        </w:rPr>
        <w:br w:type="page"/>
      </w:r>
    </w:p>
    <w:p w14:paraId="5E2DE626" w14:textId="33D717E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lastRenderedPageBreak/>
        <w:t xml:space="preserve">Таблица 4. </w:t>
      </w:r>
      <w:r w:rsidR="0063062F"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lang w:eastAsia="ru-RU"/>
        </w:rPr>
        <w:t>Пример междисциплинарной связи общих результатов освоения и образовательных результатов дисциплин «Русский язык» и «Иностранный язык в профессиональной деятельности»</w:t>
      </w:r>
      <w:r w:rsidR="006F2D20">
        <w:rPr>
          <w:rFonts w:ascii="Times New Roman" w:eastAsia="Times New Roman" w:hAnsi="Times New Roman" w:cs="Times New Roman"/>
          <w:sz w:val="28"/>
          <w:szCs w:val="24"/>
          <w:lang w:eastAsia="ru-RU"/>
        </w:rPr>
        <w:t>.</w:t>
      </w:r>
    </w:p>
    <w:tbl>
      <w:tblPr>
        <w:tblW w:w="9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39"/>
        <w:gridCol w:w="3436"/>
        <w:gridCol w:w="2677"/>
      </w:tblGrid>
      <w:tr w:rsidR="0072208E" w:rsidRPr="00BD7FAA" w14:paraId="34A3A98F" w14:textId="77777777" w:rsidTr="00DA7289">
        <w:trPr>
          <w:trHeight w:val="796"/>
        </w:trPr>
        <w:tc>
          <w:tcPr>
            <w:tcW w:w="3440" w:type="dxa"/>
            <w:tcBorders>
              <w:top w:val="single" w:sz="4" w:space="0" w:color="000000"/>
              <w:left w:val="single" w:sz="4" w:space="0" w:color="000000"/>
              <w:bottom w:val="single" w:sz="4" w:space="0" w:color="000000"/>
              <w:right w:val="single" w:sz="4" w:space="0" w:color="000000"/>
            </w:tcBorders>
            <w:hideMark/>
          </w:tcPr>
          <w:p w14:paraId="21E32D80"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r w:rsidRPr="00BD7FAA">
              <w:rPr>
                <w:rFonts w:ascii="Times New Roman" w:eastAsia="Times New Roman" w:hAnsi="Times New Roman" w:cs="Times New Roman"/>
                <w:b/>
                <w:sz w:val="24"/>
                <w:szCs w:val="24"/>
                <w:lang w:eastAsia="ru-RU"/>
              </w:rPr>
              <w:t>Образовательные результаты дисциплины «Русский язык»</w:t>
            </w:r>
          </w:p>
        </w:tc>
        <w:tc>
          <w:tcPr>
            <w:tcW w:w="3436" w:type="dxa"/>
            <w:tcBorders>
              <w:top w:val="single" w:sz="4" w:space="0" w:color="000000"/>
              <w:left w:val="single" w:sz="4" w:space="0" w:color="000000"/>
              <w:bottom w:val="single" w:sz="4" w:space="0" w:color="000000"/>
              <w:right w:val="single" w:sz="4" w:space="0" w:color="000000"/>
            </w:tcBorders>
            <w:hideMark/>
          </w:tcPr>
          <w:p w14:paraId="23555E58"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r w:rsidRPr="00BD7FAA">
              <w:rPr>
                <w:rFonts w:ascii="Times New Roman" w:eastAsia="Times New Roman" w:hAnsi="Times New Roman" w:cs="Times New Roman"/>
                <w:b/>
                <w:sz w:val="24"/>
                <w:szCs w:val="24"/>
                <w:lang w:eastAsia="ru-RU"/>
              </w:rPr>
              <w:t>Образовательные результаты дисциплины «Иностранный язык в профессиональной деятельности»</w:t>
            </w:r>
          </w:p>
        </w:tc>
        <w:tc>
          <w:tcPr>
            <w:tcW w:w="2677" w:type="dxa"/>
            <w:tcBorders>
              <w:top w:val="single" w:sz="4" w:space="0" w:color="000000"/>
              <w:left w:val="single" w:sz="4" w:space="0" w:color="000000"/>
              <w:bottom w:val="single" w:sz="4" w:space="0" w:color="000000"/>
              <w:right w:val="single" w:sz="4" w:space="0" w:color="000000"/>
            </w:tcBorders>
            <w:hideMark/>
          </w:tcPr>
          <w:p w14:paraId="1D111D74"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val="en-US" w:eastAsia="ru-RU"/>
              </w:rPr>
            </w:pPr>
            <w:r w:rsidRPr="00BD7FAA">
              <w:rPr>
                <w:rFonts w:ascii="Times New Roman" w:eastAsia="Times New Roman" w:hAnsi="Times New Roman" w:cs="Times New Roman"/>
                <w:b/>
                <w:sz w:val="24"/>
                <w:szCs w:val="24"/>
                <w:lang w:val="en-US" w:eastAsia="ru-RU"/>
              </w:rPr>
              <w:t>Общие образовательные результаты</w:t>
            </w:r>
          </w:p>
        </w:tc>
      </w:tr>
      <w:tr w:rsidR="00110F8A" w:rsidRPr="00BD7FAA" w14:paraId="42997C3A" w14:textId="77777777" w:rsidTr="00DA7289">
        <w:trPr>
          <w:trHeight w:val="3261"/>
        </w:trPr>
        <w:tc>
          <w:tcPr>
            <w:tcW w:w="3440" w:type="dxa"/>
            <w:tcBorders>
              <w:top w:val="single" w:sz="4" w:space="0" w:color="000000"/>
              <w:left w:val="single" w:sz="4" w:space="0" w:color="000000"/>
              <w:bottom w:val="single" w:sz="4" w:space="0" w:color="000000"/>
              <w:right w:val="single" w:sz="4" w:space="0" w:color="000000"/>
            </w:tcBorders>
            <w:hideMark/>
          </w:tcPr>
          <w:p w14:paraId="05AC9231"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4) совершенствование умений использовать разные виды чтения, приёмы информационно-</w:t>
            </w:r>
          </w:p>
          <w:p w14:paraId="487120F7" w14:textId="12ED4939" w:rsidR="00110F8A" w:rsidRPr="00BD7FAA" w:rsidRDefault="001F3E3E"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 xml:space="preserve">смысловой </w:t>
            </w:r>
            <w:r w:rsidR="00110F8A" w:rsidRPr="00BD7FAA">
              <w:rPr>
                <w:rFonts w:ascii="Times New Roman" w:eastAsia="Times New Roman" w:hAnsi="Times New Roman" w:cs="Times New Roman"/>
                <w:sz w:val="24"/>
                <w:szCs w:val="24"/>
                <w:lang w:eastAsia="ru-RU"/>
              </w:rPr>
              <w:t>переработки прочитанных и прослушанных текстов, включая тексты новых форматов (гипертексты, графика, инфографика и др.); создание вторичных текстов (тезисов, аннотаций, отзывов, рецензий и др.); оценивание и редактирование текстов по предложенным критериям</w:t>
            </w:r>
          </w:p>
        </w:tc>
        <w:tc>
          <w:tcPr>
            <w:tcW w:w="3436" w:type="dxa"/>
            <w:tcBorders>
              <w:top w:val="single" w:sz="4" w:space="0" w:color="000000"/>
              <w:left w:val="single" w:sz="4" w:space="0" w:color="000000"/>
              <w:bottom w:val="single" w:sz="4" w:space="0" w:color="000000"/>
              <w:right w:val="single" w:sz="4" w:space="0" w:color="000000"/>
            </w:tcBorders>
            <w:hideMark/>
          </w:tcPr>
          <w:p w14:paraId="370A824A"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Уметь переводить (со словарем) иностранные тексты профессиональной направленности</w:t>
            </w:r>
          </w:p>
          <w:p w14:paraId="29353391"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Знать 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2677" w:type="dxa"/>
            <w:tcBorders>
              <w:top w:val="single" w:sz="4" w:space="0" w:color="000000"/>
              <w:left w:val="single" w:sz="4" w:space="0" w:color="000000"/>
              <w:bottom w:val="single" w:sz="4" w:space="0" w:color="000000"/>
              <w:right w:val="single" w:sz="4" w:space="0" w:color="000000"/>
            </w:tcBorders>
            <w:hideMark/>
          </w:tcPr>
          <w:p w14:paraId="7907FD9E" w14:textId="77777777" w:rsidR="00110F8A" w:rsidRPr="00BD7FAA" w:rsidRDefault="00110F8A" w:rsidP="00CD2AD9">
            <w:pPr>
              <w:spacing w:after="0" w:line="276" w:lineRule="auto"/>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ОК 09. Пользоваться профессиональной документацией на государственном и иностранном языках</w:t>
            </w:r>
          </w:p>
        </w:tc>
      </w:tr>
    </w:tbl>
    <w:p w14:paraId="153F9138"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p>
    <w:p w14:paraId="42B2C425" w14:textId="713CFE4B"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Таблица 5. </w:t>
      </w:r>
      <w:r w:rsidR="0063062F"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lang w:eastAsia="ru-RU"/>
        </w:rPr>
        <w:t>Пример междисциплинарной связи общих результатов освоения и образовательных результатов дисциплин «Русский язык» и «Безопасность жизнедеятельности»</w:t>
      </w:r>
      <w:r w:rsidR="006F2D20">
        <w:rPr>
          <w:rFonts w:ascii="Times New Roman" w:eastAsia="Times New Roman" w:hAnsi="Times New Roman" w:cs="Times New Roman"/>
          <w:sz w:val="28"/>
          <w:szCs w:val="24"/>
          <w:lang w:eastAsia="ru-RU"/>
        </w:rPr>
        <w:t>.</w:t>
      </w: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1"/>
        <w:gridCol w:w="3118"/>
        <w:gridCol w:w="3259"/>
      </w:tblGrid>
      <w:tr w:rsidR="0072208E" w:rsidRPr="00BD7FAA" w14:paraId="790FE9D2" w14:textId="77777777" w:rsidTr="00DA7289">
        <w:trPr>
          <w:trHeight w:val="550"/>
        </w:trPr>
        <w:tc>
          <w:tcPr>
            <w:tcW w:w="2972" w:type="dxa"/>
            <w:tcBorders>
              <w:top w:val="single" w:sz="4" w:space="0" w:color="000000"/>
              <w:left w:val="single" w:sz="4" w:space="0" w:color="000000"/>
              <w:bottom w:val="single" w:sz="4" w:space="0" w:color="000000"/>
              <w:right w:val="single" w:sz="4" w:space="0" w:color="000000"/>
            </w:tcBorders>
            <w:hideMark/>
          </w:tcPr>
          <w:p w14:paraId="5F1B9F20"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r w:rsidRPr="00BD7FAA">
              <w:rPr>
                <w:rFonts w:ascii="Times New Roman" w:eastAsia="Times New Roman" w:hAnsi="Times New Roman" w:cs="Times New Roman"/>
                <w:b/>
                <w:sz w:val="24"/>
                <w:szCs w:val="24"/>
                <w:lang w:eastAsia="ru-RU"/>
              </w:rPr>
              <w:t>Образовательные результаты дисциплины «Русский язык»</w:t>
            </w:r>
          </w:p>
        </w:tc>
        <w:tc>
          <w:tcPr>
            <w:tcW w:w="3119" w:type="dxa"/>
            <w:tcBorders>
              <w:top w:val="single" w:sz="4" w:space="0" w:color="000000"/>
              <w:left w:val="single" w:sz="4" w:space="0" w:color="000000"/>
              <w:bottom w:val="single" w:sz="4" w:space="0" w:color="000000"/>
              <w:right w:val="single" w:sz="4" w:space="0" w:color="000000"/>
            </w:tcBorders>
            <w:hideMark/>
          </w:tcPr>
          <w:p w14:paraId="41B466BE"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r w:rsidRPr="00BD7FAA">
              <w:rPr>
                <w:rFonts w:ascii="Times New Roman" w:eastAsia="Times New Roman" w:hAnsi="Times New Roman" w:cs="Times New Roman"/>
                <w:b/>
                <w:sz w:val="24"/>
                <w:szCs w:val="24"/>
                <w:lang w:eastAsia="ru-RU"/>
              </w:rPr>
              <w:t>Образовательные результаты дисциплины «Безопасность жизнедеятельности»</w:t>
            </w:r>
          </w:p>
        </w:tc>
        <w:tc>
          <w:tcPr>
            <w:tcW w:w="3260" w:type="dxa"/>
            <w:tcBorders>
              <w:top w:val="single" w:sz="4" w:space="0" w:color="000000"/>
              <w:left w:val="single" w:sz="4" w:space="0" w:color="000000"/>
              <w:bottom w:val="single" w:sz="4" w:space="0" w:color="000000"/>
              <w:right w:val="single" w:sz="4" w:space="0" w:color="000000"/>
            </w:tcBorders>
            <w:hideMark/>
          </w:tcPr>
          <w:p w14:paraId="40D651E1"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val="en-US" w:eastAsia="ru-RU"/>
              </w:rPr>
            </w:pPr>
            <w:r w:rsidRPr="00BD7FAA">
              <w:rPr>
                <w:rFonts w:ascii="Times New Roman" w:eastAsia="Times New Roman" w:hAnsi="Times New Roman" w:cs="Times New Roman"/>
                <w:b/>
                <w:sz w:val="24"/>
                <w:szCs w:val="24"/>
                <w:lang w:val="en-US" w:eastAsia="ru-RU"/>
              </w:rPr>
              <w:t>Общие образовательные результаты</w:t>
            </w:r>
          </w:p>
        </w:tc>
      </w:tr>
      <w:tr w:rsidR="0072208E" w:rsidRPr="00BD7FAA" w14:paraId="67A3A907" w14:textId="77777777" w:rsidTr="00DA7289">
        <w:trPr>
          <w:trHeight w:val="204"/>
        </w:trPr>
        <w:tc>
          <w:tcPr>
            <w:tcW w:w="2972" w:type="dxa"/>
            <w:tcBorders>
              <w:top w:val="single" w:sz="4" w:space="0" w:color="000000"/>
              <w:left w:val="single" w:sz="4" w:space="0" w:color="000000"/>
              <w:bottom w:val="single" w:sz="4" w:space="0" w:color="000000"/>
              <w:right w:val="single" w:sz="4" w:space="0" w:color="000000"/>
            </w:tcBorders>
            <w:hideMark/>
          </w:tcPr>
          <w:p w14:paraId="728A0942"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9) использование правил русского речевого этикета в социально-культурной, учебно-</w:t>
            </w:r>
          </w:p>
          <w:p w14:paraId="34921F70" w14:textId="1E38FD22"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научной, официально-деловой коммуникации</w:t>
            </w:r>
          </w:p>
        </w:tc>
        <w:tc>
          <w:tcPr>
            <w:tcW w:w="3119" w:type="dxa"/>
            <w:tcBorders>
              <w:top w:val="single" w:sz="4" w:space="0" w:color="000000"/>
              <w:left w:val="single" w:sz="4" w:space="0" w:color="000000"/>
              <w:bottom w:val="single" w:sz="4" w:space="0" w:color="000000"/>
              <w:right w:val="single" w:sz="4" w:space="0" w:color="000000"/>
            </w:tcBorders>
            <w:hideMark/>
          </w:tcPr>
          <w:p w14:paraId="64CCEC45"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Уметь организовывать и проводить мероприятия по защите работников и населения от негативных воздействий чрезвычайных ситуаций</w:t>
            </w:r>
          </w:p>
        </w:tc>
        <w:tc>
          <w:tcPr>
            <w:tcW w:w="3260" w:type="dxa"/>
            <w:tcBorders>
              <w:top w:val="single" w:sz="4" w:space="0" w:color="000000"/>
              <w:left w:val="single" w:sz="4" w:space="0" w:color="000000"/>
              <w:bottom w:val="single" w:sz="4" w:space="0" w:color="000000"/>
              <w:right w:val="single" w:sz="4" w:space="0" w:color="000000"/>
            </w:tcBorders>
            <w:hideMark/>
          </w:tcPr>
          <w:p w14:paraId="2490F214"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r>
      <w:tr w:rsidR="0072208E" w:rsidRPr="00BD7FAA" w14:paraId="1F967590" w14:textId="77777777" w:rsidTr="00DA7289">
        <w:trPr>
          <w:trHeight w:val="2032"/>
        </w:trPr>
        <w:tc>
          <w:tcPr>
            <w:tcW w:w="2972" w:type="dxa"/>
            <w:tcBorders>
              <w:top w:val="single" w:sz="4" w:space="0" w:color="000000"/>
              <w:left w:val="single" w:sz="4" w:space="0" w:color="000000"/>
              <w:bottom w:val="single" w:sz="4" w:space="0" w:color="000000"/>
              <w:right w:val="single" w:sz="4" w:space="0" w:color="000000"/>
            </w:tcBorders>
            <w:hideMark/>
          </w:tcPr>
          <w:p w14:paraId="0C98617D"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4) формирование умений анализировать языковые явления и факты, допускающие</w:t>
            </w:r>
          </w:p>
          <w:p w14:paraId="4CE0BA1F"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неоднозначную интерпретацию</w:t>
            </w:r>
          </w:p>
        </w:tc>
        <w:tc>
          <w:tcPr>
            <w:tcW w:w="3119" w:type="dxa"/>
            <w:tcBorders>
              <w:top w:val="single" w:sz="4" w:space="0" w:color="000000"/>
              <w:left w:val="single" w:sz="4" w:space="0" w:color="000000"/>
              <w:bottom w:val="single" w:sz="4" w:space="0" w:color="000000"/>
              <w:right w:val="single" w:sz="4" w:space="0" w:color="000000"/>
            </w:tcBorders>
            <w:hideMark/>
          </w:tcPr>
          <w:p w14:paraId="64511C90"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Уметь владеть способами бесконфликтного общения и саморегуляции в повседневной деятельности и экстремальных условиях военной службы</w:t>
            </w:r>
          </w:p>
        </w:tc>
        <w:tc>
          <w:tcPr>
            <w:tcW w:w="3260" w:type="dxa"/>
            <w:tcBorders>
              <w:top w:val="single" w:sz="4" w:space="0" w:color="000000"/>
              <w:left w:val="single" w:sz="4" w:space="0" w:color="000000"/>
              <w:bottom w:val="single" w:sz="4" w:space="0" w:color="000000"/>
              <w:right w:val="single" w:sz="4" w:space="0" w:color="000000"/>
            </w:tcBorders>
            <w:hideMark/>
          </w:tcPr>
          <w:p w14:paraId="16C1B055" w14:textId="5DF88F5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ОК</w:t>
            </w:r>
            <w:r w:rsidR="0062692F" w:rsidRPr="00BD7FAA">
              <w:rPr>
                <w:rFonts w:ascii="Times New Roman" w:eastAsia="Times New Roman" w:hAnsi="Times New Roman" w:cs="Times New Roman"/>
                <w:sz w:val="24"/>
                <w:szCs w:val="24"/>
                <w:lang w:eastAsia="ru-RU"/>
              </w:rPr>
              <w:t> </w:t>
            </w:r>
            <w:r w:rsidRPr="00BD7FAA">
              <w:rPr>
                <w:rFonts w:ascii="Times New Roman" w:eastAsia="Times New Roman" w:hAnsi="Times New Roman" w:cs="Times New Roman"/>
                <w:sz w:val="24"/>
                <w:szCs w:val="24"/>
                <w:lang w:eastAsia="ru-RU"/>
              </w:rPr>
              <w:t>04. Эффективно взаимодействовать и работать в коллективе и команде</w:t>
            </w:r>
          </w:p>
        </w:tc>
      </w:tr>
    </w:tbl>
    <w:p w14:paraId="3AC57262" w14:textId="25EC31BE" w:rsidR="00110F8A" w:rsidRPr="00BD7FAA" w:rsidRDefault="006F2D20" w:rsidP="006F2D20">
      <w:pPr>
        <w:tabs>
          <w:tab w:val="left" w:pos="2652"/>
        </w:tabs>
        <w:spacing w:after="0" w:line="276" w:lineRule="auto"/>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 xml:space="preserve"> </w:t>
      </w:r>
      <w:r w:rsidR="00110F8A" w:rsidRPr="00BD7FAA">
        <w:rPr>
          <w:rFonts w:ascii="Times New Roman" w:eastAsia="Times New Roman" w:hAnsi="Times New Roman" w:cs="Times New Roman"/>
          <w:sz w:val="28"/>
          <w:szCs w:val="24"/>
          <w:lang w:eastAsia="ru-RU"/>
        </w:rPr>
        <w:t xml:space="preserve">Таблица 6. </w:t>
      </w:r>
      <w:r w:rsidR="0063062F" w:rsidRPr="00BD7FAA">
        <w:rPr>
          <w:rFonts w:ascii="Times New Roman" w:eastAsia="Times New Roman" w:hAnsi="Times New Roman" w:cs="Times New Roman"/>
          <w:sz w:val="28"/>
          <w:szCs w:val="24"/>
          <w:lang w:eastAsia="ru-RU"/>
        </w:rPr>
        <w:t xml:space="preserve">- </w:t>
      </w:r>
      <w:r w:rsidR="00110F8A" w:rsidRPr="00BD7FAA">
        <w:rPr>
          <w:rFonts w:ascii="Times New Roman" w:eastAsia="Times New Roman" w:hAnsi="Times New Roman" w:cs="Times New Roman"/>
          <w:sz w:val="28"/>
          <w:szCs w:val="24"/>
          <w:lang w:eastAsia="ru-RU"/>
        </w:rPr>
        <w:t>Пример междисциплинарной связи общих результатов освоения и образовательных результатов дисциплин «Русский язык» и «Основы финансовой грамотности»</w:t>
      </w:r>
      <w:r>
        <w:rPr>
          <w:rFonts w:ascii="Times New Roman" w:eastAsia="Times New Roman" w:hAnsi="Times New Roman" w:cs="Times New Roman"/>
          <w:sz w:val="28"/>
          <w:szCs w:val="24"/>
          <w:lang w:eastAsia="ru-RU"/>
        </w:rPr>
        <w:t>.</w:t>
      </w:r>
    </w:p>
    <w:tbl>
      <w:tblPr>
        <w:tblW w:w="9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3"/>
        <w:gridCol w:w="3260"/>
        <w:gridCol w:w="3119"/>
      </w:tblGrid>
      <w:tr w:rsidR="0072208E" w:rsidRPr="00BD7FAA" w14:paraId="1303CCEC" w14:textId="77777777" w:rsidTr="00DA7289">
        <w:tc>
          <w:tcPr>
            <w:tcW w:w="3114" w:type="dxa"/>
            <w:tcBorders>
              <w:top w:val="single" w:sz="4" w:space="0" w:color="000000"/>
              <w:left w:val="single" w:sz="4" w:space="0" w:color="000000"/>
              <w:bottom w:val="single" w:sz="4" w:space="0" w:color="000000"/>
              <w:right w:val="single" w:sz="4" w:space="0" w:color="000000"/>
            </w:tcBorders>
            <w:hideMark/>
          </w:tcPr>
          <w:p w14:paraId="43C1DEC3"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r w:rsidRPr="00BD7FAA">
              <w:rPr>
                <w:rFonts w:ascii="Times New Roman" w:eastAsia="Times New Roman" w:hAnsi="Times New Roman" w:cs="Times New Roman"/>
                <w:b/>
                <w:sz w:val="24"/>
                <w:szCs w:val="24"/>
                <w:lang w:eastAsia="ru-RU"/>
              </w:rPr>
              <w:t>Образовательные результаты дисциплины «Русский язык»</w:t>
            </w:r>
          </w:p>
        </w:tc>
        <w:tc>
          <w:tcPr>
            <w:tcW w:w="3260" w:type="dxa"/>
            <w:tcBorders>
              <w:top w:val="single" w:sz="4" w:space="0" w:color="000000"/>
              <w:left w:val="single" w:sz="4" w:space="0" w:color="000000"/>
              <w:bottom w:val="single" w:sz="4" w:space="0" w:color="000000"/>
              <w:right w:val="single" w:sz="4" w:space="0" w:color="000000"/>
            </w:tcBorders>
            <w:hideMark/>
          </w:tcPr>
          <w:p w14:paraId="7F8BAB6A"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eastAsia="ru-RU"/>
              </w:rPr>
            </w:pPr>
            <w:r w:rsidRPr="00BD7FAA">
              <w:rPr>
                <w:rFonts w:ascii="Times New Roman" w:eastAsia="Times New Roman" w:hAnsi="Times New Roman" w:cs="Times New Roman"/>
                <w:b/>
                <w:sz w:val="24"/>
                <w:szCs w:val="24"/>
                <w:lang w:eastAsia="ru-RU"/>
              </w:rPr>
              <w:t>Образовательные результаты дисциплины «Основы финансовой грамотности»</w:t>
            </w:r>
          </w:p>
        </w:tc>
        <w:tc>
          <w:tcPr>
            <w:tcW w:w="3119" w:type="dxa"/>
            <w:tcBorders>
              <w:top w:val="single" w:sz="4" w:space="0" w:color="000000"/>
              <w:left w:val="single" w:sz="4" w:space="0" w:color="000000"/>
              <w:bottom w:val="single" w:sz="4" w:space="0" w:color="000000"/>
              <w:right w:val="single" w:sz="4" w:space="0" w:color="000000"/>
            </w:tcBorders>
            <w:hideMark/>
          </w:tcPr>
          <w:p w14:paraId="2C3BF3C6" w14:textId="77777777" w:rsidR="00110F8A" w:rsidRPr="00BD7FAA" w:rsidRDefault="00110F8A" w:rsidP="00CD2AD9">
            <w:pPr>
              <w:spacing w:after="0" w:line="276" w:lineRule="auto"/>
              <w:jc w:val="center"/>
              <w:rPr>
                <w:rFonts w:ascii="Times New Roman" w:eastAsia="Times New Roman" w:hAnsi="Times New Roman" w:cs="Times New Roman"/>
                <w:b/>
                <w:sz w:val="24"/>
                <w:szCs w:val="24"/>
                <w:lang w:val="en-US" w:eastAsia="ru-RU"/>
              </w:rPr>
            </w:pPr>
            <w:r w:rsidRPr="00BD7FAA">
              <w:rPr>
                <w:rFonts w:ascii="Times New Roman" w:eastAsia="Times New Roman" w:hAnsi="Times New Roman" w:cs="Times New Roman"/>
                <w:b/>
                <w:sz w:val="24"/>
                <w:szCs w:val="24"/>
                <w:lang w:val="en-US" w:eastAsia="ru-RU"/>
              </w:rPr>
              <w:t>Общие образовательные результаты</w:t>
            </w:r>
          </w:p>
        </w:tc>
      </w:tr>
      <w:tr w:rsidR="00110F8A" w:rsidRPr="00BD7FAA" w14:paraId="3D82A18F" w14:textId="77777777" w:rsidTr="00DA7289">
        <w:tc>
          <w:tcPr>
            <w:tcW w:w="3114" w:type="dxa"/>
            <w:tcBorders>
              <w:top w:val="single" w:sz="4" w:space="0" w:color="000000"/>
              <w:left w:val="single" w:sz="4" w:space="0" w:color="000000"/>
              <w:bottom w:val="single" w:sz="4" w:space="0" w:color="000000"/>
              <w:right w:val="single" w:sz="4" w:space="0" w:color="000000"/>
            </w:tcBorders>
            <w:hideMark/>
          </w:tcPr>
          <w:p w14:paraId="13D932FC"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2) совершенствование</w:t>
            </w:r>
          </w:p>
          <w:p w14:paraId="0E859856"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Умений создавать устные монологические и высказывания различных типов и жанров; употреблять языковые средства в соответствии с ситуацией и сферой речевого общения;</w:t>
            </w:r>
          </w:p>
          <w:p w14:paraId="3631C3DB"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Совершенствование умений выступать публично; представлять</w:t>
            </w:r>
          </w:p>
          <w:p w14:paraId="2E336D45"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Результаты исследовательской и проектной деятельности; использовать образовательные информационно-</w:t>
            </w:r>
          </w:p>
          <w:p w14:paraId="05F3B933"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коммуникационные инструменты и ресурсы для решения учебных задач</w:t>
            </w:r>
          </w:p>
        </w:tc>
        <w:tc>
          <w:tcPr>
            <w:tcW w:w="3260" w:type="dxa"/>
            <w:tcBorders>
              <w:top w:val="single" w:sz="4" w:space="0" w:color="000000"/>
              <w:left w:val="single" w:sz="4" w:space="0" w:color="000000"/>
              <w:bottom w:val="single" w:sz="4" w:space="0" w:color="000000"/>
              <w:right w:val="single" w:sz="4" w:space="0" w:color="000000"/>
            </w:tcBorders>
            <w:hideMark/>
          </w:tcPr>
          <w:p w14:paraId="721497CA"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Уметь использовать знания по финансовой грамотности, планировать предпринимательскую деятельность в профессиональной сфере.</w:t>
            </w:r>
          </w:p>
          <w:p w14:paraId="1B101E6A" w14:textId="5D873382"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Знать базовые понятия, условия и инструменты принятия грамотных решений в финансовой сфере</w:t>
            </w:r>
          </w:p>
        </w:tc>
        <w:tc>
          <w:tcPr>
            <w:tcW w:w="3119" w:type="dxa"/>
            <w:tcBorders>
              <w:top w:val="single" w:sz="4" w:space="0" w:color="000000"/>
              <w:left w:val="single" w:sz="4" w:space="0" w:color="000000"/>
              <w:bottom w:val="single" w:sz="4" w:space="0" w:color="000000"/>
              <w:right w:val="single" w:sz="4" w:space="0" w:color="000000"/>
            </w:tcBorders>
            <w:hideMark/>
          </w:tcPr>
          <w:p w14:paraId="546B9010"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r w:rsidRPr="00BD7FAA">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577CCC6E" w14:textId="77777777" w:rsidR="00110F8A" w:rsidRPr="00BD7FAA" w:rsidRDefault="00110F8A" w:rsidP="00CD2AD9">
      <w:pPr>
        <w:spacing w:after="0" w:line="276" w:lineRule="auto"/>
        <w:jc w:val="both"/>
        <w:rPr>
          <w:rFonts w:ascii="Times New Roman" w:eastAsia="Times New Roman" w:hAnsi="Times New Roman" w:cs="Times New Roman"/>
          <w:sz w:val="24"/>
          <w:szCs w:val="24"/>
          <w:lang w:eastAsia="ru-RU"/>
        </w:rPr>
      </w:pPr>
    </w:p>
    <w:p w14:paraId="1A288ECE" w14:textId="478B3BDC" w:rsidR="005D5AD2" w:rsidRPr="00BD7FAA" w:rsidRDefault="005D5AD2" w:rsidP="00CD2AD9">
      <w:pPr>
        <w:spacing w:after="0" w:line="276" w:lineRule="auto"/>
        <w:ind w:firstLine="709"/>
        <w:jc w:val="both"/>
        <w:rPr>
          <w:rFonts w:ascii="Times New Roman" w:eastAsia="Times New Roman" w:hAnsi="Times New Roman" w:cs="Times New Roman"/>
          <w:sz w:val="28"/>
          <w:szCs w:val="24"/>
          <w:lang w:eastAsia="ru-RU"/>
        </w:rPr>
      </w:pPr>
      <w:bookmarkStart w:id="15" w:name="_Hlk114848469"/>
      <w:r w:rsidRPr="00BD7FAA">
        <w:rPr>
          <w:rFonts w:ascii="Times New Roman" w:eastAsia="Times New Roman" w:hAnsi="Times New Roman" w:cs="Times New Roman"/>
          <w:sz w:val="28"/>
          <w:szCs w:val="24"/>
          <w:lang w:eastAsia="ru-RU"/>
        </w:rPr>
        <w:t>Профессиональную направленность в общеобразовательной подготовке обеспечивает разработка прикладных модулей. Прикладной модуль может изучаться концентрированно или распредел</w:t>
      </w:r>
      <w:r w:rsidR="001A3E59" w:rsidRPr="00BD7FAA">
        <w:rPr>
          <w:rFonts w:ascii="Times New Roman" w:eastAsia="Times New Roman" w:hAnsi="Times New Roman" w:cs="Times New Roman"/>
          <w:sz w:val="28"/>
          <w:szCs w:val="24"/>
          <w:lang w:eastAsia="ru-RU"/>
        </w:rPr>
        <w:t xml:space="preserve">яться </w:t>
      </w:r>
      <w:r w:rsidRPr="00BD7FAA">
        <w:rPr>
          <w:rFonts w:ascii="Times New Roman" w:eastAsia="Times New Roman" w:hAnsi="Times New Roman" w:cs="Times New Roman"/>
          <w:sz w:val="28"/>
          <w:szCs w:val="24"/>
          <w:lang w:eastAsia="ru-RU"/>
        </w:rPr>
        <w:t>в виде профессионально ориентированного содержания.</w:t>
      </w:r>
      <w:r w:rsidR="001A3E59" w:rsidRPr="00BD7FAA">
        <w:rPr>
          <w:rFonts w:ascii="Times New Roman" w:hAnsi="Times New Roman" w:cs="Times New Roman"/>
        </w:rPr>
        <w:t xml:space="preserve"> </w:t>
      </w:r>
      <w:r w:rsidR="001A3E59" w:rsidRPr="00BD7FAA">
        <w:rPr>
          <w:rFonts w:ascii="Times New Roman" w:eastAsia="Times New Roman" w:hAnsi="Times New Roman" w:cs="Times New Roman"/>
          <w:sz w:val="28"/>
          <w:szCs w:val="24"/>
          <w:lang w:eastAsia="ru-RU"/>
        </w:rPr>
        <w:t>Внедрение профессионально-ориентированного (прикладного) модуля возможно через</w:t>
      </w:r>
      <w:r w:rsidRPr="00BD7FAA">
        <w:rPr>
          <w:rFonts w:ascii="Times New Roman" w:eastAsia="Times New Roman" w:hAnsi="Times New Roman" w:cs="Times New Roman"/>
          <w:sz w:val="28"/>
          <w:szCs w:val="24"/>
          <w:lang w:eastAsia="ru-RU"/>
        </w:rPr>
        <w:t xml:space="preserve"> </w:t>
      </w:r>
      <w:r w:rsidR="001A3E59" w:rsidRPr="00BD7FAA">
        <w:rPr>
          <w:rFonts w:ascii="Times New Roman" w:eastAsia="Times New Roman" w:hAnsi="Times New Roman" w:cs="Times New Roman"/>
          <w:sz w:val="28"/>
          <w:szCs w:val="24"/>
          <w:lang w:eastAsia="ru-RU"/>
        </w:rPr>
        <w:t>отбор видов заданий, источников информации и типов текстов профессиональной направленности, направленных на решение прикладных задач и способствующих как формированию пр</w:t>
      </w:r>
      <w:r w:rsidR="00B47DC0">
        <w:rPr>
          <w:rFonts w:ascii="Times New Roman" w:eastAsia="Times New Roman" w:hAnsi="Times New Roman" w:cs="Times New Roman"/>
          <w:sz w:val="28"/>
          <w:szCs w:val="24"/>
          <w:lang w:eastAsia="ru-RU"/>
        </w:rPr>
        <w:t>едмет</w:t>
      </w:r>
      <w:r w:rsidR="001A3E59" w:rsidRPr="00BD7FAA">
        <w:rPr>
          <w:rFonts w:ascii="Times New Roman" w:eastAsia="Times New Roman" w:hAnsi="Times New Roman" w:cs="Times New Roman"/>
          <w:sz w:val="28"/>
          <w:szCs w:val="24"/>
          <w:lang w:eastAsia="ru-RU"/>
        </w:rPr>
        <w:t>ных результатов, так и профессиональных компетенций.</w:t>
      </w:r>
      <w:r w:rsidR="00FE4B4E" w:rsidRPr="00BD7FAA">
        <w:rPr>
          <w:rFonts w:ascii="Times New Roman" w:eastAsia="Times New Roman" w:hAnsi="Times New Roman" w:cs="Times New Roman"/>
          <w:sz w:val="28"/>
          <w:szCs w:val="24"/>
          <w:lang w:eastAsia="ru-RU"/>
        </w:rPr>
        <w:t xml:space="preserve"> Освоение</w:t>
      </w:r>
      <w:r w:rsidR="00FE4B4E" w:rsidRPr="00BD7FAA">
        <w:rPr>
          <w:rFonts w:ascii="Times New Roman" w:hAnsi="Times New Roman" w:cs="Times New Roman"/>
        </w:rPr>
        <w:t xml:space="preserve"> </w:t>
      </w:r>
      <w:r w:rsidR="00FE4B4E" w:rsidRPr="00BD7FAA">
        <w:rPr>
          <w:rFonts w:ascii="Times New Roman" w:eastAsia="Times New Roman" w:hAnsi="Times New Roman" w:cs="Times New Roman"/>
          <w:sz w:val="28"/>
          <w:szCs w:val="24"/>
          <w:lang w:eastAsia="ru-RU"/>
        </w:rPr>
        <w:t>профессионально-ориентированного (прикладного) модуля</w:t>
      </w:r>
      <w:r w:rsidR="00FE4B4E" w:rsidRPr="00BD7FAA">
        <w:rPr>
          <w:rFonts w:ascii="Times New Roman" w:hAnsi="Times New Roman" w:cs="Times New Roman"/>
        </w:rPr>
        <w:t xml:space="preserve"> </w:t>
      </w:r>
      <w:r w:rsidR="00FE4B4E" w:rsidRPr="00BD7FAA">
        <w:rPr>
          <w:rFonts w:ascii="Times New Roman" w:eastAsia="Times New Roman" w:hAnsi="Times New Roman" w:cs="Times New Roman"/>
          <w:sz w:val="28"/>
          <w:szCs w:val="24"/>
          <w:lang w:eastAsia="ru-RU"/>
        </w:rPr>
        <w:t xml:space="preserve">наиболее продуктивно при использовании образовательных технологий интерактивного обучения, </w:t>
      </w:r>
      <w:r w:rsidR="00FE4B4E" w:rsidRPr="00BD7FAA">
        <w:rPr>
          <w:rFonts w:ascii="Times New Roman" w:eastAsia="Times New Roman" w:hAnsi="Times New Roman" w:cs="Times New Roman"/>
          <w:sz w:val="28"/>
          <w:szCs w:val="24"/>
          <w:lang w:eastAsia="ru-RU"/>
        </w:rPr>
        <w:lastRenderedPageBreak/>
        <w:t>дистанционного обучения, кейс-технологии, практико-ориентированных и интегрированных занятий и др.</w:t>
      </w:r>
    </w:p>
    <w:p w14:paraId="7788CF89" w14:textId="43D41162" w:rsidR="008C74AD" w:rsidRPr="00BD7FAA" w:rsidRDefault="008C74AD"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В ПРП ОД «Русский язык» профессионально-ориентированное содержание включено прикладным модулем.</w:t>
      </w:r>
    </w:p>
    <w:bookmarkEnd w:id="15"/>
    <w:p w14:paraId="69BB7DDC" w14:textId="1EDEFEA3" w:rsidR="00110F8A" w:rsidRPr="00BD7FAA" w:rsidRDefault="00110F8A"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Профессиональную направленность в общеобразовательной подготовке обеспечивает также</w:t>
      </w:r>
      <w:r w:rsidR="001F3E3E"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u w:val="single"/>
          <w:lang w:eastAsia="ru-RU"/>
        </w:rPr>
        <w:t>социальное партнерство с организациями/ предприятиями</w:t>
      </w:r>
      <w:r w:rsidRPr="00BD7FAA">
        <w:rPr>
          <w:rFonts w:ascii="Times New Roman" w:eastAsia="Times New Roman" w:hAnsi="Times New Roman" w:cs="Times New Roman"/>
          <w:sz w:val="28"/>
          <w:szCs w:val="24"/>
          <w:lang w:eastAsia="ru-RU"/>
        </w:rPr>
        <w:t xml:space="preserve"> различной организационно-правовой формы – одна из особенностей образовательного пространства системы среднего профессионального образования. При изучении общеобразовательной дисциплины «Русский язык» целесообразно организовать встречи обучающихся с их потенциальными работодателями и социальными партнерами. Подобные встречи способствуют формированию у обучающихся представлений о сфере их будущей профессиональной деятельности. Взаимодействие с социальными партнерами при реализации программ среднего профессионального образования возможно в следующих форматах: экскурсии в организации (предприятия) социальных партнеров; круглые столы с обучающимися; тематические лекции с рассказом о сфере деятельности будущих выпускников по специальности и др.</w:t>
      </w:r>
    </w:p>
    <w:p w14:paraId="58D86252" w14:textId="77777777" w:rsidR="00110F8A" w:rsidRPr="00BD7FAA" w:rsidRDefault="00110F8A"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Социальное партнерство с организациями и предприятиями обеспечивает мотивацию в профессиональной подготовке обучающегося и способствует его будущей конкурентоспособности на рынке труда.</w:t>
      </w:r>
    </w:p>
    <w:p w14:paraId="0040D83B" w14:textId="77777777" w:rsidR="00110F8A" w:rsidRPr="00BD7FAA" w:rsidRDefault="00110F8A" w:rsidP="00CD2AD9">
      <w:pPr>
        <w:spacing w:after="0" w:line="276" w:lineRule="auto"/>
        <w:ind w:firstLine="720"/>
        <w:jc w:val="both"/>
        <w:rPr>
          <w:rFonts w:ascii="Times New Roman" w:eastAsia="Times New Roman" w:hAnsi="Times New Roman" w:cs="Times New Roman"/>
          <w:sz w:val="28"/>
          <w:szCs w:val="24"/>
          <w:lang w:eastAsia="ru-RU"/>
        </w:rPr>
      </w:pPr>
    </w:p>
    <w:p w14:paraId="1E305678" w14:textId="77777777" w:rsidR="00AD7BC6" w:rsidRPr="00BD7FAA" w:rsidRDefault="00AD7BC6" w:rsidP="00CD2AD9">
      <w:pPr>
        <w:spacing w:after="0" w:line="276" w:lineRule="auto"/>
        <w:rPr>
          <w:rFonts w:ascii="Times New Roman" w:eastAsia="Times New Roman" w:hAnsi="Times New Roman" w:cs="Times New Roman"/>
          <w:b/>
          <w:sz w:val="28"/>
          <w:szCs w:val="24"/>
          <w:lang w:eastAsia="ru-RU"/>
        </w:rPr>
      </w:pPr>
      <w:r w:rsidRPr="00BD7FAA">
        <w:rPr>
          <w:rFonts w:ascii="Times New Roman" w:eastAsia="Times New Roman" w:hAnsi="Times New Roman" w:cs="Times New Roman"/>
          <w:b/>
          <w:sz w:val="28"/>
          <w:szCs w:val="24"/>
          <w:lang w:eastAsia="ru-RU"/>
        </w:rPr>
        <w:br w:type="page"/>
      </w:r>
    </w:p>
    <w:p w14:paraId="52B40D40" w14:textId="7D9D7F7A" w:rsidR="00110F8A" w:rsidRPr="00BD7FAA" w:rsidRDefault="00110F8A" w:rsidP="00902D13">
      <w:pPr>
        <w:pStyle w:val="1"/>
        <w:jc w:val="both"/>
        <w:rPr>
          <w:rFonts w:ascii="Times New Roman" w:hAnsi="Times New Roman" w:cs="Times New Roman"/>
          <w:b/>
          <w:bCs/>
          <w:color w:val="auto"/>
          <w:sz w:val="28"/>
          <w:szCs w:val="28"/>
        </w:rPr>
      </w:pPr>
      <w:bookmarkStart w:id="16" w:name="_Toc125020244"/>
      <w:r w:rsidRPr="00BD7FAA">
        <w:rPr>
          <w:rFonts w:ascii="Times New Roman" w:hAnsi="Times New Roman" w:cs="Times New Roman"/>
          <w:b/>
          <w:bCs/>
          <w:color w:val="auto"/>
          <w:sz w:val="28"/>
          <w:szCs w:val="28"/>
        </w:rPr>
        <w:lastRenderedPageBreak/>
        <w:t>3.3. Организация познавательной деятельности с использованием технологий дистанционного и электронного обучения</w:t>
      </w:r>
      <w:bookmarkEnd w:id="16"/>
    </w:p>
    <w:p w14:paraId="606D2478" w14:textId="77777777" w:rsidR="00110F8A" w:rsidRPr="00BD7FAA" w:rsidRDefault="00110F8A" w:rsidP="00CD2AD9">
      <w:pPr>
        <w:spacing w:after="0" w:line="276" w:lineRule="auto"/>
        <w:ind w:firstLine="709"/>
        <w:jc w:val="both"/>
        <w:rPr>
          <w:rFonts w:ascii="Times New Roman" w:eastAsia="Times New Roman" w:hAnsi="Times New Roman" w:cs="Times New Roman"/>
          <w:b/>
          <w:sz w:val="28"/>
          <w:szCs w:val="24"/>
          <w:lang w:eastAsia="ru-RU"/>
        </w:rPr>
      </w:pPr>
    </w:p>
    <w:p w14:paraId="561CFE1D" w14:textId="0F8DF057" w:rsidR="00110F8A" w:rsidRPr="00BD7FAA" w:rsidRDefault="00110F8A"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Основной целью применения электронного обучения и дистанционных образовательных технологий</w:t>
      </w:r>
      <w:r w:rsidRPr="00BD7FAA">
        <w:rPr>
          <w:rFonts w:ascii="Times New Roman" w:eastAsia="Times New Roman" w:hAnsi="Times New Roman" w:cs="Times New Roman"/>
          <w:sz w:val="28"/>
          <w:szCs w:val="24"/>
          <w:vertAlign w:val="superscript"/>
          <w:lang w:val="en-US" w:eastAsia="ru-RU"/>
        </w:rPr>
        <w:footnoteReference w:id="2"/>
      </w:r>
      <w:r w:rsidRPr="00BD7FAA">
        <w:rPr>
          <w:rFonts w:ascii="Times New Roman" w:eastAsia="Times New Roman" w:hAnsi="Times New Roman" w:cs="Times New Roman"/>
          <w:sz w:val="28"/>
          <w:szCs w:val="24"/>
          <w:lang w:eastAsia="ru-RU"/>
        </w:rPr>
        <w:t xml:space="preserve"> при реализации общеобразовательной подготовки является предоставление обучающимся возможности освоения программ общего образования непосредственно по месту жительства или его временного пребывания (нахождения), а также предоставление условий для обучения с учетом особенностей психофизического развития, индивидуальных возможностей и состояния здоровья обучающихся, обучение по индивидуальному учебному плану при закреплении материала, освоении новых тем по общеобразовательным дисциплинам и профессиональным модулям и выполнении внеаудиторной самостоятельной работы.</w:t>
      </w:r>
    </w:p>
    <w:p w14:paraId="314D754E" w14:textId="77777777" w:rsidR="00110F8A" w:rsidRPr="00BD7FAA" w:rsidRDefault="00110F8A" w:rsidP="00CD2AD9">
      <w:pPr>
        <w:widowControl w:val="0"/>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Использование дистанционных образовательных технологий и электронного обучения способствует решению следующих </w:t>
      </w:r>
      <w:r w:rsidRPr="00BD7FAA">
        <w:rPr>
          <w:rFonts w:ascii="Times New Roman" w:eastAsia="Times New Roman" w:hAnsi="Times New Roman" w:cs="Times New Roman"/>
          <w:b/>
          <w:sz w:val="28"/>
          <w:szCs w:val="28"/>
          <w:lang w:eastAsia="ru-RU"/>
        </w:rPr>
        <w:t>задач</w:t>
      </w:r>
      <w:r w:rsidRPr="00BD7FAA">
        <w:rPr>
          <w:rFonts w:ascii="Times New Roman" w:eastAsia="Times New Roman" w:hAnsi="Times New Roman" w:cs="Times New Roman"/>
          <w:sz w:val="28"/>
          <w:szCs w:val="28"/>
          <w:lang w:eastAsia="ru-RU"/>
        </w:rPr>
        <w:t>:</w:t>
      </w:r>
    </w:p>
    <w:p w14:paraId="0399F1DA" w14:textId="77777777" w:rsidR="00110F8A" w:rsidRPr="00BD7FAA" w:rsidRDefault="00110F8A" w:rsidP="00CD2AD9">
      <w:pPr>
        <w:widowControl w:val="0"/>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создание условий для реализации индивидуальной образовательной траектории и персонализации обучения;</w:t>
      </w:r>
    </w:p>
    <w:p w14:paraId="43DFFABB" w14:textId="77777777" w:rsidR="00110F8A" w:rsidRPr="00BD7FAA" w:rsidRDefault="00110F8A" w:rsidP="00CD2AD9">
      <w:pPr>
        <w:widowControl w:val="0"/>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повышение качества обучения за счет применения средств современных информационных и коммуникационных технологий;</w:t>
      </w:r>
    </w:p>
    <w:p w14:paraId="02A2BD2A" w14:textId="77777777" w:rsidR="00110F8A" w:rsidRPr="00BD7FAA" w:rsidRDefault="00110F8A" w:rsidP="00CD2AD9">
      <w:pPr>
        <w:widowControl w:val="0"/>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открытый доступ к информационным ресурсам, необходимым для обеспечения образовательного процесса в любое удобное для обучающегося время;</w:t>
      </w:r>
    </w:p>
    <w:p w14:paraId="383FB6F2" w14:textId="77777777" w:rsidR="00110F8A" w:rsidRPr="00BD7FAA" w:rsidRDefault="00110F8A" w:rsidP="00B47DC0">
      <w:pPr>
        <w:widowControl w:val="0"/>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создание единой образовательной среды;</w:t>
      </w:r>
    </w:p>
    <w:p w14:paraId="7F5A2EB7" w14:textId="44C37E5B" w:rsidR="00110F8A" w:rsidRPr="00BD7FA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w:t>
      </w:r>
      <w:r w:rsidR="00B47DC0">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eastAsia="ru-RU"/>
        </w:rPr>
        <w:t>повышение эффективности образовательной деятельности, интенсификации самостоятельной работы обучающихся;</w:t>
      </w:r>
    </w:p>
    <w:p w14:paraId="41BF1A4B" w14:textId="1AD33EB4" w:rsidR="00110F8A" w:rsidRDefault="00110F8A" w:rsidP="00CD2AD9">
      <w:pPr>
        <w:widowControl w:val="0"/>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повышение эффективности организации образовательного процесса.</w:t>
      </w:r>
    </w:p>
    <w:p w14:paraId="35194A78" w14:textId="77777777" w:rsidR="00B47DC0" w:rsidRPr="00BD7FAA" w:rsidRDefault="00B47DC0" w:rsidP="00CD2AD9">
      <w:pPr>
        <w:widowControl w:val="0"/>
        <w:spacing w:after="0" w:line="276" w:lineRule="auto"/>
        <w:ind w:firstLine="709"/>
        <w:jc w:val="both"/>
        <w:rPr>
          <w:rFonts w:ascii="Times New Roman" w:eastAsia="Times New Roman" w:hAnsi="Times New Roman" w:cs="Times New Roman"/>
          <w:sz w:val="28"/>
          <w:szCs w:val="28"/>
          <w:lang w:eastAsia="ru-RU"/>
        </w:rPr>
      </w:pPr>
    </w:p>
    <w:p w14:paraId="5B6073CE" w14:textId="77777777" w:rsidR="00110F8A" w:rsidRPr="00BD7FAA" w:rsidRDefault="00110F8A" w:rsidP="00CD2AD9">
      <w:pPr>
        <w:widowControl w:val="0"/>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Основные особенности применения электронного обучения и дистанционных образовательных технологий в общеобразовательном цикле:</w:t>
      </w:r>
    </w:p>
    <w:p w14:paraId="1E478765" w14:textId="77777777" w:rsidR="00110F8A" w:rsidRPr="00BD7FA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доступность предоставления обучающимся возможности освоения образовательной программы непосредственно по месту жительства или временного пребывания в условиях ограничения (пандемии);</w:t>
      </w:r>
    </w:p>
    <w:p w14:paraId="3921F433" w14:textId="77777777" w:rsidR="00110F8A" w:rsidRPr="00BD7FA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 персонализация условий (педагогических, организационных и </w:t>
      </w:r>
      <w:r w:rsidRPr="00BD7FAA">
        <w:rPr>
          <w:rFonts w:ascii="Times New Roman" w:eastAsia="Times New Roman" w:hAnsi="Times New Roman" w:cs="Times New Roman"/>
          <w:sz w:val="28"/>
          <w:szCs w:val="28"/>
          <w:lang w:eastAsia="ru-RU"/>
        </w:rPr>
        <w:lastRenderedPageBreak/>
        <w:t>технических) для реализации индивидуальной образовательной траектории обучающегося;</w:t>
      </w:r>
    </w:p>
    <w:p w14:paraId="66A21F71" w14:textId="77777777" w:rsidR="00110F8A" w:rsidRPr="00BD7FA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интерактивность, реализация возможности постоянных контактов всех участников образовательного процесса с помощью информационно-образовательной среды;</w:t>
      </w:r>
    </w:p>
    <w:p w14:paraId="749D26DC" w14:textId="77777777" w:rsidR="00110F8A" w:rsidRPr="00BD7FAA" w:rsidRDefault="00110F8A" w:rsidP="00B47DC0">
      <w:pPr>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4"/>
          <w:lang w:eastAsia="ru-RU"/>
        </w:rPr>
        <w:t xml:space="preserve">- адаптивность, позволяющая использовать учебные материалы нового поколения, содержащие цифровые образовательные ресурсы в конкретных условиях образовательного </w:t>
      </w:r>
      <w:r w:rsidRPr="00BD7FAA">
        <w:rPr>
          <w:rFonts w:ascii="Times New Roman" w:eastAsia="Times New Roman" w:hAnsi="Times New Roman" w:cs="Times New Roman"/>
          <w:sz w:val="28"/>
          <w:szCs w:val="28"/>
          <w:lang w:eastAsia="ru-RU"/>
        </w:rPr>
        <w:t>процесса, что способствует сочетанию разных дидактических моделей проведения учебных занятий с применением дистанционных образовательных технологий и сетевых средств обучения;</w:t>
      </w:r>
    </w:p>
    <w:p w14:paraId="4BE8CCF1" w14:textId="77777777" w:rsidR="00110F8A" w:rsidRPr="00BD7FA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гибкость, позволяющая участникам образовательного процесса работать в необходимом для них темпе и в удобное для себя время;</w:t>
      </w:r>
    </w:p>
    <w:p w14:paraId="3D0B1FAE" w14:textId="77777777" w:rsidR="00110F8A" w:rsidRPr="00BD7FA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модульность, предоставление возможности обучающимся и педагогическим работникам использовать необходимые им сетевые учебные курсы (или отдельные составляющие учебного курса) для реализации индивидуальной образовательной траектории обучающегося;</w:t>
      </w:r>
    </w:p>
    <w:p w14:paraId="6ECB1FCA" w14:textId="264AB796" w:rsidR="00110F8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оперативность и объективность оценивания учебных достижений обучающихся.</w:t>
      </w:r>
    </w:p>
    <w:p w14:paraId="1B71AEBD" w14:textId="77777777" w:rsidR="00B47DC0" w:rsidRPr="00BD7FAA" w:rsidRDefault="00B47DC0" w:rsidP="00CD2AD9">
      <w:pPr>
        <w:widowControl w:val="0"/>
        <w:spacing w:after="0" w:line="276" w:lineRule="auto"/>
        <w:ind w:firstLine="709"/>
        <w:jc w:val="both"/>
        <w:rPr>
          <w:rFonts w:ascii="Times New Roman" w:eastAsia="Times New Roman" w:hAnsi="Times New Roman" w:cs="Times New Roman"/>
          <w:sz w:val="28"/>
          <w:szCs w:val="28"/>
          <w:lang w:eastAsia="ru-RU"/>
        </w:rPr>
      </w:pPr>
    </w:p>
    <w:p w14:paraId="018F7076" w14:textId="77777777" w:rsidR="00110F8A" w:rsidRPr="00BD7FAA" w:rsidRDefault="00110F8A" w:rsidP="00CD2AD9">
      <w:pPr>
        <w:widowControl w:val="0"/>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Основные направления применения электронного обучения и дистанционных образовательных технологий в реализации общеобразовательного цикла:</w:t>
      </w:r>
    </w:p>
    <w:p w14:paraId="76DA1DE1" w14:textId="77777777" w:rsidR="00110F8A" w:rsidRPr="00BD7FA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обеспечение возможности эффективной подготовки к текущему контролю успеваемости и промежуточной аттестации по ряду учебных дисциплин и профессиональных модулей;</w:t>
      </w:r>
    </w:p>
    <w:p w14:paraId="28B937BA" w14:textId="77777777" w:rsidR="00110F8A" w:rsidRPr="00BD7FA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обеспечение исследовательской и проектной деятельности обучающихся;</w:t>
      </w:r>
    </w:p>
    <w:p w14:paraId="649BAAAB" w14:textId="77777777" w:rsidR="00110F8A" w:rsidRPr="00BD7FA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обеспечение подготовки и участия обучающихся в дистанционных конференциях, олимпиадах, конкурсах;</w:t>
      </w:r>
    </w:p>
    <w:p w14:paraId="42EF42A1" w14:textId="734959CE" w:rsidR="00110F8A" w:rsidRDefault="00110F8A" w:rsidP="00B47DC0">
      <w:pPr>
        <w:widowControl w:val="0"/>
        <w:spacing w:after="0" w:line="276" w:lineRule="auto"/>
        <w:ind w:firstLine="709"/>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обеспечение интенсификации общеобразовательной подготовки.</w:t>
      </w:r>
    </w:p>
    <w:p w14:paraId="6007292C" w14:textId="77777777" w:rsidR="00B47DC0" w:rsidRPr="00BD7FAA" w:rsidRDefault="00B47DC0" w:rsidP="00B47DC0">
      <w:pPr>
        <w:widowControl w:val="0"/>
        <w:spacing w:after="0" w:line="276" w:lineRule="auto"/>
        <w:ind w:firstLine="709"/>
        <w:rPr>
          <w:rFonts w:ascii="Times New Roman" w:eastAsia="Times New Roman" w:hAnsi="Times New Roman" w:cs="Times New Roman"/>
          <w:sz w:val="28"/>
          <w:szCs w:val="28"/>
          <w:lang w:eastAsia="ru-RU"/>
        </w:rPr>
      </w:pPr>
    </w:p>
    <w:p w14:paraId="6FDBF287" w14:textId="458566E0" w:rsidR="00110F8A" w:rsidRPr="00BD7FAA" w:rsidRDefault="00110F8A"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Введение в образовательный процесс дистанционного и электронного формата в рамках изучения общеобразовательной дисциплины «Русский язык» позволит более эффективно проводить процесс обучения. Для вовлечения обучающихся в познавательную деятельность при проведении отдельных форм занятий по общеобразовательной дисциплине «Русский язык» возможно размещение учебно-методических материалов в различном формате в системе электронного обучения. Примером подобной системы </w:t>
      </w:r>
      <w:r w:rsidRPr="00BD7FAA">
        <w:rPr>
          <w:rFonts w:ascii="Times New Roman" w:eastAsia="Times New Roman" w:hAnsi="Times New Roman" w:cs="Times New Roman"/>
          <w:sz w:val="28"/>
          <w:szCs w:val="24"/>
          <w:lang w:eastAsia="ru-RU"/>
        </w:rPr>
        <w:lastRenderedPageBreak/>
        <w:t>электронного обучения является модульная объектно-ориентированная динамическая обучающая среда «</w:t>
      </w:r>
      <w:r w:rsidRPr="00BD7FAA">
        <w:rPr>
          <w:rFonts w:ascii="Times New Roman" w:eastAsia="Times New Roman" w:hAnsi="Times New Roman" w:cs="Times New Roman"/>
          <w:sz w:val="28"/>
          <w:szCs w:val="24"/>
          <w:lang w:val="en-US" w:eastAsia="ru-RU"/>
        </w:rPr>
        <w:t>Moodle</w:t>
      </w:r>
      <w:r w:rsidRPr="00BD7FAA">
        <w:rPr>
          <w:rFonts w:ascii="Times New Roman" w:eastAsia="Times New Roman" w:hAnsi="Times New Roman" w:cs="Times New Roman"/>
          <w:sz w:val="28"/>
          <w:szCs w:val="24"/>
          <w:lang w:eastAsia="ru-RU"/>
        </w:rPr>
        <w:t xml:space="preserve">». При работе с этой системой наиболее часто используются оценочные средства в форме тестов. Система позволяет создавать не только единичные тестовые задания различных видов (с одним верным ответом, с несколькими верными ответами, задания на сопоставление и др.), но и позволяет варьировать задания из банка заданий таким образом, что каждому обучающегося будет предложен индивидуальный вариант теста, состоящего </w:t>
      </w:r>
      <w:r w:rsidR="00A82975" w:rsidRPr="00BD7FAA">
        <w:rPr>
          <w:rFonts w:ascii="Times New Roman" w:eastAsia="Times New Roman" w:hAnsi="Times New Roman" w:cs="Times New Roman"/>
          <w:sz w:val="28"/>
          <w:szCs w:val="24"/>
          <w:lang w:eastAsia="ru-RU"/>
        </w:rPr>
        <w:t>из нескольких тестовых заданий.</w:t>
      </w:r>
    </w:p>
    <w:p w14:paraId="63F40F4A" w14:textId="77777777" w:rsidR="00110F8A" w:rsidRPr="00BD7FAA" w:rsidRDefault="00110F8A" w:rsidP="00CD2AD9">
      <w:pPr>
        <w:spacing w:after="0" w:line="276" w:lineRule="auto"/>
        <w:ind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Применение ментальных карт и интеллект-карт позволяет обучающимся самостоятельно структурировать в графическом формате элементы определенных понятий или содержания отдельных тем изучаемой дисциплины. Данная технология особо эффективна при работе со значительным объёмом информации или большими базами данных (</w:t>
      </w:r>
      <w:r w:rsidRPr="00BD7FAA">
        <w:rPr>
          <w:rFonts w:ascii="Times New Roman" w:eastAsia="Times New Roman" w:hAnsi="Times New Roman" w:cs="Times New Roman"/>
          <w:sz w:val="28"/>
          <w:szCs w:val="24"/>
          <w:lang w:val="en-US" w:eastAsia="ru-RU"/>
        </w:rPr>
        <w:t>big</w:t>
      </w: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lang w:val="en-US" w:eastAsia="ru-RU"/>
        </w:rPr>
        <w:t>data</w:t>
      </w:r>
      <w:r w:rsidRPr="00BD7FAA">
        <w:rPr>
          <w:rFonts w:ascii="Times New Roman" w:eastAsia="Times New Roman" w:hAnsi="Times New Roman" w:cs="Times New Roman"/>
          <w:sz w:val="28"/>
          <w:szCs w:val="24"/>
          <w:lang w:eastAsia="ru-RU"/>
        </w:rPr>
        <w:t>).</w:t>
      </w:r>
    </w:p>
    <w:p w14:paraId="0C1B35FD" w14:textId="77777777" w:rsidR="00AD7BC6" w:rsidRPr="00BD7FAA" w:rsidRDefault="00AD7BC6" w:rsidP="00CD2AD9">
      <w:pPr>
        <w:spacing w:after="0" w:line="276" w:lineRule="auto"/>
        <w:rPr>
          <w:rFonts w:ascii="Times New Roman" w:eastAsia="Times New Roman" w:hAnsi="Times New Roman" w:cs="Times New Roman"/>
          <w:b/>
          <w:sz w:val="28"/>
          <w:szCs w:val="24"/>
          <w:lang w:eastAsia="ru-RU"/>
        </w:rPr>
      </w:pPr>
      <w:r w:rsidRPr="00BD7FAA">
        <w:rPr>
          <w:rFonts w:ascii="Times New Roman" w:eastAsia="Times New Roman" w:hAnsi="Times New Roman" w:cs="Times New Roman"/>
          <w:b/>
          <w:sz w:val="28"/>
          <w:szCs w:val="24"/>
          <w:lang w:eastAsia="ru-RU"/>
        </w:rPr>
        <w:br w:type="page"/>
      </w:r>
    </w:p>
    <w:p w14:paraId="1146F77F" w14:textId="3D649F26" w:rsidR="00F871F8" w:rsidRPr="00BD7FAA" w:rsidRDefault="00F871F8" w:rsidP="00902D13">
      <w:pPr>
        <w:pStyle w:val="1"/>
        <w:jc w:val="both"/>
        <w:rPr>
          <w:rFonts w:ascii="Times New Roman" w:hAnsi="Times New Roman" w:cs="Times New Roman"/>
          <w:b/>
          <w:bCs/>
          <w:color w:val="auto"/>
          <w:sz w:val="28"/>
          <w:szCs w:val="28"/>
        </w:rPr>
      </w:pPr>
      <w:bookmarkStart w:id="17" w:name="_Toc124786515"/>
      <w:bookmarkStart w:id="18" w:name="_Toc125020245"/>
      <w:r w:rsidRPr="00BD7FAA">
        <w:rPr>
          <w:rFonts w:ascii="Times New Roman" w:hAnsi="Times New Roman" w:cs="Times New Roman"/>
          <w:b/>
          <w:bCs/>
          <w:color w:val="auto"/>
          <w:sz w:val="28"/>
          <w:szCs w:val="28"/>
        </w:rPr>
        <w:lastRenderedPageBreak/>
        <w:t>Список рекомендуемых интернет-ресурсов и программного обеспечения</w:t>
      </w:r>
      <w:bookmarkEnd w:id="17"/>
      <w:bookmarkEnd w:id="18"/>
    </w:p>
    <w:p w14:paraId="583A565C" w14:textId="77777777" w:rsidR="0061497E" w:rsidRPr="00BD7FAA" w:rsidRDefault="0061497E" w:rsidP="0061497E">
      <w:pPr>
        <w:rPr>
          <w:rFonts w:ascii="Times New Roman" w:hAnsi="Times New Roman" w:cs="Times New Roman"/>
        </w:rPr>
      </w:pPr>
    </w:p>
    <w:p w14:paraId="5E74DC1D" w14:textId="77777777" w:rsidR="00110F8A" w:rsidRPr="00BD7FAA" w:rsidRDefault="00D74830" w:rsidP="00CD2AD9">
      <w:pPr>
        <w:numPr>
          <w:ilvl w:val="0"/>
          <w:numId w:val="6"/>
        </w:numPr>
        <w:spacing w:after="0" w:line="276" w:lineRule="auto"/>
        <w:ind w:left="0" w:firstLine="709"/>
        <w:jc w:val="both"/>
        <w:rPr>
          <w:rFonts w:ascii="Times New Roman" w:eastAsia="Times New Roman" w:hAnsi="Times New Roman" w:cs="Times New Roman"/>
          <w:sz w:val="28"/>
          <w:szCs w:val="28"/>
          <w:lang w:val="en-US" w:eastAsia="ru-RU"/>
        </w:rPr>
      </w:pPr>
      <w:hyperlink r:id="rId9" w:history="1">
        <w:r w:rsidR="00110F8A" w:rsidRPr="00BD7FAA">
          <w:rPr>
            <w:rFonts w:ascii="Times New Roman" w:eastAsia="Times New Roman" w:hAnsi="Times New Roman" w:cs="Times New Roman"/>
            <w:sz w:val="28"/>
            <w:szCs w:val="28"/>
            <w:u w:val="single"/>
            <w:lang w:val="en-US" w:eastAsia="ru-RU"/>
          </w:rPr>
          <w:t>https://www.garant.ru</w:t>
        </w:r>
      </w:hyperlink>
      <w:r w:rsidR="00110F8A" w:rsidRPr="00BD7FAA">
        <w:rPr>
          <w:rFonts w:ascii="Times New Roman" w:eastAsia="Times New Roman" w:hAnsi="Times New Roman" w:cs="Times New Roman"/>
          <w:sz w:val="28"/>
          <w:szCs w:val="28"/>
          <w:lang w:val="en-US" w:eastAsia="ru-RU"/>
        </w:rPr>
        <w:t xml:space="preserve"> </w:t>
      </w:r>
    </w:p>
    <w:p w14:paraId="442D3634" w14:textId="77777777" w:rsidR="00110F8A" w:rsidRPr="00BD7FAA" w:rsidRDefault="00D74830" w:rsidP="00CD2AD9">
      <w:pPr>
        <w:numPr>
          <w:ilvl w:val="0"/>
          <w:numId w:val="6"/>
        </w:numPr>
        <w:spacing w:after="0" w:line="276" w:lineRule="auto"/>
        <w:ind w:left="0" w:firstLine="709"/>
        <w:jc w:val="both"/>
        <w:rPr>
          <w:rFonts w:ascii="Times New Roman" w:eastAsia="Times New Roman" w:hAnsi="Times New Roman" w:cs="Times New Roman"/>
          <w:sz w:val="28"/>
          <w:szCs w:val="28"/>
          <w:lang w:val="en-US" w:eastAsia="ru-RU"/>
        </w:rPr>
      </w:pPr>
      <w:hyperlink r:id="rId10" w:history="1">
        <w:r w:rsidR="00110F8A" w:rsidRPr="00BD7FAA">
          <w:rPr>
            <w:rFonts w:ascii="Times New Roman" w:eastAsia="Times New Roman" w:hAnsi="Times New Roman" w:cs="Times New Roman"/>
            <w:sz w:val="28"/>
            <w:szCs w:val="28"/>
            <w:u w:val="single"/>
            <w:lang w:val="en-US" w:eastAsia="ru-RU"/>
          </w:rPr>
          <w:t>http://www.consultant.ru</w:t>
        </w:r>
      </w:hyperlink>
    </w:p>
    <w:p w14:paraId="1585316D"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Официальный сайт Президента РФ.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hyperlink r:id="rId11" w:history="1">
        <w:r w:rsidRPr="00BD7FAA">
          <w:rPr>
            <w:rFonts w:ascii="Times New Roman" w:eastAsia="Times New Roman" w:hAnsi="Times New Roman" w:cs="Times New Roman"/>
            <w:sz w:val="28"/>
            <w:szCs w:val="28"/>
            <w:u w:val="single"/>
            <w:lang w:val="en-US" w:eastAsia="ru-RU"/>
          </w:rPr>
          <w:t>http</w:t>
        </w:r>
        <w:r w:rsidRPr="00BD7FAA">
          <w:rPr>
            <w:rFonts w:ascii="Times New Roman" w:eastAsia="Times New Roman" w:hAnsi="Times New Roman" w:cs="Times New Roman"/>
            <w:sz w:val="28"/>
            <w:szCs w:val="28"/>
            <w:u w:val="single"/>
            <w:lang w:eastAsia="ru-RU"/>
          </w:rPr>
          <w:t>://</w:t>
        </w:r>
        <w:r w:rsidRPr="00BD7FAA">
          <w:rPr>
            <w:rFonts w:ascii="Times New Roman" w:eastAsia="Times New Roman" w:hAnsi="Times New Roman" w:cs="Times New Roman"/>
            <w:sz w:val="28"/>
            <w:szCs w:val="28"/>
            <w:u w:val="single"/>
            <w:lang w:val="en-US" w:eastAsia="ru-RU"/>
          </w:rPr>
          <w:t>kremlin</w:t>
        </w:r>
        <w:r w:rsidRPr="00BD7FAA">
          <w:rPr>
            <w:rFonts w:ascii="Times New Roman" w:eastAsia="Times New Roman" w:hAnsi="Times New Roman" w:cs="Times New Roman"/>
            <w:sz w:val="28"/>
            <w:szCs w:val="28"/>
            <w:u w:val="single"/>
            <w:lang w:eastAsia="ru-RU"/>
          </w:rPr>
          <w:t>.</w:t>
        </w:r>
        <w:r w:rsidRPr="00BD7FAA">
          <w:rPr>
            <w:rFonts w:ascii="Times New Roman" w:eastAsia="Times New Roman" w:hAnsi="Times New Roman" w:cs="Times New Roman"/>
            <w:sz w:val="28"/>
            <w:szCs w:val="28"/>
            <w:u w:val="single"/>
            <w:lang w:val="en-US" w:eastAsia="ru-RU"/>
          </w:rPr>
          <w:t>ru</w:t>
        </w:r>
      </w:hyperlink>
      <w:r w:rsidRPr="00BD7FAA">
        <w:rPr>
          <w:rFonts w:ascii="Times New Roman" w:eastAsia="Times New Roman" w:hAnsi="Times New Roman" w:cs="Times New Roman"/>
          <w:sz w:val="28"/>
          <w:szCs w:val="28"/>
          <w:lang w:eastAsia="ru-RU"/>
        </w:rPr>
        <w:t>/ (дата обращения: 21.04.2022). - Текст: электронный.</w:t>
      </w:r>
    </w:p>
    <w:p w14:paraId="31C5CF7B"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Официальный сайт Конституционного суда РФ.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hyperlink r:id="rId12" w:history="1">
        <w:r w:rsidRPr="00BD7FAA">
          <w:rPr>
            <w:rFonts w:ascii="Times New Roman" w:eastAsia="Times New Roman" w:hAnsi="Times New Roman" w:cs="Times New Roman"/>
            <w:sz w:val="28"/>
            <w:szCs w:val="28"/>
            <w:u w:val="single"/>
            <w:lang w:val="en-US" w:eastAsia="ru-RU"/>
          </w:rPr>
          <w:t>http</w:t>
        </w:r>
        <w:r w:rsidRPr="00BD7FAA">
          <w:rPr>
            <w:rFonts w:ascii="Times New Roman" w:eastAsia="Times New Roman" w:hAnsi="Times New Roman" w:cs="Times New Roman"/>
            <w:sz w:val="28"/>
            <w:szCs w:val="28"/>
            <w:u w:val="single"/>
            <w:lang w:eastAsia="ru-RU"/>
          </w:rPr>
          <w:t>://</w:t>
        </w:r>
        <w:r w:rsidRPr="00BD7FAA">
          <w:rPr>
            <w:rFonts w:ascii="Times New Roman" w:eastAsia="Times New Roman" w:hAnsi="Times New Roman" w:cs="Times New Roman"/>
            <w:sz w:val="28"/>
            <w:szCs w:val="28"/>
            <w:u w:val="single"/>
            <w:lang w:val="en-US" w:eastAsia="ru-RU"/>
          </w:rPr>
          <w:t>www</w:t>
        </w:r>
        <w:r w:rsidRPr="00BD7FAA">
          <w:rPr>
            <w:rFonts w:ascii="Times New Roman" w:eastAsia="Times New Roman" w:hAnsi="Times New Roman" w:cs="Times New Roman"/>
            <w:sz w:val="28"/>
            <w:szCs w:val="28"/>
            <w:u w:val="single"/>
            <w:lang w:eastAsia="ru-RU"/>
          </w:rPr>
          <w:t>.</w:t>
        </w:r>
        <w:proofErr w:type="spellStart"/>
        <w:r w:rsidRPr="00BD7FAA">
          <w:rPr>
            <w:rFonts w:ascii="Times New Roman" w:eastAsia="Times New Roman" w:hAnsi="Times New Roman" w:cs="Times New Roman"/>
            <w:sz w:val="28"/>
            <w:szCs w:val="28"/>
            <w:u w:val="single"/>
            <w:lang w:val="en-US" w:eastAsia="ru-RU"/>
          </w:rPr>
          <w:t>ksrf</w:t>
        </w:r>
        <w:proofErr w:type="spellEnd"/>
        <w:r w:rsidRPr="00BD7FAA">
          <w:rPr>
            <w:rFonts w:ascii="Times New Roman" w:eastAsia="Times New Roman" w:hAnsi="Times New Roman" w:cs="Times New Roman"/>
            <w:sz w:val="28"/>
            <w:szCs w:val="28"/>
            <w:u w:val="single"/>
            <w:lang w:eastAsia="ru-RU"/>
          </w:rPr>
          <w:t>.</w:t>
        </w:r>
        <w:proofErr w:type="spellStart"/>
        <w:r w:rsidRPr="00BD7FAA">
          <w:rPr>
            <w:rFonts w:ascii="Times New Roman" w:eastAsia="Times New Roman" w:hAnsi="Times New Roman" w:cs="Times New Roman"/>
            <w:sz w:val="28"/>
            <w:szCs w:val="28"/>
            <w:u w:val="single"/>
            <w:lang w:val="en-US" w:eastAsia="ru-RU"/>
          </w:rPr>
          <w:t>ru</w:t>
        </w:r>
        <w:proofErr w:type="spellEnd"/>
        <w:r w:rsidRPr="00BD7FAA">
          <w:rPr>
            <w:rFonts w:ascii="Times New Roman" w:eastAsia="Times New Roman" w:hAnsi="Times New Roman" w:cs="Times New Roman"/>
            <w:sz w:val="28"/>
            <w:szCs w:val="28"/>
            <w:u w:val="single"/>
            <w:lang w:eastAsia="ru-RU"/>
          </w:rPr>
          <w:t>/</w:t>
        </w:r>
      </w:hyperlink>
      <w:r w:rsidRPr="00BD7FAA">
        <w:rPr>
          <w:rFonts w:ascii="Times New Roman" w:eastAsia="Times New Roman" w:hAnsi="Times New Roman" w:cs="Times New Roman"/>
          <w:sz w:val="28"/>
          <w:szCs w:val="28"/>
          <w:lang w:eastAsia="ru-RU"/>
        </w:rPr>
        <w:t xml:space="preserve">  (дата обращения: 21.04.2022). - Текст: электронный.</w:t>
      </w:r>
    </w:p>
    <w:p w14:paraId="0CB573F5"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Официальный сайт Верховного суда РФ.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hyperlink r:id="rId13" w:history="1">
        <w:r w:rsidRPr="00BD7FAA">
          <w:rPr>
            <w:rFonts w:ascii="Times New Roman" w:eastAsia="Times New Roman" w:hAnsi="Times New Roman" w:cs="Times New Roman"/>
            <w:sz w:val="28"/>
            <w:szCs w:val="28"/>
            <w:u w:val="single"/>
            <w:lang w:val="en-US" w:eastAsia="ru-RU"/>
          </w:rPr>
          <w:t>http</w:t>
        </w:r>
        <w:r w:rsidRPr="00BD7FAA">
          <w:rPr>
            <w:rFonts w:ascii="Times New Roman" w:eastAsia="Times New Roman" w:hAnsi="Times New Roman" w:cs="Times New Roman"/>
            <w:sz w:val="28"/>
            <w:szCs w:val="28"/>
            <w:u w:val="single"/>
            <w:lang w:eastAsia="ru-RU"/>
          </w:rPr>
          <w:t>://</w:t>
        </w:r>
        <w:r w:rsidRPr="00BD7FAA">
          <w:rPr>
            <w:rFonts w:ascii="Times New Roman" w:eastAsia="Times New Roman" w:hAnsi="Times New Roman" w:cs="Times New Roman"/>
            <w:sz w:val="28"/>
            <w:szCs w:val="28"/>
            <w:u w:val="single"/>
            <w:lang w:val="en-US" w:eastAsia="ru-RU"/>
          </w:rPr>
          <w:t>www</w:t>
        </w:r>
        <w:r w:rsidRPr="00BD7FAA">
          <w:rPr>
            <w:rFonts w:ascii="Times New Roman" w:eastAsia="Times New Roman" w:hAnsi="Times New Roman" w:cs="Times New Roman"/>
            <w:sz w:val="28"/>
            <w:szCs w:val="28"/>
            <w:u w:val="single"/>
            <w:lang w:eastAsia="ru-RU"/>
          </w:rPr>
          <w:t>.</w:t>
        </w:r>
        <w:proofErr w:type="spellStart"/>
        <w:r w:rsidRPr="00BD7FAA">
          <w:rPr>
            <w:rFonts w:ascii="Times New Roman" w:eastAsia="Times New Roman" w:hAnsi="Times New Roman" w:cs="Times New Roman"/>
            <w:sz w:val="28"/>
            <w:szCs w:val="28"/>
            <w:u w:val="single"/>
            <w:lang w:val="en-US" w:eastAsia="ru-RU"/>
          </w:rPr>
          <w:t>supcourt</w:t>
        </w:r>
        <w:proofErr w:type="spellEnd"/>
        <w:r w:rsidRPr="00BD7FAA">
          <w:rPr>
            <w:rFonts w:ascii="Times New Roman" w:eastAsia="Times New Roman" w:hAnsi="Times New Roman" w:cs="Times New Roman"/>
            <w:sz w:val="28"/>
            <w:szCs w:val="28"/>
            <w:u w:val="single"/>
            <w:lang w:eastAsia="ru-RU"/>
          </w:rPr>
          <w:t>.</w:t>
        </w:r>
        <w:proofErr w:type="spellStart"/>
        <w:r w:rsidRPr="00BD7FAA">
          <w:rPr>
            <w:rFonts w:ascii="Times New Roman" w:eastAsia="Times New Roman" w:hAnsi="Times New Roman" w:cs="Times New Roman"/>
            <w:sz w:val="28"/>
            <w:szCs w:val="28"/>
            <w:u w:val="single"/>
            <w:lang w:val="en-US" w:eastAsia="ru-RU"/>
          </w:rPr>
          <w:t>ru</w:t>
        </w:r>
        <w:proofErr w:type="spellEnd"/>
        <w:r w:rsidRPr="00BD7FAA">
          <w:rPr>
            <w:rFonts w:ascii="Times New Roman" w:eastAsia="Times New Roman" w:hAnsi="Times New Roman" w:cs="Times New Roman"/>
            <w:sz w:val="28"/>
            <w:szCs w:val="28"/>
            <w:u w:val="single"/>
            <w:lang w:eastAsia="ru-RU"/>
          </w:rPr>
          <w:t>/</w:t>
        </w:r>
      </w:hyperlink>
      <w:r w:rsidRPr="00BD7FAA">
        <w:rPr>
          <w:rFonts w:ascii="Times New Roman" w:eastAsia="Times New Roman" w:hAnsi="Times New Roman" w:cs="Times New Roman"/>
          <w:sz w:val="28"/>
          <w:szCs w:val="28"/>
          <w:lang w:eastAsia="ru-RU"/>
        </w:rPr>
        <w:t xml:space="preserve"> (дата обращения: 21.04.2022). - Текст: электронный.</w:t>
      </w:r>
    </w:p>
    <w:p w14:paraId="282E426A"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Официальный интернет-портал правовой информации.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hyperlink r:id="rId14" w:history="1">
        <w:r w:rsidRPr="00BD7FAA">
          <w:rPr>
            <w:rFonts w:ascii="Times New Roman" w:eastAsia="Times New Roman" w:hAnsi="Times New Roman" w:cs="Times New Roman"/>
            <w:sz w:val="28"/>
            <w:szCs w:val="28"/>
            <w:u w:val="single"/>
            <w:lang w:val="en-US" w:eastAsia="ru-RU"/>
          </w:rPr>
          <w:t>http</w:t>
        </w:r>
        <w:r w:rsidRPr="00BD7FAA">
          <w:rPr>
            <w:rFonts w:ascii="Times New Roman" w:eastAsia="Times New Roman" w:hAnsi="Times New Roman" w:cs="Times New Roman"/>
            <w:sz w:val="28"/>
            <w:szCs w:val="28"/>
            <w:u w:val="single"/>
            <w:lang w:eastAsia="ru-RU"/>
          </w:rPr>
          <w:t>://</w:t>
        </w:r>
        <w:proofErr w:type="spellStart"/>
        <w:r w:rsidRPr="00BD7FAA">
          <w:rPr>
            <w:rFonts w:ascii="Times New Roman" w:eastAsia="Times New Roman" w:hAnsi="Times New Roman" w:cs="Times New Roman"/>
            <w:sz w:val="28"/>
            <w:szCs w:val="28"/>
            <w:u w:val="single"/>
            <w:lang w:val="en-US" w:eastAsia="ru-RU"/>
          </w:rPr>
          <w:t>pravo</w:t>
        </w:r>
        <w:proofErr w:type="spellEnd"/>
        <w:r w:rsidRPr="00BD7FAA">
          <w:rPr>
            <w:rFonts w:ascii="Times New Roman" w:eastAsia="Times New Roman" w:hAnsi="Times New Roman" w:cs="Times New Roman"/>
            <w:sz w:val="28"/>
            <w:szCs w:val="28"/>
            <w:u w:val="single"/>
            <w:lang w:eastAsia="ru-RU"/>
          </w:rPr>
          <w:t>.</w:t>
        </w:r>
        <w:r w:rsidRPr="00BD7FAA">
          <w:rPr>
            <w:rFonts w:ascii="Times New Roman" w:eastAsia="Times New Roman" w:hAnsi="Times New Roman" w:cs="Times New Roman"/>
            <w:sz w:val="28"/>
            <w:szCs w:val="28"/>
            <w:u w:val="single"/>
            <w:lang w:val="en-US" w:eastAsia="ru-RU"/>
          </w:rPr>
          <w:t>gov</w:t>
        </w:r>
        <w:r w:rsidRPr="00BD7FAA">
          <w:rPr>
            <w:rFonts w:ascii="Times New Roman" w:eastAsia="Times New Roman" w:hAnsi="Times New Roman" w:cs="Times New Roman"/>
            <w:sz w:val="28"/>
            <w:szCs w:val="28"/>
            <w:u w:val="single"/>
            <w:lang w:eastAsia="ru-RU"/>
          </w:rPr>
          <w:t>.</w:t>
        </w:r>
        <w:proofErr w:type="spellStart"/>
        <w:r w:rsidRPr="00BD7FAA">
          <w:rPr>
            <w:rFonts w:ascii="Times New Roman" w:eastAsia="Times New Roman" w:hAnsi="Times New Roman" w:cs="Times New Roman"/>
            <w:sz w:val="28"/>
            <w:szCs w:val="28"/>
            <w:u w:val="single"/>
            <w:lang w:val="en-US" w:eastAsia="ru-RU"/>
          </w:rPr>
          <w:t>ru</w:t>
        </w:r>
        <w:proofErr w:type="spellEnd"/>
        <w:r w:rsidRPr="00BD7FAA">
          <w:rPr>
            <w:rFonts w:ascii="Times New Roman" w:eastAsia="Times New Roman" w:hAnsi="Times New Roman" w:cs="Times New Roman"/>
            <w:sz w:val="28"/>
            <w:szCs w:val="28"/>
            <w:u w:val="single"/>
            <w:lang w:eastAsia="ru-RU"/>
          </w:rPr>
          <w:t>/</w:t>
        </w:r>
      </w:hyperlink>
      <w:r w:rsidRPr="00BD7FAA">
        <w:rPr>
          <w:rFonts w:ascii="Times New Roman" w:eastAsia="Times New Roman" w:hAnsi="Times New Roman" w:cs="Times New Roman"/>
          <w:sz w:val="28"/>
          <w:szCs w:val="28"/>
          <w:lang w:eastAsia="ru-RU"/>
        </w:rPr>
        <w:t xml:space="preserve"> (дата обращения: 21.04.2022). - Текст: электронный.</w:t>
      </w:r>
    </w:p>
    <w:p w14:paraId="11B6B022"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Официальный сайт Правительства РФ.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hyperlink r:id="rId15" w:history="1">
        <w:r w:rsidRPr="00BD7FAA">
          <w:rPr>
            <w:rFonts w:ascii="Times New Roman" w:eastAsia="Times New Roman" w:hAnsi="Times New Roman" w:cs="Times New Roman"/>
            <w:sz w:val="28"/>
            <w:szCs w:val="28"/>
            <w:u w:val="single"/>
            <w:lang w:val="en-US" w:eastAsia="ru-RU"/>
          </w:rPr>
          <w:t>http</w:t>
        </w:r>
        <w:r w:rsidRPr="00BD7FAA">
          <w:rPr>
            <w:rFonts w:ascii="Times New Roman" w:eastAsia="Times New Roman" w:hAnsi="Times New Roman" w:cs="Times New Roman"/>
            <w:sz w:val="28"/>
            <w:szCs w:val="28"/>
            <w:u w:val="single"/>
            <w:lang w:eastAsia="ru-RU"/>
          </w:rPr>
          <w:t>://</w:t>
        </w:r>
        <w:r w:rsidRPr="00BD7FAA">
          <w:rPr>
            <w:rFonts w:ascii="Times New Roman" w:eastAsia="Times New Roman" w:hAnsi="Times New Roman" w:cs="Times New Roman"/>
            <w:sz w:val="28"/>
            <w:szCs w:val="28"/>
            <w:u w:val="single"/>
            <w:lang w:val="en-US" w:eastAsia="ru-RU"/>
          </w:rPr>
          <w:t>government</w:t>
        </w:r>
        <w:r w:rsidRPr="00BD7FAA">
          <w:rPr>
            <w:rFonts w:ascii="Times New Roman" w:eastAsia="Times New Roman" w:hAnsi="Times New Roman" w:cs="Times New Roman"/>
            <w:sz w:val="28"/>
            <w:szCs w:val="28"/>
            <w:u w:val="single"/>
            <w:lang w:eastAsia="ru-RU"/>
          </w:rPr>
          <w:t>.</w:t>
        </w:r>
        <w:r w:rsidRPr="00BD7FAA">
          <w:rPr>
            <w:rFonts w:ascii="Times New Roman" w:eastAsia="Times New Roman" w:hAnsi="Times New Roman" w:cs="Times New Roman"/>
            <w:sz w:val="28"/>
            <w:szCs w:val="28"/>
            <w:u w:val="single"/>
            <w:lang w:val="en-US" w:eastAsia="ru-RU"/>
          </w:rPr>
          <w:t>ru</w:t>
        </w:r>
      </w:hyperlink>
      <w:r w:rsidRPr="00BD7FAA">
        <w:rPr>
          <w:rFonts w:ascii="Times New Roman" w:eastAsia="Times New Roman" w:hAnsi="Times New Roman" w:cs="Times New Roman"/>
          <w:sz w:val="28"/>
          <w:szCs w:val="28"/>
          <w:lang w:eastAsia="ru-RU"/>
        </w:rPr>
        <w:t>/ (дата обращения: 21.04.2022). - Текст: электронный.</w:t>
      </w:r>
    </w:p>
    <w:p w14:paraId="288FB0BD"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Официальный сайт Государственной Думы РФ. - </w:t>
      </w:r>
      <w:r w:rsidRPr="00BD7FAA">
        <w:rPr>
          <w:rFonts w:ascii="Times New Roman" w:eastAsia="Times New Roman" w:hAnsi="Times New Roman" w:cs="Times New Roman"/>
          <w:sz w:val="28"/>
          <w:szCs w:val="24"/>
          <w:lang w:val="en-US" w:eastAsia="ru-RU"/>
        </w:rPr>
        <w:t>URL</w:t>
      </w:r>
      <w:r w:rsidRPr="00BD7FAA">
        <w:rPr>
          <w:rFonts w:ascii="Times New Roman" w:eastAsia="Times New Roman" w:hAnsi="Times New Roman" w:cs="Times New Roman"/>
          <w:sz w:val="28"/>
          <w:szCs w:val="24"/>
          <w:lang w:eastAsia="ru-RU"/>
        </w:rPr>
        <w:t xml:space="preserve">: </w:t>
      </w:r>
      <w:hyperlink r:id="rId16" w:history="1">
        <w:r w:rsidRPr="00BD7FAA">
          <w:rPr>
            <w:rFonts w:ascii="Times New Roman" w:eastAsia="Times New Roman" w:hAnsi="Times New Roman" w:cs="Times New Roman"/>
            <w:sz w:val="28"/>
            <w:szCs w:val="24"/>
            <w:u w:val="single"/>
            <w:lang w:val="en-US" w:eastAsia="ru-RU"/>
          </w:rPr>
          <w:t>http</w:t>
        </w:r>
        <w:r w:rsidRPr="00BD7FAA">
          <w:rPr>
            <w:rFonts w:ascii="Times New Roman" w:eastAsia="Times New Roman" w:hAnsi="Times New Roman" w:cs="Times New Roman"/>
            <w:sz w:val="28"/>
            <w:szCs w:val="24"/>
            <w:u w:val="single"/>
            <w:lang w:eastAsia="ru-RU"/>
          </w:rPr>
          <w:t>://</w:t>
        </w:r>
        <w:r w:rsidRPr="00BD7FAA">
          <w:rPr>
            <w:rFonts w:ascii="Times New Roman" w:eastAsia="Times New Roman" w:hAnsi="Times New Roman" w:cs="Times New Roman"/>
            <w:sz w:val="28"/>
            <w:szCs w:val="24"/>
            <w:u w:val="single"/>
            <w:lang w:val="en-US" w:eastAsia="ru-RU"/>
          </w:rPr>
          <w:t>duma</w:t>
        </w:r>
        <w:r w:rsidRPr="00BD7FAA">
          <w:rPr>
            <w:rFonts w:ascii="Times New Roman" w:eastAsia="Times New Roman" w:hAnsi="Times New Roman" w:cs="Times New Roman"/>
            <w:sz w:val="28"/>
            <w:szCs w:val="24"/>
            <w:u w:val="single"/>
            <w:lang w:eastAsia="ru-RU"/>
          </w:rPr>
          <w:t>.</w:t>
        </w:r>
        <w:r w:rsidRPr="00BD7FAA">
          <w:rPr>
            <w:rFonts w:ascii="Times New Roman" w:eastAsia="Times New Roman" w:hAnsi="Times New Roman" w:cs="Times New Roman"/>
            <w:sz w:val="28"/>
            <w:szCs w:val="24"/>
            <w:u w:val="single"/>
            <w:lang w:val="en-US" w:eastAsia="ru-RU"/>
          </w:rPr>
          <w:t>gov</w:t>
        </w:r>
        <w:r w:rsidRPr="00BD7FAA">
          <w:rPr>
            <w:rFonts w:ascii="Times New Roman" w:eastAsia="Times New Roman" w:hAnsi="Times New Roman" w:cs="Times New Roman"/>
            <w:sz w:val="28"/>
            <w:szCs w:val="24"/>
            <w:u w:val="single"/>
            <w:lang w:eastAsia="ru-RU"/>
          </w:rPr>
          <w:t>.</w:t>
        </w:r>
        <w:r w:rsidRPr="00BD7FAA">
          <w:rPr>
            <w:rFonts w:ascii="Times New Roman" w:eastAsia="Times New Roman" w:hAnsi="Times New Roman" w:cs="Times New Roman"/>
            <w:sz w:val="28"/>
            <w:szCs w:val="24"/>
            <w:u w:val="single"/>
            <w:lang w:val="en-US" w:eastAsia="ru-RU"/>
          </w:rPr>
          <w:t>ru</w:t>
        </w:r>
        <w:r w:rsidRPr="00BD7FAA">
          <w:rPr>
            <w:rFonts w:ascii="Times New Roman" w:eastAsia="Times New Roman" w:hAnsi="Times New Roman" w:cs="Times New Roman"/>
            <w:sz w:val="28"/>
            <w:szCs w:val="24"/>
            <w:u w:val="single"/>
            <w:lang w:eastAsia="ru-RU"/>
          </w:rPr>
          <w:t>/</w:t>
        </w:r>
      </w:hyperlink>
      <w:r w:rsidRPr="00BD7FAA">
        <w:rPr>
          <w:rFonts w:ascii="Times New Roman" w:eastAsia="Times New Roman" w:hAnsi="Times New Roman" w:cs="Times New Roman"/>
          <w:sz w:val="28"/>
          <w:szCs w:val="24"/>
          <w:lang w:eastAsia="ru-RU"/>
        </w:rPr>
        <w:t xml:space="preserve">  (дата обращения: 21.04.2022). - Текст: электронный.</w:t>
      </w:r>
    </w:p>
    <w:p w14:paraId="2B7C18D4"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4"/>
          <w:lang w:eastAsia="ru-RU"/>
        </w:rPr>
      </w:pPr>
      <w:r w:rsidRPr="00BD7FAA">
        <w:rPr>
          <w:rFonts w:ascii="Times New Roman" w:eastAsia="Times New Roman" w:hAnsi="Times New Roman" w:cs="Times New Roman"/>
          <w:sz w:val="28"/>
          <w:szCs w:val="24"/>
          <w:lang w:eastAsia="ru-RU"/>
        </w:rPr>
        <w:t xml:space="preserve">Официальный сайт Совета Федерации РФ. - </w:t>
      </w:r>
      <w:r w:rsidRPr="00BD7FAA">
        <w:rPr>
          <w:rFonts w:ascii="Times New Roman" w:eastAsia="Times New Roman" w:hAnsi="Times New Roman" w:cs="Times New Roman"/>
          <w:sz w:val="28"/>
          <w:szCs w:val="24"/>
          <w:lang w:val="en-US" w:eastAsia="ru-RU"/>
        </w:rPr>
        <w:t>URL</w:t>
      </w:r>
      <w:r w:rsidRPr="00BD7FAA">
        <w:rPr>
          <w:rFonts w:ascii="Times New Roman" w:eastAsia="Times New Roman" w:hAnsi="Times New Roman" w:cs="Times New Roman"/>
          <w:sz w:val="28"/>
          <w:szCs w:val="24"/>
          <w:lang w:eastAsia="ru-RU"/>
        </w:rPr>
        <w:t xml:space="preserve">: </w:t>
      </w:r>
      <w:hyperlink r:id="rId17" w:history="1">
        <w:r w:rsidRPr="00BD7FAA">
          <w:rPr>
            <w:rFonts w:ascii="Times New Roman" w:eastAsia="Times New Roman" w:hAnsi="Times New Roman" w:cs="Times New Roman"/>
            <w:sz w:val="28"/>
            <w:szCs w:val="24"/>
            <w:u w:val="single"/>
            <w:lang w:val="en-US" w:eastAsia="ru-RU"/>
          </w:rPr>
          <w:t>http</w:t>
        </w:r>
        <w:r w:rsidRPr="00BD7FAA">
          <w:rPr>
            <w:rFonts w:ascii="Times New Roman" w:eastAsia="Times New Roman" w:hAnsi="Times New Roman" w:cs="Times New Roman"/>
            <w:sz w:val="28"/>
            <w:szCs w:val="24"/>
            <w:u w:val="single"/>
            <w:lang w:eastAsia="ru-RU"/>
          </w:rPr>
          <w:t>://</w:t>
        </w:r>
        <w:r w:rsidRPr="00BD7FAA">
          <w:rPr>
            <w:rFonts w:ascii="Times New Roman" w:eastAsia="Times New Roman" w:hAnsi="Times New Roman" w:cs="Times New Roman"/>
            <w:sz w:val="28"/>
            <w:szCs w:val="24"/>
            <w:u w:val="single"/>
            <w:lang w:val="en-US" w:eastAsia="ru-RU"/>
          </w:rPr>
          <w:t>council</w:t>
        </w:r>
        <w:r w:rsidRPr="00BD7FAA">
          <w:rPr>
            <w:rFonts w:ascii="Times New Roman" w:eastAsia="Times New Roman" w:hAnsi="Times New Roman" w:cs="Times New Roman"/>
            <w:sz w:val="28"/>
            <w:szCs w:val="24"/>
            <w:u w:val="single"/>
            <w:lang w:eastAsia="ru-RU"/>
          </w:rPr>
          <w:t>.</w:t>
        </w:r>
        <w:r w:rsidRPr="00BD7FAA">
          <w:rPr>
            <w:rFonts w:ascii="Times New Roman" w:eastAsia="Times New Roman" w:hAnsi="Times New Roman" w:cs="Times New Roman"/>
            <w:sz w:val="28"/>
            <w:szCs w:val="24"/>
            <w:u w:val="single"/>
            <w:lang w:val="en-US" w:eastAsia="ru-RU"/>
          </w:rPr>
          <w:t>gov</w:t>
        </w:r>
        <w:r w:rsidRPr="00BD7FAA">
          <w:rPr>
            <w:rFonts w:ascii="Times New Roman" w:eastAsia="Times New Roman" w:hAnsi="Times New Roman" w:cs="Times New Roman"/>
            <w:sz w:val="28"/>
            <w:szCs w:val="24"/>
            <w:u w:val="single"/>
            <w:lang w:eastAsia="ru-RU"/>
          </w:rPr>
          <w:t>.</w:t>
        </w:r>
        <w:r w:rsidRPr="00BD7FAA">
          <w:rPr>
            <w:rFonts w:ascii="Times New Roman" w:eastAsia="Times New Roman" w:hAnsi="Times New Roman" w:cs="Times New Roman"/>
            <w:sz w:val="28"/>
            <w:szCs w:val="24"/>
            <w:u w:val="single"/>
            <w:lang w:val="en-US" w:eastAsia="ru-RU"/>
          </w:rPr>
          <w:t>ru</w:t>
        </w:r>
        <w:r w:rsidRPr="00BD7FAA">
          <w:rPr>
            <w:rFonts w:ascii="Times New Roman" w:eastAsia="Times New Roman" w:hAnsi="Times New Roman" w:cs="Times New Roman"/>
            <w:sz w:val="28"/>
            <w:szCs w:val="24"/>
            <w:u w:val="single"/>
            <w:lang w:eastAsia="ru-RU"/>
          </w:rPr>
          <w:t>/</w:t>
        </w:r>
      </w:hyperlink>
      <w:r w:rsidRPr="00BD7FAA">
        <w:rPr>
          <w:rFonts w:ascii="Times New Roman" w:eastAsia="Times New Roman" w:hAnsi="Times New Roman" w:cs="Times New Roman"/>
          <w:sz w:val="28"/>
          <w:szCs w:val="24"/>
          <w:lang w:eastAsia="ru-RU"/>
        </w:rPr>
        <w:t xml:space="preserve">  (дата обращения: 21.04.2022). - Текст: электронный.</w:t>
      </w:r>
    </w:p>
    <w:p w14:paraId="52D15282"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Библиотека </w:t>
      </w:r>
      <w:proofErr w:type="spellStart"/>
      <w:r w:rsidRPr="00BD7FAA">
        <w:rPr>
          <w:rFonts w:ascii="Times New Roman" w:eastAsia="Times New Roman" w:hAnsi="Times New Roman" w:cs="Times New Roman"/>
          <w:sz w:val="28"/>
          <w:szCs w:val="28"/>
          <w:lang w:eastAsia="ru-RU"/>
        </w:rPr>
        <w:t>Гумер</w:t>
      </w:r>
      <w:proofErr w:type="spellEnd"/>
      <w:r w:rsidRPr="00BD7FAA">
        <w:rPr>
          <w:rFonts w:ascii="Times New Roman" w:eastAsia="Times New Roman" w:hAnsi="Times New Roman" w:cs="Times New Roman"/>
          <w:sz w:val="28"/>
          <w:szCs w:val="28"/>
          <w:lang w:eastAsia="ru-RU"/>
        </w:rPr>
        <w:t xml:space="preserve"> – гуманитарные науки.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http</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www</w:t>
      </w:r>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gumer</w:t>
      </w:r>
      <w:proofErr w:type="spellEnd"/>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info</w:t>
      </w:r>
      <w:r w:rsidRPr="00BD7FAA">
        <w:rPr>
          <w:rFonts w:ascii="Times New Roman" w:eastAsia="Times New Roman" w:hAnsi="Times New Roman" w:cs="Times New Roman"/>
          <w:sz w:val="28"/>
          <w:szCs w:val="28"/>
          <w:lang w:eastAsia="ru-RU"/>
        </w:rPr>
        <w:t xml:space="preserve">/ (дата обращения 21.04.2022). - Режим доступа: свободный. – Текст: электронный. </w:t>
      </w:r>
    </w:p>
    <w:p w14:paraId="435728BB"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Единая коллекция цифровых образовательных ресурсов.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http</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school</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collection</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edu</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ru</w:t>
      </w:r>
      <w:r w:rsidRPr="00BD7FAA">
        <w:rPr>
          <w:rFonts w:ascii="Times New Roman" w:eastAsia="Times New Roman" w:hAnsi="Times New Roman" w:cs="Times New Roman"/>
          <w:sz w:val="28"/>
          <w:szCs w:val="28"/>
          <w:lang w:eastAsia="ru-RU"/>
        </w:rPr>
        <w:t>/ (дата обращения: 21.04.2022). - Текст: электронный.</w:t>
      </w:r>
    </w:p>
    <w:p w14:paraId="01C2702B"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Информационная система «Единое окно доступа к образовательным ресурсам».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http</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window</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edu</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ru</w:t>
      </w:r>
      <w:r w:rsidRPr="00BD7FAA">
        <w:rPr>
          <w:rFonts w:ascii="Times New Roman" w:eastAsia="Times New Roman" w:hAnsi="Times New Roman" w:cs="Times New Roman"/>
          <w:sz w:val="28"/>
          <w:szCs w:val="28"/>
          <w:lang w:eastAsia="ru-RU"/>
        </w:rPr>
        <w:t>/ (дата обращения: 21.04.2022). - Текст: электронный.</w:t>
      </w:r>
    </w:p>
    <w:p w14:paraId="1B55DA1F"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КиберЛенинка.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http</w:t>
      </w:r>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cyberleninka</w:t>
      </w:r>
      <w:proofErr w:type="spellEnd"/>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ru</w:t>
      </w:r>
      <w:proofErr w:type="spellEnd"/>
      <w:r w:rsidRPr="00BD7FAA">
        <w:rPr>
          <w:rFonts w:ascii="Times New Roman" w:eastAsia="Times New Roman" w:hAnsi="Times New Roman" w:cs="Times New Roman"/>
          <w:sz w:val="28"/>
          <w:szCs w:val="28"/>
          <w:lang w:eastAsia="ru-RU"/>
        </w:rPr>
        <w:t>/ (дата обращения: 21.04.2022). - Текст: электронный.</w:t>
      </w:r>
    </w:p>
    <w:p w14:paraId="479D8917"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Министерство образования и науки Российской Федерации.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https</w:t>
      </w:r>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minobrnauki</w:t>
      </w:r>
      <w:proofErr w:type="spellEnd"/>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gov</w:t>
      </w:r>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ru</w:t>
      </w:r>
      <w:proofErr w:type="spellEnd"/>
      <w:r w:rsidRPr="00BD7FAA">
        <w:rPr>
          <w:rFonts w:ascii="Times New Roman" w:eastAsia="Times New Roman" w:hAnsi="Times New Roman" w:cs="Times New Roman"/>
          <w:sz w:val="28"/>
          <w:szCs w:val="28"/>
          <w:lang w:eastAsia="ru-RU"/>
        </w:rPr>
        <w:t>/ (дата обращения: 21.04.2022). - Текст: электронный.</w:t>
      </w:r>
    </w:p>
    <w:p w14:paraId="01A1202F"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Научная электронная библиотека (НЭБ).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http</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www</w:t>
      </w:r>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elibrary</w:t>
      </w:r>
      <w:proofErr w:type="spellEnd"/>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ru</w:t>
      </w:r>
      <w:proofErr w:type="spellEnd"/>
      <w:r w:rsidRPr="00BD7FAA">
        <w:rPr>
          <w:rFonts w:ascii="Times New Roman" w:eastAsia="Times New Roman" w:hAnsi="Times New Roman" w:cs="Times New Roman"/>
          <w:sz w:val="28"/>
          <w:szCs w:val="28"/>
          <w:lang w:eastAsia="ru-RU"/>
        </w:rPr>
        <w:t xml:space="preserve"> (дата обращения: 21.04.2022). - Текст: электронный.</w:t>
      </w:r>
    </w:p>
    <w:p w14:paraId="1D5C62F9" w14:textId="77777777"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Федеральный портал «Российское образование».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http</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www</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edu</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ru</w:t>
      </w:r>
      <w:r w:rsidRPr="00BD7FAA">
        <w:rPr>
          <w:rFonts w:ascii="Times New Roman" w:eastAsia="Times New Roman" w:hAnsi="Times New Roman" w:cs="Times New Roman"/>
          <w:sz w:val="28"/>
          <w:szCs w:val="28"/>
          <w:lang w:eastAsia="ru-RU"/>
        </w:rPr>
        <w:t>/ (дата обращения: 21.04.2022). - Текст: электронный.</w:t>
      </w:r>
    </w:p>
    <w:p w14:paraId="7C4DB143" w14:textId="0355D060" w:rsidR="00110F8A" w:rsidRPr="00BD7FAA" w:rsidRDefault="00110F8A" w:rsidP="00CD2AD9">
      <w:pPr>
        <w:numPr>
          <w:ilvl w:val="0"/>
          <w:numId w:val="6"/>
        </w:numPr>
        <w:spacing w:after="0" w:line="276" w:lineRule="auto"/>
        <w:ind w:left="0"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Федеральный центр информационно-образовательных ресурсов. - </w:t>
      </w:r>
      <w:r w:rsidRPr="00BD7FAA">
        <w:rPr>
          <w:rFonts w:ascii="Times New Roman" w:eastAsia="Times New Roman" w:hAnsi="Times New Roman" w:cs="Times New Roman"/>
          <w:sz w:val="28"/>
          <w:szCs w:val="28"/>
          <w:lang w:val="en-US" w:eastAsia="ru-RU"/>
        </w:rPr>
        <w:t>URL</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http</w:t>
      </w:r>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fcior</w:t>
      </w:r>
      <w:proofErr w:type="spellEnd"/>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edu</w:t>
      </w:r>
      <w:proofErr w:type="spellEnd"/>
      <w:r w:rsidRPr="00BD7FAA">
        <w:rPr>
          <w:rFonts w:ascii="Times New Roman" w:eastAsia="Times New Roman" w:hAnsi="Times New Roman" w:cs="Times New Roman"/>
          <w:sz w:val="28"/>
          <w:szCs w:val="28"/>
          <w:lang w:eastAsia="ru-RU"/>
        </w:rPr>
        <w:t>.</w:t>
      </w:r>
      <w:proofErr w:type="spellStart"/>
      <w:r w:rsidRPr="00BD7FAA">
        <w:rPr>
          <w:rFonts w:ascii="Times New Roman" w:eastAsia="Times New Roman" w:hAnsi="Times New Roman" w:cs="Times New Roman"/>
          <w:sz w:val="28"/>
          <w:szCs w:val="28"/>
          <w:lang w:val="en-US" w:eastAsia="ru-RU"/>
        </w:rPr>
        <w:t>ru</w:t>
      </w:r>
      <w:proofErr w:type="spellEnd"/>
      <w:r w:rsidRPr="00BD7FAA">
        <w:rPr>
          <w:rFonts w:ascii="Times New Roman" w:eastAsia="Times New Roman" w:hAnsi="Times New Roman" w:cs="Times New Roman"/>
          <w:sz w:val="28"/>
          <w:szCs w:val="28"/>
          <w:lang w:eastAsia="ru-RU"/>
        </w:rPr>
        <w:t>/ (дата обращения: 21.04.2022). - Текст: электронный.</w:t>
      </w:r>
    </w:p>
    <w:p w14:paraId="4B9655A2" w14:textId="77777777" w:rsidR="00110F8A" w:rsidRPr="00BD7FAA" w:rsidRDefault="00110F8A"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b/>
          <w:sz w:val="28"/>
          <w:szCs w:val="28"/>
          <w:lang w:eastAsia="ru-RU"/>
        </w:rPr>
        <w:lastRenderedPageBreak/>
        <w:t xml:space="preserve">Рекомендуемое программное обеспечение </w:t>
      </w:r>
    </w:p>
    <w:p w14:paraId="711C0D1C" w14:textId="5C2FDB57" w:rsidR="00354830" w:rsidRPr="00354830" w:rsidRDefault="00110F8A" w:rsidP="00354830">
      <w:pPr>
        <w:pStyle w:val="aa"/>
        <w:numPr>
          <w:ilvl w:val="0"/>
          <w:numId w:val="12"/>
        </w:numPr>
        <w:spacing w:after="0" w:line="276" w:lineRule="auto"/>
        <w:jc w:val="both"/>
        <w:rPr>
          <w:rFonts w:ascii="Times New Roman" w:eastAsia="Times New Roman" w:hAnsi="Times New Roman" w:cs="Times New Roman"/>
          <w:sz w:val="28"/>
          <w:szCs w:val="28"/>
          <w:lang w:eastAsia="ru-RU"/>
        </w:rPr>
      </w:pPr>
      <w:r w:rsidRPr="00354830">
        <w:rPr>
          <w:rFonts w:ascii="Times New Roman" w:eastAsia="Times New Roman" w:hAnsi="Times New Roman" w:cs="Times New Roman"/>
          <w:sz w:val="28"/>
          <w:szCs w:val="28"/>
          <w:lang w:eastAsia="ru-RU"/>
        </w:rPr>
        <w:t>7-</w:t>
      </w:r>
      <w:r w:rsidRPr="00354830">
        <w:rPr>
          <w:rFonts w:ascii="Times New Roman" w:eastAsia="Times New Roman" w:hAnsi="Times New Roman" w:cs="Times New Roman"/>
          <w:sz w:val="28"/>
          <w:szCs w:val="28"/>
          <w:lang w:val="en-US" w:eastAsia="ru-RU"/>
        </w:rPr>
        <w:t>zip</w:t>
      </w:r>
      <w:r w:rsidRPr="00354830">
        <w:rPr>
          <w:rFonts w:ascii="Times New Roman" w:eastAsia="Times New Roman" w:hAnsi="Times New Roman" w:cs="Times New Roman"/>
          <w:sz w:val="28"/>
          <w:szCs w:val="28"/>
          <w:lang w:eastAsia="ru-RU"/>
        </w:rPr>
        <w:t xml:space="preserve"> </w:t>
      </w:r>
      <w:proofErr w:type="spellStart"/>
      <w:r w:rsidRPr="00354830">
        <w:rPr>
          <w:rFonts w:ascii="Times New Roman" w:eastAsia="Times New Roman" w:hAnsi="Times New Roman" w:cs="Times New Roman"/>
          <w:sz w:val="28"/>
          <w:szCs w:val="28"/>
          <w:lang w:val="en-US" w:eastAsia="ru-RU"/>
        </w:rPr>
        <w:t>GNULesser</w:t>
      </w:r>
      <w:proofErr w:type="spellEnd"/>
      <w:r w:rsidRPr="00354830">
        <w:rPr>
          <w:rFonts w:ascii="Times New Roman" w:eastAsia="Times New Roman" w:hAnsi="Times New Roman" w:cs="Times New Roman"/>
          <w:sz w:val="28"/>
          <w:szCs w:val="28"/>
          <w:lang w:eastAsia="ru-RU"/>
        </w:rPr>
        <w:t xml:space="preserve"> </w:t>
      </w:r>
      <w:r w:rsidRPr="00354830">
        <w:rPr>
          <w:rFonts w:ascii="Times New Roman" w:eastAsia="Times New Roman" w:hAnsi="Times New Roman" w:cs="Times New Roman"/>
          <w:sz w:val="28"/>
          <w:szCs w:val="28"/>
          <w:lang w:val="en-US" w:eastAsia="ru-RU"/>
        </w:rPr>
        <w:t>General</w:t>
      </w:r>
      <w:r w:rsidRPr="00354830">
        <w:rPr>
          <w:rFonts w:ascii="Times New Roman" w:eastAsia="Times New Roman" w:hAnsi="Times New Roman" w:cs="Times New Roman"/>
          <w:sz w:val="28"/>
          <w:szCs w:val="28"/>
          <w:lang w:eastAsia="ru-RU"/>
        </w:rPr>
        <w:t xml:space="preserve"> </w:t>
      </w:r>
      <w:r w:rsidRPr="00354830">
        <w:rPr>
          <w:rFonts w:ascii="Times New Roman" w:eastAsia="Times New Roman" w:hAnsi="Times New Roman" w:cs="Times New Roman"/>
          <w:sz w:val="28"/>
          <w:szCs w:val="28"/>
          <w:lang w:val="en-US" w:eastAsia="ru-RU"/>
        </w:rPr>
        <w:t>Public</w:t>
      </w:r>
      <w:r w:rsidRPr="00354830">
        <w:rPr>
          <w:rFonts w:ascii="Times New Roman" w:eastAsia="Times New Roman" w:hAnsi="Times New Roman" w:cs="Times New Roman"/>
          <w:sz w:val="28"/>
          <w:szCs w:val="28"/>
          <w:lang w:eastAsia="ru-RU"/>
        </w:rPr>
        <w:t xml:space="preserve"> </w:t>
      </w:r>
      <w:r w:rsidRPr="00354830">
        <w:rPr>
          <w:rFonts w:ascii="Times New Roman" w:eastAsia="Times New Roman" w:hAnsi="Times New Roman" w:cs="Times New Roman"/>
          <w:sz w:val="28"/>
          <w:szCs w:val="28"/>
          <w:lang w:val="en-US" w:eastAsia="ru-RU"/>
        </w:rPr>
        <w:t>License</w:t>
      </w:r>
      <w:r w:rsidRPr="00354830">
        <w:rPr>
          <w:rFonts w:ascii="Times New Roman" w:eastAsia="Times New Roman" w:hAnsi="Times New Roman" w:cs="Times New Roman"/>
          <w:sz w:val="28"/>
          <w:szCs w:val="28"/>
          <w:lang w:eastAsia="ru-RU"/>
        </w:rPr>
        <w:t xml:space="preserve"> (свободное программное обеспечение, не ограничено, бессрочно). </w:t>
      </w:r>
    </w:p>
    <w:p w14:paraId="3933CBBC" w14:textId="5221ADF9" w:rsidR="00110F8A" w:rsidRPr="00354830" w:rsidRDefault="00354830" w:rsidP="00354830">
      <w:pPr>
        <w:pStyle w:val="aa"/>
        <w:numPr>
          <w:ilvl w:val="0"/>
          <w:numId w:val="12"/>
        </w:numPr>
        <w:spacing w:after="0" w:line="276" w:lineRule="auto"/>
        <w:jc w:val="both"/>
        <w:rPr>
          <w:rFonts w:ascii="Times New Roman" w:eastAsia="Times New Roman" w:hAnsi="Times New Roman" w:cs="Times New Roman"/>
          <w:sz w:val="28"/>
          <w:szCs w:val="28"/>
          <w:lang w:eastAsia="ru-RU"/>
        </w:rPr>
      </w:pPr>
      <w:r w:rsidRPr="00354830">
        <w:rPr>
          <w:rFonts w:ascii="Times New Roman" w:eastAsia="Times New Roman" w:hAnsi="Times New Roman" w:cs="Times New Roman"/>
          <w:sz w:val="28"/>
          <w:szCs w:val="28"/>
          <w:lang w:eastAsia="ru-RU"/>
        </w:rPr>
        <w:t>Интернет-браузер</w:t>
      </w:r>
      <w:r w:rsidR="00110F8A" w:rsidRPr="00354830">
        <w:rPr>
          <w:rFonts w:ascii="Times New Roman" w:eastAsia="Times New Roman" w:hAnsi="Times New Roman" w:cs="Times New Roman"/>
          <w:sz w:val="28"/>
          <w:szCs w:val="28"/>
          <w:lang w:eastAsia="ru-RU"/>
        </w:rPr>
        <w:t xml:space="preserve"> </w:t>
      </w:r>
      <w:r w:rsidR="00110F8A" w:rsidRPr="00354830">
        <w:rPr>
          <w:rFonts w:ascii="Times New Roman" w:eastAsia="Times New Roman" w:hAnsi="Times New Roman" w:cs="Times New Roman"/>
          <w:sz w:val="28"/>
          <w:szCs w:val="28"/>
          <w:lang w:val="en-US" w:eastAsia="ru-RU"/>
        </w:rPr>
        <w:t>Google</w:t>
      </w:r>
      <w:r w:rsidR="00110F8A" w:rsidRPr="00354830">
        <w:rPr>
          <w:rFonts w:ascii="Times New Roman" w:eastAsia="Times New Roman" w:hAnsi="Times New Roman" w:cs="Times New Roman"/>
          <w:sz w:val="28"/>
          <w:szCs w:val="28"/>
          <w:lang w:eastAsia="ru-RU"/>
        </w:rPr>
        <w:t xml:space="preserve"> </w:t>
      </w:r>
      <w:r w:rsidR="00110F8A" w:rsidRPr="00354830">
        <w:rPr>
          <w:rFonts w:ascii="Times New Roman" w:eastAsia="Times New Roman" w:hAnsi="Times New Roman" w:cs="Times New Roman"/>
          <w:sz w:val="28"/>
          <w:szCs w:val="28"/>
          <w:lang w:val="en-US" w:eastAsia="ru-RU"/>
        </w:rPr>
        <w:t>Chrome</w:t>
      </w:r>
      <w:r w:rsidR="00110F8A" w:rsidRPr="00354830">
        <w:rPr>
          <w:rFonts w:ascii="Times New Roman" w:eastAsia="Times New Roman" w:hAnsi="Times New Roman" w:cs="Times New Roman"/>
          <w:sz w:val="28"/>
          <w:szCs w:val="28"/>
          <w:lang w:eastAsia="ru-RU"/>
        </w:rPr>
        <w:t xml:space="preserve"> (бесплатное программное обеспечение, не ограничено, бессрочно). </w:t>
      </w:r>
    </w:p>
    <w:p w14:paraId="131BC118" w14:textId="77777777" w:rsidR="00110F8A" w:rsidRPr="00BD7FAA" w:rsidRDefault="00110F8A"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3. Операционная система </w:t>
      </w:r>
      <w:r w:rsidRPr="00BD7FAA">
        <w:rPr>
          <w:rFonts w:ascii="Times New Roman" w:eastAsia="Times New Roman" w:hAnsi="Times New Roman" w:cs="Times New Roman"/>
          <w:sz w:val="28"/>
          <w:szCs w:val="28"/>
          <w:lang w:val="en-US" w:eastAsia="ru-RU"/>
        </w:rPr>
        <w:t>Microsoft</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Windows</w:t>
      </w:r>
      <w:r w:rsidRPr="00BD7FAA">
        <w:rPr>
          <w:rFonts w:ascii="Times New Roman" w:eastAsia="Times New Roman" w:hAnsi="Times New Roman" w:cs="Times New Roman"/>
          <w:sz w:val="28"/>
          <w:szCs w:val="28"/>
          <w:lang w:eastAsia="ru-RU"/>
        </w:rPr>
        <w:t xml:space="preserve"> 10 (необходима лицензия). </w:t>
      </w:r>
    </w:p>
    <w:p w14:paraId="2ACB685F" w14:textId="77777777" w:rsidR="00110F8A" w:rsidRPr="00BD7FAA" w:rsidRDefault="00110F8A" w:rsidP="00CD2AD9">
      <w:pPr>
        <w:spacing w:after="0" w:line="276" w:lineRule="auto"/>
        <w:ind w:firstLine="709"/>
        <w:jc w:val="both"/>
        <w:rPr>
          <w:rFonts w:ascii="Times New Roman" w:eastAsia="Times New Roman" w:hAnsi="Times New Roman" w:cs="Times New Roman"/>
          <w:sz w:val="28"/>
          <w:szCs w:val="28"/>
          <w:lang w:val="en-US" w:eastAsia="ru-RU"/>
        </w:rPr>
      </w:pPr>
      <w:r w:rsidRPr="00BD7FAA">
        <w:rPr>
          <w:rFonts w:ascii="Times New Roman" w:eastAsia="Times New Roman" w:hAnsi="Times New Roman" w:cs="Times New Roman"/>
          <w:sz w:val="28"/>
          <w:szCs w:val="28"/>
          <w:lang w:val="en-US" w:eastAsia="ru-RU"/>
        </w:rPr>
        <w:t xml:space="preserve">4. </w:t>
      </w:r>
      <w:proofErr w:type="spellStart"/>
      <w:r w:rsidRPr="00BD7FAA">
        <w:rPr>
          <w:rFonts w:ascii="Times New Roman" w:eastAsia="Times New Roman" w:hAnsi="Times New Roman" w:cs="Times New Roman"/>
          <w:sz w:val="28"/>
          <w:szCs w:val="28"/>
          <w:lang w:val="en-US" w:eastAsia="ru-RU"/>
        </w:rPr>
        <w:t>Пакет</w:t>
      </w:r>
      <w:proofErr w:type="spellEnd"/>
      <w:r w:rsidRPr="00BD7FAA">
        <w:rPr>
          <w:rFonts w:ascii="Times New Roman" w:eastAsia="Times New Roman" w:hAnsi="Times New Roman" w:cs="Times New Roman"/>
          <w:sz w:val="28"/>
          <w:szCs w:val="28"/>
          <w:lang w:val="en-US" w:eastAsia="ru-RU"/>
        </w:rPr>
        <w:t xml:space="preserve"> </w:t>
      </w:r>
      <w:proofErr w:type="spellStart"/>
      <w:r w:rsidRPr="00BD7FAA">
        <w:rPr>
          <w:rFonts w:ascii="Times New Roman" w:eastAsia="Times New Roman" w:hAnsi="Times New Roman" w:cs="Times New Roman"/>
          <w:sz w:val="28"/>
          <w:szCs w:val="28"/>
          <w:lang w:val="en-US" w:eastAsia="ru-RU"/>
        </w:rPr>
        <w:t>программ</w:t>
      </w:r>
      <w:proofErr w:type="spellEnd"/>
      <w:r w:rsidRPr="00BD7FAA">
        <w:rPr>
          <w:rFonts w:ascii="Times New Roman" w:eastAsia="Times New Roman" w:hAnsi="Times New Roman" w:cs="Times New Roman"/>
          <w:sz w:val="28"/>
          <w:szCs w:val="28"/>
          <w:lang w:val="en-US" w:eastAsia="ru-RU"/>
        </w:rPr>
        <w:t xml:space="preserve"> Microsoft Office Professional Plus (</w:t>
      </w:r>
      <w:proofErr w:type="spellStart"/>
      <w:r w:rsidRPr="00BD7FAA">
        <w:rPr>
          <w:rFonts w:ascii="Times New Roman" w:eastAsia="Times New Roman" w:hAnsi="Times New Roman" w:cs="Times New Roman"/>
          <w:sz w:val="28"/>
          <w:szCs w:val="28"/>
          <w:lang w:val="en-US" w:eastAsia="ru-RU"/>
        </w:rPr>
        <w:t>необходима</w:t>
      </w:r>
      <w:proofErr w:type="spellEnd"/>
      <w:r w:rsidRPr="00BD7FAA">
        <w:rPr>
          <w:rFonts w:ascii="Times New Roman" w:eastAsia="Times New Roman" w:hAnsi="Times New Roman" w:cs="Times New Roman"/>
          <w:sz w:val="28"/>
          <w:szCs w:val="28"/>
          <w:lang w:val="en-US" w:eastAsia="ru-RU"/>
        </w:rPr>
        <w:t xml:space="preserve"> </w:t>
      </w:r>
      <w:proofErr w:type="spellStart"/>
      <w:r w:rsidRPr="00BD7FAA">
        <w:rPr>
          <w:rFonts w:ascii="Times New Roman" w:eastAsia="Times New Roman" w:hAnsi="Times New Roman" w:cs="Times New Roman"/>
          <w:sz w:val="28"/>
          <w:szCs w:val="28"/>
          <w:lang w:val="en-US" w:eastAsia="ru-RU"/>
        </w:rPr>
        <w:t>лицензия</w:t>
      </w:r>
      <w:proofErr w:type="spellEnd"/>
      <w:r w:rsidRPr="00BD7FAA">
        <w:rPr>
          <w:rFonts w:ascii="Times New Roman" w:eastAsia="Times New Roman" w:hAnsi="Times New Roman" w:cs="Times New Roman"/>
          <w:sz w:val="28"/>
          <w:szCs w:val="28"/>
          <w:lang w:val="en-US" w:eastAsia="ru-RU"/>
        </w:rPr>
        <w:t xml:space="preserve">). </w:t>
      </w:r>
    </w:p>
    <w:p w14:paraId="586FD642" w14:textId="77777777" w:rsidR="00110F8A" w:rsidRPr="00BD7FAA" w:rsidRDefault="00110F8A"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5. </w:t>
      </w:r>
      <w:r w:rsidRPr="00BD7FAA">
        <w:rPr>
          <w:rFonts w:ascii="Times New Roman" w:eastAsia="Times New Roman" w:hAnsi="Times New Roman" w:cs="Times New Roman"/>
          <w:sz w:val="28"/>
          <w:szCs w:val="28"/>
          <w:lang w:val="en-US" w:eastAsia="ru-RU"/>
        </w:rPr>
        <w:t>K</w:t>
      </w:r>
      <w:r w:rsidRPr="00BD7FAA">
        <w:rPr>
          <w:rFonts w:ascii="Times New Roman" w:eastAsia="Times New Roman" w:hAnsi="Times New Roman" w:cs="Times New Roman"/>
          <w:sz w:val="28"/>
          <w:szCs w:val="28"/>
          <w:lang w:eastAsia="ru-RU"/>
        </w:rPr>
        <w:t>-</w:t>
      </w:r>
      <w:r w:rsidRPr="00BD7FAA">
        <w:rPr>
          <w:rFonts w:ascii="Times New Roman" w:eastAsia="Times New Roman" w:hAnsi="Times New Roman" w:cs="Times New Roman"/>
          <w:sz w:val="28"/>
          <w:szCs w:val="28"/>
          <w:lang w:val="en-US" w:eastAsia="ru-RU"/>
        </w:rPr>
        <w:t>Lite</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Codec</w:t>
      </w:r>
      <w:r w:rsidRPr="00BD7FAA">
        <w:rPr>
          <w:rFonts w:ascii="Times New Roman" w:eastAsia="Times New Roman" w:hAnsi="Times New Roman" w:cs="Times New Roman"/>
          <w:sz w:val="28"/>
          <w:szCs w:val="28"/>
          <w:lang w:eastAsia="ru-RU"/>
        </w:rPr>
        <w:t xml:space="preserve"> </w:t>
      </w:r>
      <w:r w:rsidRPr="00BD7FAA">
        <w:rPr>
          <w:rFonts w:ascii="Times New Roman" w:eastAsia="Times New Roman" w:hAnsi="Times New Roman" w:cs="Times New Roman"/>
          <w:sz w:val="28"/>
          <w:szCs w:val="28"/>
          <w:lang w:val="en-US" w:eastAsia="ru-RU"/>
        </w:rPr>
        <w:t>Pack</w:t>
      </w:r>
      <w:r w:rsidRPr="00BD7FAA">
        <w:rPr>
          <w:rFonts w:ascii="Times New Roman" w:eastAsia="Times New Roman" w:hAnsi="Times New Roman" w:cs="Times New Roman"/>
          <w:sz w:val="28"/>
          <w:szCs w:val="28"/>
          <w:lang w:eastAsia="ru-RU"/>
        </w:rPr>
        <w:t xml:space="preserve"> – универсальный набор кодеков (кодировщиков-</w:t>
      </w:r>
      <w:proofErr w:type="spellStart"/>
      <w:r w:rsidRPr="00BD7FAA">
        <w:rPr>
          <w:rFonts w:ascii="Times New Roman" w:eastAsia="Times New Roman" w:hAnsi="Times New Roman" w:cs="Times New Roman"/>
          <w:sz w:val="28"/>
          <w:szCs w:val="28"/>
          <w:lang w:eastAsia="ru-RU"/>
        </w:rPr>
        <w:t>декодировщиков</w:t>
      </w:r>
      <w:proofErr w:type="spellEnd"/>
      <w:r w:rsidRPr="00BD7FAA">
        <w:rPr>
          <w:rFonts w:ascii="Times New Roman" w:eastAsia="Times New Roman" w:hAnsi="Times New Roman" w:cs="Times New Roman"/>
          <w:sz w:val="28"/>
          <w:szCs w:val="28"/>
          <w:lang w:eastAsia="ru-RU"/>
        </w:rPr>
        <w:t xml:space="preserve">) и утилит для просмотра и обработки аудио- и видеофайлов (бесплатное программное обеспечение, не ограничено, бессрочно). </w:t>
      </w:r>
    </w:p>
    <w:p w14:paraId="557B8255" w14:textId="77777777" w:rsidR="00110F8A" w:rsidRPr="00BD7FAA" w:rsidRDefault="00110F8A" w:rsidP="00CD2AD9">
      <w:pPr>
        <w:spacing w:after="0" w:line="276" w:lineRule="auto"/>
        <w:ind w:firstLine="709"/>
        <w:jc w:val="both"/>
        <w:rPr>
          <w:rFonts w:ascii="Times New Roman" w:eastAsia="Times New Roman" w:hAnsi="Times New Roman" w:cs="Times New Roman"/>
          <w:sz w:val="28"/>
          <w:szCs w:val="28"/>
          <w:lang w:eastAsia="ru-RU"/>
        </w:rPr>
      </w:pPr>
      <w:r w:rsidRPr="00BD7FAA">
        <w:rPr>
          <w:rFonts w:ascii="Times New Roman" w:eastAsia="Times New Roman" w:hAnsi="Times New Roman" w:cs="Times New Roman"/>
          <w:sz w:val="28"/>
          <w:szCs w:val="28"/>
          <w:lang w:eastAsia="ru-RU"/>
        </w:rPr>
        <w:t xml:space="preserve">6. </w:t>
      </w:r>
      <w:proofErr w:type="spellStart"/>
      <w:r w:rsidRPr="00BD7FAA">
        <w:rPr>
          <w:rFonts w:ascii="Times New Roman" w:eastAsia="Times New Roman" w:hAnsi="Times New Roman" w:cs="Times New Roman"/>
          <w:sz w:val="28"/>
          <w:szCs w:val="28"/>
          <w:lang w:val="en-US" w:eastAsia="ru-RU"/>
        </w:rPr>
        <w:t>WinDjView</w:t>
      </w:r>
      <w:proofErr w:type="spellEnd"/>
      <w:r w:rsidRPr="00BD7FAA">
        <w:rPr>
          <w:rFonts w:ascii="Times New Roman" w:eastAsia="Times New Roman" w:hAnsi="Times New Roman" w:cs="Times New Roman"/>
          <w:sz w:val="28"/>
          <w:szCs w:val="28"/>
          <w:lang w:eastAsia="ru-RU"/>
        </w:rPr>
        <w:t xml:space="preserve"> – программа для просмотра файлов в формате </w:t>
      </w:r>
      <w:r w:rsidRPr="00BD7FAA">
        <w:rPr>
          <w:rFonts w:ascii="Times New Roman" w:eastAsia="Times New Roman" w:hAnsi="Times New Roman" w:cs="Times New Roman"/>
          <w:sz w:val="28"/>
          <w:szCs w:val="28"/>
          <w:lang w:val="en-US" w:eastAsia="ru-RU"/>
        </w:rPr>
        <w:t>DJV</w:t>
      </w:r>
      <w:r w:rsidRPr="00BD7FAA">
        <w:rPr>
          <w:rFonts w:ascii="Times New Roman" w:eastAsia="Times New Roman" w:hAnsi="Times New Roman" w:cs="Times New Roman"/>
          <w:sz w:val="28"/>
          <w:szCs w:val="28"/>
          <w:lang w:eastAsia="ru-RU"/>
        </w:rPr>
        <w:t xml:space="preserve"> и </w:t>
      </w:r>
      <w:proofErr w:type="spellStart"/>
      <w:r w:rsidRPr="00BD7FAA">
        <w:rPr>
          <w:rFonts w:ascii="Times New Roman" w:eastAsia="Times New Roman" w:hAnsi="Times New Roman" w:cs="Times New Roman"/>
          <w:sz w:val="28"/>
          <w:szCs w:val="28"/>
          <w:lang w:val="en-US" w:eastAsia="ru-RU"/>
        </w:rPr>
        <w:t>DjVu</w:t>
      </w:r>
      <w:proofErr w:type="spellEnd"/>
      <w:r w:rsidRPr="00BD7FAA">
        <w:rPr>
          <w:rFonts w:ascii="Times New Roman" w:eastAsia="Times New Roman" w:hAnsi="Times New Roman" w:cs="Times New Roman"/>
          <w:sz w:val="28"/>
          <w:szCs w:val="28"/>
          <w:lang w:eastAsia="ru-RU"/>
        </w:rPr>
        <w:t xml:space="preserve"> (свободное программное обеспечение, не ограничено, бессрочно). </w:t>
      </w:r>
    </w:p>
    <w:p w14:paraId="7E43E758" w14:textId="77777777" w:rsidR="00110F8A" w:rsidRPr="00BD7FAA" w:rsidRDefault="00110F8A" w:rsidP="00CD2AD9">
      <w:pPr>
        <w:spacing w:after="0" w:line="276" w:lineRule="auto"/>
        <w:ind w:firstLine="709"/>
        <w:jc w:val="both"/>
        <w:rPr>
          <w:rFonts w:ascii="Times New Roman" w:eastAsia="Times New Roman" w:hAnsi="Times New Roman" w:cs="Times New Roman"/>
          <w:sz w:val="28"/>
          <w:szCs w:val="24"/>
          <w:lang w:eastAsia="ru-RU"/>
        </w:rPr>
      </w:pPr>
      <w:bookmarkStart w:id="19" w:name="_heading=h.17dp8vu"/>
      <w:bookmarkEnd w:id="19"/>
      <w:r w:rsidRPr="00BD7FAA">
        <w:rPr>
          <w:rFonts w:ascii="Times New Roman" w:eastAsia="Times New Roman" w:hAnsi="Times New Roman" w:cs="Times New Roman"/>
          <w:sz w:val="28"/>
          <w:szCs w:val="24"/>
          <w:lang w:eastAsia="ru-RU"/>
        </w:rPr>
        <w:t xml:space="preserve">7. </w:t>
      </w:r>
      <w:r w:rsidRPr="00BD7FAA">
        <w:rPr>
          <w:rFonts w:ascii="Times New Roman" w:eastAsia="Times New Roman" w:hAnsi="Times New Roman" w:cs="Times New Roman"/>
          <w:sz w:val="28"/>
          <w:szCs w:val="24"/>
          <w:lang w:val="en-US" w:eastAsia="ru-RU"/>
        </w:rPr>
        <w:t>Foxit</w:t>
      </w:r>
      <w:r w:rsidRPr="00BD7FAA">
        <w:rPr>
          <w:rFonts w:ascii="Times New Roman" w:eastAsia="Times New Roman" w:hAnsi="Times New Roman" w:cs="Times New Roman"/>
          <w:sz w:val="28"/>
          <w:szCs w:val="24"/>
          <w:lang w:eastAsia="ru-RU"/>
        </w:rPr>
        <w:t xml:space="preserve"> </w:t>
      </w:r>
      <w:r w:rsidRPr="00BD7FAA">
        <w:rPr>
          <w:rFonts w:ascii="Times New Roman" w:eastAsia="Times New Roman" w:hAnsi="Times New Roman" w:cs="Times New Roman"/>
          <w:sz w:val="28"/>
          <w:szCs w:val="24"/>
          <w:lang w:val="en-US" w:eastAsia="ru-RU"/>
        </w:rPr>
        <w:t>Reader</w:t>
      </w:r>
      <w:r w:rsidRPr="00BD7FAA">
        <w:rPr>
          <w:rFonts w:ascii="Times New Roman" w:eastAsia="Times New Roman" w:hAnsi="Times New Roman" w:cs="Times New Roman"/>
          <w:sz w:val="28"/>
          <w:szCs w:val="24"/>
          <w:lang w:eastAsia="ru-RU"/>
        </w:rPr>
        <w:t xml:space="preserve"> — прикладное программное обеспечение для просмотра электронных документов в стандарте </w:t>
      </w:r>
      <w:r w:rsidRPr="00BD7FAA">
        <w:rPr>
          <w:rFonts w:ascii="Times New Roman" w:eastAsia="Times New Roman" w:hAnsi="Times New Roman" w:cs="Times New Roman"/>
          <w:sz w:val="28"/>
          <w:szCs w:val="24"/>
          <w:lang w:val="en-US" w:eastAsia="ru-RU"/>
        </w:rPr>
        <w:t>PDF</w:t>
      </w:r>
      <w:r w:rsidRPr="00BD7FAA">
        <w:rPr>
          <w:rFonts w:ascii="Times New Roman" w:eastAsia="Times New Roman" w:hAnsi="Times New Roman" w:cs="Times New Roman"/>
          <w:sz w:val="28"/>
          <w:szCs w:val="24"/>
          <w:lang w:eastAsia="ru-RU"/>
        </w:rPr>
        <w:t xml:space="preserve"> (бесплатное программное обеспечение, не ограничено, бессрочно).</w:t>
      </w:r>
    </w:p>
    <w:p w14:paraId="0E0F0D76" w14:textId="77777777" w:rsidR="00110F8A" w:rsidRPr="00BD7FAA" w:rsidRDefault="00110F8A" w:rsidP="00CD2AD9">
      <w:pPr>
        <w:spacing w:after="0" w:line="276" w:lineRule="auto"/>
        <w:rPr>
          <w:rFonts w:ascii="Times New Roman" w:eastAsia="Times New Roman" w:hAnsi="Times New Roman" w:cs="Times New Roman"/>
          <w:sz w:val="28"/>
          <w:szCs w:val="24"/>
          <w:lang w:eastAsia="ru-RU"/>
        </w:rPr>
      </w:pPr>
    </w:p>
    <w:p w14:paraId="1BF5A0F3" w14:textId="18FA710F" w:rsidR="00ED64B9" w:rsidRPr="00BD7FAA" w:rsidRDefault="00ED64B9" w:rsidP="00CD2AD9">
      <w:pPr>
        <w:spacing w:after="0" w:line="276" w:lineRule="auto"/>
        <w:rPr>
          <w:rFonts w:ascii="Times New Roman" w:hAnsi="Times New Roman" w:cs="Times New Roman"/>
          <w:sz w:val="28"/>
          <w:szCs w:val="28"/>
        </w:rPr>
      </w:pPr>
      <w:r w:rsidRPr="00BD7FAA">
        <w:rPr>
          <w:rFonts w:ascii="Times New Roman" w:hAnsi="Times New Roman" w:cs="Times New Roman"/>
          <w:sz w:val="28"/>
          <w:szCs w:val="28"/>
        </w:rPr>
        <w:br w:type="page"/>
      </w:r>
    </w:p>
    <w:p w14:paraId="0D12B120" w14:textId="240B6683" w:rsidR="00F871F8" w:rsidRPr="00BD7FAA" w:rsidRDefault="00F871F8" w:rsidP="00902D13">
      <w:pPr>
        <w:pStyle w:val="1"/>
        <w:jc w:val="center"/>
        <w:rPr>
          <w:rFonts w:ascii="Times New Roman" w:hAnsi="Times New Roman" w:cs="Times New Roman"/>
          <w:b/>
          <w:bCs/>
          <w:color w:val="auto"/>
          <w:sz w:val="28"/>
          <w:szCs w:val="28"/>
        </w:rPr>
      </w:pPr>
      <w:bookmarkStart w:id="20" w:name="_Toc124786516"/>
      <w:bookmarkStart w:id="21" w:name="_Toc125020246"/>
      <w:r w:rsidRPr="00BD7FAA">
        <w:rPr>
          <w:rFonts w:ascii="Times New Roman" w:hAnsi="Times New Roman" w:cs="Times New Roman"/>
          <w:b/>
          <w:bCs/>
          <w:color w:val="auto"/>
          <w:sz w:val="28"/>
          <w:szCs w:val="28"/>
        </w:rPr>
        <w:lastRenderedPageBreak/>
        <w:t>Г</w:t>
      </w:r>
      <w:bookmarkEnd w:id="20"/>
      <w:r w:rsidRPr="00BD7FAA">
        <w:rPr>
          <w:rFonts w:ascii="Times New Roman" w:hAnsi="Times New Roman" w:cs="Times New Roman"/>
          <w:b/>
          <w:bCs/>
          <w:color w:val="auto"/>
          <w:sz w:val="28"/>
          <w:szCs w:val="28"/>
        </w:rPr>
        <w:t>лоссарий</w:t>
      </w:r>
      <w:bookmarkEnd w:id="21"/>
    </w:p>
    <w:p w14:paraId="6468830F" w14:textId="77777777" w:rsidR="00CD2AD9" w:rsidRPr="00BD7FAA" w:rsidRDefault="00CD2AD9" w:rsidP="00CD2AD9">
      <w:pPr>
        <w:rPr>
          <w:rFonts w:ascii="Times New Roman" w:hAnsi="Times New Roman" w:cs="Times New Roman"/>
          <w:lang w:eastAsia="ru-RU"/>
        </w:rPr>
      </w:pPr>
    </w:p>
    <w:p w14:paraId="27A8A61A"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Минпросвещения России – Министерство просвещения Российской Федерации;</w:t>
      </w:r>
    </w:p>
    <w:p w14:paraId="0BF90040"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ФГБОУ ДПО ИРПО – 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p w14:paraId="6A8B51B1" w14:textId="37741FD5"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 xml:space="preserve">СОО – </w:t>
      </w:r>
      <w:r w:rsidR="00C56762" w:rsidRPr="00BD7FAA">
        <w:rPr>
          <w:rFonts w:ascii="Times New Roman" w:hAnsi="Times New Roman" w:cs="Times New Roman"/>
          <w:spacing w:val="2"/>
          <w:sz w:val="28"/>
          <w:szCs w:val="28"/>
        </w:rPr>
        <w:t>среднее общее образование</w:t>
      </w:r>
      <w:r w:rsidRPr="00BD7FAA">
        <w:rPr>
          <w:rFonts w:ascii="Times New Roman" w:hAnsi="Times New Roman" w:cs="Times New Roman"/>
          <w:spacing w:val="2"/>
          <w:sz w:val="28"/>
          <w:szCs w:val="28"/>
        </w:rPr>
        <w:t>;</w:t>
      </w:r>
    </w:p>
    <w:p w14:paraId="7DC9E736"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СПО – среднее профессиональное образование;</w:t>
      </w:r>
    </w:p>
    <w:p w14:paraId="45B802BF"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ФГОС СОО – федеральный государственный образовательный стандарт среднего общего образования;</w:t>
      </w:r>
    </w:p>
    <w:p w14:paraId="3F4E243E"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ФГОС СПО – федеральный государственный образовательный стандарт СПО;</w:t>
      </w:r>
    </w:p>
    <w:p w14:paraId="33D1239C"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ППССЗ – программа подготовки специалистов среднего звена;</w:t>
      </w:r>
    </w:p>
    <w:p w14:paraId="794FDD47"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ППКРС – программа подготовки квалифицированных рабочих (служащих);</w:t>
      </w:r>
    </w:p>
    <w:p w14:paraId="07E8E32F" w14:textId="1F94C878" w:rsidR="00ED64B9" w:rsidRPr="00BD7FAA" w:rsidRDefault="00C56762"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 xml:space="preserve">ООП – </w:t>
      </w:r>
      <w:r w:rsidR="00ED64B9" w:rsidRPr="00BD7FAA">
        <w:rPr>
          <w:rFonts w:ascii="Times New Roman" w:hAnsi="Times New Roman" w:cs="Times New Roman"/>
          <w:spacing w:val="2"/>
          <w:sz w:val="28"/>
          <w:szCs w:val="28"/>
        </w:rPr>
        <w:t>основная образовательная программа;</w:t>
      </w:r>
    </w:p>
    <w:p w14:paraId="0C603541"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ОК – общая компетенция;</w:t>
      </w:r>
    </w:p>
    <w:p w14:paraId="61E7B469"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ПК – профессиональная компетенция;</w:t>
      </w:r>
    </w:p>
    <w:p w14:paraId="11010A05"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ПМ – профессиональный модуль;</w:t>
      </w:r>
    </w:p>
    <w:p w14:paraId="6FEA2E8A" w14:textId="77777777" w:rsidR="00ED64B9" w:rsidRPr="00BD7FAA" w:rsidRDefault="00ED64B9" w:rsidP="00CD2AD9">
      <w:pPr>
        <w:shd w:val="clear" w:color="auto" w:fill="FFFFFF"/>
        <w:spacing w:after="0" w:line="276" w:lineRule="auto"/>
        <w:ind w:firstLine="720"/>
        <w:jc w:val="both"/>
        <w:rPr>
          <w:rFonts w:ascii="Times New Roman" w:hAnsi="Times New Roman" w:cs="Times New Roman"/>
          <w:spacing w:val="2"/>
          <w:sz w:val="28"/>
          <w:szCs w:val="28"/>
        </w:rPr>
      </w:pPr>
      <w:r w:rsidRPr="00BD7FAA">
        <w:rPr>
          <w:rFonts w:ascii="Times New Roman" w:hAnsi="Times New Roman" w:cs="Times New Roman"/>
          <w:spacing w:val="2"/>
          <w:sz w:val="28"/>
          <w:szCs w:val="28"/>
        </w:rPr>
        <w:t>МДК – междисциплинарный курс;</w:t>
      </w:r>
    </w:p>
    <w:p w14:paraId="06086457" w14:textId="77777777" w:rsidR="00ED64B9" w:rsidRPr="00BD7FAA" w:rsidRDefault="00ED64B9" w:rsidP="00CD2AD9">
      <w:pPr>
        <w:spacing w:after="0" w:line="276" w:lineRule="auto"/>
        <w:ind w:firstLine="720"/>
        <w:jc w:val="both"/>
        <w:rPr>
          <w:rFonts w:ascii="Times New Roman" w:hAnsi="Times New Roman" w:cs="Times New Roman"/>
          <w:sz w:val="28"/>
          <w:szCs w:val="28"/>
        </w:rPr>
      </w:pPr>
      <w:r w:rsidRPr="00BD7FAA">
        <w:rPr>
          <w:rFonts w:ascii="Times New Roman" w:hAnsi="Times New Roman" w:cs="Times New Roman"/>
          <w:sz w:val="28"/>
          <w:szCs w:val="28"/>
        </w:rPr>
        <w:t>УУД – универсальные учебные действия;</w:t>
      </w:r>
    </w:p>
    <w:p w14:paraId="0AFE08FE" w14:textId="77777777" w:rsidR="00ED64B9" w:rsidRPr="00BD7FAA" w:rsidRDefault="00ED64B9" w:rsidP="00CD2AD9">
      <w:pPr>
        <w:spacing w:after="0" w:line="276" w:lineRule="auto"/>
        <w:ind w:firstLine="720"/>
        <w:jc w:val="both"/>
        <w:rPr>
          <w:rFonts w:ascii="Times New Roman" w:hAnsi="Times New Roman" w:cs="Times New Roman"/>
          <w:sz w:val="28"/>
          <w:szCs w:val="28"/>
        </w:rPr>
      </w:pPr>
      <w:r w:rsidRPr="00BD7FAA">
        <w:rPr>
          <w:rFonts w:ascii="Times New Roman" w:hAnsi="Times New Roman" w:cs="Times New Roman"/>
          <w:sz w:val="28"/>
          <w:szCs w:val="28"/>
        </w:rPr>
        <w:t xml:space="preserve">ФОС </w:t>
      </w:r>
      <w:r w:rsidRPr="00BD7FAA">
        <w:rPr>
          <w:rFonts w:ascii="Times New Roman" w:hAnsi="Times New Roman" w:cs="Times New Roman"/>
          <w:spacing w:val="2"/>
          <w:sz w:val="28"/>
          <w:szCs w:val="28"/>
        </w:rPr>
        <w:t>–</w:t>
      </w:r>
      <w:r w:rsidRPr="00BD7FAA">
        <w:rPr>
          <w:rFonts w:ascii="Times New Roman" w:hAnsi="Times New Roman" w:cs="Times New Roman"/>
          <w:sz w:val="28"/>
          <w:szCs w:val="28"/>
        </w:rPr>
        <w:t xml:space="preserve"> фонд оценочных средств;</w:t>
      </w:r>
    </w:p>
    <w:p w14:paraId="4EABB244" w14:textId="77777777" w:rsidR="00ED64B9" w:rsidRPr="00BD7FAA" w:rsidRDefault="00ED64B9" w:rsidP="00CD2AD9">
      <w:pPr>
        <w:spacing w:after="0" w:line="276" w:lineRule="auto"/>
        <w:ind w:firstLine="720"/>
        <w:jc w:val="both"/>
        <w:rPr>
          <w:rFonts w:ascii="Times New Roman" w:hAnsi="Times New Roman" w:cs="Times New Roman"/>
          <w:sz w:val="28"/>
          <w:szCs w:val="28"/>
        </w:rPr>
      </w:pPr>
      <w:r w:rsidRPr="00BD7FAA">
        <w:rPr>
          <w:rFonts w:ascii="Times New Roman" w:hAnsi="Times New Roman" w:cs="Times New Roman"/>
          <w:sz w:val="28"/>
          <w:szCs w:val="28"/>
        </w:rPr>
        <w:t>УМК – учебно-методический комплекс;</w:t>
      </w:r>
    </w:p>
    <w:p w14:paraId="2BE2CB2C" w14:textId="77777777" w:rsidR="00ED64B9" w:rsidRPr="00BD7FAA" w:rsidRDefault="00ED64B9" w:rsidP="00CD2AD9">
      <w:pPr>
        <w:spacing w:after="0" w:line="276" w:lineRule="auto"/>
        <w:ind w:firstLine="720"/>
        <w:jc w:val="both"/>
        <w:rPr>
          <w:rFonts w:ascii="Times New Roman" w:hAnsi="Times New Roman" w:cs="Times New Roman"/>
          <w:sz w:val="28"/>
          <w:szCs w:val="28"/>
        </w:rPr>
      </w:pPr>
      <w:r w:rsidRPr="00BD7FAA">
        <w:rPr>
          <w:rFonts w:ascii="Times New Roman" w:hAnsi="Times New Roman" w:cs="Times New Roman"/>
          <w:sz w:val="28"/>
          <w:szCs w:val="28"/>
        </w:rPr>
        <w:t xml:space="preserve">УП </w:t>
      </w:r>
      <w:r w:rsidRPr="00BD7FAA">
        <w:rPr>
          <w:rFonts w:ascii="Times New Roman" w:hAnsi="Times New Roman" w:cs="Times New Roman"/>
          <w:spacing w:val="2"/>
          <w:sz w:val="28"/>
          <w:szCs w:val="28"/>
        </w:rPr>
        <w:t xml:space="preserve">– </w:t>
      </w:r>
      <w:r w:rsidRPr="00BD7FAA">
        <w:rPr>
          <w:rFonts w:ascii="Times New Roman" w:hAnsi="Times New Roman" w:cs="Times New Roman"/>
          <w:sz w:val="28"/>
          <w:szCs w:val="28"/>
        </w:rPr>
        <w:t>учебный план;</w:t>
      </w:r>
    </w:p>
    <w:p w14:paraId="3699231D" w14:textId="77777777" w:rsidR="00ED64B9" w:rsidRPr="00BD7FAA" w:rsidRDefault="00ED64B9" w:rsidP="00CD2AD9">
      <w:pPr>
        <w:spacing w:after="0" w:line="276" w:lineRule="auto"/>
        <w:ind w:left="720"/>
        <w:jc w:val="both"/>
        <w:rPr>
          <w:rFonts w:ascii="Times New Roman" w:hAnsi="Times New Roman" w:cs="Times New Roman"/>
          <w:sz w:val="28"/>
          <w:szCs w:val="28"/>
        </w:rPr>
      </w:pPr>
      <w:r w:rsidRPr="00BD7FAA">
        <w:rPr>
          <w:rFonts w:ascii="Times New Roman" w:hAnsi="Times New Roman" w:cs="Times New Roman"/>
          <w:sz w:val="28"/>
          <w:szCs w:val="28"/>
        </w:rPr>
        <w:t xml:space="preserve">ПРП </w:t>
      </w:r>
      <w:r w:rsidRPr="00BD7FAA">
        <w:rPr>
          <w:rFonts w:ascii="Times New Roman" w:hAnsi="Times New Roman" w:cs="Times New Roman"/>
          <w:spacing w:val="2"/>
          <w:sz w:val="28"/>
          <w:szCs w:val="28"/>
        </w:rPr>
        <w:t xml:space="preserve">– </w:t>
      </w:r>
      <w:r w:rsidRPr="00BD7FAA">
        <w:rPr>
          <w:rFonts w:ascii="Times New Roman" w:hAnsi="Times New Roman" w:cs="Times New Roman"/>
          <w:sz w:val="28"/>
          <w:szCs w:val="28"/>
        </w:rPr>
        <w:t>примерная рабочая программа;</w:t>
      </w:r>
    </w:p>
    <w:p w14:paraId="2BE4D7FE" w14:textId="77777777" w:rsidR="00ED64B9" w:rsidRPr="00BD7FAA" w:rsidRDefault="00ED64B9" w:rsidP="00CD2AD9">
      <w:pPr>
        <w:spacing w:after="0" w:line="276" w:lineRule="auto"/>
        <w:ind w:firstLine="720"/>
        <w:jc w:val="both"/>
        <w:rPr>
          <w:rFonts w:ascii="Times New Roman" w:hAnsi="Times New Roman" w:cs="Times New Roman"/>
          <w:sz w:val="28"/>
          <w:szCs w:val="28"/>
        </w:rPr>
      </w:pPr>
      <w:r w:rsidRPr="00BD7FAA">
        <w:rPr>
          <w:rFonts w:ascii="Times New Roman" w:hAnsi="Times New Roman" w:cs="Times New Roman"/>
          <w:sz w:val="28"/>
          <w:szCs w:val="28"/>
        </w:rPr>
        <w:t>СМИ – средства массовой информации.</w:t>
      </w:r>
    </w:p>
    <w:p w14:paraId="5ACFFB81" w14:textId="77777777" w:rsidR="00C55CDA" w:rsidRPr="00BD7FAA" w:rsidRDefault="00C55CDA" w:rsidP="00CD2AD9">
      <w:pPr>
        <w:spacing w:after="0" w:line="276" w:lineRule="auto"/>
        <w:ind w:firstLine="709"/>
        <w:jc w:val="both"/>
        <w:rPr>
          <w:rFonts w:ascii="Times New Roman" w:hAnsi="Times New Roman" w:cs="Times New Roman"/>
          <w:sz w:val="28"/>
          <w:szCs w:val="28"/>
        </w:rPr>
      </w:pPr>
    </w:p>
    <w:p w14:paraId="392C4FA9" w14:textId="77777777" w:rsidR="00C55CDA" w:rsidRPr="00BD7FAA" w:rsidRDefault="00C55CDA" w:rsidP="00CD2AD9">
      <w:pPr>
        <w:spacing w:after="0" w:line="276" w:lineRule="auto"/>
        <w:ind w:firstLine="709"/>
        <w:jc w:val="both"/>
        <w:rPr>
          <w:rFonts w:ascii="Times New Roman" w:hAnsi="Times New Roman" w:cs="Times New Roman"/>
          <w:sz w:val="28"/>
          <w:szCs w:val="28"/>
        </w:rPr>
      </w:pPr>
    </w:p>
    <w:p w14:paraId="206F2C66" w14:textId="77777777" w:rsidR="00F00931" w:rsidRPr="00BD7FAA" w:rsidRDefault="00A82975" w:rsidP="00CD2AD9">
      <w:pPr>
        <w:spacing w:after="0" w:line="276" w:lineRule="auto"/>
        <w:rPr>
          <w:rFonts w:ascii="Times New Roman" w:hAnsi="Times New Roman" w:cs="Times New Roman"/>
          <w:sz w:val="28"/>
          <w:szCs w:val="28"/>
        </w:rPr>
        <w:sectPr w:rsidR="00F00931" w:rsidRPr="00BD7FAA" w:rsidSect="004B69C5">
          <w:footerReference w:type="default" r:id="rId18"/>
          <w:pgSz w:w="11906" w:h="16838"/>
          <w:pgMar w:top="1134" w:right="850" w:bottom="1134" w:left="1701" w:header="708" w:footer="708" w:gutter="0"/>
          <w:cols w:space="720"/>
          <w:titlePg/>
          <w:docGrid w:linePitch="299"/>
        </w:sectPr>
      </w:pPr>
      <w:r w:rsidRPr="00BD7FAA">
        <w:rPr>
          <w:rFonts w:ascii="Times New Roman" w:hAnsi="Times New Roman" w:cs="Times New Roman"/>
          <w:sz w:val="28"/>
          <w:szCs w:val="28"/>
        </w:rPr>
        <w:br w:type="page"/>
      </w:r>
    </w:p>
    <w:p w14:paraId="6B0F8188" w14:textId="7D4133D1" w:rsidR="00CD2AD9" w:rsidRPr="00BD7FAA" w:rsidRDefault="00CD2AD9" w:rsidP="00902D13">
      <w:pPr>
        <w:pStyle w:val="1"/>
        <w:jc w:val="center"/>
        <w:rPr>
          <w:rFonts w:ascii="Times New Roman" w:hAnsi="Times New Roman" w:cs="Times New Roman"/>
          <w:b/>
          <w:bCs/>
          <w:color w:val="auto"/>
          <w:sz w:val="28"/>
          <w:szCs w:val="28"/>
        </w:rPr>
      </w:pPr>
      <w:bookmarkStart w:id="22" w:name="_Toc125020247"/>
      <w:r w:rsidRPr="00BD7FAA">
        <w:rPr>
          <w:rFonts w:ascii="Times New Roman" w:hAnsi="Times New Roman" w:cs="Times New Roman"/>
          <w:b/>
          <w:bCs/>
          <w:color w:val="auto"/>
          <w:sz w:val="28"/>
          <w:szCs w:val="28"/>
        </w:rPr>
        <w:lastRenderedPageBreak/>
        <w:t>Приложения</w:t>
      </w:r>
      <w:bookmarkEnd w:id="22"/>
    </w:p>
    <w:p w14:paraId="6DA44431" w14:textId="1878BDA1" w:rsidR="00F00931" w:rsidRPr="00BD7FAA" w:rsidRDefault="00F00931" w:rsidP="00CD2AD9">
      <w:pPr>
        <w:spacing w:after="0" w:line="276" w:lineRule="auto"/>
        <w:ind w:firstLine="709"/>
        <w:jc w:val="right"/>
        <w:rPr>
          <w:rFonts w:ascii="Times New Roman" w:hAnsi="Times New Roman" w:cs="Times New Roman"/>
          <w:b/>
          <w:sz w:val="28"/>
          <w:szCs w:val="28"/>
        </w:rPr>
      </w:pPr>
      <w:r w:rsidRPr="00BD7FAA">
        <w:rPr>
          <w:rFonts w:ascii="Times New Roman" w:hAnsi="Times New Roman" w:cs="Times New Roman"/>
          <w:b/>
          <w:sz w:val="28"/>
          <w:szCs w:val="28"/>
        </w:rPr>
        <w:t>Приложение 1</w:t>
      </w:r>
    </w:p>
    <w:p w14:paraId="40E099FC" w14:textId="7C38B478" w:rsidR="00F00931" w:rsidRPr="00BD7FAA" w:rsidRDefault="00F00931" w:rsidP="00CD2AD9">
      <w:pPr>
        <w:spacing w:after="0" w:line="276" w:lineRule="auto"/>
        <w:jc w:val="center"/>
        <w:rPr>
          <w:rFonts w:ascii="Times New Roman" w:eastAsia="Calibri" w:hAnsi="Times New Roman" w:cs="Times New Roman"/>
          <w:bCs/>
          <w:sz w:val="28"/>
          <w:szCs w:val="28"/>
        </w:rPr>
      </w:pPr>
      <w:r w:rsidRPr="00BD7FAA">
        <w:rPr>
          <w:rFonts w:ascii="Times New Roman" w:eastAsia="Calibri" w:hAnsi="Times New Roman" w:cs="Times New Roman"/>
          <w:bCs/>
          <w:sz w:val="28"/>
          <w:szCs w:val="28"/>
        </w:rPr>
        <w:t>Таблица 1.</w:t>
      </w:r>
      <w:r w:rsidR="00ED64B9" w:rsidRPr="00BD7FAA">
        <w:rPr>
          <w:rFonts w:ascii="Times New Roman" w:eastAsia="Calibri" w:hAnsi="Times New Roman" w:cs="Times New Roman"/>
          <w:bCs/>
          <w:sz w:val="28"/>
          <w:szCs w:val="28"/>
        </w:rPr>
        <w:t xml:space="preserve"> - </w:t>
      </w:r>
      <w:r w:rsidRPr="00BD7FAA">
        <w:rPr>
          <w:rFonts w:ascii="Times New Roman" w:eastAsia="Calibri" w:hAnsi="Times New Roman" w:cs="Times New Roman"/>
          <w:bCs/>
          <w:sz w:val="28"/>
          <w:szCs w:val="28"/>
        </w:rPr>
        <w:t>Образовательные результаты ОД</w:t>
      </w:r>
      <w:r w:rsidR="00F25F64" w:rsidRPr="00BD7FAA">
        <w:rPr>
          <w:rFonts w:ascii="Times New Roman" w:eastAsia="Calibri" w:hAnsi="Times New Roman" w:cs="Times New Roman"/>
          <w:bCs/>
          <w:sz w:val="28"/>
          <w:szCs w:val="28"/>
        </w:rPr>
        <w:t xml:space="preserve"> «Русский язык»</w:t>
      </w:r>
      <w:r w:rsidRPr="00BD7FAA">
        <w:rPr>
          <w:rFonts w:ascii="Times New Roman" w:eastAsia="Calibri" w:hAnsi="Times New Roman" w:cs="Times New Roman"/>
          <w:bCs/>
          <w:sz w:val="28"/>
          <w:szCs w:val="28"/>
        </w:rPr>
        <w:t xml:space="preserve"> в соответствии с ФГОС СПО и на основе ФГОС СОО</w:t>
      </w:r>
    </w:p>
    <w:tbl>
      <w:tblPr>
        <w:tblpPr w:leftFromText="180" w:rightFromText="180" w:bottomFromText="200" w:vertAnchor="text" w:tblpXSpec="center" w:tblpY="1"/>
        <w:tblOverlap w:val="never"/>
        <w:tblW w:w="13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5528"/>
        <w:gridCol w:w="5528"/>
      </w:tblGrid>
      <w:tr w:rsidR="0072208E" w:rsidRPr="00BD7FAA" w14:paraId="53985194" w14:textId="77777777" w:rsidTr="00F871F8">
        <w:trPr>
          <w:cantSplit/>
          <w:trHeight w:val="700"/>
        </w:trPr>
        <w:tc>
          <w:tcPr>
            <w:tcW w:w="2547" w:type="dxa"/>
            <w:vMerge w:val="restart"/>
            <w:tcBorders>
              <w:top w:val="single" w:sz="4" w:space="0" w:color="auto"/>
              <w:left w:val="single" w:sz="4" w:space="0" w:color="auto"/>
              <w:bottom w:val="single" w:sz="4" w:space="0" w:color="auto"/>
              <w:right w:val="single" w:sz="4" w:space="0" w:color="auto"/>
            </w:tcBorders>
            <w:vAlign w:val="center"/>
            <w:hideMark/>
          </w:tcPr>
          <w:p w14:paraId="4E6BC25E" w14:textId="77777777" w:rsidR="000A355A" w:rsidRPr="00BD7FAA" w:rsidRDefault="000A355A" w:rsidP="00CD2AD9">
            <w:pPr>
              <w:suppressAutoHyphens/>
              <w:spacing w:after="0" w:line="276" w:lineRule="auto"/>
              <w:ind w:left="-113"/>
              <w:jc w:val="center"/>
              <w:rPr>
                <w:rFonts w:ascii="Times New Roman" w:eastAsia="Calibri" w:hAnsi="Times New Roman" w:cs="Times New Roman"/>
                <w:b/>
                <w:iCs/>
                <w:sz w:val="24"/>
                <w:szCs w:val="24"/>
              </w:rPr>
            </w:pPr>
            <w:r w:rsidRPr="00BD7FAA">
              <w:rPr>
                <w:rFonts w:ascii="Times New Roman" w:eastAsia="Calibri" w:hAnsi="Times New Roman" w:cs="Times New Roman"/>
                <w:b/>
                <w:iCs/>
                <w:sz w:val="24"/>
                <w:szCs w:val="24"/>
              </w:rPr>
              <w:t xml:space="preserve">Код и наименование формируемых компетенций </w:t>
            </w:r>
          </w:p>
        </w:tc>
        <w:tc>
          <w:tcPr>
            <w:tcW w:w="11056" w:type="dxa"/>
            <w:gridSpan w:val="2"/>
            <w:tcBorders>
              <w:top w:val="single" w:sz="4" w:space="0" w:color="auto"/>
              <w:left w:val="single" w:sz="4" w:space="0" w:color="auto"/>
              <w:bottom w:val="single" w:sz="4" w:space="0" w:color="auto"/>
              <w:right w:val="single" w:sz="4" w:space="0" w:color="auto"/>
            </w:tcBorders>
            <w:vAlign w:val="center"/>
            <w:hideMark/>
          </w:tcPr>
          <w:p w14:paraId="170C72AF" w14:textId="77777777" w:rsidR="000A355A" w:rsidRPr="00BD7FAA" w:rsidRDefault="000A355A" w:rsidP="00CD2AD9">
            <w:pPr>
              <w:suppressAutoHyphens/>
              <w:spacing w:after="0" w:line="276" w:lineRule="auto"/>
              <w:jc w:val="center"/>
              <w:rPr>
                <w:rFonts w:ascii="Times New Roman" w:eastAsia="Calibri" w:hAnsi="Times New Roman" w:cs="Times New Roman"/>
                <w:b/>
                <w:iCs/>
                <w:sz w:val="24"/>
                <w:szCs w:val="24"/>
              </w:rPr>
            </w:pPr>
            <w:r w:rsidRPr="00BD7FAA">
              <w:rPr>
                <w:rFonts w:ascii="Times New Roman" w:eastAsia="Calibri" w:hAnsi="Times New Roman" w:cs="Times New Roman"/>
                <w:b/>
                <w:iCs/>
                <w:sz w:val="24"/>
                <w:szCs w:val="24"/>
              </w:rPr>
              <w:t>Планируемые результаты освоения дисциплины</w:t>
            </w:r>
          </w:p>
        </w:tc>
      </w:tr>
      <w:tr w:rsidR="0072208E" w:rsidRPr="00BD7FAA" w14:paraId="66FC315F" w14:textId="77777777" w:rsidTr="00902D13">
        <w:trPr>
          <w:cantSplit/>
          <w:trHeight w:val="557"/>
        </w:trPr>
        <w:tc>
          <w:tcPr>
            <w:tcW w:w="2547" w:type="dxa"/>
            <w:vMerge/>
            <w:tcBorders>
              <w:top w:val="single" w:sz="4" w:space="0" w:color="auto"/>
              <w:left w:val="single" w:sz="4" w:space="0" w:color="auto"/>
              <w:bottom w:val="single" w:sz="4" w:space="0" w:color="auto"/>
              <w:right w:val="single" w:sz="4" w:space="0" w:color="auto"/>
            </w:tcBorders>
            <w:vAlign w:val="center"/>
            <w:hideMark/>
          </w:tcPr>
          <w:p w14:paraId="157E88D7" w14:textId="77777777" w:rsidR="000A355A" w:rsidRPr="00BD7FAA" w:rsidRDefault="000A355A" w:rsidP="00CD2AD9">
            <w:pPr>
              <w:spacing w:after="0" w:line="276" w:lineRule="auto"/>
              <w:rPr>
                <w:rFonts w:ascii="Times New Roman" w:eastAsia="Calibri" w:hAnsi="Times New Roman" w:cs="Times New Roman"/>
                <w:b/>
                <w:iCs/>
                <w:sz w:val="24"/>
                <w:szCs w:val="24"/>
              </w:rPr>
            </w:pPr>
          </w:p>
        </w:tc>
        <w:tc>
          <w:tcPr>
            <w:tcW w:w="5528" w:type="dxa"/>
            <w:tcBorders>
              <w:top w:val="single" w:sz="4" w:space="0" w:color="auto"/>
              <w:left w:val="single" w:sz="4" w:space="0" w:color="auto"/>
              <w:bottom w:val="single" w:sz="4" w:space="0" w:color="auto"/>
              <w:right w:val="single" w:sz="4" w:space="0" w:color="auto"/>
            </w:tcBorders>
            <w:vAlign w:val="center"/>
            <w:hideMark/>
          </w:tcPr>
          <w:p w14:paraId="32544D10" w14:textId="77777777" w:rsidR="000A355A" w:rsidRPr="00BD7FAA" w:rsidRDefault="000A355A" w:rsidP="00CD2AD9">
            <w:pPr>
              <w:suppressAutoHyphens/>
              <w:spacing w:after="0" w:line="276" w:lineRule="auto"/>
              <w:jc w:val="center"/>
              <w:rPr>
                <w:rFonts w:ascii="Times New Roman" w:eastAsia="Calibri" w:hAnsi="Times New Roman" w:cs="Times New Roman"/>
                <w:b/>
                <w:iCs/>
                <w:sz w:val="24"/>
                <w:szCs w:val="24"/>
              </w:rPr>
            </w:pPr>
            <w:r w:rsidRPr="00BD7FAA">
              <w:rPr>
                <w:rFonts w:ascii="Times New Roman" w:eastAsia="Calibri" w:hAnsi="Times New Roman" w:cs="Times New Roman"/>
                <w:b/>
                <w:iCs/>
                <w:sz w:val="24"/>
                <w:szCs w:val="24"/>
              </w:rPr>
              <w:t>Общие</w:t>
            </w:r>
          </w:p>
        </w:tc>
        <w:tc>
          <w:tcPr>
            <w:tcW w:w="5528" w:type="dxa"/>
            <w:tcBorders>
              <w:top w:val="single" w:sz="4" w:space="0" w:color="auto"/>
              <w:left w:val="single" w:sz="4" w:space="0" w:color="auto"/>
              <w:bottom w:val="single" w:sz="4" w:space="0" w:color="auto"/>
              <w:right w:val="single" w:sz="4" w:space="0" w:color="auto"/>
            </w:tcBorders>
            <w:vAlign w:val="center"/>
            <w:hideMark/>
          </w:tcPr>
          <w:p w14:paraId="671D380D" w14:textId="77777777" w:rsidR="000A355A" w:rsidRPr="00BD7FAA" w:rsidRDefault="000A355A" w:rsidP="00CD2AD9">
            <w:pPr>
              <w:suppressAutoHyphens/>
              <w:spacing w:after="0" w:line="276" w:lineRule="auto"/>
              <w:jc w:val="center"/>
              <w:rPr>
                <w:rFonts w:ascii="Times New Roman" w:eastAsia="Calibri" w:hAnsi="Times New Roman" w:cs="Times New Roman"/>
                <w:b/>
                <w:iCs/>
                <w:sz w:val="24"/>
                <w:szCs w:val="24"/>
              </w:rPr>
            </w:pPr>
            <w:r w:rsidRPr="00BD7FAA">
              <w:rPr>
                <w:rFonts w:ascii="Times New Roman" w:eastAsia="Calibri" w:hAnsi="Times New Roman" w:cs="Times New Roman"/>
                <w:b/>
                <w:iCs/>
                <w:sz w:val="24"/>
                <w:szCs w:val="24"/>
              </w:rPr>
              <w:t>Дисциплинарные (предметные)</w:t>
            </w:r>
            <w:r w:rsidRPr="00BD7FAA">
              <w:rPr>
                <w:rStyle w:val="af0"/>
                <w:rFonts w:ascii="Times New Roman" w:eastAsia="Calibri" w:hAnsi="Times New Roman" w:cs="Times New Roman"/>
                <w:b/>
                <w:iCs/>
                <w:sz w:val="24"/>
                <w:szCs w:val="24"/>
              </w:rPr>
              <w:footnoteReference w:id="3"/>
            </w:r>
          </w:p>
        </w:tc>
      </w:tr>
      <w:tr w:rsidR="0072208E" w:rsidRPr="00BD7FAA" w14:paraId="5273CCB6" w14:textId="77777777" w:rsidTr="00902D13">
        <w:trPr>
          <w:trHeight w:val="560"/>
        </w:trPr>
        <w:tc>
          <w:tcPr>
            <w:tcW w:w="2547" w:type="dxa"/>
            <w:tcBorders>
              <w:top w:val="single" w:sz="4" w:space="0" w:color="auto"/>
              <w:left w:val="single" w:sz="4" w:space="0" w:color="auto"/>
              <w:bottom w:val="single" w:sz="4" w:space="0" w:color="auto"/>
              <w:right w:val="single" w:sz="4" w:space="0" w:color="auto"/>
            </w:tcBorders>
            <w:hideMark/>
          </w:tcPr>
          <w:p w14:paraId="73FF03DE" w14:textId="53C3DFCA" w:rsidR="0075114A" w:rsidRPr="00B47DC0" w:rsidRDefault="0075114A" w:rsidP="00CD2AD9">
            <w:pPr>
              <w:suppressAutoHyphens/>
              <w:spacing w:after="0" w:line="276" w:lineRule="auto"/>
              <w:rPr>
                <w:rFonts w:ascii="Times New Roman" w:eastAsia="Calibri" w:hAnsi="Times New Roman" w:cs="Times New Roman"/>
              </w:rPr>
            </w:pPr>
            <w:r w:rsidRPr="00B47DC0">
              <w:rPr>
                <w:rFonts w:ascii="Times New Roman" w:eastAsia="Calibri" w:hAnsi="Times New Roman" w:cs="Times New Roman"/>
                <w:iCs/>
              </w:rPr>
              <w:t xml:space="preserve">ОК 04. </w:t>
            </w:r>
            <w:r w:rsidRPr="00B47DC0">
              <w:rPr>
                <w:rFonts w:ascii="Times New Roman" w:eastAsia="Calibri" w:hAnsi="Times New Roman" w:cs="Times New Roman"/>
              </w:rPr>
              <w:t>Эффективно взаимодействовать и работать в коллективе и команде</w:t>
            </w:r>
          </w:p>
        </w:tc>
        <w:tc>
          <w:tcPr>
            <w:tcW w:w="5528" w:type="dxa"/>
            <w:tcBorders>
              <w:top w:val="single" w:sz="4" w:space="0" w:color="auto"/>
              <w:left w:val="single" w:sz="4" w:space="0" w:color="auto"/>
              <w:bottom w:val="single" w:sz="4" w:space="0" w:color="auto"/>
              <w:right w:val="single" w:sz="4" w:space="0" w:color="auto"/>
            </w:tcBorders>
            <w:hideMark/>
          </w:tcPr>
          <w:p w14:paraId="22C0CB21" w14:textId="77777777" w:rsidR="0075114A" w:rsidRPr="00B47DC0" w:rsidRDefault="0075114A" w:rsidP="00CD2AD9">
            <w:pPr>
              <w:spacing w:after="0" w:line="276" w:lineRule="auto"/>
              <w:jc w:val="both"/>
              <w:rPr>
                <w:rFonts w:ascii="Times New Roman" w:hAnsi="Times New Roman" w:cs="Times New Roman"/>
                <w:shd w:val="clear" w:color="auto" w:fill="FFFFFF"/>
              </w:rPr>
            </w:pPr>
            <w:r w:rsidRPr="00B47DC0">
              <w:rPr>
                <w:rFonts w:ascii="Times New Roman" w:hAnsi="Times New Roman" w:cs="Times New Roman"/>
                <w:shd w:val="clear" w:color="auto" w:fill="FFFFFF"/>
              </w:rPr>
              <w:t>- готовность к саморазвитию, самостоятельности и самоопределению;</w:t>
            </w:r>
          </w:p>
          <w:p w14:paraId="593D7D1D" w14:textId="77777777" w:rsidR="0075114A" w:rsidRPr="00B47DC0" w:rsidRDefault="0075114A" w:rsidP="00CD2AD9">
            <w:pPr>
              <w:pStyle w:val="dt-p"/>
              <w:shd w:val="clear" w:color="auto" w:fill="FFFFFF"/>
              <w:spacing w:before="0" w:beforeAutospacing="0" w:after="0" w:afterAutospacing="0" w:line="276" w:lineRule="auto"/>
              <w:jc w:val="both"/>
              <w:textAlignment w:val="baseline"/>
              <w:rPr>
                <w:sz w:val="22"/>
                <w:szCs w:val="22"/>
              </w:rPr>
            </w:pPr>
            <w:r w:rsidRPr="00B47DC0">
              <w:rPr>
                <w:sz w:val="22"/>
                <w:szCs w:val="22"/>
              </w:rPr>
              <w:t>-овладение навыками учебно-исследовательской, проектной и социальной деятельности;</w:t>
            </w:r>
          </w:p>
          <w:p w14:paraId="26F5B05B"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b/>
                <w:bCs/>
              </w:rPr>
            </w:pPr>
            <w:r w:rsidRPr="00B47DC0">
              <w:rPr>
                <w:rFonts w:ascii="Times New Roman" w:hAnsi="Times New Roman" w:cs="Times New Roman"/>
                <w:b/>
                <w:bCs/>
              </w:rPr>
              <w:t>Овладение универсальными коммуникативными действиями:</w:t>
            </w:r>
          </w:p>
          <w:p w14:paraId="3A7B5F56"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б) </w:t>
            </w:r>
            <w:r w:rsidRPr="00B47DC0">
              <w:rPr>
                <w:rFonts w:ascii="Times New Roman" w:hAnsi="Times New Roman" w:cs="Times New Roman"/>
                <w:b/>
                <w:bCs/>
              </w:rPr>
              <w:t>совместная деятельность</w:t>
            </w:r>
            <w:r w:rsidRPr="00B47DC0">
              <w:rPr>
                <w:rFonts w:ascii="Times New Roman" w:hAnsi="Times New Roman" w:cs="Times New Roman"/>
              </w:rPr>
              <w:t>:</w:t>
            </w:r>
          </w:p>
          <w:p w14:paraId="2A053CA3"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 понимать и использовать преимущества командной и индивидуальной работы;</w:t>
            </w:r>
          </w:p>
          <w:p w14:paraId="25F3FD40"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C475765"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 координировать и выполнять работу в условиях реального, виртуального и комбинированного взаимодействия;</w:t>
            </w:r>
          </w:p>
          <w:p w14:paraId="77F07AAE" w14:textId="77777777" w:rsidR="0075114A" w:rsidRPr="00B47DC0" w:rsidRDefault="0075114A" w:rsidP="00CD2AD9">
            <w:pPr>
              <w:spacing w:after="0" w:line="276" w:lineRule="auto"/>
              <w:jc w:val="both"/>
              <w:rPr>
                <w:rFonts w:ascii="Times New Roman" w:hAnsi="Times New Roman" w:cs="Times New Roman"/>
              </w:rPr>
            </w:pPr>
            <w:r w:rsidRPr="00B47DC0">
              <w:rPr>
                <w:rFonts w:ascii="Times New Roman" w:hAnsi="Times New Roman" w:cs="Times New Roman"/>
              </w:rPr>
              <w:lastRenderedPageBreak/>
              <w:t>- осуществлять позитивное стратегическое поведение в различных ситуациях, проявлять творчество и воображение, быть инициативным</w:t>
            </w:r>
          </w:p>
          <w:p w14:paraId="5F9F5FDE"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b/>
                <w:bCs/>
              </w:rPr>
            </w:pPr>
            <w:r w:rsidRPr="00B47DC0">
              <w:rPr>
                <w:rFonts w:ascii="Times New Roman" w:hAnsi="Times New Roman" w:cs="Times New Roman"/>
                <w:b/>
                <w:bCs/>
              </w:rPr>
              <w:t>Овладение универсальными регулятивными действиями:</w:t>
            </w:r>
          </w:p>
          <w:p w14:paraId="002DAED4"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b/>
                <w:bCs/>
              </w:rPr>
            </w:pPr>
            <w:r w:rsidRPr="00B47DC0">
              <w:rPr>
                <w:rFonts w:ascii="Times New Roman" w:hAnsi="Times New Roman" w:cs="Times New Roman"/>
              </w:rPr>
              <w:t>г</w:t>
            </w:r>
            <w:r w:rsidRPr="00B47DC0">
              <w:rPr>
                <w:rFonts w:ascii="Times New Roman" w:hAnsi="Times New Roman" w:cs="Times New Roman"/>
                <w:b/>
                <w:bCs/>
              </w:rPr>
              <w:t>) принятие себя и других людей:</w:t>
            </w:r>
          </w:p>
          <w:p w14:paraId="7398B30F"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 принимать мотивы и аргументы других людей при анализе результатов деятельности;</w:t>
            </w:r>
          </w:p>
          <w:p w14:paraId="441A418F"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 признавать свое право и право других людей на ошибки;</w:t>
            </w:r>
          </w:p>
          <w:p w14:paraId="6E53F45B" w14:textId="3E51DD98" w:rsidR="0075114A" w:rsidRPr="00B47DC0" w:rsidRDefault="0075114A" w:rsidP="00CD2AD9">
            <w:pPr>
              <w:suppressAutoHyphens/>
              <w:spacing w:after="0" w:line="276" w:lineRule="auto"/>
              <w:jc w:val="both"/>
              <w:rPr>
                <w:rFonts w:ascii="Times New Roman" w:eastAsia="Calibri" w:hAnsi="Times New Roman" w:cs="Times New Roman"/>
                <w:bCs/>
                <w:iCs/>
              </w:rPr>
            </w:pPr>
            <w:r w:rsidRPr="00B47DC0">
              <w:rPr>
                <w:rFonts w:ascii="Times New Roman" w:hAnsi="Times New Roman" w:cs="Times New Roman"/>
              </w:rPr>
              <w:t>- развивать способность понимать мир с позиции другого человека;</w:t>
            </w:r>
          </w:p>
        </w:tc>
        <w:tc>
          <w:tcPr>
            <w:tcW w:w="5528" w:type="dxa"/>
            <w:tcBorders>
              <w:top w:val="single" w:sz="4" w:space="0" w:color="auto"/>
              <w:left w:val="single" w:sz="4" w:space="0" w:color="auto"/>
              <w:bottom w:val="single" w:sz="4" w:space="0" w:color="auto"/>
              <w:right w:val="single" w:sz="4" w:space="0" w:color="auto"/>
            </w:tcBorders>
            <w:hideMark/>
          </w:tcPr>
          <w:p w14:paraId="04589BFA" w14:textId="77777777" w:rsidR="0075114A" w:rsidRPr="00B47DC0" w:rsidRDefault="0075114A" w:rsidP="00CD2AD9">
            <w:pPr>
              <w:suppressAutoHyphens/>
              <w:spacing w:after="0" w:line="276" w:lineRule="auto"/>
              <w:jc w:val="both"/>
              <w:rPr>
                <w:rFonts w:ascii="Times New Roman" w:eastAsia="Calibri" w:hAnsi="Times New Roman" w:cs="Times New Roman"/>
                <w:iCs/>
              </w:rPr>
            </w:pPr>
            <w:r w:rsidRPr="00B47DC0">
              <w:rPr>
                <w:rFonts w:ascii="Times New Roman" w:eastAsia="Calibri" w:hAnsi="Times New Roman" w:cs="Times New Roman"/>
                <w:iCs/>
              </w:rPr>
              <w:lastRenderedPageBreak/>
              <w:t>- уметь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уметь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56647014" w14:textId="77777777" w:rsidR="0075114A" w:rsidRPr="00B47DC0" w:rsidRDefault="0075114A" w:rsidP="00CD2AD9">
            <w:pPr>
              <w:suppressAutoHyphens/>
              <w:spacing w:after="0" w:line="276" w:lineRule="auto"/>
              <w:jc w:val="both"/>
              <w:rPr>
                <w:rFonts w:ascii="Times New Roman" w:eastAsia="Calibri" w:hAnsi="Times New Roman" w:cs="Times New Roman"/>
                <w:iCs/>
              </w:rPr>
            </w:pPr>
            <w:r w:rsidRPr="00B47DC0">
              <w:rPr>
                <w:rFonts w:ascii="Times New Roman" w:eastAsia="Calibri" w:hAnsi="Times New Roman" w:cs="Times New Roman"/>
                <w:iCs/>
              </w:rPr>
              <w:t xml:space="preserve">- сформировать представления об аспектах культуры речи: нормативном, коммуникативном и этическом; сформировать системы знаний о номах современного русского литературного языка и их основных видах (орфоэпические, лексические, грамматические, стилистические; уметь применять знание норм </w:t>
            </w:r>
            <w:r w:rsidRPr="00B47DC0">
              <w:rPr>
                <w:rFonts w:ascii="Times New Roman" w:eastAsia="Calibri" w:hAnsi="Times New Roman" w:cs="Times New Roman"/>
                <w:iCs/>
              </w:rPr>
              <w:lastRenderedPageBreak/>
              <w:t>современного русского литературного языка в речевой практике, корректировать устные и письменные высказывания; обобщать знания об основных правилах орфографии и пунктуации, уметь применять правила орфографии и пунктуации в практике письма; уметь работать со словарями и справочниками, в том числе академическими словарями и справочниками в электронном формате;</w:t>
            </w:r>
          </w:p>
          <w:p w14:paraId="73EFD2B8" w14:textId="662C9A30" w:rsidR="0075114A" w:rsidRPr="00B47DC0" w:rsidRDefault="0075114A" w:rsidP="00CD2AD9">
            <w:pPr>
              <w:suppressAutoHyphens/>
              <w:spacing w:after="0" w:line="276" w:lineRule="auto"/>
              <w:jc w:val="both"/>
              <w:rPr>
                <w:rFonts w:ascii="Times New Roman" w:eastAsia="Calibri" w:hAnsi="Times New Roman" w:cs="Times New Roman"/>
                <w:bCs/>
                <w:iCs/>
              </w:rPr>
            </w:pPr>
            <w:r w:rsidRPr="00B47DC0">
              <w:rPr>
                <w:rFonts w:ascii="Times New Roman" w:eastAsia="Calibri" w:hAnsi="Times New Roman" w:cs="Times New Roman"/>
                <w:iCs/>
              </w:rPr>
              <w:t>- уметь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72208E" w:rsidRPr="00BD7FAA" w14:paraId="6063824E" w14:textId="77777777" w:rsidTr="00902D13">
        <w:trPr>
          <w:trHeight w:val="3109"/>
        </w:trPr>
        <w:tc>
          <w:tcPr>
            <w:tcW w:w="2547" w:type="dxa"/>
            <w:tcBorders>
              <w:top w:val="single" w:sz="4" w:space="0" w:color="auto"/>
              <w:left w:val="single" w:sz="4" w:space="0" w:color="auto"/>
              <w:bottom w:val="single" w:sz="4" w:space="0" w:color="auto"/>
              <w:right w:val="single" w:sz="4" w:space="0" w:color="auto"/>
            </w:tcBorders>
            <w:hideMark/>
          </w:tcPr>
          <w:p w14:paraId="3F81434D" w14:textId="78E07124" w:rsidR="0075114A" w:rsidRPr="00B47DC0" w:rsidRDefault="0075114A" w:rsidP="00CD2AD9">
            <w:pPr>
              <w:suppressAutoHyphens/>
              <w:spacing w:after="0" w:line="276" w:lineRule="auto"/>
              <w:rPr>
                <w:rFonts w:ascii="Times New Roman" w:eastAsia="Calibri" w:hAnsi="Times New Roman" w:cs="Times New Roman"/>
              </w:rPr>
            </w:pPr>
            <w:r w:rsidRPr="00B47DC0">
              <w:rPr>
                <w:rFonts w:ascii="Times New Roman" w:eastAsia="Calibri" w:hAnsi="Times New Roman" w:cs="Times New Roman"/>
                <w:iCs/>
              </w:rPr>
              <w:lastRenderedPageBreak/>
              <w:t xml:space="preserve">ОК 05. </w:t>
            </w:r>
            <w:r w:rsidRPr="00B47DC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528" w:type="dxa"/>
            <w:tcBorders>
              <w:top w:val="single" w:sz="4" w:space="0" w:color="auto"/>
              <w:left w:val="single" w:sz="4" w:space="0" w:color="auto"/>
              <w:bottom w:val="single" w:sz="4" w:space="0" w:color="auto"/>
              <w:right w:val="single" w:sz="4" w:space="0" w:color="auto"/>
            </w:tcBorders>
            <w:hideMark/>
          </w:tcPr>
          <w:p w14:paraId="15F9EAE0" w14:textId="77777777" w:rsidR="0075114A" w:rsidRPr="00B47DC0" w:rsidRDefault="0075114A" w:rsidP="00CD2AD9">
            <w:pPr>
              <w:spacing w:after="0" w:line="276" w:lineRule="auto"/>
              <w:jc w:val="both"/>
              <w:rPr>
                <w:rFonts w:ascii="Times New Roman" w:hAnsi="Times New Roman" w:cs="Times New Roman"/>
                <w:b/>
                <w:bCs/>
                <w:shd w:val="clear" w:color="auto" w:fill="FFFFFF"/>
              </w:rPr>
            </w:pPr>
            <w:r w:rsidRPr="00B47DC0">
              <w:rPr>
                <w:rFonts w:ascii="Times New Roman" w:hAnsi="Times New Roman" w:cs="Times New Roman"/>
                <w:b/>
                <w:bCs/>
                <w:shd w:val="clear" w:color="auto" w:fill="FFFFFF"/>
              </w:rPr>
              <w:t>В области</w:t>
            </w:r>
            <w:r w:rsidRPr="00B47DC0">
              <w:rPr>
                <w:rFonts w:ascii="Times New Roman" w:hAnsi="Times New Roman" w:cs="Times New Roman"/>
                <w:shd w:val="clear" w:color="auto" w:fill="FFFFFF"/>
              </w:rPr>
              <w:t xml:space="preserve"> </w:t>
            </w:r>
            <w:r w:rsidRPr="00B47DC0">
              <w:rPr>
                <w:rFonts w:ascii="Times New Roman" w:hAnsi="Times New Roman" w:cs="Times New Roman"/>
                <w:b/>
                <w:bCs/>
                <w:shd w:val="clear" w:color="auto" w:fill="FFFFFF"/>
              </w:rPr>
              <w:t>эстетического воспитания:</w:t>
            </w:r>
          </w:p>
          <w:p w14:paraId="2FB44DAC" w14:textId="77777777" w:rsidR="0075114A" w:rsidRPr="00B47DC0" w:rsidRDefault="0075114A" w:rsidP="00CD2AD9">
            <w:pPr>
              <w:spacing w:after="0" w:line="276" w:lineRule="auto"/>
              <w:jc w:val="both"/>
              <w:rPr>
                <w:rFonts w:ascii="Times New Roman" w:hAnsi="Times New Roman" w:cs="Times New Roman"/>
                <w:b/>
                <w:bCs/>
              </w:rPr>
            </w:pPr>
            <w:r w:rsidRPr="00B47DC0">
              <w:rPr>
                <w:rFonts w:ascii="Times New Roman" w:hAnsi="Times New Roman" w:cs="Times New Roman"/>
                <w:shd w:val="clear" w:color="auto" w:fill="FFFFFF"/>
              </w:rPr>
              <w:t>- эстетическое отношение к миру, включая эстетику быта, научного и технического творчества, спорта, труда и общественных отношений;</w:t>
            </w:r>
          </w:p>
          <w:p w14:paraId="33147F1A" w14:textId="77777777" w:rsidR="0075114A" w:rsidRPr="00B47DC0" w:rsidRDefault="0075114A" w:rsidP="00CD2AD9">
            <w:pPr>
              <w:spacing w:after="0" w:line="276" w:lineRule="auto"/>
              <w:jc w:val="both"/>
              <w:rPr>
                <w:rFonts w:ascii="Times New Roman" w:hAnsi="Times New Roman" w:cs="Times New Roman"/>
              </w:rPr>
            </w:pPr>
            <w:r w:rsidRPr="00B47DC0">
              <w:rPr>
                <w:rFonts w:ascii="Times New Roman" w:hAnsi="Times New Roman" w:cs="Times New Roman"/>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45CC417" w14:textId="77777777" w:rsidR="0075114A" w:rsidRPr="00B47DC0" w:rsidRDefault="0075114A" w:rsidP="00CD2AD9">
            <w:pPr>
              <w:spacing w:after="0" w:line="276" w:lineRule="auto"/>
              <w:jc w:val="both"/>
              <w:rPr>
                <w:rFonts w:ascii="Times New Roman" w:hAnsi="Times New Roman" w:cs="Times New Roman"/>
              </w:rPr>
            </w:pPr>
            <w:r w:rsidRPr="00B47DC0">
              <w:rPr>
                <w:rFonts w:ascii="Times New Roman" w:hAnsi="Times New Roman" w:cs="Times New Roman"/>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65DB704F" w14:textId="77777777" w:rsidR="0075114A" w:rsidRPr="00B47DC0" w:rsidRDefault="0075114A" w:rsidP="00CD2AD9">
            <w:pPr>
              <w:spacing w:after="0" w:line="276" w:lineRule="auto"/>
              <w:jc w:val="both"/>
              <w:rPr>
                <w:rFonts w:ascii="Times New Roman" w:hAnsi="Times New Roman" w:cs="Times New Roman"/>
                <w:shd w:val="clear" w:color="auto" w:fill="FFFFFF"/>
              </w:rPr>
            </w:pPr>
            <w:r w:rsidRPr="00B47DC0">
              <w:rPr>
                <w:rFonts w:ascii="Times New Roman" w:hAnsi="Times New Roman" w:cs="Times New Roman"/>
                <w:shd w:val="clear" w:color="auto" w:fill="FFFFFF"/>
              </w:rPr>
              <w:t>- готовность к самовыражению в разных видах искусства, стремление проявлять качества творческой личности;</w:t>
            </w:r>
          </w:p>
          <w:p w14:paraId="2E706B41"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b/>
                <w:bCs/>
                <w:u w:val="single"/>
              </w:rPr>
            </w:pPr>
            <w:r w:rsidRPr="00B47DC0">
              <w:rPr>
                <w:rFonts w:ascii="Times New Roman" w:hAnsi="Times New Roman" w:cs="Times New Roman"/>
                <w:b/>
                <w:bCs/>
              </w:rPr>
              <w:t>Овладение универсальными коммуникативными действиями:</w:t>
            </w:r>
          </w:p>
          <w:p w14:paraId="29CF6D50"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b/>
                <w:bCs/>
              </w:rPr>
            </w:pPr>
            <w:r w:rsidRPr="00B47DC0">
              <w:rPr>
                <w:rFonts w:ascii="Times New Roman" w:hAnsi="Times New Roman" w:cs="Times New Roman"/>
                <w:b/>
                <w:bCs/>
              </w:rPr>
              <w:t>а) общение:</w:t>
            </w:r>
          </w:p>
          <w:p w14:paraId="15A16198"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 осуществлять коммуникации во всех сферах жизни;</w:t>
            </w:r>
          </w:p>
          <w:p w14:paraId="6B29BB4A"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lastRenderedPageBreak/>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34B08342" w14:textId="3B02F321" w:rsidR="0075114A" w:rsidRPr="00B47DC0" w:rsidRDefault="0075114A" w:rsidP="00CD2AD9">
            <w:pPr>
              <w:suppressAutoHyphens/>
              <w:spacing w:after="0" w:line="276" w:lineRule="auto"/>
              <w:jc w:val="both"/>
              <w:rPr>
                <w:rFonts w:ascii="Times New Roman" w:eastAsia="Calibri" w:hAnsi="Times New Roman" w:cs="Times New Roman"/>
                <w:iCs/>
              </w:rPr>
            </w:pPr>
            <w:r w:rsidRPr="00B47DC0">
              <w:rPr>
                <w:rFonts w:ascii="Times New Roman" w:hAnsi="Times New Roman" w:cs="Times New Roman"/>
              </w:rPr>
              <w:t>- развернуто и логично излагать свою точку зрения с использованием языковых средств;</w:t>
            </w:r>
          </w:p>
        </w:tc>
        <w:tc>
          <w:tcPr>
            <w:tcW w:w="5528" w:type="dxa"/>
            <w:tcBorders>
              <w:top w:val="single" w:sz="4" w:space="0" w:color="auto"/>
              <w:left w:val="single" w:sz="4" w:space="0" w:color="auto"/>
              <w:bottom w:val="single" w:sz="4" w:space="0" w:color="auto"/>
              <w:right w:val="single" w:sz="4" w:space="0" w:color="auto"/>
            </w:tcBorders>
            <w:hideMark/>
          </w:tcPr>
          <w:p w14:paraId="638BAB8D" w14:textId="77777777" w:rsidR="0075114A" w:rsidRPr="00B47DC0" w:rsidRDefault="0075114A" w:rsidP="00CD2AD9">
            <w:pPr>
              <w:suppressAutoHyphens/>
              <w:spacing w:after="0" w:line="276" w:lineRule="auto"/>
              <w:jc w:val="both"/>
              <w:rPr>
                <w:rFonts w:ascii="Times New Roman" w:eastAsia="Calibri" w:hAnsi="Times New Roman" w:cs="Times New Roman"/>
                <w:iCs/>
              </w:rPr>
            </w:pPr>
            <w:r w:rsidRPr="00B47DC0">
              <w:rPr>
                <w:rFonts w:ascii="Times New Roman" w:eastAsia="Calibri" w:hAnsi="Times New Roman" w:cs="Times New Roman"/>
                <w:iCs/>
              </w:rPr>
              <w:lastRenderedPageBreak/>
              <w:t>- сформировать представления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сформировать ценностное отношение к русскому языку;</w:t>
            </w:r>
          </w:p>
          <w:p w14:paraId="3CB3FFA7" w14:textId="00411AAA" w:rsidR="0075114A" w:rsidRPr="00B47DC0" w:rsidRDefault="0075114A" w:rsidP="00CD2AD9">
            <w:pPr>
              <w:suppressAutoHyphens/>
              <w:spacing w:after="0" w:line="276" w:lineRule="auto"/>
              <w:jc w:val="both"/>
              <w:rPr>
                <w:rFonts w:ascii="Times New Roman" w:eastAsia="Calibri" w:hAnsi="Times New Roman" w:cs="Times New Roman"/>
                <w:iCs/>
              </w:rPr>
            </w:pPr>
            <w:r w:rsidRPr="00B47DC0">
              <w:rPr>
                <w:rFonts w:ascii="Times New Roman" w:eastAsia="Calibri" w:hAnsi="Times New Roman" w:cs="Times New Roman"/>
                <w:iCs/>
              </w:rPr>
              <w:t xml:space="preserve">- сформировать знаний о признаках текста, его структуре, видах информации в тексте; уметь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w:t>
            </w:r>
            <w:r w:rsidRPr="00B47DC0">
              <w:rPr>
                <w:rFonts w:ascii="Times New Roman" w:eastAsia="Calibri" w:hAnsi="Times New Roman" w:cs="Times New Roman"/>
                <w:iCs/>
              </w:rPr>
              <w:lastRenderedPageBreak/>
              <w:t xml:space="preserve">разных функционально-смысловых типов; тексты научного, публицистического, официально-делового стилей разных жанров (объем сочинения не менее 150 слов); </w:t>
            </w:r>
          </w:p>
        </w:tc>
      </w:tr>
      <w:tr w:rsidR="0072208E" w:rsidRPr="00BD7FAA" w14:paraId="73F9CC6A" w14:textId="77777777" w:rsidTr="00902D13">
        <w:trPr>
          <w:trHeight w:val="3352"/>
        </w:trPr>
        <w:tc>
          <w:tcPr>
            <w:tcW w:w="2547" w:type="dxa"/>
            <w:tcBorders>
              <w:top w:val="single" w:sz="4" w:space="0" w:color="auto"/>
              <w:left w:val="single" w:sz="4" w:space="0" w:color="auto"/>
              <w:bottom w:val="single" w:sz="4" w:space="0" w:color="auto"/>
              <w:right w:val="single" w:sz="4" w:space="0" w:color="auto"/>
            </w:tcBorders>
            <w:hideMark/>
          </w:tcPr>
          <w:p w14:paraId="648AE5F7" w14:textId="4D532290" w:rsidR="0075114A" w:rsidRPr="00B47DC0" w:rsidRDefault="0075114A" w:rsidP="00CD2AD9">
            <w:pPr>
              <w:suppressAutoHyphens/>
              <w:spacing w:after="0" w:line="276" w:lineRule="auto"/>
              <w:rPr>
                <w:rFonts w:ascii="Times New Roman" w:eastAsia="Calibri" w:hAnsi="Times New Roman" w:cs="Times New Roman"/>
              </w:rPr>
            </w:pPr>
            <w:r w:rsidRPr="00B47DC0">
              <w:rPr>
                <w:rFonts w:ascii="Times New Roman" w:eastAsia="Calibri" w:hAnsi="Times New Roman" w:cs="Times New Roman"/>
                <w:iCs/>
              </w:rPr>
              <w:lastRenderedPageBreak/>
              <w:t xml:space="preserve">ОК 09. </w:t>
            </w:r>
            <w:r w:rsidRPr="00B47DC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5528" w:type="dxa"/>
            <w:tcBorders>
              <w:top w:val="single" w:sz="4" w:space="0" w:color="auto"/>
              <w:left w:val="single" w:sz="4" w:space="0" w:color="auto"/>
              <w:bottom w:val="single" w:sz="4" w:space="0" w:color="auto"/>
              <w:right w:val="single" w:sz="4" w:space="0" w:color="auto"/>
            </w:tcBorders>
            <w:hideMark/>
          </w:tcPr>
          <w:p w14:paraId="0825A7E3" w14:textId="77777777" w:rsidR="0075114A" w:rsidRPr="00B47DC0" w:rsidRDefault="0075114A" w:rsidP="00CD2AD9">
            <w:pPr>
              <w:spacing w:after="0" w:line="276" w:lineRule="auto"/>
              <w:jc w:val="both"/>
              <w:rPr>
                <w:rFonts w:ascii="Times New Roman" w:hAnsi="Times New Roman" w:cs="Times New Roman"/>
                <w:shd w:val="clear" w:color="auto" w:fill="FFFFFF"/>
              </w:rPr>
            </w:pPr>
            <w:r w:rsidRPr="00B47DC0">
              <w:rPr>
                <w:rFonts w:ascii="Times New Roman" w:hAnsi="Times New Roman" w:cs="Times New Roman"/>
                <w:shd w:val="clear" w:color="auto" w:fill="FFFFFF"/>
              </w:rPr>
              <w:t xml:space="preserve">- наличие мотивации к обучению и личностному развитию; </w:t>
            </w:r>
          </w:p>
          <w:p w14:paraId="27A65814" w14:textId="77777777" w:rsidR="0075114A" w:rsidRPr="00B47DC0" w:rsidRDefault="0075114A" w:rsidP="00CD2AD9">
            <w:pPr>
              <w:spacing w:after="0" w:line="276" w:lineRule="auto"/>
              <w:jc w:val="both"/>
              <w:rPr>
                <w:rFonts w:ascii="Times New Roman" w:hAnsi="Times New Roman" w:cs="Times New Roman"/>
                <w:b/>
                <w:bCs/>
                <w:shd w:val="clear" w:color="auto" w:fill="FFFFFF"/>
              </w:rPr>
            </w:pPr>
            <w:r w:rsidRPr="00B47DC0">
              <w:rPr>
                <w:rFonts w:ascii="Times New Roman" w:hAnsi="Times New Roman" w:cs="Times New Roman"/>
                <w:b/>
                <w:bCs/>
                <w:shd w:val="clear" w:color="auto" w:fill="FFFFFF"/>
              </w:rPr>
              <w:t>В области ценности научного познания:</w:t>
            </w:r>
          </w:p>
          <w:p w14:paraId="338DBBFA" w14:textId="77777777" w:rsidR="0075114A" w:rsidRPr="00B47DC0" w:rsidRDefault="0075114A" w:rsidP="00CD2AD9">
            <w:pPr>
              <w:spacing w:after="0" w:line="276" w:lineRule="auto"/>
              <w:jc w:val="both"/>
              <w:rPr>
                <w:rFonts w:ascii="Times New Roman" w:hAnsi="Times New Roman" w:cs="Times New Roman"/>
                <w:b/>
                <w:bCs/>
              </w:rPr>
            </w:pPr>
            <w:r w:rsidRPr="00B47DC0">
              <w:rPr>
                <w:rFonts w:ascii="Times New Roman" w:hAnsi="Times New Roman" w:cs="Times New Roman"/>
                <w:shd w:val="clear" w:color="auto" w:fill="FFFFFF"/>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B47DC0">
              <w:rPr>
                <w:rFonts w:ascii="Times New Roman" w:hAnsi="Times New Roman" w:cs="Times New Roman"/>
                <w:b/>
                <w:bCs/>
                <w:iCs/>
              </w:rPr>
              <w:t xml:space="preserve"> </w:t>
            </w:r>
          </w:p>
          <w:p w14:paraId="5F712EF3" w14:textId="77777777" w:rsidR="0075114A" w:rsidRPr="00B47DC0" w:rsidRDefault="0075114A" w:rsidP="00CD2AD9">
            <w:pPr>
              <w:spacing w:after="0" w:line="276" w:lineRule="auto"/>
              <w:jc w:val="both"/>
              <w:rPr>
                <w:rFonts w:ascii="Times New Roman" w:hAnsi="Times New Roman" w:cs="Times New Roman"/>
              </w:rPr>
            </w:pPr>
            <w:r w:rsidRPr="00B47DC0">
              <w:rPr>
                <w:rFonts w:ascii="Times New Roman" w:hAnsi="Times New Roman" w:cs="Times New Roman"/>
                <w:shd w:val="clear" w:color="auto" w:fill="FFFFFF"/>
              </w:rPr>
              <w:t>- совершенствование языковой и читательской культуры как средства взаимодействия между людьми и познания мира;</w:t>
            </w:r>
            <w:r w:rsidRPr="00B47DC0">
              <w:rPr>
                <w:rFonts w:ascii="Times New Roman" w:hAnsi="Times New Roman" w:cs="Times New Roman"/>
                <w:b/>
                <w:bCs/>
                <w:iCs/>
              </w:rPr>
              <w:t xml:space="preserve"> </w:t>
            </w:r>
          </w:p>
          <w:p w14:paraId="142304E9" w14:textId="77777777" w:rsidR="0075114A" w:rsidRPr="00B47DC0" w:rsidRDefault="0075114A" w:rsidP="00CD2AD9">
            <w:pPr>
              <w:spacing w:after="0" w:line="276" w:lineRule="auto"/>
              <w:jc w:val="both"/>
              <w:rPr>
                <w:rFonts w:ascii="Times New Roman" w:hAnsi="Times New Roman" w:cs="Times New Roman"/>
                <w:shd w:val="clear" w:color="auto" w:fill="FFFFFF"/>
              </w:rPr>
            </w:pPr>
            <w:r w:rsidRPr="00B47DC0">
              <w:rPr>
                <w:rFonts w:ascii="Times New Roman" w:hAnsi="Times New Roman" w:cs="Times New Roman"/>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E800FF3" w14:textId="77777777" w:rsidR="0075114A" w:rsidRPr="00B47DC0" w:rsidRDefault="0075114A" w:rsidP="00CD2AD9">
            <w:pPr>
              <w:spacing w:after="0" w:line="276" w:lineRule="auto"/>
              <w:jc w:val="both"/>
              <w:rPr>
                <w:rStyle w:val="dt-m"/>
                <w:rFonts w:ascii="Times New Roman" w:eastAsiaTheme="majorEastAsia" w:hAnsi="Times New Roman" w:cs="Times New Roman"/>
                <w:b/>
                <w:bCs/>
                <w:shd w:val="clear" w:color="auto" w:fill="FFFFFF"/>
              </w:rPr>
            </w:pPr>
            <w:r w:rsidRPr="00B47DC0">
              <w:rPr>
                <w:rFonts w:ascii="Times New Roman" w:hAnsi="Times New Roman" w:cs="Times New Roman"/>
                <w:b/>
                <w:bCs/>
                <w:shd w:val="clear" w:color="auto" w:fill="FFFFFF"/>
              </w:rPr>
              <w:t>Овладение универсальными учебными познавательными действиями:</w:t>
            </w:r>
          </w:p>
          <w:p w14:paraId="31F0A4AF" w14:textId="77777777" w:rsidR="0075114A" w:rsidRPr="00B47DC0" w:rsidRDefault="0075114A" w:rsidP="00CD2AD9">
            <w:pPr>
              <w:spacing w:after="0" w:line="276" w:lineRule="auto"/>
              <w:jc w:val="both"/>
              <w:rPr>
                <w:rFonts w:ascii="Times New Roman" w:hAnsi="Times New Roman" w:cs="Times New Roman"/>
                <w:b/>
                <w:bCs/>
                <w:shd w:val="clear" w:color="auto" w:fill="FFFFFF"/>
              </w:rPr>
            </w:pPr>
            <w:r w:rsidRPr="00B47DC0">
              <w:rPr>
                <w:rStyle w:val="dt-m"/>
                <w:rFonts w:ascii="Times New Roman" w:eastAsiaTheme="majorEastAsia" w:hAnsi="Times New Roman" w:cs="Times New Roman"/>
                <w:b/>
                <w:bCs/>
                <w:shd w:val="clear" w:color="auto" w:fill="FFFFFF"/>
              </w:rPr>
              <w:t>б)</w:t>
            </w:r>
            <w:r w:rsidRPr="00B47DC0">
              <w:rPr>
                <w:rFonts w:ascii="Times New Roman" w:hAnsi="Times New Roman" w:cs="Times New Roman"/>
                <w:b/>
                <w:bCs/>
                <w:shd w:val="clear" w:color="auto" w:fill="FFFFFF"/>
              </w:rPr>
              <w:t> базовые исследовательские действия:</w:t>
            </w:r>
          </w:p>
          <w:p w14:paraId="77EAAB62"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lastRenderedPageBreak/>
              <w:t>- владеть навыками учебно-исследовательской и проектной деятельности, навыками разрешения проблем;</w:t>
            </w:r>
          </w:p>
          <w:p w14:paraId="00BDB854"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 способность и готовность к самостоятельному поиску методов решения практических задач, применению различных методов познания;</w:t>
            </w:r>
            <w:r w:rsidRPr="00B47DC0">
              <w:rPr>
                <w:rFonts w:ascii="Times New Roman" w:hAnsi="Times New Roman" w:cs="Times New Roman"/>
                <w:b/>
                <w:bCs/>
                <w:iCs/>
              </w:rPr>
              <w:t xml:space="preserve"> </w:t>
            </w:r>
          </w:p>
          <w:p w14:paraId="09552D62"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r w:rsidRPr="00B47DC0">
              <w:rPr>
                <w:rFonts w:ascii="Times New Roman" w:hAnsi="Times New Roman" w:cs="Times New Roman"/>
                <w:b/>
                <w:bCs/>
                <w:iCs/>
              </w:rPr>
              <w:t xml:space="preserve"> </w:t>
            </w:r>
          </w:p>
          <w:p w14:paraId="23BACB4A" w14:textId="77777777" w:rsidR="0075114A" w:rsidRPr="00B47DC0" w:rsidRDefault="0075114A" w:rsidP="00CD2AD9">
            <w:pPr>
              <w:shd w:val="clear" w:color="auto" w:fill="FFFFFF"/>
              <w:spacing w:after="0" w:line="276" w:lineRule="auto"/>
              <w:jc w:val="both"/>
              <w:textAlignment w:val="baseline"/>
              <w:rPr>
                <w:rFonts w:ascii="Times New Roman" w:hAnsi="Times New Roman" w:cs="Times New Roman"/>
              </w:rPr>
            </w:pPr>
            <w:r w:rsidRPr="00B47DC0">
              <w:rPr>
                <w:rFonts w:ascii="Times New Roman" w:hAnsi="Times New Roman" w:cs="Times New Roman"/>
              </w:rPr>
              <w:t>- формирование научного типа мышления, владение научной терминологией, ключевыми понятиями и методами;</w:t>
            </w:r>
            <w:r w:rsidRPr="00B47DC0">
              <w:rPr>
                <w:rFonts w:ascii="Times New Roman" w:hAnsi="Times New Roman" w:cs="Times New Roman"/>
                <w:b/>
                <w:bCs/>
                <w:iCs/>
              </w:rPr>
              <w:t xml:space="preserve"> </w:t>
            </w:r>
          </w:p>
          <w:p w14:paraId="3E3D59E5" w14:textId="5015AE2F" w:rsidR="0075114A" w:rsidRPr="00B47DC0" w:rsidRDefault="0075114A" w:rsidP="00CD2AD9">
            <w:pPr>
              <w:suppressAutoHyphens/>
              <w:spacing w:after="0" w:line="276" w:lineRule="auto"/>
              <w:jc w:val="both"/>
              <w:rPr>
                <w:rFonts w:ascii="Times New Roman" w:eastAsia="Calibri" w:hAnsi="Times New Roman" w:cs="Times New Roman"/>
                <w:iCs/>
              </w:rPr>
            </w:pPr>
            <w:r w:rsidRPr="00B47DC0">
              <w:rPr>
                <w:rFonts w:ascii="Times New Roman" w:hAnsi="Times New Roman" w:cs="Times New Roman"/>
              </w:rPr>
              <w:t>-осуществлять целенаправленный поиск переноса средств и способов действия в профессиональную среду</w:t>
            </w:r>
          </w:p>
        </w:tc>
        <w:tc>
          <w:tcPr>
            <w:tcW w:w="5528" w:type="dxa"/>
            <w:tcBorders>
              <w:top w:val="single" w:sz="4" w:space="0" w:color="auto"/>
              <w:left w:val="single" w:sz="4" w:space="0" w:color="auto"/>
              <w:bottom w:val="single" w:sz="4" w:space="0" w:color="auto"/>
              <w:right w:val="single" w:sz="4" w:space="0" w:color="auto"/>
            </w:tcBorders>
            <w:hideMark/>
          </w:tcPr>
          <w:p w14:paraId="1CFA9F56" w14:textId="77777777" w:rsidR="0075114A" w:rsidRPr="00B47DC0" w:rsidRDefault="0075114A" w:rsidP="00CD2AD9">
            <w:pPr>
              <w:suppressAutoHyphens/>
              <w:spacing w:after="0" w:line="276" w:lineRule="auto"/>
              <w:jc w:val="both"/>
              <w:rPr>
                <w:rFonts w:ascii="Times New Roman" w:eastAsia="Calibri" w:hAnsi="Times New Roman" w:cs="Times New Roman"/>
                <w:iCs/>
              </w:rPr>
            </w:pPr>
            <w:r w:rsidRPr="00B47DC0">
              <w:rPr>
                <w:rFonts w:ascii="Times New Roman" w:eastAsia="Calibri" w:hAnsi="Times New Roman" w:cs="Times New Roman"/>
                <w:iCs/>
              </w:rPr>
              <w:lastRenderedPageBreak/>
              <w:t>- уметь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уметь создавать вторичные тексты (тезисы, аннотация, отзыв, рецензия и другое);</w:t>
            </w:r>
          </w:p>
          <w:p w14:paraId="55BF561F" w14:textId="77777777" w:rsidR="0075114A" w:rsidRPr="00B47DC0" w:rsidRDefault="0075114A" w:rsidP="00CD2AD9">
            <w:pPr>
              <w:suppressAutoHyphens/>
              <w:spacing w:after="0" w:line="276" w:lineRule="auto"/>
              <w:jc w:val="both"/>
              <w:rPr>
                <w:rFonts w:ascii="Times New Roman" w:eastAsia="Calibri" w:hAnsi="Times New Roman" w:cs="Times New Roman"/>
                <w:bCs/>
                <w:iCs/>
              </w:rPr>
            </w:pPr>
            <w:r w:rsidRPr="00B47DC0">
              <w:rPr>
                <w:rFonts w:ascii="Times New Roman" w:eastAsia="Calibri" w:hAnsi="Times New Roman" w:cs="Times New Roman"/>
                <w:bCs/>
                <w:iCs/>
              </w:rPr>
              <w:t xml:space="preserve">- обобщить знания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уметь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w:t>
            </w:r>
            <w:r w:rsidRPr="00B47DC0">
              <w:rPr>
                <w:rFonts w:ascii="Times New Roman" w:eastAsia="Calibri" w:hAnsi="Times New Roman" w:cs="Times New Roman"/>
                <w:bCs/>
                <w:iCs/>
              </w:rPr>
              <w:lastRenderedPageBreak/>
              <w:t>существования национального русского языка; знаний о признаках литературного языка и его роли в обществе;</w:t>
            </w:r>
          </w:p>
          <w:p w14:paraId="2857BFBA" w14:textId="77777777" w:rsidR="0075114A" w:rsidRPr="00B47DC0" w:rsidRDefault="0075114A" w:rsidP="00CD2AD9">
            <w:pPr>
              <w:suppressAutoHyphens/>
              <w:spacing w:after="0" w:line="276" w:lineRule="auto"/>
              <w:jc w:val="both"/>
              <w:rPr>
                <w:rFonts w:ascii="Times New Roman" w:eastAsia="Calibri" w:hAnsi="Times New Roman" w:cs="Times New Roman"/>
                <w:bCs/>
                <w:iCs/>
              </w:rPr>
            </w:pPr>
            <w:r w:rsidRPr="00B47DC0">
              <w:rPr>
                <w:rFonts w:ascii="Times New Roman" w:eastAsia="Calibri" w:hAnsi="Times New Roman" w:cs="Times New Roman"/>
                <w:bCs/>
                <w:iCs/>
              </w:rPr>
              <w:t>- обобщить знания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14:paraId="59B4464D" w14:textId="4962FB97" w:rsidR="0075114A" w:rsidRPr="00B47DC0" w:rsidRDefault="0075114A" w:rsidP="00CD2AD9">
            <w:pPr>
              <w:suppressAutoHyphens/>
              <w:spacing w:after="0" w:line="276" w:lineRule="auto"/>
              <w:jc w:val="both"/>
              <w:rPr>
                <w:rFonts w:ascii="Times New Roman" w:eastAsia="Calibri" w:hAnsi="Times New Roman" w:cs="Times New Roman"/>
                <w:bCs/>
                <w:iCs/>
              </w:rPr>
            </w:pPr>
            <w:r w:rsidRPr="00B47DC0">
              <w:rPr>
                <w:rFonts w:ascii="Times New Roman" w:eastAsia="Calibri" w:hAnsi="Times New Roman" w:cs="Times New Roman"/>
                <w:bCs/>
                <w:iCs/>
              </w:rPr>
              <w:t>- обобщить знания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r w:rsidR="0072208E" w:rsidRPr="00BD7FAA" w14:paraId="74038ADF" w14:textId="77777777" w:rsidTr="00902D13">
        <w:trPr>
          <w:trHeight w:val="559"/>
        </w:trPr>
        <w:tc>
          <w:tcPr>
            <w:tcW w:w="2547" w:type="dxa"/>
            <w:tcBorders>
              <w:top w:val="single" w:sz="4" w:space="0" w:color="auto"/>
              <w:left w:val="single" w:sz="4" w:space="0" w:color="auto"/>
              <w:bottom w:val="single" w:sz="4" w:space="0" w:color="auto"/>
              <w:right w:val="single" w:sz="4" w:space="0" w:color="auto"/>
            </w:tcBorders>
            <w:hideMark/>
          </w:tcPr>
          <w:p w14:paraId="5123F38C" w14:textId="77777777" w:rsidR="000A355A" w:rsidRPr="00BD7FAA" w:rsidRDefault="000A355A" w:rsidP="00CD2AD9">
            <w:pPr>
              <w:suppressAutoHyphens/>
              <w:spacing w:after="0" w:line="276" w:lineRule="auto"/>
              <w:rPr>
                <w:rFonts w:ascii="Times New Roman" w:eastAsia="Calibri" w:hAnsi="Times New Roman" w:cs="Times New Roman"/>
                <w:iCs/>
                <w:sz w:val="24"/>
                <w:szCs w:val="24"/>
              </w:rPr>
            </w:pPr>
            <w:r w:rsidRPr="00BD7FAA">
              <w:rPr>
                <w:rFonts w:ascii="Times New Roman" w:eastAsia="Calibri" w:hAnsi="Times New Roman" w:cs="Times New Roman"/>
                <w:iCs/>
                <w:sz w:val="24"/>
                <w:szCs w:val="24"/>
              </w:rPr>
              <w:lastRenderedPageBreak/>
              <w:t>ПК</w:t>
            </w:r>
            <w:r w:rsidRPr="00BD7FAA">
              <w:rPr>
                <w:rStyle w:val="af0"/>
                <w:rFonts w:ascii="Times New Roman" w:eastAsia="Calibri" w:hAnsi="Times New Roman" w:cs="Times New Roman"/>
                <w:iCs/>
                <w:sz w:val="24"/>
                <w:szCs w:val="24"/>
              </w:rPr>
              <w:footnoteReference w:id="4"/>
            </w:r>
            <w:r w:rsidRPr="00BD7FAA">
              <w:rPr>
                <w:rFonts w:ascii="Times New Roman" w:eastAsia="Calibri" w:hAnsi="Times New Roman" w:cs="Times New Roman"/>
                <w:iCs/>
                <w:sz w:val="24"/>
                <w:szCs w:val="24"/>
              </w:rPr>
              <w:t>…</w:t>
            </w:r>
          </w:p>
        </w:tc>
        <w:tc>
          <w:tcPr>
            <w:tcW w:w="5528" w:type="dxa"/>
            <w:tcBorders>
              <w:top w:val="single" w:sz="4" w:space="0" w:color="auto"/>
              <w:left w:val="single" w:sz="4" w:space="0" w:color="auto"/>
              <w:bottom w:val="single" w:sz="4" w:space="0" w:color="auto"/>
              <w:right w:val="single" w:sz="4" w:space="0" w:color="auto"/>
            </w:tcBorders>
          </w:tcPr>
          <w:p w14:paraId="6B431135" w14:textId="77777777" w:rsidR="000A355A" w:rsidRPr="00BD7FAA" w:rsidRDefault="000A355A" w:rsidP="00CD2AD9">
            <w:pPr>
              <w:suppressAutoHyphens/>
              <w:spacing w:after="0" w:line="276" w:lineRule="auto"/>
              <w:jc w:val="both"/>
              <w:rPr>
                <w:rFonts w:ascii="Times New Roman" w:eastAsia="Calibri" w:hAnsi="Times New Roman" w:cs="Times New Roman"/>
                <w:iCs/>
                <w:sz w:val="24"/>
                <w:szCs w:val="24"/>
              </w:rPr>
            </w:pPr>
          </w:p>
        </w:tc>
        <w:tc>
          <w:tcPr>
            <w:tcW w:w="5528" w:type="dxa"/>
            <w:tcBorders>
              <w:top w:val="single" w:sz="4" w:space="0" w:color="auto"/>
              <w:left w:val="single" w:sz="4" w:space="0" w:color="auto"/>
              <w:bottom w:val="single" w:sz="4" w:space="0" w:color="auto"/>
              <w:right w:val="single" w:sz="4" w:space="0" w:color="auto"/>
            </w:tcBorders>
          </w:tcPr>
          <w:p w14:paraId="06F805CF" w14:textId="77777777" w:rsidR="000A355A" w:rsidRPr="00BD7FAA" w:rsidRDefault="000A355A" w:rsidP="00CD2AD9">
            <w:pPr>
              <w:suppressAutoHyphens/>
              <w:spacing w:after="0" w:line="276" w:lineRule="auto"/>
              <w:jc w:val="both"/>
              <w:rPr>
                <w:rFonts w:ascii="Times New Roman" w:eastAsia="Calibri" w:hAnsi="Times New Roman" w:cs="Times New Roman"/>
                <w:iCs/>
                <w:sz w:val="24"/>
                <w:szCs w:val="24"/>
              </w:rPr>
            </w:pPr>
          </w:p>
        </w:tc>
      </w:tr>
    </w:tbl>
    <w:p w14:paraId="2ED5ABD1" w14:textId="77777777" w:rsidR="00F00931" w:rsidRPr="00BD7FAA" w:rsidRDefault="00F00931" w:rsidP="00CD2AD9">
      <w:pPr>
        <w:spacing w:after="0" w:line="276" w:lineRule="auto"/>
        <w:jc w:val="both"/>
        <w:rPr>
          <w:rFonts w:ascii="Times New Roman" w:hAnsi="Times New Roman" w:cs="Times New Roman"/>
          <w:sz w:val="24"/>
          <w:szCs w:val="24"/>
        </w:rPr>
      </w:pPr>
    </w:p>
    <w:sectPr w:rsidR="00F00931" w:rsidRPr="00BD7FAA" w:rsidSect="001512C9">
      <w:pgSz w:w="16838" w:h="11906" w:orient="landscape"/>
      <w:pgMar w:top="1701" w:right="1134" w:bottom="850" w:left="1134"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5E65B" w14:textId="77777777" w:rsidR="003C52B2" w:rsidRDefault="003C52B2" w:rsidP="00480D4D">
      <w:pPr>
        <w:spacing w:after="0" w:line="240" w:lineRule="auto"/>
      </w:pPr>
      <w:r>
        <w:separator/>
      </w:r>
    </w:p>
  </w:endnote>
  <w:endnote w:type="continuationSeparator" w:id="0">
    <w:p w14:paraId="07B3A8D9" w14:textId="77777777" w:rsidR="003C52B2" w:rsidRDefault="003C52B2" w:rsidP="0048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Courier New">
    <w:panose1 w:val="02070309020205020404"/>
    <w:charset w:val="CC"/>
    <w:family w:val="modern"/>
    <w:pitch w:val="fixed"/>
    <w:sig w:usb0="E0002EFF" w:usb1="C0007843" w:usb2="00000009" w:usb3="00000000" w:csb0="000001FF" w:csb1="00000000"/>
  </w:font>
  <w:font w:name="Noto Sans Symbols">
    <w:altName w:val="Cambria"/>
    <w:charset w:val="00"/>
    <w:family w:val="auto"/>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F19DC" w14:textId="0DBED775" w:rsidR="002C63AA" w:rsidRDefault="002C63AA">
    <w:pPr>
      <w:pBdr>
        <w:top w:val="nil"/>
        <w:left w:val="nil"/>
        <w:bottom w:val="nil"/>
        <w:right w:val="nil"/>
        <w:between w:val="nil"/>
      </w:pBdr>
      <w:tabs>
        <w:tab w:val="center" w:pos="4677"/>
        <w:tab w:val="right" w:pos="9355"/>
      </w:tabs>
      <w:jc w:val="right"/>
      <w:rPr>
        <w:color w:val="000000"/>
        <w:szCs w:val="28"/>
      </w:rPr>
    </w:pPr>
    <w:r>
      <w:rPr>
        <w:color w:val="000000"/>
        <w:szCs w:val="28"/>
      </w:rPr>
      <w:fldChar w:fldCharType="begin"/>
    </w:r>
    <w:r>
      <w:rPr>
        <w:color w:val="000000"/>
        <w:szCs w:val="28"/>
      </w:rPr>
      <w:instrText>PAGE</w:instrText>
    </w:r>
    <w:r>
      <w:rPr>
        <w:color w:val="000000"/>
        <w:szCs w:val="28"/>
      </w:rPr>
      <w:fldChar w:fldCharType="separate"/>
    </w:r>
    <w:r w:rsidR="009D6E00">
      <w:rPr>
        <w:noProof/>
        <w:color w:val="000000"/>
        <w:szCs w:val="28"/>
      </w:rPr>
      <w:t>42</w:t>
    </w:r>
    <w:r>
      <w:rPr>
        <w:color w:val="000000"/>
        <w:szCs w:val="28"/>
      </w:rPr>
      <w:fldChar w:fldCharType="end"/>
    </w:r>
  </w:p>
  <w:p w14:paraId="5FDFF765" w14:textId="77777777" w:rsidR="002C63AA" w:rsidRDefault="002C63AA">
    <w:pPr>
      <w:pBdr>
        <w:top w:val="nil"/>
        <w:left w:val="nil"/>
        <w:bottom w:val="nil"/>
        <w:right w:val="nil"/>
        <w:between w:val="nil"/>
      </w:pBdr>
      <w:tabs>
        <w:tab w:val="center" w:pos="4677"/>
        <w:tab w:val="right" w:pos="9355"/>
      </w:tabs>
      <w:rPr>
        <w:color w:val="000000"/>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BE62E" w14:textId="77777777" w:rsidR="003C52B2" w:rsidRDefault="003C52B2" w:rsidP="00480D4D">
      <w:pPr>
        <w:spacing w:after="0" w:line="240" w:lineRule="auto"/>
      </w:pPr>
      <w:r>
        <w:separator/>
      </w:r>
    </w:p>
  </w:footnote>
  <w:footnote w:type="continuationSeparator" w:id="0">
    <w:p w14:paraId="2327CAF6" w14:textId="77777777" w:rsidR="003C52B2" w:rsidRDefault="003C52B2" w:rsidP="00480D4D">
      <w:pPr>
        <w:spacing w:after="0" w:line="240" w:lineRule="auto"/>
      </w:pPr>
      <w:r>
        <w:continuationSeparator/>
      </w:r>
    </w:p>
  </w:footnote>
  <w:footnote w:id="1">
    <w:p w14:paraId="43020C50" w14:textId="77777777" w:rsidR="002C63AA" w:rsidRDefault="002C63AA" w:rsidP="00110F8A">
      <w:pPr>
        <w:rPr>
          <w:color w:val="000000"/>
          <w:sz w:val="20"/>
          <w:szCs w:val="20"/>
        </w:rPr>
      </w:pPr>
      <w:r>
        <w:rPr>
          <w:vertAlign w:val="superscript"/>
        </w:rPr>
        <w:footnoteRef/>
      </w:r>
      <w:r>
        <w:rPr>
          <w:color w:val="000000"/>
          <w:sz w:val="20"/>
          <w:szCs w:val="20"/>
        </w:rPr>
        <w:t xml:space="preserve"> Макет ФГОС СПО для специальности и профессии.</w:t>
      </w:r>
    </w:p>
  </w:footnote>
  <w:footnote w:id="2">
    <w:p w14:paraId="409F3D04" w14:textId="77777777" w:rsidR="002C63AA" w:rsidRPr="00F871F8" w:rsidRDefault="002C63AA" w:rsidP="00110F8A">
      <w:pPr>
        <w:widowControl w:val="0"/>
        <w:ind w:firstLine="709"/>
        <w:jc w:val="both"/>
        <w:rPr>
          <w:rFonts w:ascii="OfficinaSansBookC" w:hAnsi="OfficinaSansBookC"/>
          <w:color w:val="000000"/>
          <w:sz w:val="20"/>
          <w:szCs w:val="20"/>
        </w:rPr>
      </w:pPr>
      <w:r w:rsidRPr="00F871F8">
        <w:rPr>
          <w:rFonts w:ascii="OfficinaSansBookC" w:hAnsi="OfficinaSansBookC"/>
          <w:sz w:val="20"/>
          <w:szCs w:val="20"/>
          <w:vertAlign w:val="superscript"/>
        </w:rPr>
        <w:footnoteRef/>
      </w:r>
      <w:r w:rsidRPr="00F871F8">
        <w:rPr>
          <w:rFonts w:ascii="OfficinaSansBookC" w:hAnsi="OfficinaSansBookC"/>
          <w:color w:val="000000"/>
          <w:sz w:val="20"/>
          <w:szCs w:val="20"/>
        </w:rPr>
        <w:t xml:space="preserve"> Федеральный проект "Современная школа", утвержденный </w:t>
      </w:r>
      <w:hyperlink r:id="rId1" w:history="1">
        <w:r w:rsidRPr="00F871F8">
          <w:rPr>
            <w:rStyle w:val="ad"/>
            <w:rFonts w:ascii="OfficinaSansBookC" w:hAnsi="OfficinaSansBookC"/>
            <w:color w:val="000000"/>
            <w:sz w:val="20"/>
            <w:szCs w:val="20"/>
          </w:rPr>
          <w:t>Постановлением</w:t>
        </w:r>
      </w:hyperlink>
      <w:r w:rsidRPr="00F871F8">
        <w:rPr>
          <w:rFonts w:ascii="OfficinaSansBookC" w:hAnsi="OfficinaSansBookC"/>
          <w:color w:val="000000"/>
          <w:sz w:val="20"/>
          <w:szCs w:val="20"/>
        </w:rPr>
        <w:t xml:space="preserve"> Правительства Российской Федерации от 26.12.2017 N 1642 "Об утверждении государственной программы Российской Федерации "Развитие образования" (ред. от 15.03.2021).</w:t>
      </w:r>
    </w:p>
    <w:p w14:paraId="37F4A822" w14:textId="77777777" w:rsidR="002C63AA" w:rsidRPr="00F871F8" w:rsidRDefault="002C63AA" w:rsidP="00110F8A">
      <w:pPr>
        <w:rPr>
          <w:rFonts w:ascii="OfficinaSansBookC" w:hAnsi="OfficinaSansBookC"/>
          <w:color w:val="000000"/>
          <w:sz w:val="20"/>
          <w:szCs w:val="20"/>
        </w:rPr>
      </w:pPr>
    </w:p>
  </w:footnote>
  <w:footnote w:id="3">
    <w:p w14:paraId="46F38173" w14:textId="77777777" w:rsidR="000A355A" w:rsidRDefault="000A355A" w:rsidP="000A355A">
      <w:pPr>
        <w:pStyle w:val="ae"/>
        <w:rPr>
          <w:rFonts w:eastAsia="Times New Roman"/>
        </w:rPr>
      </w:pPr>
      <w:r>
        <w:rPr>
          <w:rStyle w:val="af0"/>
        </w:rPr>
        <w:footnoteRef/>
      </w:r>
      <w:bookmarkStart w:id="23" w:name="_Hlk113961148"/>
      <w:r>
        <w:rPr>
          <w:rFonts w:ascii="OfficinaSansBookC" w:hAnsi="OfficinaSansBookC"/>
        </w:rPr>
        <w:t>Дисциплинарные (предметные) результаты указываются в соответствии с их полным перечнем во ФГОС СОО от 17.05.2012г. № 413 (в последней редакции от 12.08.2022)</w:t>
      </w:r>
      <w:bookmarkEnd w:id="23"/>
    </w:p>
  </w:footnote>
  <w:footnote w:id="4">
    <w:p w14:paraId="06B9FD1C" w14:textId="77777777" w:rsidR="000A355A" w:rsidRDefault="000A355A" w:rsidP="000A355A">
      <w:pPr>
        <w:pStyle w:val="ae"/>
        <w:jc w:val="both"/>
        <w:rPr>
          <w:rFonts w:ascii="OfficinaSansBookC" w:hAnsi="OfficinaSansBookC"/>
        </w:rPr>
      </w:pPr>
      <w:r>
        <w:rPr>
          <w:rStyle w:val="af0"/>
          <w:rFonts w:ascii="OfficinaSansBookC" w:hAnsi="OfficinaSansBookC"/>
        </w:rPr>
        <w:footnoteRef/>
      </w:r>
      <w:r>
        <w:rPr>
          <w:rFonts w:ascii="OfficinaSansBookC" w:hAnsi="OfficinaSansBookC"/>
        </w:rPr>
        <w:t>Отражается единица ПК, формируемая прикладным модулем (профессионально-ориентированным содержанием) в соответствии с ФГОС реализуемой профессии/специальности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211B81"/>
    <w:multiLevelType w:val="hybridMultilevel"/>
    <w:tmpl w:val="E62E0F18"/>
    <w:lvl w:ilvl="0" w:tplc="FFFCECB2">
      <w:start w:val="1"/>
      <w:numFmt w:val="decimal"/>
      <w:lvlText w:val="%1)"/>
      <w:lvlJc w:val="left"/>
      <w:pPr>
        <w:ind w:left="1417" w:hanging="70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746A25"/>
    <w:multiLevelType w:val="multilevel"/>
    <w:tmpl w:val="48D4759C"/>
    <w:lvl w:ilvl="0">
      <w:numFmt w:val="bullet"/>
      <w:lvlText w:val="•"/>
      <w:lvlJc w:val="left"/>
      <w:pPr>
        <w:ind w:left="1440" w:hanging="360"/>
      </w:pPr>
      <w:rPr>
        <w:rFonts w:ascii="OfficinaSansBookC" w:eastAsia="Times New Roman" w:hAnsi="OfficinaSansBookC" w:cs="Times New Roman"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57F23E4"/>
    <w:multiLevelType w:val="hybridMultilevel"/>
    <w:tmpl w:val="3C641A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8D947BF"/>
    <w:multiLevelType w:val="hybridMultilevel"/>
    <w:tmpl w:val="F142155A"/>
    <w:lvl w:ilvl="0" w:tplc="886054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B50638E"/>
    <w:multiLevelType w:val="multilevel"/>
    <w:tmpl w:val="1B92158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C3B1F1C"/>
    <w:multiLevelType w:val="multilevel"/>
    <w:tmpl w:val="59B26880"/>
    <w:lvl w:ilvl="0">
      <w:start w:val="1"/>
      <w:numFmt w:val="bullet"/>
      <w:pStyle w:val="a"/>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32FE65FF"/>
    <w:multiLevelType w:val="hybridMultilevel"/>
    <w:tmpl w:val="FEF4711A"/>
    <w:lvl w:ilvl="0" w:tplc="85EE9358">
      <w:start w:val="1"/>
      <w:numFmt w:val="decimal"/>
      <w:lvlText w:val="%1."/>
      <w:lvlJc w:val="left"/>
      <w:pPr>
        <w:ind w:left="1081" w:hanging="372"/>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35500F3"/>
    <w:multiLevelType w:val="hybridMultilevel"/>
    <w:tmpl w:val="D37008B4"/>
    <w:lvl w:ilvl="0" w:tplc="2A86BB6C">
      <w:start w:val="1"/>
      <w:numFmt w:val="decimal"/>
      <w:pStyle w:val="2"/>
      <w:lvlText w:val="%1."/>
      <w:lvlJc w:val="left"/>
      <w:pPr>
        <w:ind w:left="720" w:hanging="360"/>
      </w:pPr>
      <w:rPr>
        <w:rFonts w:ascii="OfficinaSansBookC" w:hAnsi="OfficinaSansBookC"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130408"/>
    <w:multiLevelType w:val="hybridMultilevel"/>
    <w:tmpl w:val="5FF6D93A"/>
    <w:lvl w:ilvl="0" w:tplc="04190001">
      <w:start w:val="1"/>
      <w:numFmt w:val="bullet"/>
      <w:lvlText w:val=""/>
      <w:lvlJc w:val="left"/>
      <w:pPr>
        <w:ind w:left="720" w:hanging="360"/>
      </w:pPr>
      <w:rPr>
        <w:rFonts w:ascii="Symbol" w:hAnsi="Symbol" w:hint="default"/>
      </w:rPr>
    </w:lvl>
    <w:lvl w:ilvl="1" w:tplc="0CA0ACAC">
      <w:numFmt w:val="bullet"/>
      <w:lvlText w:val="•"/>
      <w:lvlJc w:val="left"/>
      <w:pPr>
        <w:ind w:left="1785" w:hanging="705"/>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CCD1C0F"/>
    <w:multiLevelType w:val="hybridMultilevel"/>
    <w:tmpl w:val="579EDD5E"/>
    <w:lvl w:ilvl="0" w:tplc="5B4A8434">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0" w15:restartNumberingAfterBreak="0">
    <w:nsid w:val="5F172DFE"/>
    <w:multiLevelType w:val="hybridMultilevel"/>
    <w:tmpl w:val="5792F0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7ABC63AF"/>
    <w:multiLevelType w:val="hybridMultilevel"/>
    <w:tmpl w:val="37E0F07A"/>
    <w:lvl w:ilvl="0" w:tplc="E23E252A">
      <w:numFmt w:val="bullet"/>
      <w:lvlText w:val="•"/>
      <w:lvlJc w:val="left"/>
      <w:pPr>
        <w:ind w:left="1436" w:hanging="585"/>
      </w:pPr>
      <w:rPr>
        <w:rFonts w:ascii="OfficinaSansBookC" w:eastAsia="Times New Roman" w:hAnsi="OfficinaSansBookC"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 w15:restartNumberingAfterBreak="0">
    <w:nsid w:val="7B9B4849"/>
    <w:multiLevelType w:val="hybridMultilevel"/>
    <w:tmpl w:val="9A08C2E6"/>
    <w:lvl w:ilvl="0" w:tplc="21700E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4"/>
  </w:num>
  <w:num w:numId="3">
    <w:abstractNumId w:val="9"/>
  </w:num>
  <w:num w:numId="4">
    <w:abstractNumId w:val="0"/>
  </w:num>
  <w:num w:numId="5">
    <w:abstractNumId w:val="12"/>
  </w:num>
  <w:num w:numId="6">
    <w:abstractNumId w:val="4"/>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3"/>
  </w:num>
  <w:num w:numId="9">
    <w:abstractNumId w:val="10"/>
  </w:num>
  <w:num w:numId="10">
    <w:abstractNumId w:val="11"/>
  </w:num>
  <w:num w:numId="11">
    <w:abstractNumId w:val="1"/>
  </w:num>
  <w:num w:numId="12">
    <w:abstractNumId w:val="6"/>
  </w:num>
  <w:num w:numId="13">
    <w:abstractNumId w:val="8"/>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0E3"/>
    <w:rsid w:val="00011FED"/>
    <w:rsid w:val="0003208D"/>
    <w:rsid w:val="00036C44"/>
    <w:rsid w:val="000A355A"/>
    <w:rsid w:val="000E2632"/>
    <w:rsid w:val="000E3990"/>
    <w:rsid w:val="000F234F"/>
    <w:rsid w:val="00107146"/>
    <w:rsid w:val="00110F8A"/>
    <w:rsid w:val="00120827"/>
    <w:rsid w:val="00145F49"/>
    <w:rsid w:val="001512C9"/>
    <w:rsid w:val="00173C0C"/>
    <w:rsid w:val="001A3E59"/>
    <w:rsid w:val="001A6662"/>
    <w:rsid w:val="001F0402"/>
    <w:rsid w:val="001F3E3E"/>
    <w:rsid w:val="002251A1"/>
    <w:rsid w:val="002529BF"/>
    <w:rsid w:val="0025454A"/>
    <w:rsid w:val="002952BE"/>
    <w:rsid w:val="002C63AA"/>
    <w:rsid w:val="002E32F2"/>
    <w:rsid w:val="002E6C17"/>
    <w:rsid w:val="003221E8"/>
    <w:rsid w:val="00331A74"/>
    <w:rsid w:val="00336C08"/>
    <w:rsid w:val="00346140"/>
    <w:rsid w:val="00354830"/>
    <w:rsid w:val="00366600"/>
    <w:rsid w:val="0037753D"/>
    <w:rsid w:val="003A5967"/>
    <w:rsid w:val="003C52B2"/>
    <w:rsid w:val="003C55EE"/>
    <w:rsid w:val="003D4861"/>
    <w:rsid w:val="004008CF"/>
    <w:rsid w:val="004008F3"/>
    <w:rsid w:val="004042DD"/>
    <w:rsid w:val="00410E7E"/>
    <w:rsid w:val="00430FF2"/>
    <w:rsid w:val="00452DC2"/>
    <w:rsid w:val="00480D4D"/>
    <w:rsid w:val="00487BD7"/>
    <w:rsid w:val="004904D2"/>
    <w:rsid w:val="004939D8"/>
    <w:rsid w:val="004B0CE6"/>
    <w:rsid w:val="004B69C5"/>
    <w:rsid w:val="004C3E16"/>
    <w:rsid w:val="004F37E2"/>
    <w:rsid w:val="004F45DF"/>
    <w:rsid w:val="004F4E83"/>
    <w:rsid w:val="0050565A"/>
    <w:rsid w:val="00507129"/>
    <w:rsid w:val="00507C5F"/>
    <w:rsid w:val="00515D08"/>
    <w:rsid w:val="00530FE7"/>
    <w:rsid w:val="00554E87"/>
    <w:rsid w:val="0056785B"/>
    <w:rsid w:val="0057286F"/>
    <w:rsid w:val="00580823"/>
    <w:rsid w:val="0058417A"/>
    <w:rsid w:val="005879EC"/>
    <w:rsid w:val="005B3A79"/>
    <w:rsid w:val="005C1188"/>
    <w:rsid w:val="005C1A70"/>
    <w:rsid w:val="005C4C37"/>
    <w:rsid w:val="005D5AD2"/>
    <w:rsid w:val="005E1844"/>
    <w:rsid w:val="005F22D4"/>
    <w:rsid w:val="0061026E"/>
    <w:rsid w:val="00612EBD"/>
    <w:rsid w:val="0061497E"/>
    <w:rsid w:val="0062692F"/>
    <w:rsid w:val="0063062F"/>
    <w:rsid w:val="006336EA"/>
    <w:rsid w:val="00644EF6"/>
    <w:rsid w:val="00656124"/>
    <w:rsid w:val="0066010B"/>
    <w:rsid w:val="00660FE1"/>
    <w:rsid w:val="00674A67"/>
    <w:rsid w:val="0068543A"/>
    <w:rsid w:val="0069091E"/>
    <w:rsid w:val="006977D2"/>
    <w:rsid w:val="006B53F6"/>
    <w:rsid w:val="006F2D20"/>
    <w:rsid w:val="00700115"/>
    <w:rsid w:val="0070767A"/>
    <w:rsid w:val="00711853"/>
    <w:rsid w:val="00713DDD"/>
    <w:rsid w:val="00720E47"/>
    <w:rsid w:val="0072208E"/>
    <w:rsid w:val="007242B9"/>
    <w:rsid w:val="00725798"/>
    <w:rsid w:val="0075114A"/>
    <w:rsid w:val="00785710"/>
    <w:rsid w:val="00792026"/>
    <w:rsid w:val="007A4A3E"/>
    <w:rsid w:val="007A517A"/>
    <w:rsid w:val="007A714E"/>
    <w:rsid w:val="007B0F2D"/>
    <w:rsid w:val="007B664A"/>
    <w:rsid w:val="007C0368"/>
    <w:rsid w:val="007C6F79"/>
    <w:rsid w:val="007E0D87"/>
    <w:rsid w:val="007E2327"/>
    <w:rsid w:val="007E467B"/>
    <w:rsid w:val="007E4F66"/>
    <w:rsid w:val="00801506"/>
    <w:rsid w:val="00803C1F"/>
    <w:rsid w:val="008059E0"/>
    <w:rsid w:val="00853D44"/>
    <w:rsid w:val="00874841"/>
    <w:rsid w:val="008750E3"/>
    <w:rsid w:val="00881B36"/>
    <w:rsid w:val="00892AF6"/>
    <w:rsid w:val="008A37C9"/>
    <w:rsid w:val="008B1F68"/>
    <w:rsid w:val="008C1BAD"/>
    <w:rsid w:val="008C74AD"/>
    <w:rsid w:val="008D3843"/>
    <w:rsid w:val="008F2A40"/>
    <w:rsid w:val="008F7158"/>
    <w:rsid w:val="00902D13"/>
    <w:rsid w:val="00925D9F"/>
    <w:rsid w:val="00964C1C"/>
    <w:rsid w:val="009803AC"/>
    <w:rsid w:val="009A255A"/>
    <w:rsid w:val="009D0A50"/>
    <w:rsid w:val="009D3EEC"/>
    <w:rsid w:val="009D6E00"/>
    <w:rsid w:val="00A03B80"/>
    <w:rsid w:val="00A04B29"/>
    <w:rsid w:val="00A260AB"/>
    <w:rsid w:val="00A41598"/>
    <w:rsid w:val="00A417D1"/>
    <w:rsid w:val="00A53AE9"/>
    <w:rsid w:val="00A60C6E"/>
    <w:rsid w:val="00A70700"/>
    <w:rsid w:val="00A82975"/>
    <w:rsid w:val="00A85254"/>
    <w:rsid w:val="00A925F9"/>
    <w:rsid w:val="00AA198F"/>
    <w:rsid w:val="00AA2D44"/>
    <w:rsid w:val="00AB0E06"/>
    <w:rsid w:val="00AD1228"/>
    <w:rsid w:val="00AD2AA4"/>
    <w:rsid w:val="00AD7BC6"/>
    <w:rsid w:val="00AE190B"/>
    <w:rsid w:val="00AE6E43"/>
    <w:rsid w:val="00AE765B"/>
    <w:rsid w:val="00AF4E0D"/>
    <w:rsid w:val="00B04649"/>
    <w:rsid w:val="00B47DC0"/>
    <w:rsid w:val="00B53017"/>
    <w:rsid w:val="00B77767"/>
    <w:rsid w:val="00BC63D1"/>
    <w:rsid w:val="00BD5873"/>
    <w:rsid w:val="00BD7FAA"/>
    <w:rsid w:val="00BE3996"/>
    <w:rsid w:val="00BE5D87"/>
    <w:rsid w:val="00C01474"/>
    <w:rsid w:val="00C02BCF"/>
    <w:rsid w:val="00C55CDA"/>
    <w:rsid w:val="00C56762"/>
    <w:rsid w:val="00C63366"/>
    <w:rsid w:val="00C76892"/>
    <w:rsid w:val="00C845AE"/>
    <w:rsid w:val="00CB6A50"/>
    <w:rsid w:val="00CD2AD9"/>
    <w:rsid w:val="00CF0D33"/>
    <w:rsid w:val="00CF3568"/>
    <w:rsid w:val="00CF5E6B"/>
    <w:rsid w:val="00D03004"/>
    <w:rsid w:val="00D15A57"/>
    <w:rsid w:val="00D37C8A"/>
    <w:rsid w:val="00D37FEB"/>
    <w:rsid w:val="00D74830"/>
    <w:rsid w:val="00D801E5"/>
    <w:rsid w:val="00D81487"/>
    <w:rsid w:val="00D87062"/>
    <w:rsid w:val="00D95A5E"/>
    <w:rsid w:val="00DA7289"/>
    <w:rsid w:val="00DB1994"/>
    <w:rsid w:val="00DB6676"/>
    <w:rsid w:val="00DE77E4"/>
    <w:rsid w:val="00E029B1"/>
    <w:rsid w:val="00E06C01"/>
    <w:rsid w:val="00E12085"/>
    <w:rsid w:val="00E278D9"/>
    <w:rsid w:val="00E32D43"/>
    <w:rsid w:val="00E444B2"/>
    <w:rsid w:val="00E62240"/>
    <w:rsid w:val="00E763B5"/>
    <w:rsid w:val="00E957EF"/>
    <w:rsid w:val="00EA38DA"/>
    <w:rsid w:val="00EA5DFA"/>
    <w:rsid w:val="00EC3E89"/>
    <w:rsid w:val="00ED64B9"/>
    <w:rsid w:val="00EF6B5E"/>
    <w:rsid w:val="00F00931"/>
    <w:rsid w:val="00F0124B"/>
    <w:rsid w:val="00F25F64"/>
    <w:rsid w:val="00F3234E"/>
    <w:rsid w:val="00F60A73"/>
    <w:rsid w:val="00F7513E"/>
    <w:rsid w:val="00F8526C"/>
    <w:rsid w:val="00F871F8"/>
    <w:rsid w:val="00F9358B"/>
    <w:rsid w:val="00FC1EC7"/>
    <w:rsid w:val="00FC6B80"/>
    <w:rsid w:val="00FD28B4"/>
    <w:rsid w:val="00FD6304"/>
    <w:rsid w:val="00FD63AE"/>
    <w:rsid w:val="00FE4B4E"/>
    <w:rsid w:val="00FF7E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5CCB1"/>
  <w15:chartTrackingRefBased/>
  <w15:docId w15:val="{CBB3429F-02F2-4477-BC13-79F1FCBD7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D2AD9"/>
  </w:style>
  <w:style w:type="paragraph" w:styleId="1">
    <w:name w:val="heading 1"/>
    <w:basedOn w:val="a0"/>
    <w:next w:val="a0"/>
    <w:link w:val="10"/>
    <w:uiPriority w:val="9"/>
    <w:qFormat/>
    <w:rsid w:val="00CD2A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unhideWhenUsed/>
    <w:qFormat/>
    <w:rsid w:val="00CD2AD9"/>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0"/>
    <w:next w:val="a0"/>
    <w:link w:val="30"/>
    <w:uiPriority w:val="9"/>
    <w:unhideWhenUsed/>
    <w:qFormat/>
    <w:rsid w:val="00CD2AD9"/>
    <w:pPr>
      <w:keepNext/>
      <w:keepLines/>
      <w:spacing w:before="40" w:after="0"/>
      <w:outlineLvl w:val="2"/>
    </w:pPr>
    <w:rPr>
      <w:rFonts w:asciiTheme="majorHAnsi" w:eastAsiaTheme="majorEastAsia" w:hAnsiTheme="majorHAnsi" w:cstheme="majorBidi"/>
      <w:color w:val="1F4E79" w:themeColor="accent1" w:themeShade="80"/>
      <w:sz w:val="24"/>
      <w:szCs w:val="24"/>
    </w:rPr>
  </w:style>
  <w:style w:type="paragraph" w:styleId="4">
    <w:name w:val="heading 4"/>
    <w:basedOn w:val="a0"/>
    <w:next w:val="a0"/>
    <w:link w:val="40"/>
    <w:uiPriority w:val="9"/>
    <w:unhideWhenUsed/>
    <w:qFormat/>
    <w:rsid w:val="00CD2AD9"/>
    <w:pPr>
      <w:keepNext/>
      <w:keepLines/>
      <w:spacing w:before="40" w:after="0"/>
      <w:outlineLvl w:val="3"/>
    </w:pPr>
    <w:rPr>
      <w:i/>
      <w:iCs/>
    </w:rPr>
  </w:style>
  <w:style w:type="paragraph" w:styleId="5">
    <w:name w:val="heading 5"/>
    <w:basedOn w:val="a0"/>
    <w:next w:val="a0"/>
    <w:link w:val="50"/>
    <w:uiPriority w:val="9"/>
    <w:unhideWhenUsed/>
    <w:qFormat/>
    <w:rsid w:val="00CD2AD9"/>
    <w:pPr>
      <w:keepNext/>
      <w:keepLines/>
      <w:spacing w:before="40" w:after="0"/>
      <w:outlineLvl w:val="4"/>
    </w:pPr>
    <w:rPr>
      <w:color w:val="2E74B5" w:themeColor="accent1" w:themeShade="BF"/>
    </w:rPr>
  </w:style>
  <w:style w:type="paragraph" w:styleId="6">
    <w:name w:val="heading 6"/>
    <w:basedOn w:val="a0"/>
    <w:next w:val="a0"/>
    <w:link w:val="60"/>
    <w:uiPriority w:val="9"/>
    <w:unhideWhenUsed/>
    <w:qFormat/>
    <w:rsid w:val="00CD2AD9"/>
    <w:pPr>
      <w:keepNext/>
      <w:keepLines/>
      <w:spacing w:before="40" w:after="0"/>
      <w:outlineLvl w:val="5"/>
    </w:pPr>
    <w:rPr>
      <w:color w:val="1F4E79" w:themeColor="accent1" w:themeShade="80"/>
    </w:rPr>
  </w:style>
  <w:style w:type="paragraph" w:styleId="7">
    <w:name w:val="heading 7"/>
    <w:basedOn w:val="a0"/>
    <w:next w:val="a0"/>
    <w:link w:val="70"/>
    <w:uiPriority w:val="9"/>
    <w:semiHidden/>
    <w:unhideWhenUsed/>
    <w:qFormat/>
    <w:rsid w:val="00CD2AD9"/>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0"/>
    <w:next w:val="a0"/>
    <w:link w:val="80"/>
    <w:uiPriority w:val="9"/>
    <w:semiHidden/>
    <w:unhideWhenUsed/>
    <w:qFormat/>
    <w:rsid w:val="00CD2AD9"/>
    <w:pPr>
      <w:keepNext/>
      <w:keepLines/>
      <w:spacing w:before="40" w:after="0"/>
      <w:outlineLvl w:val="7"/>
    </w:pPr>
    <w:rPr>
      <w:color w:val="262626" w:themeColor="text1" w:themeTint="D9"/>
      <w:sz w:val="21"/>
      <w:szCs w:val="21"/>
    </w:rPr>
  </w:style>
  <w:style w:type="paragraph" w:styleId="9">
    <w:name w:val="heading 9"/>
    <w:basedOn w:val="a0"/>
    <w:next w:val="a0"/>
    <w:link w:val="90"/>
    <w:uiPriority w:val="9"/>
    <w:semiHidden/>
    <w:unhideWhenUsed/>
    <w:qFormat/>
    <w:rsid w:val="00CD2AD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CD2AD9"/>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1"/>
    <w:link w:val="20"/>
    <w:uiPriority w:val="9"/>
    <w:rsid w:val="00CD2AD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1"/>
    <w:link w:val="3"/>
    <w:uiPriority w:val="9"/>
    <w:rsid w:val="00CD2AD9"/>
    <w:rPr>
      <w:rFonts w:asciiTheme="majorHAnsi" w:eastAsiaTheme="majorEastAsia" w:hAnsiTheme="majorHAnsi" w:cstheme="majorBidi"/>
      <w:color w:val="1F4E79" w:themeColor="accent1" w:themeShade="80"/>
      <w:sz w:val="24"/>
      <w:szCs w:val="24"/>
    </w:rPr>
  </w:style>
  <w:style w:type="character" w:customStyle="1" w:styleId="40">
    <w:name w:val="Заголовок 4 Знак"/>
    <w:basedOn w:val="a1"/>
    <w:link w:val="4"/>
    <w:uiPriority w:val="9"/>
    <w:rsid w:val="00CD2AD9"/>
    <w:rPr>
      <w:i/>
      <w:iCs/>
    </w:rPr>
  </w:style>
  <w:style w:type="character" w:customStyle="1" w:styleId="50">
    <w:name w:val="Заголовок 5 Знак"/>
    <w:basedOn w:val="a1"/>
    <w:link w:val="5"/>
    <w:uiPriority w:val="9"/>
    <w:rsid w:val="00CD2AD9"/>
    <w:rPr>
      <w:color w:val="2E74B5" w:themeColor="accent1" w:themeShade="BF"/>
    </w:rPr>
  </w:style>
  <w:style w:type="character" w:customStyle="1" w:styleId="60">
    <w:name w:val="Заголовок 6 Знак"/>
    <w:basedOn w:val="a1"/>
    <w:link w:val="6"/>
    <w:uiPriority w:val="9"/>
    <w:rsid w:val="00CD2AD9"/>
    <w:rPr>
      <w:color w:val="1F4E79" w:themeColor="accent1" w:themeShade="80"/>
    </w:rPr>
  </w:style>
  <w:style w:type="numbering" w:customStyle="1" w:styleId="11">
    <w:name w:val="Нет списка1"/>
    <w:next w:val="a3"/>
    <w:uiPriority w:val="99"/>
    <w:semiHidden/>
    <w:unhideWhenUsed/>
    <w:rsid w:val="00480D4D"/>
  </w:style>
  <w:style w:type="paragraph" w:customStyle="1" w:styleId="12">
    <w:name w:val="Обычный1"/>
    <w:rsid w:val="00480D4D"/>
    <w:pPr>
      <w:spacing w:after="0" w:line="240" w:lineRule="auto"/>
    </w:pPr>
    <w:rPr>
      <w:rFonts w:ascii="Times New Roman" w:eastAsia="Times New Roman" w:hAnsi="Times New Roman" w:cs="Times New Roman"/>
      <w:sz w:val="28"/>
      <w:szCs w:val="28"/>
      <w:lang w:eastAsia="ru-RU"/>
    </w:rPr>
  </w:style>
  <w:style w:type="table" w:customStyle="1" w:styleId="TableNormal">
    <w:name w:val="Table Normal"/>
    <w:rsid w:val="00480D4D"/>
    <w:pPr>
      <w:spacing w:after="0" w:line="240" w:lineRule="auto"/>
    </w:pPr>
    <w:rPr>
      <w:rFonts w:ascii="Times New Roman" w:eastAsia="Times New Roman" w:hAnsi="Times New Roman" w:cs="Times New Roman"/>
      <w:sz w:val="28"/>
      <w:szCs w:val="28"/>
      <w:lang w:eastAsia="ru-RU"/>
    </w:rPr>
    <w:tblPr>
      <w:tblCellMar>
        <w:top w:w="0" w:type="dxa"/>
        <w:left w:w="0" w:type="dxa"/>
        <w:bottom w:w="0" w:type="dxa"/>
        <w:right w:w="0" w:type="dxa"/>
      </w:tblCellMar>
    </w:tblPr>
  </w:style>
  <w:style w:type="paragraph" w:styleId="a4">
    <w:name w:val="Title"/>
    <w:basedOn w:val="a0"/>
    <w:next w:val="a0"/>
    <w:link w:val="a5"/>
    <w:uiPriority w:val="10"/>
    <w:qFormat/>
    <w:rsid w:val="00CD2AD9"/>
    <w:pPr>
      <w:spacing w:after="0" w:line="240" w:lineRule="auto"/>
      <w:contextualSpacing/>
    </w:pPr>
    <w:rPr>
      <w:rFonts w:asciiTheme="majorHAnsi" w:eastAsiaTheme="majorEastAsia" w:hAnsiTheme="majorHAnsi" w:cstheme="majorBidi"/>
      <w:spacing w:val="-10"/>
      <w:sz w:val="56"/>
      <w:szCs w:val="56"/>
    </w:rPr>
  </w:style>
  <w:style w:type="character" w:customStyle="1" w:styleId="a5">
    <w:name w:val="Заголовок Знак"/>
    <w:basedOn w:val="a1"/>
    <w:link w:val="a4"/>
    <w:uiPriority w:val="10"/>
    <w:rsid w:val="00CD2AD9"/>
    <w:rPr>
      <w:rFonts w:asciiTheme="majorHAnsi" w:eastAsiaTheme="majorEastAsia" w:hAnsiTheme="majorHAnsi" w:cstheme="majorBidi"/>
      <w:spacing w:val="-10"/>
      <w:sz w:val="56"/>
      <w:szCs w:val="56"/>
    </w:rPr>
  </w:style>
  <w:style w:type="paragraph" w:customStyle="1" w:styleId="Default">
    <w:name w:val="Default"/>
    <w:rsid w:val="00480D4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6">
    <w:name w:val="Table Grid"/>
    <w:basedOn w:val="a2"/>
    <w:uiPriority w:val="39"/>
    <w:rsid w:val="00480D4D"/>
    <w:pPr>
      <w:spacing w:after="0" w:line="240" w:lineRule="auto"/>
    </w:pPr>
    <w:rPr>
      <w:rFonts w:eastAsia="Times New Roman" w:cs="Times New Roman"/>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480D4D"/>
    <w:pPr>
      <w:widowControl w:val="0"/>
      <w:autoSpaceDE w:val="0"/>
      <w:autoSpaceDN w:val="0"/>
      <w:adjustRightInd w:val="0"/>
      <w:spacing w:after="0" w:line="240" w:lineRule="auto"/>
    </w:pPr>
    <w:rPr>
      <w:rFonts w:ascii="Arial" w:hAnsi="Arial" w:cs="Arial"/>
      <w:b/>
      <w:bCs/>
      <w:sz w:val="20"/>
      <w:szCs w:val="20"/>
      <w:lang w:eastAsia="ru-RU"/>
    </w:rPr>
  </w:style>
  <w:style w:type="character" w:customStyle="1" w:styleId="a7">
    <w:name w:val="Перечень Знак"/>
    <w:link w:val="a"/>
    <w:locked/>
    <w:rsid w:val="00480D4D"/>
    <w:rPr>
      <w:u w:color="000000"/>
      <w:bdr w:val="none" w:sz="0" w:space="0" w:color="auto" w:frame="1"/>
    </w:rPr>
  </w:style>
  <w:style w:type="paragraph" w:customStyle="1" w:styleId="a">
    <w:name w:val="Перечень"/>
    <w:basedOn w:val="a0"/>
    <w:next w:val="a0"/>
    <w:link w:val="a7"/>
    <w:rsid w:val="00480D4D"/>
    <w:pPr>
      <w:numPr>
        <w:numId w:val="1"/>
      </w:numPr>
      <w:suppressAutoHyphens/>
      <w:spacing w:after="0" w:line="360" w:lineRule="auto"/>
      <w:ind w:left="0" w:firstLine="284"/>
      <w:jc w:val="both"/>
    </w:pPr>
    <w:rPr>
      <w:u w:color="000000"/>
      <w:bdr w:val="none" w:sz="0" w:space="0" w:color="auto" w:frame="1"/>
    </w:rPr>
  </w:style>
  <w:style w:type="character" w:customStyle="1" w:styleId="a8">
    <w:name w:val="А_основной Знак"/>
    <w:link w:val="a9"/>
    <w:uiPriority w:val="99"/>
    <w:locked/>
    <w:rsid w:val="00480D4D"/>
  </w:style>
  <w:style w:type="paragraph" w:customStyle="1" w:styleId="a9">
    <w:name w:val="А_основной"/>
    <w:basedOn w:val="a0"/>
    <w:link w:val="a8"/>
    <w:uiPriority w:val="99"/>
    <w:rsid w:val="00480D4D"/>
    <w:pPr>
      <w:spacing w:after="0" w:line="360" w:lineRule="auto"/>
      <w:ind w:firstLine="454"/>
      <w:jc w:val="both"/>
    </w:pPr>
  </w:style>
  <w:style w:type="paragraph" w:styleId="aa">
    <w:name w:val="List Paragraph"/>
    <w:basedOn w:val="a0"/>
    <w:link w:val="ab"/>
    <w:qFormat/>
    <w:rsid w:val="00480D4D"/>
    <w:pPr>
      <w:ind w:left="720"/>
      <w:contextualSpacing/>
    </w:pPr>
  </w:style>
  <w:style w:type="paragraph" w:customStyle="1" w:styleId="pboth">
    <w:name w:val="pboth"/>
    <w:basedOn w:val="a0"/>
    <w:rsid w:val="00480D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0"/>
    <w:uiPriority w:val="99"/>
    <w:unhideWhenUsed/>
    <w:rsid w:val="00480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c8c9">
    <w:name w:val="c2c8c9"/>
    <w:basedOn w:val="a1"/>
    <w:rsid w:val="00480D4D"/>
  </w:style>
  <w:style w:type="paragraph" w:customStyle="1" w:styleId="c11">
    <w:name w:val="c11"/>
    <w:basedOn w:val="a0"/>
    <w:rsid w:val="00480D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480D4D"/>
  </w:style>
  <w:style w:type="character" w:styleId="ad">
    <w:name w:val="Hyperlink"/>
    <w:basedOn w:val="a1"/>
    <w:uiPriority w:val="99"/>
    <w:unhideWhenUsed/>
    <w:rsid w:val="00480D4D"/>
    <w:rPr>
      <w:color w:val="0000FF"/>
      <w:u w:val="single"/>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
    <w:uiPriority w:val="99"/>
    <w:unhideWhenUsed/>
    <w:rsid w:val="00480D4D"/>
    <w:pPr>
      <w:spacing w:after="0" w:line="240" w:lineRule="auto"/>
    </w:pPr>
    <w:rPr>
      <w:rFonts w:ascii="Times New Roman" w:hAnsi="Times New Roman"/>
      <w:sz w:val="20"/>
      <w:szCs w:val="20"/>
      <w:lang w:eastAsia="ru-RU"/>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e"/>
    <w:uiPriority w:val="99"/>
    <w:rsid w:val="00480D4D"/>
    <w:rPr>
      <w:rFonts w:ascii="Times New Roman" w:hAnsi="Times New Roman"/>
      <w:sz w:val="20"/>
      <w:szCs w:val="20"/>
      <w:lang w:eastAsia="ru-RU"/>
    </w:rPr>
  </w:style>
  <w:style w:type="character" w:styleId="af0">
    <w:name w:val="footnote reference"/>
    <w:basedOn w:val="a1"/>
    <w:uiPriority w:val="99"/>
    <w:semiHidden/>
    <w:unhideWhenUsed/>
    <w:rsid w:val="00480D4D"/>
    <w:rPr>
      <w:vertAlign w:val="superscript"/>
    </w:rPr>
  </w:style>
  <w:style w:type="character" w:customStyle="1" w:styleId="ab">
    <w:name w:val="Абзац списка Знак"/>
    <w:link w:val="aa"/>
    <w:uiPriority w:val="34"/>
    <w:locked/>
    <w:rsid w:val="00480D4D"/>
  </w:style>
  <w:style w:type="paragraph" w:customStyle="1" w:styleId="ConsPlusNormal">
    <w:name w:val="ConsPlusNormal"/>
    <w:rsid w:val="00480D4D"/>
    <w:pPr>
      <w:widowControl w:val="0"/>
      <w:autoSpaceDE w:val="0"/>
      <w:autoSpaceDN w:val="0"/>
      <w:adjustRightInd w:val="0"/>
      <w:spacing w:after="0" w:line="240" w:lineRule="auto"/>
    </w:pPr>
    <w:rPr>
      <w:rFonts w:ascii="Times New Roman" w:hAnsi="Times New Roman" w:cs="Times New Roman"/>
      <w:sz w:val="24"/>
      <w:szCs w:val="24"/>
      <w:lang w:eastAsia="ru-RU"/>
    </w:rPr>
  </w:style>
  <w:style w:type="paragraph" w:styleId="af1">
    <w:name w:val="header"/>
    <w:basedOn w:val="a0"/>
    <w:link w:val="af2"/>
    <w:uiPriority w:val="99"/>
    <w:unhideWhenUsed/>
    <w:rsid w:val="00480D4D"/>
    <w:pPr>
      <w:tabs>
        <w:tab w:val="center" w:pos="4677"/>
        <w:tab w:val="right" w:pos="9355"/>
      </w:tabs>
      <w:spacing w:after="0" w:line="240" w:lineRule="auto"/>
    </w:pPr>
    <w:rPr>
      <w:rFonts w:ascii="Times New Roman" w:eastAsia="Times New Roman" w:hAnsi="Times New Roman" w:cs="Times New Roman"/>
      <w:sz w:val="28"/>
      <w:szCs w:val="24"/>
      <w:lang w:val="en-US" w:eastAsia="ru-RU"/>
    </w:rPr>
  </w:style>
  <w:style w:type="character" w:customStyle="1" w:styleId="af2">
    <w:name w:val="Верхний колонтитул Знак"/>
    <w:basedOn w:val="a1"/>
    <w:link w:val="af1"/>
    <w:uiPriority w:val="99"/>
    <w:rsid w:val="00480D4D"/>
    <w:rPr>
      <w:rFonts w:ascii="Times New Roman" w:eastAsia="Times New Roman" w:hAnsi="Times New Roman" w:cs="Times New Roman"/>
      <w:sz w:val="28"/>
      <w:szCs w:val="24"/>
      <w:lang w:val="en-US" w:eastAsia="ru-RU"/>
    </w:rPr>
  </w:style>
  <w:style w:type="paragraph" w:styleId="af3">
    <w:name w:val="footer"/>
    <w:basedOn w:val="a0"/>
    <w:link w:val="af4"/>
    <w:uiPriority w:val="99"/>
    <w:unhideWhenUsed/>
    <w:rsid w:val="00480D4D"/>
    <w:pPr>
      <w:tabs>
        <w:tab w:val="center" w:pos="4677"/>
        <w:tab w:val="right" w:pos="9355"/>
      </w:tabs>
      <w:spacing w:after="0" w:line="240" w:lineRule="auto"/>
    </w:pPr>
    <w:rPr>
      <w:rFonts w:ascii="Times New Roman" w:eastAsia="Times New Roman" w:hAnsi="Times New Roman" w:cs="Times New Roman"/>
      <w:sz w:val="28"/>
      <w:szCs w:val="24"/>
      <w:lang w:val="en-US" w:eastAsia="ru-RU"/>
    </w:rPr>
  </w:style>
  <w:style w:type="character" w:customStyle="1" w:styleId="af4">
    <w:name w:val="Нижний колонтитул Знак"/>
    <w:basedOn w:val="a1"/>
    <w:link w:val="af3"/>
    <w:uiPriority w:val="99"/>
    <w:rsid w:val="00480D4D"/>
    <w:rPr>
      <w:rFonts w:ascii="Times New Roman" w:eastAsia="Times New Roman" w:hAnsi="Times New Roman" w:cs="Times New Roman"/>
      <w:sz w:val="28"/>
      <w:szCs w:val="24"/>
      <w:lang w:val="en-US" w:eastAsia="ru-RU"/>
    </w:rPr>
  </w:style>
  <w:style w:type="paragraph" w:styleId="af5">
    <w:name w:val="Subtitle"/>
    <w:basedOn w:val="a0"/>
    <w:next w:val="a0"/>
    <w:link w:val="af6"/>
    <w:uiPriority w:val="11"/>
    <w:qFormat/>
    <w:rsid w:val="00CD2AD9"/>
    <w:pPr>
      <w:numPr>
        <w:ilvl w:val="1"/>
      </w:numPr>
    </w:pPr>
    <w:rPr>
      <w:color w:val="5A5A5A" w:themeColor="text1" w:themeTint="A5"/>
      <w:spacing w:val="15"/>
    </w:rPr>
  </w:style>
  <w:style w:type="character" w:customStyle="1" w:styleId="af6">
    <w:name w:val="Подзаголовок Знак"/>
    <w:basedOn w:val="a1"/>
    <w:link w:val="af5"/>
    <w:uiPriority w:val="11"/>
    <w:rsid w:val="00CD2AD9"/>
    <w:rPr>
      <w:color w:val="5A5A5A" w:themeColor="text1" w:themeTint="A5"/>
      <w:spacing w:val="15"/>
    </w:rPr>
  </w:style>
  <w:style w:type="character" w:styleId="af7">
    <w:name w:val="FollowedHyperlink"/>
    <w:basedOn w:val="a1"/>
    <w:uiPriority w:val="99"/>
    <w:semiHidden/>
    <w:unhideWhenUsed/>
    <w:rsid w:val="00480D4D"/>
    <w:rPr>
      <w:color w:val="954F72" w:themeColor="followedHyperlink"/>
      <w:u w:val="single"/>
    </w:rPr>
  </w:style>
  <w:style w:type="character" w:styleId="af8">
    <w:name w:val="annotation reference"/>
    <w:basedOn w:val="a1"/>
    <w:uiPriority w:val="99"/>
    <w:semiHidden/>
    <w:unhideWhenUsed/>
    <w:rsid w:val="00792026"/>
    <w:rPr>
      <w:sz w:val="16"/>
      <w:szCs w:val="16"/>
    </w:rPr>
  </w:style>
  <w:style w:type="paragraph" w:styleId="af9">
    <w:name w:val="annotation text"/>
    <w:basedOn w:val="a0"/>
    <w:link w:val="afa"/>
    <w:uiPriority w:val="99"/>
    <w:semiHidden/>
    <w:unhideWhenUsed/>
    <w:rsid w:val="00792026"/>
    <w:pPr>
      <w:spacing w:line="240" w:lineRule="auto"/>
    </w:pPr>
    <w:rPr>
      <w:sz w:val="20"/>
      <w:szCs w:val="20"/>
    </w:rPr>
  </w:style>
  <w:style w:type="character" w:customStyle="1" w:styleId="afa">
    <w:name w:val="Текст примечания Знак"/>
    <w:basedOn w:val="a1"/>
    <w:link w:val="af9"/>
    <w:uiPriority w:val="99"/>
    <w:semiHidden/>
    <w:rsid w:val="00792026"/>
    <w:rPr>
      <w:sz w:val="20"/>
      <w:szCs w:val="20"/>
    </w:rPr>
  </w:style>
  <w:style w:type="paragraph" w:styleId="afb">
    <w:name w:val="annotation subject"/>
    <w:basedOn w:val="af9"/>
    <w:next w:val="af9"/>
    <w:link w:val="afc"/>
    <w:uiPriority w:val="99"/>
    <w:semiHidden/>
    <w:unhideWhenUsed/>
    <w:rsid w:val="00792026"/>
    <w:rPr>
      <w:b/>
      <w:bCs/>
    </w:rPr>
  </w:style>
  <w:style w:type="character" w:customStyle="1" w:styleId="afc">
    <w:name w:val="Тема примечания Знак"/>
    <w:basedOn w:val="afa"/>
    <w:link w:val="afb"/>
    <w:uiPriority w:val="99"/>
    <w:semiHidden/>
    <w:rsid w:val="00792026"/>
    <w:rPr>
      <w:b/>
      <w:bCs/>
      <w:sz w:val="20"/>
      <w:szCs w:val="20"/>
    </w:rPr>
  </w:style>
  <w:style w:type="paragraph" w:styleId="afd">
    <w:name w:val="Balloon Text"/>
    <w:basedOn w:val="a0"/>
    <w:link w:val="afe"/>
    <w:uiPriority w:val="99"/>
    <w:semiHidden/>
    <w:unhideWhenUsed/>
    <w:rsid w:val="00792026"/>
    <w:pPr>
      <w:spacing w:after="0" w:line="240" w:lineRule="auto"/>
    </w:pPr>
    <w:rPr>
      <w:rFonts w:ascii="Segoe UI" w:hAnsi="Segoe UI" w:cs="Segoe UI"/>
      <w:sz w:val="18"/>
      <w:szCs w:val="18"/>
    </w:rPr>
  </w:style>
  <w:style w:type="character" w:customStyle="1" w:styleId="afe">
    <w:name w:val="Текст выноски Знак"/>
    <w:basedOn w:val="a1"/>
    <w:link w:val="afd"/>
    <w:uiPriority w:val="99"/>
    <w:semiHidden/>
    <w:rsid w:val="00792026"/>
    <w:rPr>
      <w:rFonts w:ascii="Segoe UI" w:hAnsi="Segoe UI" w:cs="Segoe UI"/>
      <w:sz w:val="18"/>
      <w:szCs w:val="18"/>
    </w:rPr>
  </w:style>
  <w:style w:type="paragraph" w:styleId="13">
    <w:name w:val="toc 1"/>
    <w:basedOn w:val="a0"/>
    <w:next w:val="a0"/>
    <w:autoRedefine/>
    <w:uiPriority w:val="39"/>
    <w:unhideWhenUsed/>
    <w:rsid w:val="002251A1"/>
    <w:pPr>
      <w:spacing w:after="100"/>
    </w:pPr>
  </w:style>
  <w:style w:type="paragraph" w:styleId="2">
    <w:name w:val="toc 2"/>
    <w:basedOn w:val="a0"/>
    <w:next w:val="a0"/>
    <w:autoRedefine/>
    <w:uiPriority w:val="39"/>
    <w:unhideWhenUsed/>
    <w:rsid w:val="002529BF"/>
    <w:pPr>
      <w:numPr>
        <w:numId w:val="7"/>
      </w:numPr>
      <w:spacing w:after="0" w:line="276" w:lineRule="auto"/>
      <w:ind w:left="0" w:firstLine="0"/>
      <w:jc w:val="both"/>
    </w:pPr>
    <w:rPr>
      <w:rFonts w:ascii="OfficinaSansBookC" w:eastAsia="Times New Roman" w:hAnsi="OfficinaSansBookC" w:cs="Times New Roman"/>
      <w:bCs/>
      <w:sz w:val="28"/>
      <w:szCs w:val="24"/>
      <w:lang w:eastAsia="ru-RU"/>
    </w:rPr>
  </w:style>
  <w:style w:type="paragraph" w:styleId="aff">
    <w:name w:val="TOC Heading"/>
    <w:basedOn w:val="1"/>
    <w:next w:val="a0"/>
    <w:uiPriority w:val="39"/>
    <w:unhideWhenUsed/>
    <w:qFormat/>
    <w:rsid w:val="00CD2AD9"/>
    <w:pPr>
      <w:outlineLvl w:val="9"/>
    </w:pPr>
  </w:style>
  <w:style w:type="paragraph" w:styleId="31">
    <w:name w:val="toc 3"/>
    <w:basedOn w:val="a0"/>
    <w:next w:val="a0"/>
    <w:autoRedefine/>
    <w:uiPriority w:val="39"/>
    <w:unhideWhenUsed/>
    <w:rsid w:val="002251A1"/>
    <w:pPr>
      <w:spacing w:after="100"/>
      <w:ind w:left="440"/>
    </w:pPr>
    <w:rPr>
      <w:rFonts w:cs="Times New Roman"/>
      <w:lang w:eastAsia="ru-RU"/>
    </w:rPr>
  </w:style>
  <w:style w:type="paragraph" w:customStyle="1" w:styleId="14">
    <w:name w:val="ОГЛАВЛЕНИЕ 1"/>
    <w:basedOn w:val="1"/>
    <w:link w:val="15"/>
    <w:rsid w:val="00ED64B9"/>
    <w:pPr>
      <w:spacing w:line="360" w:lineRule="auto"/>
      <w:ind w:left="709"/>
      <w:jc w:val="center"/>
    </w:pPr>
    <w:rPr>
      <w:rFonts w:ascii="OfficinaSansBookC" w:hAnsi="OfficinaSansBookC"/>
      <w:kern w:val="36"/>
      <w:sz w:val="28"/>
      <w:szCs w:val="28"/>
    </w:rPr>
  </w:style>
  <w:style w:type="character" w:customStyle="1" w:styleId="15">
    <w:name w:val="ОГЛАВЛЕНИЕ 1 Знак"/>
    <w:basedOn w:val="10"/>
    <w:link w:val="14"/>
    <w:rsid w:val="00ED64B9"/>
    <w:rPr>
      <w:rFonts w:ascii="OfficinaSansBookC" w:eastAsia="Times New Roman" w:hAnsi="OfficinaSansBookC" w:cs="Times New Roman"/>
      <w:b w:val="0"/>
      <w:color w:val="2E74B5" w:themeColor="accent1" w:themeShade="BF"/>
      <w:kern w:val="36"/>
      <w:sz w:val="28"/>
      <w:szCs w:val="28"/>
      <w:lang w:eastAsia="ru-RU"/>
    </w:rPr>
  </w:style>
  <w:style w:type="paragraph" w:customStyle="1" w:styleId="dt-p">
    <w:name w:val="dt-p"/>
    <w:basedOn w:val="a0"/>
    <w:rsid w:val="007511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1"/>
    <w:rsid w:val="0075114A"/>
  </w:style>
  <w:style w:type="character" w:customStyle="1" w:styleId="70">
    <w:name w:val="Заголовок 7 Знак"/>
    <w:basedOn w:val="a1"/>
    <w:link w:val="7"/>
    <w:uiPriority w:val="9"/>
    <w:semiHidden/>
    <w:rsid w:val="00CD2AD9"/>
    <w:rPr>
      <w:rFonts w:asciiTheme="majorHAnsi" w:eastAsiaTheme="majorEastAsia" w:hAnsiTheme="majorHAnsi" w:cstheme="majorBidi"/>
      <w:i/>
      <w:iCs/>
      <w:color w:val="1F4E79" w:themeColor="accent1" w:themeShade="80"/>
    </w:rPr>
  </w:style>
  <w:style w:type="character" w:customStyle="1" w:styleId="80">
    <w:name w:val="Заголовок 8 Знак"/>
    <w:basedOn w:val="a1"/>
    <w:link w:val="8"/>
    <w:uiPriority w:val="9"/>
    <w:semiHidden/>
    <w:rsid w:val="00CD2AD9"/>
    <w:rPr>
      <w:color w:val="262626" w:themeColor="text1" w:themeTint="D9"/>
      <w:sz w:val="21"/>
      <w:szCs w:val="21"/>
    </w:rPr>
  </w:style>
  <w:style w:type="character" w:customStyle="1" w:styleId="90">
    <w:name w:val="Заголовок 9 Знак"/>
    <w:basedOn w:val="a1"/>
    <w:link w:val="9"/>
    <w:uiPriority w:val="9"/>
    <w:semiHidden/>
    <w:rsid w:val="00CD2AD9"/>
    <w:rPr>
      <w:rFonts w:asciiTheme="majorHAnsi" w:eastAsiaTheme="majorEastAsia" w:hAnsiTheme="majorHAnsi" w:cstheme="majorBidi"/>
      <w:i/>
      <w:iCs/>
      <w:color w:val="262626" w:themeColor="text1" w:themeTint="D9"/>
      <w:sz w:val="21"/>
      <w:szCs w:val="21"/>
    </w:rPr>
  </w:style>
  <w:style w:type="paragraph" w:styleId="aff0">
    <w:name w:val="caption"/>
    <w:basedOn w:val="a0"/>
    <w:next w:val="a0"/>
    <w:uiPriority w:val="35"/>
    <w:semiHidden/>
    <w:unhideWhenUsed/>
    <w:qFormat/>
    <w:rsid w:val="00CD2AD9"/>
    <w:pPr>
      <w:spacing w:after="200" w:line="240" w:lineRule="auto"/>
    </w:pPr>
    <w:rPr>
      <w:i/>
      <w:iCs/>
      <w:color w:val="44546A" w:themeColor="text2"/>
      <w:sz w:val="18"/>
      <w:szCs w:val="18"/>
    </w:rPr>
  </w:style>
  <w:style w:type="character" w:styleId="aff1">
    <w:name w:val="Strong"/>
    <w:basedOn w:val="a1"/>
    <w:uiPriority w:val="22"/>
    <w:qFormat/>
    <w:rsid w:val="00CD2AD9"/>
    <w:rPr>
      <w:b/>
      <w:bCs/>
      <w:color w:val="auto"/>
    </w:rPr>
  </w:style>
  <w:style w:type="character" w:styleId="aff2">
    <w:name w:val="Emphasis"/>
    <w:basedOn w:val="a1"/>
    <w:uiPriority w:val="20"/>
    <w:qFormat/>
    <w:rsid w:val="00CD2AD9"/>
    <w:rPr>
      <w:i/>
      <w:iCs/>
      <w:color w:val="auto"/>
    </w:rPr>
  </w:style>
  <w:style w:type="paragraph" w:styleId="aff3">
    <w:name w:val="No Spacing"/>
    <w:uiPriority w:val="1"/>
    <w:qFormat/>
    <w:rsid w:val="00CD2AD9"/>
    <w:pPr>
      <w:spacing w:after="0" w:line="240" w:lineRule="auto"/>
    </w:pPr>
  </w:style>
  <w:style w:type="paragraph" w:styleId="22">
    <w:name w:val="Quote"/>
    <w:basedOn w:val="a0"/>
    <w:next w:val="a0"/>
    <w:link w:val="23"/>
    <w:uiPriority w:val="29"/>
    <w:qFormat/>
    <w:rsid w:val="00CD2AD9"/>
    <w:pPr>
      <w:spacing w:before="200"/>
      <w:ind w:left="864" w:right="864"/>
    </w:pPr>
    <w:rPr>
      <w:i/>
      <w:iCs/>
      <w:color w:val="404040" w:themeColor="text1" w:themeTint="BF"/>
    </w:rPr>
  </w:style>
  <w:style w:type="character" w:customStyle="1" w:styleId="23">
    <w:name w:val="Цитата 2 Знак"/>
    <w:basedOn w:val="a1"/>
    <w:link w:val="22"/>
    <w:uiPriority w:val="29"/>
    <w:rsid w:val="00CD2AD9"/>
    <w:rPr>
      <w:i/>
      <w:iCs/>
      <w:color w:val="404040" w:themeColor="text1" w:themeTint="BF"/>
    </w:rPr>
  </w:style>
  <w:style w:type="paragraph" w:styleId="aff4">
    <w:name w:val="Intense Quote"/>
    <w:basedOn w:val="a0"/>
    <w:next w:val="a0"/>
    <w:link w:val="aff5"/>
    <w:uiPriority w:val="30"/>
    <w:qFormat/>
    <w:rsid w:val="00CD2AD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5">
    <w:name w:val="Выделенная цитата Знак"/>
    <w:basedOn w:val="a1"/>
    <w:link w:val="aff4"/>
    <w:uiPriority w:val="30"/>
    <w:rsid w:val="00CD2AD9"/>
    <w:rPr>
      <w:i/>
      <w:iCs/>
      <w:color w:val="5B9BD5" w:themeColor="accent1"/>
    </w:rPr>
  </w:style>
  <w:style w:type="character" w:styleId="aff6">
    <w:name w:val="Subtle Emphasis"/>
    <w:basedOn w:val="a1"/>
    <w:uiPriority w:val="19"/>
    <w:qFormat/>
    <w:rsid w:val="00CD2AD9"/>
    <w:rPr>
      <w:i/>
      <w:iCs/>
      <w:color w:val="404040" w:themeColor="text1" w:themeTint="BF"/>
    </w:rPr>
  </w:style>
  <w:style w:type="character" w:styleId="aff7">
    <w:name w:val="Intense Emphasis"/>
    <w:basedOn w:val="a1"/>
    <w:uiPriority w:val="21"/>
    <w:qFormat/>
    <w:rsid w:val="00CD2AD9"/>
    <w:rPr>
      <w:i/>
      <w:iCs/>
      <w:color w:val="5B9BD5" w:themeColor="accent1"/>
    </w:rPr>
  </w:style>
  <w:style w:type="character" w:styleId="aff8">
    <w:name w:val="Subtle Reference"/>
    <w:basedOn w:val="a1"/>
    <w:uiPriority w:val="31"/>
    <w:qFormat/>
    <w:rsid w:val="00CD2AD9"/>
    <w:rPr>
      <w:smallCaps/>
      <w:color w:val="404040" w:themeColor="text1" w:themeTint="BF"/>
    </w:rPr>
  </w:style>
  <w:style w:type="character" w:styleId="aff9">
    <w:name w:val="Intense Reference"/>
    <w:basedOn w:val="a1"/>
    <w:uiPriority w:val="32"/>
    <w:qFormat/>
    <w:rsid w:val="00CD2AD9"/>
    <w:rPr>
      <w:b/>
      <w:bCs/>
      <w:smallCaps/>
      <w:color w:val="5B9BD5" w:themeColor="accent1"/>
      <w:spacing w:val="5"/>
    </w:rPr>
  </w:style>
  <w:style w:type="character" w:styleId="affa">
    <w:name w:val="Book Title"/>
    <w:basedOn w:val="a1"/>
    <w:uiPriority w:val="33"/>
    <w:qFormat/>
    <w:rsid w:val="00CD2AD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3194">
      <w:bodyDiv w:val="1"/>
      <w:marLeft w:val="0"/>
      <w:marRight w:val="0"/>
      <w:marTop w:val="0"/>
      <w:marBottom w:val="0"/>
      <w:divBdr>
        <w:top w:val="none" w:sz="0" w:space="0" w:color="auto"/>
        <w:left w:val="none" w:sz="0" w:space="0" w:color="auto"/>
        <w:bottom w:val="none" w:sz="0" w:space="0" w:color="auto"/>
        <w:right w:val="none" w:sz="0" w:space="0" w:color="auto"/>
      </w:divBdr>
    </w:div>
    <w:div w:id="831725017">
      <w:bodyDiv w:val="1"/>
      <w:marLeft w:val="0"/>
      <w:marRight w:val="0"/>
      <w:marTop w:val="0"/>
      <w:marBottom w:val="0"/>
      <w:divBdr>
        <w:top w:val="none" w:sz="0" w:space="0" w:color="auto"/>
        <w:left w:val="none" w:sz="0" w:space="0" w:color="auto"/>
        <w:bottom w:val="none" w:sz="0" w:space="0" w:color="auto"/>
        <w:right w:val="none" w:sz="0" w:space="0" w:color="auto"/>
      </w:divBdr>
      <w:divsChild>
        <w:div w:id="971978463">
          <w:marLeft w:val="0"/>
          <w:marRight w:val="0"/>
          <w:marTop w:val="0"/>
          <w:marBottom w:val="0"/>
          <w:divBdr>
            <w:top w:val="none" w:sz="0" w:space="0" w:color="auto"/>
            <w:left w:val="none" w:sz="0" w:space="0" w:color="auto"/>
            <w:bottom w:val="none" w:sz="0" w:space="0" w:color="auto"/>
            <w:right w:val="none" w:sz="0" w:space="0" w:color="auto"/>
          </w:divBdr>
        </w:div>
        <w:div w:id="489366233">
          <w:marLeft w:val="0"/>
          <w:marRight w:val="0"/>
          <w:marTop w:val="0"/>
          <w:marBottom w:val="0"/>
          <w:divBdr>
            <w:top w:val="none" w:sz="0" w:space="0" w:color="auto"/>
            <w:left w:val="none" w:sz="0" w:space="0" w:color="auto"/>
            <w:bottom w:val="none" w:sz="0" w:space="0" w:color="auto"/>
            <w:right w:val="none" w:sz="0" w:space="0" w:color="auto"/>
          </w:divBdr>
        </w:div>
        <w:div w:id="1740320360">
          <w:marLeft w:val="0"/>
          <w:marRight w:val="0"/>
          <w:marTop w:val="0"/>
          <w:marBottom w:val="0"/>
          <w:divBdr>
            <w:top w:val="none" w:sz="0" w:space="0" w:color="auto"/>
            <w:left w:val="none" w:sz="0" w:space="0" w:color="auto"/>
            <w:bottom w:val="none" w:sz="0" w:space="0" w:color="auto"/>
            <w:right w:val="none" w:sz="0" w:space="0" w:color="auto"/>
          </w:divBdr>
        </w:div>
        <w:div w:id="1493175648">
          <w:marLeft w:val="0"/>
          <w:marRight w:val="0"/>
          <w:marTop w:val="0"/>
          <w:marBottom w:val="0"/>
          <w:divBdr>
            <w:top w:val="none" w:sz="0" w:space="0" w:color="auto"/>
            <w:left w:val="none" w:sz="0" w:space="0" w:color="auto"/>
            <w:bottom w:val="none" w:sz="0" w:space="0" w:color="auto"/>
            <w:right w:val="none" w:sz="0" w:space="0" w:color="auto"/>
          </w:divBdr>
        </w:div>
        <w:div w:id="707801240">
          <w:marLeft w:val="0"/>
          <w:marRight w:val="0"/>
          <w:marTop w:val="0"/>
          <w:marBottom w:val="0"/>
          <w:divBdr>
            <w:top w:val="none" w:sz="0" w:space="0" w:color="auto"/>
            <w:left w:val="none" w:sz="0" w:space="0" w:color="auto"/>
            <w:bottom w:val="none" w:sz="0" w:space="0" w:color="auto"/>
            <w:right w:val="none" w:sz="0" w:space="0" w:color="auto"/>
          </w:divBdr>
        </w:div>
        <w:div w:id="1331375532">
          <w:marLeft w:val="0"/>
          <w:marRight w:val="0"/>
          <w:marTop w:val="0"/>
          <w:marBottom w:val="0"/>
          <w:divBdr>
            <w:top w:val="none" w:sz="0" w:space="0" w:color="auto"/>
            <w:left w:val="none" w:sz="0" w:space="0" w:color="auto"/>
            <w:bottom w:val="none" w:sz="0" w:space="0" w:color="auto"/>
            <w:right w:val="none" w:sz="0" w:space="0" w:color="auto"/>
          </w:divBdr>
        </w:div>
        <w:div w:id="728263462">
          <w:marLeft w:val="0"/>
          <w:marRight w:val="0"/>
          <w:marTop w:val="0"/>
          <w:marBottom w:val="0"/>
          <w:divBdr>
            <w:top w:val="none" w:sz="0" w:space="0" w:color="auto"/>
            <w:left w:val="none" w:sz="0" w:space="0" w:color="auto"/>
            <w:bottom w:val="none" w:sz="0" w:space="0" w:color="auto"/>
            <w:right w:val="none" w:sz="0" w:space="0" w:color="auto"/>
          </w:divBdr>
        </w:div>
        <w:div w:id="760682242">
          <w:marLeft w:val="0"/>
          <w:marRight w:val="0"/>
          <w:marTop w:val="0"/>
          <w:marBottom w:val="0"/>
          <w:divBdr>
            <w:top w:val="none" w:sz="0" w:space="0" w:color="auto"/>
            <w:left w:val="none" w:sz="0" w:space="0" w:color="auto"/>
            <w:bottom w:val="none" w:sz="0" w:space="0" w:color="auto"/>
            <w:right w:val="none" w:sz="0" w:space="0" w:color="auto"/>
          </w:divBdr>
        </w:div>
        <w:div w:id="618146378">
          <w:marLeft w:val="0"/>
          <w:marRight w:val="0"/>
          <w:marTop w:val="0"/>
          <w:marBottom w:val="0"/>
          <w:divBdr>
            <w:top w:val="none" w:sz="0" w:space="0" w:color="auto"/>
            <w:left w:val="none" w:sz="0" w:space="0" w:color="auto"/>
            <w:bottom w:val="none" w:sz="0" w:space="0" w:color="auto"/>
            <w:right w:val="none" w:sz="0" w:space="0" w:color="auto"/>
          </w:divBdr>
        </w:div>
        <w:div w:id="1781295279">
          <w:marLeft w:val="0"/>
          <w:marRight w:val="0"/>
          <w:marTop w:val="0"/>
          <w:marBottom w:val="0"/>
          <w:divBdr>
            <w:top w:val="none" w:sz="0" w:space="0" w:color="auto"/>
            <w:left w:val="none" w:sz="0" w:space="0" w:color="auto"/>
            <w:bottom w:val="none" w:sz="0" w:space="0" w:color="auto"/>
            <w:right w:val="none" w:sz="0" w:space="0" w:color="auto"/>
          </w:divBdr>
        </w:div>
        <w:div w:id="754667943">
          <w:marLeft w:val="0"/>
          <w:marRight w:val="0"/>
          <w:marTop w:val="0"/>
          <w:marBottom w:val="0"/>
          <w:divBdr>
            <w:top w:val="none" w:sz="0" w:space="0" w:color="auto"/>
            <w:left w:val="none" w:sz="0" w:space="0" w:color="auto"/>
            <w:bottom w:val="none" w:sz="0" w:space="0" w:color="auto"/>
            <w:right w:val="none" w:sz="0" w:space="0" w:color="auto"/>
          </w:divBdr>
        </w:div>
        <w:div w:id="357584884">
          <w:marLeft w:val="0"/>
          <w:marRight w:val="0"/>
          <w:marTop w:val="0"/>
          <w:marBottom w:val="0"/>
          <w:divBdr>
            <w:top w:val="none" w:sz="0" w:space="0" w:color="auto"/>
            <w:left w:val="none" w:sz="0" w:space="0" w:color="auto"/>
            <w:bottom w:val="none" w:sz="0" w:space="0" w:color="auto"/>
            <w:right w:val="none" w:sz="0" w:space="0" w:color="auto"/>
          </w:divBdr>
        </w:div>
        <w:div w:id="1897621803">
          <w:marLeft w:val="0"/>
          <w:marRight w:val="0"/>
          <w:marTop w:val="0"/>
          <w:marBottom w:val="0"/>
          <w:divBdr>
            <w:top w:val="none" w:sz="0" w:space="0" w:color="auto"/>
            <w:left w:val="none" w:sz="0" w:space="0" w:color="auto"/>
            <w:bottom w:val="none" w:sz="0" w:space="0" w:color="auto"/>
            <w:right w:val="none" w:sz="0" w:space="0" w:color="auto"/>
          </w:divBdr>
        </w:div>
      </w:divsChild>
    </w:div>
    <w:div w:id="1400862356">
      <w:bodyDiv w:val="1"/>
      <w:marLeft w:val="0"/>
      <w:marRight w:val="0"/>
      <w:marTop w:val="0"/>
      <w:marBottom w:val="0"/>
      <w:divBdr>
        <w:top w:val="none" w:sz="0" w:space="0" w:color="auto"/>
        <w:left w:val="none" w:sz="0" w:space="0" w:color="auto"/>
        <w:bottom w:val="none" w:sz="0" w:space="0" w:color="auto"/>
        <w:right w:val="none" w:sz="0" w:space="0" w:color="auto"/>
      </w:divBdr>
      <w:divsChild>
        <w:div w:id="1658680019">
          <w:marLeft w:val="0"/>
          <w:marRight w:val="0"/>
          <w:marTop w:val="0"/>
          <w:marBottom w:val="0"/>
          <w:divBdr>
            <w:top w:val="none" w:sz="0" w:space="0" w:color="auto"/>
            <w:left w:val="none" w:sz="0" w:space="0" w:color="auto"/>
            <w:bottom w:val="none" w:sz="0" w:space="0" w:color="auto"/>
            <w:right w:val="none" w:sz="0" w:space="0" w:color="auto"/>
          </w:divBdr>
        </w:div>
        <w:div w:id="603729072">
          <w:marLeft w:val="0"/>
          <w:marRight w:val="0"/>
          <w:marTop w:val="0"/>
          <w:marBottom w:val="0"/>
          <w:divBdr>
            <w:top w:val="none" w:sz="0" w:space="0" w:color="auto"/>
            <w:left w:val="none" w:sz="0" w:space="0" w:color="auto"/>
            <w:bottom w:val="none" w:sz="0" w:space="0" w:color="auto"/>
            <w:right w:val="none" w:sz="0" w:space="0" w:color="auto"/>
          </w:divBdr>
        </w:div>
        <w:div w:id="2110352849">
          <w:marLeft w:val="0"/>
          <w:marRight w:val="0"/>
          <w:marTop w:val="0"/>
          <w:marBottom w:val="0"/>
          <w:divBdr>
            <w:top w:val="none" w:sz="0" w:space="0" w:color="auto"/>
            <w:left w:val="none" w:sz="0" w:space="0" w:color="auto"/>
            <w:bottom w:val="none" w:sz="0" w:space="0" w:color="auto"/>
            <w:right w:val="none" w:sz="0" w:space="0" w:color="auto"/>
          </w:divBdr>
        </w:div>
        <w:div w:id="514148292">
          <w:marLeft w:val="0"/>
          <w:marRight w:val="0"/>
          <w:marTop w:val="0"/>
          <w:marBottom w:val="0"/>
          <w:divBdr>
            <w:top w:val="none" w:sz="0" w:space="0" w:color="auto"/>
            <w:left w:val="none" w:sz="0" w:space="0" w:color="auto"/>
            <w:bottom w:val="none" w:sz="0" w:space="0" w:color="auto"/>
            <w:right w:val="none" w:sz="0" w:space="0" w:color="auto"/>
          </w:divBdr>
        </w:div>
        <w:div w:id="922493687">
          <w:marLeft w:val="0"/>
          <w:marRight w:val="0"/>
          <w:marTop w:val="0"/>
          <w:marBottom w:val="0"/>
          <w:divBdr>
            <w:top w:val="none" w:sz="0" w:space="0" w:color="auto"/>
            <w:left w:val="none" w:sz="0" w:space="0" w:color="auto"/>
            <w:bottom w:val="none" w:sz="0" w:space="0" w:color="auto"/>
            <w:right w:val="none" w:sz="0" w:space="0" w:color="auto"/>
          </w:divBdr>
        </w:div>
        <w:div w:id="1590388860">
          <w:marLeft w:val="0"/>
          <w:marRight w:val="0"/>
          <w:marTop w:val="0"/>
          <w:marBottom w:val="0"/>
          <w:divBdr>
            <w:top w:val="none" w:sz="0" w:space="0" w:color="auto"/>
            <w:left w:val="none" w:sz="0" w:space="0" w:color="auto"/>
            <w:bottom w:val="none" w:sz="0" w:space="0" w:color="auto"/>
            <w:right w:val="none" w:sz="0" w:space="0" w:color="auto"/>
          </w:divBdr>
        </w:div>
        <w:div w:id="2078744797">
          <w:marLeft w:val="0"/>
          <w:marRight w:val="0"/>
          <w:marTop w:val="0"/>
          <w:marBottom w:val="0"/>
          <w:divBdr>
            <w:top w:val="none" w:sz="0" w:space="0" w:color="auto"/>
            <w:left w:val="none" w:sz="0" w:space="0" w:color="auto"/>
            <w:bottom w:val="none" w:sz="0" w:space="0" w:color="auto"/>
            <w:right w:val="none" w:sz="0" w:space="0" w:color="auto"/>
          </w:divBdr>
        </w:div>
        <w:div w:id="1375690292">
          <w:marLeft w:val="0"/>
          <w:marRight w:val="0"/>
          <w:marTop w:val="0"/>
          <w:marBottom w:val="0"/>
          <w:divBdr>
            <w:top w:val="none" w:sz="0" w:space="0" w:color="auto"/>
            <w:left w:val="none" w:sz="0" w:space="0" w:color="auto"/>
            <w:bottom w:val="none" w:sz="0" w:space="0" w:color="auto"/>
            <w:right w:val="none" w:sz="0" w:space="0" w:color="auto"/>
          </w:divBdr>
        </w:div>
        <w:div w:id="97454969">
          <w:marLeft w:val="0"/>
          <w:marRight w:val="0"/>
          <w:marTop w:val="0"/>
          <w:marBottom w:val="0"/>
          <w:divBdr>
            <w:top w:val="none" w:sz="0" w:space="0" w:color="auto"/>
            <w:left w:val="none" w:sz="0" w:space="0" w:color="auto"/>
            <w:bottom w:val="none" w:sz="0" w:space="0" w:color="auto"/>
            <w:right w:val="none" w:sz="0" w:space="0" w:color="auto"/>
          </w:divBdr>
        </w:div>
        <w:div w:id="682244515">
          <w:marLeft w:val="0"/>
          <w:marRight w:val="0"/>
          <w:marTop w:val="0"/>
          <w:marBottom w:val="0"/>
          <w:divBdr>
            <w:top w:val="none" w:sz="0" w:space="0" w:color="auto"/>
            <w:left w:val="none" w:sz="0" w:space="0" w:color="auto"/>
            <w:bottom w:val="none" w:sz="0" w:space="0" w:color="auto"/>
            <w:right w:val="none" w:sz="0" w:space="0" w:color="auto"/>
          </w:divBdr>
        </w:div>
        <w:div w:id="1314018001">
          <w:marLeft w:val="0"/>
          <w:marRight w:val="0"/>
          <w:marTop w:val="0"/>
          <w:marBottom w:val="0"/>
          <w:divBdr>
            <w:top w:val="none" w:sz="0" w:space="0" w:color="auto"/>
            <w:left w:val="none" w:sz="0" w:space="0" w:color="auto"/>
            <w:bottom w:val="none" w:sz="0" w:space="0" w:color="auto"/>
            <w:right w:val="none" w:sz="0" w:space="0" w:color="auto"/>
          </w:divBdr>
        </w:div>
        <w:div w:id="1301107829">
          <w:marLeft w:val="0"/>
          <w:marRight w:val="0"/>
          <w:marTop w:val="0"/>
          <w:marBottom w:val="0"/>
          <w:divBdr>
            <w:top w:val="none" w:sz="0" w:space="0" w:color="auto"/>
            <w:left w:val="none" w:sz="0" w:space="0" w:color="auto"/>
            <w:bottom w:val="none" w:sz="0" w:space="0" w:color="auto"/>
            <w:right w:val="none" w:sz="0" w:space="0" w:color="auto"/>
          </w:divBdr>
        </w:div>
        <w:div w:id="781340886">
          <w:marLeft w:val="0"/>
          <w:marRight w:val="0"/>
          <w:marTop w:val="0"/>
          <w:marBottom w:val="0"/>
          <w:divBdr>
            <w:top w:val="none" w:sz="0" w:space="0" w:color="auto"/>
            <w:left w:val="none" w:sz="0" w:space="0" w:color="auto"/>
            <w:bottom w:val="none" w:sz="0" w:space="0" w:color="auto"/>
            <w:right w:val="none" w:sz="0" w:space="0" w:color="auto"/>
          </w:divBdr>
        </w:div>
      </w:divsChild>
    </w:div>
    <w:div w:id="142175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upcourt.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ksrf.ru/" TargetMode="External"/><Relationship Id="rId17" Type="http://schemas.openxmlformats.org/officeDocument/2006/relationships/hyperlink" Target="http://council.gov.ru/" TargetMode="External"/><Relationship Id="rId2" Type="http://schemas.openxmlformats.org/officeDocument/2006/relationships/numbering" Target="numbering.xml"/><Relationship Id="rId16" Type="http://schemas.openxmlformats.org/officeDocument/2006/relationships/hyperlink" Target="http://duma.gov.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kremlin.ru" TargetMode="External"/><Relationship Id="rId5" Type="http://schemas.openxmlformats.org/officeDocument/2006/relationships/webSettings" Target="webSettings.xml"/><Relationship Id="rId15" Type="http://schemas.openxmlformats.org/officeDocument/2006/relationships/hyperlink" Target="http://government.ru" TargetMode="External"/><Relationship Id="rId10" Type="http://schemas.openxmlformats.org/officeDocument/2006/relationships/hyperlink" Target="http://www.consultan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arant.ru" TargetMode="External"/><Relationship Id="rId14" Type="http://schemas.openxmlformats.org/officeDocument/2006/relationships/hyperlink" Target="http://pravo.gov.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login.consultant.ru/link/?req=doc&amp;base=LAW&amp;n=414625&amp;date=21.04.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585E6-D15F-4852-B690-1B50C5B230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38</Pages>
  <Words>10297</Words>
  <Characters>58696</Characters>
  <Application>Microsoft Office Word</Application>
  <DocSecurity>0</DocSecurity>
  <Lines>489</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Елена Колмыкова</cp:lastModifiedBy>
  <cp:revision>3</cp:revision>
  <cp:lastPrinted>2023-03-02T14:21:00Z</cp:lastPrinted>
  <dcterms:created xsi:type="dcterms:W3CDTF">2024-04-22T08:30:00Z</dcterms:created>
  <dcterms:modified xsi:type="dcterms:W3CDTF">2024-05-07T09:08:00Z</dcterms:modified>
</cp:coreProperties>
</file>