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76D26" w14:textId="77777777" w:rsidR="00BF1CF7" w:rsidRPr="00D244BD" w:rsidRDefault="00BF1CF7" w:rsidP="00BF1CF7">
      <w:pPr>
        <w:ind w:right="61"/>
        <w:jc w:val="right"/>
      </w:pPr>
      <w:r w:rsidRPr="00D244BD">
        <w:t>Приложение 5 к Порядку</w:t>
      </w:r>
    </w:p>
    <w:p w14:paraId="0A931330" w14:textId="77777777" w:rsidR="00BF1CF7" w:rsidRPr="00D244BD" w:rsidRDefault="00BF1CF7" w:rsidP="00BF1CF7">
      <w:pPr>
        <w:ind w:right="61"/>
        <w:jc w:val="right"/>
      </w:pPr>
      <w:r w:rsidRPr="00D244BD">
        <w:t xml:space="preserve">  </w:t>
      </w:r>
    </w:p>
    <w:p w14:paraId="4753DDBF" w14:textId="77777777" w:rsidR="00BF1CF7" w:rsidRPr="00D244BD" w:rsidRDefault="00BF1CF7" w:rsidP="00BF1CF7">
      <w:pPr>
        <w:spacing w:after="2" w:line="274" w:lineRule="auto"/>
        <w:ind w:left="-5" w:right="4370" w:hanging="10"/>
        <w:rPr>
          <w:sz w:val="20"/>
        </w:rPr>
      </w:pPr>
      <w:r w:rsidRPr="00D244BD">
        <w:rPr>
          <w:sz w:val="20"/>
        </w:rPr>
        <w:t xml:space="preserve">Оформляется на официальном бланке участника ПКО с указанием даты и номера, </w:t>
      </w:r>
    </w:p>
    <w:p w14:paraId="776EC2E6" w14:textId="77777777" w:rsidR="00BF1CF7" w:rsidRPr="00D244BD" w:rsidRDefault="00BF1CF7" w:rsidP="00BF1CF7">
      <w:pPr>
        <w:spacing w:after="2" w:line="274" w:lineRule="auto"/>
        <w:ind w:left="-5" w:right="4370" w:hanging="10"/>
        <w:rPr>
          <w:sz w:val="20"/>
        </w:rPr>
      </w:pPr>
      <w:r w:rsidRPr="00D244BD">
        <w:rPr>
          <w:sz w:val="20"/>
        </w:rPr>
        <w:t xml:space="preserve">подписывается руководителем/уполномоченным лицом участника ПКО </w:t>
      </w:r>
    </w:p>
    <w:p w14:paraId="6F37DB93" w14:textId="77777777" w:rsidR="00BF1CF7" w:rsidRPr="00D244BD" w:rsidRDefault="00BF1CF7" w:rsidP="00BF1CF7">
      <w:pPr>
        <w:jc w:val="center"/>
        <w:rPr>
          <w:b/>
          <w:bCs/>
        </w:rPr>
      </w:pPr>
      <w:r w:rsidRPr="00D244BD">
        <w:rPr>
          <w:b/>
          <w:bCs/>
        </w:rPr>
        <w:t>Справка</w:t>
      </w:r>
    </w:p>
    <w:p w14:paraId="4CEF9781" w14:textId="77777777" w:rsidR="00BF1CF7" w:rsidRPr="00D244BD" w:rsidRDefault="00BF1CF7" w:rsidP="00BF1CF7">
      <w:pPr>
        <w:jc w:val="center"/>
        <w:rPr>
          <w:b/>
          <w:bCs/>
        </w:rPr>
      </w:pPr>
      <w:r w:rsidRPr="00D244BD">
        <w:rPr>
          <w:b/>
          <w:bCs/>
        </w:rPr>
        <w:t>о материально-техническом обеспечении образовательной деятельности по образовательным программам ПО и (или)ДПО</w:t>
      </w:r>
    </w:p>
    <w:tbl>
      <w:tblPr>
        <w:tblStyle w:val="a5"/>
        <w:tblW w:w="0" w:type="auto"/>
        <w:tblInd w:w="3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BF1CF7" w:rsidRPr="00D244BD" w14:paraId="30171222" w14:textId="77777777" w:rsidTr="00BF572A">
        <w:tc>
          <w:tcPr>
            <w:tcW w:w="9345" w:type="dxa"/>
          </w:tcPr>
          <w:p w14:paraId="1E940881" w14:textId="77777777" w:rsidR="00BF1CF7" w:rsidRPr="00D244BD" w:rsidRDefault="00BF1CF7" w:rsidP="00BF572A">
            <w:pPr>
              <w:jc w:val="center"/>
            </w:pPr>
          </w:p>
        </w:tc>
      </w:tr>
      <w:tr w:rsidR="00BF1CF7" w:rsidRPr="00D244BD" w14:paraId="2D8A30C0" w14:textId="77777777" w:rsidTr="00BF572A">
        <w:tc>
          <w:tcPr>
            <w:tcW w:w="9345" w:type="dxa"/>
            <w:vAlign w:val="center"/>
          </w:tcPr>
          <w:p w14:paraId="001F70F5" w14:textId="77777777" w:rsidR="00BF1CF7" w:rsidRPr="00D244BD" w:rsidRDefault="00BF1CF7" w:rsidP="00BF572A">
            <w:pPr>
              <w:jc w:val="center"/>
              <w:rPr>
                <w:sz w:val="20"/>
              </w:rPr>
            </w:pPr>
            <w:r w:rsidRPr="00D244BD">
              <w:rPr>
                <w:sz w:val="20"/>
              </w:rPr>
              <w:t>(полное наименование организации)</w:t>
            </w:r>
          </w:p>
          <w:p w14:paraId="513D08DF" w14:textId="77777777" w:rsidR="00BF1CF7" w:rsidRPr="00D244BD" w:rsidRDefault="00BF1CF7" w:rsidP="00BF572A">
            <w:pPr>
              <w:jc w:val="center"/>
            </w:pPr>
          </w:p>
        </w:tc>
      </w:tr>
      <w:tr w:rsidR="00BF1CF7" w:rsidRPr="00D244BD" w14:paraId="3B8A1F86" w14:textId="77777777" w:rsidTr="00BF572A">
        <w:tc>
          <w:tcPr>
            <w:tcW w:w="9345" w:type="dxa"/>
            <w:vAlign w:val="center"/>
          </w:tcPr>
          <w:p w14:paraId="297D0088" w14:textId="77777777" w:rsidR="00BF1CF7" w:rsidRPr="00D244BD" w:rsidRDefault="00BF1CF7" w:rsidP="00BF572A">
            <w:pPr>
              <w:jc w:val="center"/>
            </w:pPr>
          </w:p>
        </w:tc>
      </w:tr>
    </w:tbl>
    <w:p w14:paraId="3CE82169" w14:textId="77777777" w:rsidR="00BF1CF7" w:rsidRPr="00D244BD" w:rsidRDefault="00BF1CF7" w:rsidP="00BF1CF7">
      <w:pPr>
        <w:jc w:val="center"/>
      </w:pPr>
      <w:r w:rsidRPr="00D244BD">
        <w:t>Материально-техническое обеспечение, оборудование помещений в соответствии с государственными и местными нормами и требованиями, в том числе в соответствии с федеральными государственными требованиями, профессиональными стандартами, стандартами и требованиями, установленными образовательными организациями, в каждом из мест осуществления образовательной деятельности, необходимых для осуществления образовательной деятельности по образовательным программам ПО и (или) ДПО</w:t>
      </w:r>
    </w:p>
    <w:tbl>
      <w:tblPr>
        <w:tblStyle w:val="a5"/>
        <w:tblW w:w="5396" w:type="pct"/>
        <w:tblInd w:w="-714" w:type="dxa"/>
        <w:tblLook w:val="04A0" w:firstRow="1" w:lastRow="0" w:firstColumn="1" w:lastColumn="0" w:noHBand="0" w:noVBand="1"/>
      </w:tblPr>
      <w:tblGrid>
        <w:gridCol w:w="506"/>
        <w:gridCol w:w="4362"/>
        <w:gridCol w:w="3020"/>
        <w:gridCol w:w="4042"/>
        <w:gridCol w:w="2207"/>
        <w:gridCol w:w="2188"/>
      </w:tblGrid>
      <w:tr w:rsidR="00BF1CF7" w:rsidRPr="00D244BD" w14:paraId="440B0A48" w14:textId="77777777" w:rsidTr="00BF572A">
        <w:trPr>
          <w:trHeight w:val="2700"/>
        </w:trPr>
        <w:tc>
          <w:tcPr>
            <w:tcW w:w="155" w:type="pct"/>
            <w:hideMark/>
          </w:tcPr>
          <w:p w14:paraId="305688CB" w14:textId="77777777" w:rsidR="00BF1CF7" w:rsidRPr="00D244BD" w:rsidRDefault="00BF1CF7" w:rsidP="00BF572A">
            <w:pPr>
              <w:jc w:val="center"/>
              <w:rPr>
                <w:sz w:val="20"/>
              </w:rPr>
            </w:pPr>
            <w:r w:rsidRPr="00D244BD">
              <w:rPr>
                <w:sz w:val="20"/>
              </w:rPr>
              <w:t>№</w:t>
            </w:r>
            <w:r w:rsidRPr="00D244BD">
              <w:rPr>
                <w:sz w:val="20"/>
              </w:rPr>
              <w:br/>
              <w:t>п/п</w:t>
            </w:r>
          </w:p>
        </w:tc>
        <w:tc>
          <w:tcPr>
            <w:tcW w:w="1336" w:type="pct"/>
            <w:vAlign w:val="center"/>
            <w:hideMark/>
          </w:tcPr>
          <w:p w14:paraId="02CAB0D0" w14:textId="77777777" w:rsidR="00BF1CF7" w:rsidRPr="00D244BD" w:rsidRDefault="00BF1CF7" w:rsidP="00BF572A">
            <w:pPr>
              <w:jc w:val="center"/>
              <w:rPr>
                <w:sz w:val="20"/>
              </w:rPr>
            </w:pPr>
            <w:r w:rsidRPr="00D244BD">
              <w:rPr>
                <w:sz w:val="20"/>
              </w:rPr>
              <w:t xml:space="preserve">Наименование образовательной программы, вида образования, профессия, подвид дополнительного </w:t>
            </w:r>
            <w:r w:rsidRPr="00D244BD">
              <w:rPr>
                <w:sz w:val="20"/>
              </w:rPr>
              <w:br/>
              <w:t>образования</w:t>
            </w:r>
          </w:p>
        </w:tc>
        <w:tc>
          <w:tcPr>
            <w:tcW w:w="925" w:type="pct"/>
            <w:vAlign w:val="center"/>
            <w:hideMark/>
          </w:tcPr>
          <w:p w14:paraId="34EDBF9B" w14:textId="77777777" w:rsidR="00BF1CF7" w:rsidRPr="00D244BD" w:rsidRDefault="00BF1CF7" w:rsidP="00BF572A">
            <w:pPr>
              <w:jc w:val="center"/>
              <w:rPr>
                <w:sz w:val="20"/>
              </w:rPr>
            </w:pPr>
            <w:r w:rsidRPr="00D244BD">
              <w:rPr>
                <w:sz w:val="20"/>
              </w:rPr>
              <w:t xml:space="preserve">Наименование объекта, подтверждающего наличие материально-технического обеспечения, </w:t>
            </w:r>
            <w:r w:rsidRPr="00D244BD">
              <w:rPr>
                <w:sz w:val="20"/>
              </w:rPr>
              <w:br/>
              <w:t>с перечнем основного оборудования</w:t>
            </w:r>
          </w:p>
        </w:tc>
        <w:tc>
          <w:tcPr>
            <w:tcW w:w="1238" w:type="pct"/>
            <w:vAlign w:val="center"/>
            <w:hideMark/>
          </w:tcPr>
          <w:p w14:paraId="1FDC5EF3" w14:textId="77777777" w:rsidR="00BF1CF7" w:rsidRPr="00D244BD" w:rsidRDefault="00BF1CF7" w:rsidP="00BF572A">
            <w:pPr>
              <w:jc w:val="center"/>
              <w:rPr>
                <w:sz w:val="20"/>
              </w:rPr>
            </w:pPr>
            <w:r w:rsidRPr="00D244BD">
              <w:rPr>
                <w:sz w:val="20"/>
              </w:rPr>
              <w:t>Реквизиты заключения Государственной инспекции безопасности дорожного движения Министерства внутренних дел Российской Федерации о соответствии учебно-материальной базы установленным требованиям (при наличии образовательных программ подготовки водителей автомототранспортных средств)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35F40" w14:textId="77777777" w:rsidR="00BF1CF7" w:rsidRPr="00D244BD" w:rsidRDefault="00BF1CF7" w:rsidP="00BF572A">
            <w:pPr>
              <w:jc w:val="center"/>
              <w:rPr>
                <w:sz w:val="20"/>
              </w:rPr>
            </w:pPr>
            <w:r w:rsidRPr="00D244BD">
              <w:rPr>
                <w:sz w:val="20"/>
              </w:rPr>
              <w:t>Сетевая форма реализации (да/нет)</w:t>
            </w:r>
          </w:p>
        </w:tc>
        <w:tc>
          <w:tcPr>
            <w:tcW w:w="6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A0553" w14:textId="77777777" w:rsidR="00BF1CF7" w:rsidRPr="00D244BD" w:rsidRDefault="00BF1CF7" w:rsidP="00BF572A">
            <w:pPr>
              <w:jc w:val="center"/>
              <w:rPr>
                <w:sz w:val="20"/>
              </w:rPr>
            </w:pPr>
            <w:r w:rsidRPr="00D244BD">
              <w:rPr>
                <w:sz w:val="20"/>
              </w:rPr>
              <w:t>Номер договора о сетевом взаимодействии</w:t>
            </w:r>
            <w:r w:rsidRPr="00D244BD">
              <w:rPr>
                <w:vertAlign w:val="superscript"/>
              </w:rPr>
              <w:footnoteReference w:id="1"/>
            </w:r>
          </w:p>
        </w:tc>
      </w:tr>
      <w:tr w:rsidR="00BF1CF7" w:rsidRPr="00D244BD" w14:paraId="37142355" w14:textId="77777777" w:rsidTr="00BF572A">
        <w:trPr>
          <w:trHeight w:val="255"/>
        </w:trPr>
        <w:tc>
          <w:tcPr>
            <w:tcW w:w="155" w:type="pct"/>
            <w:noWrap/>
            <w:vAlign w:val="center"/>
            <w:hideMark/>
          </w:tcPr>
          <w:p w14:paraId="769650C8" w14:textId="77777777" w:rsidR="00BF1CF7" w:rsidRPr="00D244BD" w:rsidRDefault="00BF1CF7" w:rsidP="00BF572A">
            <w:pPr>
              <w:jc w:val="center"/>
              <w:rPr>
                <w:sz w:val="16"/>
                <w:szCs w:val="16"/>
              </w:rPr>
            </w:pPr>
            <w:r w:rsidRPr="00D244BD">
              <w:rPr>
                <w:sz w:val="16"/>
                <w:szCs w:val="16"/>
              </w:rPr>
              <w:t>1</w:t>
            </w:r>
          </w:p>
        </w:tc>
        <w:tc>
          <w:tcPr>
            <w:tcW w:w="1336" w:type="pct"/>
            <w:noWrap/>
            <w:vAlign w:val="center"/>
            <w:hideMark/>
          </w:tcPr>
          <w:p w14:paraId="7FA606AF" w14:textId="77777777" w:rsidR="00BF1CF7" w:rsidRPr="00D244BD" w:rsidRDefault="00BF1CF7" w:rsidP="00BF572A">
            <w:pPr>
              <w:jc w:val="center"/>
              <w:rPr>
                <w:sz w:val="16"/>
                <w:szCs w:val="16"/>
              </w:rPr>
            </w:pPr>
            <w:r w:rsidRPr="00D244BD">
              <w:rPr>
                <w:sz w:val="16"/>
                <w:szCs w:val="16"/>
              </w:rPr>
              <w:t>2</w:t>
            </w:r>
          </w:p>
        </w:tc>
        <w:tc>
          <w:tcPr>
            <w:tcW w:w="925" w:type="pct"/>
            <w:noWrap/>
            <w:vAlign w:val="center"/>
            <w:hideMark/>
          </w:tcPr>
          <w:p w14:paraId="1F5B557F" w14:textId="77777777" w:rsidR="00BF1CF7" w:rsidRPr="00D244BD" w:rsidRDefault="00BF1CF7" w:rsidP="00BF572A">
            <w:pPr>
              <w:jc w:val="center"/>
              <w:rPr>
                <w:sz w:val="16"/>
                <w:szCs w:val="16"/>
              </w:rPr>
            </w:pPr>
            <w:r w:rsidRPr="00D244BD">
              <w:rPr>
                <w:sz w:val="16"/>
                <w:szCs w:val="16"/>
              </w:rPr>
              <w:t>3</w:t>
            </w:r>
          </w:p>
        </w:tc>
        <w:tc>
          <w:tcPr>
            <w:tcW w:w="1238" w:type="pct"/>
            <w:noWrap/>
            <w:vAlign w:val="center"/>
            <w:hideMark/>
          </w:tcPr>
          <w:p w14:paraId="0DEBAE99" w14:textId="77777777" w:rsidR="00BF1CF7" w:rsidRPr="00D244BD" w:rsidRDefault="00BF1CF7" w:rsidP="00BF572A">
            <w:pPr>
              <w:jc w:val="center"/>
              <w:rPr>
                <w:sz w:val="16"/>
                <w:szCs w:val="16"/>
              </w:rPr>
            </w:pPr>
            <w:r w:rsidRPr="00D244BD">
              <w:rPr>
                <w:sz w:val="16"/>
                <w:szCs w:val="16"/>
              </w:rPr>
              <w:t>4</w:t>
            </w:r>
          </w:p>
        </w:tc>
        <w:tc>
          <w:tcPr>
            <w:tcW w:w="676" w:type="pct"/>
          </w:tcPr>
          <w:p w14:paraId="2595E5AC" w14:textId="77777777" w:rsidR="00BF1CF7" w:rsidRPr="00D244BD" w:rsidRDefault="00BF1CF7" w:rsidP="00BF57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0" w:type="pct"/>
          </w:tcPr>
          <w:p w14:paraId="0298B2E8" w14:textId="77777777" w:rsidR="00BF1CF7" w:rsidRPr="00D244BD" w:rsidRDefault="00BF1CF7" w:rsidP="00BF572A">
            <w:pPr>
              <w:jc w:val="center"/>
              <w:rPr>
                <w:sz w:val="16"/>
                <w:szCs w:val="16"/>
              </w:rPr>
            </w:pPr>
          </w:p>
        </w:tc>
      </w:tr>
      <w:tr w:rsidR="00BF1CF7" w:rsidRPr="00D244BD" w14:paraId="02ED3BFD" w14:textId="77777777" w:rsidTr="00BF572A">
        <w:trPr>
          <w:trHeight w:val="1112"/>
        </w:trPr>
        <w:tc>
          <w:tcPr>
            <w:tcW w:w="155" w:type="pct"/>
            <w:noWrap/>
            <w:vAlign w:val="center"/>
            <w:hideMark/>
          </w:tcPr>
          <w:p w14:paraId="1A9C3E70" w14:textId="77777777" w:rsidR="00BF1CF7" w:rsidRPr="00D244BD" w:rsidRDefault="00BF1CF7" w:rsidP="00BF1CF7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336" w:type="pct"/>
            <w:vAlign w:val="center"/>
            <w:hideMark/>
          </w:tcPr>
          <w:p w14:paraId="77140EE6" w14:textId="77777777" w:rsidR="00BF1CF7" w:rsidRPr="00D244BD" w:rsidRDefault="00BF1CF7" w:rsidP="00BF572A">
            <w:pPr>
              <w:jc w:val="center"/>
              <w:rPr>
                <w:sz w:val="20"/>
              </w:rPr>
            </w:pPr>
          </w:p>
        </w:tc>
        <w:tc>
          <w:tcPr>
            <w:tcW w:w="925" w:type="pct"/>
            <w:hideMark/>
          </w:tcPr>
          <w:p w14:paraId="578C80F1" w14:textId="77777777" w:rsidR="00BF1CF7" w:rsidRPr="00D244BD" w:rsidRDefault="00BF1CF7" w:rsidP="00BF572A">
            <w:pPr>
              <w:jc w:val="center"/>
              <w:rPr>
                <w:sz w:val="20"/>
              </w:rPr>
            </w:pPr>
            <w:r w:rsidRPr="00D244BD">
              <w:rPr>
                <w:sz w:val="20"/>
              </w:rPr>
              <w:t> </w:t>
            </w:r>
          </w:p>
        </w:tc>
        <w:tc>
          <w:tcPr>
            <w:tcW w:w="1238" w:type="pct"/>
            <w:hideMark/>
          </w:tcPr>
          <w:p w14:paraId="443B9343" w14:textId="77777777" w:rsidR="00BF1CF7" w:rsidRPr="00D244BD" w:rsidRDefault="00BF1CF7" w:rsidP="00BF572A">
            <w:pPr>
              <w:jc w:val="center"/>
              <w:rPr>
                <w:sz w:val="20"/>
              </w:rPr>
            </w:pPr>
            <w:r w:rsidRPr="00D244BD">
              <w:rPr>
                <w:sz w:val="20"/>
              </w:rPr>
              <w:t> </w:t>
            </w:r>
          </w:p>
        </w:tc>
        <w:tc>
          <w:tcPr>
            <w:tcW w:w="676" w:type="pct"/>
          </w:tcPr>
          <w:p w14:paraId="3C8D58E4" w14:textId="77777777" w:rsidR="00BF1CF7" w:rsidRPr="00D244BD" w:rsidRDefault="00BF1CF7" w:rsidP="00BF572A">
            <w:pPr>
              <w:jc w:val="center"/>
              <w:rPr>
                <w:sz w:val="20"/>
              </w:rPr>
            </w:pPr>
          </w:p>
        </w:tc>
        <w:tc>
          <w:tcPr>
            <w:tcW w:w="670" w:type="pct"/>
          </w:tcPr>
          <w:p w14:paraId="1597FDB8" w14:textId="77777777" w:rsidR="00BF1CF7" w:rsidRPr="00D244BD" w:rsidRDefault="00BF1CF7" w:rsidP="00BF572A">
            <w:pPr>
              <w:jc w:val="center"/>
              <w:rPr>
                <w:sz w:val="20"/>
              </w:rPr>
            </w:pPr>
          </w:p>
        </w:tc>
      </w:tr>
      <w:tr w:rsidR="00BF1CF7" w:rsidRPr="00D244BD" w14:paraId="143ACB6C" w14:textId="77777777" w:rsidTr="00BF572A">
        <w:trPr>
          <w:trHeight w:val="1450"/>
        </w:trPr>
        <w:tc>
          <w:tcPr>
            <w:tcW w:w="155" w:type="pct"/>
            <w:noWrap/>
            <w:vAlign w:val="center"/>
          </w:tcPr>
          <w:p w14:paraId="6222F89A" w14:textId="77777777" w:rsidR="00BF1CF7" w:rsidRPr="00D244BD" w:rsidRDefault="00BF1CF7" w:rsidP="00BF1CF7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336" w:type="pct"/>
            <w:vAlign w:val="center"/>
          </w:tcPr>
          <w:p w14:paraId="72A825C7" w14:textId="77777777" w:rsidR="00BF1CF7" w:rsidRPr="00D244BD" w:rsidRDefault="00BF1CF7" w:rsidP="00BF572A">
            <w:pPr>
              <w:jc w:val="center"/>
              <w:rPr>
                <w:sz w:val="20"/>
              </w:rPr>
            </w:pPr>
          </w:p>
        </w:tc>
        <w:tc>
          <w:tcPr>
            <w:tcW w:w="925" w:type="pct"/>
          </w:tcPr>
          <w:p w14:paraId="37BE4179" w14:textId="77777777" w:rsidR="00BF1CF7" w:rsidRPr="00D244BD" w:rsidRDefault="00BF1CF7" w:rsidP="00BF572A">
            <w:pPr>
              <w:jc w:val="center"/>
              <w:rPr>
                <w:sz w:val="20"/>
              </w:rPr>
            </w:pPr>
          </w:p>
        </w:tc>
        <w:tc>
          <w:tcPr>
            <w:tcW w:w="1238" w:type="pct"/>
          </w:tcPr>
          <w:p w14:paraId="18E2944E" w14:textId="77777777" w:rsidR="00BF1CF7" w:rsidRPr="00D244BD" w:rsidRDefault="00BF1CF7" w:rsidP="00BF572A">
            <w:pPr>
              <w:jc w:val="center"/>
              <w:rPr>
                <w:sz w:val="20"/>
              </w:rPr>
            </w:pPr>
          </w:p>
        </w:tc>
        <w:tc>
          <w:tcPr>
            <w:tcW w:w="676" w:type="pct"/>
          </w:tcPr>
          <w:p w14:paraId="4760238A" w14:textId="77777777" w:rsidR="00BF1CF7" w:rsidRPr="00D244BD" w:rsidRDefault="00BF1CF7" w:rsidP="00BF572A">
            <w:pPr>
              <w:jc w:val="center"/>
              <w:rPr>
                <w:sz w:val="20"/>
              </w:rPr>
            </w:pPr>
          </w:p>
        </w:tc>
        <w:tc>
          <w:tcPr>
            <w:tcW w:w="670" w:type="pct"/>
          </w:tcPr>
          <w:p w14:paraId="4E404F9B" w14:textId="77777777" w:rsidR="00BF1CF7" w:rsidRPr="00D244BD" w:rsidRDefault="00BF1CF7" w:rsidP="00BF572A">
            <w:pPr>
              <w:jc w:val="center"/>
              <w:rPr>
                <w:sz w:val="20"/>
              </w:rPr>
            </w:pPr>
          </w:p>
        </w:tc>
      </w:tr>
    </w:tbl>
    <w:p w14:paraId="2E9AA71B" w14:textId="77777777" w:rsidR="00BF1CF7" w:rsidRPr="00D244BD" w:rsidRDefault="00BF1CF7" w:rsidP="00BF1CF7"/>
    <w:tbl>
      <w:tblPr>
        <w:tblStyle w:val="a5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1239"/>
        <w:gridCol w:w="4124"/>
        <w:gridCol w:w="669"/>
        <w:gridCol w:w="4290"/>
      </w:tblGrid>
      <w:tr w:rsidR="00BF1CF7" w:rsidRPr="00D244BD" w14:paraId="09010E59" w14:textId="77777777" w:rsidTr="00BF572A">
        <w:trPr>
          <w:trHeight w:val="375"/>
          <w:jc w:val="center"/>
        </w:trPr>
        <w:tc>
          <w:tcPr>
            <w:tcW w:w="1590" w:type="pct"/>
            <w:tcBorders>
              <w:right w:val="nil"/>
            </w:tcBorders>
          </w:tcPr>
          <w:p w14:paraId="7E098B79" w14:textId="77777777" w:rsidR="00BF1CF7" w:rsidRPr="00D244BD" w:rsidRDefault="00BF1CF7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4F38AAE6" w14:textId="77777777" w:rsidR="00BF1CF7" w:rsidRPr="00D244BD" w:rsidRDefault="00BF1CF7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1362" w:type="pct"/>
            <w:tcBorders>
              <w:left w:val="nil"/>
              <w:right w:val="nil"/>
            </w:tcBorders>
          </w:tcPr>
          <w:p w14:paraId="4C0122D4" w14:textId="77777777" w:rsidR="00BF1CF7" w:rsidRPr="00D244BD" w:rsidRDefault="00BF1CF7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</w:tcPr>
          <w:p w14:paraId="62A200B8" w14:textId="77777777" w:rsidR="00BF1CF7" w:rsidRPr="00D244BD" w:rsidRDefault="00BF1CF7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1417" w:type="pct"/>
            <w:tcBorders>
              <w:left w:val="nil"/>
            </w:tcBorders>
          </w:tcPr>
          <w:p w14:paraId="7C028DA6" w14:textId="77777777" w:rsidR="00BF1CF7" w:rsidRPr="00D244BD" w:rsidRDefault="00BF1CF7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</w:tr>
      <w:tr w:rsidR="00BF1CF7" w:rsidRPr="00D244BD" w14:paraId="09811928" w14:textId="77777777" w:rsidTr="00BF572A">
        <w:trPr>
          <w:jc w:val="center"/>
        </w:trPr>
        <w:tc>
          <w:tcPr>
            <w:tcW w:w="1590" w:type="pct"/>
            <w:tcBorders>
              <w:right w:val="nil"/>
            </w:tcBorders>
          </w:tcPr>
          <w:p w14:paraId="08901552" w14:textId="77777777" w:rsidR="00BF1CF7" w:rsidRPr="00D244BD" w:rsidRDefault="00BF1CF7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  <w:r w:rsidRPr="00D244BD">
              <w:rPr>
                <w:sz w:val="20"/>
              </w:rPr>
              <w:t>(должность)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1A8EABFB" w14:textId="77777777" w:rsidR="00BF1CF7" w:rsidRPr="00D244BD" w:rsidRDefault="00BF1CF7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362" w:type="pct"/>
            <w:tcBorders>
              <w:left w:val="nil"/>
              <w:right w:val="nil"/>
            </w:tcBorders>
          </w:tcPr>
          <w:p w14:paraId="6E6870B5" w14:textId="77777777" w:rsidR="00BF1CF7" w:rsidRPr="00D244BD" w:rsidRDefault="00BF1CF7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  <w:r w:rsidRPr="00D244BD">
              <w:rPr>
                <w:sz w:val="20"/>
              </w:rPr>
              <w:t>(подпись)</w:t>
            </w:r>
          </w:p>
          <w:p w14:paraId="37B8B642" w14:textId="77777777" w:rsidR="00BF1CF7" w:rsidRPr="00D244BD" w:rsidRDefault="00BF1CF7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</w:p>
          <w:p w14:paraId="4434C809" w14:textId="77777777" w:rsidR="00BF1CF7" w:rsidRPr="00D244BD" w:rsidRDefault="00BF1CF7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i/>
                <w:iCs/>
                <w:sz w:val="20"/>
              </w:rPr>
            </w:pPr>
            <w:r w:rsidRPr="00D244BD">
              <w:rPr>
                <w:i/>
                <w:iCs/>
                <w:sz w:val="20"/>
              </w:rPr>
              <w:t>М.П.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</w:tcPr>
          <w:p w14:paraId="37EAD4BE" w14:textId="77777777" w:rsidR="00BF1CF7" w:rsidRPr="00D244BD" w:rsidRDefault="00BF1CF7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417" w:type="pct"/>
            <w:tcBorders>
              <w:left w:val="nil"/>
            </w:tcBorders>
          </w:tcPr>
          <w:p w14:paraId="46F03DD6" w14:textId="77777777" w:rsidR="00BF1CF7" w:rsidRPr="00D244BD" w:rsidRDefault="00BF1CF7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  <w:r w:rsidRPr="00D244BD">
              <w:rPr>
                <w:sz w:val="20"/>
              </w:rPr>
              <w:t>(Ф.И.О.)</w:t>
            </w:r>
          </w:p>
        </w:tc>
      </w:tr>
    </w:tbl>
    <w:p w14:paraId="2484FA72" w14:textId="77777777" w:rsidR="00811398" w:rsidRDefault="00811398"/>
    <w:sectPr w:rsidR="00811398" w:rsidSect="00BF1CF7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B266B" w14:textId="77777777" w:rsidR="00A50884" w:rsidRDefault="00A50884" w:rsidP="00BF1CF7">
      <w:r>
        <w:separator/>
      </w:r>
    </w:p>
  </w:endnote>
  <w:endnote w:type="continuationSeparator" w:id="0">
    <w:p w14:paraId="66356D59" w14:textId="77777777" w:rsidR="00A50884" w:rsidRDefault="00A50884" w:rsidP="00BF1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67CCD" w14:textId="77777777" w:rsidR="00A50884" w:rsidRDefault="00A50884" w:rsidP="00BF1CF7">
      <w:r>
        <w:separator/>
      </w:r>
    </w:p>
  </w:footnote>
  <w:footnote w:type="continuationSeparator" w:id="0">
    <w:p w14:paraId="55B69A6D" w14:textId="77777777" w:rsidR="00A50884" w:rsidRDefault="00A50884" w:rsidP="00BF1CF7">
      <w:r>
        <w:continuationSeparator/>
      </w:r>
    </w:p>
  </w:footnote>
  <w:footnote w:id="1">
    <w:p w14:paraId="38AEC1EA" w14:textId="77777777" w:rsidR="00BF1CF7" w:rsidRDefault="00BF1CF7" w:rsidP="00BF1CF7">
      <w:pPr>
        <w:pStyle w:val="a6"/>
      </w:pPr>
      <w:r>
        <w:rPr>
          <w:rStyle w:val="a8"/>
        </w:rPr>
        <w:footnoteRef/>
      </w:r>
      <w:r>
        <w:t xml:space="preserve"> </w:t>
      </w:r>
      <w:bookmarkStart w:id="0" w:name="_Hlk189477143"/>
      <w:r w:rsidRPr="005923EE">
        <w:rPr>
          <w:rFonts w:ascii="Times New Roman" w:eastAsia="Times New Roman" w:hAnsi="Times New Roman" w:cs="Times New Roman"/>
          <w:color w:val="000000"/>
          <w:lang w:eastAsia="ru-RU"/>
        </w:rPr>
        <w:t>Указывается в случае сетевой формы реализации программы</w:t>
      </w:r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926D7"/>
    <w:multiLevelType w:val="hybridMultilevel"/>
    <w:tmpl w:val="A3604C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505"/>
    <w:rsid w:val="00465448"/>
    <w:rsid w:val="00811398"/>
    <w:rsid w:val="00884505"/>
    <w:rsid w:val="00A50884"/>
    <w:rsid w:val="00A86191"/>
    <w:rsid w:val="00BF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A54E1E-189F-4E2E-9529-76E5CA356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1CF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Ненумерованный список,Цветной список - Акцент 11,Список нумерованный цифры,Use Case List Paragraph,Второй абзац списка,ТЗ список,Абзац списка литеральный,Маркер,Булет1,1Булет,Варианты ответов,Абзац списка1"/>
    <w:basedOn w:val="a"/>
    <w:link w:val="a4"/>
    <w:uiPriority w:val="34"/>
    <w:qFormat/>
    <w:rsid w:val="00BF1CF7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Ненумерованный список Знак,Цветной список - Акцент 11 Знак,Список нумерованный цифры Знак,Use Case List Paragraph Знак,Второй абзац списка Знак,ТЗ список Знак,Абзац списка литеральный Знак"/>
    <w:basedOn w:val="a0"/>
    <w:link w:val="a3"/>
    <w:uiPriority w:val="34"/>
    <w:qFormat/>
    <w:rsid w:val="00BF1CF7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table" w:styleId="a5">
    <w:name w:val="Table Grid"/>
    <w:basedOn w:val="a1"/>
    <w:uiPriority w:val="39"/>
    <w:rsid w:val="00BF1CF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unhideWhenUsed/>
    <w:rsid w:val="00BF1CF7"/>
    <w:rPr>
      <w:rFonts w:asciiTheme="minorHAnsi" w:eastAsiaTheme="minorHAnsi" w:hAnsiTheme="minorHAnsi" w:cstheme="minorBidi"/>
      <w:color w:val="auto"/>
      <w:sz w:val="20"/>
      <w:lang w:eastAsia="en-US"/>
    </w:rPr>
  </w:style>
  <w:style w:type="character" w:customStyle="1" w:styleId="a7">
    <w:name w:val="Текст сноски Знак"/>
    <w:basedOn w:val="a0"/>
    <w:link w:val="a6"/>
    <w:uiPriority w:val="99"/>
    <w:rsid w:val="00BF1CF7"/>
    <w:rPr>
      <w:sz w:val="20"/>
      <w:szCs w:val="20"/>
    </w:rPr>
  </w:style>
  <w:style w:type="character" w:styleId="a8">
    <w:name w:val="footnote reference"/>
    <w:basedOn w:val="a0"/>
    <w:uiPriority w:val="99"/>
    <w:unhideWhenUsed/>
    <w:rsid w:val="00BF1C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Финько Валерия Дмитриевна</dc:creator>
  <cp:keywords/>
  <dc:description/>
  <cp:lastModifiedBy>Финько Валерия Дмитриевна</cp:lastModifiedBy>
  <cp:revision>2</cp:revision>
  <dcterms:created xsi:type="dcterms:W3CDTF">2025-02-10T14:29:00Z</dcterms:created>
  <dcterms:modified xsi:type="dcterms:W3CDTF">2025-02-10T14:29:00Z</dcterms:modified>
</cp:coreProperties>
</file>