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A6738" w14:textId="70AC5991" w:rsidR="00124E7D" w:rsidRPr="00F50EBB" w:rsidRDefault="00124E7D" w:rsidP="00124E7D">
      <w:pPr>
        <w:spacing w:after="3"/>
        <w:ind w:right="-4"/>
        <w:jc w:val="right"/>
      </w:pPr>
      <w:r w:rsidRPr="00F50EBB">
        <w:t>Приложение</w:t>
      </w:r>
      <w:r>
        <w:t xml:space="preserve"> </w:t>
      </w:r>
      <w:r w:rsidR="00124599">
        <w:t>9</w:t>
      </w:r>
      <w:r w:rsidR="0004654F">
        <w:t xml:space="preserve"> к Порядку</w:t>
      </w:r>
    </w:p>
    <w:p w14:paraId="1CC6BBFE" w14:textId="4D4D0659" w:rsidR="00124E7D" w:rsidRDefault="00124E7D" w:rsidP="00124E7D">
      <w:pPr>
        <w:spacing w:line="270" w:lineRule="auto"/>
        <w:ind w:left="1649" w:hanging="10"/>
        <w:rPr>
          <w:b/>
          <w:sz w:val="28"/>
        </w:rPr>
      </w:pPr>
    </w:p>
    <w:p w14:paraId="0F26C14A" w14:textId="77777777" w:rsidR="00124E7D" w:rsidRPr="006132AE" w:rsidRDefault="00124E7D" w:rsidP="00124E7D">
      <w:pPr>
        <w:spacing w:line="270" w:lineRule="auto"/>
        <w:ind w:left="1649" w:hanging="10"/>
        <w:jc w:val="center"/>
        <w:rPr>
          <w:b/>
          <w:szCs w:val="24"/>
        </w:rPr>
      </w:pPr>
      <w:r w:rsidRPr="006132AE">
        <w:rPr>
          <w:b/>
          <w:szCs w:val="24"/>
        </w:rPr>
        <w:t>Критерии оценивания участника ПКО</w:t>
      </w:r>
    </w:p>
    <w:p w14:paraId="31A980B0" w14:textId="77777777" w:rsidR="00124E7D" w:rsidRDefault="00124E7D" w:rsidP="00124E7D">
      <w:pPr>
        <w:ind w:left="649"/>
        <w:jc w:val="center"/>
        <w:rPr>
          <w:sz w:val="16"/>
        </w:rPr>
      </w:pPr>
    </w:p>
    <w:p w14:paraId="4EBAB32F" w14:textId="5ED83894" w:rsidR="00124E7D" w:rsidRDefault="00124E7D" w:rsidP="00124E7D">
      <w:pPr>
        <w:ind w:left="649"/>
        <w:jc w:val="center"/>
        <w:rPr>
          <w:sz w:val="16"/>
        </w:rPr>
      </w:pPr>
    </w:p>
    <w:p w14:paraId="27FF6EF7" w14:textId="77777777" w:rsidR="00A840A5" w:rsidRDefault="00A840A5" w:rsidP="00124E7D">
      <w:pPr>
        <w:ind w:left="649"/>
        <w:jc w:val="center"/>
        <w:rPr>
          <w:sz w:val="16"/>
        </w:rPr>
      </w:pPr>
    </w:p>
    <w:tbl>
      <w:tblPr>
        <w:tblStyle w:val="a3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1270"/>
        <w:gridCol w:w="6096"/>
        <w:gridCol w:w="1313"/>
        <w:gridCol w:w="1274"/>
        <w:gridCol w:w="1295"/>
        <w:gridCol w:w="1292"/>
        <w:gridCol w:w="1295"/>
        <w:gridCol w:w="1292"/>
      </w:tblGrid>
      <w:tr w:rsidR="00FF6FC0" w:rsidRPr="009E0756" w14:paraId="6A5339DD" w14:textId="3095DE96" w:rsidTr="000C25EE">
        <w:trPr>
          <w:trHeight w:val="517"/>
          <w:tblHeader/>
        </w:trPr>
        <w:tc>
          <w:tcPr>
            <w:tcW w:w="420" w:type="pct"/>
            <w:vMerge w:val="restart"/>
            <w:vAlign w:val="center"/>
          </w:tcPr>
          <w:p w14:paraId="17DCEEBF" w14:textId="77777777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№ критерия</w:t>
            </w:r>
          </w:p>
        </w:tc>
        <w:tc>
          <w:tcPr>
            <w:tcW w:w="2015" w:type="pct"/>
            <w:vMerge w:val="restart"/>
            <w:vAlign w:val="center"/>
          </w:tcPr>
          <w:p w14:paraId="11BFC2B9" w14:textId="77777777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Критерии оценивания участника ПКО</w:t>
            </w:r>
          </w:p>
        </w:tc>
        <w:tc>
          <w:tcPr>
            <w:tcW w:w="2565" w:type="pct"/>
            <w:gridSpan w:val="6"/>
            <w:vAlign w:val="center"/>
          </w:tcPr>
          <w:p w14:paraId="0088E3DB" w14:textId="429319EF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Баллы</w:t>
            </w:r>
          </w:p>
        </w:tc>
      </w:tr>
      <w:tr w:rsidR="00FF6FC0" w:rsidRPr="009E0756" w14:paraId="0881E9E5" w14:textId="1E9A075A" w:rsidTr="000C25EE">
        <w:trPr>
          <w:trHeight w:val="329"/>
          <w:tblHeader/>
        </w:trPr>
        <w:tc>
          <w:tcPr>
            <w:tcW w:w="420" w:type="pct"/>
            <w:vMerge/>
            <w:vAlign w:val="center"/>
          </w:tcPr>
          <w:p w14:paraId="73964157" w14:textId="77777777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15" w:type="pct"/>
            <w:vMerge/>
            <w:vAlign w:val="center"/>
          </w:tcPr>
          <w:p w14:paraId="6655AA2D" w14:textId="77777777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14:paraId="7F6E7F0C" w14:textId="2056C8E2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21" w:type="pct"/>
            <w:vAlign w:val="center"/>
          </w:tcPr>
          <w:p w14:paraId="4D0CF57B" w14:textId="3C653E86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8" w:type="pct"/>
            <w:vAlign w:val="center"/>
          </w:tcPr>
          <w:p w14:paraId="05324EEC" w14:textId="131C6BE8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7" w:type="pct"/>
          </w:tcPr>
          <w:p w14:paraId="760A6209" w14:textId="446452DC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28" w:type="pct"/>
          </w:tcPr>
          <w:p w14:paraId="075FFD37" w14:textId="57CBA8DF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27" w:type="pct"/>
          </w:tcPr>
          <w:p w14:paraId="1618C36B" w14:textId="3B1A62E1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5</w:t>
            </w:r>
          </w:p>
        </w:tc>
      </w:tr>
      <w:tr w:rsidR="00FF6FC0" w:rsidRPr="009E0756" w14:paraId="5FBBF1FA" w14:textId="4F0D95EE" w:rsidTr="00640BD7">
        <w:trPr>
          <w:trHeight w:val="507"/>
        </w:trPr>
        <w:tc>
          <w:tcPr>
            <w:tcW w:w="420" w:type="pct"/>
            <w:vAlign w:val="center"/>
          </w:tcPr>
          <w:p w14:paraId="15DFC747" w14:textId="77777777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bookmarkStart w:id="0" w:name="_Hlk156554271"/>
            <w:r w:rsidRPr="009E0756">
              <w:rPr>
                <w:b/>
                <w:sz w:val="22"/>
                <w:szCs w:val="22"/>
              </w:rPr>
              <w:t>К-1.</w:t>
            </w:r>
          </w:p>
        </w:tc>
        <w:tc>
          <w:tcPr>
            <w:tcW w:w="2015" w:type="pct"/>
          </w:tcPr>
          <w:p w14:paraId="44ECA92A" w14:textId="3CADADC7" w:rsidR="00FF6FC0" w:rsidRPr="009E0756" w:rsidRDefault="005E472E" w:rsidP="005E472E">
            <w:pPr>
              <w:spacing w:after="90"/>
              <w:ind w:right="30"/>
              <w:jc w:val="both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Общая численность лиц, прошедших обучение по программам ПО и</w:t>
            </w:r>
            <w:r w:rsidR="00161DA7">
              <w:rPr>
                <w:sz w:val="22"/>
                <w:szCs w:val="22"/>
              </w:rPr>
              <w:t xml:space="preserve"> (или) </w:t>
            </w:r>
            <w:r w:rsidRPr="009E0756">
              <w:rPr>
                <w:sz w:val="22"/>
                <w:szCs w:val="22"/>
              </w:rPr>
              <w:t>ДПО, в период с 2023 по 2024 гг., в рамках организации профессионального обучения и дополнительного профессионального образования отдельных категорий граждан по востребованным профессиям в рамках федерального проекта «Содействие занятости» национального проекта «Демография»</w:t>
            </w:r>
          </w:p>
        </w:tc>
        <w:tc>
          <w:tcPr>
            <w:tcW w:w="434" w:type="pct"/>
          </w:tcPr>
          <w:p w14:paraId="462276D7" w14:textId="77F29700" w:rsidR="00FF6FC0" w:rsidRPr="009E0756" w:rsidRDefault="00E57271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582644" w:rsidRPr="009E0756">
              <w:rPr>
                <w:sz w:val="22"/>
                <w:szCs w:val="22"/>
              </w:rPr>
              <w:t xml:space="preserve">о </w:t>
            </w:r>
            <w:r w:rsidR="008E4350" w:rsidRPr="009E0756">
              <w:rPr>
                <w:sz w:val="22"/>
                <w:szCs w:val="22"/>
              </w:rPr>
              <w:t>50</w:t>
            </w:r>
          </w:p>
        </w:tc>
        <w:tc>
          <w:tcPr>
            <w:tcW w:w="421" w:type="pct"/>
          </w:tcPr>
          <w:p w14:paraId="3335F3FE" w14:textId="7CDEDC77" w:rsidR="00FF6FC0" w:rsidRPr="009E0756" w:rsidRDefault="00582644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8E4350" w:rsidRPr="009E0756">
              <w:rPr>
                <w:sz w:val="22"/>
                <w:szCs w:val="22"/>
              </w:rPr>
              <w:t xml:space="preserve">51 </w:t>
            </w:r>
            <w:r w:rsidRPr="009E0756">
              <w:rPr>
                <w:sz w:val="22"/>
                <w:szCs w:val="22"/>
              </w:rPr>
              <w:t xml:space="preserve">до </w:t>
            </w:r>
            <w:r w:rsidR="00B4306B">
              <w:rPr>
                <w:sz w:val="22"/>
                <w:szCs w:val="22"/>
              </w:rPr>
              <w:t>1</w:t>
            </w:r>
            <w:r w:rsidR="008E4350" w:rsidRPr="009E0756">
              <w:rPr>
                <w:sz w:val="22"/>
                <w:szCs w:val="22"/>
              </w:rPr>
              <w:t>00</w:t>
            </w:r>
          </w:p>
        </w:tc>
        <w:tc>
          <w:tcPr>
            <w:tcW w:w="428" w:type="pct"/>
          </w:tcPr>
          <w:p w14:paraId="37DE219A" w14:textId="1360CA17" w:rsidR="00FF6FC0" w:rsidRPr="009E0756" w:rsidRDefault="00582644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B4306B">
              <w:rPr>
                <w:sz w:val="22"/>
                <w:szCs w:val="22"/>
              </w:rPr>
              <w:t>1</w:t>
            </w:r>
            <w:r w:rsidR="008E4350" w:rsidRPr="009E0756">
              <w:rPr>
                <w:sz w:val="22"/>
                <w:szCs w:val="22"/>
              </w:rPr>
              <w:t xml:space="preserve">01 </w:t>
            </w:r>
            <w:r w:rsidRPr="009E0756">
              <w:rPr>
                <w:sz w:val="22"/>
                <w:szCs w:val="22"/>
              </w:rPr>
              <w:t xml:space="preserve">до </w:t>
            </w:r>
            <w:r w:rsidR="00B4306B">
              <w:rPr>
                <w:sz w:val="22"/>
                <w:szCs w:val="22"/>
              </w:rPr>
              <w:t>1</w:t>
            </w:r>
            <w:r w:rsidR="008E4350" w:rsidRPr="009E0756">
              <w:rPr>
                <w:sz w:val="22"/>
                <w:szCs w:val="22"/>
              </w:rPr>
              <w:t>50</w:t>
            </w:r>
          </w:p>
        </w:tc>
        <w:tc>
          <w:tcPr>
            <w:tcW w:w="427" w:type="pct"/>
          </w:tcPr>
          <w:p w14:paraId="33CA95ED" w14:textId="00FF4779" w:rsidR="00FF6FC0" w:rsidRPr="009E0756" w:rsidRDefault="00582644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3A1B14">
              <w:rPr>
                <w:sz w:val="22"/>
                <w:szCs w:val="22"/>
              </w:rPr>
              <w:t>1</w:t>
            </w:r>
            <w:r w:rsidR="008E4350" w:rsidRPr="009E0756">
              <w:rPr>
                <w:sz w:val="22"/>
                <w:szCs w:val="22"/>
              </w:rPr>
              <w:t xml:space="preserve">51 </w:t>
            </w:r>
            <w:r w:rsidRPr="009E0756">
              <w:rPr>
                <w:sz w:val="22"/>
                <w:szCs w:val="22"/>
              </w:rPr>
              <w:t xml:space="preserve">до </w:t>
            </w:r>
            <w:r w:rsidR="003A1B14">
              <w:rPr>
                <w:sz w:val="22"/>
                <w:szCs w:val="22"/>
              </w:rPr>
              <w:t>2</w:t>
            </w:r>
            <w:r w:rsidR="008E4350" w:rsidRPr="009E0756">
              <w:rPr>
                <w:sz w:val="22"/>
                <w:szCs w:val="22"/>
              </w:rPr>
              <w:t>00</w:t>
            </w:r>
          </w:p>
        </w:tc>
        <w:tc>
          <w:tcPr>
            <w:tcW w:w="428" w:type="pct"/>
          </w:tcPr>
          <w:p w14:paraId="7179E2B5" w14:textId="06D0EBA5" w:rsidR="00FF6FC0" w:rsidRPr="009E0756" w:rsidRDefault="00582644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3A1B14">
              <w:rPr>
                <w:sz w:val="22"/>
                <w:szCs w:val="22"/>
              </w:rPr>
              <w:t>2</w:t>
            </w:r>
            <w:r w:rsidRPr="009E0756">
              <w:rPr>
                <w:sz w:val="22"/>
                <w:szCs w:val="22"/>
              </w:rPr>
              <w:t xml:space="preserve">01 до </w:t>
            </w:r>
            <w:r w:rsidR="003A1B14">
              <w:rPr>
                <w:sz w:val="22"/>
                <w:szCs w:val="22"/>
              </w:rPr>
              <w:t>2</w:t>
            </w:r>
            <w:r w:rsidR="008E4350" w:rsidRPr="009E0756">
              <w:rPr>
                <w:sz w:val="22"/>
                <w:szCs w:val="22"/>
              </w:rPr>
              <w:t>50</w:t>
            </w:r>
          </w:p>
        </w:tc>
        <w:tc>
          <w:tcPr>
            <w:tcW w:w="427" w:type="pct"/>
          </w:tcPr>
          <w:p w14:paraId="573DBA8B" w14:textId="7142E3DC" w:rsidR="00FF6FC0" w:rsidRPr="009E0756" w:rsidRDefault="00ED011A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Более </w:t>
            </w:r>
            <w:r w:rsidR="003A1B14">
              <w:rPr>
                <w:sz w:val="22"/>
                <w:szCs w:val="22"/>
              </w:rPr>
              <w:t>2</w:t>
            </w:r>
            <w:r w:rsidR="008E4350" w:rsidRPr="009E0756">
              <w:rPr>
                <w:sz w:val="22"/>
                <w:szCs w:val="22"/>
              </w:rPr>
              <w:t>51</w:t>
            </w:r>
          </w:p>
        </w:tc>
      </w:tr>
      <w:tr w:rsidR="00FF6FC0" w:rsidRPr="009E0756" w14:paraId="022554DB" w14:textId="762A3804" w:rsidTr="00640BD7">
        <w:trPr>
          <w:trHeight w:val="713"/>
        </w:trPr>
        <w:tc>
          <w:tcPr>
            <w:tcW w:w="420" w:type="pct"/>
            <w:vAlign w:val="center"/>
          </w:tcPr>
          <w:p w14:paraId="483EE647" w14:textId="77777777" w:rsidR="00FF6FC0" w:rsidRPr="009E0756" w:rsidRDefault="00FF6FC0" w:rsidP="00033FC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К-2.</w:t>
            </w:r>
          </w:p>
        </w:tc>
        <w:tc>
          <w:tcPr>
            <w:tcW w:w="2015" w:type="pct"/>
          </w:tcPr>
          <w:p w14:paraId="3014FF32" w14:textId="7096D222" w:rsidR="00FF6FC0" w:rsidRPr="009E0756" w:rsidRDefault="005E472E" w:rsidP="00033FCF">
            <w:pPr>
              <w:spacing w:before="120" w:after="120"/>
              <w:contextualSpacing/>
              <w:jc w:val="both"/>
              <w:rPr>
                <w:color w:val="auto"/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Участие организации в реализации программ «Профессионалитета» в период с 2022 по 2024 гг.</w:t>
            </w:r>
          </w:p>
        </w:tc>
        <w:tc>
          <w:tcPr>
            <w:tcW w:w="434" w:type="pct"/>
          </w:tcPr>
          <w:p w14:paraId="308EECFE" w14:textId="4067A44D" w:rsidR="00FF6FC0" w:rsidRPr="009E0756" w:rsidRDefault="00B22C99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нет</w:t>
            </w:r>
          </w:p>
        </w:tc>
        <w:tc>
          <w:tcPr>
            <w:tcW w:w="421" w:type="pct"/>
          </w:tcPr>
          <w:p w14:paraId="76269F37" w14:textId="6317011A" w:rsidR="00FF6FC0" w:rsidRPr="009E0756" w:rsidRDefault="00B22C99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14:paraId="42B7041B" w14:textId="04922834" w:rsidR="00FF6FC0" w:rsidRPr="009E0756" w:rsidRDefault="00B22C99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-</w:t>
            </w:r>
          </w:p>
        </w:tc>
        <w:tc>
          <w:tcPr>
            <w:tcW w:w="427" w:type="pct"/>
          </w:tcPr>
          <w:p w14:paraId="0B78D334" w14:textId="761CF9A0" w:rsidR="00FF6FC0" w:rsidRPr="009E0756" w:rsidRDefault="00B22C99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14:paraId="1E83EDFE" w14:textId="488488F7" w:rsidR="00FF6FC0" w:rsidRPr="009E0756" w:rsidRDefault="00B22C99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-</w:t>
            </w:r>
          </w:p>
        </w:tc>
        <w:tc>
          <w:tcPr>
            <w:tcW w:w="427" w:type="pct"/>
          </w:tcPr>
          <w:p w14:paraId="4CB3E345" w14:textId="24E373EF" w:rsidR="00FF6FC0" w:rsidRPr="009E0756" w:rsidRDefault="00B22C99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да</w:t>
            </w:r>
          </w:p>
        </w:tc>
      </w:tr>
      <w:bookmarkEnd w:id="0"/>
      <w:tr w:rsidR="007E796F" w:rsidRPr="009E0756" w14:paraId="44E1CDD2" w14:textId="2C22A49C" w:rsidTr="00640BD7">
        <w:trPr>
          <w:trHeight w:val="553"/>
        </w:trPr>
        <w:tc>
          <w:tcPr>
            <w:tcW w:w="420" w:type="pct"/>
            <w:vAlign w:val="center"/>
          </w:tcPr>
          <w:p w14:paraId="6D350F40" w14:textId="77777777" w:rsidR="007E796F" w:rsidRPr="009E0756" w:rsidRDefault="007E796F" w:rsidP="007E796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К-3.</w:t>
            </w:r>
          </w:p>
        </w:tc>
        <w:tc>
          <w:tcPr>
            <w:tcW w:w="2015" w:type="pct"/>
          </w:tcPr>
          <w:p w14:paraId="27970536" w14:textId="65E8170D" w:rsidR="007E796F" w:rsidRPr="009E0756" w:rsidRDefault="005E472E" w:rsidP="007E796F">
            <w:pPr>
              <w:spacing w:before="120" w:after="120"/>
              <w:contextualSpacing/>
              <w:jc w:val="both"/>
              <w:rPr>
                <w:color w:val="auto"/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Количество программ ДПО и (или) ДПО, планируемых к реализации в Проекте</w:t>
            </w:r>
            <w:r w:rsidR="00ED799F" w:rsidRPr="009E0756">
              <w:rPr>
                <w:sz w:val="22"/>
                <w:szCs w:val="22"/>
              </w:rPr>
              <w:t>*</w:t>
            </w:r>
          </w:p>
        </w:tc>
        <w:tc>
          <w:tcPr>
            <w:tcW w:w="434" w:type="pct"/>
            <w:vAlign w:val="center"/>
          </w:tcPr>
          <w:p w14:paraId="67AFB5DE" w14:textId="3E418957" w:rsidR="007E796F" w:rsidRPr="009E0756" w:rsidRDefault="00EE424E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5</w:t>
            </w:r>
          </w:p>
        </w:tc>
        <w:tc>
          <w:tcPr>
            <w:tcW w:w="421" w:type="pct"/>
            <w:vAlign w:val="center"/>
          </w:tcPr>
          <w:p w14:paraId="5AE0E9E7" w14:textId="5249CFBC" w:rsidR="007E796F" w:rsidRPr="009E0756" w:rsidRDefault="007E796F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EE424E">
              <w:rPr>
                <w:sz w:val="22"/>
                <w:szCs w:val="22"/>
              </w:rPr>
              <w:t>6</w:t>
            </w:r>
            <w:r w:rsidRPr="009E0756">
              <w:rPr>
                <w:sz w:val="22"/>
                <w:szCs w:val="22"/>
              </w:rPr>
              <w:t xml:space="preserve"> до </w:t>
            </w:r>
            <w:r w:rsidR="00EE424E">
              <w:rPr>
                <w:sz w:val="22"/>
                <w:szCs w:val="22"/>
              </w:rPr>
              <w:t>10</w:t>
            </w:r>
          </w:p>
        </w:tc>
        <w:tc>
          <w:tcPr>
            <w:tcW w:w="428" w:type="pct"/>
            <w:vAlign w:val="center"/>
          </w:tcPr>
          <w:p w14:paraId="017A1E1C" w14:textId="4023DBC3" w:rsidR="007E796F" w:rsidRPr="009E0756" w:rsidRDefault="007E796F" w:rsidP="007E796F">
            <w:pPr>
              <w:spacing w:after="90"/>
              <w:ind w:right="-54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EE424E">
              <w:rPr>
                <w:sz w:val="22"/>
                <w:szCs w:val="22"/>
              </w:rPr>
              <w:t>11</w:t>
            </w:r>
            <w:r w:rsidRPr="009E0756">
              <w:rPr>
                <w:sz w:val="22"/>
                <w:szCs w:val="22"/>
              </w:rPr>
              <w:t xml:space="preserve"> до </w:t>
            </w:r>
            <w:r w:rsidR="00EE424E">
              <w:rPr>
                <w:sz w:val="22"/>
                <w:szCs w:val="22"/>
              </w:rPr>
              <w:t>15</w:t>
            </w:r>
          </w:p>
        </w:tc>
        <w:tc>
          <w:tcPr>
            <w:tcW w:w="427" w:type="pct"/>
            <w:vAlign w:val="center"/>
          </w:tcPr>
          <w:p w14:paraId="1FE80D2F" w14:textId="5DA08659" w:rsidR="007E796F" w:rsidRPr="009E0756" w:rsidRDefault="007E796F" w:rsidP="007E796F">
            <w:pPr>
              <w:spacing w:after="90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EE424E">
              <w:rPr>
                <w:sz w:val="22"/>
                <w:szCs w:val="22"/>
              </w:rPr>
              <w:t>16</w:t>
            </w:r>
            <w:r w:rsidRPr="009E0756">
              <w:rPr>
                <w:sz w:val="22"/>
                <w:szCs w:val="22"/>
              </w:rPr>
              <w:t xml:space="preserve"> до </w:t>
            </w:r>
            <w:r w:rsidR="00EE424E">
              <w:rPr>
                <w:sz w:val="22"/>
                <w:szCs w:val="22"/>
              </w:rPr>
              <w:t>20</w:t>
            </w:r>
          </w:p>
        </w:tc>
        <w:tc>
          <w:tcPr>
            <w:tcW w:w="428" w:type="pct"/>
            <w:vAlign w:val="center"/>
          </w:tcPr>
          <w:p w14:paraId="38984FB1" w14:textId="6E59598C" w:rsidR="007E796F" w:rsidRPr="009E0756" w:rsidRDefault="007E796F" w:rsidP="00EE424E">
            <w:pPr>
              <w:spacing w:after="90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EE424E">
              <w:rPr>
                <w:sz w:val="22"/>
                <w:szCs w:val="22"/>
              </w:rPr>
              <w:t>21</w:t>
            </w:r>
            <w:r w:rsidRPr="009E0756">
              <w:rPr>
                <w:sz w:val="22"/>
                <w:szCs w:val="22"/>
              </w:rPr>
              <w:t xml:space="preserve"> до </w:t>
            </w:r>
            <w:r w:rsidR="00EE424E">
              <w:rPr>
                <w:sz w:val="22"/>
                <w:szCs w:val="22"/>
              </w:rPr>
              <w:t>25</w:t>
            </w:r>
          </w:p>
        </w:tc>
        <w:tc>
          <w:tcPr>
            <w:tcW w:w="427" w:type="pct"/>
            <w:vAlign w:val="center"/>
          </w:tcPr>
          <w:p w14:paraId="4811C6A5" w14:textId="26961BBF" w:rsidR="007E796F" w:rsidRPr="009E0756" w:rsidRDefault="00EE424E" w:rsidP="007E796F">
            <w:pPr>
              <w:spacing w:after="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335765" w:rsidRPr="009E0756">
              <w:rPr>
                <w:sz w:val="22"/>
                <w:szCs w:val="22"/>
              </w:rPr>
              <w:t xml:space="preserve"> и более</w:t>
            </w:r>
          </w:p>
        </w:tc>
      </w:tr>
      <w:tr w:rsidR="007E796F" w:rsidRPr="009E0756" w14:paraId="580F4764" w14:textId="6CFE76D7" w:rsidTr="00640BD7">
        <w:trPr>
          <w:trHeight w:val="1256"/>
        </w:trPr>
        <w:tc>
          <w:tcPr>
            <w:tcW w:w="420" w:type="pct"/>
            <w:vAlign w:val="center"/>
          </w:tcPr>
          <w:p w14:paraId="25A1CD3B" w14:textId="77777777" w:rsidR="007E796F" w:rsidRPr="009E0756" w:rsidRDefault="007E796F" w:rsidP="007E796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К-4.</w:t>
            </w:r>
          </w:p>
        </w:tc>
        <w:tc>
          <w:tcPr>
            <w:tcW w:w="2015" w:type="pct"/>
          </w:tcPr>
          <w:p w14:paraId="4B4B0A81" w14:textId="3B41E5E9" w:rsidR="007E796F" w:rsidRPr="009E0756" w:rsidRDefault="00BA1A5B" w:rsidP="007E796F">
            <w:pPr>
              <w:spacing w:after="90"/>
              <w:ind w:right="28"/>
              <w:jc w:val="both"/>
              <w:rPr>
                <w:i/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Количество трудоустроенных или занятых по результатам организации профессионального обучения и дополнительного профессионального образования отдельных категорий граждан в 2024 году в рамках федерального проекта «Содействие занятости» национального проекта «Демография»</w:t>
            </w:r>
          </w:p>
        </w:tc>
        <w:tc>
          <w:tcPr>
            <w:tcW w:w="434" w:type="pct"/>
          </w:tcPr>
          <w:p w14:paraId="18DEC7F0" w14:textId="1E24D3FC" w:rsidR="007E796F" w:rsidRPr="009E0756" w:rsidRDefault="00325108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</w:t>
            </w:r>
          </w:p>
        </w:tc>
        <w:tc>
          <w:tcPr>
            <w:tcW w:w="421" w:type="pct"/>
          </w:tcPr>
          <w:p w14:paraId="35A90A32" w14:textId="3D3978D5" w:rsidR="007E796F" w:rsidRPr="009E0756" w:rsidRDefault="00325108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16 до 30</w:t>
            </w:r>
          </w:p>
        </w:tc>
        <w:tc>
          <w:tcPr>
            <w:tcW w:w="428" w:type="pct"/>
          </w:tcPr>
          <w:p w14:paraId="30F8E8FF" w14:textId="52A89AF0" w:rsidR="007E796F" w:rsidRPr="009E0756" w:rsidRDefault="00325108" w:rsidP="000C6397">
            <w:pPr>
              <w:spacing w:after="90"/>
              <w:ind w:right="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 до 45</w:t>
            </w:r>
          </w:p>
        </w:tc>
        <w:tc>
          <w:tcPr>
            <w:tcW w:w="427" w:type="pct"/>
          </w:tcPr>
          <w:p w14:paraId="732498AF" w14:textId="6366637C" w:rsidR="007E796F" w:rsidRPr="009E0756" w:rsidRDefault="00325108" w:rsidP="000C6397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46 до 60</w:t>
            </w:r>
          </w:p>
        </w:tc>
        <w:tc>
          <w:tcPr>
            <w:tcW w:w="428" w:type="pct"/>
          </w:tcPr>
          <w:p w14:paraId="23A5DC75" w14:textId="42C8A547" w:rsidR="007E796F" w:rsidRPr="009E0756" w:rsidRDefault="00325108" w:rsidP="000C6397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61 до 75</w:t>
            </w:r>
          </w:p>
        </w:tc>
        <w:tc>
          <w:tcPr>
            <w:tcW w:w="427" w:type="pct"/>
          </w:tcPr>
          <w:p w14:paraId="7921FA35" w14:textId="4F1CB419" w:rsidR="007E796F" w:rsidRPr="009E0756" w:rsidRDefault="00325108" w:rsidP="000C6397">
            <w:pPr>
              <w:spacing w:after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 и более</w:t>
            </w:r>
          </w:p>
        </w:tc>
      </w:tr>
      <w:tr w:rsidR="007E796F" w:rsidRPr="009E0756" w14:paraId="0AE50B2B" w14:textId="179BC6FB" w:rsidTr="00640BD7">
        <w:trPr>
          <w:trHeight w:val="547"/>
        </w:trPr>
        <w:tc>
          <w:tcPr>
            <w:tcW w:w="420" w:type="pct"/>
            <w:vAlign w:val="center"/>
          </w:tcPr>
          <w:p w14:paraId="3C8A12F2" w14:textId="7DCF4982" w:rsidR="007E796F" w:rsidRPr="009E0756" w:rsidRDefault="007E796F" w:rsidP="007E796F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t>К-</w:t>
            </w:r>
            <w:r w:rsidR="005F30B6" w:rsidRPr="009E0756">
              <w:rPr>
                <w:b/>
                <w:sz w:val="22"/>
                <w:szCs w:val="22"/>
              </w:rPr>
              <w:t>5</w:t>
            </w:r>
            <w:r w:rsidRPr="009E075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15" w:type="pct"/>
          </w:tcPr>
          <w:p w14:paraId="1805AF40" w14:textId="61C0A32B" w:rsidR="007E796F" w:rsidRPr="009E0756" w:rsidRDefault="00BA1A5B" w:rsidP="007E796F">
            <w:pPr>
              <w:spacing w:after="90"/>
              <w:ind w:right="30"/>
              <w:jc w:val="both"/>
              <w:rPr>
                <w:iCs/>
                <w:sz w:val="22"/>
                <w:szCs w:val="22"/>
                <w:highlight w:val="yellow"/>
              </w:rPr>
            </w:pPr>
            <w:r w:rsidRPr="009E0756">
              <w:rPr>
                <w:iCs/>
                <w:sz w:val="22"/>
                <w:szCs w:val="22"/>
              </w:rPr>
              <w:t>Количество реализованных программ ПО и (или) ДПО организацией, осуществляющей образовательную деятельность, в период с 2023 по 2024 гг., в рамках организации профессионального обучения и дополнительного профессионального образования отдельных категорий граждан по востребованным профессиям в рамках федерального проекта «Содействие занятости» национального проекта «Демография»</w:t>
            </w:r>
          </w:p>
        </w:tc>
        <w:tc>
          <w:tcPr>
            <w:tcW w:w="434" w:type="pct"/>
          </w:tcPr>
          <w:p w14:paraId="2D20DBDB" w14:textId="493D7431" w:rsidR="007E796F" w:rsidRPr="009E0756" w:rsidRDefault="00E57271" w:rsidP="007E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3C3B41" w:rsidRPr="009E0756">
              <w:rPr>
                <w:sz w:val="22"/>
                <w:szCs w:val="22"/>
              </w:rPr>
              <w:t xml:space="preserve">о </w:t>
            </w:r>
            <w:r w:rsidR="00DD29F7">
              <w:rPr>
                <w:sz w:val="22"/>
                <w:szCs w:val="22"/>
              </w:rPr>
              <w:t>5</w:t>
            </w:r>
          </w:p>
        </w:tc>
        <w:tc>
          <w:tcPr>
            <w:tcW w:w="421" w:type="pct"/>
          </w:tcPr>
          <w:p w14:paraId="609F1D79" w14:textId="1D8E6798" w:rsidR="007E796F" w:rsidRPr="009E0756" w:rsidRDefault="003C3B41" w:rsidP="007E796F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DD29F7">
              <w:rPr>
                <w:sz w:val="22"/>
                <w:szCs w:val="22"/>
              </w:rPr>
              <w:t>6</w:t>
            </w:r>
            <w:r w:rsidR="007E40C2" w:rsidRPr="009E0756">
              <w:rPr>
                <w:sz w:val="22"/>
                <w:szCs w:val="22"/>
              </w:rPr>
              <w:t xml:space="preserve"> </w:t>
            </w:r>
            <w:r w:rsidRPr="009E0756">
              <w:rPr>
                <w:sz w:val="22"/>
                <w:szCs w:val="22"/>
              </w:rPr>
              <w:t xml:space="preserve">до </w:t>
            </w:r>
            <w:r w:rsidR="00DD29F7">
              <w:rPr>
                <w:sz w:val="22"/>
                <w:szCs w:val="22"/>
              </w:rPr>
              <w:t>10</w:t>
            </w:r>
          </w:p>
        </w:tc>
        <w:tc>
          <w:tcPr>
            <w:tcW w:w="428" w:type="pct"/>
          </w:tcPr>
          <w:p w14:paraId="533A9EA5" w14:textId="0898C507" w:rsidR="007E796F" w:rsidRPr="009E0756" w:rsidRDefault="003C3B41" w:rsidP="003C3B41">
            <w:pPr>
              <w:spacing w:after="90"/>
              <w:ind w:right="-54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DD29F7">
              <w:rPr>
                <w:sz w:val="22"/>
                <w:szCs w:val="22"/>
              </w:rPr>
              <w:t>11</w:t>
            </w:r>
            <w:r w:rsidRPr="009E0756">
              <w:rPr>
                <w:sz w:val="22"/>
                <w:szCs w:val="22"/>
              </w:rPr>
              <w:t xml:space="preserve"> до </w:t>
            </w:r>
            <w:r w:rsidR="00DD29F7">
              <w:rPr>
                <w:sz w:val="22"/>
                <w:szCs w:val="22"/>
              </w:rPr>
              <w:t>15</w:t>
            </w:r>
          </w:p>
        </w:tc>
        <w:tc>
          <w:tcPr>
            <w:tcW w:w="427" w:type="pct"/>
          </w:tcPr>
          <w:p w14:paraId="786B7515" w14:textId="2F824905" w:rsidR="007E796F" w:rsidRPr="009E0756" w:rsidRDefault="003C3B41" w:rsidP="003C3B41">
            <w:pPr>
              <w:spacing w:after="90"/>
              <w:ind w:right="-39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7E40C2" w:rsidRPr="009E0756">
              <w:rPr>
                <w:sz w:val="22"/>
                <w:szCs w:val="22"/>
              </w:rPr>
              <w:t>1</w:t>
            </w:r>
            <w:r w:rsidR="00DD29F7">
              <w:rPr>
                <w:sz w:val="22"/>
                <w:szCs w:val="22"/>
              </w:rPr>
              <w:t>6</w:t>
            </w:r>
            <w:r w:rsidRPr="009E0756">
              <w:rPr>
                <w:sz w:val="22"/>
                <w:szCs w:val="22"/>
              </w:rPr>
              <w:t xml:space="preserve"> до </w:t>
            </w:r>
            <w:r w:rsidR="00DD29F7">
              <w:rPr>
                <w:sz w:val="22"/>
                <w:szCs w:val="22"/>
              </w:rPr>
              <w:t>20</w:t>
            </w:r>
          </w:p>
        </w:tc>
        <w:tc>
          <w:tcPr>
            <w:tcW w:w="428" w:type="pct"/>
          </w:tcPr>
          <w:p w14:paraId="0DF0BA67" w14:textId="649B35A8" w:rsidR="007E796F" w:rsidRPr="009E0756" w:rsidRDefault="003C3B41" w:rsidP="003C3B41">
            <w:pPr>
              <w:spacing w:after="90"/>
              <w:ind w:right="-18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DD29F7">
              <w:rPr>
                <w:sz w:val="22"/>
                <w:szCs w:val="22"/>
              </w:rPr>
              <w:t>21</w:t>
            </w:r>
            <w:r w:rsidRPr="009E0756">
              <w:rPr>
                <w:sz w:val="22"/>
                <w:szCs w:val="22"/>
              </w:rPr>
              <w:t xml:space="preserve"> до </w:t>
            </w:r>
            <w:r w:rsidR="00DD29F7">
              <w:rPr>
                <w:sz w:val="22"/>
                <w:szCs w:val="22"/>
              </w:rPr>
              <w:t>2</w:t>
            </w:r>
            <w:r w:rsidR="007E40C2" w:rsidRPr="009E0756">
              <w:rPr>
                <w:sz w:val="22"/>
                <w:szCs w:val="22"/>
              </w:rPr>
              <w:t>5</w:t>
            </w:r>
          </w:p>
        </w:tc>
        <w:tc>
          <w:tcPr>
            <w:tcW w:w="427" w:type="pct"/>
          </w:tcPr>
          <w:p w14:paraId="4E2D3CB6" w14:textId="3DC8B1B3" w:rsidR="007E796F" w:rsidRPr="009E0756" w:rsidRDefault="00DD29F7" w:rsidP="003C3B41">
            <w:pPr>
              <w:spacing w:after="90"/>
              <w:ind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E40C2" w:rsidRPr="009E0756">
              <w:rPr>
                <w:sz w:val="22"/>
                <w:szCs w:val="22"/>
              </w:rPr>
              <w:t>6</w:t>
            </w:r>
            <w:r w:rsidR="00F8713B" w:rsidRPr="009E0756">
              <w:rPr>
                <w:sz w:val="22"/>
                <w:szCs w:val="22"/>
              </w:rPr>
              <w:t xml:space="preserve"> и более</w:t>
            </w:r>
          </w:p>
        </w:tc>
      </w:tr>
      <w:tr w:rsidR="00495AAA" w:rsidRPr="009E0756" w14:paraId="12153FFC" w14:textId="77777777" w:rsidTr="00640BD7">
        <w:trPr>
          <w:trHeight w:val="711"/>
        </w:trPr>
        <w:tc>
          <w:tcPr>
            <w:tcW w:w="420" w:type="pct"/>
            <w:vAlign w:val="center"/>
          </w:tcPr>
          <w:p w14:paraId="44E388A5" w14:textId="38DB1F82" w:rsidR="00495AAA" w:rsidRPr="009E0756" w:rsidRDefault="00495AAA" w:rsidP="00495AAA">
            <w:pPr>
              <w:jc w:val="center"/>
              <w:rPr>
                <w:b/>
                <w:sz w:val="22"/>
                <w:szCs w:val="22"/>
              </w:rPr>
            </w:pPr>
            <w:r w:rsidRPr="009E0756">
              <w:rPr>
                <w:b/>
                <w:sz w:val="22"/>
                <w:szCs w:val="22"/>
              </w:rPr>
              <w:lastRenderedPageBreak/>
              <w:t>К-</w:t>
            </w:r>
            <w:r w:rsidR="005F30B6" w:rsidRPr="009E0756">
              <w:rPr>
                <w:b/>
                <w:sz w:val="22"/>
                <w:szCs w:val="22"/>
              </w:rPr>
              <w:t>6</w:t>
            </w:r>
            <w:r w:rsidRPr="009E075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15" w:type="pct"/>
          </w:tcPr>
          <w:p w14:paraId="67FE0332" w14:textId="7225A6EC" w:rsidR="00495AAA" w:rsidRPr="009E0756" w:rsidRDefault="00BA1A5B" w:rsidP="00495AAA">
            <w:pPr>
              <w:spacing w:after="90"/>
              <w:ind w:right="104"/>
              <w:jc w:val="both"/>
              <w:rPr>
                <w:iCs/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>Количество реализованных программ ПО и (или) ДПО организацией, осуществляющей образовательную деятельность, в период с 2023 по 2024 гг. в очной форме обучения</w:t>
            </w:r>
          </w:p>
        </w:tc>
        <w:tc>
          <w:tcPr>
            <w:tcW w:w="434" w:type="pct"/>
          </w:tcPr>
          <w:p w14:paraId="16CD8C87" w14:textId="5C7FE7EE" w:rsidR="00495AAA" w:rsidRPr="009E0756" w:rsidRDefault="00E57271" w:rsidP="00495A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495AAA" w:rsidRPr="009E0756">
              <w:rPr>
                <w:sz w:val="22"/>
                <w:szCs w:val="22"/>
              </w:rPr>
              <w:t xml:space="preserve">о </w:t>
            </w:r>
            <w:r w:rsidR="00472A67">
              <w:rPr>
                <w:sz w:val="22"/>
                <w:szCs w:val="22"/>
              </w:rPr>
              <w:t>10</w:t>
            </w:r>
          </w:p>
        </w:tc>
        <w:tc>
          <w:tcPr>
            <w:tcW w:w="421" w:type="pct"/>
          </w:tcPr>
          <w:p w14:paraId="6694D814" w14:textId="6458EA0D" w:rsidR="00495AAA" w:rsidRPr="009E0756" w:rsidRDefault="00495AAA" w:rsidP="00495AAA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472A67">
              <w:rPr>
                <w:sz w:val="22"/>
                <w:szCs w:val="22"/>
              </w:rPr>
              <w:t>11</w:t>
            </w:r>
            <w:r w:rsidRPr="009E0756">
              <w:rPr>
                <w:sz w:val="22"/>
                <w:szCs w:val="22"/>
              </w:rPr>
              <w:t xml:space="preserve"> до </w:t>
            </w:r>
            <w:r w:rsidR="00472A67">
              <w:rPr>
                <w:sz w:val="22"/>
                <w:szCs w:val="22"/>
              </w:rPr>
              <w:t>2</w:t>
            </w:r>
            <w:r w:rsidRPr="009E0756">
              <w:rPr>
                <w:sz w:val="22"/>
                <w:szCs w:val="22"/>
              </w:rPr>
              <w:t>0</w:t>
            </w:r>
          </w:p>
        </w:tc>
        <w:tc>
          <w:tcPr>
            <w:tcW w:w="428" w:type="pct"/>
          </w:tcPr>
          <w:p w14:paraId="77326A94" w14:textId="1DDE03A8" w:rsidR="00495AAA" w:rsidRPr="009E0756" w:rsidRDefault="00495AAA" w:rsidP="00495AAA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472A67">
              <w:rPr>
                <w:sz w:val="22"/>
                <w:szCs w:val="22"/>
              </w:rPr>
              <w:t>2</w:t>
            </w:r>
            <w:r w:rsidRPr="009E0756">
              <w:rPr>
                <w:sz w:val="22"/>
                <w:szCs w:val="22"/>
              </w:rPr>
              <w:t xml:space="preserve">1 до </w:t>
            </w:r>
            <w:r w:rsidR="00472A67">
              <w:rPr>
                <w:sz w:val="22"/>
                <w:szCs w:val="22"/>
              </w:rPr>
              <w:t>30</w:t>
            </w:r>
          </w:p>
        </w:tc>
        <w:tc>
          <w:tcPr>
            <w:tcW w:w="427" w:type="pct"/>
          </w:tcPr>
          <w:p w14:paraId="642F9E82" w14:textId="1A9E346F" w:rsidR="00495AAA" w:rsidRPr="009E0756" w:rsidRDefault="00495AAA" w:rsidP="00495AAA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472A67">
              <w:rPr>
                <w:sz w:val="22"/>
                <w:szCs w:val="22"/>
              </w:rPr>
              <w:t>31</w:t>
            </w:r>
            <w:r w:rsidRPr="009E0756">
              <w:rPr>
                <w:sz w:val="22"/>
                <w:szCs w:val="22"/>
              </w:rPr>
              <w:t xml:space="preserve"> до </w:t>
            </w:r>
            <w:r w:rsidR="00472A67">
              <w:rPr>
                <w:sz w:val="22"/>
                <w:szCs w:val="22"/>
              </w:rPr>
              <w:t>4</w:t>
            </w:r>
            <w:r w:rsidRPr="009E0756">
              <w:rPr>
                <w:sz w:val="22"/>
                <w:szCs w:val="22"/>
              </w:rPr>
              <w:t>0</w:t>
            </w:r>
          </w:p>
        </w:tc>
        <w:tc>
          <w:tcPr>
            <w:tcW w:w="428" w:type="pct"/>
          </w:tcPr>
          <w:p w14:paraId="11E0CD0D" w14:textId="3CAA687B" w:rsidR="00495AAA" w:rsidRPr="009E0756" w:rsidRDefault="00495AAA" w:rsidP="00495AAA">
            <w:pPr>
              <w:jc w:val="center"/>
              <w:rPr>
                <w:sz w:val="22"/>
                <w:szCs w:val="22"/>
              </w:rPr>
            </w:pPr>
            <w:r w:rsidRPr="009E0756">
              <w:rPr>
                <w:sz w:val="22"/>
                <w:szCs w:val="22"/>
              </w:rPr>
              <w:t xml:space="preserve">От </w:t>
            </w:r>
            <w:r w:rsidR="00472A67">
              <w:rPr>
                <w:sz w:val="22"/>
                <w:szCs w:val="22"/>
              </w:rPr>
              <w:t>4</w:t>
            </w:r>
            <w:r w:rsidRPr="009E0756">
              <w:rPr>
                <w:sz w:val="22"/>
                <w:szCs w:val="22"/>
              </w:rPr>
              <w:t xml:space="preserve">1 до </w:t>
            </w:r>
            <w:r w:rsidR="00472A67">
              <w:rPr>
                <w:sz w:val="22"/>
                <w:szCs w:val="22"/>
              </w:rPr>
              <w:t>50</w:t>
            </w:r>
          </w:p>
        </w:tc>
        <w:tc>
          <w:tcPr>
            <w:tcW w:w="427" w:type="pct"/>
          </w:tcPr>
          <w:p w14:paraId="78272DCE" w14:textId="70B6C474" w:rsidR="00495AAA" w:rsidRPr="009E0756" w:rsidRDefault="00472A67" w:rsidP="00495A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F8713B" w:rsidRPr="009E0756">
              <w:rPr>
                <w:sz w:val="22"/>
                <w:szCs w:val="22"/>
              </w:rPr>
              <w:t xml:space="preserve"> и более</w:t>
            </w:r>
          </w:p>
        </w:tc>
      </w:tr>
    </w:tbl>
    <w:p w14:paraId="5AED6864" w14:textId="02DF3871" w:rsidR="00ED799F" w:rsidRPr="00476A6C" w:rsidRDefault="00ED799F" w:rsidP="00ED799F">
      <w:pPr>
        <w:jc w:val="both"/>
        <w:rPr>
          <w:sz w:val="20"/>
        </w:rPr>
      </w:pPr>
      <w:r w:rsidRPr="00476A6C">
        <w:rPr>
          <w:sz w:val="20"/>
        </w:rPr>
        <w:t xml:space="preserve">* перечень планируемых к реализации в Проекте программ должен быть сформирован исходя из Перечня приоритетных направлений подготовки, специальностей, профессий для организации профессионального обучения и дополнительного профессионального образования отдельных категорий граждан в рамках федерального проекта «Содействие занятости» национального проекта «Демография», утвержденного на заседании Межведомственной рабочей группы по вопросу восстановления рынка труда (протокол </w:t>
      </w:r>
      <w:r w:rsidR="00476A6C">
        <w:rPr>
          <w:sz w:val="20"/>
        </w:rPr>
        <w:br/>
      </w:r>
      <w:r w:rsidRPr="00476A6C">
        <w:rPr>
          <w:sz w:val="20"/>
        </w:rPr>
        <w:t>от 24.01.2024 № 2пр), с учетом письма Минтруда России от 21.06.2024 № 16-0/10/В-9972 и/или Перечня профессий рабочих, должностей служащих, по которым осуществляется профессиональное обучение, утвержденного приказом Минпросвещения России от 14.07.2023 № 534.</w:t>
      </w:r>
    </w:p>
    <w:p w14:paraId="60CAA4C2" w14:textId="4884FAFA" w:rsidR="00ED799F" w:rsidRPr="00476A6C" w:rsidRDefault="00ED799F" w:rsidP="00ED799F">
      <w:pPr>
        <w:jc w:val="both"/>
        <w:rPr>
          <w:sz w:val="20"/>
        </w:rPr>
      </w:pPr>
      <w:r w:rsidRPr="00476A6C">
        <w:rPr>
          <w:sz w:val="20"/>
        </w:rPr>
        <w:t>Обучение по направлениям, профессиям, специальностям по программам, не включенным в указанные перечни, при оценивании участников не учитывается.</w:t>
      </w:r>
    </w:p>
    <w:p w14:paraId="03E101F7" w14:textId="309D34F0" w:rsidR="00265717" w:rsidRPr="00476A6C" w:rsidRDefault="00ED799F" w:rsidP="00ED799F">
      <w:pPr>
        <w:jc w:val="both"/>
        <w:rPr>
          <w:sz w:val="20"/>
        </w:rPr>
      </w:pPr>
      <w:r w:rsidRPr="00476A6C">
        <w:rPr>
          <w:sz w:val="20"/>
        </w:rPr>
        <w:t xml:space="preserve">Принимаются к оцениванию программы </w:t>
      </w:r>
      <w:r w:rsidRPr="00476A6C">
        <w:rPr>
          <w:b/>
          <w:bCs/>
          <w:sz w:val="20"/>
        </w:rPr>
        <w:t>очной формы обучения</w:t>
      </w:r>
      <w:r w:rsidRPr="00476A6C">
        <w:rPr>
          <w:sz w:val="20"/>
        </w:rPr>
        <w:t xml:space="preserve"> с учетом того, что применение дистанционных образовательных технологий по очной форме обучения не более 49% от количества часов программы (в соответствии с письмом Роструда от 16.01.2025 № 101-ТЗ).</w:t>
      </w:r>
    </w:p>
    <w:sectPr w:rsidR="00265717" w:rsidRPr="00476A6C" w:rsidSect="00124E7D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44"/>
    <w:rsid w:val="00026D3C"/>
    <w:rsid w:val="0004654F"/>
    <w:rsid w:val="00050FC3"/>
    <w:rsid w:val="000C0AB2"/>
    <w:rsid w:val="000C25EE"/>
    <w:rsid w:val="000C6397"/>
    <w:rsid w:val="000E770B"/>
    <w:rsid w:val="00124599"/>
    <w:rsid w:val="00124E7D"/>
    <w:rsid w:val="00144744"/>
    <w:rsid w:val="00151AA8"/>
    <w:rsid w:val="001540D5"/>
    <w:rsid w:val="00161DA7"/>
    <w:rsid w:val="00265717"/>
    <w:rsid w:val="002A0F2D"/>
    <w:rsid w:val="002F0DF0"/>
    <w:rsid w:val="00300854"/>
    <w:rsid w:val="003008B4"/>
    <w:rsid w:val="00325108"/>
    <w:rsid w:val="00335765"/>
    <w:rsid w:val="00337E49"/>
    <w:rsid w:val="003A1B14"/>
    <w:rsid w:val="003B0B5A"/>
    <w:rsid w:val="003C3B41"/>
    <w:rsid w:val="003D0444"/>
    <w:rsid w:val="00465448"/>
    <w:rsid w:val="00472A67"/>
    <w:rsid w:val="00476A6C"/>
    <w:rsid w:val="00495AAA"/>
    <w:rsid w:val="004B08E6"/>
    <w:rsid w:val="004C548D"/>
    <w:rsid w:val="00572095"/>
    <w:rsid w:val="00582644"/>
    <w:rsid w:val="00582D78"/>
    <w:rsid w:val="005E472E"/>
    <w:rsid w:val="005F30B6"/>
    <w:rsid w:val="00640BD7"/>
    <w:rsid w:val="00665336"/>
    <w:rsid w:val="006E3221"/>
    <w:rsid w:val="007E40C2"/>
    <w:rsid w:val="007E796F"/>
    <w:rsid w:val="008B5B81"/>
    <w:rsid w:val="008E4350"/>
    <w:rsid w:val="009B54BB"/>
    <w:rsid w:val="009E0756"/>
    <w:rsid w:val="009E08E8"/>
    <w:rsid w:val="00A840A5"/>
    <w:rsid w:val="00A86191"/>
    <w:rsid w:val="00B22C99"/>
    <w:rsid w:val="00B4306B"/>
    <w:rsid w:val="00B71EF4"/>
    <w:rsid w:val="00BA1A5B"/>
    <w:rsid w:val="00C66F21"/>
    <w:rsid w:val="00D4169C"/>
    <w:rsid w:val="00D82CB2"/>
    <w:rsid w:val="00DD29F7"/>
    <w:rsid w:val="00E42576"/>
    <w:rsid w:val="00E57271"/>
    <w:rsid w:val="00EB3DA8"/>
    <w:rsid w:val="00ED011A"/>
    <w:rsid w:val="00ED799F"/>
    <w:rsid w:val="00EE424E"/>
    <w:rsid w:val="00EF2EEE"/>
    <w:rsid w:val="00F34F21"/>
    <w:rsid w:val="00F8713B"/>
    <w:rsid w:val="00F92597"/>
    <w:rsid w:val="00FB305F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3BF1"/>
  <w15:chartTrackingRefBased/>
  <w15:docId w15:val="{BAE6494E-F2E1-4CD6-AC94-01756AEE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E7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E7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B54B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B54BB"/>
    <w:rPr>
      <w:sz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B54B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B54B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B54BB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127</cp:revision>
  <dcterms:created xsi:type="dcterms:W3CDTF">2024-11-18T15:01:00Z</dcterms:created>
  <dcterms:modified xsi:type="dcterms:W3CDTF">2025-02-03T09:40:00Z</dcterms:modified>
</cp:coreProperties>
</file>